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ntTable+xml" PartName="/word/fontTable0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body>
    <w:p w14:paraId="0C4DE5FE" w14:textId="77777777" w:rsidR="00E75FFB" w:rsidRDefault="00384FDE">
      <w:pPr>
        <w:pBdr>
          <w:top w:color="000000" w:space="16" w:sz="7" w:val="single"/>
          <w:left w:color="000000" w:space="0" w:sz="7" w:val="single"/>
          <w:bottom w:color="000000" w:space="12" w:sz="7" w:val="single"/>
          <w:right w:color="000000" w:space="0" w:sz="7" w:val="single"/>
        </w:pBdr>
        <w:jc w:val="center"/>
        <w:rPr>
          <w:rFonts w:ascii="Verdana" w:hAnsi="Verdana"/>
          <w:b/>
          <w:color w:val="000000"/>
          <w:spacing w:val="-1"/>
          <w:sz w:val="23"/>
          <w:lang w:val="fr-FR"/>
        </w:rPr>
      </w:pPr>
      <w:r>
        <w:rPr>
          <w:rFonts w:ascii="Verdana" w:hAnsi="Verdana"/>
          <w:b/>
          <w:color w:val="000000"/>
          <w:spacing w:val="-1"/>
          <w:sz w:val="23"/>
          <w:lang w:val="fr-FR"/>
        </w:rPr>
        <w:t xml:space="preserve">Accord d'aménagement et de réduction du temps de travail </w:t>
      </w:r>
      <w:r>
        <w:rPr>
          <w:rFonts w:ascii="Verdana" w:hAnsi="Verdana"/>
          <w:b/>
          <w:color w:val="000000"/>
          <w:spacing w:val="-1"/>
          <w:sz w:val="23"/>
          <w:lang w:val="fr-FR"/>
        </w:rPr>
        <w:br/>
      </w:r>
      <w:r>
        <w:rPr>
          <w:rFonts w:ascii="Verdana" w:hAnsi="Verdana"/>
          <w:b/>
          <w:color w:val="000000"/>
          <w:sz w:val="23"/>
          <w:lang w:val="fr-FR"/>
        </w:rPr>
        <w:t>Société Les 2 Rives</w:t>
      </w:r>
    </w:p>
    <w:p w14:paraId="237D0097" w14:textId="77777777" w:rsidR="00E75FFB" w:rsidRDefault="00384FDE">
      <w:pPr>
        <w:spacing w:after="36" w:before="684" w:line="192" w:lineRule="auto"/>
        <w:ind w:left="72"/>
        <w:rPr>
          <w:rFonts w:ascii="Verdana" w:hAnsi="Verdana"/>
          <w:b/>
          <w:color w:val="000000"/>
          <w:sz w:val="19"/>
          <w:lang w:val="fr-FR"/>
        </w:rPr>
      </w:pPr>
      <w:r>
        <w:rPr>
          <w:rFonts w:ascii="Verdana" w:hAnsi="Verdana"/>
          <w:b/>
          <w:color w:val="000000"/>
          <w:sz w:val="19"/>
          <w:lang w:val="fr-FR"/>
        </w:rPr>
        <w:t>ENTRE</w:t>
      </w:r>
    </w:p>
    <w:p w14:paraId="0D8C66FE" w14:textId="2EF6FE69" w:rsidR="00E75FFB" w:rsidRDefault="00AF0193">
      <w:pPr>
        <w:spacing w:before="252"/>
        <w:ind w:left="432" w:right="288"/>
        <w:jc w:val="both"/>
        <w:rPr>
          <w:rFonts w:ascii="Verdana" w:hAnsi="Verdana"/>
          <w:b/>
          <w:color w:val="000000"/>
          <w:spacing w:val="-6"/>
          <w:sz w:val="19"/>
          <w:lang w:val="fr-FR"/>
        </w:rPr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1824" simplePos="0" wp14:anchorId="445BF2CE" wp14:editId="21BC6DF7">
                <wp:simplePos x="0" y="0"/>
                <wp:positionH relativeFrom="column">
                  <wp:posOffset>50165</wp:posOffset>
                </wp:positionH>
                <wp:positionV relativeFrom="paragraph">
                  <wp:posOffset>6350</wp:posOffset>
                </wp:positionV>
                <wp:extent cx="5518785" cy="0"/>
                <wp:effectExtent b="13970" l="10160" r="14605" t="14605"/>
                <wp:wrapNone/>
                <wp:docPr id="1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18785" cy="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from="3.95pt,.5pt" id="Line 1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JJFMzsQEAAEkDAAAOAAAAZHJzL2Uyb0RvYy54bWysU01v2zAMvQ/YfxB0X2x3yxYYcXpI1126 LUC7H8DowxYqi4KoxM6/n6QmWbHdhvogkCL59PhIr2/n0bKjCmTQdbxZ1JwpJ1Aa13f819P9hxVn FMFJsOhUx0+K+O3m/bv15Ft1gwNaqQJLII7ayXd8iNG3VUViUCPQAr1yKagxjBCTG/pKBpgS+mir m7r+XE0YpA8oFFG6vXsJ8k3B11qJ+FNrUpHZjidusZyhnPt8Vps1tH0APxhxpgH/wWIE49KjV6g7 iMAOwfwDNRoRkFDHhcCxQq2NUKWH1E1T/9XN4wBelV6SOOSvMtHbwYofx63bhUxdzO7RP6B4JuZw O4DrVSHwdPJpcE2Wqpo8tdeS7JDfBbafvqNMOXCIWFSYdRgzZOqPzUXs01VsNUcm0uVy2ay+rJac iUusgvZS6APFbwpHlo2OW+OyDtDC8YFiJgLtJSVfO7w31pZZWsemxLb59LEuFYTWyBzNeRT6/dYG doS8DuUrbaXI67SABycL2qBAfj3bEYx9sdPr1p3VyALkbaN2j/K0CxeV0rwKzfNu5YV47ZfqP3/A 5jcAAAD//wMAUEsDBBQABgAIAAAAIQBp5dkm2QAAAAUBAAAPAAAAZHJzL2Rvd25yZXYueG1sTI9B b8IwDIXvk/YfIk/abaRDG4XSFKFJu+0CTJpyC41puzZO1QQo/34eF7j5+T09f85Xo+vECYfQeFLw OklAIJXeNlQp+N59vsxBhGjIms4TKrhggFXx+JCbzPozbfC0jZXgEgqZUVDH2GdShrJGZ8LE90js HfzgTGQ5VNIO5szlrpPTJJlJZxriC7Xp8aPGst0enYLk0urQzrRe/NqN3/3o96/mTSv1/DSulyAi jvEWhn98RoeCmfb+SDaITkG64CCv+SF252nKw/6qZZHLe/riDwAA//8DAFBLAQItABQABgAIAAAA IQC2gziS/gAAAOEBAAATAAAAAAAAAAAAAAAAAAAAAABbQ29udGVudF9UeXBlc10ueG1sUEsBAi0A FAAGAAgAAAAhADj9If/WAAAAlAEAAAsAAAAAAAAAAAAAAAAALwEAAF9yZWxzLy5yZWxzUEsBAi0A FAAGAAgAAAAhAAkkUzOxAQAASQMAAA4AAAAAAAAAAAAAAAAALgIAAGRycy9lMm9Eb2MueG1sUEsB Ai0AFAAGAAgAAAAhAGnl2SbZAAAABQEAAA8AAAAAAAAAAAAAAAAACwQAAGRycy9kb3ducmV2Lnht bFBLBQYAAAAABAAEAPMAAAARBQAAAAA= " o:spid="_x0000_s1026" strokeweight=".9pt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o="438.5pt,.5pt" w14:anchorId="0FC71A92"/>
            </w:pict>
          </mc:Fallback>
        </mc:AlternateContent>
      </w:r>
      <w:r w:rsidR="00384FDE">
        <w:rPr>
          <w:rFonts w:ascii="Verdana" w:hAnsi="Verdana"/>
          <w:b/>
          <w:color w:val="000000"/>
          <w:spacing w:val="-6"/>
          <w:sz w:val="19"/>
          <w:lang w:val="fr-FR"/>
        </w:rPr>
        <w:t xml:space="preserve">La Société Les 2 Rives, </w:t>
      </w:r>
      <w:r w:rsidR="00384FDE">
        <w:rPr>
          <w:rFonts w:ascii="Verdana" w:hAnsi="Verdana"/>
          <w:color w:val="000000"/>
          <w:spacing w:val="-6"/>
          <w:sz w:val="20"/>
          <w:lang w:val="fr-FR"/>
        </w:rPr>
        <w:t xml:space="preserve">SAS, au capital de 159 162.50 C, immatriculée au R.C.S. de </w:t>
      </w:r>
      <w:r w:rsidR="00384FDE">
        <w:rPr>
          <w:rFonts w:ascii="Verdana" w:hAnsi="Verdana"/>
          <w:color w:val="000000"/>
          <w:spacing w:val="-3"/>
          <w:sz w:val="20"/>
          <w:lang w:val="fr-FR"/>
        </w:rPr>
        <w:t xml:space="preserve">Paris, sous le numéro 480 361 336, dont le siège social est situé au 25 rue </w:t>
      </w:r>
      <w:proofErr w:type="spellStart"/>
      <w:r w:rsidR="00384FDE">
        <w:rPr>
          <w:rFonts w:ascii="Verdana" w:hAnsi="Verdana"/>
          <w:color w:val="000000"/>
          <w:spacing w:val="-3"/>
          <w:sz w:val="20"/>
          <w:lang w:val="fr-FR"/>
        </w:rPr>
        <w:t>Villiot</w:t>
      </w:r>
      <w:proofErr w:type="spellEnd"/>
      <w:r w:rsidR="00384FDE">
        <w:rPr>
          <w:rFonts w:ascii="Verdana" w:hAnsi="Verdana"/>
          <w:color w:val="000000"/>
          <w:spacing w:val="-3"/>
          <w:sz w:val="20"/>
          <w:lang w:val="fr-FR"/>
        </w:rPr>
        <w:t xml:space="preserve">, </w:t>
      </w:r>
      <w:r w:rsidR="00384FDE">
        <w:rPr>
          <w:rFonts w:ascii="Verdana" w:hAnsi="Verdana"/>
          <w:color w:val="000000"/>
          <w:spacing w:val="-5"/>
          <w:sz w:val="20"/>
          <w:lang w:val="fr-FR"/>
        </w:rPr>
        <w:t xml:space="preserve">75012, Paris, représentée par </w:t>
      </w:r>
      <w:r w:rsidR="00E2220B">
        <w:rPr>
          <w:rFonts w:ascii="Verdana" w:hAnsi="Verdana"/>
          <w:color w:val="000000"/>
          <w:spacing w:val="-5"/>
          <w:sz w:val="20"/>
          <w:lang w:val="fr-FR"/>
        </w:rPr>
        <w:t xml:space="preserve">XXX </w:t>
      </w:r>
      <w:proofErr w:type="spellStart"/>
      <w:r w:rsidR="00E2220B">
        <w:rPr>
          <w:rFonts w:ascii="Verdana" w:hAnsi="Verdana"/>
          <w:color w:val="000000"/>
          <w:spacing w:val="-5"/>
          <w:sz w:val="20"/>
          <w:lang w:val="fr-FR"/>
        </w:rPr>
        <w:t>XXX</w:t>
      </w:r>
      <w:proofErr w:type="spellEnd"/>
      <w:r w:rsidR="00384FDE">
        <w:rPr>
          <w:rFonts w:ascii="Verdana" w:hAnsi="Verdana"/>
          <w:color w:val="000000"/>
          <w:spacing w:val="-5"/>
          <w:sz w:val="20"/>
          <w:lang w:val="fr-FR"/>
        </w:rPr>
        <w:t>, Président,</w:t>
      </w:r>
    </w:p>
    <w:p w14:paraId="5E57D259" w14:textId="77777777" w:rsidR="00E75FFB" w:rsidRDefault="00384FDE">
      <w:pPr>
        <w:spacing w:before="1368"/>
        <w:ind w:left="6120"/>
        <w:rPr>
          <w:rFonts w:ascii="Verdana" w:hAnsi="Verdana"/>
          <w:b/>
          <w:color w:val="000000"/>
          <w:sz w:val="19"/>
          <w:lang w:val="fr-FR"/>
        </w:rPr>
      </w:pPr>
      <w:r>
        <w:rPr>
          <w:rFonts w:ascii="Verdana" w:hAnsi="Verdana"/>
          <w:b/>
          <w:color w:val="000000"/>
          <w:sz w:val="19"/>
          <w:lang w:val="fr-FR"/>
        </w:rPr>
        <w:t>D'UNE PART,</w:t>
      </w:r>
    </w:p>
    <w:p w14:paraId="6A2D8363" w14:textId="77777777" w:rsidR="00E75FFB" w:rsidRDefault="00384FDE">
      <w:pPr>
        <w:spacing w:after="72" w:before="684" w:line="199" w:lineRule="auto"/>
        <w:ind w:left="72"/>
        <w:rPr>
          <w:rFonts w:ascii="Verdana" w:hAnsi="Verdana"/>
          <w:b/>
          <w:color w:val="000000"/>
          <w:sz w:val="19"/>
          <w:lang w:val="fr-FR"/>
        </w:rPr>
      </w:pPr>
      <w:r>
        <w:rPr>
          <w:rFonts w:ascii="Verdana" w:hAnsi="Verdana"/>
          <w:b/>
          <w:color w:val="000000"/>
          <w:sz w:val="19"/>
          <w:lang w:val="fr-FR"/>
        </w:rPr>
        <w:t>ET</w:t>
      </w:r>
    </w:p>
    <w:p w14:paraId="6F164BBF" w14:textId="6B671221" w:rsidP="00D61672" w:rsidR="00E75FFB" w:rsidRDefault="00AF0193">
      <w:pPr>
        <w:spacing w:before="252" w:line="216" w:lineRule="auto"/>
        <w:ind w:firstLine="708"/>
        <w:rPr>
          <w:rFonts w:ascii="Verdana" w:hAnsi="Verdana"/>
          <w:b/>
          <w:color w:val="000000"/>
          <w:sz w:val="19"/>
          <w:lang w:val="fr-FR"/>
        </w:rPr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2848" simplePos="0" wp14:anchorId="167E9CE9" wp14:editId="16C05419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5555615" cy="0"/>
                <wp:effectExtent b="6985" l="7620" r="8890" t="12065"/>
                <wp:wrapNone/>
                <wp:docPr id="1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55615" cy="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from="0,.5pt" id="Line 1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hZ5SvrwEAAEkDAAAOAAAAZHJzL2Uyb0RvYy54bWysU01vGyEQvVfqf0Dc691Nm6haeZ2D0/SS tpaS/oAxsLsoLINmsNf+9wViO1F7q8IBwXw83rwZlreHyYm9IbboO9ksaimMV6itHzr5++n+01cp OILX4NCbTh4Ny9vVxw/LObTmCkd02pBIIJ7bOXRyjDG0VcVqNBPwAoPxydkjTRDTlYZKE8wJfXLV VV3fVDOSDoTKMCfr3YtTrgp+3xsVf/U9myhcJxO3WHYq+zbv1WoJ7UAQRqtONOA/WExgfXr0AnUH EcSO7D9Qk1WEjH1cKJwq7HurTKkhVdPUf1XzOEIwpZYkDoeLTPx+sOrnfu03lKmrg38MD6ieWXhc j+AHUwg8HUNqXJOlqubA7SUlXzhsSGznH6hTDOwiFhUOPU0ZMtUnDkXs40Vsc4hCJeN1WjfNtRTq 7KugPScG4vjd4CTyoZPO+qwDtLB/4JiJQHsOyWaP99a50kvnxZzYNl8+1yWD0VmdvTmOadiuHYk9 5HEoq5SVPG/DCHdeF7TRgP52Okew7uWcXnf+pEYWIE8bt1vUxw2dVUr9KjRPs5UH4u29ZL/+gNUf AAAA//8DAFBLAwQUAAYACAAAACEAs2IYbtgAAAAEAQAADwAAAGRycy9kb3ducmV2LnhtbEyOwU7D MBBE70j8g7VI3KgDKqUNcSqExI1LWyTk2zZekpB4HcVum/49Cxd6Ws3OaOYV68n36khjbAMbuJ9l oIir4FquDXzs3u6WoGJCdtgHJgNnirAur68KzF048YaO21QrKeGYo4EmpSHXOlYNeYyzMBCL9xVG j0nkWGs34knKfa8fsmyhPbYsCw0O9NpQ1W0P3kB27mzsFtauvt0m7D7t43s7t8bc3kwvz6ASTek/ DL/4gg6lMO3DgV1UvXRITr5yxFw+zVeg9n9al4W+hC9/AAAA//8DAFBLAQItABQABgAIAAAAIQC2 gziS/gAAAOEBAAATAAAAAAAAAAAAAAAAAAAAAABbQ29udGVudF9UeXBlc10ueG1sUEsBAi0AFAAG AAgAAAAhADj9If/WAAAAlAEAAAsAAAAAAAAAAAAAAAAALwEAAF9yZWxzLy5yZWxzUEsBAi0AFAAG AAgAAAAhACFnlK+vAQAASQMAAA4AAAAAAAAAAAAAAAAALgIAAGRycy9lMm9Eb2MueG1sUEsBAi0A FAAGAAgAAAAhALNiGG7YAAAABAEAAA8AAAAAAAAAAAAAAAAACQQAAGRycy9kb3ducmV2LnhtbFBL BQYAAAAABAAEAPMAAAAOBQAAAAA= " o:spid="_x0000_s1026" strokeweight=".9pt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o="437.45pt,.5pt" w14:anchorId="275587A5"/>
            </w:pict>
          </mc:Fallback>
        </mc:AlternateContent>
      </w:r>
      <w:r w:rsidR="00384FDE">
        <w:rPr>
          <w:rFonts w:ascii="Verdana" w:hAnsi="Verdana"/>
          <w:b/>
          <w:color w:val="000000"/>
          <w:sz w:val="19"/>
          <w:lang w:val="fr-FR"/>
        </w:rPr>
        <w:t>Les élus du CSE</w:t>
      </w:r>
    </w:p>
    <w:p w14:paraId="0E5DFCD9" w14:textId="77777777" w:rsidP="00940471" w:rsidR="00940471" w:rsidRDefault="00940471">
      <w:pPr>
        <w:rPr>
          <w:rFonts w:ascii="Verdana" w:hAnsi="Verdana"/>
          <w:b/>
          <w:color w:val="000000"/>
          <w:spacing w:val="-7"/>
          <w:sz w:val="19"/>
          <w:lang w:val="fr-FR"/>
        </w:rPr>
      </w:pPr>
    </w:p>
    <w:p w14:paraId="1D40AEFD" w14:textId="5585F03B" w:rsidP="00940471" w:rsidR="00940471" w:rsidRDefault="00384FDE">
      <w:pPr>
        <w:rPr>
          <w:rFonts w:ascii="Verdana" w:hAnsi="Verdana"/>
          <w:color w:val="000000"/>
          <w:spacing w:val="-7"/>
          <w:sz w:val="20"/>
          <w:lang w:val="fr-FR"/>
        </w:rPr>
      </w:pPr>
      <w:r>
        <w:rPr>
          <w:rFonts w:ascii="Verdana" w:hAnsi="Verdana"/>
          <w:b/>
          <w:color w:val="000000"/>
          <w:spacing w:val="-7"/>
          <w:sz w:val="19"/>
          <w:lang w:val="fr-FR"/>
        </w:rPr>
        <w:t xml:space="preserve">Madame </w:t>
      </w:r>
      <w:r w:rsidR="00030E92">
        <w:rPr>
          <w:rFonts w:ascii="Verdana" w:hAnsi="Verdana"/>
          <w:b/>
          <w:color w:val="000000"/>
          <w:spacing w:val="-7"/>
          <w:sz w:val="19"/>
          <w:lang w:val="fr-FR"/>
        </w:rPr>
        <w:t>XXX</w:t>
      </w:r>
      <w:r>
        <w:rPr>
          <w:rFonts w:ascii="Verdana" w:hAnsi="Verdana"/>
          <w:b/>
          <w:color w:val="000000"/>
          <w:spacing w:val="-7"/>
          <w:sz w:val="19"/>
          <w:lang w:val="fr-FR"/>
        </w:rPr>
        <w:t xml:space="preserve">, </w:t>
      </w:r>
      <w:r>
        <w:rPr>
          <w:rFonts w:ascii="Verdana" w:hAnsi="Verdana"/>
          <w:color w:val="000000"/>
          <w:spacing w:val="-7"/>
          <w:sz w:val="20"/>
          <w:lang w:val="fr-FR"/>
        </w:rPr>
        <w:t xml:space="preserve">élue titulaire du CSE Les 2 Rives ; </w:t>
      </w:r>
    </w:p>
    <w:p w14:paraId="08922374" w14:textId="77777777" w:rsidP="00940471" w:rsidR="00D61672" w:rsidRDefault="00D61672">
      <w:pPr>
        <w:rPr>
          <w:rFonts w:ascii="Verdana" w:hAnsi="Verdana"/>
          <w:b/>
          <w:color w:val="000000"/>
          <w:spacing w:val="-3"/>
          <w:sz w:val="19"/>
          <w:lang w:val="fr-FR"/>
        </w:rPr>
      </w:pPr>
    </w:p>
    <w:p w14:paraId="33B1385D" w14:textId="1FFB5900" w:rsidP="00940471" w:rsidR="00940471" w:rsidRDefault="00384FDE">
      <w:pPr>
        <w:rPr>
          <w:rFonts w:ascii="Verdana" w:hAnsi="Verdana"/>
          <w:color w:val="000000"/>
          <w:spacing w:val="-3"/>
          <w:sz w:val="20"/>
          <w:lang w:val="fr-FR"/>
        </w:rPr>
      </w:pPr>
      <w:r>
        <w:rPr>
          <w:rFonts w:ascii="Verdana" w:hAnsi="Verdana"/>
          <w:b/>
          <w:color w:val="000000"/>
          <w:spacing w:val="-3"/>
          <w:sz w:val="19"/>
          <w:lang w:val="fr-FR"/>
        </w:rPr>
        <w:t xml:space="preserve">Monsieur </w:t>
      </w:r>
      <w:r w:rsidR="00030E92">
        <w:rPr>
          <w:rFonts w:ascii="Verdana" w:hAnsi="Verdana"/>
          <w:b/>
          <w:color w:val="000000"/>
          <w:spacing w:val="-3"/>
          <w:sz w:val="19"/>
          <w:lang w:val="fr-FR"/>
        </w:rPr>
        <w:t>XXX</w:t>
      </w:r>
      <w:r>
        <w:rPr>
          <w:rFonts w:ascii="Verdana" w:hAnsi="Verdana"/>
          <w:b/>
          <w:color w:val="000000"/>
          <w:spacing w:val="-3"/>
          <w:sz w:val="19"/>
          <w:lang w:val="fr-FR"/>
        </w:rPr>
        <w:t xml:space="preserve">, </w:t>
      </w:r>
      <w:r>
        <w:rPr>
          <w:rFonts w:ascii="Verdana" w:hAnsi="Verdana"/>
          <w:color w:val="000000"/>
          <w:spacing w:val="-3"/>
          <w:sz w:val="20"/>
          <w:lang w:val="fr-FR"/>
        </w:rPr>
        <w:t xml:space="preserve">élu titulaire du CSE Les 2 Rives </w:t>
      </w:r>
      <w:r w:rsidR="00940471">
        <w:rPr>
          <w:rFonts w:ascii="Verdana" w:hAnsi="Verdana"/>
          <w:color w:val="000000"/>
          <w:spacing w:val="-3"/>
          <w:sz w:val="20"/>
          <w:lang w:val="fr-FR"/>
        </w:rPr>
        <w:t xml:space="preserve">   </w:t>
      </w:r>
    </w:p>
    <w:p w14:paraId="1E6454A4" w14:textId="77777777" w:rsidP="00940471" w:rsidR="00940471" w:rsidRDefault="00940471">
      <w:pPr>
        <w:rPr>
          <w:rFonts w:ascii="Verdana" w:hAnsi="Verdana"/>
          <w:color w:val="000000"/>
          <w:spacing w:val="-3"/>
          <w:sz w:val="20"/>
          <w:lang w:val="fr-FR"/>
        </w:rPr>
      </w:pPr>
    </w:p>
    <w:p w14:paraId="544AC97D" w14:textId="77777777" w:rsidP="00940471" w:rsidR="00D61672" w:rsidRDefault="00D61672">
      <w:pPr>
        <w:jc w:val="right"/>
        <w:rPr>
          <w:rFonts w:ascii="Verdana" w:hAnsi="Verdana"/>
          <w:b/>
          <w:color w:val="000000"/>
          <w:spacing w:val="-5"/>
          <w:sz w:val="19"/>
          <w:lang w:val="fr-FR"/>
        </w:rPr>
      </w:pPr>
    </w:p>
    <w:p w14:paraId="7BAFBD3A" w14:textId="77777777" w:rsidP="00940471" w:rsidR="00D61672" w:rsidRDefault="00940471">
      <w:pPr>
        <w:jc w:val="right"/>
        <w:rPr>
          <w:rFonts w:ascii="Verdana" w:hAnsi="Verdana"/>
          <w:b/>
          <w:color w:val="000000"/>
          <w:spacing w:val="-5"/>
          <w:sz w:val="19"/>
          <w:lang w:val="fr-FR"/>
        </w:rPr>
      </w:pPr>
      <w:r>
        <w:rPr>
          <w:noProof/>
        </w:rPr>
        <mc:AlternateContent>
          <mc:Choice Requires="wps">
            <w:drawing>
              <wp:anchor allowOverlap="1" behindDoc="1" distB="0" distL="0" distR="0" distT="0" layoutInCell="1" locked="0" relativeHeight="251668992" simplePos="0" wp14:anchorId="6A444E9C" wp14:editId="59889D19">
                <wp:simplePos x="0" y="0"/>
                <wp:positionH relativeFrom="page">
                  <wp:posOffset>6442710</wp:posOffset>
                </wp:positionH>
                <wp:positionV relativeFrom="page">
                  <wp:posOffset>10009505</wp:posOffset>
                </wp:positionV>
                <wp:extent cx="251460" cy="125095"/>
                <wp:effectExtent b="0" l="3810" r="1905" t="0"/>
                <wp:wrapSquare wrapText="bothSides"/>
                <wp:docPr id="16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" cy="125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D339AB" w14:textId="77777777" w:rsidP="00940471" w:rsidR="00940471" w:rsidRDefault="00940471" w:rsidRPr="002E6033">
                            <w:pPr>
                              <w:spacing w:line="171" w:lineRule="exact"/>
                              <w:rPr>
                                <w:rFonts w:ascii="Tahoma" w:cs="Tahoma" w:hAnsi="Tahoma"/>
                                <w:color w:val="000000"/>
                                <w:sz w:val="20"/>
                                <w:lang w:val="fr-FR"/>
                              </w:rPr>
                            </w:pPr>
                            <w:r w:rsidRPr="002E6033">
                              <w:rPr>
                                <w:rFonts w:ascii="Tahoma" w:cs="Tahoma" w:hAnsi="Tahoma"/>
                                <w:color w:val="000000"/>
                                <w:sz w:val="20"/>
                                <w:lang w:val="fr-FR"/>
                              </w:rPr>
                              <w:t>1</w:t>
                            </w:r>
                          </w:p>
                        </w:txbxContent>
                      </wps:txbx>
                      <wps:bodyPr anchor="t" anchorCtr="0" bIns="0" lIns="0" rIns="0" rot="0" tIns="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 w14:anchorId="6A444E9C">
                <v:stroke joinstyle="miter"/>
                <v:path gradientshapeok="t" o:connecttype="rect"/>
              </v:shapetype>
              <v:shape filled="f" id="_x0000_s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0mVRA1QEAAJADAAAOAAAAZHJzL2Uyb0RvYy54bWysU9uO0zAQfUfiHyy/0yQVXUHUdLXsahHS AistfIDr2ElE4jEzbpPy9YydpsvlDfFiTWbsM+ecmWyvp6EXR4PUgatkscqlME5D3bmmkl+/3L96 IwUF5WrVgzOVPBmS17uXL7ajL80aWuhrg4JBHJWjr2Qbgi+zjHRrBkUr8MZx0QIOKvAnNlmNamT0 oc/WeX6VjYC1R9CGiLN3c1HuEr61RofP1pIJoq8kcwvpxHTu45nttqpsUPm202ca6h9YDKpz3PQC daeCEgfs/oIaOo1AYMNKw5CBtZ02SQOrKfI/1Dy1ypukhc0hf7GJ/h+s/nR88o8owvQOJh5gEkH+ AfQ3Eg5uW+Uac4MIY2tUzY2LaFk2eirPT6PVVFIE2Y8foeYhq0OABDRZHKIrrFMwOg/gdDHdTEFo Tq43xesrrmguFetN/naTOqhyeeyRwnsDg4hBJZFnmsDV8YFCJKPK5Urs5eC+6/s01979luCLMZPI R74z8zDtJ74dReyhPrEMhHlNeK05aAF/SDHyilSSvh8UGin6D46tiPu0BLgE+yVQTvPTSgYp5vA2 zHt38Ng1LSPPZju4Ybtsl6Q8szjz5LEnhecVjXv163e69fwj7X4CAAD//wMAUEsDBBQABgAIAAAA IQD+Hx/n4gAAAA8BAAAPAAAAZHJzL2Rvd25yZXYueG1sTI/NTsMwEITvSLyDtUjcqN2/QEOcqqrg hIRIw4GjE7uJ1XgdYrcNb8/mBLed3dHsN9l2dB27mCFYjxLmMwHMYO21xUbCZ/n68AQsRIVadR6N hB8TYJvf3mQq1f6KhbkcYsMoBEOqJLQx9innoW6NU2Hme4N0O/rBqUhyaLge1JXCXccXQiTcKYv0 oVW92bemPh3OTsLuC4sX+/1efRTHwpblRuBbcpLy/m7cPQOLZox/ZpjwCR1yYqr8GXVgHWkxXyXk pWn9mCyBTR6xXi2AVdNukwjgecb/98h/AQAA//8DAFBLAQItABQABgAIAAAAIQC2gziS/gAAAOEB AAATAAAAAAAAAAAAAAAAAAAAAABbQ29udGVudF9UeXBlc10ueG1sUEsBAi0AFAAGAAgAAAAhADj9 If/WAAAAlAEAAAsAAAAAAAAAAAAAAAAALwEAAF9yZWxzLy5yZWxzUEsBAi0AFAAGAAgAAAAhAPSZ VEDVAQAAkAMAAA4AAAAAAAAAAAAAAAAALgIAAGRycy9lMm9Eb2MueG1sUEsBAi0AFAAGAAgAAAAh AP4fH+fiAAAADwEAAA8AAAAAAAAAAAAAAAAALwQAAGRycy9kb3ducmV2LnhtbFBLBQYAAAAABAAE APMAAAA+BQAAAAA= " o:spid="_x0000_s1026" stroked="f" style="position:absolute;left:0;text-align:left;margin-left:507.3pt;margin-top:788.15pt;width:19.8pt;height:9.85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type="#_x0000_t202">
                <v:textbox inset="0,0,0,0">
                  <w:txbxContent>
                    <w:p w14:paraId="6FD339AB" w14:textId="77777777" w:rsidP="00940471" w:rsidR="00940471" w:rsidRDefault="00940471" w:rsidRPr="002E6033">
                      <w:pPr>
                        <w:spacing w:line="171" w:lineRule="exact"/>
                        <w:rPr>
                          <w:rFonts w:ascii="Tahoma" w:cs="Tahoma" w:hAnsi="Tahoma"/>
                          <w:color w:val="000000"/>
                          <w:sz w:val="20"/>
                          <w:lang w:val="fr-FR"/>
                        </w:rPr>
                      </w:pPr>
                      <w:r w:rsidRPr="002E6033">
                        <w:rPr>
                          <w:rFonts w:ascii="Tahoma" w:cs="Tahoma" w:hAnsi="Tahoma"/>
                          <w:color w:val="000000"/>
                          <w:sz w:val="20"/>
                          <w:lang w:val="fr-FR"/>
                        </w:rPr>
                        <w:t>1</w:t>
                      </w:r>
                    </w:p>
                  </w:txbxContent>
                </v:textbox>
                <w10:wrap anchorx="page" anchory="page" type="square"/>
              </v:shape>
            </w:pict>
          </mc:Fallback>
        </mc:AlternateContent>
      </w:r>
    </w:p>
    <w:p w14:paraId="1558431E" w14:textId="58DB99FF" w:rsidP="00940471" w:rsidR="00940471" w:rsidRDefault="00940471">
      <w:pPr>
        <w:jc w:val="right"/>
        <w:rPr>
          <w:rFonts w:ascii="Verdana" w:hAnsi="Verdana"/>
          <w:b/>
          <w:color w:val="000000"/>
          <w:spacing w:val="-5"/>
          <w:sz w:val="19"/>
          <w:lang w:val="fr-FR"/>
        </w:rPr>
      </w:pPr>
      <w:r>
        <w:rPr>
          <w:rFonts w:ascii="Verdana" w:hAnsi="Verdana"/>
          <w:b/>
          <w:color w:val="000000"/>
          <w:spacing w:val="-5"/>
          <w:sz w:val="19"/>
          <w:lang w:val="fr-FR"/>
        </w:rPr>
        <w:t>D'AUTRE PART,</w:t>
      </w:r>
    </w:p>
    <w:p w14:paraId="48718766" w14:textId="7613A23F" w:rsidP="00030E92" w:rsidR="00030E92" w:rsidRDefault="00030E92" w:rsidRPr="00030E92">
      <w:pPr>
        <w:spacing w:after="4212" w:before="396" w:line="480" w:lineRule="auto"/>
        <w:ind w:left="72" w:right="838"/>
        <w:rPr>
          <w:rFonts w:ascii="Verdana" w:hAnsi="Verdana"/>
          <w:b/>
          <w:color w:val="000000"/>
          <w:spacing w:val="-7"/>
          <w:sz w:val="19"/>
          <w:lang w:val="fr-FR"/>
        </w:rPr>
        <w:sectPr w:rsidR="00030E92" w:rsidRPr="00030E92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54" w:w="11918"/>
          <w:pgMar w:bottom="564" w:footer="720" w:gutter="0" w:header="720" w:left="1542" w:right="1316" w:top="1780"/>
          <w:cols w:space="720"/>
        </w:sectPr>
      </w:pPr>
    </w:p>
    <w:p w14:paraId="617C0FA3" w14:textId="77777777" w:rsidR="00E75FFB" w:rsidRDefault="00E75FFB">
      <w:pPr>
        <w:rPr>
          <w:lang w:val="fr-FR"/>
        </w:rPr>
      </w:pPr>
    </w:p>
    <w:p w14:paraId="0E38853C" w14:textId="46706914" w:rsidR="00D61672" w:rsidRDefault="00D61672" w:rsidRPr="00940471">
      <w:pPr>
        <w:rPr>
          <w:lang w:val="fr-FR"/>
        </w:rPr>
        <w:sectPr w:rsidR="00D61672" w:rsidRPr="00940471">
          <w:type w:val="continuous"/>
          <w:pgSz w:h="16854" w:w="11918"/>
          <w:pgMar w:bottom="564" w:footer="720" w:gutter="0" w:header="720" w:left="7691" w:right="2547" w:top="1780"/>
          <w:cols w:space="720"/>
        </w:sectPr>
      </w:pPr>
    </w:p>
    <w:p w14:paraId="295C098B" w14:textId="37449A1D" w:rsidP="00203C47" w:rsidR="00E75FFB" w:rsidRDefault="00AF0193">
      <w:pPr>
        <w:spacing w:line="276" w:lineRule="auto"/>
        <w:ind w:left="144" w:right="7488"/>
        <w:rPr>
          <w:rFonts w:ascii="Verdana" w:hAnsi="Verdana"/>
          <w:b/>
          <w:color w:val="000000"/>
          <w:sz w:val="19"/>
          <w:lang w:val="fr-FR"/>
        </w:rPr>
      </w:pPr>
      <w:r>
        <w:rPr>
          <w:noProof/>
        </w:rPr>
        <w:lastRenderedPageBreak/>
        <mc:AlternateContent>
          <mc:Choice Requires="wps">
            <w:drawing>
              <wp:anchor allowOverlap="1" behindDoc="1" distB="0" distL="0" distR="0" distT="0" layoutInCell="1" locked="0" relativeHeight="251652608" simplePos="0" wp14:anchorId="12412621" wp14:editId="6E11ADC7">
                <wp:simplePos x="0" y="0"/>
                <wp:positionH relativeFrom="column">
                  <wp:posOffset>0</wp:posOffset>
                </wp:positionH>
                <wp:positionV relativeFrom="paragraph">
                  <wp:posOffset>8996680</wp:posOffset>
                </wp:positionV>
                <wp:extent cx="5715000" cy="105410"/>
                <wp:effectExtent b="3810" l="0" r="2540" t="0"/>
                <wp:wrapSquare wrapText="bothSides"/>
                <wp:docPr id="1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0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4803AB" w14:textId="77777777" w:rsidR="00E75FFB" w:rsidRDefault="00384FDE" w:rsidRPr="002E6033">
                            <w:pPr>
                              <w:spacing w:line="192" w:lineRule="auto"/>
                              <w:ind w:right="216"/>
                              <w:jc w:val="right"/>
                              <w:rPr>
                                <w:rFonts w:ascii="Tahoma" w:cs="Tahoma" w:hAnsi="Tahoma"/>
                                <w:color w:val="000000"/>
                                <w:w w:val="95"/>
                                <w:sz w:val="17"/>
                                <w:lang w:val="fr-FR"/>
                              </w:rPr>
                            </w:pPr>
                            <w:r w:rsidRPr="002E6033">
                              <w:rPr>
                                <w:rFonts w:ascii="Tahoma" w:cs="Tahoma" w:hAnsi="Tahoma"/>
                                <w:color w:val="000000"/>
                                <w:w w:val="95"/>
                                <w:sz w:val="17"/>
                                <w:lang w:val="fr-FR"/>
                              </w:rPr>
                              <w:t>2</w:t>
                            </w:r>
                          </w:p>
                        </w:txbxContent>
                      </wps:txbx>
                      <wps:bodyPr anchor="t" anchorCtr="0" bIns="0" lIns="0" rIns="0" rot="0" tIns="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filled="f" id="Text Box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IhqZC1wEAAJgDAAAOAAAAZHJzL2Uyb0RvYy54bWysU9uO0zAQfUfiHyy/0yQrCihqulp2tQhp uUgLHzBxnMYi8Zix26R8PWMn6XJ5Q7xY4xn7+Jwz4931NPTipMkbtJUsNrkU2ipsjD1U8uuX+xdv pPABbAM9Wl3Js/byev/82W50pb7CDvtGk2AQ68vRVbILwZVZ5lWnB/AbdNpysUUaIPCWDllDMDL6 0GdXef4qG5EaR6i095y9m4tyn/DbVqvwqW29DqKvJHMLaaW01nHN9jsoDwSuM2qhAf/AYgBj+dEL 1B0EEEcyf0ENRhF6bMNG4ZBh2xqlkwZWU+R/qHnswOmkhc3x7mKT/3+w6uPp0X0mEaa3OHEDkwjv HlB988LibQf2oG+IcOw0NPxwES3LRufL5Wq02pc+gtTjB2y4yXAMmICmloboCusUjM4NOF9M11MQ ipPb18U2z7mkuFbk25dF6koG5XrbkQ/vNA4iBpUkbmpCh9ODD5ENlOuR+JjFe9P3qbG9/S3BB2Mm sY+EZ+phqidhmkVaFFNjc2Y5hPO48Hhz0CH9kGLkUamk/34E0lL07y1bEudqDWgN6jUAq/hqJYMU c3gb5vk7OjKHjpFn0y3esG2tSYqeWCx0uf1J6DKqcb5+3adTTx9q/xMAAP//AwBQSwMEFAAGAAgA AAAhADjuP5veAAAACgEAAA8AAABkcnMvZG93bnJldi54bWxMj8FOwzAQRO9I/QdrK3GjdmkV0RCn qhCckBBpOHB04m0SNV6H2G3D37M90eO+Gc3OZNvJ9eKMY+g8aVguFAik2tuOGg1f5dvDE4gQDVnT e0INvxhgm8/uMpNaf6ECz/vYCA6hkBoNbYxDKmWoW3QmLPyAxNrBj85EPsdG2tFcONz18lGpRDrT EX9ozYAvLdbH/clp2H1T8dr9fFSfxaHoynKj6D05an0/n3bPICJO8d8M1/pcHXLuVPkT2SB6DTwk Ml0vE17A+kYpRtUVrVZrkHkmbyfkfwAAAP//AwBQSwECLQAUAAYACAAAACEAtoM4kv4AAADhAQAA EwAAAAAAAAAAAAAAAAAAAAAAW0NvbnRlbnRfVHlwZXNdLnhtbFBLAQItABQABgAIAAAAIQA4/SH/ 1gAAAJQBAAALAAAAAAAAAAAAAAAAAC8BAABfcmVscy8ucmVsc1BLAQItABQABgAIAAAAIQCIhqZC 1wEAAJgDAAAOAAAAAAAAAAAAAAAAAC4CAABkcnMvZTJvRG9jLnhtbFBLAQItABQABgAIAAAAIQA4 7j+b3gAAAAoBAAAPAAAAAAAAAAAAAAAAADEEAABkcnMvZG93bnJldi54bWxQSwUGAAAAAAQABADz AAAAPAUAAAAA " o:spid="_x0000_s1027" stroked="f" style="position:absolute;left:0;text-align:left;margin-left:0;margin-top:708.4pt;width:450pt;height:8.3pt;z-index:-2516638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type="#_x0000_t202" w14:anchorId="12412621">
                <v:textbox inset="0,0,0,0">
                  <w:txbxContent>
                    <w:p w14:paraId="414803AB" w14:textId="77777777" w:rsidR="00E75FFB" w:rsidRDefault="00384FDE" w:rsidRPr="002E6033">
                      <w:pPr>
                        <w:spacing w:line="192" w:lineRule="auto"/>
                        <w:ind w:right="216"/>
                        <w:jc w:val="right"/>
                        <w:rPr>
                          <w:rFonts w:ascii="Tahoma" w:cs="Tahoma" w:hAnsi="Tahoma"/>
                          <w:color w:val="000000"/>
                          <w:w w:val="95"/>
                          <w:sz w:val="17"/>
                          <w:lang w:val="fr-FR"/>
                        </w:rPr>
                      </w:pPr>
                      <w:r w:rsidRPr="002E6033">
                        <w:rPr>
                          <w:rFonts w:ascii="Tahoma" w:cs="Tahoma" w:hAnsi="Tahoma"/>
                          <w:color w:val="000000"/>
                          <w:w w:val="95"/>
                          <w:sz w:val="17"/>
                          <w:lang w:val="fr-FR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4FDE">
        <w:rPr>
          <w:rFonts w:ascii="Verdana" w:hAnsi="Verdana"/>
          <w:b/>
          <w:color w:val="000000"/>
          <w:sz w:val="19"/>
          <w:lang w:val="fr-FR"/>
        </w:rPr>
        <w:t xml:space="preserve">SOMMAIRE </w:t>
      </w:r>
      <w:r w:rsidR="00286AB9" w:rsidRPr="00A0359C">
        <w:rPr>
          <w:rFonts w:ascii="Verdana" w:hAnsi="Verdana"/>
          <w:b/>
          <w:color w:val="000000"/>
          <w:sz w:val="19"/>
          <w:lang w:val="fr-FR"/>
        </w:rPr>
        <w:t>PREAMBULE</w:t>
      </w:r>
    </w:p>
    <w:p w14:paraId="4AE6DC8E" w14:textId="77777777" w:rsidP="00203C47" w:rsidR="00E75FFB" w:rsidRDefault="00384FDE">
      <w:pPr>
        <w:numPr>
          <w:ilvl w:val="0"/>
          <w:numId w:val="1"/>
        </w:numPr>
        <w:tabs>
          <w:tab w:pos="288" w:val="clear"/>
          <w:tab w:pos="648" w:val="decimal"/>
          <w:tab w:leader="dot" w:pos="8703" w:val="right"/>
        </w:tabs>
        <w:spacing w:before="108" w:line="276" w:lineRule="auto"/>
        <w:ind w:left="360"/>
        <w:rPr>
          <w:rFonts w:ascii="Verdana" w:hAnsi="Verdana"/>
          <w:b/>
          <w:color w:val="000000"/>
          <w:spacing w:val="2"/>
          <w:sz w:val="19"/>
          <w:lang w:val="fr-FR"/>
        </w:rPr>
      </w:pPr>
      <w:r>
        <w:rPr>
          <w:rFonts w:ascii="Verdana" w:hAnsi="Verdana"/>
          <w:b/>
          <w:color w:val="000000"/>
          <w:spacing w:val="2"/>
          <w:sz w:val="19"/>
          <w:lang w:val="fr-FR"/>
        </w:rPr>
        <w:t>CHAMPS D'APPLICATION ET PRINCIPES DIRECTEURS</w:t>
      </w:r>
      <w:r>
        <w:rPr>
          <w:rFonts w:ascii="Verdana" w:hAnsi="Verdana"/>
          <w:b/>
          <w:color w:val="000000"/>
          <w:spacing w:val="2"/>
          <w:sz w:val="19"/>
          <w:lang w:val="fr-FR"/>
        </w:rPr>
        <w:tab/>
      </w:r>
      <w:r>
        <w:rPr>
          <w:rFonts w:ascii="Verdana" w:hAnsi="Verdana"/>
          <w:b/>
          <w:color w:val="000000"/>
          <w:sz w:val="19"/>
          <w:lang w:val="fr-FR"/>
        </w:rPr>
        <w:t>3</w:t>
      </w:r>
    </w:p>
    <w:p w14:paraId="15A8233B" w14:textId="77777777" w:rsidP="00203C47" w:rsidR="00E75FFB" w:rsidRDefault="00384FDE">
      <w:pPr>
        <w:tabs>
          <w:tab w:leader="dot" w:pos="8703" w:val="right"/>
        </w:tabs>
        <w:spacing w:before="108" w:line="276" w:lineRule="auto"/>
        <w:ind w:left="360"/>
        <w:rPr>
          <w:rFonts w:ascii="Verdana" w:hAnsi="Verdana"/>
          <w:b/>
          <w:color w:val="000000"/>
          <w:spacing w:val="2"/>
          <w:sz w:val="19"/>
          <w:lang w:val="fr-FR"/>
        </w:rPr>
      </w:pPr>
      <w:r>
        <w:rPr>
          <w:rFonts w:ascii="Verdana" w:hAnsi="Verdana"/>
          <w:b/>
          <w:color w:val="000000"/>
          <w:spacing w:val="2"/>
          <w:sz w:val="19"/>
          <w:lang w:val="fr-FR"/>
        </w:rPr>
        <w:t xml:space="preserve">1.1 CHAMPS D'APPLICATION </w:t>
      </w:r>
      <w:r>
        <w:rPr>
          <w:rFonts w:ascii="Verdana" w:hAnsi="Verdana"/>
          <w:b/>
          <w:color w:val="000000"/>
          <w:spacing w:val="2"/>
          <w:sz w:val="19"/>
          <w:lang w:val="fr-FR"/>
        </w:rPr>
        <w:tab/>
      </w:r>
      <w:r>
        <w:rPr>
          <w:rFonts w:ascii="Verdana" w:hAnsi="Verdana"/>
          <w:b/>
          <w:color w:val="000000"/>
          <w:sz w:val="19"/>
          <w:lang w:val="fr-FR"/>
        </w:rPr>
        <w:t>3</w:t>
      </w:r>
    </w:p>
    <w:p w14:paraId="6E5C5AA2" w14:textId="77777777" w:rsidP="00203C47" w:rsidR="00E75FFB" w:rsidRDefault="00384FDE">
      <w:pPr>
        <w:tabs>
          <w:tab w:leader="dot" w:pos="8703" w:val="right"/>
        </w:tabs>
        <w:spacing w:before="108" w:line="276" w:lineRule="auto"/>
        <w:ind w:left="360"/>
        <w:rPr>
          <w:rFonts w:ascii="Verdana" w:hAnsi="Verdana"/>
          <w:b/>
          <w:color w:val="000000"/>
          <w:sz w:val="19"/>
          <w:lang w:val="fr-FR"/>
        </w:rPr>
      </w:pPr>
      <w:r>
        <w:rPr>
          <w:rFonts w:ascii="Verdana" w:hAnsi="Verdana"/>
          <w:b/>
          <w:color w:val="000000"/>
          <w:sz w:val="19"/>
          <w:lang w:val="fr-FR"/>
        </w:rPr>
        <w:t>1.2 PRINCIPES GENERAUX DU TEMPS DE TRAVAIL</w:t>
      </w:r>
      <w:r>
        <w:rPr>
          <w:rFonts w:ascii="Verdana" w:hAnsi="Verdana"/>
          <w:b/>
          <w:color w:val="000000"/>
          <w:sz w:val="19"/>
          <w:lang w:val="fr-FR"/>
        </w:rPr>
        <w:tab/>
        <w:t>3</w:t>
      </w:r>
    </w:p>
    <w:p w14:paraId="680DEEA3" w14:textId="77777777" w:rsidP="00203C47" w:rsidR="00E75FFB" w:rsidRDefault="00384FDE" w:rsidRPr="00A0359C">
      <w:pPr>
        <w:tabs>
          <w:tab w:pos="1359" w:val="left"/>
          <w:tab w:leader="dot" w:pos="8703" w:val="right"/>
        </w:tabs>
        <w:spacing w:before="108" w:line="276" w:lineRule="auto"/>
        <w:ind w:left="360"/>
        <w:rPr>
          <w:rFonts w:ascii="Verdana" w:hAnsi="Verdana"/>
          <w:b/>
          <w:color w:val="000000"/>
          <w:spacing w:val="-21"/>
          <w:sz w:val="19"/>
          <w:lang w:val="fr-FR"/>
        </w:rPr>
      </w:pPr>
      <w:r>
        <w:rPr>
          <w:rFonts w:ascii="Verdana" w:hAnsi="Verdana"/>
          <w:b/>
          <w:color w:val="000000"/>
          <w:spacing w:val="-16"/>
          <w:sz w:val="19"/>
          <w:lang w:val="fr-FR"/>
        </w:rPr>
        <w:t>1.1.1</w:t>
      </w:r>
      <w:r>
        <w:rPr>
          <w:rFonts w:ascii="Verdana" w:hAnsi="Verdana"/>
          <w:b/>
          <w:color w:val="000000"/>
          <w:spacing w:val="-16"/>
          <w:sz w:val="19"/>
          <w:lang w:val="fr-FR"/>
        </w:rPr>
        <w:tab/>
      </w:r>
      <w:r>
        <w:rPr>
          <w:rFonts w:ascii="Verdana" w:hAnsi="Verdana"/>
          <w:b/>
          <w:color w:val="000000"/>
          <w:spacing w:val="-21"/>
          <w:sz w:val="19"/>
          <w:lang w:val="fr-FR"/>
        </w:rPr>
        <w:t xml:space="preserve">DEFINITION DU TEMPS DE TRAVAIL </w:t>
      </w:r>
      <w:r w:rsidRPr="00A0359C">
        <w:rPr>
          <w:rFonts w:ascii="Verdana" w:hAnsi="Verdana"/>
          <w:b/>
          <w:color w:val="000000"/>
          <w:spacing w:val="-21"/>
          <w:sz w:val="19"/>
          <w:lang w:val="fr-FR"/>
        </w:rPr>
        <w:t>EFFECTIF</w:t>
      </w:r>
      <w:r w:rsidRPr="00A0359C">
        <w:rPr>
          <w:rFonts w:ascii="Verdana" w:hAnsi="Verdana"/>
          <w:b/>
          <w:color w:val="000000"/>
          <w:spacing w:val="-21"/>
          <w:sz w:val="19"/>
          <w:lang w:val="fr-FR"/>
        </w:rPr>
        <w:tab/>
        <w:t>3</w:t>
      </w:r>
    </w:p>
    <w:p w14:paraId="7988D1BB" w14:textId="77777777" w:rsidP="00203C47" w:rsidR="00E75FFB" w:rsidRDefault="00384FDE" w:rsidRPr="00A0359C">
      <w:pPr>
        <w:tabs>
          <w:tab w:pos="1359" w:val="left"/>
          <w:tab w:leader="dot" w:pos="8703" w:val="right"/>
        </w:tabs>
        <w:spacing w:line="276" w:lineRule="auto"/>
        <w:ind w:left="360"/>
        <w:rPr>
          <w:rFonts w:ascii="Verdana" w:hAnsi="Verdana"/>
          <w:b/>
          <w:color w:val="000000"/>
          <w:spacing w:val="-21"/>
          <w:sz w:val="19"/>
          <w:lang w:val="fr-FR"/>
        </w:rPr>
      </w:pPr>
      <w:r>
        <w:rPr>
          <w:rFonts w:ascii="Verdana" w:hAnsi="Verdana"/>
          <w:b/>
          <w:color w:val="000000"/>
          <w:spacing w:val="-14"/>
          <w:sz w:val="19"/>
          <w:lang w:val="fr-FR"/>
        </w:rPr>
        <w:t>1.1.2</w:t>
      </w:r>
      <w:r>
        <w:rPr>
          <w:rFonts w:ascii="Verdana" w:hAnsi="Verdana"/>
          <w:b/>
          <w:color w:val="000000"/>
          <w:spacing w:val="-14"/>
          <w:sz w:val="19"/>
          <w:lang w:val="fr-FR"/>
        </w:rPr>
        <w:tab/>
      </w:r>
      <w:r w:rsidRPr="00A0359C">
        <w:rPr>
          <w:rFonts w:ascii="Verdana" w:hAnsi="Verdana"/>
          <w:b/>
          <w:color w:val="000000"/>
          <w:spacing w:val="-21"/>
          <w:sz w:val="19"/>
          <w:lang w:val="fr-FR"/>
        </w:rPr>
        <w:t>DUREE MAXIMALE DU TRAVAIL</w:t>
      </w:r>
      <w:r w:rsidRPr="00A0359C">
        <w:rPr>
          <w:rFonts w:ascii="Verdana" w:hAnsi="Verdana"/>
          <w:b/>
          <w:color w:val="000000"/>
          <w:spacing w:val="-21"/>
          <w:sz w:val="19"/>
          <w:lang w:val="fr-FR"/>
        </w:rPr>
        <w:tab/>
        <w:t>4</w:t>
      </w:r>
    </w:p>
    <w:p w14:paraId="10E2F011" w14:textId="77777777" w:rsidP="00203C47" w:rsidR="00E75FFB" w:rsidRDefault="00384FDE" w:rsidRPr="00A0359C">
      <w:pPr>
        <w:tabs>
          <w:tab w:pos="1359" w:val="left"/>
          <w:tab w:leader="dot" w:pos="8703" w:val="right"/>
        </w:tabs>
        <w:spacing w:line="276" w:lineRule="auto"/>
        <w:ind w:left="360"/>
        <w:rPr>
          <w:rFonts w:ascii="Verdana" w:hAnsi="Verdana"/>
          <w:b/>
          <w:color w:val="000000"/>
          <w:spacing w:val="-21"/>
          <w:sz w:val="19"/>
          <w:lang w:val="fr-FR"/>
        </w:rPr>
      </w:pPr>
      <w:r w:rsidRPr="00A0359C">
        <w:rPr>
          <w:rFonts w:ascii="Verdana" w:hAnsi="Verdana"/>
          <w:b/>
          <w:color w:val="000000"/>
          <w:spacing w:val="-21"/>
          <w:sz w:val="19"/>
          <w:lang w:val="fr-FR"/>
        </w:rPr>
        <w:t>1.1.3</w:t>
      </w:r>
      <w:r w:rsidRPr="00A0359C">
        <w:rPr>
          <w:rFonts w:ascii="Verdana" w:hAnsi="Verdana"/>
          <w:b/>
          <w:color w:val="000000"/>
          <w:spacing w:val="-21"/>
          <w:sz w:val="19"/>
          <w:lang w:val="fr-FR"/>
        </w:rPr>
        <w:tab/>
        <w:t>HEURES SUPPLEMENTAIRES</w:t>
      </w:r>
      <w:r w:rsidRPr="00A0359C">
        <w:rPr>
          <w:rFonts w:ascii="Verdana" w:hAnsi="Verdana"/>
          <w:b/>
          <w:color w:val="000000"/>
          <w:spacing w:val="-21"/>
          <w:sz w:val="19"/>
          <w:lang w:val="fr-FR"/>
        </w:rPr>
        <w:tab/>
        <w:t>4</w:t>
      </w:r>
    </w:p>
    <w:p w14:paraId="6D207CD6" w14:textId="77777777" w:rsidP="00203C47" w:rsidR="00E75FFB" w:rsidRDefault="00384FDE">
      <w:pPr>
        <w:numPr>
          <w:ilvl w:val="0"/>
          <w:numId w:val="1"/>
        </w:numPr>
        <w:tabs>
          <w:tab w:pos="288" w:val="clear"/>
          <w:tab w:pos="648" w:val="decimal"/>
          <w:tab w:leader="dot" w:pos="8703" w:val="right"/>
        </w:tabs>
        <w:spacing w:before="144" w:line="276" w:lineRule="auto"/>
        <w:ind w:left="360"/>
        <w:rPr>
          <w:rFonts w:ascii="Verdana" w:hAnsi="Verdana"/>
          <w:b/>
          <w:color w:val="000000"/>
          <w:spacing w:val="6"/>
          <w:sz w:val="19"/>
          <w:lang w:val="fr-FR"/>
        </w:rPr>
      </w:pPr>
      <w:r>
        <w:rPr>
          <w:rFonts w:ascii="Verdana" w:hAnsi="Verdana"/>
          <w:b/>
          <w:color w:val="000000"/>
          <w:spacing w:val="6"/>
          <w:sz w:val="19"/>
          <w:lang w:val="fr-FR"/>
        </w:rPr>
        <w:t>AMENAGEMENT DU TEMPS DE TRAVAIL DES SALARIES</w:t>
      </w:r>
      <w:r>
        <w:rPr>
          <w:rFonts w:ascii="Verdana" w:hAnsi="Verdana"/>
          <w:b/>
          <w:color w:val="000000"/>
          <w:spacing w:val="6"/>
          <w:sz w:val="19"/>
          <w:lang w:val="fr-FR"/>
        </w:rPr>
        <w:tab/>
      </w:r>
    </w:p>
    <w:p w14:paraId="12621495" w14:textId="77777777" w:rsidP="00203C47" w:rsidR="00E75FFB" w:rsidRDefault="00384FDE">
      <w:pPr>
        <w:tabs>
          <w:tab w:leader="dot" w:pos="8703" w:val="right"/>
        </w:tabs>
        <w:spacing w:before="108" w:line="276" w:lineRule="auto"/>
        <w:ind w:left="288"/>
        <w:rPr>
          <w:rFonts w:ascii="Verdana" w:hAnsi="Verdana"/>
          <w:b/>
          <w:color w:val="000000"/>
          <w:sz w:val="19"/>
          <w:lang w:val="fr-FR"/>
        </w:rPr>
      </w:pPr>
      <w:r>
        <w:rPr>
          <w:rFonts w:ascii="Verdana" w:hAnsi="Verdana"/>
          <w:b/>
          <w:color w:val="000000"/>
          <w:sz w:val="19"/>
          <w:lang w:val="fr-FR"/>
        </w:rPr>
        <w:t>2.1 ORGANISATION DU TEMPS DE TRAVAIL A 37H</w:t>
      </w:r>
      <w:r>
        <w:rPr>
          <w:rFonts w:ascii="Verdana" w:hAnsi="Verdana"/>
          <w:b/>
          <w:color w:val="000000"/>
          <w:sz w:val="19"/>
          <w:lang w:val="fr-FR"/>
        </w:rPr>
        <w:tab/>
        <w:t>5</w:t>
      </w:r>
    </w:p>
    <w:p w14:paraId="57BC4EE6" w14:textId="77777777" w:rsidP="00203C47" w:rsidR="00E75FFB" w:rsidRDefault="00384FDE">
      <w:pPr>
        <w:tabs>
          <w:tab w:leader="dot" w:pos="8703" w:val="right"/>
        </w:tabs>
        <w:spacing w:before="108" w:line="276" w:lineRule="auto"/>
        <w:ind w:left="360" w:right="216"/>
        <w:rPr>
          <w:rFonts w:ascii="Verdana" w:hAnsi="Verdana"/>
          <w:b/>
          <w:color w:val="000000"/>
          <w:spacing w:val="-1"/>
          <w:sz w:val="19"/>
          <w:lang w:val="fr-FR"/>
        </w:rPr>
      </w:pPr>
      <w:r w:rsidRPr="00A0359C">
        <w:rPr>
          <w:rFonts w:ascii="Verdana" w:hAnsi="Verdana"/>
          <w:color w:val="000000"/>
          <w:spacing w:val="-1"/>
          <w:sz w:val="16"/>
          <w:lang w:val="fr-FR"/>
        </w:rPr>
        <w:t xml:space="preserve">LE </w:t>
      </w:r>
      <w:r>
        <w:rPr>
          <w:rFonts w:ascii="Verdana" w:hAnsi="Verdana"/>
          <w:color w:val="000000"/>
          <w:spacing w:val="-1"/>
          <w:sz w:val="16"/>
          <w:lang w:val="fr-FR"/>
        </w:rPr>
        <w:t xml:space="preserve">TEMPS DE TRAVAIL EFFECTIF DES SALARIES NON-CADRES EST DE 35 HEURES PAR SEMAINE EN </w:t>
      </w:r>
      <w:r>
        <w:rPr>
          <w:rFonts w:ascii="Verdana" w:hAnsi="Verdana"/>
          <w:color w:val="000000"/>
          <w:spacing w:val="-5"/>
          <w:sz w:val="16"/>
          <w:lang w:val="fr-FR"/>
        </w:rPr>
        <w:t xml:space="preserve">MOYENNE ORGANISE SELON LES MODALITES SUIVANTES •  </w:t>
      </w:r>
      <w:r>
        <w:rPr>
          <w:rFonts w:ascii="Verdana" w:hAnsi="Verdana"/>
          <w:color w:val="000000"/>
          <w:spacing w:val="-5"/>
          <w:sz w:val="16"/>
          <w:lang w:val="fr-FR"/>
        </w:rPr>
        <w:tab/>
      </w:r>
      <w:r>
        <w:rPr>
          <w:rFonts w:ascii="Verdana" w:hAnsi="Verdana"/>
          <w:color w:val="000000"/>
          <w:sz w:val="16"/>
          <w:lang w:val="fr-FR"/>
        </w:rPr>
        <w:t>5</w:t>
      </w:r>
    </w:p>
    <w:p w14:paraId="6E2BC54A" w14:textId="77777777" w:rsidP="00203C47" w:rsidR="00E75FFB" w:rsidRDefault="00384FDE">
      <w:pPr>
        <w:numPr>
          <w:ilvl w:val="0"/>
          <w:numId w:val="2"/>
        </w:numPr>
        <w:tabs>
          <w:tab w:pos="576" w:val="clear"/>
          <w:tab w:pos="936" w:val="decimal"/>
        </w:tabs>
        <w:spacing w:line="276" w:lineRule="auto"/>
        <w:ind w:left="360"/>
        <w:rPr>
          <w:rFonts w:ascii="Verdana" w:hAnsi="Verdana"/>
          <w:color w:val="000000"/>
          <w:spacing w:val="-3"/>
          <w:sz w:val="16"/>
          <w:lang w:val="fr-FR"/>
        </w:rPr>
      </w:pPr>
      <w:r>
        <w:rPr>
          <w:rFonts w:ascii="Verdana" w:hAnsi="Verdana"/>
          <w:color w:val="000000"/>
          <w:spacing w:val="-3"/>
          <w:sz w:val="16"/>
          <w:lang w:val="fr-FR"/>
        </w:rPr>
        <w:t>UNE ORGANISATION DU TRAVAIL SUR LA BASE DE 37 HEURES DE TRAVAIL EFFECTIF PAR SEMAINES</w:t>
      </w:r>
    </w:p>
    <w:p w14:paraId="203C8BC4" w14:textId="77777777" w:rsidP="00203C47" w:rsidR="00E75FFB" w:rsidRDefault="00384FDE">
      <w:pPr>
        <w:numPr>
          <w:ilvl w:val="0"/>
          <w:numId w:val="3"/>
        </w:numPr>
        <w:tabs>
          <w:tab w:pos="576" w:val="clear"/>
          <w:tab w:pos="936" w:val="decimal"/>
          <w:tab w:leader="dot" w:pos="8703" w:val="right"/>
        </w:tabs>
        <w:spacing w:line="276" w:lineRule="auto"/>
        <w:ind w:left="360" w:right="216"/>
        <w:rPr>
          <w:rFonts w:ascii="Verdana" w:hAnsi="Verdana"/>
          <w:b/>
          <w:color w:val="000000"/>
          <w:spacing w:val="-6"/>
          <w:sz w:val="19"/>
          <w:lang w:val="fr-FR"/>
        </w:rPr>
      </w:pPr>
      <w:r w:rsidRPr="00A0359C">
        <w:rPr>
          <w:rFonts w:ascii="Verdana" w:hAnsi="Verdana"/>
          <w:color w:val="000000"/>
          <w:spacing w:val="-6"/>
          <w:sz w:val="16"/>
          <w:lang w:val="fr-FR"/>
        </w:rPr>
        <w:t xml:space="preserve">ET </w:t>
      </w:r>
      <w:r>
        <w:rPr>
          <w:rFonts w:ascii="Verdana" w:hAnsi="Verdana"/>
          <w:color w:val="000000"/>
          <w:spacing w:val="-6"/>
          <w:sz w:val="16"/>
          <w:lang w:val="fr-FR"/>
        </w:rPr>
        <w:t xml:space="preserve">L'ACQUISITION DE JOURS DE REPOS SUPPLEMENTAIRES ORS) POUR COMPENSER LE NOMBRE </w:t>
      </w:r>
      <w:r>
        <w:rPr>
          <w:rFonts w:ascii="Verdana" w:hAnsi="Verdana"/>
          <w:color w:val="000000"/>
          <w:spacing w:val="-1"/>
          <w:sz w:val="16"/>
          <w:lang w:val="fr-FR"/>
        </w:rPr>
        <w:t xml:space="preserve">D'HEURES DE TRAVAIL SUPERIEUR A LA DUREE LEGALE DE 35 HEURES ET PARVENIR A UNE DUREE </w:t>
      </w:r>
      <w:r>
        <w:rPr>
          <w:rFonts w:ascii="Verdana" w:hAnsi="Verdana"/>
          <w:color w:val="000000"/>
          <w:sz w:val="16"/>
          <w:lang w:val="fr-FR"/>
        </w:rPr>
        <w:t xml:space="preserve">MOYENNE SUR LA FERME DE 35 HEURES PAR SEMAINE.  </w:t>
      </w:r>
      <w:r>
        <w:rPr>
          <w:rFonts w:ascii="Verdana" w:hAnsi="Verdana"/>
          <w:color w:val="000000"/>
          <w:sz w:val="16"/>
          <w:lang w:val="fr-FR"/>
        </w:rPr>
        <w:tab/>
      </w:r>
      <w:r>
        <w:rPr>
          <w:rFonts w:ascii="Verdana" w:hAnsi="Verdana"/>
          <w:color w:val="000000"/>
          <w:w w:val="95"/>
          <w:sz w:val="17"/>
          <w:lang w:val="fr-FR"/>
        </w:rPr>
        <w:t xml:space="preserve">5 </w:t>
      </w:r>
      <w:r>
        <w:rPr>
          <w:rFonts w:ascii="Verdana" w:hAnsi="Verdana"/>
          <w:color w:val="000000"/>
          <w:w w:val="95"/>
          <w:sz w:val="17"/>
          <w:lang w:val="fr-FR"/>
        </w:rPr>
        <w:br/>
      </w:r>
      <w:r>
        <w:rPr>
          <w:rFonts w:ascii="Verdana" w:hAnsi="Verdana"/>
          <w:color w:val="000000"/>
          <w:spacing w:val="-4"/>
          <w:sz w:val="16"/>
          <w:lang w:val="fr-FR"/>
        </w:rPr>
        <w:t xml:space="preserve">SONT EXCLUS LES STAGIAIRES ET SALARIES TITULAIRES D'UN CONTRAT D'APPRENTISSAGE OU DE </w:t>
      </w:r>
      <w:r>
        <w:rPr>
          <w:rFonts w:ascii="Verdana" w:hAnsi="Verdana"/>
          <w:color w:val="000000"/>
          <w:spacing w:val="-8"/>
          <w:sz w:val="16"/>
          <w:lang w:val="fr-FR"/>
        </w:rPr>
        <w:t>PROFESSIONNALISATION.</w:t>
      </w:r>
      <w:r>
        <w:rPr>
          <w:rFonts w:ascii="Verdana" w:hAnsi="Verdana"/>
          <w:color w:val="000000"/>
          <w:spacing w:val="-8"/>
          <w:sz w:val="16"/>
          <w:lang w:val="fr-FR"/>
        </w:rPr>
        <w:tab/>
      </w:r>
      <w:r>
        <w:rPr>
          <w:rFonts w:ascii="Arial" w:hAnsi="Arial"/>
          <w:b/>
          <w:color w:val="000000"/>
          <w:spacing w:val="-6"/>
          <w:sz w:val="14"/>
          <w:lang w:val="fr-FR"/>
        </w:rPr>
        <w:t>ERREUR I SIGNET NON DEFINI,</w:t>
      </w:r>
    </w:p>
    <w:p w14:paraId="4DCA96A0" w14:textId="5A2D21CD" w:rsidP="00203C47" w:rsidR="00E75FFB" w:rsidRDefault="00384FDE">
      <w:pPr>
        <w:tabs>
          <w:tab w:leader="dot" w:pos="8703" w:val="right"/>
        </w:tabs>
        <w:spacing w:before="108" w:line="276" w:lineRule="auto"/>
        <w:ind w:left="288"/>
        <w:rPr>
          <w:rFonts w:ascii="Verdana" w:hAnsi="Verdana"/>
          <w:b/>
          <w:color w:val="000000"/>
          <w:sz w:val="19"/>
          <w:lang w:val="fr-FR"/>
        </w:rPr>
      </w:pPr>
      <w:r>
        <w:rPr>
          <w:rFonts w:ascii="Verdana" w:hAnsi="Verdana"/>
          <w:b/>
          <w:color w:val="000000"/>
          <w:sz w:val="19"/>
          <w:lang w:val="fr-FR"/>
        </w:rPr>
        <w:t>2.2 APPLICATION DU FORFAIT ANNUEL EN</w:t>
      </w:r>
      <w:r w:rsidR="00A0359C">
        <w:rPr>
          <w:rFonts w:ascii="Verdana" w:hAnsi="Verdana"/>
          <w:b/>
          <w:color w:val="000000"/>
          <w:sz w:val="19"/>
          <w:lang w:val="fr-FR"/>
        </w:rPr>
        <w:t xml:space="preserve"> J</w:t>
      </w:r>
      <w:r>
        <w:rPr>
          <w:rFonts w:ascii="Verdana" w:hAnsi="Verdana"/>
          <w:b/>
          <w:color w:val="000000"/>
          <w:sz w:val="19"/>
          <w:lang w:val="fr-FR"/>
        </w:rPr>
        <w:t>OURS</w:t>
      </w:r>
      <w:r>
        <w:rPr>
          <w:rFonts w:ascii="Verdana" w:hAnsi="Verdana"/>
          <w:b/>
          <w:color w:val="000000"/>
          <w:sz w:val="19"/>
          <w:lang w:val="fr-FR"/>
        </w:rPr>
        <w:tab/>
        <w:t>6</w:t>
      </w:r>
    </w:p>
    <w:p w14:paraId="70014958" w14:textId="77777777" w:rsidP="00203C47" w:rsidR="00E75FFB" w:rsidRDefault="00384FDE">
      <w:pPr>
        <w:numPr>
          <w:ilvl w:val="0"/>
          <w:numId w:val="4"/>
        </w:numPr>
        <w:tabs>
          <w:tab w:pos="288" w:val="clear"/>
          <w:tab w:pos="648" w:val="decimal"/>
          <w:tab w:leader="dot" w:pos="8703" w:val="right"/>
        </w:tabs>
        <w:spacing w:before="144" w:line="276" w:lineRule="auto"/>
        <w:ind w:hanging="288" w:left="648" w:right="216"/>
        <w:rPr>
          <w:rFonts w:ascii="Verdana" w:hAnsi="Verdana"/>
          <w:b/>
          <w:color w:val="000000"/>
          <w:spacing w:val="4"/>
          <w:sz w:val="19"/>
          <w:lang w:val="fr-FR"/>
        </w:rPr>
      </w:pPr>
      <w:r>
        <w:rPr>
          <w:rFonts w:ascii="Verdana" w:hAnsi="Verdana"/>
          <w:b/>
          <w:color w:val="000000"/>
          <w:spacing w:val="4"/>
          <w:sz w:val="19"/>
          <w:lang w:val="fr-FR"/>
        </w:rPr>
        <w:t xml:space="preserve">DISPOSITIONS PARTICULIERES RELATIVES AUX SALARIES A TEMPS </w:t>
      </w:r>
      <w:r>
        <w:rPr>
          <w:rFonts w:ascii="Verdana" w:hAnsi="Verdana"/>
          <w:b/>
          <w:color w:val="000000"/>
          <w:sz w:val="19"/>
          <w:lang w:val="fr-FR"/>
        </w:rPr>
        <w:t>PARTIEL</w:t>
      </w:r>
      <w:r>
        <w:rPr>
          <w:rFonts w:ascii="Verdana" w:hAnsi="Verdana"/>
          <w:b/>
          <w:color w:val="000000"/>
          <w:sz w:val="19"/>
          <w:lang w:val="fr-FR"/>
        </w:rPr>
        <w:tab/>
        <w:t>9</w:t>
      </w:r>
    </w:p>
    <w:p w14:paraId="7C67B145" w14:textId="77777777" w:rsidP="00203C47" w:rsidR="00E75FFB" w:rsidRDefault="00384FDE">
      <w:pPr>
        <w:tabs>
          <w:tab w:leader="dot" w:pos="8703" w:val="right"/>
        </w:tabs>
        <w:spacing w:before="144" w:line="276" w:lineRule="auto"/>
        <w:ind w:left="288"/>
        <w:rPr>
          <w:rFonts w:ascii="Verdana" w:hAnsi="Verdana"/>
          <w:b/>
          <w:color w:val="000000"/>
          <w:spacing w:val="10"/>
          <w:sz w:val="19"/>
          <w:lang w:val="fr-FR"/>
        </w:rPr>
      </w:pPr>
      <w:r>
        <w:rPr>
          <w:rFonts w:ascii="Verdana" w:hAnsi="Verdana"/>
          <w:b/>
          <w:color w:val="000000"/>
          <w:spacing w:val="10"/>
          <w:sz w:val="19"/>
          <w:lang w:val="fr-FR"/>
        </w:rPr>
        <w:t xml:space="preserve">3.1 DEFINITION </w:t>
      </w:r>
      <w:r>
        <w:rPr>
          <w:rFonts w:ascii="Verdana" w:hAnsi="Verdana"/>
          <w:b/>
          <w:color w:val="000000"/>
          <w:spacing w:val="10"/>
          <w:sz w:val="19"/>
          <w:lang w:val="fr-FR"/>
        </w:rPr>
        <w:tab/>
      </w:r>
      <w:r>
        <w:rPr>
          <w:rFonts w:ascii="Verdana" w:hAnsi="Verdana"/>
          <w:b/>
          <w:color w:val="000000"/>
          <w:sz w:val="19"/>
          <w:lang w:val="fr-FR"/>
        </w:rPr>
        <w:t>9</w:t>
      </w:r>
    </w:p>
    <w:p w14:paraId="3108B175" w14:textId="6E47A413" w:rsidP="00203C47" w:rsidR="00E75FFB" w:rsidRDefault="00384FDE">
      <w:pPr>
        <w:tabs>
          <w:tab w:leader="dot" w:pos="8703" w:val="right"/>
        </w:tabs>
        <w:spacing w:before="144" w:line="276" w:lineRule="auto"/>
        <w:ind w:left="288"/>
        <w:rPr>
          <w:rFonts w:ascii="Verdana" w:hAnsi="Verdana"/>
          <w:b/>
          <w:color w:val="000000"/>
          <w:sz w:val="19"/>
          <w:lang w:val="fr-FR"/>
        </w:rPr>
      </w:pPr>
      <w:r>
        <w:rPr>
          <w:rFonts w:ascii="Verdana" w:hAnsi="Verdana"/>
          <w:b/>
          <w:color w:val="000000"/>
          <w:sz w:val="19"/>
          <w:lang w:val="fr-FR"/>
        </w:rPr>
        <w:t>3.2 ORGANISATION DU TEMPS DE TRAVAIL</w:t>
      </w:r>
      <w:r>
        <w:rPr>
          <w:rFonts w:ascii="Verdana" w:hAnsi="Verdana"/>
          <w:b/>
          <w:color w:val="000000"/>
          <w:sz w:val="19"/>
          <w:lang w:val="fr-FR"/>
        </w:rPr>
        <w:tab/>
        <w:t>9</w:t>
      </w:r>
    </w:p>
    <w:p w14:paraId="358CA60E" w14:textId="77777777" w:rsidP="00203C47" w:rsidR="00E75FFB" w:rsidRDefault="00384FDE">
      <w:pPr>
        <w:tabs>
          <w:tab w:leader="dot" w:pos="8703" w:val="right"/>
        </w:tabs>
        <w:spacing w:before="144" w:line="276" w:lineRule="auto"/>
        <w:ind w:left="288"/>
        <w:rPr>
          <w:rFonts w:ascii="Verdana" w:hAnsi="Verdana"/>
          <w:b/>
          <w:color w:val="000000"/>
          <w:sz w:val="19"/>
          <w:lang w:val="fr-FR"/>
        </w:rPr>
      </w:pPr>
      <w:r>
        <w:rPr>
          <w:rFonts w:ascii="Verdana" w:hAnsi="Verdana"/>
          <w:b/>
          <w:color w:val="000000"/>
          <w:sz w:val="19"/>
          <w:lang w:val="fr-FR"/>
        </w:rPr>
        <w:t>5.3 TEMPS PARTIEL CHOISI</w:t>
      </w:r>
      <w:r>
        <w:rPr>
          <w:rFonts w:ascii="Verdana" w:hAnsi="Verdana"/>
          <w:b/>
          <w:color w:val="000000"/>
          <w:sz w:val="19"/>
          <w:lang w:val="fr-FR"/>
        </w:rPr>
        <w:tab/>
        <w:t>9</w:t>
      </w:r>
    </w:p>
    <w:p w14:paraId="6FCB24AD" w14:textId="77777777" w:rsidP="00203C47" w:rsidR="00E75FFB" w:rsidRDefault="00384FDE" w:rsidRPr="00203C47">
      <w:pPr>
        <w:tabs>
          <w:tab w:leader="dot" w:pos="8703" w:val="right"/>
        </w:tabs>
        <w:spacing w:before="144" w:line="276" w:lineRule="auto"/>
        <w:ind w:hanging="288" w:left="576" w:right="216"/>
        <w:rPr>
          <w:rFonts w:ascii="Verdana" w:hAnsi="Verdana"/>
          <w:b/>
          <w:color w:val="000000"/>
          <w:sz w:val="19"/>
          <w:lang w:val="fr-FR"/>
        </w:rPr>
      </w:pPr>
      <w:r>
        <w:rPr>
          <w:rFonts w:ascii="Verdana" w:hAnsi="Verdana"/>
          <w:b/>
          <w:color w:val="000000"/>
          <w:spacing w:val="2"/>
          <w:sz w:val="19"/>
          <w:lang w:val="fr-FR"/>
        </w:rPr>
        <w:t xml:space="preserve">5.4 PRINCIPE D'EGALITE DE TRAITEMENT ET PRIORITE D'AFFECTATION SUR </w:t>
      </w:r>
      <w:r>
        <w:rPr>
          <w:rFonts w:ascii="Verdana" w:hAnsi="Verdana"/>
          <w:b/>
          <w:color w:val="000000"/>
          <w:spacing w:val="-6"/>
          <w:sz w:val="19"/>
          <w:lang w:val="fr-FR"/>
        </w:rPr>
        <w:t>UN EMPLOI A TEMPS PLEIN</w:t>
      </w:r>
      <w:r>
        <w:rPr>
          <w:rFonts w:ascii="Verdana" w:hAnsi="Verdana"/>
          <w:b/>
          <w:color w:val="000000"/>
          <w:spacing w:val="-6"/>
          <w:sz w:val="19"/>
          <w:lang w:val="fr-FR"/>
        </w:rPr>
        <w:tab/>
      </w:r>
      <w:r w:rsidRPr="00203C47">
        <w:rPr>
          <w:rFonts w:ascii="Verdana" w:hAnsi="Verdana"/>
          <w:b/>
          <w:color w:val="000000"/>
          <w:sz w:val="19"/>
          <w:lang w:val="fr-FR"/>
        </w:rPr>
        <w:t>10</w:t>
      </w:r>
    </w:p>
    <w:p w14:paraId="5F4AE686" w14:textId="77777777" w:rsidP="00203C47" w:rsidR="00E75FFB" w:rsidRDefault="00384FDE">
      <w:pPr>
        <w:numPr>
          <w:ilvl w:val="0"/>
          <w:numId w:val="4"/>
        </w:numPr>
        <w:tabs>
          <w:tab w:pos="288" w:val="clear"/>
          <w:tab w:pos="648" w:val="decimal"/>
          <w:tab w:leader="dot" w:pos="8703" w:val="right"/>
        </w:tabs>
        <w:spacing w:before="144" w:line="276" w:lineRule="auto"/>
        <w:ind w:hanging="288" w:left="648"/>
        <w:rPr>
          <w:rFonts w:ascii="Verdana" w:hAnsi="Verdana"/>
          <w:b/>
          <w:color w:val="000000"/>
          <w:spacing w:val="8"/>
          <w:sz w:val="19"/>
          <w:lang w:val="fr-FR"/>
        </w:rPr>
      </w:pPr>
      <w:r>
        <w:rPr>
          <w:rFonts w:ascii="Verdana" w:hAnsi="Verdana"/>
          <w:b/>
          <w:color w:val="000000"/>
          <w:spacing w:val="8"/>
          <w:sz w:val="19"/>
          <w:lang w:val="fr-FR"/>
        </w:rPr>
        <w:t>DISPOSITIONS FINALES</w:t>
      </w:r>
      <w:r>
        <w:rPr>
          <w:rFonts w:ascii="Verdana" w:hAnsi="Verdana"/>
          <w:b/>
          <w:color w:val="000000"/>
          <w:spacing w:val="8"/>
          <w:sz w:val="19"/>
          <w:lang w:val="fr-FR"/>
        </w:rPr>
        <w:tab/>
      </w:r>
      <w:r>
        <w:rPr>
          <w:rFonts w:ascii="Verdana" w:hAnsi="Verdana"/>
          <w:b/>
          <w:color w:val="000000"/>
          <w:sz w:val="19"/>
          <w:lang w:val="fr-FR"/>
        </w:rPr>
        <w:t>11</w:t>
      </w:r>
    </w:p>
    <w:p w14:paraId="577A8F40" w14:textId="77777777" w:rsidP="00203C47" w:rsidR="00E75FFB" w:rsidRDefault="00384FDE">
      <w:pPr>
        <w:tabs>
          <w:tab w:leader="dot" w:pos="8703" w:val="right"/>
        </w:tabs>
        <w:spacing w:before="180" w:line="276" w:lineRule="auto"/>
        <w:ind w:left="288"/>
        <w:rPr>
          <w:rFonts w:ascii="Verdana" w:hAnsi="Verdana"/>
          <w:b/>
          <w:color w:val="000000"/>
          <w:sz w:val="19"/>
          <w:lang w:val="fr-FR"/>
        </w:rPr>
      </w:pPr>
      <w:r>
        <w:rPr>
          <w:rFonts w:ascii="Verdana" w:hAnsi="Verdana"/>
          <w:b/>
          <w:color w:val="000000"/>
          <w:sz w:val="19"/>
          <w:lang w:val="fr-FR"/>
        </w:rPr>
        <w:t>4.1 VALIDATION DE L'ACCORD</w:t>
      </w:r>
      <w:r>
        <w:rPr>
          <w:rFonts w:ascii="Verdana" w:hAnsi="Verdana"/>
          <w:b/>
          <w:color w:val="000000"/>
          <w:sz w:val="19"/>
          <w:lang w:val="fr-FR"/>
        </w:rPr>
        <w:tab/>
        <w:t>11</w:t>
      </w:r>
    </w:p>
    <w:p w14:paraId="13D66BA9" w14:textId="33AED055" w:rsidP="00203C47" w:rsidR="00E75FFB" w:rsidRDefault="00384FDE">
      <w:pPr>
        <w:tabs>
          <w:tab w:leader="dot" w:pos="8703" w:val="right"/>
        </w:tabs>
        <w:spacing w:before="144" w:line="276" w:lineRule="auto"/>
        <w:ind w:hanging="288" w:left="576" w:right="216"/>
        <w:rPr>
          <w:rFonts w:ascii="Verdana" w:hAnsi="Verdana"/>
          <w:b/>
          <w:color w:val="000000"/>
          <w:spacing w:val="3"/>
          <w:sz w:val="19"/>
          <w:lang w:val="fr-FR"/>
        </w:rPr>
      </w:pPr>
      <w:r>
        <w:rPr>
          <w:rFonts w:ascii="Verdana" w:hAnsi="Verdana"/>
          <w:b/>
          <w:color w:val="000000"/>
          <w:spacing w:val="3"/>
          <w:sz w:val="19"/>
          <w:lang w:val="fr-FR"/>
        </w:rPr>
        <w:t xml:space="preserve">EN APPLICATION DES DISPOSITIONS LEGALES, LA VALIDITE DE L'ACCORD </w:t>
      </w:r>
      <w:r>
        <w:rPr>
          <w:rFonts w:ascii="Verdana" w:hAnsi="Verdana"/>
          <w:b/>
          <w:color w:val="000000"/>
          <w:spacing w:val="5"/>
          <w:sz w:val="19"/>
          <w:lang w:val="fr-FR"/>
        </w:rPr>
        <w:t xml:space="preserve">EST SUBORDONNEE A SA SIGNATURE PAR DES ELUS TITULAIRES DU </w:t>
      </w:r>
      <w:r>
        <w:rPr>
          <w:rFonts w:ascii="Verdana" w:hAnsi="Verdana"/>
          <w:b/>
          <w:color w:val="000000"/>
          <w:sz w:val="19"/>
          <w:lang w:val="fr-FR"/>
        </w:rPr>
        <w:t>COMITE SOCIAL ET ECONOMIQUE REPRESENTANT LA MA</w:t>
      </w:r>
      <w:r w:rsidR="00A0359C">
        <w:rPr>
          <w:rFonts w:ascii="Verdana" w:hAnsi="Verdana"/>
          <w:b/>
          <w:color w:val="000000"/>
          <w:sz w:val="19"/>
          <w:lang w:val="fr-FR"/>
        </w:rPr>
        <w:t>J</w:t>
      </w:r>
      <w:r>
        <w:rPr>
          <w:rFonts w:ascii="Verdana" w:hAnsi="Verdana"/>
          <w:b/>
          <w:color w:val="000000"/>
          <w:sz w:val="19"/>
          <w:lang w:val="fr-FR"/>
        </w:rPr>
        <w:t xml:space="preserve">ORITE DES SUFFRAGES EXPRIMES EN FAVEUR DES MEMBRES DU COMITE SOCIAL ET </w:t>
      </w:r>
      <w:r>
        <w:rPr>
          <w:rFonts w:ascii="Verdana" w:hAnsi="Verdana"/>
          <w:b/>
          <w:color w:val="000000"/>
          <w:spacing w:val="-2"/>
          <w:sz w:val="19"/>
          <w:lang w:val="fr-FR"/>
        </w:rPr>
        <w:t>ECONOMIQUE LORS DES DERNIERES ELECTIONS PROFESSIONNELLES.</w:t>
      </w:r>
      <w:r>
        <w:rPr>
          <w:rFonts w:ascii="Verdana" w:hAnsi="Verdana"/>
          <w:b/>
          <w:color w:val="000000"/>
          <w:spacing w:val="-2"/>
          <w:sz w:val="19"/>
          <w:lang w:val="fr-FR"/>
        </w:rPr>
        <w:tab/>
      </w:r>
      <w:r>
        <w:rPr>
          <w:rFonts w:ascii="Tahoma" w:hAnsi="Tahoma"/>
          <w:b/>
          <w:color w:val="000000"/>
          <w:sz w:val="17"/>
          <w:lang w:val="fr-FR"/>
        </w:rPr>
        <w:t>11</w:t>
      </w:r>
    </w:p>
    <w:p w14:paraId="23ECEAF8" w14:textId="77777777" w:rsidP="00203C47" w:rsidR="00E75FFB" w:rsidRDefault="00384FDE">
      <w:pPr>
        <w:tabs>
          <w:tab w:leader="dot" w:pos="8703" w:val="right"/>
        </w:tabs>
        <w:spacing w:before="144" w:line="276" w:lineRule="auto"/>
        <w:ind w:left="288"/>
        <w:rPr>
          <w:rFonts w:ascii="Verdana" w:hAnsi="Verdana"/>
          <w:b/>
          <w:color w:val="000000"/>
          <w:sz w:val="19"/>
          <w:lang w:val="fr-FR"/>
        </w:rPr>
      </w:pPr>
      <w:r>
        <w:rPr>
          <w:rFonts w:ascii="Verdana" w:hAnsi="Verdana"/>
          <w:b/>
          <w:color w:val="000000"/>
          <w:sz w:val="19"/>
          <w:lang w:val="fr-FR"/>
        </w:rPr>
        <w:t>4.2 DUREE DE L'ACCORD ET ENTREE EN VIGUEUR</w:t>
      </w:r>
      <w:r>
        <w:rPr>
          <w:rFonts w:ascii="Verdana" w:hAnsi="Verdana"/>
          <w:b/>
          <w:color w:val="000000"/>
          <w:sz w:val="19"/>
          <w:lang w:val="fr-FR"/>
        </w:rPr>
        <w:tab/>
      </w:r>
      <w:r>
        <w:rPr>
          <w:rFonts w:ascii="Tahoma" w:hAnsi="Tahoma"/>
          <w:b/>
          <w:color w:val="000000"/>
          <w:w w:val="95"/>
          <w:sz w:val="17"/>
          <w:lang w:val="fr-FR"/>
        </w:rPr>
        <w:t>11</w:t>
      </w:r>
    </w:p>
    <w:p w14:paraId="52FEE4E3" w14:textId="77777777" w:rsidP="00203C47" w:rsidR="00E75FFB" w:rsidRDefault="00384FDE">
      <w:pPr>
        <w:tabs>
          <w:tab w:leader="dot" w:pos="8703" w:val="right"/>
        </w:tabs>
        <w:spacing w:before="144" w:line="276" w:lineRule="auto"/>
        <w:ind w:left="288"/>
        <w:rPr>
          <w:rFonts w:ascii="Verdana" w:hAnsi="Verdana"/>
          <w:b/>
          <w:color w:val="000000"/>
          <w:sz w:val="19"/>
          <w:lang w:val="fr-FR"/>
        </w:rPr>
      </w:pPr>
      <w:r>
        <w:rPr>
          <w:rFonts w:ascii="Verdana" w:hAnsi="Verdana"/>
          <w:b/>
          <w:color w:val="000000"/>
          <w:sz w:val="19"/>
          <w:lang w:val="fr-FR"/>
        </w:rPr>
        <w:t>4.3 DENONCIATION</w:t>
      </w:r>
      <w:r>
        <w:rPr>
          <w:rFonts w:ascii="Verdana" w:hAnsi="Verdana"/>
          <w:b/>
          <w:color w:val="000000"/>
          <w:sz w:val="19"/>
          <w:lang w:val="fr-FR"/>
        </w:rPr>
        <w:tab/>
      </w:r>
      <w:r>
        <w:rPr>
          <w:rFonts w:ascii="Tahoma" w:hAnsi="Tahoma"/>
          <w:b/>
          <w:color w:val="000000"/>
          <w:sz w:val="17"/>
          <w:lang w:val="fr-FR"/>
        </w:rPr>
        <w:t>11</w:t>
      </w:r>
    </w:p>
    <w:p w14:paraId="179FCC88" w14:textId="77777777" w:rsidP="00203C47" w:rsidR="00E75FFB" w:rsidRDefault="00384FDE">
      <w:pPr>
        <w:tabs>
          <w:tab w:leader="dot" w:pos="8703" w:val="right"/>
        </w:tabs>
        <w:spacing w:before="144" w:line="276" w:lineRule="auto"/>
        <w:ind w:left="288"/>
        <w:rPr>
          <w:rFonts w:ascii="Verdana" w:hAnsi="Verdana"/>
          <w:b/>
          <w:color w:val="000000"/>
          <w:sz w:val="19"/>
          <w:lang w:val="fr-FR"/>
        </w:rPr>
      </w:pPr>
      <w:r>
        <w:rPr>
          <w:rFonts w:ascii="Verdana" w:hAnsi="Verdana"/>
          <w:b/>
          <w:color w:val="000000"/>
          <w:sz w:val="19"/>
          <w:lang w:val="fr-FR"/>
        </w:rPr>
        <w:t>4.4 REVISION</w:t>
      </w:r>
      <w:r>
        <w:rPr>
          <w:rFonts w:ascii="Verdana" w:hAnsi="Verdana"/>
          <w:b/>
          <w:color w:val="000000"/>
          <w:sz w:val="19"/>
          <w:lang w:val="fr-FR"/>
        </w:rPr>
        <w:tab/>
      </w:r>
      <w:r>
        <w:rPr>
          <w:rFonts w:ascii="Tahoma" w:hAnsi="Tahoma"/>
          <w:b/>
          <w:color w:val="000000"/>
          <w:sz w:val="17"/>
          <w:lang w:val="fr-FR"/>
        </w:rPr>
        <w:t>11</w:t>
      </w:r>
    </w:p>
    <w:p w14:paraId="68763EBE" w14:textId="77777777" w:rsidP="00203C47" w:rsidR="00E75FFB" w:rsidRDefault="00384FDE">
      <w:pPr>
        <w:tabs>
          <w:tab w:leader="dot" w:pos="8703" w:val="right"/>
        </w:tabs>
        <w:spacing w:before="108" w:line="276" w:lineRule="auto"/>
        <w:ind w:left="288"/>
        <w:rPr>
          <w:rFonts w:ascii="Verdana" w:hAnsi="Verdana"/>
          <w:b/>
          <w:color w:val="000000"/>
          <w:sz w:val="19"/>
          <w:lang w:val="fr-FR"/>
        </w:rPr>
      </w:pPr>
      <w:r>
        <w:rPr>
          <w:rFonts w:ascii="Verdana" w:hAnsi="Verdana"/>
          <w:b/>
          <w:color w:val="000000"/>
          <w:sz w:val="19"/>
          <w:lang w:val="fr-FR"/>
        </w:rPr>
        <w:t>4.5 SUIVI DE L'ACCORD</w:t>
      </w:r>
      <w:r>
        <w:rPr>
          <w:rFonts w:ascii="Verdana" w:hAnsi="Verdana"/>
          <w:b/>
          <w:color w:val="000000"/>
          <w:sz w:val="19"/>
          <w:lang w:val="fr-FR"/>
        </w:rPr>
        <w:tab/>
      </w:r>
      <w:r>
        <w:rPr>
          <w:rFonts w:ascii="Tahoma" w:hAnsi="Tahoma"/>
          <w:b/>
          <w:color w:val="000000"/>
          <w:sz w:val="17"/>
          <w:lang w:val="fr-FR"/>
        </w:rPr>
        <w:t>11</w:t>
      </w:r>
    </w:p>
    <w:p w14:paraId="1B51E7DA" w14:textId="77777777" w:rsidP="00203C47" w:rsidR="00E75FFB" w:rsidRDefault="00384FDE">
      <w:pPr>
        <w:tabs>
          <w:tab w:leader="dot" w:pos="8703" w:val="right"/>
        </w:tabs>
        <w:spacing w:before="144" w:line="276" w:lineRule="auto"/>
        <w:ind w:left="216"/>
        <w:rPr>
          <w:rFonts w:ascii="Verdana" w:hAnsi="Verdana"/>
          <w:b/>
          <w:color w:val="000000"/>
          <w:sz w:val="19"/>
          <w:lang w:val="fr-FR"/>
        </w:rPr>
      </w:pPr>
      <w:r>
        <w:rPr>
          <w:rFonts w:ascii="Verdana" w:hAnsi="Verdana"/>
          <w:b/>
          <w:color w:val="000000"/>
          <w:sz w:val="19"/>
          <w:lang w:val="fr-FR"/>
        </w:rPr>
        <w:t>4.6 ECONOMIE DE L'ACCORD</w:t>
      </w:r>
      <w:r>
        <w:rPr>
          <w:rFonts w:ascii="Verdana" w:hAnsi="Verdana"/>
          <w:b/>
          <w:color w:val="000000"/>
          <w:sz w:val="19"/>
          <w:lang w:val="fr-FR"/>
        </w:rPr>
        <w:tab/>
      </w:r>
      <w:r>
        <w:rPr>
          <w:rFonts w:ascii="Tahoma" w:hAnsi="Tahoma"/>
          <w:b/>
          <w:color w:val="000000"/>
          <w:sz w:val="17"/>
          <w:lang w:val="fr-FR"/>
        </w:rPr>
        <w:t>11</w:t>
      </w:r>
    </w:p>
    <w:p w14:paraId="30384E18" w14:textId="77777777" w:rsidP="00203C47" w:rsidR="00E75FFB" w:rsidRDefault="00384FDE">
      <w:pPr>
        <w:tabs>
          <w:tab w:leader="dot" w:pos="8703" w:val="right"/>
        </w:tabs>
        <w:spacing w:before="108" w:line="276" w:lineRule="auto"/>
        <w:ind w:left="216"/>
        <w:rPr>
          <w:rFonts w:ascii="Verdana" w:hAnsi="Verdana"/>
          <w:b/>
          <w:color w:val="000000"/>
          <w:sz w:val="19"/>
          <w:lang w:val="fr-FR"/>
        </w:rPr>
      </w:pPr>
      <w:r>
        <w:rPr>
          <w:rFonts w:ascii="Verdana" w:hAnsi="Verdana"/>
          <w:b/>
          <w:color w:val="000000"/>
          <w:sz w:val="19"/>
          <w:lang w:val="fr-FR"/>
        </w:rPr>
        <w:t>4.6 DEPOT LEGAL</w:t>
      </w:r>
      <w:r>
        <w:rPr>
          <w:rFonts w:ascii="Verdana" w:hAnsi="Verdana"/>
          <w:b/>
          <w:color w:val="000000"/>
          <w:sz w:val="19"/>
          <w:lang w:val="fr-FR"/>
        </w:rPr>
        <w:tab/>
      </w:r>
      <w:r>
        <w:rPr>
          <w:rFonts w:ascii="Tahoma" w:hAnsi="Tahoma"/>
          <w:b/>
          <w:color w:val="000000"/>
          <w:sz w:val="17"/>
          <w:lang w:val="fr-FR"/>
        </w:rPr>
        <w:t>11</w:t>
      </w:r>
    </w:p>
    <w:p w14:paraId="7B18B586" w14:textId="77777777" w:rsidR="00E75FFB" w:rsidRDefault="00E75FFB" w:rsidRPr="002E6033">
      <w:pPr>
        <w:rPr>
          <w:lang w:val="fr-FR"/>
        </w:rPr>
        <w:sectPr w:rsidR="00E75FFB" w:rsidRPr="002E6033">
          <w:pgSz w:h="16854" w:w="11918"/>
          <w:pgMar w:bottom="736" w:footer="720" w:gutter="0" w:header="720" w:left="1436" w:right="1422" w:top="1620"/>
          <w:cols w:space="720"/>
        </w:sectPr>
      </w:pPr>
    </w:p>
    <w:p w14:paraId="7DF8C877" w14:textId="1925879B" w:rsidR="00E75FFB" w:rsidRDefault="00384FDE">
      <w:pPr>
        <w:spacing w:line="192" w:lineRule="auto"/>
        <w:ind w:left="216"/>
        <w:rPr>
          <w:rFonts w:ascii="Verdana" w:hAnsi="Verdana"/>
          <w:b/>
          <w:color w:val="000000"/>
          <w:w w:val="105"/>
          <w:sz w:val="19"/>
          <w:u w:val="single"/>
          <w:lang w:val="fr-FR"/>
        </w:rPr>
      </w:pPr>
      <w:r>
        <w:rPr>
          <w:rFonts w:ascii="Verdana" w:hAnsi="Verdana"/>
          <w:b/>
          <w:color w:val="000000"/>
          <w:w w:val="105"/>
          <w:sz w:val="19"/>
          <w:u w:val="single"/>
          <w:lang w:val="fr-FR"/>
        </w:rPr>
        <w:lastRenderedPageBreak/>
        <w:t xml:space="preserve">PREAMBULE </w:t>
      </w:r>
    </w:p>
    <w:p w14:paraId="4C2F87EC" w14:textId="77777777" w:rsidP="00203C47" w:rsidR="00E75FFB" w:rsidRDefault="00384FDE">
      <w:pPr>
        <w:spacing w:before="252"/>
        <w:ind w:left="216" w:right="144"/>
        <w:jc w:val="both"/>
        <w:rPr>
          <w:rFonts w:ascii="Verdana" w:hAnsi="Verdana"/>
          <w:color w:val="000000"/>
          <w:spacing w:val="-2"/>
          <w:sz w:val="20"/>
          <w:lang w:val="fr-FR"/>
        </w:rPr>
      </w:pPr>
      <w:r>
        <w:rPr>
          <w:rFonts w:ascii="Verdana" w:hAnsi="Verdana"/>
          <w:color w:val="000000"/>
          <w:spacing w:val="-2"/>
          <w:sz w:val="20"/>
          <w:lang w:val="fr-FR"/>
        </w:rPr>
        <w:t xml:space="preserve">La durée du travail du salarié est fixée par accord d'entreprise ou, à défaut, par accord </w:t>
      </w:r>
      <w:r>
        <w:rPr>
          <w:rFonts w:ascii="Verdana" w:hAnsi="Verdana"/>
          <w:color w:val="000000"/>
          <w:sz w:val="20"/>
          <w:lang w:val="fr-FR"/>
        </w:rPr>
        <w:t>de branche.</w:t>
      </w:r>
    </w:p>
    <w:p w14:paraId="567E4AF7" w14:textId="77777777" w:rsidP="00203C47" w:rsidR="00E75FFB" w:rsidRDefault="00384FDE">
      <w:pPr>
        <w:spacing w:before="216"/>
        <w:ind w:left="216" w:right="144"/>
        <w:jc w:val="both"/>
        <w:rPr>
          <w:rFonts w:ascii="Verdana" w:hAnsi="Verdana"/>
          <w:color w:val="000000"/>
          <w:spacing w:val="-1"/>
          <w:sz w:val="20"/>
          <w:lang w:val="fr-FR"/>
        </w:rPr>
      </w:pPr>
      <w:r>
        <w:rPr>
          <w:rFonts w:ascii="Verdana" w:hAnsi="Verdana"/>
          <w:color w:val="000000"/>
          <w:spacing w:val="-1"/>
          <w:sz w:val="20"/>
          <w:lang w:val="fr-FR"/>
        </w:rPr>
        <w:t xml:space="preserve">Dans un souci d'harmonisation des pratiques actuellement applicables au sein de la </w:t>
      </w:r>
      <w:r>
        <w:rPr>
          <w:rFonts w:ascii="Verdana" w:hAnsi="Verdana"/>
          <w:color w:val="000000"/>
          <w:spacing w:val="-5"/>
          <w:sz w:val="20"/>
          <w:lang w:val="fr-FR"/>
        </w:rPr>
        <w:t xml:space="preserve">société Les 2 Rives en matière de temps de travail et afin d'encadrer par un accord les </w:t>
      </w:r>
      <w:r>
        <w:rPr>
          <w:rFonts w:ascii="Verdana" w:hAnsi="Verdana"/>
          <w:color w:val="000000"/>
          <w:spacing w:val="-2"/>
          <w:sz w:val="20"/>
          <w:lang w:val="fr-FR"/>
        </w:rPr>
        <w:t xml:space="preserve">modalités d'organisation du temps de travail selon le statut des salariés, la Direction et </w:t>
      </w:r>
      <w:r>
        <w:rPr>
          <w:rFonts w:ascii="Verdana" w:hAnsi="Verdana"/>
          <w:color w:val="000000"/>
          <w:spacing w:val="-6"/>
          <w:sz w:val="20"/>
          <w:lang w:val="fr-FR"/>
        </w:rPr>
        <w:t xml:space="preserve">les élus du CSE se sont entendues au cours des réunions du 11 mai 2023 et 31 mai 2023 </w:t>
      </w:r>
      <w:r>
        <w:rPr>
          <w:rFonts w:ascii="Verdana" w:hAnsi="Verdana"/>
          <w:color w:val="000000"/>
          <w:spacing w:val="-4"/>
          <w:sz w:val="20"/>
          <w:lang w:val="fr-FR"/>
        </w:rPr>
        <w:t>pour définir les dispositions du présent accord.</w:t>
      </w:r>
    </w:p>
    <w:p w14:paraId="460EC497" w14:textId="77777777" w:rsidP="00203C47" w:rsidR="00E75FFB" w:rsidRDefault="00384FDE">
      <w:pPr>
        <w:spacing w:before="180"/>
        <w:ind w:left="216" w:right="144"/>
        <w:jc w:val="both"/>
        <w:rPr>
          <w:rFonts w:ascii="Verdana" w:hAnsi="Verdana"/>
          <w:color w:val="000000"/>
          <w:spacing w:val="-3"/>
          <w:sz w:val="20"/>
          <w:lang w:val="fr-FR"/>
        </w:rPr>
      </w:pPr>
      <w:r>
        <w:rPr>
          <w:rFonts w:ascii="Verdana" w:hAnsi="Verdana"/>
          <w:color w:val="000000"/>
          <w:spacing w:val="-3"/>
          <w:sz w:val="20"/>
          <w:lang w:val="fr-FR"/>
        </w:rPr>
        <w:t xml:space="preserve">Le présent accord met donc fin à tout usage applicable en matière d'aménagement du </w:t>
      </w:r>
      <w:r>
        <w:rPr>
          <w:rFonts w:ascii="Verdana" w:hAnsi="Verdana"/>
          <w:color w:val="000000"/>
          <w:spacing w:val="-4"/>
          <w:sz w:val="20"/>
          <w:lang w:val="fr-FR"/>
        </w:rPr>
        <w:t>temps de travail.</w:t>
      </w:r>
    </w:p>
    <w:p w14:paraId="3F98AD0C" w14:textId="5B8F2D13" w:rsidR="00E75FFB" w:rsidRDefault="00AF0193">
      <w:pPr>
        <w:spacing w:before="648"/>
        <w:ind w:left="216"/>
        <w:rPr>
          <w:rFonts w:ascii="Verdana" w:hAnsi="Verdana"/>
          <w:b/>
          <w:color w:val="000000"/>
          <w:spacing w:val="-4"/>
          <w:w w:val="105"/>
          <w:sz w:val="19"/>
          <w:lang w:val="fr-FR"/>
        </w:rPr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3872" simplePos="0" wp14:anchorId="56E9F186" wp14:editId="6F48EBE9">
                <wp:simplePos x="0" y="0"/>
                <wp:positionH relativeFrom="column">
                  <wp:posOffset>100330</wp:posOffset>
                </wp:positionH>
                <wp:positionV relativeFrom="paragraph">
                  <wp:posOffset>576580</wp:posOffset>
                </wp:positionV>
                <wp:extent cx="5514340" cy="0"/>
                <wp:effectExtent b="10795" l="6350" r="13335" t="8255"/>
                <wp:wrapNone/>
                <wp:docPr id="1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14340" cy="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from="7.9pt,45.4pt" id="Line 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zxh8ErwEAAEkDAAAOAAAAZHJzL2Uyb0RvYy54bWysU01v2zAMvQ/YfxB0X+x07TAYcXpI1126 LUC7H8BIsi1UFgVSiZ1/P0lN0mK7DfVBoPjx9PhIr27n0YmDIbboW7lc1FIYr1Bb37fy99P9p69S cASvwaE3rTwalrfrjx9WU2jMFQ7otCGRQDw3U2jlEGNoqorVYEbgBQbjU7BDGiGmK/WVJpgS+uiq q7r+Uk1IOhAqw5y8dy9BuS74XWdU/NV1bKJwrUzcYjmpnLt8VusVND1BGKw60YD/YDGC9enRC9Qd RBB7sv9AjVYRMnZxoXCssOusMqWH1M2y/qubxwGCKb0kcThcZOL3g1U/Dxu/pUxdzf4xPKB6ZuFx M4DvTSHwdAxpcMssVTUFbi4l+cJhS2I3/UCdcmAfsagwdzRmyNSfmIvYx4vYZo5CJefNzfL683Wa iTrHKmjOhYE4fjc4imy00lmfdYAGDg8cMxFozinZ7fHeOldm6byYEtuEXZcKRmd1juY8pn63cSQO kNehfKWtFHmbRrj3uqANBvS3kx3Buhc7ve78SY0sQN42bnaoj1s6q5TmVWiedisvxNt7qX79A9Z/ AAAA//8DAFBLAwQUAAYACAAAACEAPbKn89wAAAAIAQAADwAAAGRycy9kb3ducmV2LnhtbEyPQU/D MAyF70j8h8hI3FjCtE1daTohJG5ctiGh3LLGtKWNUzXZ1v37eeIAJ+v5Wc/fKzaT78UJx9gG0vA8 UyCQquBaqjV87t+fMhAxWXK2D4QaLhhhU97fFTZ34UxbPO1SLTiEYm41NCkNuZSxatDbOAsDEnvf YfQ2sRxr6UZ75nDfy7lSK+ltS/yhsQO+NVh1u6PXoC6did3KmPWP24b9l1l+tAuj9ePD9PoCIuGU /o7hhs/oUDLTIRzJRdGzXjJ50rBWPNnPssUcxOF3IctC/i9QXgEAAP//AwBQSwECLQAUAAYACAAA ACEAtoM4kv4AAADhAQAAEwAAAAAAAAAAAAAAAAAAAAAAW0NvbnRlbnRfVHlwZXNdLnhtbFBLAQIt ABQABgAIAAAAIQA4/SH/1gAAAJQBAAALAAAAAAAAAAAAAAAAAC8BAABfcmVscy8ucmVsc1BLAQIt ABQABgAIAAAAIQDzxh8ErwEAAEkDAAAOAAAAAAAAAAAAAAAAAC4CAABkcnMvZTJvRG9jLnhtbFBL AQItABQABgAIAAAAIQA9sqfz3AAAAAgBAAAPAAAAAAAAAAAAAAAAAAkEAABkcnMvZG93bnJldi54 bWxQSwUGAAAAAAQABADzAAAAEgUAAAAA " o:spid="_x0000_s1026" strokeweight=".9pt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o="442.1pt,45.4pt" w14:anchorId="5C3BB08B"/>
            </w:pict>
          </mc:Fallback>
        </mc:AlternateContent>
      </w:r>
      <w:r w:rsidR="00384FDE">
        <w:rPr>
          <w:rFonts w:ascii="Verdana" w:hAnsi="Verdana"/>
          <w:b/>
          <w:color w:val="000000"/>
          <w:spacing w:val="-4"/>
          <w:w w:val="105"/>
          <w:sz w:val="19"/>
          <w:lang w:val="fr-FR"/>
        </w:rPr>
        <w:t>IL A ETE CONVENU ET ARRÊTE CE QUI SUIT :</w:t>
      </w:r>
    </w:p>
    <w:p w14:paraId="5F33772E" w14:textId="77777777" w:rsidR="00E75FFB" w:rsidRDefault="00384FDE">
      <w:pPr>
        <w:pBdr>
          <w:top w:color="000000" w:space="1" w:sz="5" w:val="single"/>
          <w:left w:color="000000" w:space="10" w:sz="5" w:val="single"/>
          <w:bottom w:color="000000" w:space="3" w:sz="5" w:val="single"/>
          <w:right w:color="000000" w:space="0" w:sz="5" w:val="single"/>
        </w:pBdr>
        <w:spacing w:before="478" w:line="213" w:lineRule="auto"/>
        <w:ind w:left="216"/>
        <w:rPr>
          <w:rFonts w:ascii="Verdana" w:hAnsi="Verdana"/>
          <w:b/>
          <w:color w:val="000000"/>
          <w:spacing w:val="-5"/>
          <w:w w:val="105"/>
          <w:sz w:val="19"/>
          <w:lang w:val="fr-FR"/>
        </w:rPr>
      </w:pPr>
      <w:r>
        <w:rPr>
          <w:rFonts w:ascii="Verdana" w:hAnsi="Verdana"/>
          <w:b/>
          <w:color w:val="000000"/>
          <w:spacing w:val="-5"/>
          <w:w w:val="105"/>
          <w:sz w:val="19"/>
          <w:lang w:val="fr-FR"/>
        </w:rPr>
        <w:t>1. CHAMPS D'APPLICATION ET PRINCIPES DIRECTEURS</w:t>
      </w:r>
    </w:p>
    <w:p w14:paraId="54700709" w14:textId="77777777" w:rsidR="00E75FFB" w:rsidRDefault="00384FDE">
      <w:pPr>
        <w:spacing w:before="468" w:line="206" w:lineRule="auto"/>
        <w:ind w:left="144"/>
        <w:rPr>
          <w:rFonts w:ascii="Verdana" w:hAnsi="Verdana"/>
          <w:b/>
          <w:color w:val="000000"/>
          <w:spacing w:val="4"/>
          <w:w w:val="105"/>
          <w:sz w:val="19"/>
          <w:lang w:val="fr-FR"/>
        </w:rPr>
      </w:pPr>
      <w:r>
        <w:rPr>
          <w:rFonts w:ascii="Verdana" w:hAnsi="Verdana"/>
          <w:b/>
          <w:color w:val="000000"/>
          <w:spacing w:val="4"/>
          <w:w w:val="105"/>
          <w:sz w:val="19"/>
          <w:lang w:val="fr-FR"/>
        </w:rPr>
        <w:t>1.1 CHAMPS D'APPLICATION</w:t>
      </w:r>
    </w:p>
    <w:p w14:paraId="68CAD09D" w14:textId="77777777" w:rsidR="00E75FFB" w:rsidRDefault="00384FDE">
      <w:pPr>
        <w:spacing w:before="216"/>
        <w:ind w:left="144" w:right="144"/>
        <w:rPr>
          <w:rFonts w:ascii="Verdana" w:hAnsi="Verdana"/>
          <w:color w:val="000000"/>
          <w:spacing w:val="-5"/>
          <w:sz w:val="20"/>
          <w:lang w:val="fr-FR"/>
        </w:rPr>
      </w:pPr>
      <w:r>
        <w:rPr>
          <w:rFonts w:ascii="Verdana" w:hAnsi="Verdana"/>
          <w:color w:val="000000"/>
          <w:spacing w:val="-5"/>
          <w:sz w:val="20"/>
          <w:lang w:val="fr-FR"/>
        </w:rPr>
        <w:t>Les dispositions du présent accord sont applicables à l'ensemble des salariés de la société Les 2 Rives à l'exception des cadres dirigeants.</w:t>
      </w:r>
    </w:p>
    <w:p w14:paraId="47B209E6" w14:textId="77777777" w:rsidR="00E75FFB" w:rsidRDefault="00384FDE">
      <w:pPr>
        <w:spacing w:before="216"/>
        <w:ind w:left="144" w:right="144"/>
        <w:jc w:val="both"/>
        <w:rPr>
          <w:rFonts w:ascii="Verdana" w:hAnsi="Verdana"/>
          <w:color w:val="000000"/>
          <w:spacing w:val="-2"/>
          <w:sz w:val="20"/>
          <w:lang w:val="fr-FR"/>
        </w:rPr>
      </w:pPr>
      <w:r>
        <w:rPr>
          <w:rFonts w:ascii="Verdana" w:hAnsi="Verdana"/>
          <w:color w:val="000000"/>
          <w:spacing w:val="-2"/>
          <w:sz w:val="20"/>
          <w:lang w:val="fr-FR"/>
        </w:rPr>
        <w:t xml:space="preserve">Sont considérés comme ayant la qualité de cadre dirigeant, les cadres auxquels sont </w:t>
      </w:r>
      <w:r>
        <w:rPr>
          <w:rFonts w:ascii="Verdana" w:hAnsi="Verdana"/>
          <w:color w:val="000000"/>
          <w:spacing w:val="-5"/>
          <w:sz w:val="20"/>
          <w:lang w:val="fr-FR"/>
        </w:rPr>
        <w:t xml:space="preserve">confiées des responsabilités dont l'importance implique une grande indépendance dans </w:t>
      </w:r>
      <w:r>
        <w:rPr>
          <w:rFonts w:ascii="Verdana" w:hAnsi="Verdana"/>
          <w:color w:val="000000"/>
          <w:sz w:val="20"/>
          <w:lang w:val="fr-FR"/>
        </w:rPr>
        <w:t xml:space="preserve">l'organisation de leur emploi du temps, qui sont habilités à prendre des décisions de façon largement autonome et qui perçoivent une rémunération se situant dans les </w:t>
      </w:r>
      <w:r>
        <w:rPr>
          <w:rFonts w:ascii="Verdana" w:hAnsi="Verdana"/>
          <w:color w:val="000000"/>
          <w:spacing w:val="-4"/>
          <w:sz w:val="20"/>
          <w:lang w:val="fr-FR"/>
        </w:rPr>
        <w:t>niveaux les plus élevés des systèmes de rémunération pratiqués dans leur entreprise ou leur établissement.</w:t>
      </w:r>
    </w:p>
    <w:p w14:paraId="1432A7DB" w14:textId="77777777" w:rsidR="00E75FFB" w:rsidRDefault="00384FDE">
      <w:pPr>
        <w:spacing w:before="432" w:line="480" w:lineRule="auto"/>
        <w:ind w:hanging="1368" w:left="1512" w:right="2736"/>
        <w:rPr>
          <w:rFonts w:ascii="Verdana" w:hAnsi="Verdana"/>
          <w:b/>
          <w:color w:val="000000"/>
          <w:spacing w:val="4"/>
          <w:w w:val="105"/>
          <w:sz w:val="19"/>
          <w:lang w:val="fr-FR"/>
        </w:rPr>
      </w:pPr>
      <w:r>
        <w:rPr>
          <w:rFonts w:ascii="Verdana" w:hAnsi="Verdana"/>
          <w:b/>
          <w:color w:val="000000"/>
          <w:spacing w:val="4"/>
          <w:w w:val="105"/>
          <w:sz w:val="19"/>
          <w:lang w:val="fr-FR"/>
        </w:rPr>
        <w:t xml:space="preserve">1.2 PRINCIPES GENERAUX DU TEMPS DE TRAVAIL </w:t>
      </w:r>
      <w:r>
        <w:rPr>
          <w:rFonts w:ascii="Verdana" w:hAnsi="Verdana"/>
          <w:b/>
          <w:color w:val="000000"/>
          <w:spacing w:val="-4"/>
          <w:w w:val="105"/>
          <w:sz w:val="19"/>
          <w:lang w:val="fr-FR"/>
        </w:rPr>
        <w:t>1.1.1 Définition du temps de travail effectif</w:t>
      </w:r>
    </w:p>
    <w:p w14:paraId="765E343A" w14:textId="77777777" w:rsidP="00203C47" w:rsidR="00E75FFB" w:rsidRDefault="00384FDE">
      <w:pPr>
        <w:spacing w:before="144"/>
        <w:ind w:left="144" w:right="144"/>
        <w:jc w:val="both"/>
        <w:rPr>
          <w:rFonts w:ascii="Verdana" w:hAnsi="Verdana"/>
          <w:color w:val="000000"/>
          <w:sz w:val="20"/>
          <w:lang w:val="fr-FR"/>
        </w:rPr>
      </w:pPr>
      <w:r>
        <w:rPr>
          <w:rFonts w:ascii="Verdana" w:hAnsi="Verdana"/>
          <w:color w:val="000000"/>
          <w:sz w:val="20"/>
          <w:lang w:val="fr-FR"/>
        </w:rPr>
        <w:t xml:space="preserve">Le temps de travail effectif est défini par l'article L3121-1 du Code du travail comme le </w:t>
      </w:r>
      <w:r>
        <w:rPr>
          <w:rFonts w:ascii="Verdana" w:hAnsi="Verdana"/>
          <w:i/>
          <w:color w:val="000000"/>
          <w:spacing w:val="-3"/>
          <w:sz w:val="19"/>
          <w:lang w:val="fr-FR"/>
        </w:rPr>
        <w:t xml:space="preserve">« temps pendant lequel le salarié est à la disposition de l'employeur et se conforme à ses </w:t>
      </w:r>
      <w:r>
        <w:rPr>
          <w:rFonts w:ascii="Verdana" w:hAnsi="Verdana"/>
          <w:i/>
          <w:color w:val="000000"/>
          <w:sz w:val="19"/>
          <w:lang w:val="fr-FR"/>
        </w:rPr>
        <w:t>directives sans pouvoir vaquer librement à des occupations personnelles. »</w:t>
      </w:r>
    </w:p>
    <w:p w14:paraId="170693B4" w14:textId="77777777" w:rsidP="00203C47" w:rsidR="00E75FFB" w:rsidRDefault="00384FDE">
      <w:pPr>
        <w:spacing w:before="180"/>
        <w:ind w:left="144" w:right="144"/>
        <w:jc w:val="both"/>
        <w:rPr>
          <w:rFonts w:ascii="Verdana" w:hAnsi="Verdana"/>
          <w:color w:val="000000"/>
          <w:spacing w:val="-7"/>
          <w:sz w:val="20"/>
          <w:lang w:val="fr-FR"/>
        </w:rPr>
      </w:pPr>
      <w:r>
        <w:rPr>
          <w:rFonts w:ascii="Verdana" w:hAnsi="Verdana"/>
          <w:color w:val="000000"/>
          <w:spacing w:val="-7"/>
          <w:sz w:val="20"/>
          <w:lang w:val="fr-FR"/>
        </w:rPr>
        <w:t xml:space="preserve">Seules les heures de travail réalisées à la demande ou avec l'accord de l'employeur sont </w:t>
      </w:r>
      <w:r>
        <w:rPr>
          <w:rFonts w:ascii="Verdana" w:hAnsi="Verdana"/>
          <w:color w:val="000000"/>
          <w:spacing w:val="-4"/>
          <w:sz w:val="20"/>
          <w:lang w:val="fr-FR"/>
        </w:rPr>
        <w:t>reconnues comme du temps de travail effectif et comptabilisées comme tel.</w:t>
      </w:r>
    </w:p>
    <w:p w14:paraId="725D12F7" w14:textId="77777777" w:rsidP="00203C47" w:rsidR="00E75FFB" w:rsidRDefault="00384FDE">
      <w:pPr>
        <w:spacing w:before="144" w:line="480" w:lineRule="auto"/>
        <w:ind w:hanging="504" w:left="648" w:right="3024"/>
        <w:jc w:val="both"/>
        <w:rPr>
          <w:rFonts w:ascii="Verdana" w:hAnsi="Verdana"/>
          <w:color w:val="000000"/>
          <w:spacing w:val="-5"/>
          <w:sz w:val="20"/>
          <w:lang w:val="fr-FR"/>
        </w:rPr>
      </w:pPr>
      <w:r>
        <w:rPr>
          <w:rFonts w:ascii="Verdana" w:hAnsi="Verdana"/>
          <w:color w:val="000000"/>
          <w:spacing w:val="-5"/>
          <w:sz w:val="20"/>
          <w:lang w:val="fr-FR"/>
        </w:rPr>
        <w:t xml:space="preserve">Ne constituent pas du temps de travail effectif, notamment : </w:t>
      </w:r>
      <w:r>
        <w:rPr>
          <w:rFonts w:ascii="Verdana" w:hAnsi="Verdana"/>
          <w:color w:val="000000"/>
          <w:spacing w:val="-6"/>
          <w:sz w:val="20"/>
          <w:lang w:val="fr-FR"/>
        </w:rPr>
        <w:t>- Les temps de pause ;</w:t>
      </w:r>
    </w:p>
    <w:p w14:paraId="77AD7EDE" w14:textId="77777777" w:rsidP="00203C47" w:rsidR="00E75FFB" w:rsidRDefault="00384FDE">
      <w:pPr>
        <w:spacing w:before="108"/>
        <w:ind w:left="648"/>
        <w:jc w:val="both"/>
        <w:rPr>
          <w:rFonts w:ascii="Verdana" w:hAnsi="Verdana"/>
          <w:color w:val="000000"/>
          <w:spacing w:val="-6"/>
          <w:sz w:val="20"/>
          <w:lang w:val="fr-FR"/>
        </w:rPr>
      </w:pPr>
      <w:r>
        <w:rPr>
          <w:rFonts w:ascii="Verdana" w:hAnsi="Verdana"/>
          <w:color w:val="000000"/>
          <w:spacing w:val="-6"/>
          <w:sz w:val="20"/>
          <w:lang w:val="fr-FR"/>
        </w:rPr>
        <w:t>- Les temps de restauration,</w:t>
      </w:r>
    </w:p>
    <w:p w14:paraId="55E915A4" w14:textId="77777777" w:rsidP="00203C47" w:rsidR="00E75FFB" w:rsidRDefault="00384FDE">
      <w:pPr>
        <w:spacing w:before="72"/>
        <w:ind w:left="648"/>
        <w:jc w:val="both"/>
        <w:rPr>
          <w:rFonts w:ascii="Verdana" w:hAnsi="Verdana"/>
          <w:color w:val="000000"/>
          <w:spacing w:val="-4"/>
          <w:sz w:val="20"/>
          <w:lang w:val="fr-FR"/>
        </w:rPr>
      </w:pPr>
      <w:r>
        <w:rPr>
          <w:rFonts w:ascii="Verdana" w:hAnsi="Verdana"/>
          <w:color w:val="000000"/>
          <w:spacing w:val="-4"/>
          <w:sz w:val="20"/>
          <w:lang w:val="fr-FR"/>
        </w:rPr>
        <w:t>- Les temps de trajet entre le domicile et le lieu de travail.</w:t>
      </w:r>
    </w:p>
    <w:p w14:paraId="3915742A" w14:textId="4D347D47" w:rsidP="00203C47" w:rsidR="00E75FFB" w:rsidRDefault="00384FDE" w:rsidRPr="00384FDE">
      <w:pPr>
        <w:spacing w:before="180"/>
        <w:jc w:val="both"/>
        <w:rPr>
          <w:rFonts w:ascii="Verdana" w:hAnsi="Verdana"/>
          <w:color w:val="000000"/>
          <w:spacing w:val="-2"/>
          <w:sz w:val="20"/>
          <w:lang w:val="fr-FR"/>
        </w:rPr>
        <w:sectPr w:rsidR="00E75FFB" w:rsidRPr="00384FDE">
          <w:pgSz w:h="16854" w:w="11918"/>
          <w:pgMar w:bottom="729" w:footer="720" w:gutter="0" w:header="720" w:left="1472" w:right="1386" w:top="1860"/>
          <w:cols w:space="720"/>
        </w:sectPr>
      </w:pPr>
      <w:r>
        <w:rPr>
          <w:rFonts w:ascii="Verdana" w:hAnsi="Verdana"/>
          <w:color w:val="000000"/>
          <w:spacing w:val="-2"/>
          <w:sz w:val="20"/>
          <w:lang w:val="fr-FR"/>
        </w:rPr>
        <w:t xml:space="preserve">Les temps de pause et de restauration s'entendent comme des temps de repos compris </w:t>
      </w:r>
      <w:r>
        <w:rPr>
          <w:rFonts w:ascii="Verdana" w:hAnsi="Verdana"/>
          <w:color w:val="000000"/>
          <w:spacing w:val="-2"/>
          <w:sz w:val="20"/>
          <w:lang w:val="fr-FR"/>
        </w:rPr>
        <w:br/>
      </w:r>
      <w:r>
        <w:rPr>
          <w:rFonts w:ascii="Verdana" w:hAnsi="Verdana"/>
          <w:color w:val="000000"/>
          <w:spacing w:val="7"/>
          <w:sz w:val="20"/>
          <w:lang w:val="fr-FR"/>
        </w:rPr>
        <w:t xml:space="preserve">dans la journée de travail du salarié, pendant lesquels l'exécution du travail est </w:t>
      </w:r>
      <w:r>
        <w:rPr>
          <w:rFonts w:ascii="Verdana" w:hAnsi="Verdana"/>
          <w:color w:val="000000"/>
          <w:spacing w:val="7"/>
          <w:sz w:val="20"/>
          <w:lang w:val="fr-FR"/>
        </w:rPr>
        <w:br/>
      </w:r>
      <w:r>
        <w:rPr>
          <w:rFonts w:ascii="Verdana" w:hAnsi="Verdana"/>
          <w:color w:val="000000"/>
          <w:spacing w:val="11"/>
          <w:sz w:val="20"/>
          <w:lang w:val="fr-FR"/>
        </w:rPr>
        <w:t>suspendue et durant lesquels le salarié est libre de vaquer à des occupations</w:t>
      </w:r>
    </w:p>
    <w:p w14:paraId="071648F3" w14:textId="3275E464" w:rsidP="00384FDE" w:rsidR="00E75FFB" w:rsidRDefault="00203C47">
      <w:pPr>
        <w:ind w:right="216"/>
        <w:jc w:val="both"/>
        <w:rPr>
          <w:rFonts w:ascii="Verdana" w:hAnsi="Verdana"/>
          <w:color w:val="000000"/>
          <w:spacing w:val="-2"/>
          <w:sz w:val="20"/>
          <w:lang w:val="fr-FR"/>
        </w:rPr>
      </w:pPr>
      <w:r>
        <w:rPr>
          <w:rFonts w:ascii="Verdana" w:hAnsi="Verdana"/>
          <w:color w:val="000000"/>
          <w:spacing w:val="-2"/>
          <w:sz w:val="20"/>
          <w:lang w:val="fr-FR"/>
        </w:rPr>
        <w:lastRenderedPageBreak/>
        <w:t>Personnelles</w:t>
      </w:r>
      <w:r w:rsidR="00384FDE">
        <w:rPr>
          <w:rFonts w:ascii="Verdana" w:hAnsi="Verdana"/>
          <w:color w:val="000000"/>
          <w:spacing w:val="-2"/>
          <w:sz w:val="20"/>
          <w:lang w:val="fr-FR"/>
        </w:rPr>
        <w:t xml:space="preserve">. Le nombre de pauses et leurs durées sont définis en bonne intelligence </w:t>
      </w:r>
      <w:r w:rsidR="00384FDE">
        <w:rPr>
          <w:rFonts w:ascii="Verdana" w:hAnsi="Verdana"/>
          <w:color w:val="000000"/>
          <w:spacing w:val="-4"/>
          <w:sz w:val="20"/>
          <w:lang w:val="fr-FR"/>
        </w:rPr>
        <w:t xml:space="preserve">dans le respect du temps de travail contractuel, des exigences opérationnelles et des </w:t>
      </w:r>
      <w:r w:rsidR="00384FDE">
        <w:rPr>
          <w:rFonts w:ascii="Verdana" w:hAnsi="Verdana"/>
          <w:color w:val="000000"/>
          <w:spacing w:val="-2"/>
          <w:sz w:val="20"/>
          <w:lang w:val="fr-FR"/>
        </w:rPr>
        <w:t xml:space="preserve">horaires définis. Les temps consacrés aux activités suivantes sont qualifiés de pause : </w:t>
      </w:r>
      <w:r w:rsidR="00384FDE">
        <w:rPr>
          <w:rFonts w:ascii="Verdana" w:hAnsi="Verdana"/>
          <w:color w:val="000000"/>
          <w:spacing w:val="-4"/>
          <w:sz w:val="20"/>
          <w:lang w:val="fr-FR"/>
        </w:rPr>
        <w:t>café, cigarette, etc.</w:t>
      </w:r>
    </w:p>
    <w:p w14:paraId="7CF95602" w14:textId="77777777" w:rsidP="00203C47" w:rsidR="00E75FFB" w:rsidRDefault="00384FDE">
      <w:pPr>
        <w:spacing w:before="180"/>
        <w:ind w:right="216"/>
        <w:jc w:val="both"/>
        <w:rPr>
          <w:rFonts w:ascii="Verdana" w:hAnsi="Verdana"/>
          <w:color w:val="000000"/>
          <w:spacing w:val="-5"/>
          <w:sz w:val="20"/>
          <w:lang w:val="fr-FR"/>
        </w:rPr>
      </w:pPr>
      <w:r>
        <w:rPr>
          <w:rFonts w:ascii="Verdana" w:hAnsi="Verdana"/>
          <w:color w:val="000000"/>
          <w:spacing w:val="-5"/>
          <w:sz w:val="20"/>
          <w:lang w:val="fr-FR"/>
        </w:rPr>
        <w:t xml:space="preserve">Le temps de trajet s'entend comme le temps de trajet (aller et retour) entre le lieu de </w:t>
      </w:r>
      <w:r>
        <w:rPr>
          <w:rFonts w:ascii="Verdana" w:hAnsi="Verdana"/>
          <w:color w:val="000000"/>
          <w:spacing w:val="-4"/>
          <w:sz w:val="20"/>
          <w:lang w:val="fr-FR"/>
        </w:rPr>
        <w:t>résidence principal du salarié et son lieu de travail habituel.</w:t>
      </w:r>
    </w:p>
    <w:p w14:paraId="046592BA" w14:textId="77777777" w:rsidR="00E75FFB" w:rsidRDefault="00384FDE">
      <w:pPr>
        <w:spacing w:before="432"/>
        <w:ind w:left="1584"/>
        <w:rPr>
          <w:rFonts w:ascii="Verdana" w:hAnsi="Verdana"/>
          <w:b/>
          <w:color w:val="000000"/>
          <w:sz w:val="19"/>
          <w:lang w:val="fr-FR"/>
        </w:rPr>
      </w:pPr>
      <w:r>
        <w:rPr>
          <w:rFonts w:ascii="Verdana" w:hAnsi="Verdana"/>
          <w:b/>
          <w:color w:val="000000"/>
          <w:sz w:val="19"/>
          <w:lang w:val="fr-FR"/>
        </w:rPr>
        <w:t>1.1.2 Durée maximale du travail</w:t>
      </w:r>
    </w:p>
    <w:p w14:paraId="47BA90C2" w14:textId="77777777" w:rsidP="00203C47" w:rsidR="00E75FFB" w:rsidRDefault="00384FDE">
      <w:pPr>
        <w:spacing w:before="252"/>
        <w:ind w:right="216"/>
        <w:jc w:val="both"/>
        <w:rPr>
          <w:rFonts w:ascii="Verdana" w:hAnsi="Verdana"/>
          <w:color w:val="000000"/>
          <w:spacing w:val="-7"/>
          <w:sz w:val="20"/>
          <w:lang w:val="fr-FR"/>
        </w:rPr>
      </w:pPr>
      <w:r>
        <w:rPr>
          <w:rFonts w:ascii="Verdana" w:hAnsi="Verdana"/>
          <w:color w:val="000000"/>
          <w:spacing w:val="-7"/>
          <w:sz w:val="20"/>
          <w:lang w:val="fr-FR"/>
        </w:rPr>
        <w:t xml:space="preserve">Les durées maximales quotidiennes et hebdomadaires de travail sont celle fixées par les </w:t>
      </w:r>
      <w:r>
        <w:rPr>
          <w:rFonts w:ascii="Verdana" w:hAnsi="Verdana"/>
          <w:color w:val="000000"/>
          <w:spacing w:val="-4"/>
          <w:sz w:val="20"/>
          <w:lang w:val="fr-FR"/>
        </w:rPr>
        <w:t>dispositions légales et conventionnelles.</w:t>
      </w:r>
    </w:p>
    <w:p w14:paraId="5B503C3D" w14:textId="77777777" w:rsidR="00E75FFB" w:rsidRDefault="00384FDE">
      <w:pPr>
        <w:spacing w:before="468"/>
        <w:ind w:left="1584"/>
        <w:rPr>
          <w:rFonts w:ascii="Verdana" w:hAnsi="Verdana"/>
          <w:b/>
          <w:color w:val="000000"/>
          <w:sz w:val="19"/>
          <w:lang w:val="fr-FR"/>
        </w:rPr>
      </w:pPr>
      <w:r>
        <w:rPr>
          <w:rFonts w:ascii="Verdana" w:hAnsi="Verdana"/>
          <w:b/>
          <w:color w:val="000000"/>
          <w:sz w:val="19"/>
          <w:lang w:val="fr-FR"/>
        </w:rPr>
        <w:t>1.1.3 Heures supplémentaires</w:t>
      </w:r>
    </w:p>
    <w:p w14:paraId="3023E13A" w14:textId="77777777" w:rsidP="00286AB9" w:rsidR="00E75FFB" w:rsidRDefault="00384FDE" w:rsidRPr="00286AB9">
      <w:pPr>
        <w:pStyle w:val="Paragraphedeliste"/>
        <w:numPr>
          <w:ilvl w:val="0"/>
          <w:numId w:val="22"/>
        </w:numPr>
        <w:tabs>
          <w:tab w:pos="432" w:val="decimal"/>
          <w:tab w:pos="936" w:val="decimal"/>
        </w:tabs>
        <w:spacing w:before="468"/>
        <w:rPr>
          <w:rFonts w:ascii="Verdana" w:hAnsi="Verdana"/>
          <w:b/>
          <w:i/>
          <w:color w:val="000000"/>
          <w:spacing w:val="8"/>
          <w:sz w:val="19"/>
          <w:lang w:val="fr-FR"/>
        </w:rPr>
      </w:pPr>
      <w:r w:rsidRPr="00286AB9">
        <w:rPr>
          <w:rFonts w:ascii="Verdana" w:hAnsi="Verdana"/>
          <w:b/>
          <w:i/>
          <w:color w:val="000000"/>
          <w:spacing w:val="8"/>
          <w:sz w:val="19"/>
          <w:lang w:val="fr-FR"/>
        </w:rPr>
        <w:t>Définition des heures supplémentaires</w:t>
      </w:r>
    </w:p>
    <w:p w14:paraId="6B844B94" w14:textId="77777777" w:rsidP="00203C47" w:rsidR="00E75FFB" w:rsidRDefault="00384FDE">
      <w:pPr>
        <w:spacing w:before="216"/>
        <w:ind w:left="144" w:right="216"/>
        <w:jc w:val="both"/>
        <w:rPr>
          <w:rFonts w:ascii="Verdana" w:hAnsi="Verdana"/>
          <w:color w:val="000000"/>
          <w:spacing w:val="-2"/>
          <w:sz w:val="20"/>
          <w:lang w:val="fr-FR"/>
        </w:rPr>
      </w:pPr>
      <w:r>
        <w:rPr>
          <w:rFonts w:ascii="Verdana" w:hAnsi="Verdana"/>
          <w:color w:val="000000"/>
          <w:spacing w:val="-2"/>
          <w:sz w:val="20"/>
          <w:lang w:val="fr-FR"/>
        </w:rPr>
        <w:t xml:space="preserve">Les salariés peuvent être amenés à dépasser les horaires de travail prévus pour les </w:t>
      </w:r>
      <w:r>
        <w:rPr>
          <w:rFonts w:ascii="Verdana" w:hAnsi="Verdana"/>
          <w:color w:val="000000"/>
          <w:spacing w:val="-6"/>
          <w:sz w:val="20"/>
          <w:lang w:val="fr-FR"/>
        </w:rPr>
        <w:t>besoins du service.</w:t>
      </w:r>
    </w:p>
    <w:p w14:paraId="4D5460FB" w14:textId="77777777" w:rsidP="00203C47" w:rsidR="00E75FFB" w:rsidRDefault="00384FDE">
      <w:pPr>
        <w:spacing w:before="216"/>
        <w:ind w:left="144" w:right="216"/>
        <w:jc w:val="both"/>
        <w:rPr>
          <w:rFonts w:ascii="Verdana" w:hAnsi="Verdana"/>
          <w:color w:val="000000"/>
          <w:spacing w:val="-2"/>
          <w:sz w:val="20"/>
          <w:lang w:val="fr-FR"/>
        </w:rPr>
      </w:pPr>
      <w:r>
        <w:rPr>
          <w:rFonts w:ascii="Verdana" w:hAnsi="Verdana"/>
          <w:color w:val="000000"/>
          <w:spacing w:val="-2"/>
          <w:sz w:val="20"/>
          <w:lang w:val="fr-FR"/>
        </w:rPr>
        <w:t xml:space="preserve">Les heures supplémentaires sont les heures réalisées, demandées expressément et </w:t>
      </w:r>
      <w:r>
        <w:rPr>
          <w:rFonts w:ascii="Verdana" w:hAnsi="Verdana"/>
          <w:color w:val="000000"/>
          <w:spacing w:val="-4"/>
          <w:sz w:val="20"/>
          <w:lang w:val="fr-FR"/>
        </w:rPr>
        <w:t>validées par la hiérarchie, au-delà de la durée hebdomadaire de référence.</w:t>
      </w:r>
    </w:p>
    <w:p w14:paraId="39194C89" w14:textId="77777777" w:rsidP="00203C47" w:rsidR="00E75FFB" w:rsidRDefault="00384FDE">
      <w:pPr>
        <w:spacing w:before="216"/>
        <w:ind w:left="144" w:right="216"/>
        <w:jc w:val="both"/>
        <w:rPr>
          <w:rFonts w:ascii="Verdana" w:hAnsi="Verdana"/>
          <w:color w:val="000000"/>
          <w:spacing w:val="-9"/>
          <w:sz w:val="20"/>
          <w:lang w:val="fr-FR"/>
        </w:rPr>
      </w:pPr>
      <w:r>
        <w:rPr>
          <w:rFonts w:ascii="Verdana" w:hAnsi="Verdana"/>
          <w:color w:val="000000"/>
          <w:spacing w:val="-9"/>
          <w:sz w:val="20"/>
          <w:lang w:val="fr-FR"/>
        </w:rPr>
        <w:t xml:space="preserve">En aucun cas les salariés ne peuvent effectuer des heures supplémentaires de leur propre </w:t>
      </w:r>
      <w:r>
        <w:rPr>
          <w:rFonts w:ascii="Verdana" w:hAnsi="Verdana"/>
          <w:color w:val="000000"/>
          <w:spacing w:val="-6"/>
          <w:sz w:val="20"/>
          <w:lang w:val="fr-FR"/>
        </w:rPr>
        <w:t>initiative.</w:t>
      </w:r>
    </w:p>
    <w:p w14:paraId="1A99E4F6" w14:textId="77777777" w:rsidP="00286AB9" w:rsidR="00E75FFB" w:rsidRDefault="00384FDE" w:rsidRPr="00286AB9">
      <w:pPr>
        <w:pStyle w:val="Paragraphedeliste"/>
        <w:numPr>
          <w:ilvl w:val="0"/>
          <w:numId w:val="21"/>
        </w:numPr>
        <w:tabs>
          <w:tab w:pos="432" w:val="decimal"/>
          <w:tab w:pos="936" w:val="decimal"/>
        </w:tabs>
        <w:spacing w:before="468"/>
        <w:rPr>
          <w:rFonts w:ascii="Verdana" w:hAnsi="Verdana"/>
          <w:b/>
          <w:i/>
          <w:color w:val="000000"/>
          <w:spacing w:val="6"/>
          <w:sz w:val="19"/>
          <w:lang w:val="fr-FR"/>
        </w:rPr>
      </w:pPr>
      <w:r w:rsidRPr="00286AB9">
        <w:rPr>
          <w:rFonts w:ascii="Verdana" w:hAnsi="Verdana"/>
          <w:b/>
          <w:i/>
          <w:color w:val="000000"/>
          <w:spacing w:val="6"/>
          <w:sz w:val="19"/>
          <w:lang w:val="fr-FR"/>
        </w:rPr>
        <w:t>Paiement ou récupération des heures supplémentaires</w:t>
      </w:r>
    </w:p>
    <w:p w14:paraId="1CF165E5" w14:textId="77777777" w:rsidP="00203C47" w:rsidR="00E75FFB" w:rsidRDefault="00384FDE">
      <w:pPr>
        <w:spacing w:before="216"/>
        <w:ind w:left="144" w:right="216"/>
        <w:jc w:val="both"/>
        <w:rPr>
          <w:rFonts w:ascii="Verdana" w:hAnsi="Verdana"/>
          <w:color w:val="000000"/>
          <w:spacing w:val="-2"/>
          <w:sz w:val="20"/>
          <w:lang w:val="fr-FR"/>
        </w:rPr>
      </w:pPr>
      <w:r>
        <w:rPr>
          <w:rFonts w:ascii="Verdana" w:hAnsi="Verdana"/>
          <w:color w:val="000000"/>
          <w:spacing w:val="-2"/>
          <w:sz w:val="20"/>
          <w:lang w:val="fr-FR"/>
        </w:rPr>
        <w:t xml:space="preserve">Les heures supplémentaires donneront lieu à une majoration de 25% du taux horaire </w:t>
      </w:r>
      <w:r>
        <w:rPr>
          <w:rFonts w:ascii="Verdana" w:hAnsi="Verdana"/>
          <w:color w:val="000000"/>
          <w:spacing w:val="-3"/>
          <w:sz w:val="20"/>
          <w:lang w:val="fr-FR"/>
        </w:rPr>
        <w:t xml:space="preserve">pour les huit premières heures et 50% du taux horaire pour les suivantes lorsque les </w:t>
      </w:r>
      <w:r>
        <w:rPr>
          <w:rFonts w:ascii="Verdana" w:hAnsi="Verdana"/>
          <w:color w:val="000000"/>
          <w:spacing w:val="-5"/>
          <w:sz w:val="20"/>
          <w:lang w:val="fr-FR"/>
        </w:rPr>
        <w:t>heures supplémentaires sont décomptées à la semaine.</w:t>
      </w:r>
    </w:p>
    <w:p w14:paraId="73DEC254" w14:textId="77777777" w:rsidP="00203C47" w:rsidR="00E75FFB" w:rsidRDefault="00384FDE">
      <w:pPr>
        <w:spacing w:before="216"/>
        <w:ind w:left="144" w:right="216"/>
        <w:jc w:val="both"/>
        <w:rPr>
          <w:rFonts w:ascii="Verdana" w:hAnsi="Verdana"/>
          <w:color w:val="000000"/>
          <w:spacing w:val="-5"/>
          <w:sz w:val="20"/>
          <w:lang w:val="fr-FR"/>
        </w:rPr>
      </w:pPr>
      <w:r>
        <w:rPr>
          <w:rFonts w:ascii="Verdana" w:hAnsi="Verdana"/>
          <w:color w:val="000000"/>
          <w:spacing w:val="-5"/>
          <w:sz w:val="20"/>
          <w:lang w:val="fr-FR"/>
        </w:rPr>
        <w:t>Les heures supplémentaires seront indemnisées sous forme de récupération, dès lors que le salarié pourra cumuler au moins 4h de repos (majoration incluse).</w:t>
      </w:r>
    </w:p>
    <w:p w14:paraId="43D1FCF0" w14:textId="77777777" w:rsidP="00203C47" w:rsidR="00E75FFB" w:rsidRDefault="00384FDE">
      <w:pPr>
        <w:spacing w:before="180"/>
        <w:ind w:left="144" w:right="216"/>
        <w:jc w:val="both"/>
        <w:rPr>
          <w:rFonts w:ascii="Verdana" w:hAnsi="Verdana"/>
          <w:color w:val="000000"/>
          <w:spacing w:val="-5"/>
          <w:sz w:val="20"/>
          <w:lang w:val="fr-FR"/>
        </w:rPr>
      </w:pPr>
      <w:r>
        <w:rPr>
          <w:rFonts w:ascii="Verdana" w:hAnsi="Verdana"/>
          <w:color w:val="000000"/>
          <w:spacing w:val="-5"/>
          <w:sz w:val="20"/>
          <w:lang w:val="fr-FR"/>
        </w:rPr>
        <w:t xml:space="preserve">Le repos équivalent pourra être pris par demi-journée ou journée, d'un commun accord </w:t>
      </w:r>
      <w:r>
        <w:rPr>
          <w:rFonts w:ascii="Verdana" w:hAnsi="Verdana"/>
          <w:color w:val="000000"/>
          <w:spacing w:val="-2"/>
          <w:sz w:val="20"/>
          <w:lang w:val="fr-FR"/>
        </w:rPr>
        <w:t xml:space="preserve">entre le salarié et son manager, dans un délai maximum de deux mois et selon les </w:t>
      </w:r>
      <w:r>
        <w:rPr>
          <w:rFonts w:ascii="Verdana" w:hAnsi="Verdana"/>
          <w:color w:val="000000"/>
          <w:spacing w:val="-6"/>
          <w:sz w:val="20"/>
          <w:lang w:val="fr-FR"/>
        </w:rPr>
        <w:t>modalités suivantes :</w:t>
      </w:r>
    </w:p>
    <w:p w14:paraId="69E156BB" w14:textId="77777777" w:rsidP="00203C47" w:rsidR="00E75FFB" w:rsidRDefault="00384FDE">
      <w:pPr>
        <w:numPr>
          <w:ilvl w:val="0"/>
          <w:numId w:val="6"/>
        </w:numPr>
        <w:tabs>
          <w:tab w:pos="144" w:val="clear"/>
          <w:tab w:pos="864" w:val="decimal"/>
        </w:tabs>
        <w:jc w:val="both"/>
        <w:rPr>
          <w:rFonts w:ascii="Verdana" w:hAnsi="Verdana"/>
          <w:color w:val="000000"/>
          <w:spacing w:val="-2"/>
          <w:sz w:val="20"/>
          <w:lang w:val="fr-FR"/>
        </w:rPr>
      </w:pPr>
      <w:r>
        <w:rPr>
          <w:rFonts w:ascii="Verdana" w:hAnsi="Verdana"/>
          <w:color w:val="000000"/>
          <w:spacing w:val="-2"/>
          <w:sz w:val="20"/>
          <w:lang w:val="fr-FR"/>
        </w:rPr>
        <w:t>4h de repos = une demi-journée de repos</w:t>
      </w:r>
    </w:p>
    <w:p w14:paraId="04C93215" w14:textId="77777777" w:rsidP="00203C47" w:rsidR="00E75FFB" w:rsidRDefault="00384FDE">
      <w:pPr>
        <w:numPr>
          <w:ilvl w:val="0"/>
          <w:numId w:val="7"/>
        </w:numPr>
        <w:tabs>
          <w:tab w:pos="216" w:val="clear"/>
          <w:tab w:pos="936" w:val="decimal"/>
        </w:tabs>
        <w:jc w:val="both"/>
        <w:rPr>
          <w:rFonts w:ascii="Verdana" w:hAnsi="Verdana"/>
          <w:color w:val="000000"/>
          <w:sz w:val="20"/>
          <w:lang w:val="fr-FR"/>
        </w:rPr>
      </w:pPr>
      <w:r>
        <w:rPr>
          <w:rFonts w:ascii="Verdana" w:hAnsi="Verdana"/>
          <w:color w:val="000000"/>
          <w:sz w:val="20"/>
          <w:lang w:val="fr-FR"/>
        </w:rPr>
        <w:t>7h de repos = une journée de repos</w:t>
      </w:r>
    </w:p>
    <w:p w14:paraId="3593038E" w14:textId="77777777" w:rsidP="00203C47" w:rsidR="00E75FFB" w:rsidRDefault="00384FDE">
      <w:pPr>
        <w:spacing w:before="252"/>
        <w:ind w:left="144"/>
        <w:jc w:val="both"/>
        <w:rPr>
          <w:rFonts w:ascii="Verdana" w:hAnsi="Verdana"/>
          <w:color w:val="000000"/>
          <w:spacing w:val="-4"/>
          <w:sz w:val="20"/>
          <w:lang w:val="fr-FR"/>
        </w:rPr>
      </w:pPr>
      <w:r>
        <w:rPr>
          <w:rFonts w:ascii="Verdana" w:hAnsi="Verdana"/>
          <w:color w:val="000000"/>
          <w:spacing w:val="-4"/>
          <w:sz w:val="20"/>
          <w:lang w:val="fr-FR"/>
        </w:rPr>
        <w:t>A l'issue du délai de 2 mois, les heures non récupérées seront payées.</w:t>
      </w:r>
    </w:p>
    <w:p w14:paraId="63FC33B4" w14:textId="77777777" w:rsidP="00203C47" w:rsidR="00E75FFB" w:rsidRDefault="00384FDE">
      <w:pPr>
        <w:spacing w:before="216"/>
        <w:ind w:left="144" w:right="216"/>
        <w:jc w:val="both"/>
        <w:rPr>
          <w:rFonts w:ascii="Verdana" w:hAnsi="Verdana"/>
          <w:color w:val="000000"/>
          <w:spacing w:val="-4"/>
          <w:sz w:val="20"/>
          <w:lang w:val="fr-FR"/>
        </w:rPr>
      </w:pPr>
      <w:r>
        <w:rPr>
          <w:rFonts w:ascii="Verdana" w:hAnsi="Verdana"/>
          <w:color w:val="000000"/>
          <w:spacing w:val="-4"/>
          <w:sz w:val="20"/>
          <w:lang w:val="fr-FR"/>
        </w:rPr>
        <w:t>Les heures supplémentaires indemnisées sous forme de repos équivalent prises par le salarié n'entrent pas dans le calcul du contingent annuel.</w:t>
      </w:r>
    </w:p>
    <w:p w14:paraId="5D58676A" w14:textId="72BF90CC" w:rsidP="00286AB9" w:rsidR="00E75FFB" w:rsidRDefault="00384FDE" w:rsidRPr="00286AB9">
      <w:pPr>
        <w:pStyle w:val="Paragraphedeliste"/>
        <w:numPr>
          <w:ilvl w:val="0"/>
          <w:numId w:val="20"/>
        </w:numPr>
        <w:spacing w:before="468"/>
        <w:rPr>
          <w:rFonts w:ascii="Verdana" w:hAnsi="Verdana"/>
          <w:b/>
          <w:i/>
          <w:color w:val="000000"/>
          <w:spacing w:val="3"/>
          <w:sz w:val="19"/>
          <w:lang w:val="fr-FR"/>
        </w:rPr>
      </w:pPr>
      <w:r w:rsidRPr="00286AB9">
        <w:rPr>
          <w:rFonts w:ascii="Verdana" w:hAnsi="Verdana"/>
          <w:b/>
          <w:i/>
          <w:color w:val="000000"/>
          <w:spacing w:val="3"/>
          <w:sz w:val="19"/>
          <w:lang w:val="fr-FR"/>
        </w:rPr>
        <w:t>Contingent annuel d'heures supplémentaires</w:t>
      </w:r>
    </w:p>
    <w:p w14:paraId="167D3A71" w14:textId="3C5CC85C" w:rsidP="00203C47" w:rsidR="00E75FFB" w:rsidRDefault="00384FDE">
      <w:pPr>
        <w:spacing w:before="144"/>
        <w:ind w:left="144" w:right="216"/>
        <w:jc w:val="both"/>
        <w:rPr>
          <w:rFonts w:ascii="Verdana" w:hAnsi="Verdana"/>
          <w:color w:val="000000"/>
          <w:spacing w:val="-7"/>
          <w:sz w:val="20"/>
          <w:lang w:val="fr-FR"/>
        </w:rPr>
      </w:pPr>
      <w:r>
        <w:rPr>
          <w:rFonts w:ascii="Verdana" w:hAnsi="Verdana"/>
          <w:color w:val="000000"/>
          <w:spacing w:val="-5"/>
          <w:sz w:val="20"/>
          <w:lang w:val="fr-FR"/>
        </w:rPr>
        <w:t xml:space="preserve">En cas de recours aux heures supplémentaires au-delà du contingent annuel d'heures </w:t>
      </w:r>
      <w:r>
        <w:rPr>
          <w:rFonts w:ascii="Verdana" w:hAnsi="Verdana"/>
          <w:color w:val="000000"/>
          <w:spacing w:val="-8"/>
          <w:sz w:val="20"/>
          <w:lang w:val="fr-FR"/>
        </w:rPr>
        <w:t xml:space="preserve">supplémentaires défini par la convention collective (145 heures à la date de signature de </w:t>
      </w:r>
      <w:r>
        <w:rPr>
          <w:rFonts w:ascii="Verdana" w:hAnsi="Verdana"/>
          <w:color w:val="000000"/>
          <w:spacing w:val="7"/>
          <w:sz w:val="20"/>
          <w:lang w:val="fr-FR"/>
        </w:rPr>
        <w:t xml:space="preserve">l'accord), le collaborateur bénéficie d'une </w:t>
      </w:r>
      <w:r>
        <w:rPr>
          <w:rFonts w:ascii="Verdana" w:hAnsi="Verdana"/>
          <w:b/>
          <w:color w:val="000000"/>
          <w:spacing w:val="7"/>
          <w:sz w:val="19"/>
          <w:lang w:val="fr-FR"/>
        </w:rPr>
        <w:t xml:space="preserve">contrepartie obligatoire en repos </w:t>
      </w:r>
      <w:r>
        <w:rPr>
          <w:rFonts w:ascii="Verdana" w:hAnsi="Verdana"/>
          <w:b/>
          <w:color w:val="000000"/>
          <w:spacing w:val="5"/>
          <w:sz w:val="19"/>
          <w:lang w:val="fr-FR"/>
        </w:rPr>
        <w:t xml:space="preserve">correspondant à 100% </w:t>
      </w:r>
      <w:r>
        <w:rPr>
          <w:rFonts w:ascii="Verdana" w:hAnsi="Verdana"/>
          <w:color w:val="000000"/>
          <w:spacing w:val="5"/>
          <w:sz w:val="20"/>
          <w:lang w:val="fr-FR"/>
        </w:rPr>
        <w:t xml:space="preserve">des heures supplémentaires accomplies au-delà dudit </w:t>
      </w:r>
      <w:r>
        <w:rPr>
          <w:rFonts w:ascii="Verdana" w:hAnsi="Verdana"/>
          <w:color w:val="000000"/>
          <w:spacing w:val="-6"/>
          <w:sz w:val="20"/>
          <w:lang w:val="fr-FR"/>
        </w:rPr>
        <w:t xml:space="preserve">contingent. </w:t>
      </w:r>
      <w:r>
        <w:rPr>
          <w:rFonts w:ascii="Verdana" w:hAnsi="Verdana"/>
          <w:color w:val="000000"/>
          <w:spacing w:val="-7"/>
          <w:sz w:val="20"/>
          <w:lang w:val="fr-FR"/>
        </w:rPr>
        <w:t xml:space="preserve">Le droit à repos naîtra à partir du moment où le salarié aura cumulé 7 heures dans son </w:t>
      </w:r>
      <w:r>
        <w:rPr>
          <w:rFonts w:ascii="Verdana" w:hAnsi="Verdana"/>
          <w:color w:val="000000"/>
          <w:sz w:val="20"/>
          <w:lang w:val="fr-FR"/>
        </w:rPr>
        <w:t>compteur.</w:t>
      </w:r>
    </w:p>
    <w:p w14:paraId="5D37C6CF" w14:textId="77777777" w:rsidP="00203C47" w:rsidR="00E75FFB" w:rsidRDefault="00384FDE">
      <w:pPr>
        <w:spacing w:before="180"/>
        <w:ind w:left="216" w:right="216"/>
        <w:jc w:val="both"/>
        <w:rPr>
          <w:rFonts w:ascii="Verdana" w:hAnsi="Verdana"/>
          <w:color w:val="000000"/>
          <w:spacing w:val="-3"/>
          <w:sz w:val="20"/>
          <w:lang w:val="fr-FR"/>
        </w:rPr>
      </w:pPr>
      <w:r>
        <w:rPr>
          <w:rFonts w:ascii="Verdana" w:hAnsi="Verdana"/>
          <w:color w:val="000000"/>
          <w:spacing w:val="-3"/>
          <w:sz w:val="20"/>
          <w:lang w:val="fr-FR"/>
        </w:rPr>
        <w:lastRenderedPageBreak/>
        <w:t xml:space="preserve">Le repos devra alors être pris dans un délai maximal de 2 mois suivant l'ouverture du </w:t>
      </w:r>
      <w:r>
        <w:rPr>
          <w:rFonts w:ascii="Verdana" w:hAnsi="Verdana"/>
          <w:color w:val="000000"/>
          <w:sz w:val="20"/>
          <w:lang w:val="fr-FR"/>
        </w:rPr>
        <w:t>droit.</w:t>
      </w:r>
    </w:p>
    <w:p w14:paraId="3FD2D129" w14:textId="77777777" w:rsidP="00203C47" w:rsidR="00E75FFB" w:rsidRDefault="00384FDE">
      <w:pPr>
        <w:spacing w:after="936" w:before="180"/>
        <w:ind w:left="216" w:right="216"/>
        <w:jc w:val="both"/>
        <w:rPr>
          <w:rFonts w:ascii="Verdana" w:hAnsi="Verdana"/>
          <w:color w:val="000000"/>
          <w:spacing w:val="5"/>
          <w:sz w:val="20"/>
          <w:lang w:val="fr-FR"/>
        </w:rPr>
      </w:pPr>
      <w:r>
        <w:rPr>
          <w:rFonts w:ascii="Verdana" w:hAnsi="Verdana"/>
          <w:color w:val="000000"/>
          <w:spacing w:val="5"/>
          <w:sz w:val="20"/>
          <w:lang w:val="fr-FR"/>
        </w:rPr>
        <w:t xml:space="preserve">En cas de départ de l'entreprise, les heures cumulées sur le compteur seront </w:t>
      </w:r>
      <w:r>
        <w:rPr>
          <w:rFonts w:ascii="Verdana" w:hAnsi="Verdana"/>
          <w:color w:val="000000"/>
          <w:spacing w:val="-8"/>
          <w:sz w:val="20"/>
          <w:lang w:val="fr-FR"/>
        </w:rPr>
        <w:t>rémunérées.</w:t>
      </w:r>
    </w:p>
    <w:p w14:paraId="15AEE332" w14:textId="77777777" w:rsidR="00E75FFB" w:rsidRDefault="00384FDE">
      <w:pPr>
        <w:pBdr>
          <w:top w:color="000000" w:space="1" w:sz="7" w:val="single"/>
        </w:pBdr>
        <w:spacing w:after="36" w:before="10" w:line="206" w:lineRule="auto"/>
        <w:ind w:left="144"/>
        <w:rPr>
          <w:rFonts w:ascii="Verdana" w:hAnsi="Verdana"/>
          <w:b/>
          <w:color w:val="000000"/>
          <w:spacing w:val="2"/>
          <w:sz w:val="19"/>
          <w:lang w:val="fr-FR"/>
        </w:rPr>
      </w:pPr>
      <w:r>
        <w:rPr>
          <w:rFonts w:ascii="Verdana" w:hAnsi="Verdana"/>
          <w:b/>
          <w:color w:val="000000"/>
          <w:spacing w:val="2"/>
          <w:sz w:val="19"/>
          <w:lang w:val="fr-FR"/>
        </w:rPr>
        <w:t>2. AMENAGEMENT DU TEMPS DE TRAVAIL DES SALARIES</w:t>
      </w:r>
    </w:p>
    <w:p w14:paraId="714EABB6" w14:textId="77777777" w:rsidR="00E75FFB" w:rsidRDefault="00384FDE">
      <w:pPr>
        <w:pBdr>
          <w:top w:color="000000" w:space="24" w:sz="7" w:val="single"/>
        </w:pBdr>
        <w:spacing w:before="10" w:line="206" w:lineRule="auto"/>
        <w:ind w:left="144"/>
        <w:rPr>
          <w:rFonts w:ascii="Verdana" w:hAnsi="Verdana"/>
          <w:b/>
          <w:color w:val="000000"/>
          <w:spacing w:val="6"/>
          <w:sz w:val="19"/>
          <w:lang w:val="fr-FR"/>
        </w:rPr>
      </w:pPr>
      <w:r>
        <w:rPr>
          <w:rFonts w:ascii="Verdana" w:hAnsi="Verdana"/>
          <w:b/>
          <w:color w:val="000000"/>
          <w:spacing w:val="6"/>
          <w:sz w:val="19"/>
          <w:lang w:val="fr-FR"/>
        </w:rPr>
        <w:t>2.1 ORGANISATION DU TEMPS DE TRAVAIL A 37h</w:t>
      </w:r>
    </w:p>
    <w:p w14:paraId="721E47F2" w14:textId="77777777" w:rsidP="00203C47" w:rsidR="00E75FFB" w:rsidRDefault="00384FDE">
      <w:pPr>
        <w:spacing w:before="468"/>
        <w:ind w:left="144" w:right="216"/>
        <w:jc w:val="both"/>
        <w:rPr>
          <w:rFonts w:ascii="Verdana" w:hAnsi="Verdana"/>
          <w:color w:val="000000"/>
          <w:spacing w:val="-8"/>
          <w:sz w:val="20"/>
          <w:lang w:val="fr-FR"/>
        </w:rPr>
      </w:pPr>
      <w:r>
        <w:rPr>
          <w:rFonts w:ascii="Verdana" w:hAnsi="Verdana"/>
          <w:color w:val="000000"/>
          <w:spacing w:val="-8"/>
          <w:sz w:val="20"/>
          <w:lang w:val="fr-FR"/>
        </w:rPr>
        <w:t xml:space="preserve">Le temps de travail effectif des salariés non-cadres (statut employé, agent de maîtrise et </w:t>
      </w:r>
      <w:r>
        <w:rPr>
          <w:rFonts w:ascii="Verdana" w:hAnsi="Verdana"/>
          <w:color w:val="000000"/>
          <w:spacing w:val="-1"/>
          <w:sz w:val="20"/>
          <w:lang w:val="fr-FR"/>
        </w:rPr>
        <w:t xml:space="preserve">technicien), à l'exclusion des salariés titulaires d'un contrat d'apprentissage ou de professionnalisation, est de 35 heures par semaine en moyenne organisé selon les </w:t>
      </w:r>
      <w:r>
        <w:rPr>
          <w:rFonts w:ascii="Verdana" w:hAnsi="Verdana"/>
          <w:color w:val="000000"/>
          <w:spacing w:val="-6"/>
          <w:sz w:val="20"/>
          <w:lang w:val="fr-FR"/>
        </w:rPr>
        <w:t>modalités suivantes :</w:t>
      </w:r>
    </w:p>
    <w:p w14:paraId="0EBAFF3C" w14:textId="77777777" w:rsidP="00203C47" w:rsidR="00E75FFB" w:rsidRDefault="00384FDE" w:rsidRPr="00286AB9">
      <w:pPr>
        <w:pStyle w:val="Paragraphedeliste"/>
        <w:numPr>
          <w:ilvl w:val="0"/>
          <w:numId w:val="19"/>
        </w:numPr>
        <w:tabs>
          <w:tab w:pos="360" w:val="decimal"/>
          <w:tab w:pos="1584" w:val="decimal"/>
        </w:tabs>
        <w:spacing w:before="180"/>
        <w:ind w:right="216"/>
        <w:jc w:val="both"/>
        <w:rPr>
          <w:rFonts w:ascii="Verdana" w:hAnsi="Verdana"/>
          <w:color w:val="000000"/>
          <w:spacing w:val="-8"/>
          <w:sz w:val="20"/>
          <w:lang w:val="fr-FR"/>
        </w:rPr>
      </w:pPr>
      <w:r w:rsidRPr="00286AB9">
        <w:rPr>
          <w:rFonts w:ascii="Verdana" w:hAnsi="Verdana"/>
          <w:color w:val="000000"/>
          <w:spacing w:val="-8"/>
          <w:sz w:val="20"/>
          <w:lang w:val="fr-FR"/>
        </w:rPr>
        <w:t xml:space="preserve">Une organisation du travail sur la base de </w:t>
      </w:r>
      <w:r w:rsidRPr="00286AB9">
        <w:rPr>
          <w:rFonts w:ascii="Verdana" w:hAnsi="Verdana"/>
          <w:b/>
          <w:color w:val="000000"/>
          <w:spacing w:val="-8"/>
          <w:sz w:val="19"/>
          <w:lang w:val="fr-FR"/>
        </w:rPr>
        <w:t xml:space="preserve">37 heures </w:t>
      </w:r>
      <w:r w:rsidRPr="00286AB9">
        <w:rPr>
          <w:rFonts w:ascii="Verdana" w:hAnsi="Verdana"/>
          <w:color w:val="000000"/>
          <w:spacing w:val="-8"/>
          <w:sz w:val="20"/>
          <w:lang w:val="fr-FR"/>
        </w:rPr>
        <w:t xml:space="preserve">de travail effectif par </w:t>
      </w:r>
      <w:r w:rsidRPr="00286AB9">
        <w:rPr>
          <w:rFonts w:ascii="Verdana" w:hAnsi="Verdana"/>
          <w:color w:val="000000"/>
          <w:sz w:val="20"/>
          <w:lang w:val="fr-FR"/>
        </w:rPr>
        <w:t>semaine</w:t>
      </w:r>
    </w:p>
    <w:p w14:paraId="36DE5F10" w14:textId="77777777" w:rsidP="00203C47" w:rsidR="00E75FFB" w:rsidRDefault="00384FDE" w:rsidRPr="00286AB9">
      <w:pPr>
        <w:pStyle w:val="Paragraphedeliste"/>
        <w:numPr>
          <w:ilvl w:val="0"/>
          <w:numId w:val="19"/>
        </w:numPr>
        <w:tabs>
          <w:tab w:pos="360" w:val="decimal"/>
          <w:tab w:pos="1584" w:val="decimal"/>
        </w:tabs>
        <w:spacing w:before="144"/>
        <w:ind w:right="216"/>
        <w:jc w:val="both"/>
        <w:rPr>
          <w:rFonts w:ascii="Verdana" w:hAnsi="Verdana"/>
          <w:color w:val="000000"/>
          <w:spacing w:val="3"/>
          <w:sz w:val="20"/>
          <w:lang w:val="fr-FR"/>
        </w:rPr>
      </w:pPr>
      <w:r w:rsidRPr="00286AB9">
        <w:rPr>
          <w:rFonts w:ascii="Verdana" w:hAnsi="Verdana"/>
          <w:color w:val="000000"/>
          <w:spacing w:val="3"/>
          <w:sz w:val="20"/>
          <w:lang w:val="fr-FR"/>
        </w:rPr>
        <w:t xml:space="preserve">L'acquisition de </w:t>
      </w:r>
      <w:r w:rsidRPr="00286AB9">
        <w:rPr>
          <w:rFonts w:ascii="Verdana" w:hAnsi="Verdana"/>
          <w:b/>
          <w:color w:val="000000"/>
          <w:spacing w:val="3"/>
          <w:sz w:val="19"/>
          <w:lang w:val="fr-FR"/>
        </w:rPr>
        <w:t xml:space="preserve">12 jours de repos supplémentaires (.JRTT) </w:t>
      </w:r>
      <w:r w:rsidRPr="00286AB9">
        <w:rPr>
          <w:rFonts w:ascii="Verdana" w:hAnsi="Verdana"/>
          <w:color w:val="000000"/>
          <w:spacing w:val="3"/>
          <w:sz w:val="20"/>
          <w:lang w:val="fr-FR"/>
        </w:rPr>
        <w:t xml:space="preserve">pour </w:t>
      </w:r>
      <w:r w:rsidRPr="00286AB9">
        <w:rPr>
          <w:rFonts w:ascii="Verdana" w:hAnsi="Verdana"/>
          <w:color w:val="000000"/>
          <w:spacing w:val="-8"/>
          <w:sz w:val="20"/>
          <w:lang w:val="fr-FR"/>
        </w:rPr>
        <w:t xml:space="preserve">compenser le nombre d'heures de travail supérieur à la durée légale de 35 </w:t>
      </w:r>
      <w:r w:rsidRPr="00286AB9">
        <w:rPr>
          <w:rFonts w:ascii="Verdana" w:hAnsi="Verdana"/>
          <w:color w:val="000000"/>
          <w:spacing w:val="-7"/>
          <w:sz w:val="20"/>
          <w:lang w:val="fr-FR"/>
        </w:rPr>
        <w:t xml:space="preserve">heures et parvenir à une durée moyenne sur la période de 35 heures par </w:t>
      </w:r>
      <w:r w:rsidRPr="00286AB9">
        <w:rPr>
          <w:rFonts w:ascii="Verdana" w:hAnsi="Verdana"/>
          <w:color w:val="000000"/>
          <w:sz w:val="20"/>
          <w:lang w:val="fr-FR"/>
        </w:rPr>
        <w:t>semaine.</w:t>
      </w:r>
    </w:p>
    <w:p w14:paraId="0BF1C07B" w14:textId="77777777" w:rsidP="00203C47" w:rsidR="00E75FFB" w:rsidRDefault="00384FDE">
      <w:pPr>
        <w:spacing w:before="396"/>
        <w:ind w:left="144" w:right="216"/>
        <w:jc w:val="both"/>
        <w:rPr>
          <w:rFonts w:ascii="Verdana" w:hAnsi="Verdana"/>
          <w:color w:val="000000"/>
          <w:spacing w:val="-4"/>
          <w:sz w:val="20"/>
          <w:lang w:val="fr-FR"/>
        </w:rPr>
      </w:pPr>
      <w:r>
        <w:rPr>
          <w:rFonts w:ascii="Verdana" w:hAnsi="Verdana"/>
          <w:color w:val="000000"/>
          <w:spacing w:val="-4"/>
          <w:sz w:val="20"/>
          <w:lang w:val="fr-FR"/>
        </w:rPr>
        <w:t>Les absences non assimilées à du temps de travail effectif entrainent une réduction du nombre de jours de repos, à due proportion.</w:t>
      </w:r>
    </w:p>
    <w:p w14:paraId="5471F617" w14:textId="77777777" w:rsidP="00203C47" w:rsidR="00E75FFB" w:rsidRDefault="00384FDE">
      <w:pPr>
        <w:spacing w:before="216"/>
        <w:ind w:left="144" w:right="288"/>
        <w:jc w:val="both"/>
        <w:rPr>
          <w:rFonts w:ascii="Verdana" w:hAnsi="Verdana"/>
          <w:color w:val="000000"/>
          <w:spacing w:val="-7"/>
          <w:sz w:val="20"/>
          <w:lang w:val="fr-FR"/>
        </w:rPr>
      </w:pPr>
      <w:r>
        <w:rPr>
          <w:rFonts w:ascii="Verdana" w:hAnsi="Verdana"/>
          <w:color w:val="000000"/>
          <w:spacing w:val="-7"/>
          <w:sz w:val="20"/>
          <w:lang w:val="fr-FR"/>
        </w:rPr>
        <w:t xml:space="preserve">Dans le cas d'une année incomplète (entrée ou sortie en cours de période), le nombre de </w:t>
      </w:r>
      <w:r>
        <w:rPr>
          <w:rFonts w:ascii="Verdana" w:hAnsi="Verdana"/>
          <w:color w:val="000000"/>
          <w:spacing w:val="-4"/>
          <w:sz w:val="20"/>
          <w:lang w:val="fr-FR"/>
        </w:rPr>
        <w:t>jours de repos (JRTT) attribués est calculé prorata temporis.</w:t>
      </w:r>
    </w:p>
    <w:p w14:paraId="32FAAE2B" w14:textId="77777777" w:rsidR="00E75FFB" w:rsidRDefault="00384FDE">
      <w:pPr>
        <w:spacing w:before="684"/>
        <w:ind w:left="144"/>
        <w:rPr>
          <w:rFonts w:ascii="Verdana" w:hAnsi="Verdana"/>
          <w:b/>
          <w:color w:val="000000"/>
          <w:spacing w:val="-2"/>
          <w:sz w:val="19"/>
          <w:u w:val="single"/>
          <w:lang w:val="fr-FR"/>
        </w:rPr>
      </w:pPr>
      <w:r>
        <w:rPr>
          <w:rFonts w:ascii="Verdana" w:hAnsi="Verdana"/>
          <w:b/>
          <w:color w:val="000000"/>
          <w:spacing w:val="-2"/>
          <w:sz w:val="19"/>
          <w:u w:val="single"/>
          <w:lang w:val="fr-FR"/>
        </w:rPr>
        <w:t xml:space="preserve">Modalités de prise des 3RTT </w:t>
      </w:r>
    </w:p>
    <w:p w14:paraId="55F86AFB" w14:textId="77777777" w:rsidP="00203C47" w:rsidR="00E75FFB" w:rsidRDefault="00384FDE">
      <w:pPr>
        <w:spacing w:before="252"/>
        <w:ind w:left="144"/>
        <w:jc w:val="both"/>
        <w:rPr>
          <w:rFonts w:ascii="Verdana" w:hAnsi="Verdana"/>
          <w:color w:val="000000"/>
          <w:spacing w:val="-4"/>
          <w:sz w:val="20"/>
          <w:lang w:val="fr-FR"/>
        </w:rPr>
      </w:pPr>
      <w:r>
        <w:rPr>
          <w:rFonts w:ascii="Verdana" w:hAnsi="Verdana"/>
          <w:color w:val="000000"/>
          <w:spacing w:val="-4"/>
          <w:sz w:val="20"/>
          <w:lang w:val="fr-FR"/>
        </w:rPr>
        <w:t xml:space="preserve">Les 3RTT pourront être </w:t>
      </w:r>
      <w:r w:rsidRPr="00384FDE">
        <w:rPr>
          <w:rFonts w:ascii="Verdana" w:hAnsi="Verdana"/>
          <w:color w:val="000000"/>
          <w:spacing w:val="-4"/>
          <w:sz w:val="20"/>
          <w:lang w:val="fr-FR"/>
        </w:rPr>
        <w:t xml:space="preserve">pris en </w:t>
      </w:r>
      <w:r>
        <w:rPr>
          <w:rFonts w:ascii="Verdana" w:hAnsi="Verdana"/>
          <w:color w:val="000000"/>
          <w:spacing w:val="-4"/>
          <w:sz w:val="20"/>
          <w:lang w:val="fr-FR"/>
        </w:rPr>
        <w:t>journée entière ou demi-journée consécutives ou non.</w:t>
      </w:r>
    </w:p>
    <w:p w14:paraId="362D0456" w14:textId="77777777" w:rsidP="00203C47" w:rsidR="00E75FFB" w:rsidRDefault="00384FDE">
      <w:pPr>
        <w:spacing w:before="216"/>
        <w:ind w:left="144" w:right="216"/>
        <w:jc w:val="both"/>
        <w:rPr>
          <w:rFonts w:ascii="Verdana" w:hAnsi="Verdana"/>
          <w:color w:val="000000"/>
          <w:spacing w:val="-3"/>
          <w:sz w:val="20"/>
          <w:lang w:val="fr-FR"/>
        </w:rPr>
      </w:pPr>
      <w:r>
        <w:rPr>
          <w:rFonts w:ascii="Verdana" w:hAnsi="Verdana"/>
          <w:color w:val="000000"/>
          <w:spacing w:val="-3"/>
          <w:sz w:val="20"/>
          <w:lang w:val="fr-FR"/>
        </w:rPr>
        <w:t xml:space="preserve">Pour une </w:t>
      </w:r>
      <w:r w:rsidRPr="00384FDE">
        <w:rPr>
          <w:rFonts w:ascii="Verdana" w:hAnsi="Verdana"/>
          <w:color w:val="000000"/>
          <w:spacing w:val="-4"/>
          <w:sz w:val="20"/>
          <w:lang w:val="fr-FR"/>
        </w:rPr>
        <w:t>année complète, les JRTT sont répartis</w:t>
      </w:r>
      <w:r>
        <w:rPr>
          <w:rFonts w:ascii="Verdana" w:hAnsi="Verdana"/>
          <w:color w:val="000000"/>
          <w:spacing w:val="-3"/>
          <w:sz w:val="20"/>
          <w:lang w:val="fr-FR"/>
        </w:rPr>
        <w:t xml:space="preserve"> de la façon suivante quelle que soit la </w:t>
      </w:r>
      <w:r>
        <w:rPr>
          <w:rFonts w:ascii="Verdana" w:hAnsi="Verdana"/>
          <w:color w:val="000000"/>
          <w:spacing w:val="-4"/>
          <w:sz w:val="20"/>
          <w:lang w:val="fr-FR"/>
        </w:rPr>
        <w:t>durée du travail du salarié</w:t>
      </w:r>
    </w:p>
    <w:p w14:paraId="780C3952" w14:textId="77777777" w:rsidP="00203C47" w:rsidR="00E75FFB" w:rsidRDefault="00384FDE">
      <w:pPr>
        <w:spacing w:before="108"/>
        <w:ind w:left="1800" w:right="3240"/>
        <w:jc w:val="both"/>
        <w:rPr>
          <w:rFonts w:ascii="Verdana" w:hAnsi="Verdana"/>
          <w:color w:val="000000"/>
          <w:spacing w:val="-7"/>
          <w:sz w:val="20"/>
          <w:lang w:val="fr-FR"/>
        </w:rPr>
      </w:pPr>
      <w:r>
        <w:rPr>
          <w:rFonts w:ascii="Verdana" w:hAnsi="Verdana"/>
          <w:color w:val="000000"/>
          <w:spacing w:val="-7"/>
          <w:sz w:val="20"/>
          <w:lang w:val="fr-FR"/>
        </w:rPr>
        <w:t xml:space="preserve">Pour moitié à l'initiative de l'employeur ; </w:t>
      </w:r>
      <w:r>
        <w:rPr>
          <w:rFonts w:ascii="Verdana" w:hAnsi="Verdana"/>
          <w:color w:val="000000"/>
          <w:spacing w:val="-4"/>
          <w:sz w:val="20"/>
          <w:lang w:val="fr-FR"/>
        </w:rPr>
        <w:t>Pour moitié à l'initiative du salarié.</w:t>
      </w:r>
    </w:p>
    <w:p w14:paraId="07FFF614" w14:textId="77777777" w:rsidP="00203C47" w:rsidR="00E75FFB" w:rsidRDefault="00384FDE">
      <w:pPr>
        <w:spacing w:before="216"/>
        <w:ind w:left="144" w:right="216"/>
        <w:jc w:val="both"/>
        <w:rPr>
          <w:rFonts w:ascii="Verdana" w:hAnsi="Verdana"/>
          <w:color w:val="000000"/>
          <w:spacing w:val="-6"/>
          <w:sz w:val="20"/>
          <w:lang w:val="fr-FR"/>
        </w:rPr>
      </w:pPr>
      <w:r>
        <w:rPr>
          <w:rFonts w:ascii="Verdana" w:hAnsi="Verdana"/>
          <w:color w:val="000000"/>
          <w:spacing w:val="-6"/>
          <w:sz w:val="20"/>
          <w:lang w:val="fr-FR"/>
        </w:rPr>
        <w:t xml:space="preserve">Les JRTT acquis au cours d'une période de référence devront être pris au cours de cette </w:t>
      </w:r>
      <w:r>
        <w:rPr>
          <w:rFonts w:ascii="Verdana" w:hAnsi="Verdana"/>
          <w:color w:val="000000"/>
          <w:spacing w:val="-2"/>
          <w:sz w:val="20"/>
          <w:lang w:val="fr-FR"/>
        </w:rPr>
        <w:t xml:space="preserve">période de référence. Ils devront donc être soldés au 31 décembre et ne pourront pas </w:t>
      </w:r>
      <w:r>
        <w:rPr>
          <w:rFonts w:ascii="Verdana" w:hAnsi="Verdana"/>
          <w:color w:val="000000"/>
          <w:spacing w:val="-5"/>
          <w:sz w:val="20"/>
          <w:lang w:val="fr-FR"/>
        </w:rPr>
        <w:t>être reportés au-delà de cette période.</w:t>
      </w:r>
    </w:p>
    <w:p w14:paraId="207E92CC" w14:textId="77777777" w:rsidP="00203C47" w:rsidR="00384FDE" w:rsidRDefault="00384FDE">
      <w:pPr>
        <w:spacing w:before="144"/>
        <w:ind w:left="144" w:right="216"/>
        <w:jc w:val="both"/>
        <w:rPr>
          <w:rFonts w:ascii="Verdana" w:hAnsi="Verdana"/>
          <w:color w:val="000000"/>
          <w:spacing w:val="-4"/>
          <w:sz w:val="20"/>
          <w:lang w:val="fr-FR"/>
        </w:rPr>
      </w:pPr>
      <w:r>
        <w:rPr>
          <w:rFonts w:ascii="Verdana" w:hAnsi="Verdana"/>
          <w:color w:val="000000"/>
          <w:sz w:val="20"/>
          <w:lang w:val="fr-FR"/>
        </w:rPr>
        <w:t xml:space="preserve">Chaque salarié devra poser ses dates de prise de </w:t>
      </w:r>
      <w:r>
        <w:rPr>
          <w:rFonts w:ascii="Verdana" w:hAnsi="Verdana"/>
          <w:color w:val="000000"/>
          <w:sz w:val="19"/>
          <w:lang w:val="fr-FR"/>
        </w:rPr>
        <w:t xml:space="preserve">JRTT </w:t>
      </w:r>
      <w:r>
        <w:rPr>
          <w:rFonts w:ascii="Verdana" w:hAnsi="Verdana"/>
          <w:color w:val="000000"/>
          <w:sz w:val="20"/>
          <w:lang w:val="fr-FR"/>
        </w:rPr>
        <w:t xml:space="preserve">auprès de son manager au </w:t>
      </w:r>
      <w:r>
        <w:rPr>
          <w:rFonts w:ascii="Verdana" w:hAnsi="Verdana"/>
          <w:color w:val="000000"/>
          <w:spacing w:val="-4"/>
          <w:sz w:val="20"/>
          <w:lang w:val="fr-FR"/>
        </w:rPr>
        <w:t>minimum 15 jours calendaires en avance.</w:t>
      </w:r>
      <w:r w:rsidR="00AF0193">
        <w:rPr>
          <w:noProof/>
        </w:rPr>
        <mc:AlternateContent>
          <mc:Choice Requires="wps">
            <w:drawing>
              <wp:anchor allowOverlap="1" behindDoc="1" distB="0" distL="0" distR="0" distT="0" layoutInCell="1" locked="0" relativeHeight="251656704" simplePos="0" wp14:anchorId="3E4FE585" wp14:editId="3D57176E">
                <wp:simplePos x="0" y="0"/>
                <wp:positionH relativeFrom="column">
                  <wp:posOffset>0</wp:posOffset>
                </wp:positionH>
                <wp:positionV relativeFrom="paragraph">
                  <wp:posOffset>8997950</wp:posOffset>
                </wp:positionV>
                <wp:extent cx="5715000" cy="104140"/>
                <wp:effectExtent b="635" l="2540" r="0" t="0"/>
                <wp:wrapSquare wrapText="bothSides"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0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3F95CC" w14:textId="77777777" w:rsidR="00E75FFB" w:rsidRDefault="00384FDE">
                            <w:pPr>
                              <w:spacing w:line="201" w:lineRule="auto"/>
                              <w:ind w:right="216"/>
                              <w:jc w:val="right"/>
                              <w:rPr>
                                <w:rFonts w:ascii="Verdana" w:hAnsi="Verdana"/>
                                <w:color w:val="000000"/>
                                <w:w w:val="105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w w:val="105"/>
                                <w:sz w:val="16"/>
                                <w:lang w:val="fr-FR"/>
                              </w:rPr>
                              <w:t>6</w:t>
                            </w:r>
                          </w:p>
                        </w:txbxContent>
                      </wps:txbx>
                      <wps:bodyPr anchor="t" anchorCtr="0" bIns="0" lIns="0" rIns="0" rot="0" tIns="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filled="f" id="Text Box 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+qa9H2gEAAJgDAAAOAAAAZHJzL2Uyb0RvYy54bWysU8Fu1DAQvSPxD5bvbJJVCyjabFVaFSEV qFT6AY7jbCwSj5nxbrJ8PWNns6VwQ1ys8Yz9/N6b8eZqGnpxMEgWXCWLVS6FcRoa63aVfPp29+a9 FBSUa1QPzlTyaEhebV+/2oy+NGvooG8MCgZxVI6+kl0Ivswy0p0ZFK3AG8fFFnBQgbe4yxpUI6MP fbbO87fZCNh4BG2IOHs7F+U24bet0eFr25IJoq8kcwtpxbTWcc22G1XuUPnO6hMN9Q8sBmUdP3qG ulVBiT3av6AGqxEI2rDSMGTQtlabpIHVFPkfah475U3SwuaQP9tE/w9Wfzk8+gcUYfoAEzcwiSB/ D/o7CQc3nXI7c40IY2dUww8X0bJs9FSerkarqaQIUo+foeEmq32ABDS1OERXWKdgdG7A8Wy6mYLQ nLx8V1zmOZc014r8orhIXclUudz2SOGjgUHEoJLITU3o6nBPIbJR5XIkPubgzvZ9amzvXiT4YMwk 9pHwTD1M9SRsU8l1lBbF1NAcWQ7CPC483hx0gD+lGHlUKkk/9gqNFP0nx5bEuVoCXIJ6CZTTfLWS QYo5vAnz/O092l3HyLPpDq7ZttYmRc8sTnS5/UnoaVTjfP2+T6eeP9T2FwAAAP//AwBQSwMEFAAG AAgAAAAhAAcf12LdAAAACgEAAA8AAABkcnMvZG93bnJldi54bWxMT0FOwzAQvCPxB2uRuFG7tCo0 xKkqBCckRBoOHJ14m1iN1yF22/B7tie4zc6MZmfyzeR7ccIxukAa5jMFAqkJ1lGr4bN6vXsEEZMh a/pAqOEHI2yK66vcZDacqcTTLrWCQyhmRkOX0pBJGZsOvYmzMCCxtg+jN4nPsZV2NGcO9728V2ol vXHEHzoz4HOHzWF39Bq2X1S+uO/3+qPcl66q1oreVgetb2+m7ROIhFP6M8OlPleHgjvV4Ug2il4D D0nMLucPjFhfK8WgvlCLxRJkkcv/E4pfAAAA//8DAFBLAQItABQABgAIAAAAIQC2gziS/gAAAOEB AAATAAAAAAAAAAAAAAAAAAAAAABbQ29udGVudF9UeXBlc10ueG1sUEsBAi0AFAAGAAgAAAAhADj9 If/WAAAAlAEAAAsAAAAAAAAAAAAAAAAALwEAAF9yZWxzLy5yZWxzUEsBAi0AFAAGAAgAAAAhAP6p r0faAQAAmAMAAA4AAAAAAAAAAAAAAAAALgIAAGRycy9lMm9Eb2MueG1sUEsBAi0AFAAGAAgAAAAh AAcf12LdAAAACgEAAA8AAAAAAAAAAAAAAAAANAQAAGRycy9kb3ducmV2LnhtbFBLBQYAAAAABAAE APMAAAA+BQAAAAA= " o:spid="_x0000_s1028" stroked="f" style="position:absolute;left:0;text-align:left;margin-left:0;margin-top:708.5pt;width:450pt;height:8.2pt;z-index:-2516597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type="#_x0000_t202" w14:anchorId="3E4FE585">
                <v:textbox inset="0,0,0,0">
                  <w:txbxContent>
                    <w:p w14:paraId="033F95CC" w14:textId="77777777" w:rsidR="00E75FFB" w:rsidRDefault="00384FDE">
                      <w:pPr>
                        <w:spacing w:line="201" w:lineRule="auto"/>
                        <w:ind w:right="216"/>
                        <w:jc w:val="right"/>
                        <w:rPr>
                          <w:rFonts w:ascii="Verdana" w:hAnsi="Verdana"/>
                          <w:color w:val="000000"/>
                          <w:w w:val="105"/>
                          <w:sz w:val="16"/>
                          <w:lang w:val="fr-FR"/>
                        </w:rPr>
                      </w:pPr>
                      <w:r>
                        <w:rPr>
                          <w:rFonts w:ascii="Verdana" w:hAnsi="Verdana"/>
                          <w:color w:val="000000"/>
                          <w:w w:val="105"/>
                          <w:sz w:val="16"/>
                          <w:lang w:val="fr-FR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Verdana" w:hAnsi="Verdana"/>
          <w:color w:val="000000"/>
          <w:spacing w:val="-4"/>
          <w:sz w:val="20"/>
          <w:lang w:val="fr-FR"/>
        </w:rPr>
        <w:t xml:space="preserve"> </w:t>
      </w:r>
    </w:p>
    <w:p w14:paraId="08445E70" w14:textId="696D4861" w:rsidP="00203C47" w:rsidR="00E75FFB" w:rsidRDefault="00384FDE">
      <w:pPr>
        <w:spacing w:before="144"/>
        <w:ind w:left="144" w:right="216"/>
        <w:jc w:val="both"/>
        <w:rPr>
          <w:rFonts w:ascii="Verdana" w:hAnsi="Verdana"/>
          <w:color w:val="000000"/>
          <w:spacing w:val="-8"/>
          <w:sz w:val="20"/>
          <w:lang w:val="fr-FR"/>
        </w:rPr>
      </w:pPr>
      <w:r>
        <w:rPr>
          <w:rFonts w:ascii="Verdana" w:hAnsi="Verdana"/>
          <w:color w:val="000000"/>
          <w:spacing w:val="-8"/>
          <w:sz w:val="20"/>
          <w:lang w:val="fr-FR"/>
        </w:rPr>
        <w:t xml:space="preserve">Toutefois, pour des raisons liées aux impératifs de l'entreprise, l'employeur se réserve la </w:t>
      </w:r>
      <w:r>
        <w:rPr>
          <w:rFonts w:ascii="Verdana" w:hAnsi="Verdana"/>
          <w:color w:val="000000"/>
          <w:spacing w:val="-4"/>
          <w:sz w:val="20"/>
          <w:lang w:val="fr-FR"/>
        </w:rPr>
        <w:t xml:space="preserve">possibilité de modifier la date fixée sous réserve d'un délai de prévenance de 7 jours </w:t>
      </w:r>
      <w:r>
        <w:rPr>
          <w:rFonts w:ascii="Verdana" w:hAnsi="Verdana"/>
          <w:color w:val="000000"/>
          <w:sz w:val="20"/>
          <w:lang w:val="fr-FR"/>
        </w:rPr>
        <w:t>ouvrés.</w:t>
      </w:r>
    </w:p>
    <w:p w14:paraId="41E79CA8" w14:textId="77777777" w:rsidR="00E75FFB" w:rsidRDefault="00384FDE">
      <w:pPr>
        <w:spacing w:before="648" w:line="480" w:lineRule="auto"/>
        <w:ind w:left="216" w:right="3168"/>
        <w:rPr>
          <w:rFonts w:ascii="Verdana" w:hAnsi="Verdana"/>
          <w:b/>
          <w:color w:val="000000"/>
          <w:spacing w:val="2"/>
          <w:sz w:val="19"/>
          <w:lang w:val="fr-FR"/>
        </w:rPr>
      </w:pPr>
      <w:r>
        <w:rPr>
          <w:rFonts w:ascii="Verdana" w:hAnsi="Verdana"/>
          <w:b/>
          <w:color w:val="000000"/>
          <w:spacing w:val="2"/>
          <w:sz w:val="19"/>
          <w:lang w:val="fr-FR"/>
        </w:rPr>
        <w:t xml:space="preserve">2.2 APPLICATION DU FORFAIT ANNUEL EN JOURS </w:t>
      </w:r>
      <w:r>
        <w:rPr>
          <w:rFonts w:ascii="Verdana" w:hAnsi="Verdana"/>
          <w:b/>
          <w:color w:val="000000"/>
          <w:spacing w:val="-4"/>
          <w:w w:val="105"/>
          <w:sz w:val="19"/>
          <w:u w:val="single"/>
          <w:lang w:val="fr-FR"/>
        </w:rPr>
        <w:t>Salariés concernés</w:t>
      </w:r>
    </w:p>
    <w:p w14:paraId="6D71B06F" w14:textId="77777777" w:rsidR="00E75FFB" w:rsidRDefault="00384FDE">
      <w:pPr>
        <w:spacing w:before="180"/>
        <w:ind w:left="216" w:right="216"/>
        <w:jc w:val="both"/>
        <w:rPr>
          <w:rFonts w:ascii="Verdana" w:hAnsi="Verdana"/>
          <w:color w:val="000000"/>
          <w:spacing w:val="-9"/>
          <w:sz w:val="20"/>
          <w:lang w:val="fr-FR"/>
        </w:rPr>
      </w:pPr>
      <w:r>
        <w:rPr>
          <w:rFonts w:ascii="Verdana" w:hAnsi="Verdana"/>
          <w:color w:val="000000"/>
          <w:spacing w:val="-9"/>
          <w:sz w:val="20"/>
          <w:lang w:val="fr-FR"/>
        </w:rPr>
        <w:lastRenderedPageBreak/>
        <w:t xml:space="preserve">Compte tenu, d'une part, de l'autonomie dont disposent les salariés au statut cadre pour </w:t>
      </w:r>
      <w:r>
        <w:rPr>
          <w:rFonts w:ascii="Verdana" w:hAnsi="Verdana"/>
          <w:color w:val="000000"/>
          <w:spacing w:val="-6"/>
          <w:sz w:val="20"/>
          <w:lang w:val="fr-FR"/>
        </w:rPr>
        <w:t xml:space="preserve">l'organisation de leur temps de travail et, d'autre part, de la nature des fonctions qu'ils </w:t>
      </w:r>
      <w:r>
        <w:rPr>
          <w:rFonts w:ascii="Verdana" w:hAnsi="Verdana"/>
          <w:color w:val="000000"/>
          <w:spacing w:val="-10"/>
          <w:sz w:val="20"/>
          <w:lang w:val="fr-FR"/>
        </w:rPr>
        <w:t xml:space="preserve">exercent, les parties conviennent que leur temps de travail ne peut être prédéterminé. Ils </w:t>
      </w:r>
      <w:r>
        <w:rPr>
          <w:rFonts w:ascii="Verdana" w:hAnsi="Verdana"/>
          <w:color w:val="000000"/>
          <w:spacing w:val="-3"/>
          <w:sz w:val="20"/>
          <w:lang w:val="fr-FR"/>
        </w:rPr>
        <w:t xml:space="preserve">disposent en effet d'une réelle autonomie dans l'organisation de leur emploi du temps </w:t>
      </w:r>
      <w:r>
        <w:rPr>
          <w:rFonts w:ascii="Verdana" w:hAnsi="Verdana"/>
          <w:color w:val="000000"/>
          <w:spacing w:val="-4"/>
          <w:sz w:val="20"/>
          <w:lang w:val="fr-FR"/>
        </w:rPr>
        <w:t>pour l'exercice des responsabilités qui leur sont confiées.</w:t>
      </w:r>
    </w:p>
    <w:p w14:paraId="3D8A7AED" w14:textId="77777777" w:rsidR="00E75FFB" w:rsidRDefault="00384FDE">
      <w:pPr>
        <w:spacing w:before="216"/>
        <w:ind w:left="216" w:right="216"/>
        <w:jc w:val="both"/>
        <w:rPr>
          <w:rFonts w:ascii="Verdana" w:hAnsi="Verdana"/>
          <w:color w:val="000000"/>
          <w:spacing w:val="2"/>
          <w:sz w:val="20"/>
          <w:lang w:val="fr-FR"/>
        </w:rPr>
      </w:pPr>
      <w:r>
        <w:rPr>
          <w:rFonts w:ascii="Verdana" w:hAnsi="Verdana"/>
          <w:color w:val="000000"/>
          <w:spacing w:val="2"/>
          <w:sz w:val="20"/>
          <w:lang w:val="fr-FR"/>
        </w:rPr>
        <w:t xml:space="preserve">La rémunération du salarié en forfait jour est fixée en prenant en considération </w:t>
      </w:r>
      <w:r>
        <w:rPr>
          <w:rFonts w:ascii="Verdana" w:hAnsi="Verdana"/>
          <w:color w:val="000000"/>
          <w:spacing w:val="-6"/>
          <w:sz w:val="20"/>
          <w:lang w:val="fr-FR"/>
        </w:rPr>
        <w:t xml:space="preserve">notamment la nature de sa mission, le nombre de jours travaillés et l'autonomie dont il </w:t>
      </w:r>
      <w:r>
        <w:rPr>
          <w:rFonts w:ascii="Verdana" w:hAnsi="Verdana"/>
          <w:color w:val="000000"/>
          <w:spacing w:val="-4"/>
          <w:sz w:val="20"/>
          <w:lang w:val="fr-FR"/>
        </w:rPr>
        <w:t xml:space="preserve">dispose dans la gestion et l'organisation de son temps de travail. Elle revêt donc un </w:t>
      </w:r>
      <w:r>
        <w:rPr>
          <w:rFonts w:ascii="Verdana" w:hAnsi="Verdana"/>
          <w:color w:val="000000"/>
          <w:spacing w:val="-2"/>
          <w:sz w:val="20"/>
          <w:lang w:val="fr-FR"/>
        </w:rPr>
        <w:t xml:space="preserve">caractère forfaitaire et est indépendante du nombre d'heures de travail réellement </w:t>
      </w:r>
      <w:r>
        <w:rPr>
          <w:rFonts w:ascii="Verdana" w:hAnsi="Verdana"/>
          <w:color w:val="000000"/>
          <w:spacing w:val="-6"/>
          <w:sz w:val="20"/>
          <w:lang w:val="fr-FR"/>
        </w:rPr>
        <w:t>effectuées.</w:t>
      </w:r>
    </w:p>
    <w:p w14:paraId="049A9F75" w14:textId="77777777" w:rsidR="00E75FFB" w:rsidRDefault="00384FDE">
      <w:pPr>
        <w:spacing w:before="396"/>
        <w:ind w:left="216"/>
        <w:rPr>
          <w:rFonts w:ascii="Verdana" w:hAnsi="Verdana"/>
          <w:b/>
          <w:color w:val="000000"/>
          <w:spacing w:val="-4"/>
          <w:w w:val="105"/>
          <w:sz w:val="19"/>
          <w:u w:val="single"/>
          <w:lang w:val="fr-FR"/>
        </w:rPr>
      </w:pPr>
      <w:r>
        <w:rPr>
          <w:rFonts w:ascii="Verdana" w:hAnsi="Verdana"/>
          <w:b/>
          <w:color w:val="000000"/>
          <w:spacing w:val="-4"/>
          <w:w w:val="105"/>
          <w:sz w:val="19"/>
          <w:u w:val="single"/>
          <w:lang w:val="fr-FR"/>
        </w:rPr>
        <w:t>Modalités du forfait jours</w:t>
      </w:r>
    </w:p>
    <w:p w14:paraId="3AE3F850" w14:textId="77777777" w:rsidP="00203C47" w:rsidR="00E75FFB" w:rsidRDefault="00384FDE">
      <w:pPr>
        <w:spacing w:before="252" w:line="216" w:lineRule="auto"/>
        <w:ind w:left="216" w:right="216"/>
        <w:jc w:val="both"/>
        <w:rPr>
          <w:rFonts w:ascii="Verdana" w:hAnsi="Verdana"/>
          <w:color w:val="000000"/>
          <w:spacing w:val="-6"/>
          <w:sz w:val="20"/>
          <w:lang w:val="fr-FR"/>
        </w:rPr>
      </w:pPr>
      <w:r>
        <w:rPr>
          <w:rFonts w:ascii="Verdana" w:hAnsi="Verdana"/>
          <w:color w:val="000000"/>
          <w:spacing w:val="-6"/>
          <w:sz w:val="20"/>
          <w:lang w:val="fr-FR"/>
        </w:rPr>
        <w:t xml:space="preserve">La période de référence du forfait est fixée sur l'année civile, soit du </w:t>
      </w:r>
      <w:proofErr w:type="spellStart"/>
      <w:r>
        <w:rPr>
          <w:rFonts w:ascii="Arial" w:hAnsi="Arial"/>
          <w:color w:val="000000"/>
          <w:spacing w:val="-6"/>
          <w:w w:val="300"/>
          <w:sz w:val="21"/>
          <w:lang w:val="fr-FR"/>
        </w:rPr>
        <w:t>i</w:t>
      </w:r>
      <w:r>
        <w:rPr>
          <w:rFonts w:ascii="Verdana" w:hAnsi="Verdana"/>
          <w:color w:val="000000"/>
          <w:spacing w:val="-6"/>
          <w:sz w:val="21"/>
          <w:vertAlign w:val="superscript"/>
          <w:lang w:val="fr-FR"/>
        </w:rPr>
        <w:t>er</w:t>
      </w:r>
      <w:proofErr w:type="spellEnd"/>
      <w:r>
        <w:rPr>
          <w:rFonts w:ascii="Verdana" w:hAnsi="Verdana"/>
          <w:color w:val="000000"/>
          <w:spacing w:val="-6"/>
          <w:sz w:val="20"/>
          <w:lang w:val="fr-FR"/>
        </w:rPr>
        <w:t xml:space="preserve"> janvier au 31 </w:t>
      </w:r>
      <w:r>
        <w:rPr>
          <w:rFonts w:ascii="Verdana" w:hAnsi="Verdana"/>
          <w:color w:val="000000"/>
          <w:sz w:val="20"/>
          <w:lang w:val="fr-FR"/>
        </w:rPr>
        <w:t>décembre.</w:t>
      </w:r>
    </w:p>
    <w:p w14:paraId="56B9E05D" w14:textId="77777777" w:rsidP="00203C47" w:rsidR="00E75FFB" w:rsidRDefault="00384FDE">
      <w:pPr>
        <w:spacing w:before="216"/>
        <w:ind w:left="216" w:right="216"/>
        <w:jc w:val="both"/>
        <w:rPr>
          <w:rFonts w:ascii="Verdana" w:hAnsi="Verdana"/>
          <w:color w:val="000000"/>
          <w:spacing w:val="-6"/>
          <w:sz w:val="20"/>
          <w:lang w:val="fr-FR"/>
        </w:rPr>
      </w:pPr>
      <w:r>
        <w:rPr>
          <w:rFonts w:ascii="Verdana" w:hAnsi="Verdana"/>
          <w:color w:val="000000"/>
          <w:spacing w:val="-6"/>
          <w:sz w:val="20"/>
          <w:lang w:val="fr-FR"/>
        </w:rPr>
        <w:t xml:space="preserve">Les salariés au forfait jour travailleront </w:t>
      </w:r>
      <w:r>
        <w:rPr>
          <w:rFonts w:ascii="Verdana" w:hAnsi="Verdana"/>
          <w:b/>
          <w:color w:val="000000"/>
          <w:spacing w:val="-6"/>
          <w:sz w:val="19"/>
          <w:lang w:val="fr-FR"/>
        </w:rPr>
        <w:t xml:space="preserve">215 jours par an, </w:t>
      </w:r>
      <w:r>
        <w:rPr>
          <w:rFonts w:ascii="Verdana" w:hAnsi="Verdana"/>
          <w:color w:val="000000"/>
          <w:spacing w:val="-6"/>
          <w:sz w:val="20"/>
          <w:lang w:val="fr-FR"/>
        </w:rPr>
        <w:t xml:space="preserve">sur un droit intégral à congés </w:t>
      </w:r>
      <w:r>
        <w:rPr>
          <w:rFonts w:ascii="Verdana" w:hAnsi="Verdana"/>
          <w:color w:val="000000"/>
          <w:spacing w:val="-5"/>
          <w:sz w:val="20"/>
          <w:lang w:val="fr-FR"/>
        </w:rPr>
        <w:t>payés, hors journée de solidarité.</w:t>
      </w:r>
    </w:p>
    <w:p w14:paraId="33E13EAE" w14:textId="77777777" w:rsidP="00203C47" w:rsidR="00E75FFB" w:rsidRDefault="00384FDE">
      <w:pPr>
        <w:spacing w:before="216"/>
        <w:ind w:left="216" w:right="432"/>
        <w:jc w:val="both"/>
        <w:rPr>
          <w:rFonts w:ascii="Verdana" w:hAnsi="Verdana"/>
          <w:color w:val="000000"/>
          <w:spacing w:val="-9"/>
          <w:sz w:val="20"/>
          <w:lang w:val="fr-FR"/>
        </w:rPr>
      </w:pPr>
      <w:r>
        <w:rPr>
          <w:rFonts w:ascii="Verdana" w:hAnsi="Verdana"/>
          <w:color w:val="000000"/>
          <w:spacing w:val="-9"/>
          <w:sz w:val="20"/>
          <w:lang w:val="fr-FR"/>
        </w:rPr>
        <w:t xml:space="preserve">Des jours de repos supplémentaires ORS) seront attribués pour respecter le plafond du </w:t>
      </w:r>
      <w:r>
        <w:rPr>
          <w:rFonts w:ascii="Verdana" w:hAnsi="Verdana"/>
          <w:color w:val="000000"/>
          <w:spacing w:val="-5"/>
          <w:sz w:val="20"/>
          <w:lang w:val="fr-FR"/>
        </w:rPr>
        <w:t>nombre de jours, selon le calcul suivant :</w:t>
      </w:r>
    </w:p>
    <w:p w14:paraId="632E6C74" w14:textId="77777777" w:rsidP="00203C47" w:rsidR="00E75FFB" w:rsidRDefault="00384FDE">
      <w:pPr>
        <w:spacing w:before="252"/>
        <w:ind w:left="216" w:right="1728"/>
        <w:jc w:val="both"/>
        <w:rPr>
          <w:rFonts w:ascii="Verdana" w:hAnsi="Verdana"/>
          <w:i/>
          <w:color w:val="000000"/>
          <w:sz w:val="19"/>
          <w:lang w:val="fr-FR"/>
        </w:rPr>
      </w:pPr>
      <w:r>
        <w:rPr>
          <w:rFonts w:ascii="Verdana" w:hAnsi="Verdana"/>
          <w:i/>
          <w:color w:val="000000"/>
          <w:sz w:val="19"/>
          <w:lang w:val="fr-FR"/>
        </w:rPr>
        <w:t>Nombre de jours ouvrés sur l'année civile, hors jours fériés non travaillés, - 25 jours de CP</w:t>
      </w:r>
    </w:p>
    <w:p w14:paraId="070396C7" w14:textId="77777777" w:rsidP="00203C47" w:rsidR="00E75FFB" w:rsidRDefault="00384FDE">
      <w:pPr>
        <w:ind w:left="216"/>
        <w:jc w:val="both"/>
        <w:rPr>
          <w:rFonts w:ascii="Verdana" w:hAnsi="Verdana"/>
          <w:i/>
          <w:color w:val="000000"/>
          <w:sz w:val="19"/>
          <w:lang w:val="fr-FR"/>
        </w:rPr>
      </w:pPr>
      <w:r>
        <w:rPr>
          <w:rFonts w:ascii="Verdana" w:hAnsi="Verdana"/>
          <w:i/>
          <w:color w:val="000000"/>
          <w:sz w:val="19"/>
          <w:lang w:val="fr-FR"/>
        </w:rPr>
        <w:t>= Nombre théorique de jours travaillés (A)</w:t>
      </w:r>
    </w:p>
    <w:p w14:paraId="2FBC14B4" w14:textId="77777777" w:rsidP="00203C47" w:rsidR="00E75FFB" w:rsidRDefault="00384FDE">
      <w:pPr>
        <w:spacing w:before="252" w:line="729" w:lineRule="auto"/>
        <w:ind w:left="216" w:right="576"/>
        <w:jc w:val="both"/>
        <w:rPr>
          <w:rFonts w:ascii="Verdana" w:hAnsi="Verdana"/>
          <w:i/>
          <w:color w:val="000000"/>
          <w:spacing w:val="-5"/>
          <w:sz w:val="19"/>
          <w:lang w:val="fr-FR"/>
        </w:rPr>
      </w:pPr>
      <w:r>
        <w:rPr>
          <w:rFonts w:ascii="Verdana" w:hAnsi="Verdana"/>
          <w:i/>
          <w:color w:val="000000"/>
          <w:spacing w:val="-5"/>
          <w:sz w:val="19"/>
          <w:lang w:val="fr-FR"/>
        </w:rPr>
        <w:t xml:space="preserve">(A) Nombre théorique de jours travaillés — (B) Forfait 215 jours = (C) Nombre de JRS </w:t>
      </w:r>
      <w:r>
        <w:rPr>
          <w:rFonts w:ascii="Verdana" w:hAnsi="Verdana"/>
          <w:b/>
          <w:color w:val="000000"/>
          <w:spacing w:val="-4"/>
          <w:w w:val="105"/>
          <w:sz w:val="19"/>
          <w:u w:val="single"/>
          <w:lang w:val="fr-FR"/>
        </w:rPr>
        <w:t>Conditions de mise en place</w:t>
      </w:r>
    </w:p>
    <w:p w14:paraId="5D731102" w14:textId="77777777" w:rsidP="00203C47" w:rsidR="00E75FFB" w:rsidRDefault="00384FDE">
      <w:pPr>
        <w:spacing w:before="180"/>
        <w:ind w:left="216" w:right="216"/>
        <w:jc w:val="both"/>
        <w:rPr>
          <w:rFonts w:ascii="Verdana" w:hAnsi="Verdana"/>
          <w:color w:val="000000"/>
          <w:sz w:val="20"/>
          <w:lang w:val="fr-FR"/>
        </w:rPr>
      </w:pPr>
      <w:r>
        <w:rPr>
          <w:rFonts w:ascii="Verdana" w:hAnsi="Verdana"/>
          <w:color w:val="000000"/>
          <w:sz w:val="20"/>
          <w:lang w:val="fr-FR"/>
        </w:rPr>
        <w:t xml:space="preserve">Pour la mise en place du forfait jours, il sera proposé aux salariés concernés une </w:t>
      </w:r>
      <w:r>
        <w:rPr>
          <w:rFonts w:ascii="Verdana" w:hAnsi="Verdana"/>
          <w:color w:val="000000"/>
          <w:spacing w:val="-4"/>
          <w:sz w:val="20"/>
          <w:lang w:val="fr-FR"/>
        </w:rPr>
        <w:t>convention individuelle de forfait (contrat de travail ou avenant).</w:t>
      </w:r>
    </w:p>
    <w:p w14:paraId="22606ED7" w14:textId="77777777" w:rsidP="00203C47" w:rsidR="00E75FFB" w:rsidRDefault="00384FDE">
      <w:pPr>
        <w:spacing w:before="144" w:line="189" w:lineRule="auto"/>
        <w:ind w:left="216"/>
        <w:jc w:val="both"/>
        <w:rPr>
          <w:rFonts w:ascii="Verdana" w:hAnsi="Verdana"/>
          <w:color w:val="000000"/>
          <w:spacing w:val="-5"/>
          <w:sz w:val="20"/>
          <w:lang w:val="fr-FR"/>
        </w:rPr>
      </w:pPr>
      <w:r>
        <w:rPr>
          <w:rFonts w:ascii="Verdana" w:hAnsi="Verdana"/>
          <w:color w:val="000000"/>
          <w:spacing w:val="-5"/>
          <w:sz w:val="20"/>
          <w:lang w:val="fr-FR"/>
        </w:rPr>
        <w:t>La convention individuelle fixera notamment :</w:t>
      </w:r>
    </w:p>
    <w:p w14:paraId="68890445" w14:textId="77777777" w:rsidP="00203C47" w:rsidR="00E75FFB" w:rsidRDefault="00384FDE">
      <w:pPr>
        <w:spacing w:before="108"/>
        <w:ind w:left="1152"/>
        <w:jc w:val="both"/>
        <w:rPr>
          <w:rFonts w:ascii="Verdana" w:hAnsi="Verdana"/>
          <w:color w:val="000000"/>
          <w:spacing w:val="-1"/>
          <w:sz w:val="20"/>
          <w:lang w:val="fr-FR"/>
        </w:rPr>
      </w:pPr>
      <w:r>
        <w:rPr>
          <w:rFonts w:ascii="Verdana" w:hAnsi="Verdana"/>
          <w:color w:val="000000"/>
          <w:spacing w:val="-1"/>
          <w:sz w:val="20"/>
          <w:lang w:val="fr-FR"/>
        </w:rPr>
        <w:t>- Le nombre de jours travaillés dans l'année,</w:t>
      </w:r>
    </w:p>
    <w:p w14:paraId="6B75C6EC" w14:textId="77777777" w:rsidP="00203C47" w:rsidR="00E75FFB" w:rsidRDefault="00384FDE">
      <w:pPr>
        <w:spacing w:before="108"/>
        <w:ind w:left="1152"/>
        <w:jc w:val="both"/>
        <w:rPr>
          <w:rFonts w:ascii="Verdana" w:hAnsi="Verdana"/>
          <w:color w:val="000000"/>
          <w:sz w:val="20"/>
          <w:lang w:val="fr-FR"/>
        </w:rPr>
      </w:pPr>
      <w:r>
        <w:rPr>
          <w:rFonts w:ascii="Verdana" w:hAnsi="Verdana"/>
          <w:color w:val="000000"/>
          <w:sz w:val="20"/>
          <w:lang w:val="fr-FR"/>
        </w:rPr>
        <w:t>- La rémunération correspondante.</w:t>
      </w:r>
    </w:p>
    <w:p w14:paraId="205D2F3E" w14:textId="77777777" w:rsidR="00E75FFB" w:rsidRDefault="00384FDE">
      <w:pPr>
        <w:spacing w:before="360"/>
        <w:ind w:left="144"/>
        <w:rPr>
          <w:rFonts w:ascii="Verdana" w:hAnsi="Verdana"/>
          <w:b/>
          <w:color w:val="000000"/>
          <w:spacing w:val="-4"/>
          <w:w w:val="105"/>
          <w:sz w:val="19"/>
          <w:u w:val="single"/>
          <w:lang w:val="fr-FR"/>
        </w:rPr>
      </w:pPr>
      <w:r>
        <w:rPr>
          <w:rFonts w:ascii="Verdana" w:hAnsi="Verdana"/>
          <w:b/>
          <w:color w:val="000000"/>
          <w:spacing w:val="-4"/>
          <w:w w:val="105"/>
          <w:sz w:val="19"/>
          <w:u w:val="single"/>
          <w:lang w:val="fr-FR"/>
        </w:rPr>
        <w:t>Suspension du contrat, embauche et rupture en cours d'année</w:t>
      </w:r>
    </w:p>
    <w:p w14:paraId="6C6BC178" w14:textId="77777777" w:rsidP="00203C47" w:rsidR="00203C47" w:rsidRDefault="00384FDE">
      <w:pPr>
        <w:spacing w:before="180"/>
        <w:ind w:left="144" w:right="216"/>
        <w:jc w:val="both"/>
        <w:rPr>
          <w:rFonts w:ascii="Verdana" w:hAnsi="Verdana"/>
          <w:color w:val="000000"/>
          <w:spacing w:val="-4"/>
          <w:sz w:val="20"/>
          <w:lang w:val="fr-FR"/>
        </w:rPr>
      </w:pPr>
      <w:r>
        <w:rPr>
          <w:rFonts w:ascii="Verdana" w:hAnsi="Verdana"/>
          <w:color w:val="000000"/>
          <w:spacing w:val="-3"/>
          <w:sz w:val="20"/>
          <w:lang w:val="fr-FR"/>
        </w:rPr>
        <w:t xml:space="preserve">En cas de suspension du contrat de travail (maladie, accident, maternité, etc.), les </w:t>
      </w:r>
      <w:r>
        <w:rPr>
          <w:rFonts w:ascii="Verdana" w:hAnsi="Verdana"/>
          <w:color w:val="000000"/>
          <w:spacing w:val="-4"/>
          <w:sz w:val="20"/>
          <w:lang w:val="fr-FR"/>
        </w:rPr>
        <w:t>absences d'un ou plusieurs jours sont déduites, à due proportion, du nombre de jours annuels à travailler.</w:t>
      </w:r>
    </w:p>
    <w:p w14:paraId="76C80532" w14:textId="77777777" w:rsidP="00203C47" w:rsidR="00203C47" w:rsidRDefault="00AF0193">
      <w:pPr>
        <w:spacing w:before="180"/>
        <w:ind w:left="144" w:right="216"/>
        <w:jc w:val="both"/>
        <w:rPr>
          <w:rFonts w:ascii="Verdana" w:hAnsi="Verdana"/>
          <w:color w:val="000000"/>
          <w:spacing w:val="-4"/>
          <w:sz w:val="20"/>
          <w:lang w:val="fr-FR"/>
        </w:rPr>
      </w:pPr>
      <w:r>
        <w:rPr>
          <w:noProof/>
        </w:rPr>
        <mc:AlternateContent>
          <mc:Choice Requires="wps">
            <w:drawing>
              <wp:anchor allowOverlap="1" behindDoc="1" distB="0" distL="0" distR="0" distT="0" layoutInCell="1" locked="0" relativeHeight="251657728" simplePos="0" wp14:anchorId="1A24ECCB" wp14:editId="485F952D">
                <wp:simplePos x="0" y="0"/>
                <wp:positionH relativeFrom="column">
                  <wp:posOffset>0</wp:posOffset>
                </wp:positionH>
                <wp:positionV relativeFrom="paragraph">
                  <wp:posOffset>8848725</wp:posOffset>
                </wp:positionV>
                <wp:extent cx="5715000" cy="105410"/>
                <wp:effectExtent b="0" l="635" r="0" t="0"/>
                <wp:wrapSquare wrapText="bothSides"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0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112D9" w14:textId="77777777" w:rsidR="00E75FFB" w:rsidRDefault="00384FDE">
                            <w:pPr>
                              <w:spacing w:line="192" w:lineRule="auto"/>
                              <w:ind w:right="216"/>
                              <w:jc w:val="right"/>
                              <w:rPr>
                                <w:rFonts w:ascii="Tahoma" w:hAnsi="Tahoma"/>
                                <w:color w:val="000000"/>
                                <w:sz w:val="17"/>
                                <w:lang w:val="fr-FR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7"/>
                                <w:lang w:val="fr-FR"/>
                              </w:rPr>
                              <w:t>7</w:t>
                            </w:r>
                          </w:p>
                        </w:txbxContent>
                      </wps:txbx>
                      <wps:bodyPr anchor="t" anchorCtr="0" bIns="0" lIns="0" rIns="0" rot="0" tIns="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filled="f" id="Text Box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uY/Pp2gEAAJgDAAAOAAAAZHJzL2Uyb0RvYy54bWysU8Fu1DAQvSPxD5bvbJLCAoo2W5VWRUiF IpV+gOM4G4vEY2a8myxfz9jZbIHeEBdrPGM/v/dmvLmchl4cDJIFV8lilUthnIbGul0lH7/dvnov BQXlGtWDM5U8GpKX25cvNqMvzQV00DcGBYM4KkdfyS4EX2YZ6c4MilbgjeNiCziowFvcZQ2qkdGH PrvI87fZCNh4BG2IOHszF+U24bet0eG+bckE0VeSuYW0YlrruGbbjSp3qHxn9YmG+gcWg7KOHz1D 3aigxB7tM6jBagSCNqw0DBm0rdUmaWA1Rf6XmodOeZO0sDnkzzbR/4PVXw4P/iuKMH2AiRuYRJC/ A/2dhIPrTrmduUKEsTOq4YeLaFk2eipPV6PVVFIEqcfP0HCT1T5AAppaHKIrrFMwOjfgeDbdTEFo Tq7fFes855LmWpGv3xSpK5kql9seKXw0MIgYVBK5qQldHe4oRDaqXI7Exxzc2r5Pje3dHwk+GDOJ fSQ8Uw9TPQnbVPJ1lBbF1NAcWQ7CPC483hx0gD+lGHlUKkk/9gqNFP0nx5bEuVoCXIJ6CZTTfLWS QYo5vA7z/O092l3HyLPpDq7YttYmRU8sTnS5/UnoaVTjfP2+T6eePtT2FwAAAP//AwBQSwMEFAAG AAgAAAAhAB2O26/eAAAACgEAAA8AAABkcnMvZG93bnJldi54bWxMj8FOwzAQRO9I/IO1SNyoHQoV CXGqCsEJqSINB45OvE2ixusQu234e7YnOO6b0exMvp7dIE44hd6ThmShQCA13vbUavis3u6eQIRo yJrBE2r4wQDr4voqN5n1ZyrxtIut4BAKmdHQxThmUoamQ2fCwo9IrO395Ezkc2qlncyZw90g75Va SWd64g+dGfGlw+awOzoNmy8qX/vvbf1R7su+qlJF76uD1rc38+YZRMQ5/pnhUp+rQ8Gdan8kG8Sg gYdEpst0+QiC9VQpRjWjh0QlIItc/p9Q/AIAAP//AwBQSwECLQAUAAYACAAAACEAtoM4kv4AAADh AQAAEwAAAAAAAAAAAAAAAAAAAAAAW0NvbnRlbnRfVHlwZXNdLnhtbFBLAQItABQABgAIAAAAIQA4 /SH/1gAAAJQBAAALAAAAAAAAAAAAAAAAAC8BAABfcmVscy8ucmVsc1BLAQItABQABgAIAAAAIQDu Y/Pp2gEAAJgDAAAOAAAAAAAAAAAAAAAAAC4CAABkcnMvZTJvRG9jLnhtbFBLAQItABQABgAIAAAA IQAdjtuv3gAAAAoBAAAPAAAAAAAAAAAAAAAAADQEAABkcnMvZG93bnJldi54bWxQSwUGAAAAAAQA BADzAAAAPwUAAAAA " o:spid="_x0000_s1029" stroked="f" style="position:absolute;left:0;text-align:left;margin-left:0;margin-top:696.75pt;width:450pt;height:8.3pt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type="#_x0000_t202" w14:anchorId="1A24ECCB">
                <v:textbox inset="0,0,0,0">
                  <w:txbxContent>
                    <w:p w14:paraId="0EE112D9" w14:textId="77777777" w:rsidR="00E75FFB" w:rsidRDefault="00384FDE">
                      <w:pPr>
                        <w:spacing w:line="192" w:lineRule="auto"/>
                        <w:ind w:right="216"/>
                        <w:jc w:val="right"/>
                        <w:rPr>
                          <w:rFonts w:ascii="Tahoma" w:hAnsi="Tahoma"/>
                          <w:color w:val="000000"/>
                          <w:sz w:val="17"/>
                          <w:lang w:val="fr-FR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7"/>
                          <w:lang w:val="fr-FR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4FDE">
        <w:rPr>
          <w:rFonts w:ascii="Verdana" w:hAnsi="Verdana"/>
          <w:color w:val="000000"/>
          <w:spacing w:val="-4"/>
          <w:sz w:val="20"/>
          <w:lang w:val="fr-FR"/>
        </w:rPr>
        <w:t xml:space="preserve">Les absences non assimilées à du temps de travail effectif entrainent une réduction du </w:t>
      </w:r>
      <w:r w:rsidR="00384FDE">
        <w:rPr>
          <w:rFonts w:ascii="Verdana" w:hAnsi="Verdana"/>
          <w:color w:val="000000"/>
          <w:spacing w:val="-5"/>
          <w:sz w:val="20"/>
          <w:lang w:val="fr-FR"/>
        </w:rPr>
        <w:t>nombre de jours de repos, à due proportion, du nombre de jours annuels à travailler,</w:t>
      </w:r>
    </w:p>
    <w:p w14:paraId="216AA763" w14:textId="10EEFBC0" w:rsidP="00203C47" w:rsidR="00E75FFB" w:rsidRDefault="00384FDE" w:rsidRPr="00203C47">
      <w:pPr>
        <w:spacing w:before="180"/>
        <w:ind w:left="144" w:right="216"/>
        <w:jc w:val="both"/>
        <w:rPr>
          <w:rFonts w:ascii="Verdana" w:hAnsi="Verdana"/>
          <w:color w:val="000000"/>
          <w:spacing w:val="-4"/>
          <w:sz w:val="20"/>
          <w:lang w:val="fr-FR"/>
        </w:rPr>
      </w:pPr>
      <w:r>
        <w:rPr>
          <w:rFonts w:ascii="Verdana" w:hAnsi="Verdana"/>
          <w:color w:val="000000"/>
          <w:spacing w:val="-7"/>
          <w:sz w:val="20"/>
          <w:lang w:val="fr-FR"/>
        </w:rPr>
        <w:t xml:space="preserve">Dans le cas d'une année incomplète (entrée ou sortie en cours de période), le nombre de </w:t>
      </w:r>
      <w:r>
        <w:rPr>
          <w:rFonts w:ascii="Verdana" w:hAnsi="Verdana"/>
          <w:color w:val="000000"/>
          <w:spacing w:val="-4"/>
          <w:sz w:val="20"/>
          <w:lang w:val="fr-FR"/>
        </w:rPr>
        <w:t>jours à effectuer est calculé prorata tempo</w:t>
      </w:r>
      <w:r w:rsidR="00203C47">
        <w:rPr>
          <w:rFonts w:ascii="Verdana" w:hAnsi="Verdana"/>
          <w:color w:val="000000"/>
          <w:spacing w:val="-4"/>
          <w:sz w:val="20"/>
          <w:lang w:val="fr-FR"/>
        </w:rPr>
        <w:t>ri</w:t>
      </w:r>
      <w:r>
        <w:rPr>
          <w:rFonts w:ascii="Verdana" w:hAnsi="Verdana"/>
          <w:color w:val="000000"/>
          <w:spacing w:val="-4"/>
          <w:sz w:val="20"/>
          <w:lang w:val="fr-FR"/>
        </w:rPr>
        <w:t>s.</w:t>
      </w:r>
    </w:p>
    <w:p w14:paraId="13A448E6" w14:textId="77777777" w:rsidR="00E75FFB" w:rsidRDefault="00384FDE">
      <w:pPr>
        <w:spacing w:before="900" w:line="480" w:lineRule="auto"/>
        <w:ind w:left="216" w:right="2016"/>
        <w:rPr>
          <w:rFonts w:ascii="Verdana" w:hAnsi="Verdana"/>
          <w:b/>
          <w:color w:val="000000"/>
          <w:sz w:val="19"/>
          <w:u w:val="single"/>
          <w:lang w:val="fr-FR"/>
        </w:rPr>
      </w:pPr>
      <w:r>
        <w:rPr>
          <w:rFonts w:ascii="Verdana" w:hAnsi="Verdana"/>
          <w:b/>
          <w:color w:val="000000"/>
          <w:sz w:val="19"/>
          <w:u w:val="single"/>
          <w:lang w:val="fr-FR"/>
        </w:rPr>
        <w:lastRenderedPageBreak/>
        <w:t xml:space="preserve">Modalités de prise </w:t>
      </w:r>
      <w:proofErr w:type="spellStart"/>
      <w:r>
        <w:rPr>
          <w:rFonts w:ascii="Verdana" w:hAnsi="Verdana"/>
          <w:b/>
          <w:color w:val="000000"/>
          <w:sz w:val="19"/>
          <w:u w:val="single"/>
          <w:lang w:val="fr-FR"/>
        </w:rPr>
        <w:t>des</w:t>
      </w:r>
      <w:proofErr w:type="spellEnd"/>
      <w:r>
        <w:rPr>
          <w:rFonts w:ascii="Verdana" w:hAnsi="Verdana"/>
          <w:b/>
          <w:color w:val="000000"/>
          <w:sz w:val="19"/>
          <w:u w:val="single"/>
          <w:lang w:val="fr-FR"/>
        </w:rPr>
        <w:t xml:space="preserve"> l'ours de repos </w:t>
      </w:r>
      <w:r>
        <w:rPr>
          <w:rFonts w:ascii="Verdana" w:hAnsi="Verdana"/>
          <w:b/>
          <w:color w:val="000000"/>
          <w:sz w:val="20"/>
          <w:lang w:val="fr-FR"/>
        </w:rPr>
        <w:t xml:space="preserve">supplémentaires </w:t>
      </w:r>
      <w:r>
        <w:rPr>
          <w:rFonts w:ascii="Verdana" w:hAnsi="Verdana"/>
          <w:b/>
          <w:color w:val="000000"/>
          <w:lang w:val="fr-FR"/>
        </w:rPr>
        <w:t xml:space="preserve">ORM </w:t>
      </w:r>
      <w:r>
        <w:rPr>
          <w:rFonts w:ascii="Verdana" w:hAnsi="Verdana"/>
          <w:color w:val="000000"/>
          <w:spacing w:val="-6"/>
          <w:sz w:val="20"/>
          <w:lang w:val="fr-FR"/>
        </w:rPr>
        <w:t>Les 3RTT sont acquis sur l'année civile du 1er janvier au 31 décembre.</w:t>
      </w:r>
    </w:p>
    <w:p w14:paraId="208D616B" w14:textId="77777777" w:rsidR="00E75FFB" w:rsidRDefault="00384FDE">
      <w:pPr>
        <w:spacing w:before="144"/>
        <w:ind w:left="216" w:right="144"/>
        <w:rPr>
          <w:rFonts w:ascii="Verdana" w:hAnsi="Verdana"/>
          <w:color w:val="000000"/>
          <w:spacing w:val="-1"/>
          <w:sz w:val="20"/>
          <w:lang w:val="fr-FR"/>
        </w:rPr>
      </w:pPr>
      <w:r>
        <w:rPr>
          <w:rFonts w:ascii="Verdana" w:hAnsi="Verdana"/>
          <w:color w:val="000000"/>
          <w:spacing w:val="-1"/>
          <w:sz w:val="20"/>
          <w:lang w:val="fr-FR"/>
        </w:rPr>
        <w:t xml:space="preserve">Les JRTT acquis seront pris d'un commun accord avec la hiérarchie, sous forme de </w:t>
      </w:r>
      <w:r>
        <w:rPr>
          <w:rFonts w:ascii="Verdana" w:hAnsi="Verdana"/>
          <w:color w:val="000000"/>
          <w:spacing w:val="-4"/>
          <w:sz w:val="20"/>
          <w:lang w:val="fr-FR"/>
        </w:rPr>
        <w:t>journées ou de demi-journées.</w:t>
      </w:r>
    </w:p>
    <w:p w14:paraId="6ADF12BF" w14:textId="77777777" w:rsidR="00E75FFB" w:rsidRDefault="00384FDE">
      <w:pPr>
        <w:spacing w:before="180"/>
        <w:ind w:left="216" w:right="144"/>
        <w:jc w:val="both"/>
        <w:rPr>
          <w:rFonts w:ascii="Verdana" w:hAnsi="Verdana"/>
          <w:color w:val="000000"/>
          <w:spacing w:val="-7"/>
          <w:sz w:val="20"/>
          <w:lang w:val="fr-FR"/>
        </w:rPr>
      </w:pPr>
      <w:r>
        <w:rPr>
          <w:rFonts w:ascii="Verdana" w:hAnsi="Verdana"/>
          <w:color w:val="000000"/>
          <w:spacing w:val="-7"/>
          <w:sz w:val="20"/>
          <w:lang w:val="fr-FR"/>
        </w:rPr>
        <w:t xml:space="preserve">Ils devront obligatoirement être pris au cours de l'année civile concernée. Ils devront en </w:t>
      </w:r>
      <w:r>
        <w:rPr>
          <w:rFonts w:ascii="Verdana" w:hAnsi="Verdana"/>
          <w:color w:val="000000"/>
          <w:spacing w:val="3"/>
          <w:sz w:val="20"/>
          <w:lang w:val="fr-FR"/>
        </w:rPr>
        <w:t xml:space="preserve">conséquence être soldés au 31 décembre de chaque année. A défaut, ils seront </w:t>
      </w:r>
      <w:r>
        <w:rPr>
          <w:rFonts w:ascii="Verdana" w:hAnsi="Verdana"/>
          <w:color w:val="000000"/>
          <w:spacing w:val="-4"/>
          <w:sz w:val="20"/>
          <w:lang w:val="fr-FR"/>
        </w:rPr>
        <w:t>définitivement perdus.</w:t>
      </w:r>
    </w:p>
    <w:p w14:paraId="0ADF112A" w14:textId="77777777" w:rsidR="00E75FFB" w:rsidRDefault="00384FDE">
      <w:pPr>
        <w:spacing w:before="144"/>
        <w:ind w:left="216" w:right="144"/>
        <w:rPr>
          <w:rFonts w:ascii="Verdana" w:hAnsi="Verdana"/>
          <w:color w:val="000000"/>
          <w:spacing w:val="-2"/>
          <w:sz w:val="20"/>
          <w:lang w:val="fr-FR"/>
        </w:rPr>
      </w:pPr>
      <w:r>
        <w:rPr>
          <w:rFonts w:ascii="Verdana" w:hAnsi="Verdana"/>
          <w:color w:val="000000"/>
          <w:spacing w:val="-2"/>
          <w:sz w:val="20"/>
          <w:lang w:val="fr-FR"/>
        </w:rPr>
        <w:t xml:space="preserve">Le JRTT sera planifié par le salarié en respectant un délai de prévenance de 15 jours, </w:t>
      </w:r>
      <w:r>
        <w:rPr>
          <w:rFonts w:ascii="Verdana" w:hAnsi="Verdana"/>
          <w:color w:val="000000"/>
          <w:spacing w:val="-4"/>
          <w:sz w:val="20"/>
          <w:lang w:val="fr-FR"/>
        </w:rPr>
        <w:t>d'un commun accord avec le manager.</w:t>
      </w:r>
    </w:p>
    <w:p w14:paraId="2AA241C4" w14:textId="77777777" w:rsidR="00E75FFB" w:rsidRDefault="00384FDE">
      <w:pPr>
        <w:spacing w:before="144"/>
        <w:ind w:left="216" w:right="144"/>
        <w:rPr>
          <w:rFonts w:ascii="Verdana" w:hAnsi="Verdana"/>
          <w:color w:val="000000"/>
          <w:spacing w:val="-9"/>
          <w:sz w:val="20"/>
          <w:lang w:val="fr-FR"/>
        </w:rPr>
      </w:pPr>
      <w:r>
        <w:rPr>
          <w:rFonts w:ascii="Verdana" w:hAnsi="Verdana"/>
          <w:color w:val="000000"/>
          <w:spacing w:val="-9"/>
          <w:sz w:val="20"/>
          <w:lang w:val="fr-FR"/>
        </w:rPr>
        <w:t xml:space="preserve">En cas de report exceptionnel à la demande de l'Entreprise d'un JRTT planifié, un délai de </w:t>
      </w:r>
      <w:r>
        <w:rPr>
          <w:rFonts w:ascii="Verdana" w:hAnsi="Verdana"/>
          <w:color w:val="000000"/>
          <w:spacing w:val="-5"/>
          <w:sz w:val="20"/>
          <w:lang w:val="fr-FR"/>
        </w:rPr>
        <w:t>prévenance de 7 jours ouvrés, doit être respecté par l'Entreprise.</w:t>
      </w:r>
    </w:p>
    <w:p w14:paraId="2DC1B6F3" w14:textId="77777777" w:rsidR="00E75FFB" w:rsidRDefault="00384FDE">
      <w:pPr>
        <w:spacing w:before="432"/>
        <w:ind w:left="216"/>
        <w:rPr>
          <w:rFonts w:ascii="Verdana" w:hAnsi="Verdana"/>
          <w:b/>
          <w:color w:val="000000"/>
          <w:sz w:val="19"/>
          <w:u w:val="single"/>
          <w:lang w:val="fr-FR"/>
        </w:rPr>
      </w:pPr>
      <w:r>
        <w:rPr>
          <w:rFonts w:ascii="Verdana" w:hAnsi="Verdana"/>
          <w:b/>
          <w:color w:val="000000"/>
          <w:sz w:val="19"/>
          <w:u w:val="single"/>
          <w:lang w:val="fr-FR"/>
        </w:rPr>
        <w:t>Modalités d'évaluation et de suivi régulier de la charge de travail du salarié</w:t>
      </w:r>
    </w:p>
    <w:p w14:paraId="7B944B56" w14:textId="77777777" w:rsidR="00E75FFB" w:rsidRDefault="00384FDE">
      <w:pPr>
        <w:spacing w:before="216"/>
        <w:ind w:left="216" w:right="144"/>
        <w:jc w:val="both"/>
        <w:rPr>
          <w:rFonts w:ascii="Verdana" w:hAnsi="Verdana"/>
          <w:color w:val="000000"/>
          <w:spacing w:val="-2"/>
          <w:sz w:val="20"/>
          <w:lang w:val="fr-FR"/>
        </w:rPr>
      </w:pPr>
      <w:r>
        <w:rPr>
          <w:rFonts w:ascii="Verdana" w:hAnsi="Verdana"/>
          <w:color w:val="000000"/>
          <w:spacing w:val="-2"/>
          <w:sz w:val="20"/>
          <w:lang w:val="fr-FR"/>
        </w:rPr>
        <w:t xml:space="preserve">Afin de garantir le droit à la santé, à la sécurité, au repos et assurer l'articulation entre </w:t>
      </w:r>
      <w:r>
        <w:rPr>
          <w:rFonts w:ascii="Verdana" w:hAnsi="Verdana"/>
          <w:color w:val="000000"/>
          <w:spacing w:val="-5"/>
          <w:sz w:val="20"/>
          <w:lang w:val="fr-FR"/>
        </w:rPr>
        <w:t xml:space="preserve">vie professionnelle et vie privée et le respect du droit à la déconnexion, le responsable </w:t>
      </w:r>
      <w:r>
        <w:rPr>
          <w:rFonts w:ascii="Verdana" w:hAnsi="Verdana"/>
          <w:color w:val="000000"/>
          <w:spacing w:val="-1"/>
          <w:sz w:val="20"/>
          <w:lang w:val="fr-FR"/>
        </w:rPr>
        <w:t xml:space="preserve">hiérarchique assure le suivi régulier de l'organisation du travail de l'intéressé, de sa </w:t>
      </w:r>
      <w:r>
        <w:rPr>
          <w:rFonts w:ascii="Verdana" w:hAnsi="Verdana"/>
          <w:color w:val="000000"/>
          <w:spacing w:val="-4"/>
          <w:sz w:val="20"/>
          <w:lang w:val="fr-FR"/>
        </w:rPr>
        <w:t>charge de travail et de l'amplitude de ses journées.</w:t>
      </w:r>
    </w:p>
    <w:p w14:paraId="031B11E4" w14:textId="77777777" w:rsidR="00E75FFB" w:rsidRDefault="00384FDE">
      <w:pPr>
        <w:spacing w:before="216"/>
        <w:ind w:left="216"/>
        <w:rPr>
          <w:rFonts w:ascii="Verdana" w:hAnsi="Verdana"/>
          <w:color w:val="000000"/>
          <w:spacing w:val="-2"/>
          <w:sz w:val="19"/>
          <w:u w:val="single"/>
          <w:lang w:val="fr-FR"/>
        </w:rPr>
      </w:pPr>
      <w:r>
        <w:rPr>
          <w:rFonts w:ascii="Verdana" w:hAnsi="Verdana"/>
          <w:color w:val="000000"/>
          <w:spacing w:val="-2"/>
          <w:sz w:val="19"/>
          <w:u w:val="single"/>
          <w:lang w:val="fr-FR"/>
        </w:rPr>
        <w:t xml:space="preserve">Décompte du temps de travail </w:t>
      </w:r>
    </w:p>
    <w:p w14:paraId="4089FDD1" w14:textId="77777777" w:rsidR="00E75FFB" w:rsidRDefault="00384FDE">
      <w:pPr>
        <w:spacing w:before="252"/>
        <w:ind w:firstLine="72" w:left="144" w:right="144"/>
        <w:jc w:val="both"/>
        <w:rPr>
          <w:rFonts w:ascii="Verdana" w:hAnsi="Verdana"/>
          <w:color w:val="000000"/>
          <w:sz w:val="20"/>
          <w:lang w:val="fr-FR"/>
        </w:rPr>
      </w:pPr>
      <w:r>
        <w:rPr>
          <w:rFonts w:ascii="Verdana" w:hAnsi="Verdana"/>
          <w:color w:val="000000"/>
          <w:sz w:val="20"/>
          <w:lang w:val="fr-FR"/>
        </w:rPr>
        <w:t xml:space="preserve">Chaque trimestre, sera établi le nombre de jours travaillés, le positionnement des </w:t>
      </w:r>
      <w:r>
        <w:rPr>
          <w:rFonts w:ascii="Verdana" w:hAnsi="Verdana"/>
          <w:color w:val="000000"/>
          <w:spacing w:val="-2"/>
          <w:sz w:val="20"/>
          <w:lang w:val="fr-FR"/>
        </w:rPr>
        <w:t xml:space="preserve">journées de repos effectivement prises au cours du mois, ainsi que la qualification des </w:t>
      </w:r>
      <w:r>
        <w:rPr>
          <w:rFonts w:ascii="Verdana" w:hAnsi="Verdana"/>
          <w:color w:val="000000"/>
          <w:spacing w:val="-4"/>
          <w:sz w:val="20"/>
          <w:lang w:val="fr-FR"/>
        </w:rPr>
        <w:t xml:space="preserve">jours de repos (repos hebdomadaire, congés payés, JRTT, </w:t>
      </w:r>
      <w:proofErr w:type="spellStart"/>
      <w:r>
        <w:rPr>
          <w:rFonts w:ascii="Verdana" w:hAnsi="Verdana"/>
          <w:color w:val="000000"/>
          <w:spacing w:val="-4"/>
          <w:sz w:val="20"/>
          <w:lang w:val="fr-FR"/>
        </w:rPr>
        <w:t>etc</w:t>
      </w:r>
      <w:proofErr w:type="spellEnd"/>
      <w:r>
        <w:rPr>
          <w:rFonts w:ascii="Verdana" w:hAnsi="Verdana"/>
          <w:color w:val="000000"/>
          <w:spacing w:val="-4"/>
          <w:sz w:val="20"/>
          <w:lang w:val="fr-FR"/>
        </w:rPr>
        <w:t>).</w:t>
      </w:r>
    </w:p>
    <w:p w14:paraId="08DB184B" w14:textId="77777777" w:rsidR="00E75FFB" w:rsidRDefault="00384FDE">
      <w:pPr>
        <w:spacing w:before="216"/>
        <w:ind w:left="216" w:right="144"/>
        <w:jc w:val="both"/>
        <w:rPr>
          <w:rFonts w:ascii="Verdana" w:hAnsi="Verdana"/>
          <w:color w:val="000000"/>
          <w:spacing w:val="-2"/>
          <w:sz w:val="20"/>
          <w:lang w:val="fr-FR"/>
        </w:rPr>
      </w:pPr>
      <w:r>
        <w:rPr>
          <w:rFonts w:ascii="Verdana" w:hAnsi="Verdana"/>
          <w:color w:val="000000"/>
          <w:spacing w:val="-2"/>
          <w:sz w:val="20"/>
          <w:lang w:val="fr-FR"/>
        </w:rPr>
        <w:t xml:space="preserve">Chaque trimestre, selon la procédure qui sera mise en place, le salarié tiendra informé </w:t>
      </w:r>
      <w:r>
        <w:rPr>
          <w:rFonts w:ascii="Verdana" w:hAnsi="Verdana"/>
          <w:color w:val="000000"/>
          <w:spacing w:val="-3"/>
          <w:sz w:val="20"/>
          <w:lang w:val="fr-FR"/>
        </w:rPr>
        <w:t xml:space="preserve">son responsable hiérarchique des événements ou éléments qui accroissent de façon </w:t>
      </w:r>
      <w:r>
        <w:rPr>
          <w:rFonts w:ascii="Verdana" w:hAnsi="Verdana"/>
          <w:color w:val="000000"/>
          <w:spacing w:val="-5"/>
          <w:sz w:val="20"/>
          <w:lang w:val="fr-FR"/>
        </w:rPr>
        <w:t>inhabituelle ou anormale sa charge de travail.</w:t>
      </w:r>
    </w:p>
    <w:p w14:paraId="583FA5CC" w14:textId="77777777" w:rsidR="00E75FFB" w:rsidRDefault="00384FDE">
      <w:pPr>
        <w:spacing w:before="180"/>
        <w:ind w:left="216" w:right="144"/>
        <w:rPr>
          <w:rFonts w:ascii="Verdana" w:hAnsi="Verdana"/>
          <w:color w:val="000000"/>
          <w:spacing w:val="-1"/>
          <w:sz w:val="20"/>
          <w:lang w:val="fr-FR"/>
        </w:rPr>
      </w:pPr>
      <w:r>
        <w:rPr>
          <w:rFonts w:ascii="Verdana" w:hAnsi="Verdana"/>
          <w:color w:val="000000"/>
          <w:spacing w:val="-1"/>
          <w:sz w:val="20"/>
          <w:lang w:val="fr-FR"/>
        </w:rPr>
        <w:t xml:space="preserve">En outre, il est établi un décompte, en fin d'année, du nombre de jours réellement </w:t>
      </w:r>
      <w:r>
        <w:rPr>
          <w:rFonts w:ascii="Verdana" w:hAnsi="Verdana"/>
          <w:color w:val="000000"/>
          <w:spacing w:val="-4"/>
          <w:sz w:val="20"/>
          <w:lang w:val="fr-FR"/>
        </w:rPr>
        <w:t>travaillés par chaque salarié, conformément à l'Article D3171-10 du Code du travail.</w:t>
      </w:r>
    </w:p>
    <w:p w14:paraId="1CC877ED" w14:textId="77777777" w:rsidR="00E75FFB" w:rsidRDefault="00384FDE">
      <w:pPr>
        <w:spacing w:before="468"/>
        <w:ind w:left="216"/>
        <w:rPr>
          <w:rFonts w:ascii="Verdana" w:hAnsi="Verdana"/>
          <w:color w:val="000000"/>
          <w:sz w:val="19"/>
          <w:u w:val="single"/>
          <w:lang w:val="fr-FR"/>
        </w:rPr>
      </w:pPr>
      <w:r>
        <w:rPr>
          <w:rFonts w:ascii="Verdana" w:hAnsi="Verdana"/>
          <w:color w:val="000000"/>
          <w:sz w:val="19"/>
          <w:u w:val="single"/>
          <w:lang w:val="fr-FR"/>
        </w:rPr>
        <w:t>Suivi de la charge de travail</w:t>
      </w:r>
    </w:p>
    <w:p w14:paraId="51AD7964" w14:textId="77777777" w:rsidR="00E75FFB" w:rsidRDefault="00384FDE">
      <w:pPr>
        <w:spacing w:before="252"/>
        <w:ind w:left="216" w:right="144"/>
        <w:rPr>
          <w:rFonts w:ascii="Verdana" w:hAnsi="Verdana"/>
          <w:color w:val="000000"/>
          <w:spacing w:val="-1"/>
          <w:sz w:val="20"/>
          <w:lang w:val="fr-FR"/>
        </w:rPr>
      </w:pPr>
      <w:r>
        <w:rPr>
          <w:rFonts w:ascii="Verdana" w:hAnsi="Verdana"/>
          <w:color w:val="000000"/>
          <w:spacing w:val="-1"/>
          <w:sz w:val="20"/>
          <w:lang w:val="fr-FR"/>
        </w:rPr>
        <w:t xml:space="preserve">Dans le cadre du suivi trimestriel qui sera mis en place, le salarié a la possibilité de </w:t>
      </w:r>
      <w:r>
        <w:rPr>
          <w:rFonts w:ascii="Verdana" w:hAnsi="Verdana"/>
          <w:color w:val="000000"/>
          <w:spacing w:val="-4"/>
          <w:sz w:val="20"/>
          <w:lang w:val="fr-FR"/>
        </w:rPr>
        <w:t>signaler toute charge de travail qui serait excessive.</w:t>
      </w:r>
    </w:p>
    <w:p w14:paraId="0716D74F" w14:textId="77777777" w:rsidR="00E75FFB" w:rsidRDefault="00384FDE">
      <w:pPr>
        <w:spacing w:before="144"/>
        <w:ind w:firstLine="72" w:left="144" w:right="144"/>
        <w:jc w:val="both"/>
        <w:rPr>
          <w:rFonts w:ascii="Verdana" w:hAnsi="Verdana"/>
          <w:color w:val="000000"/>
          <w:spacing w:val="-5"/>
          <w:sz w:val="20"/>
          <w:lang w:val="fr-FR"/>
        </w:rPr>
      </w:pPr>
      <w:r>
        <w:rPr>
          <w:rFonts w:ascii="Verdana" w:hAnsi="Verdana"/>
          <w:color w:val="000000"/>
          <w:spacing w:val="-5"/>
          <w:sz w:val="20"/>
          <w:lang w:val="fr-FR"/>
        </w:rPr>
        <w:t xml:space="preserve">Par ailleurs, en cas de difficulté inhabituelle portant sur ces aspects d'organisation et de </w:t>
      </w:r>
      <w:r>
        <w:rPr>
          <w:rFonts w:ascii="Verdana" w:hAnsi="Verdana"/>
          <w:color w:val="000000"/>
          <w:spacing w:val="-2"/>
          <w:sz w:val="20"/>
          <w:lang w:val="fr-FR"/>
        </w:rPr>
        <w:t xml:space="preserve">charge de travail, le salarié a la possibilité d'émettre, par écrit ou par oral, une alerte </w:t>
      </w:r>
      <w:r>
        <w:rPr>
          <w:rFonts w:ascii="Verdana" w:hAnsi="Verdana"/>
          <w:color w:val="000000"/>
          <w:spacing w:val="1"/>
          <w:sz w:val="20"/>
          <w:lang w:val="fr-FR"/>
        </w:rPr>
        <w:t xml:space="preserve">auprès de son responsable hiérarchique, qui recevra le salarié dans les 8 jours et </w:t>
      </w:r>
      <w:r>
        <w:rPr>
          <w:rFonts w:ascii="Verdana" w:hAnsi="Verdana"/>
          <w:color w:val="000000"/>
          <w:spacing w:val="5"/>
          <w:sz w:val="20"/>
          <w:lang w:val="fr-FR"/>
        </w:rPr>
        <w:t>formulera par écrit des mesures qui seront, le cas échéants, mises en place pour</w:t>
      </w:r>
    </w:p>
    <w:p w14:paraId="124EAD58" w14:textId="77777777" w:rsidR="00E75FFB" w:rsidRDefault="00E75FFB" w:rsidRPr="002E6033">
      <w:pPr>
        <w:rPr>
          <w:lang w:val="fr-FR"/>
        </w:rPr>
        <w:sectPr w:rsidR="00E75FFB" w:rsidRPr="002E6033">
          <w:pgSz w:h="16854" w:w="11918"/>
          <w:pgMar w:bottom="729" w:footer="720" w:gutter="0" w:header="720" w:left="1456" w:right="1402" w:top="1860"/>
          <w:cols w:space="720"/>
        </w:sectPr>
      </w:pPr>
    </w:p>
    <w:p w14:paraId="6F5CD2EC" w14:textId="79ED19B8" w:rsidR="00E75FFB" w:rsidRDefault="00AF0193">
      <w:pPr>
        <w:ind w:left="216" w:right="144"/>
        <w:rPr>
          <w:rFonts w:ascii="Verdana" w:hAnsi="Verdana"/>
          <w:color w:val="000000"/>
          <w:spacing w:val="-4"/>
          <w:sz w:val="20"/>
          <w:lang w:val="fr-FR"/>
        </w:rPr>
      </w:pPr>
      <w:r>
        <w:rPr>
          <w:noProof/>
        </w:rPr>
        <w:lastRenderedPageBreak/>
        <mc:AlternateContent>
          <mc:Choice Requires="wps">
            <w:drawing>
              <wp:anchor allowOverlap="1" behindDoc="1" distB="0" distL="0" distR="0" distT="0" layoutInCell="1" locked="0" relativeHeight="251658752" simplePos="0" wp14:anchorId="159CFA8B" wp14:editId="73D2D2C7">
                <wp:simplePos x="0" y="0"/>
                <wp:positionH relativeFrom="column">
                  <wp:posOffset>0</wp:posOffset>
                </wp:positionH>
                <wp:positionV relativeFrom="paragraph">
                  <wp:posOffset>8996680</wp:posOffset>
                </wp:positionV>
                <wp:extent cx="5715000" cy="111125"/>
                <wp:effectExtent b="4445" l="2540" r="0" t="0"/>
                <wp:wrapSquare wrapText="bothSides"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1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8C65BB" w14:textId="77777777" w:rsidP="002E6033" w:rsidR="00E75FFB" w:rsidRDefault="00384FDE" w:rsidRPr="002E6033">
                            <w:pPr>
                              <w:spacing w:line="192" w:lineRule="auto"/>
                              <w:ind w:right="216"/>
                              <w:jc w:val="right"/>
                              <w:rPr>
                                <w:rFonts w:ascii="Tahoma" w:cs="Tahoma" w:hAnsi="Tahoma"/>
                                <w:bCs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2E6033">
                              <w:rPr>
                                <w:rFonts w:ascii="Tahoma" w:cs="Tahoma" w:hAnsi="Tahoma"/>
                                <w:bCs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t>8</w:t>
                            </w:r>
                          </w:p>
                        </w:txbxContent>
                      </wps:txbx>
                      <wps:bodyPr anchor="t" anchorCtr="0" bIns="0" lIns="0" rIns="0" rot="0" tIns="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filled="f" id="Text Box 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8KUB2QEAAJgDAAAOAAAAZHJzL2Uyb0RvYy54bWysU9uO0zAQfUfiHyy/0yQVBRQ1XS27WoS0 XKRlP2DqOIlF4jFjt0n5esZO04XlDZEHazy2z5xzZrK9moZeHDV5g7aSxSqXQluFtbFtJR+/3b16 J4UPYGvo0epKnrSXV7uXL7ajK/UaO+xrTYJBrC9HV8kuBFdmmVedHsCv0GnLhw3SAIG31GY1wcjo Q5+t8/xNNiLVjlBp7zl7Ox/KXcJvGq3Cl6bxOoi+kswtpJXSuo9rtttC2RK4zqgzDfgHFgMYy0Uv ULcQQBzI/AU1GEXosQkrhUOGTWOUThpYTZE/U/PQgdNJC5vj3cUm//9g1efjg/tKIkzvceIGJhHe 3aP67oXFmw5sq6+JcOw01Fy4iJZlo/Pl+Wm02pc+guzHT1hzk+EQMAFNDQ3RFdYpGJ0bcLqYrqcg FCc3b4tNnvOR4rOCv/UmlYByee3Ihw8aBxGDShI3NaHD8d6HyAbK5UosZvHO9H1qbG//SPDFmEns I+GZepj2kzB1JV/HulHMHusTyyGcx4XHm4MO6acUI49KJf2PA5CWov9o2ZI4V0tAS7BfArCKn1Yy SDGHN2Gev4Mj03aMPJtu8Zpta0xS9MTiTJfbn4SeRzXO1+/7dOvph9r9AgAA//8DAFBLAwQUAAYA CAAAACEA4MNFMN4AAAAKAQAADwAAAGRycy9kb3ducmV2LnhtbEyPwU7DMBBE70j9B2srcaN2aRXR EKeqEJyQEGk4cHTibRI1XofYbcPfsz3R474Zzc5k28n14oxj6DxpWC4UCKTa244aDV/l28MTiBAN WdN7Qg2/GGCbz+4yk1p/oQLP+9gIDqGQGg1tjEMqZahbdCYs/IDE2sGPzkQ+x0ba0Vw43PXyUalE OtMRf2jNgC8t1sf9yWnYfVPx2v18VJ/FoejKcqPoPTlqfT+fds8gIk7x3wzX+lwdcu5U+RPZIHoN PCQyXS8TXsD6RilG1RWt1iuQeSZvJ+R/AAAA//8DAFBLAQItABQABgAIAAAAIQC2gziS/gAAAOEB AAATAAAAAAAAAAAAAAAAAAAAAABbQ29udGVudF9UeXBlc10ueG1sUEsBAi0AFAAGAAgAAAAhADj9 If/WAAAAlAEAAAsAAAAAAAAAAAAAAAAALwEAAF9yZWxzLy5yZWxzUEsBAi0AFAAGAAgAAAAhAE3w pQHZAQAAmAMAAA4AAAAAAAAAAAAAAAAALgIAAGRycy9lMm9Eb2MueG1sUEsBAi0AFAAGAAgAAAAh AODDRTDeAAAACgEAAA8AAAAAAAAAAAAAAAAAMwQAAGRycy9kb3ducmV2LnhtbFBLBQYAAAAABAAE APMAAAA+BQAAAAA= " o:spid="_x0000_s1030" stroked="f" style="position:absolute;left:0;text-align:left;margin-left:0;margin-top:708.4pt;width:450pt;height:8.75pt;z-index:-2516577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type="#_x0000_t202" w14:anchorId="159CFA8B">
                <v:textbox inset="0,0,0,0">
                  <w:txbxContent>
                    <w:p w14:paraId="778C65BB" w14:textId="77777777" w:rsidP="002E6033" w:rsidR="00E75FFB" w:rsidRDefault="00384FDE" w:rsidRPr="002E6033">
                      <w:pPr>
                        <w:spacing w:line="192" w:lineRule="auto"/>
                        <w:ind w:right="216"/>
                        <w:jc w:val="right"/>
                        <w:rPr>
                          <w:rFonts w:ascii="Tahoma" w:cs="Tahoma" w:hAnsi="Tahoma"/>
                          <w:bCs/>
                          <w:color w:val="000000"/>
                          <w:sz w:val="16"/>
                          <w:szCs w:val="16"/>
                          <w:lang w:val="fr-FR"/>
                        </w:rPr>
                      </w:pPr>
                      <w:r w:rsidRPr="002E6033">
                        <w:rPr>
                          <w:rFonts w:ascii="Tahoma" w:cs="Tahoma" w:hAnsi="Tahoma"/>
                          <w:bCs/>
                          <w:color w:val="000000"/>
                          <w:sz w:val="16"/>
                          <w:szCs w:val="16"/>
                          <w:lang w:val="fr-FR"/>
                        </w:rPr>
                        <w:t>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4FDE">
        <w:rPr>
          <w:rFonts w:ascii="Verdana" w:hAnsi="Verdana"/>
          <w:color w:val="000000"/>
          <w:spacing w:val="-4"/>
          <w:sz w:val="20"/>
          <w:lang w:val="fr-FR"/>
        </w:rPr>
        <w:t>permettre un traitement effectif de la situation. Ces mesures feront l'objet d'un compte rendu écrit et d'un suivi.</w:t>
      </w:r>
    </w:p>
    <w:p w14:paraId="57148C49" w14:textId="77777777" w:rsidR="00E75FFB" w:rsidRDefault="00384FDE">
      <w:pPr>
        <w:spacing w:before="180"/>
        <w:ind w:firstLine="72" w:left="144" w:right="144"/>
        <w:jc w:val="both"/>
        <w:rPr>
          <w:rFonts w:ascii="Verdana" w:hAnsi="Verdana"/>
          <w:color w:val="000000"/>
          <w:spacing w:val="-6"/>
          <w:sz w:val="20"/>
          <w:lang w:val="fr-FR"/>
        </w:rPr>
      </w:pPr>
      <w:r>
        <w:rPr>
          <w:rFonts w:ascii="Verdana" w:hAnsi="Verdana"/>
          <w:color w:val="000000"/>
          <w:spacing w:val="-6"/>
          <w:sz w:val="20"/>
          <w:lang w:val="fr-FR"/>
        </w:rPr>
        <w:t xml:space="preserve">Enfin, si le responsable hiérarchique est amené à constater que l'organisation du travail </w:t>
      </w:r>
      <w:r>
        <w:rPr>
          <w:rFonts w:ascii="Verdana" w:hAnsi="Verdana"/>
          <w:color w:val="000000"/>
          <w:sz w:val="20"/>
          <w:lang w:val="fr-FR"/>
        </w:rPr>
        <w:t xml:space="preserve">adoptée par le salarié et/ou que la charge de travail aboutisse(nt) à des situations </w:t>
      </w:r>
      <w:r>
        <w:rPr>
          <w:rFonts w:ascii="Verdana" w:hAnsi="Verdana"/>
          <w:color w:val="000000"/>
          <w:spacing w:val="-5"/>
          <w:sz w:val="20"/>
          <w:lang w:val="fr-FR"/>
        </w:rPr>
        <w:t>anormales, il pourra également organiser un rendez-vous avec le salarié.</w:t>
      </w:r>
    </w:p>
    <w:p w14:paraId="4A56C3BB" w14:textId="77777777" w:rsidR="00E75FFB" w:rsidRDefault="00384FDE">
      <w:pPr>
        <w:spacing w:before="468" w:line="196" w:lineRule="auto"/>
        <w:ind w:left="144"/>
        <w:rPr>
          <w:rFonts w:ascii="Verdana" w:hAnsi="Verdana"/>
          <w:color w:val="000000"/>
          <w:spacing w:val="-4"/>
          <w:sz w:val="20"/>
          <w:u w:val="single"/>
          <w:lang w:val="fr-FR"/>
        </w:rPr>
      </w:pPr>
      <w:r>
        <w:rPr>
          <w:rFonts w:ascii="Verdana" w:hAnsi="Verdana"/>
          <w:color w:val="000000"/>
          <w:spacing w:val="-4"/>
          <w:sz w:val="20"/>
          <w:u w:val="single"/>
          <w:lang w:val="fr-FR"/>
        </w:rPr>
        <w:t>Entretiens individuels</w:t>
      </w:r>
    </w:p>
    <w:p w14:paraId="7D9FB665" w14:textId="77777777" w:rsidR="00E75FFB" w:rsidRDefault="00384FDE">
      <w:pPr>
        <w:spacing w:before="252"/>
        <w:ind w:left="144" w:right="144"/>
        <w:jc w:val="both"/>
        <w:rPr>
          <w:rFonts w:ascii="Verdana" w:hAnsi="Verdana"/>
          <w:color w:val="000000"/>
          <w:spacing w:val="-5"/>
          <w:sz w:val="20"/>
          <w:lang w:val="fr-FR"/>
        </w:rPr>
      </w:pPr>
      <w:r>
        <w:rPr>
          <w:rFonts w:ascii="Verdana" w:hAnsi="Verdana"/>
          <w:color w:val="000000"/>
          <w:spacing w:val="-5"/>
          <w:sz w:val="20"/>
          <w:lang w:val="fr-FR"/>
        </w:rPr>
        <w:t xml:space="preserve">Afin de veiller à la santé et à la sécurité des salariés, les salariés en forfait jour seront </w:t>
      </w:r>
      <w:r>
        <w:rPr>
          <w:rFonts w:ascii="Verdana" w:hAnsi="Verdana"/>
          <w:color w:val="000000"/>
          <w:sz w:val="20"/>
          <w:lang w:val="fr-FR"/>
        </w:rPr>
        <w:t xml:space="preserve">convoqués annuellement à un entretien de suivi ainsi qu'en cas de demande ou de </w:t>
      </w:r>
      <w:r>
        <w:rPr>
          <w:rFonts w:ascii="Verdana" w:hAnsi="Verdana"/>
          <w:color w:val="000000"/>
          <w:spacing w:val="-4"/>
          <w:sz w:val="20"/>
          <w:lang w:val="fr-FR"/>
        </w:rPr>
        <w:t>difficulté particulière constatée par la direction.</w:t>
      </w:r>
    </w:p>
    <w:p w14:paraId="73253C3F" w14:textId="77777777" w:rsidR="00E75FFB" w:rsidRDefault="00384FDE">
      <w:pPr>
        <w:spacing w:before="216"/>
        <w:ind w:left="144" w:right="144"/>
        <w:jc w:val="both"/>
        <w:rPr>
          <w:rFonts w:ascii="Verdana" w:hAnsi="Verdana"/>
          <w:color w:val="000000"/>
          <w:spacing w:val="-5"/>
          <w:sz w:val="20"/>
          <w:lang w:val="fr-FR"/>
        </w:rPr>
      </w:pPr>
      <w:r>
        <w:rPr>
          <w:rFonts w:ascii="Verdana" w:hAnsi="Verdana"/>
          <w:color w:val="000000"/>
          <w:spacing w:val="-5"/>
          <w:sz w:val="20"/>
          <w:lang w:val="fr-FR"/>
        </w:rPr>
        <w:t xml:space="preserve">Au cours de ces entretiens, seront évoquées la charge individuelle de travail du salarié, </w:t>
      </w:r>
      <w:r>
        <w:rPr>
          <w:rFonts w:ascii="Verdana" w:hAnsi="Verdana"/>
          <w:color w:val="000000"/>
          <w:spacing w:val="-2"/>
          <w:sz w:val="20"/>
          <w:lang w:val="fr-FR"/>
        </w:rPr>
        <w:t xml:space="preserve">l'organisation </w:t>
      </w:r>
      <w:proofErr w:type="spellStart"/>
      <w:r>
        <w:rPr>
          <w:rFonts w:ascii="Verdana" w:hAnsi="Verdana"/>
          <w:color w:val="000000"/>
          <w:spacing w:val="-2"/>
          <w:sz w:val="20"/>
          <w:lang w:val="fr-FR"/>
        </w:rPr>
        <w:t>du_travall</w:t>
      </w:r>
      <w:proofErr w:type="spellEnd"/>
      <w:r>
        <w:rPr>
          <w:rFonts w:ascii="Verdana" w:hAnsi="Verdana"/>
          <w:color w:val="000000"/>
          <w:spacing w:val="-2"/>
          <w:sz w:val="20"/>
          <w:lang w:val="fr-FR"/>
        </w:rPr>
        <w:t xml:space="preserve"> dans l'entreprise, l'articulation entre l'activité professionnelle et la vie privée et enfin, la rémunération du salarié conformément à l'article L3121-65 du </w:t>
      </w:r>
      <w:r>
        <w:rPr>
          <w:rFonts w:ascii="Verdana" w:hAnsi="Verdana"/>
          <w:color w:val="000000"/>
          <w:spacing w:val="-6"/>
          <w:sz w:val="20"/>
          <w:lang w:val="fr-FR"/>
        </w:rPr>
        <w:t>Code du travail.</w:t>
      </w:r>
    </w:p>
    <w:p w14:paraId="76852AF4" w14:textId="77777777" w:rsidR="00E75FFB" w:rsidRDefault="00384FDE">
      <w:pPr>
        <w:spacing w:before="180"/>
        <w:ind w:left="144" w:right="144"/>
        <w:jc w:val="both"/>
        <w:rPr>
          <w:rFonts w:ascii="Verdana" w:hAnsi="Verdana"/>
          <w:color w:val="000000"/>
          <w:spacing w:val="-4"/>
          <w:sz w:val="20"/>
          <w:lang w:val="fr-FR"/>
        </w:rPr>
      </w:pPr>
      <w:r>
        <w:rPr>
          <w:rFonts w:ascii="Verdana" w:hAnsi="Verdana"/>
          <w:color w:val="000000"/>
          <w:spacing w:val="-4"/>
          <w:sz w:val="20"/>
          <w:lang w:val="fr-FR"/>
        </w:rPr>
        <w:t xml:space="preserve">Au regard des constats effectués, le salarié et le responsable hiérarchique décideront </w:t>
      </w:r>
      <w:r>
        <w:rPr>
          <w:rFonts w:ascii="Verdana" w:hAnsi="Verdana"/>
          <w:color w:val="000000"/>
          <w:spacing w:val="-2"/>
          <w:sz w:val="20"/>
          <w:lang w:val="fr-FR"/>
        </w:rPr>
        <w:t xml:space="preserve">ensemble de mesures de prévention et de règlement de difficultés (ex lissage du travail sur une plus longue période, répartition de charge, etc.), lesquelles seront consignées </w:t>
      </w:r>
      <w:r>
        <w:rPr>
          <w:rFonts w:ascii="Verdana" w:hAnsi="Verdana"/>
          <w:color w:val="000000"/>
          <w:spacing w:val="-4"/>
          <w:sz w:val="20"/>
          <w:lang w:val="fr-FR"/>
        </w:rPr>
        <w:t>dans un compte rendu d'entretien cosigné.</w:t>
      </w:r>
    </w:p>
    <w:p w14:paraId="6DCDCC66" w14:textId="77777777" w:rsidR="00E75FFB" w:rsidRDefault="00384FDE">
      <w:pPr>
        <w:spacing w:before="216"/>
        <w:ind w:left="144" w:right="144"/>
        <w:rPr>
          <w:rFonts w:ascii="Verdana" w:hAnsi="Verdana"/>
          <w:color w:val="000000"/>
          <w:spacing w:val="-1"/>
          <w:sz w:val="20"/>
          <w:lang w:val="fr-FR"/>
        </w:rPr>
      </w:pPr>
      <w:r>
        <w:rPr>
          <w:rFonts w:ascii="Verdana" w:hAnsi="Verdana"/>
          <w:color w:val="000000"/>
          <w:spacing w:val="-1"/>
          <w:sz w:val="20"/>
          <w:lang w:val="fr-FR"/>
        </w:rPr>
        <w:t xml:space="preserve">S'Il l'estime nécessaire, le collaborateur pourra solliciter un entretien supplémentaire </w:t>
      </w:r>
      <w:r>
        <w:rPr>
          <w:rFonts w:ascii="Verdana" w:hAnsi="Verdana"/>
          <w:color w:val="000000"/>
          <w:spacing w:val="-4"/>
          <w:sz w:val="20"/>
          <w:lang w:val="fr-FR"/>
        </w:rPr>
        <w:t xml:space="preserve">avec son responsable hiérarchique ou son référent </w:t>
      </w:r>
      <w:r>
        <w:rPr>
          <w:rFonts w:ascii="Arial" w:hAnsi="Arial"/>
          <w:b/>
          <w:color w:val="000000"/>
          <w:spacing w:val="-4"/>
          <w:sz w:val="20"/>
          <w:lang w:val="fr-FR"/>
        </w:rPr>
        <w:t>RH.</w:t>
      </w:r>
    </w:p>
    <w:p w14:paraId="0B274557" w14:textId="77777777" w:rsidR="00E75FFB" w:rsidRDefault="00384FDE">
      <w:pPr>
        <w:spacing w:before="252" w:line="204" w:lineRule="auto"/>
        <w:ind w:left="144"/>
        <w:rPr>
          <w:rFonts w:ascii="Verdana" w:hAnsi="Verdana"/>
          <w:b/>
          <w:color w:val="000000"/>
          <w:spacing w:val="-12"/>
          <w:w w:val="105"/>
          <w:sz w:val="20"/>
          <w:u w:val="single"/>
          <w:lang w:val="fr-FR"/>
        </w:rPr>
      </w:pPr>
      <w:r>
        <w:rPr>
          <w:rFonts w:ascii="Verdana" w:hAnsi="Verdana"/>
          <w:b/>
          <w:color w:val="000000"/>
          <w:spacing w:val="-12"/>
          <w:w w:val="105"/>
          <w:sz w:val="20"/>
          <w:u w:val="single"/>
          <w:lang w:val="fr-FR"/>
        </w:rPr>
        <w:t xml:space="preserve">Droit à la déconnexion </w:t>
      </w:r>
    </w:p>
    <w:p w14:paraId="7C9BDDD0" w14:textId="77777777" w:rsidP="0011374B" w:rsidR="00E75FFB" w:rsidRDefault="00384FDE">
      <w:pPr>
        <w:spacing w:before="216"/>
        <w:ind w:left="144" w:right="144"/>
        <w:jc w:val="both"/>
        <w:rPr>
          <w:rFonts w:ascii="Verdana" w:hAnsi="Verdana"/>
          <w:color w:val="000000"/>
          <w:spacing w:val="-5"/>
          <w:sz w:val="20"/>
          <w:lang w:val="fr-FR"/>
        </w:rPr>
      </w:pPr>
      <w:r>
        <w:rPr>
          <w:rFonts w:ascii="Verdana" w:hAnsi="Verdana"/>
          <w:color w:val="000000"/>
          <w:spacing w:val="-5"/>
          <w:sz w:val="20"/>
          <w:lang w:val="fr-FR"/>
        </w:rPr>
        <w:t xml:space="preserve">Durant leurs plages de repos, les salariés sont tenus de se déconnecter de leurs outils </w:t>
      </w:r>
      <w:r>
        <w:rPr>
          <w:rFonts w:ascii="Verdana" w:hAnsi="Verdana"/>
          <w:color w:val="000000"/>
          <w:spacing w:val="-4"/>
          <w:sz w:val="20"/>
          <w:lang w:val="fr-FR"/>
        </w:rPr>
        <w:t>professionnels à distance (ordinateur, téléphone portable) ;</w:t>
      </w:r>
    </w:p>
    <w:p w14:paraId="02997225" w14:textId="77777777" w:rsidP="0011374B" w:rsidR="00E75FFB" w:rsidRDefault="00384FDE">
      <w:pPr>
        <w:spacing w:before="216"/>
        <w:ind w:left="144" w:right="144"/>
        <w:jc w:val="both"/>
        <w:rPr>
          <w:rFonts w:ascii="Verdana" w:hAnsi="Verdana"/>
          <w:color w:val="000000"/>
          <w:spacing w:val="-4"/>
          <w:sz w:val="20"/>
          <w:lang w:val="fr-FR"/>
        </w:rPr>
      </w:pPr>
      <w:r>
        <w:rPr>
          <w:rFonts w:ascii="Verdana" w:hAnsi="Verdana"/>
          <w:color w:val="000000"/>
          <w:spacing w:val="-4"/>
          <w:sz w:val="20"/>
          <w:lang w:val="fr-FR"/>
        </w:rPr>
        <w:t>Il est précisé que les salariés concernés déterminent, en concertation, avec leur manager les mesures préventives permettant le respect du droit à la déconnexion.</w:t>
      </w:r>
    </w:p>
    <w:p w14:paraId="53BCB967" w14:textId="77777777" w:rsidP="0011374B" w:rsidR="00E75FFB" w:rsidRDefault="00384FDE">
      <w:pPr>
        <w:spacing w:before="216"/>
        <w:ind w:left="144" w:right="144"/>
        <w:jc w:val="both"/>
        <w:rPr>
          <w:rFonts w:ascii="Verdana" w:hAnsi="Verdana"/>
          <w:color w:val="000000"/>
          <w:spacing w:val="-3"/>
          <w:sz w:val="20"/>
          <w:lang w:val="fr-FR"/>
        </w:rPr>
      </w:pPr>
      <w:r>
        <w:rPr>
          <w:rFonts w:ascii="Verdana" w:hAnsi="Verdana"/>
          <w:color w:val="000000"/>
          <w:spacing w:val="-3"/>
          <w:sz w:val="20"/>
          <w:lang w:val="fr-FR"/>
        </w:rPr>
        <w:t xml:space="preserve">Des actions régulières de sensibilisation seront menées par la Direction afin d'assurer le </w:t>
      </w:r>
      <w:r>
        <w:rPr>
          <w:rFonts w:ascii="Verdana" w:hAnsi="Verdana"/>
          <w:color w:val="000000"/>
          <w:spacing w:val="-5"/>
          <w:sz w:val="20"/>
          <w:lang w:val="fr-FR"/>
        </w:rPr>
        <w:t>droit à la déconnexion des salariés.</w:t>
      </w:r>
    </w:p>
    <w:p w14:paraId="0A217499" w14:textId="77777777" w:rsidR="00E75FFB" w:rsidRDefault="00384FDE">
      <w:pPr>
        <w:spacing w:before="216"/>
        <w:ind w:left="144"/>
        <w:rPr>
          <w:rFonts w:ascii="Verdana" w:hAnsi="Verdana"/>
          <w:b/>
          <w:color w:val="000000"/>
          <w:spacing w:val="-6"/>
          <w:w w:val="105"/>
          <w:sz w:val="19"/>
          <w:u w:val="single"/>
          <w:lang w:val="fr-FR"/>
        </w:rPr>
      </w:pPr>
      <w:r>
        <w:rPr>
          <w:rFonts w:ascii="Verdana" w:hAnsi="Verdana"/>
          <w:b/>
          <w:color w:val="000000"/>
          <w:spacing w:val="-6"/>
          <w:w w:val="105"/>
          <w:sz w:val="19"/>
          <w:u w:val="single"/>
          <w:lang w:val="fr-FR"/>
        </w:rPr>
        <w:t xml:space="preserve">Forfaits jours réduits </w:t>
      </w:r>
    </w:p>
    <w:p w14:paraId="4082C356" w14:textId="77777777" w:rsidP="0011374B" w:rsidR="00E75FFB" w:rsidRDefault="00384FDE">
      <w:pPr>
        <w:spacing w:before="252"/>
        <w:ind w:left="144" w:right="144"/>
        <w:jc w:val="both"/>
        <w:rPr>
          <w:rFonts w:ascii="Verdana" w:hAnsi="Verdana"/>
          <w:color w:val="000000"/>
          <w:spacing w:val="-7"/>
          <w:sz w:val="20"/>
          <w:lang w:val="fr-FR"/>
        </w:rPr>
      </w:pPr>
      <w:r>
        <w:rPr>
          <w:rFonts w:ascii="Verdana" w:hAnsi="Verdana"/>
          <w:color w:val="000000"/>
          <w:spacing w:val="-7"/>
          <w:sz w:val="20"/>
          <w:lang w:val="fr-FR"/>
        </w:rPr>
        <w:t xml:space="preserve">En accord avec le salarié, cette modalité prévoit un nombre de jours travaillés en deçà du </w:t>
      </w:r>
      <w:r>
        <w:rPr>
          <w:rFonts w:ascii="Verdana" w:hAnsi="Verdana"/>
          <w:color w:val="000000"/>
          <w:spacing w:val="-4"/>
          <w:sz w:val="20"/>
          <w:lang w:val="fr-FR"/>
        </w:rPr>
        <w:t>nombre de jours annuels travaillés défini précédemment.</w:t>
      </w:r>
    </w:p>
    <w:p w14:paraId="738C8518" w14:textId="77777777" w:rsidP="0011374B" w:rsidR="00E75FFB" w:rsidRDefault="00384FDE">
      <w:pPr>
        <w:spacing w:before="216"/>
        <w:ind w:left="144" w:right="144"/>
        <w:jc w:val="both"/>
        <w:rPr>
          <w:rFonts w:ascii="Verdana" w:hAnsi="Verdana"/>
          <w:color w:val="000000"/>
          <w:spacing w:val="-4"/>
          <w:sz w:val="20"/>
          <w:lang w:val="fr-FR"/>
        </w:rPr>
      </w:pPr>
      <w:r>
        <w:rPr>
          <w:rFonts w:ascii="Verdana" w:hAnsi="Verdana"/>
          <w:color w:val="000000"/>
          <w:spacing w:val="-4"/>
          <w:sz w:val="20"/>
          <w:lang w:val="fr-FR"/>
        </w:rPr>
        <w:t xml:space="preserve">Le salarié au forfait en jours réduits est rémunéré au prorata du nombre de jours fixé par </w:t>
      </w:r>
      <w:r>
        <w:rPr>
          <w:rFonts w:ascii="Verdana" w:hAnsi="Verdana"/>
          <w:color w:val="000000"/>
          <w:sz w:val="20"/>
          <w:lang w:val="fr-FR"/>
        </w:rPr>
        <w:t>sa convention de forfait et sa charge de travail devra tenir compte de la réduction convenue.</w:t>
      </w:r>
    </w:p>
    <w:p w14:paraId="70DAD52A" w14:textId="77777777" w:rsidP="0011374B" w:rsidR="00E75FFB" w:rsidRDefault="00384FDE">
      <w:pPr>
        <w:spacing w:before="180"/>
        <w:ind w:left="144" w:right="144"/>
        <w:jc w:val="both"/>
        <w:rPr>
          <w:rFonts w:ascii="Verdana" w:hAnsi="Verdana"/>
          <w:color w:val="000000"/>
          <w:spacing w:val="-6"/>
          <w:sz w:val="20"/>
          <w:lang w:val="fr-FR"/>
        </w:rPr>
      </w:pPr>
      <w:r>
        <w:rPr>
          <w:rFonts w:ascii="Verdana" w:hAnsi="Verdana"/>
          <w:color w:val="000000"/>
          <w:spacing w:val="-6"/>
          <w:sz w:val="20"/>
          <w:lang w:val="fr-FR"/>
        </w:rPr>
        <w:t xml:space="preserve">Le calcul des jours de repos supplémentaire devra également être adapté en fonction du </w:t>
      </w:r>
      <w:r>
        <w:rPr>
          <w:rFonts w:ascii="Verdana" w:hAnsi="Verdana"/>
          <w:color w:val="000000"/>
          <w:spacing w:val="-4"/>
          <w:sz w:val="20"/>
          <w:lang w:val="fr-FR"/>
        </w:rPr>
        <w:t>nombre de jours travaillés fixés par sa convention de forfait.</w:t>
      </w:r>
    </w:p>
    <w:p w14:paraId="16309862" w14:textId="77777777" w:rsidR="00E75FFB" w:rsidRDefault="00E75FFB" w:rsidRPr="002E6033">
      <w:pPr>
        <w:rPr>
          <w:lang w:val="fr-FR"/>
        </w:rPr>
        <w:sectPr w:rsidR="00E75FFB" w:rsidRPr="002E6033">
          <w:pgSz w:h="16854" w:w="11918"/>
          <w:pgMar w:bottom="716" w:footer="720" w:gutter="0" w:header="720" w:left="1459" w:right="1399" w:top="1640"/>
          <w:cols w:space="720"/>
        </w:sectPr>
      </w:pPr>
    </w:p>
    <w:p w14:paraId="61529F46" w14:textId="62AFA0B8" w:rsidR="00E75FFB" w:rsidRDefault="00AF0193">
      <w:pPr>
        <w:pBdr>
          <w:top w:color="000000" w:space="1" w:sz="7" w:val="single"/>
          <w:left w:color="000000" w:space="10" w:sz="7" w:val="single"/>
          <w:bottom w:color="000000" w:space="1" w:sz="7" w:val="single"/>
          <w:right w:color="000000" w:space="10" w:sz="7" w:val="single"/>
        </w:pBdr>
        <w:ind w:hanging="288" w:left="504" w:right="216"/>
        <w:rPr>
          <w:rFonts w:ascii="Verdana" w:hAnsi="Verdana"/>
          <w:b/>
          <w:color w:val="000000"/>
          <w:spacing w:val="4"/>
          <w:w w:val="105"/>
          <w:sz w:val="19"/>
          <w:lang w:val="fr-FR"/>
        </w:rPr>
      </w:pPr>
      <w:r>
        <w:rPr>
          <w:noProof/>
        </w:rPr>
        <w:lastRenderedPageBreak/>
        <mc:AlternateContent>
          <mc:Choice Requires="wps">
            <w:drawing>
              <wp:anchor allowOverlap="1" behindDoc="1" distB="0" distL="0" distR="0" distT="0" layoutInCell="1" locked="0" relativeHeight="251659776" simplePos="0" wp14:anchorId="42447552" wp14:editId="5FB29FF7">
                <wp:simplePos x="0" y="0"/>
                <wp:positionH relativeFrom="column">
                  <wp:posOffset>0</wp:posOffset>
                </wp:positionH>
                <wp:positionV relativeFrom="paragraph">
                  <wp:posOffset>8862695</wp:posOffset>
                </wp:positionV>
                <wp:extent cx="5715000" cy="115570"/>
                <wp:effectExtent b="635" l="0" r="635" t="0"/>
                <wp:wrapSquare wrapText="bothSides"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6799F2" w14:textId="3FD2A61C" w:rsidR="00E75FFB" w:rsidRDefault="002E6033">
                            <w:pPr>
                              <w:spacing w:line="180" w:lineRule="auto"/>
                              <w:ind w:right="252"/>
                              <w:jc w:val="right"/>
                              <w:rPr>
                                <w:rFonts w:ascii="Verdana" w:hAnsi="Verdana"/>
                                <w:color w:val="000000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z w:val="20"/>
                                <w:lang w:val="fr-FR"/>
                              </w:rPr>
                              <w:t>9</w:t>
                            </w:r>
                          </w:p>
                          <w:p w14:paraId="0F3B4662" w14:textId="77777777" w:rsidR="002E6033" w:rsidRDefault="002E6033">
                            <w:pPr>
                              <w:spacing w:line="180" w:lineRule="auto"/>
                              <w:ind w:right="252"/>
                              <w:jc w:val="right"/>
                              <w:rPr>
                                <w:rFonts w:ascii="Verdana" w:hAnsi="Verdana"/>
                                <w:color w:val="000000"/>
                                <w:sz w:val="20"/>
                                <w:lang w:val="fr-FR"/>
                              </w:rPr>
                            </w:pPr>
                          </w:p>
                        </w:txbxContent>
                      </wps:txbx>
                      <wps:bodyPr anchor="t" anchorCtr="0" bIns="0" lIns="0" rIns="0" rot="0" tIns="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filled="f" id="Text Box 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TvPhx2QEAAJgDAAAOAAAAZHJzL2Uyb0RvYy54bWysU9tu2zAMfR+wfxD0vtgukHUw4hRdiw4D ugvQ7QNkWbaF2aJGKrGzrx8lx+kub8NeBIqUjs45pHY38ziIo0Gy4CpZbHIpjNPQWNdV8uuXh1dv pKCgXKMGcKaSJ0PyZv/yxW7ypbmCHobGoGAQR+XkK9mH4MssI92bUdEGvHFcbAFHFXiLXdagmhh9 HLKrPH+dTYCNR9CGiLP3S1HuE37bGh0+tS2ZIIZKMreQVkxrHddsv1Nlh8r3Vp9pqH9gMSrr+NEL 1L0KShzQ/gU1Wo1A0IaNhjGDtrXaJA2spsj/UPPUK2+SFjaH/MUm+n+w+uPxyX9GEea3MHMDkwjy j6C/kXBw1yvXmVtEmHqjGn64iJZlk6fyfDVaTSVFkHr6AA03WR0CJKC5xTG6wjoFo3MDThfTzRyE 5uT2utjmOZc014piu71OXclUud72SOGdgVHEoJLITU3o6vhIIbJR5XokPubgwQ5DauzgfkvwwZhJ 7CPhhXqY61nYhplEaVFMDc2J5SAs48LjzUEP+EOKiUelkvT9oNBIMbx3bEmcqzXANajXQDnNVysZ pFjCu7DM38Gj7XpGXkx3cMu2tTYpemZxpsvtT0LPoxrn69d9OvX8ofY/AQAA//8DAFBLAwQUAAYA CAAAACEAYBz0td0AAAAKAQAADwAAAGRycy9kb3ducmV2LnhtbEyPzU7DMBCE70i8g7VI3KjNXyEh TlUhOCGhpuHA0Ym3idV4HWK3DW/PcoLjfjOanSlWsx/EEafoAmm4XigQSG2wjjoNH/Xr1SOImAxZ MwRCDd8YYVWenxUmt+FEFR63qRMcQjE3GvqUxlzK2PboTVyEEYm1XZi8SXxOnbSTOXG4H+SNUkvp jSP+0JsRn3ts99uD17D+pOrFfb03m2pXubrOFL0t91pfXszrJxAJ5/Rnht/6XB1K7tSEA9koBg08 JDG9ze4fQLCeKcWoYXTHEGRZyP8Tyh8AAAD//wMAUEsBAi0AFAAGAAgAAAAhALaDOJL+AAAA4QEA ABMAAAAAAAAAAAAAAAAAAAAAAFtDb250ZW50X1R5cGVzXS54bWxQSwECLQAUAAYACAAAACEAOP0h /9YAAACUAQAACwAAAAAAAAAAAAAAAAAvAQAAX3JlbHMvLnJlbHNQSwECLQAUAAYACAAAACEA07z4 cdkBAACYAwAADgAAAAAAAAAAAAAAAAAuAgAAZHJzL2Uyb0RvYy54bWxQSwECLQAUAAYACAAAACEA YBz0td0AAAAKAQAADwAAAAAAAAAAAAAAAAAzBAAAZHJzL2Rvd25yZXYueG1sUEsFBgAAAAAEAAQA 8wAAAD0FAAAAAA== " o:spid="_x0000_s1031" stroked="f" style="position:absolute;left:0;text-align:left;margin-left:0;margin-top:697.85pt;width:450pt;height:9.1pt;z-index:-2516567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type="#_x0000_t202" w14:anchorId="42447552">
                <v:textbox inset="0,0,0,0">
                  <w:txbxContent>
                    <w:p w14:paraId="6D6799F2" w14:textId="3FD2A61C" w:rsidR="00E75FFB" w:rsidRDefault="002E6033">
                      <w:pPr>
                        <w:spacing w:line="180" w:lineRule="auto"/>
                        <w:ind w:right="252"/>
                        <w:jc w:val="right"/>
                        <w:rPr>
                          <w:rFonts w:ascii="Verdana" w:hAnsi="Verdana"/>
                          <w:color w:val="000000"/>
                          <w:sz w:val="20"/>
                          <w:lang w:val="fr-FR"/>
                        </w:rPr>
                      </w:pPr>
                      <w:r>
                        <w:rPr>
                          <w:rFonts w:ascii="Verdana" w:hAnsi="Verdana"/>
                          <w:color w:val="000000"/>
                          <w:sz w:val="20"/>
                          <w:lang w:val="fr-FR"/>
                        </w:rPr>
                        <w:t>9</w:t>
                      </w:r>
                    </w:p>
                    <w:p w14:paraId="0F3B4662" w14:textId="77777777" w:rsidR="002E6033" w:rsidRDefault="002E6033">
                      <w:pPr>
                        <w:spacing w:line="180" w:lineRule="auto"/>
                        <w:ind w:right="252"/>
                        <w:jc w:val="right"/>
                        <w:rPr>
                          <w:rFonts w:ascii="Verdana" w:hAnsi="Verdana"/>
                          <w:color w:val="000000"/>
                          <w:sz w:val="20"/>
                          <w:lang w:val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84FDE">
        <w:rPr>
          <w:rFonts w:ascii="Verdana" w:hAnsi="Verdana"/>
          <w:b/>
          <w:color w:val="000000"/>
          <w:spacing w:val="4"/>
          <w:w w:val="105"/>
          <w:sz w:val="19"/>
          <w:lang w:val="fr-FR"/>
        </w:rPr>
        <w:t>3. DISPOSITIONS PARTICULIERES RELATIVES AUX SALARIES A TEMP</w:t>
      </w:r>
      <w:r w:rsidR="00384FDE">
        <w:rPr>
          <w:rFonts w:ascii="Times New Roman" w:hAnsi="Times New Roman"/>
          <w:color w:val="000000"/>
          <w:spacing w:val="4"/>
          <w:w w:val="140"/>
          <w:sz w:val="21"/>
          <w:lang w:val="fr-FR"/>
        </w:rPr>
        <w:t xml:space="preserve">S </w:t>
      </w:r>
      <w:r w:rsidR="00384FDE">
        <w:rPr>
          <w:rFonts w:ascii="Verdana" w:hAnsi="Verdana"/>
          <w:b/>
          <w:color w:val="000000"/>
          <w:w w:val="105"/>
          <w:sz w:val="19"/>
          <w:lang w:val="fr-FR"/>
        </w:rPr>
        <w:t>PARTIEL</w:t>
      </w:r>
    </w:p>
    <w:p w14:paraId="39B518B2" w14:textId="77777777" w:rsidR="00E75FFB" w:rsidRDefault="00384FDE">
      <w:pPr>
        <w:spacing w:before="828" w:line="199" w:lineRule="auto"/>
        <w:ind w:left="144"/>
        <w:rPr>
          <w:rFonts w:ascii="Verdana" w:hAnsi="Verdana"/>
          <w:b/>
          <w:color w:val="000000"/>
          <w:spacing w:val="-10"/>
          <w:w w:val="105"/>
          <w:sz w:val="19"/>
          <w:lang w:val="fr-FR"/>
        </w:rPr>
      </w:pPr>
      <w:r>
        <w:rPr>
          <w:rFonts w:ascii="Verdana" w:hAnsi="Verdana"/>
          <w:b/>
          <w:color w:val="000000"/>
          <w:spacing w:val="-10"/>
          <w:w w:val="105"/>
          <w:sz w:val="19"/>
          <w:lang w:val="fr-FR"/>
        </w:rPr>
        <w:t>3.1. DEFINITION</w:t>
      </w:r>
    </w:p>
    <w:p w14:paraId="73813D74" w14:textId="77777777" w:rsidP="0011374B" w:rsidR="00E75FFB" w:rsidRDefault="00384FDE">
      <w:pPr>
        <w:spacing w:before="468"/>
        <w:ind w:left="144" w:right="216"/>
        <w:jc w:val="both"/>
        <w:rPr>
          <w:rFonts w:ascii="Verdana" w:hAnsi="Verdana"/>
          <w:color w:val="000000"/>
          <w:spacing w:val="-2"/>
          <w:sz w:val="20"/>
          <w:lang w:val="fr-FR"/>
        </w:rPr>
      </w:pPr>
      <w:r>
        <w:rPr>
          <w:rFonts w:ascii="Verdana" w:hAnsi="Verdana"/>
          <w:color w:val="000000"/>
          <w:spacing w:val="-2"/>
          <w:sz w:val="20"/>
          <w:lang w:val="fr-FR"/>
        </w:rPr>
        <w:t xml:space="preserve">Les salariés à temps partiel bénéficient d'une durée du travail Inférieure à la durée </w:t>
      </w:r>
      <w:r>
        <w:rPr>
          <w:rFonts w:ascii="Verdana" w:hAnsi="Verdana"/>
          <w:color w:val="000000"/>
          <w:spacing w:val="-4"/>
          <w:sz w:val="20"/>
          <w:lang w:val="fr-FR"/>
        </w:rPr>
        <w:t>hebdomadaire légale du travail.</w:t>
      </w:r>
    </w:p>
    <w:p w14:paraId="401F6E59" w14:textId="77777777" w:rsidP="0011374B" w:rsidR="00E75FFB" w:rsidRDefault="00384FDE">
      <w:pPr>
        <w:spacing w:before="216"/>
        <w:ind w:left="144" w:right="216"/>
        <w:jc w:val="both"/>
        <w:rPr>
          <w:rFonts w:ascii="Verdana" w:hAnsi="Verdana"/>
          <w:color w:val="000000"/>
          <w:spacing w:val="-4"/>
          <w:sz w:val="20"/>
          <w:lang w:val="fr-FR"/>
        </w:rPr>
      </w:pPr>
      <w:r>
        <w:rPr>
          <w:rFonts w:ascii="Verdana" w:hAnsi="Verdana"/>
          <w:color w:val="000000"/>
          <w:spacing w:val="-4"/>
          <w:sz w:val="20"/>
          <w:lang w:val="fr-FR"/>
        </w:rPr>
        <w:t xml:space="preserve">Les salariés bénéficiant d'une convention individuelle de forfait de travail en jours réduits </w:t>
      </w:r>
      <w:r>
        <w:rPr>
          <w:rFonts w:ascii="Verdana" w:hAnsi="Verdana"/>
          <w:color w:val="000000"/>
          <w:spacing w:val="-5"/>
          <w:sz w:val="20"/>
          <w:lang w:val="fr-FR"/>
        </w:rPr>
        <w:t>ne sont pas concernés par le présent article.</w:t>
      </w:r>
    </w:p>
    <w:p w14:paraId="10D912B1" w14:textId="77777777" w:rsidR="00E75FFB" w:rsidRDefault="00384FDE">
      <w:pPr>
        <w:spacing w:before="504" w:line="192" w:lineRule="auto"/>
        <w:ind w:left="144"/>
        <w:rPr>
          <w:rFonts w:ascii="Verdana" w:hAnsi="Verdana"/>
          <w:b/>
          <w:color w:val="000000"/>
          <w:w w:val="105"/>
          <w:sz w:val="19"/>
          <w:lang w:val="fr-FR"/>
        </w:rPr>
      </w:pPr>
      <w:r>
        <w:rPr>
          <w:rFonts w:ascii="Verdana" w:hAnsi="Verdana"/>
          <w:b/>
          <w:color w:val="000000"/>
          <w:w w:val="105"/>
          <w:sz w:val="19"/>
          <w:lang w:val="fr-FR"/>
        </w:rPr>
        <w:t>3.2 ORGANISATION DU TEMPS DE TRAVAIL</w:t>
      </w:r>
    </w:p>
    <w:p w14:paraId="72AED947" w14:textId="77777777" w:rsidP="0011374B" w:rsidR="00E75FFB" w:rsidRDefault="00384FDE">
      <w:pPr>
        <w:spacing w:before="216"/>
        <w:ind w:left="144" w:right="216"/>
        <w:jc w:val="both"/>
        <w:rPr>
          <w:rFonts w:ascii="Verdana" w:hAnsi="Verdana"/>
          <w:color w:val="000000"/>
          <w:spacing w:val="-3"/>
          <w:sz w:val="20"/>
          <w:lang w:val="fr-FR"/>
        </w:rPr>
      </w:pPr>
      <w:r>
        <w:rPr>
          <w:rFonts w:ascii="Verdana" w:hAnsi="Verdana"/>
          <w:color w:val="000000"/>
          <w:spacing w:val="-3"/>
          <w:sz w:val="20"/>
          <w:lang w:val="fr-FR"/>
        </w:rPr>
        <w:t xml:space="preserve">Le travail à temps partiel est organisé sur une base </w:t>
      </w:r>
      <w:r w:rsidRPr="0011374B">
        <w:rPr>
          <w:rFonts w:ascii="Verdana" w:hAnsi="Verdana"/>
          <w:color w:val="000000"/>
          <w:spacing w:val="1"/>
          <w:sz w:val="20"/>
          <w:lang w:val="fr-FR"/>
        </w:rPr>
        <w:t xml:space="preserve">hebdomadaire, à l'embauche ou en </w:t>
      </w:r>
      <w:r>
        <w:rPr>
          <w:rFonts w:ascii="Verdana" w:hAnsi="Verdana"/>
          <w:color w:val="000000"/>
          <w:spacing w:val="1"/>
          <w:sz w:val="20"/>
          <w:lang w:val="fr-FR"/>
        </w:rPr>
        <w:t xml:space="preserve">cours de contrat à la demande de la société Les 2 Rives ou en cours de contrat à </w:t>
      </w:r>
      <w:r>
        <w:rPr>
          <w:rFonts w:ascii="Verdana" w:hAnsi="Verdana"/>
          <w:color w:val="000000"/>
          <w:spacing w:val="-4"/>
          <w:sz w:val="20"/>
          <w:lang w:val="fr-FR"/>
        </w:rPr>
        <w:t>l'initiative du salarié dans le cadre des dispositions prévues à l'article 3.3.</w:t>
      </w:r>
    </w:p>
    <w:p w14:paraId="38D275D9" w14:textId="77777777" w:rsidP="00286AB9" w:rsidR="00E75FFB" w:rsidRDefault="00384FDE" w:rsidRPr="00286AB9">
      <w:pPr>
        <w:pStyle w:val="Paragraphedeliste"/>
        <w:numPr>
          <w:ilvl w:val="0"/>
          <w:numId w:val="17"/>
        </w:numPr>
        <w:tabs>
          <w:tab w:pos="432" w:val="decimal"/>
          <w:tab w:pos="936" w:val="decimal"/>
        </w:tabs>
        <w:spacing w:before="432"/>
        <w:rPr>
          <w:rFonts w:ascii="Verdana" w:hAnsi="Verdana"/>
          <w:b/>
          <w:color w:val="000000"/>
          <w:spacing w:val="2"/>
          <w:w w:val="105"/>
          <w:sz w:val="19"/>
          <w:lang w:val="fr-FR"/>
        </w:rPr>
      </w:pPr>
      <w:r w:rsidRPr="00286AB9">
        <w:rPr>
          <w:rFonts w:ascii="Verdana" w:hAnsi="Verdana"/>
          <w:b/>
          <w:color w:val="000000"/>
          <w:spacing w:val="2"/>
          <w:w w:val="105"/>
          <w:sz w:val="19"/>
          <w:lang w:val="fr-FR"/>
        </w:rPr>
        <w:t>Heures complémentaires et majoration</w:t>
      </w:r>
    </w:p>
    <w:p w14:paraId="7CFFE5D0" w14:textId="77777777" w:rsidP="0011374B" w:rsidR="00E75FFB" w:rsidRDefault="00384FDE">
      <w:pPr>
        <w:spacing w:before="252"/>
        <w:ind w:left="144" w:right="216"/>
        <w:jc w:val="both"/>
        <w:rPr>
          <w:rFonts w:ascii="Verdana" w:hAnsi="Verdana"/>
          <w:color w:val="000000"/>
          <w:spacing w:val="-7"/>
          <w:sz w:val="20"/>
          <w:lang w:val="fr-FR"/>
        </w:rPr>
      </w:pPr>
      <w:r>
        <w:rPr>
          <w:rFonts w:ascii="Verdana" w:hAnsi="Verdana"/>
          <w:color w:val="000000"/>
          <w:spacing w:val="-7"/>
          <w:sz w:val="20"/>
          <w:lang w:val="fr-FR"/>
        </w:rPr>
        <w:t xml:space="preserve">Des heures complémentaires peuvent être réalisées dans la limite d'un tiers de la durée </w:t>
      </w:r>
      <w:r>
        <w:rPr>
          <w:rFonts w:ascii="Verdana" w:hAnsi="Verdana"/>
          <w:color w:val="000000"/>
          <w:spacing w:val="-4"/>
          <w:sz w:val="20"/>
          <w:lang w:val="fr-FR"/>
        </w:rPr>
        <w:t>contractuelle sans pouvoir excéder les durées légales de travail.</w:t>
      </w:r>
    </w:p>
    <w:p w14:paraId="0020508E" w14:textId="77777777" w:rsidP="0011374B" w:rsidR="00E75FFB" w:rsidRDefault="00384FDE">
      <w:pPr>
        <w:spacing w:before="216"/>
        <w:ind w:left="144" w:right="216"/>
        <w:jc w:val="both"/>
        <w:rPr>
          <w:rFonts w:ascii="Verdana" w:hAnsi="Verdana"/>
          <w:color w:val="000000"/>
          <w:spacing w:val="-5"/>
          <w:sz w:val="20"/>
          <w:lang w:val="fr-FR"/>
        </w:rPr>
      </w:pPr>
      <w:r>
        <w:rPr>
          <w:rFonts w:ascii="Verdana" w:hAnsi="Verdana"/>
          <w:color w:val="000000"/>
          <w:spacing w:val="-5"/>
          <w:sz w:val="20"/>
          <w:lang w:val="fr-FR"/>
        </w:rPr>
        <w:t xml:space="preserve">Conformément aux dispositions légales, les heures complémentaires accomplies dans la </w:t>
      </w:r>
      <w:r>
        <w:rPr>
          <w:rFonts w:ascii="Verdana" w:hAnsi="Verdana"/>
          <w:color w:val="000000"/>
          <w:spacing w:val="-4"/>
          <w:sz w:val="20"/>
          <w:lang w:val="fr-FR"/>
        </w:rPr>
        <w:t>limite d'un dixième de l'horaire contractuel bénéficieront d'une majoration de 10 %.</w:t>
      </w:r>
    </w:p>
    <w:p w14:paraId="72BF11F4" w14:textId="77777777" w:rsidP="0011374B" w:rsidR="00E75FFB" w:rsidRDefault="00384FDE">
      <w:pPr>
        <w:spacing w:before="216"/>
        <w:ind w:left="144" w:right="216"/>
        <w:jc w:val="both"/>
        <w:rPr>
          <w:rFonts w:ascii="Verdana" w:hAnsi="Verdana"/>
          <w:color w:val="000000"/>
          <w:spacing w:val="-4"/>
          <w:sz w:val="20"/>
          <w:lang w:val="fr-FR"/>
        </w:rPr>
      </w:pPr>
      <w:r>
        <w:rPr>
          <w:rFonts w:ascii="Verdana" w:hAnsi="Verdana"/>
          <w:color w:val="000000"/>
          <w:spacing w:val="-4"/>
          <w:sz w:val="20"/>
          <w:lang w:val="fr-FR"/>
        </w:rPr>
        <w:t xml:space="preserve">Conformément aux dispositions légales, les heures accomplies au-delà du dixième de </w:t>
      </w:r>
      <w:r>
        <w:rPr>
          <w:rFonts w:ascii="Verdana" w:hAnsi="Verdana"/>
          <w:color w:val="000000"/>
          <w:spacing w:val="-3"/>
          <w:sz w:val="20"/>
          <w:lang w:val="fr-FR"/>
        </w:rPr>
        <w:t xml:space="preserve">l'horaire contractuel et dans la limite maximale d'un tiers de ladite durée bénéficieront </w:t>
      </w:r>
      <w:r>
        <w:rPr>
          <w:rFonts w:ascii="Verdana" w:hAnsi="Verdana"/>
          <w:color w:val="000000"/>
          <w:spacing w:val="-6"/>
          <w:sz w:val="20"/>
          <w:lang w:val="fr-FR"/>
        </w:rPr>
        <w:t>d'une majoration de 25%.</w:t>
      </w:r>
    </w:p>
    <w:p w14:paraId="2720AA97" w14:textId="77777777" w:rsidP="00286AB9" w:rsidR="00E75FFB" w:rsidRDefault="00384FDE" w:rsidRPr="00286AB9">
      <w:pPr>
        <w:pStyle w:val="Paragraphedeliste"/>
        <w:numPr>
          <w:ilvl w:val="0"/>
          <w:numId w:val="16"/>
        </w:numPr>
        <w:tabs>
          <w:tab w:pos="360" w:val="decimal"/>
          <w:tab w:pos="864" w:val="decimal"/>
        </w:tabs>
        <w:spacing w:before="468" w:line="206" w:lineRule="auto"/>
        <w:rPr>
          <w:rFonts w:ascii="Verdana" w:hAnsi="Verdana"/>
          <w:b/>
          <w:color w:val="000000"/>
          <w:spacing w:val="8"/>
          <w:w w:val="105"/>
          <w:sz w:val="19"/>
          <w:lang w:val="fr-FR"/>
        </w:rPr>
      </w:pPr>
      <w:r w:rsidRPr="00286AB9">
        <w:rPr>
          <w:rFonts w:ascii="Verdana" w:hAnsi="Verdana"/>
          <w:b/>
          <w:color w:val="000000"/>
          <w:spacing w:val="8"/>
          <w:w w:val="105"/>
          <w:sz w:val="19"/>
          <w:lang w:val="fr-FR"/>
        </w:rPr>
        <w:t>Modification des horaires</w:t>
      </w:r>
    </w:p>
    <w:p w14:paraId="2B3D28C4" w14:textId="77777777" w:rsidR="00E75FFB" w:rsidRDefault="00384FDE">
      <w:pPr>
        <w:spacing w:before="252"/>
        <w:ind w:left="144" w:right="216"/>
        <w:jc w:val="both"/>
        <w:rPr>
          <w:rFonts w:ascii="Verdana" w:hAnsi="Verdana"/>
          <w:color w:val="000000"/>
          <w:spacing w:val="-2"/>
          <w:sz w:val="20"/>
          <w:lang w:val="fr-FR"/>
        </w:rPr>
      </w:pPr>
      <w:r>
        <w:rPr>
          <w:rFonts w:ascii="Verdana" w:hAnsi="Verdana"/>
          <w:color w:val="000000"/>
          <w:spacing w:val="-2"/>
          <w:sz w:val="20"/>
          <w:lang w:val="fr-FR"/>
        </w:rPr>
        <w:t xml:space="preserve">En cas de modification dans l'organisation du temps de travail, le salarié en est informé </w:t>
      </w:r>
      <w:r>
        <w:rPr>
          <w:rFonts w:ascii="Verdana" w:hAnsi="Verdana"/>
          <w:color w:val="000000"/>
          <w:spacing w:val="-7"/>
          <w:sz w:val="20"/>
          <w:lang w:val="fr-FR"/>
        </w:rPr>
        <w:t xml:space="preserve">le plus tôt possible et en tout état de cause dans le respect d'un délai de prévenance de 7 </w:t>
      </w:r>
      <w:r>
        <w:rPr>
          <w:rFonts w:ascii="Verdana" w:hAnsi="Verdana"/>
          <w:color w:val="000000"/>
          <w:sz w:val="20"/>
          <w:lang w:val="fr-FR"/>
        </w:rPr>
        <w:t>jours.</w:t>
      </w:r>
    </w:p>
    <w:p w14:paraId="6451ACBC" w14:textId="77777777" w:rsidR="00E75FFB" w:rsidRDefault="00384FDE">
      <w:pPr>
        <w:spacing w:before="468" w:line="206" w:lineRule="auto"/>
        <w:ind w:left="144"/>
        <w:rPr>
          <w:rFonts w:ascii="Verdana" w:hAnsi="Verdana"/>
          <w:b/>
          <w:color w:val="000000"/>
          <w:spacing w:val="4"/>
          <w:w w:val="105"/>
          <w:sz w:val="19"/>
          <w:lang w:val="fr-FR"/>
        </w:rPr>
      </w:pPr>
      <w:r>
        <w:rPr>
          <w:rFonts w:ascii="Verdana" w:hAnsi="Verdana"/>
          <w:b/>
          <w:color w:val="000000"/>
          <w:spacing w:val="4"/>
          <w:w w:val="105"/>
          <w:sz w:val="19"/>
          <w:lang w:val="fr-FR"/>
        </w:rPr>
        <w:t>3.3 TEMPS PARTIEL CHOISI</w:t>
      </w:r>
    </w:p>
    <w:p w14:paraId="2C5C97B7" w14:textId="77777777" w:rsidP="0011374B" w:rsidR="00E75FFB" w:rsidRDefault="00384FDE">
      <w:pPr>
        <w:spacing w:before="216"/>
        <w:ind w:left="144" w:right="216"/>
        <w:jc w:val="both"/>
        <w:rPr>
          <w:rFonts w:ascii="Verdana" w:hAnsi="Verdana"/>
          <w:color w:val="000000"/>
          <w:spacing w:val="-2"/>
          <w:sz w:val="20"/>
          <w:lang w:val="fr-FR"/>
        </w:rPr>
      </w:pPr>
      <w:r>
        <w:rPr>
          <w:rFonts w:ascii="Verdana" w:hAnsi="Verdana"/>
          <w:color w:val="000000"/>
          <w:spacing w:val="-2"/>
          <w:sz w:val="20"/>
          <w:lang w:val="fr-FR"/>
        </w:rPr>
        <w:t xml:space="preserve">Le salarié peut demander à réduire sa durée du travail pour un motif autre que ceux </w:t>
      </w:r>
      <w:r>
        <w:rPr>
          <w:rFonts w:ascii="Verdana" w:hAnsi="Verdana"/>
          <w:color w:val="000000"/>
          <w:spacing w:val="-5"/>
          <w:sz w:val="20"/>
          <w:lang w:val="fr-FR"/>
        </w:rPr>
        <w:t>prévus par la Loi, dès lors que les contraintes d'organisation de la Société le permettent.</w:t>
      </w:r>
    </w:p>
    <w:p w14:paraId="77352523" w14:textId="77777777" w:rsidP="0011374B" w:rsidR="00E75FFB" w:rsidRDefault="00384FDE">
      <w:pPr>
        <w:spacing w:before="252"/>
        <w:ind w:left="144" w:right="216"/>
        <w:jc w:val="both"/>
        <w:rPr>
          <w:rFonts w:ascii="Verdana" w:hAnsi="Verdana"/>
          <w:color w:val="000000"/>
          <w:spacing w:val="-1"/>
          <w:sz w:val="20"/>
          <w:lang w:val="fr-FR"/>
        </w:rPr>
      </w:pPr>
      <w:r>
        <w:rPr>
          <w:rFonts w:ascii="Verdana" w:hAnsi="Verdana"/>
          <w:color w:val="000000"/>
          <w:spacing w:val="-1"/>
          <w:sz w:val="20"/>
          <w:lang w:val="fr-FR"/>
        </w:rPr>
        <w:t xml:space="preserve">La demande doit être formulée par Lettre Recommandée avec Avis de Réception ou </w:t>
      </w:r>
      <w:r>
        <w:rPr>
          <w:rFonts w:ascii="Verdana" w:hAnsi="Verdana"/>
          <w:color w:val="000000"/>
          <w:spacing w:val="-5"/>
          <w:sz w:val="20"/>
          <w:lang w:val="fr-FR"/>
        </w:rPr>
        <w:t xml:space="preserve">remise en main propre contre décharge au moins 3 mois avant la date de démarrage </w:t>
      </w:r>
      <w:r>
        <w:rPr>
          <w:rFonts w:ascii="Verdana" w:hAnsi="Verdana"/>
          <w:color w:val="000000"/>
          <w:spacing w:val="-4"/>
          <w:sz w:val="20"/>
          <w:lang w:val="fr-FR"/>
        </w:rPr>
        <w:t>souhaitée, en précisant</w:t>
      </w:r>
    </w:p>
    <w:p w14:paraId="12D6F388" w14:textId="77777777" w:rsidP="0011374B" w:rsidR="0011374B" w:rsidRDefault="00384FDE">
      <w:pPr>
        <w:spacing w:before="144"/>
        <w:ind w:left="1152" w:right="2543"/>
        <w:jc w:val="both"/>
        <w:rPr>
          <w:rFonts w:ascii="Verdana" w:hAnsi="Verdana"/>
          <w:color w:val="000000"/>
          <w:spacing w:val="-1"/>
          <w:sz w:val="20"/>
          <w:lang w:val="fr-FR"/>
        </w:rPr>
      </w:pPr>
      <w:r>
        <w:rPr>
          <w:rFonts w:ascii="Verdana" w:hAnsi="Verdana"/>
          <w:color w:val="000000"/>
          <w:spacing w:val="-1"/>
          <w:sz w:val="20"/>
          <w:lang w:val="fr-FR"/>
        </w:rPr>
        <w:t>- La date de début et la date de</w:t>
      </w:r>
      <w:r w:rsidR="0011374B">
        <w:rPr>
          <w:rFonts w:ascii="Verdana" w:hAnsi="Verdana"/>
          <w:color w:val="000000"/>
          <w:spacing w:val="-1"/>
          <w:sz w:val="20"/>
          <w:lang w:val="fr-FR"/>
        </w:rPr>
        <w:t xml:space="preserve"> </w:t>
      </w:r>
      <w:r>
        <w:rPr>
          <w:rFonts w:ascii="Verdana" w:hAnsi="Verdana"/>
          <w:color w:val="000000"/>
          <w:spacing w:val="-1"/>
          <w:sz w:val="20"/>
          <w:lang w:val="fr-FR"/>
        </w:rPr>
        <w:t>fin</w:t>
      </w:r>
    </w:p>
    <w:p w14:paraId="4CDEB1DD" w14:textId="1739F8BA" w:rsidP="0011374B" w:rsidR="00E75FFB" w:rsidRDefault="0011374B">
      <w:pPr>
        <w:spacing w:before="144"/>
        <w:ind w:left="1152" w:right="2543"/>
        <w:jc w:val="both"/>
        <w:rPr>
          <w:rFonts w:ascii="Verdana" w:hAnsi="Verdana"/>
          <w:color w:val="000000"/>
          <w:spacing w:val="-1"/>
          <w:sz w:val="20"/>
          <w:lang w:val="fr-FR"/>
        </w:rPr>
      </w:pPr>
      <w:r>
        <w:rPr>
          <w:rFonts w:ascii="Verdana" w:hAnsi="Verdana"/>
          <w:color w:val="000000"/>
          <w:spacing w:val="-1"/>
          <w:sz w:val="20"/>
          <w:lang w:val="fr-FR"/>
        </w:rPr>
        <w:t xml:space="preserve">- </w:t>
      </w:r>
      <w:r w:rsidR="00384FDE">
        <w:rPr>
          <w:rFonts w:ascii="Verdana" w:hAnsi="Verdana"/>
          <w:color w:val="000000"/>
          <w:sz w:val="20"/>
          <w:lang w:val="fr-FR"/>
        </w:rPr>
        <w:t>La durée de travail souhaitée.</w:t>
      </w:r>
    </w:p>
    <w:p w14:paraId="35D0A3E0" w14:textId="77777777" w:rsidP="0011374B" w:rsidR="0011374B" w:rsidRDefault="0011374B">
      <w:pPr>
        <w:spacing w:line="204" w:lineRule="auto"/>
        <w:ind w:left="1152"/>
        <w:jc w:val="both"/>
        <w:rPr>
          <w:rFonts w:ascii="Verdana" w:hAnsi="Verdana"/>
          <w:color w:val="000000"/>
          <w:spacing w:val="2"/>
          <w:sz w:val="20"/>
          <w:lang w:val="fr-FR"/>
        </w:rPr>
      </w:pPr>
    </w:p>
    <w:p w14:paraId="165A58C2" w14:textId="26D789DD" w:rsidP="0011374B" w:rsidR="00E75FFB" w:rsidRDefault="00384FDE">
      <w:pPr>
        <w:spacing w:line="204" w:lineRule="auto"/>
        <w:ind w:left="1152"/>
        <w:jc w:val="both"/>
        <w:rPr>
          <w:rFonts w:ascii="Verdana" w:hAnsi="Verdana"/>
          <w:color w:val="000000"/>
          <w:spacing w:val="2"/>
          <w:sz w:val="20"/>
          <w:lang w:val="fr-FR"/>
        </w:rPr>
      </w:pPr>
      <w:r>
        <w:rPr>
          <w:rFonts w:ascii="Verdana" w:hAnsi="Verdana"/>
          <w:color w:val="000000"/>
          <w:spacing w:val="2"/>
          <w:sz w:val="20"/>
          <w:lang w:val="fr-FR"/>
        </w:rPr>
        <w:t>- Les horaires souhaités</w:t>
      </w:r>
    </w:p>
    <w:p w14:paraId="3619800D" w14:textId="77777777" w:rsidR="0011374B" w:rsidRDefault="0011374B">
      <w:pPr>
        <w:ind w:left="144" w:right="144"/>
        <w:rPr>
          <w:rFonts w:ascii="Verdana" w:hAnsi="Verdana"/>
          <w:color w:val="000000"/>
          <w:spacing w:val="-3"/>
          <w:sz w:val="20"/>
          <w:lang w:val="fr-FR"/>
        </w:rPr>
      </w:pPr>
    </w:p>
    <w:p w14:paraId="16ADD25B" w14:textId="1B7A18E3" w:rsidR="00E75FFB" w:rsidRDefault="00AF0193">
      <w:pPr>
        <w:ind w:left="144" w:right="144"/>
        <w:rPr>
          <w:rFonts w:ascii="Verdana" w:hAnsi="Verdana"/>
          <w:color w:val="000000"/>
          <w:spacing w:val="-3"/>
          <w:sz w:val="20"/>
          <w:lang w:val="fr-FR"/>
        </w:rPr>
      </w:pPr>
      <w:r>
        <w:rPr>
          <w:noProof/>
        </w:rPr>
        <mc:AlternateContent>
          <mc:Choice Requires="wps">
            <w:drawing>
              <wp:anchor allowOverlap="1" behindDoc="1" distB="0" distL="0" distR="0" distT="0" layoutInCell="1" locked="0" relativeHeight="251660800" simplePos="0" wp14:anchorId="5755A7ED" wp14:editId="3C82FBBC">
                <wp:simplePos x="0" y="0"/>
                <wp:positionH relativeFrom="column">
                  <wp:posOffset>0</wp:posOffset>
                </wp:positionH>
                <wp:positionV relativeFrom="paragraph">
                  <wp:posOffset>8987155</wp:posOffset>
                </wp:positionV>
                <wp:extent cx="5715000" cy="118110"/>
                <wp:effectExtent b="0" l="0" r="1905" t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1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37A9D" w14:textId="77777777" w:rsidR="00E75FFB" w:rsidRDefault="00384FDE">
                            <w:pPr>
                              <w:spacing w:line="204" w:lineRule="auto"/>
                              <w:ind w:right="216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19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19"/>
                                <w:lang w:val="fr-FR"/>
                              </w:rPr>
                              <w:t>10</w:t>
                            </w:r>
                          </w:p>
                        </w:txbxContent>
                      </wps:txbx>
                      <wps:bodyPr anchor="t" anchorCtr="0" bIns="0" lIns="0" rIns="0" rot="0" tIns="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filled="f" id="Text Box 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eTcs2QEAAJgDAAAOAAAAZHJzL2Uyb0RvYy54bWysU8tu3DAMvBfoPwi6d20HSBoY6w3SBCkK pA8g6QfIsmwLtUWV1K69/fpS8nrTx63oRaBIaTQzpLY38ziIg0Gy4CpZbHIpjNPQWNdV8uvzw5tr KSgo16gBnKnk0ZC82b1+tZ18aS6gh6ExKBjEUTn5SvYh+DLLSPdmVLQBbxwXW8BRBd5ilzWoJkYf h+wiz6+yCbDxCNoQcfZ+Kcpdwm9bo8PntiUTxFBJ5hbSimmt45rttqrsUPne6hMN9Q8sRmUdP3qG uldBiT3av6BGqxEI2rDRMGbQtlabpIHVFPkfap565U3SwuaQP9tE/w9Wfzo8+S8owvwOZm5gEkH+ EfQ3Eg7ueuU6c4sIU29Uww8X0bJs8lSerkarqaQIUk8foeEmq32ABDS3OEZXWKdgdG7A8Wy6mYPQ nLx8W1zmOZc014riuihSVzJVrrc9UnhvYBQxqCRyUxO6OjxSiGxUuR6Jjzl4sMOQGju43xJ8MGYS +0h4oR7meha2qeRVlBbF1NAcWQ7CMi483hz0gD+kmHhUKknf9wqNFMMHx5bEuVoDXIN6DZTTfLWS QYolvAvL/O092q5n5MV0B7dsW2uTohcWJ7rc/iT0NKpxvn7dp1MvH2r3EwAA//8DAFBLAwQUAAYA CAAAACEADZgGhd4AAAAKAQAADwAAAGRycy9kb3ducmV2LnhtbEyPwU7DMBBE70j8g7VI3KhdAhUJ caoKwQkJkYYDRyfeJlHjdYjdNvw921M57pvR7Ey+nt0gjjiF3pOG5UKBQGq87anV8FW93T2BCNGQ NYMn1PCLAdbF9VVuMutPVOJxG1vBIRQyo6GLccykDE2HzoSFH5FY2/nJmcjn1Eo7mROHu0HeK7WS zvTEHzoz4kuHzX57cBo231S+9j8f9We5K/uqShW9r/Za397Mm2cQEed4McO5PleHgjvV/kA2iEED D4lMH5aPCQjWU6UY1WeUJCnIIpf/JxR/AAAA//8DAFBLAQItABQABgAIAAAAIQC2gziS/gAAAOEB AAATAAAAAAAAAAAAAAAAAAAAAABbQ29udGVudF9UeXBlc10ueG1sUEsBAi0AFAAGAAgAAAAhADj9 If/WAAAAlAEAAAsAAAAAAAAAAAAAAAAALwEAAF9yZWxzLy5yZWxzUEsBAi0AFAAGAAgAAAAhADF5 NyzZAQAAmAMAAA4AAAAAAAAAAAAAAAAALgIAAGRycy9lMm9Eb2MueG1sUEsBAi0AFAAGAAgAAAAh AA2YBoXeAAAACgEAAA8AAAAAAAAAAAAAAAAAMwQAAGRycy9kb3ducmV2LnhtbFBLBQYAAAAABAAE APMAAAA+BQAAAAA= " o:spid="_x0000_s1032" stroked="f" style="position:absolute;left:0;text-align:left;margin-left:0;margin-top:707.65pt;width:450pt;height:9.3pt;z-index:-2516556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type="#_x0000_t202" w14:anchorId="5755A7ED">
                <v:textbox inset="0,0,0,0">
                  <w:txbxContent>
                    <w:p w14:paraId="50C37A9D" w14:textId="77777777" w:rsidR="00E75FFB" w:rsidRDefault="00384FDE">
                      <w:pPr>
                        <w:spacing w:line="204" w:lineRule="auto"/>
                        <w:ind w:right="216"/>
                        <w:jc w:val="right"/>
                        <w:rPr>
                          <w:rFonts w:ascii="Times New Roman" w:hAnsi="Times New Roman"/>
                          <w:color w:val="000000"/>
                          <w:sz w:val="19"/>
                          <w:lang w:val="fr-FR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19"/>
                          <w:lang w:val="fr-FR"/>
                        </w:rPr>
                        <w:t>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4FDE">
        <w:rPr>
          <w:rFonts w:ascii="Verdana" w:hAnsi="Verdana"/>
          <w:color w:val="000000"/>
          <w:spacing w:val="-3"/>
          <w:sz w:val="20"/>
          <w:lang w:val="fr-FR"/>
        </w:rPr>
        <w:t xml:space="preserve">La Direction apportera une réponse motivée dans un délai d'un mois à compter de la </w:t>
      </w:r>
      <w:r w:rsidR="00384FDE">
        <w:rPr>
          <w:rFonts w:ascii="Verdana" w:hAnsi="Verdana"/>
          <w:color w:val="000000"/>
          <w:spacing w:val="-4"/>
          <w:sz w:val="20"/>
          <w:lang w:val="fr-FR"/>
        </w:rPr>
        <w:t>présentation de la demande.</w:t>
      </w:r>
    </w:p>
    <w:p w14:paraId="256BAA5A" w14:textId="77777777" w:rsidR="00E75FFB" w:rsidRDefault="00384FDE">
      <w:pPr>
        <w:spacing w:before="180"/>
        <w:ind w:left="144" w:right="144"/>
        <w:jc w:val="both"/>
        <w:rPr>
          <w:rFonts w:ascii="Verdana" w:hAnsi="Verdana"/>
          <w:color w:val="000000"/>
          <w:spacing w:val="2"/>
          <w:sz w:val="20"/>
          <w:lang w:val="fr-FR"/>
        </w:rPr>
      </w:pPr>
      <w:r>
        <w:rPr>
          <w:rFonts w:ascii="Verdana" w:hAnsi="Verdana"/>
          <w:color w:val="000000"/>
          <w:spacing w:val="2"/>
          <w:sz w:val="20"/>
          <w:lang w:val="fr-FR"/>
        </w:rPr>
        <w:lastRenderedPageBreak/>
        <w:t xml:space="preserve">Le salarié à temps complet justifiant d'évènements graves, peut à tout moment, </w:t>
      </w:r>
      <w:r>
        <w:rPr>
          <w:rFonts w:ascii="Verdana" w:hAnsi="Verdana"/>
          <w:color w:val="000000"/>
          <w:spacing w:val="-1"/>
          <w:sz w:val="20"/>
          <w:lang w:val="fr-FR"/>
        </w:rPr>
        <w:t xml:space="preserve">demander son passage à temps partiel. La Direction des Ressources Humaines fera </w:t>
      </w:r>
      <w:r>
        <w:rPr>
          <w:rFonts w:ascii="Verdana" w:hAnsi="Verdana"/>
          <w:color w:val="000000"/>
          <w:spacing w:val="-2"/>
          <w:sz w:val="20"/>
          <w:lang w:val="fr-FR"/>
        </w:rPr>
        <w:t xml:space="preserve">connaître sa décision dans les plus brefs délais. En cas de refus, une réponse motivée </w:t>
      </w:r>
      <w:r>
        <w:rPr>
          <w:rFonts w:ascii="Verdana" w:hAnsi="Verdana"/>
          <w:color w:val="000000"/>
          <w:spacing w:val="-4"/>
          <w:sz w:val="20"/>
          <w:lang w:val="fr-FR"/>
        </w:rPr>
        <w:t>sera adressée au salarié.</w:t>
      </w:r>
    </w:p>
    <w:p w14:paraId="2E730880" w14:textId="77777777" w:rsidP="00286AB9" w:rsidR="00E75FFB" w:rsidRDefault="00384FDE" w:rsidRPr="0011374B">
      <w:pPr>
        <w:spacing w:before="432"/>
        <w:ind w:left="144" w:right="144"/>
        <w:jc w:val="both"/>
        <w:rPr>
          <w:rFonts w:ascii="Verdana" w:hAnsi="Verdana"/>
          <w:b/>
          <w:color w:val="000000"/>
          <w:spacing w:val="2"/>
          <w:sz w:val="19"/>
          <w:szCs w:val="19"/>
          <w:lang w:val="fr-FR"/>
        </w:rPr>
      </w:pPr>
      <w:r w:rsidRPr="0011374B">
        <w:rPr>
          <w:rFonts w:ascii="Verdana" w:hAnsi="Verdana"/>
          <w:b/>
          <w:color w:val="000000"/>
          <w:spacing w:val="2"/>
          <w:sz w:val="19"/>
          <w:szCs w:val="19"/>
          <w:lang w:val="fr-FR"/>
        </w:rPr>
        <w:t xml:space="preserve">3.4 PRINCIPE D'EGALITE DE TRAITEMENT ET PRIORITE d'AFFECTATION SUR </w:t>
      </w:r>
      <w:r w:rsidRPr="0011374B">
        <w:rPr>
          <w:rFonts w:ascii="Verdana" w:hAnsi="Verdana"/>
          <w:b/>
          <w:color w:val="000000"/>
          <w:spacing w:val="-4"/>
          <w:sz w:val="19"/>
          <w:szCs w:val="19"/>
          <w:lang w:val="fr-FR"/>
        </w:rPr>
        <w:t>UN EMPLOI A TEMPS PLEIN</w:t>
      </w:r>
    </w:p>
    <w:p w14:paraId="0E19ED1F" w14:textId="0C78F765" w:rsidP="00286AB9" w:rsidR="00E75FFB" w:rsidRDefault="00384FDE" w:rsidRPr="0011374B">
      <w:pPr>
        <w:pStyle w:val="Paragraphedeliste"/>
        <w:numPr>
          <w:ilvl w:val="0"/>
          <w:numId w:val="15"/>
        </w:numPr>
        <w:spacing w:before="468"/>
        <w:rPr>
          <w:rFonts w:ascii="Verdana" w:hAnsi="Verdana"/>
          <w:b/>
          <w:color w:val="000000"/>
          <w:spacing w:val="14"/>
          <w:sz w:val="18"/>
          <w:szCs w:val="18"/>
          <w:lang w:val="fr-FR"/>
        </w:rPr>
      </w:pPr>
      <w:r w:rsidRPr="0011374B">
        <w:rPr>
          <w:rFonts w:ascii="Verdana" w:hAnsi="Verdana"/>
          <w:b/>
          <w:color w:val="000000"/>
          <w:spacing w:val="14"/>
          <w:sz w:val="18"/>
          <w:szCs w:val="18"/>
          <w:lang w:val="fr-FR"/>
        </w:rPr>
        <w:t>Principe d'égalité de traitement</w:t>
      </w:r>
    </w:p>
    <w:p w14:paraId="13AA70D7" w14:textId="77777777" w:rsidP="0011374B" w:rsidR="00E75FFB" w:rsidRDefault="00384FDE">
      <w:pPr>
        <w:spacing w:before="216"/>
        <w:ind w:right="144"/>
        <w:jc w:val="both"/>
        <w:rPr>
          <w:rFonts w:ascii="Verdana" w:hAnsi="Verdana"/>
          <w:color w:val="000000"/>
          <w:spacing w:val="-4"/>
          <w:sz w:val="20"/>
          <w:lang w:val="fr-FR"/>
        </w:rPr>
      </w:pPr>
      <w:r>
        <w:rPr>
          <w:rFonts w:ascii="Verdana" w:hAnsi="Verdana"/>
          <w:color w:val="000000"/>
          <w:spacing w:val="-4"/>
          <w:sz w:val="20"/>
          <w:lang w:val="fr-FR"/>
        </w:rPr>
        <w:t>Les salariés qui travaillent à temps partiel bénéficient des droits reconnus aux salariés à temps complet par la loi.</w:t>
      </w:r>
    </w:p>
    <w:p w14:paraId="0CB7B2E3" w14:textId="77777777" w:rsidP="0011374B" w:rsidR="00E75FFB" w:rsidRDefault="00384FDE">
      <w:pPr>
        <w:spacing w:before="216"/>
        <w:jc w:val="both"/>
        <w:rPr>
          <w:rFonts w:ascii="Verdana" w:hAnsi="Verdana"/>
          <w:color w:val="000000"/>
          <w:spacing w:val="-5"/>
          <w:sz w:val="20"/>
          <w:lang w:val="fr-FR"/>
        </w:rPr>
      </w:pPr>
      <w:r>
        <w:rPr>
          <w:rFonts w:ascii="Verdana" w:hAnsi="Verdana"/>
          <w:color w:val="000000"/>
          <w:spacing w:val="-5"/>
          <w:sz w:val="20"/>
          <w:lang w:val="fr-FR"/>
        </w:rPr>
        <w:t>Ce principe se traduit notamment par :</w:t>
      </w:r>
    </w:p>
    <w:p w14:paraId="6A7D625F" w14:textId="77777777" w:rsidP="0011374B" w:rsidR="0011374B" w:rsidRDefault="00384FDE" w:rsidRPr="0011374B">
      <w:pPr>
        <w:pStyle w:val="Paragraphedeliste"/>
        <w:numPr>
          <w:ilvl w:val="0"/>
          <w:numId w:val="7"/>
        </w:numPr>
        <w:spacing w:before="108"/>
        <w:ind w:right="180"/>
        <w:jc w:val="both"/>
        <w:rPr>
          <w:rFonts w:ascii="Verdana" w:hAnsi="Verdana"/>
          <w:color w:val="000000"/>
          <w:spacing w:val="-2"/>
          <w:sz w:val="20"/>
          <w:lang w:val="fr-FR"/>
        </w:rPr>
      </w:pPr>
      <w:r w:rsidRPr="0011374B">
        <w:rPr>
          <w:rFonts w:ascii="Verdana" w:hAnsi="Verdana"/>
          <w:color w:val="000000"/>
          <w:spacing w:val="-2"/>
          <w:sz w:val="20"/>
          <w:lang w:val="fr-FR"/>
        </w:rPr>
        <w:t>Une acquisition intégrale de l'ancienneté et des éléments de rémunération</w:t>
      </w:r>
      <w:r w:rsidR="0011374B">
        <w:rPr>
          <w:rFonts w:ascii="Verdana" w:hAnsi="Verdana"/>
          <w:color w:val="000000"/>
          <w:spacing w:val="-2"/>
          <w:sz w:val="20"/>
          <w:lang w:val="fr-FR"/>
        </w:rPr>
        <w:t xml:space="preserve"> </w:t>
      </w:r>
      <w:r w:rsidRPr="0011374B">
        <w:rPr>
          <w:rFonts w:ascii="Verdana" w:hAnsi="Verdana"/>
          <w:color w:val="000000"/>
          <w:spacing w:val="-5"/>
          <w:sz w:val="20"/>
          <w:lang w:val="fr-FR"/>
        </w:rPr>
        <w:t>calculés au prorata du temps de travail réellement accompli ;</w:t>
      </w:r>
    </w:p>
    <w:p w14:paraId="40D41C92" w14:textId="4A81A400" w:rsidP="0011374B" w:rsidR="00E75FFB" w:rsidRDefault="00384FDE" w:rsidRPr="0011374B">
      <w:pPr>
        <w:pStyle w:val="Paragraphedeliste"/>
        <w:numPr>
          <w:ilvl w:val="0"/>
          <w:numId w:val="7"/>
        </w:numPr>
        <w:spacing w:before="108"/>
        <w:ind w:right="180"/>
        <w:jc w:val="both"/>
        <w:rPr>
          <w:rFonts w:ascii="Verdana" w:hAnsi="Verdana"/>
          <w:color w:val="000000"/>
          <w:spacing w:val="-2"/>
          <w:sz w:val="20"/>
          <w:lang w:val="fr-FR"/>
        </w:rPr>
      </w:pPr>
      <w:r w:rsidRPr="0011374B">
        <w:rPr>
          <w:rFonts w:ascii="Verdana" w:hAnsi="Verdana"/>
          <w:color w:val="000000"/>
          <w:spacing w:val="-6"/>
          <w:sz w:val="20"/>
          <w:lang w:val="fr-FR"/>
        </w:rPr>
        <w:t xml:space="preserve">Une évolution de carrière et de rémunération qui s'opère selon les mêmes </w:t>
      </w:r>
      <w:r w:rsidRPr="0011374B">
        <w:rPr>
          <w:rFonts w:ascii="Verdana" w:hAnsi="Verdana"/>
          <w:color w:val="000000"/>
          <w:spacing w:val="-5"/>
          <w:sz w:val="20"/>
          <w:lang w:val="fr-FR"/>
        </w:rPr>
        <w:t>principes que ceux appliqués aux salariés à temps complet.</w:t>
      </w:r>
    </w:p>
    <w:p w14:paraId="2458EA1A" w14:textId="77777777" w:rsidP="0011374B" w:rsidR="00E75FFB" w:rsidRDefault="00384FDE">
      <w:pPr>
        <w:spacing w:before="216"/>
        <w:ind w:left="144" w:right="144"/>
        <w:jc w:val="both"/>
        <w:rPr>
          <w:rFonts w:ascii="Verdana" w:hAnsi="Verdana"/>
          <w:color w:val="000000"/>
          <w:sz w:val="20"/>
          <w:lang w:val="fr-FR"/>
        </w:rPr>
      </w:pPr>
      <w:r>
        <w:rPr>
          <w:rFonts w:ascii="Verdana" w:hAnsi="Verdana"/>
          <w:color w:val="000000"/>
          <w:sz w:val="20"/>
          <w:lang w:val="fr-FR"/>
        </w:rPr>
        <w:t xml:space="preserve">Les droits à congés payés des salariés à temps partiel sont Identiques aux droits à </w:t>
      </w:r>
      <w:r>
        <w:rPr>
          <w:rFonts w:ascii="Verdana" w:hAnsi="Verdana"/>
          <w:color w:val="000000"/>
          <w:spacing w:val="-5"/>
          <w:sz w:val="20"/>
          <w:lang w:val="fr-FR"/>
        </w:rPr>
        <w:t>congés payés des salariés à temps plein.</w:t>
      </w:r>
    </w:p>
    <w:p w14:paraId="0219B1DA" w14:textId="77777777" w:rsidP="0011374B" w:rsidR="00E75FFB" w:rsidRDefault="00384FDE">
      <w:pPr>
        <w:spacing w:before="216"/>
        <w:ind w:left="144" w:right="144"/>
        <w:jc w:val="both"/>
        <w:rPr>
          <w:rFonts w:ascii="Verdana" w:hAnsi="Verdana"/>
          <w:color w:val="000000"/>
          <w:spacing w:val="-3"/>
          <w:sz w:val="20"/>
          <w:lang w:val="fr-FR"/>
        </w:rPr>
      </w:pPr>
      <w:r>
        <w:rPr>
          <w:rFonts w:ascii="Verdana" w:hAnsi="Verdana"/>
          <w:color w:val="000000"/>
          <w:spacing w:val="-3"/>
          <w:sz w:val="20"/>
          <w:lang w:val="fr-FR"/>
        </w:rPr>
        <w:t xml:space="preserve">Le travail à temps partiel ne doit pas constituer un frein à une évolution de rémunération </w:t>
      </w:r>
      <w:r>
        <w:rPr>
          <w:rFonts w:ascii="Verdana" w:hAnsi="Verdana"/>
          <w:color w:val="000000"/>
          <w:spacing w:val="-6"/>
          <w:sz w:val="20"/>
          <w:lang w:val="fr-FR"/>
        </w:rPr>
        <w:t>et de carrière.</w:t>
      </w:r>
    </w:p>
    <w:p w14:paraId="2EC8B9D5" w14:textId="77777777" w:rsidP="0011374B" w:rsidR="00E75FFB" w:rsidRDefault="00384FDE">
      <w:pPr>
        <w:spacing w:before="216"/>
        <w:ind w:left="144" w:right="144"/>
        <w:jc w:val="both"/>
        <w:rPr>
          <w:rFonts w:ascii="Verdana" w:hAnsi="Verdana"/>
          <w:color w:val="000000"/>
          <w:spacing w:val="1"/>
          <w:sz w:val="20"/>
          <w:lang w:val="fr-FR"/>
        </w:rPr>
      </w:pPr>
      <w:r>
        <w:rPr>
          <w:rFonts w:ascii="Verdana" w:hAnsi="Verdana"/>
          <w:color w:val="000000"/>
          <w:spacing w:val="1"/>
          <w:sz w:val="20"/>
          <w:lang w:val="fr-FR"/>
        </w:rPr>
        <w:t xml:space="preserve">Les droits d'accès à la formation professionnelle des salariés à temps partiel sont </w:t>
      </w:r>
      <w:r>
        <w:rPr>
          <w:rFonts w:ascii="Verdana" w:hAnsi="Verdana"/>
          <w:color w:val="000000"/>
          <w:spacing w:val="-6"/>
          <w:sz w:val="20"/>
          <w:lang w:val="fr-FR"/>
        </w:rPr>
        <w:t xml:space="preserve">identiques à ceux des salariés à temps plein. Cette formation est assurée prioritairement </w:t>
      </w:r>
      <w:r>
        <w:rPr>
          <w:rFonts w:ascii="Verdana" w:hAnsi="Verdana"/>
          <w:color w:val="000000"/>
          <w:spacing w:val="-4"/>
          <w:sz w:val="20"/>
          <w:lang w:val="fr-FR"/>
        </w:rPr>
        <w:t>pendant le temps de travail.</w:t>
      </w:r>
    </w:p>
    <w:p w14:paraId="658DFEB7" w14:textId="67F9A5A5" w:rsidP="00AA1046" w:rsidR="00E75FFB" w:rsidRDefault="00384FDE" w:rsidRPr="00AA1046">
      <w:pPr>
        <w:pStyle w:val="Paragraphedeliste"/>
        <w:numPr>
          <w:ilvl w:val="0"/>
          <w:numId w:val="15"/>
        </w:numPr>
        <w:spacing w:before="468"/>
        <w:rPr>
          <w:rFonts w:ascii="Verdana" w:hAnsi="Verdana"/>
          <w:b/>
          <w:color w:val="000000"/>
          <w:spacing w:val="14"/>
          <w:sz w:val="18"/>
          <w:szCs w:val="18"/>
          <w:lang w:val="fr-FR"/>
        </w:rPr>
      </w:pPr>
      <w:r w:rsidRPr="00AA1046">
        <w:rPr>
          <w:rFonts w:ascii="Verdana" w:hAnsi="Verdana"/>
          <w:b/>
          <w:color w:val="000000"/>
          <w:spacing w:val="14"/>
          <w:sz w:val="18"/>
          <w:szCs w:val="18"/>
          <w:lang w:val="fr-FR"/>
        </w:rPr>
        <w:t>Conditions d'un retour à temps complet pour un temps partiel choisi</w:t>
      </w:r>
    </w:p>
    <w:p w14:paraId="13719743" w14:textId="77777777" w:rsidP="00AA1046" w:rsidR="00E75FFB" w:rsidRDefault="00384FDE">
      <w:pPr>
        <w:spacing w:before="216"/>
        <w:ind w:left="144" w:right="144"/>
        <w:jc w:val="both"/>
        <w:rPr>
          <w:rFonts w:ascii="Verdana" w:hAnsi="Verdana"/>
          <w:color w:val="000000"/>
          <w:spacing w:val="-7"/>
          <w:sz w:val="20"/>
          <w:lang w:val="fr-FR"/>
        </w:rPr>
      </w:pPr>
      <w:r>
        <w:rPr>
          <w:rFonts w:ascii="Verdana" w:hAnsi="Verdana"/>
          <w:color w:val="000000"/>
          <w:spacing w:val="-7"/>
          <w:sz w:val="20"/>
          <w:lang w:val="fr-FR"/>
        </w:rPr>
        <w:t xml:space="preserve">Le salarié bénéficie d'une priorité d'affectation dans un emploi à temps complet selon les </w:t>
      </w:r>
      <w:r>
        <w:rPr>
          <w:rFonts w:ascii="Verdana" w:hAnsi="Verdana"/>
          <w:color w:val="000000"/>
          <w:spacing w:val="-5"/>
          <w:sz w:val="20"/>
          <w:lang w:val="fr-FR"/>
        </w:rPr>
        <w:t>modalités prévues au présent article.</w:t>
      </w:r>
    </w:p>
    <w:p w14:paraId="07C4A495" w14:textId="77777777" w:rsidP="00AA1046" w:rsidR="00E75FFB" w:rsidRDefault="00384FDE">
      <w:pPr>
        <w:spacing w:before="216"/>
        <w:ind w:left="144" w:right="144"/>
        <w:jc w:val="both"/>
        <w:rPr>
          <w:rFonts w:ascii="Verdana" w:hAnsi="Verdana"/>
          <w:color w:val="000000"/>
          <w:spacing w:val="-2"/>
          <w:sz w:val="20"/>
          <w:lang w:val="fr-FR"/>
        </w:rPr>
      </w:pPr>
      <w:r>
        <w:rPr>
          <w:rFonts w:ascii="Verdana" w:hAnsi="Verdana"/>
          <w:color w:val="000000"/>
          <w:spacing w:val="-2"/>
          <w:sz w:val="20"/>
          <w:lang w:val="fr-FR"/>
        </w:rPr>
        <w:t xml:space="preserve">La Direction des Ressources Humaines adressera au salarié, qui en fait la demande, la </w:t>
      </w:r>
      <w:r>
        <w:rPr>
          <w:rFonts w:ascii="Verdana" w:hAnsi="Verdana"/>
          <w:color w:val="000000"/>
          <w:spacing w:val="-5"/>
          <w:sz w:val="20"/>
          <w:lang w:val="fr-FR"/>
        </w:rPr>
        <w:t>liste des emplois à temps complet disponibles.</w:t>
      </w:r>
    </w:p>
    <w:p w14:paraId="1DEAA74C" w14:textId="77777777" w:rsidP="00AA1046" w:rsidR="00E75FFB" w:rsidRDefault="00384FDE">
      <w:pPr>
        <w:spacing w:before="216"/>
        <w:ind w:left="144" w:right="144"/>
        <w:jc w:val="both"/>
        <w:rPr>
          <w:rFonts w:ascii="Verdana" w:hAnsi="Verdana"/>
          <w:color w:val="000000"/>
          <w:spacing w:val="-4"/>
          <w:sz w:val="20"/>
          <w:lang w:val="fr-FR"/>
        </w:rPr>
      </w:pPr>
      <w:r>
        <w:rPr>
          <w:rFonts w:ascii="Verdana" w:hAnsi="Verdana"/>
          <w:color w:val="000000"/>
          <w:spacing w:val="-4"/>
          <w:sz w:val="20"/>
          <w:lang w:val="fr-FR"/>
        </w:rPr>
        <w:t xml:space="preserve">La reprise du travail à temps plein interviendra de préférence dans l'emploi initialement </w:t>
      </w:r>
      <w:r>
        <w:rPr>
          <w:rFonts w:ascii="Verdana" w:hAnsi="Verdana"/>
          <w:color w:val="000000"/>
          <w:spacing w:val="-2"/>
          <w:sz w:val="20"/>
          <w:lang w:val="fr-FR"/>
        </w:rPr>
        <w:t xml:space="preserve">occupé à temps plein par le salarié ou, à défaut, dans un emploi ressortissant de sa </w:t>
      </w:r>
      <w:r>
        <w:rPr>
          <w:rFonts w:ascii="Verdana" w:hAnsi="Verdana"/>
          <w:color w:val="000000"/>
          <w:spacing w:val="-4"/>
          <w:sz w:val="20"/>
          <w:lang w:val="fr-FR"/>
        </w:rPr>
        <w:t>catégorie professionnelle ou équivalente.</w:t>
      </w:r>
    </w:p>
    <w:p w14:paraId="4E20C6CE" w14:textId="77777777" w:rsidP="00AA1046" w:rsidR="00E75FFB" w:rsidRDefault="00384FDE" w:rsidRPr="00AA1046">
      <w:pPr>
        <w:pStyle w:val="Paragraphedeliste"/>
        <w:numPr>
          <w:ilvl w:val="0"/>
          <w:numId w:val="15"/>
        </w:numPr>
        <w:spacing w:before="468"/>
        <w:rPr>
          <w:rFonts w:ascii="Verdana" w:hAnsi="Verdana"/>
          <w:b/>
          <w:color w:val="000000"/>
          <w:spacing w:val="14"/>
          <w:sz w:val="18"/>
          <w:szCs w:val="18"/>
          <w:lang w:val="fr-FR"/>
        </w:rPr>
      </w:pPr>
      <w:r w:rsidRPr="00AA1046">
        <w:rPr>
          <w:rFonts w:ascii="Verdana" w:hAnsi="Verdana"/>
          <w:b/>
          <w:color w:val="000000"/>
          <w:spacing w:val="14"/>
          <w:sz w:val="18"/>
          <w:szCs w:val="18"/>
          <w:lang w:val="fr-FR"/>
        </w:rPr>
        <w:t>Suivi de la charge de travail</w:t>
      </w:r>
    </w:p>
    <w:p w14:paraId="5A77AF84" w14:textId="77777777" w:rsidP="00AA1046" w:rsidR="00E75FFB" w:rsidRDefault="00384FDE">
      <w:pPr>
        <w:spacing w:before="216"/>
        <w:ind w:left="144" w:right="144"/>
        <w:jc w:val="both"/>
        <w:rPr>
          <w:rFonts w:ascii="Verdana" w:hAnsi="Verdana"/>
          <w:color w:val="000000"/>
          <w:spacing w:val="-2"/>
          <w:sz w:val="20"/>
          <w:lang w:val="fr-FR"/>
        </w:rPr>
      </w:pPr>
      <w:r>
        <w:rPr>
          <w:rFonts w:ascii="Verdana" w:hAnsi="Verdana"/>
          <w:color w:val="000000"/>
          <w:spacing w:val="-2"/>
          <w:sz w:val="20"/>
          <w:lang w:val="fr-FR"/>
        </w:rPr>
        <w:t xml:space="preserve">Lors </w:t>
      </w:r>
      <w:r w:rsidRPr="00AA1046">
        <w:rPr>
          <w:rFonts w:ascii="Verdana" w:hAnsi="Verdana"/>
          <w:color w:val="000000"/>
          <w:spacing w:val="-2"/>
          <w:sz w:val="20"/>
          <w:lang w:val="fr-FR"/>
        </w:rPr>
        <w:t xml:space="preserve">de </w:t>
      </w:r>
      <w:r>
        <w:rPr>
          <w:rFonts w:ascii="Verdana" w:hAnsi="Verdana"/>
          <w:color w:val="000000"/>
          <w:spacing w:val="-2"/>
          <w:sz w:val="20"/>
          <w:lang w:val="fr-FR"/>
        </w:rPr>
        <w:t xml:space="preserve">l'entretien individuel annuel entre le salarié et son responsable hiérarchique, il </w:t>
      </w:r>
      <w:r>
        <w:rPr>
          <w:rFonts w:ascii="Verdana" w:hAnsi="Verdana"/>
          <w:color w:val="000000"/>
          <w:spacing w:val="-4"/>
          <w:sz w:val="20"/>
          <w:lang w:val="fr-FR"/>
        </w:rPr>
        <w:t>sera évoqué notamment le suivi de sa charge de travail.</w:t>
      </w:r>
    </w:p>
    <w:p w14:paraId="3C953D42" w14:textId="665AA4F8" w:rsidP="00AA1046" w:rsidR="00E75FFB" w:rsidRDefault="00384FDE">
      <w:pPr>
        <w:spacing w:before="144"/>
        <w:ind w:left="144" w:right="144"/>
        <w:jc w:val="both"/>
        <w:rPr>
          <w:rFonts w:ascii="Verdana" w:hAnsi="Verdana"/>
          <w:color w:val="000000"/>
          <w:spacing w:val="-4"/>
          <w:sz w:val="20"/>
          <w:lang w:val="fr-FR"/>
        </w:rPr>
      </w:pPr>
      <w:r>
        <w:rPr>
          <w:rFonts w:ascii="Verdana" w:hAnsi="Verdana"/>
          <w:color w:val="000000"/>
          <w:spacing w:val="-2"/>
          <w:sz w:val="20"/>
          <w:lang w:val="fr-FR"/>
        </w:rPr>
        <w:t xml:space="preserve">Dans ce cadre, l'organisation du travail, la charge de travail et son adaptation au regard </w:t>
      </w:r>
      <w:r>
        <w:rPr>
          <w:rFonts w:ascii="Verdana" w:hAnsi="Verdana"/>
          <w:color w:val="000000"/>
          <w:spacing w:val="-4"/>
          <w:sz w:val="20"/>
          <w:lang w:val="fr-FR"/>
        </w:rPr>
        <w:t xml:space="preserve">du temps partiel du salarié, seront abordées avec le responsable hiérarchique. Au regard </w:t>
      </w:r>
      <w:r>
        <w:rPr>
          <w:rFonts w:ascii="Verdana" w:hAnsi="Verdana"/>
          <w:color w:val="000000"/>
          <w:spacing w:val="5"/>
          <w:sz w:val="20"/>
          <w:lang w:val="fr-FR"/>
        </w:rPr>
        <w:t xml:space="preserve">des constats effectués, le salarié et le manager arrêtent ensemble les mesures </w:t>
      </w:r>
      <w:r>
        <w:rPr>
          <w:rFonts w:ascii="Verdana" w:hAnsi="Verdana"/>
          <w:color w:val="000000"/>
          <w:spacing w:val="-4"/>
          <w:sz w:val="20"/>
          <w:lang w:val="fr-FR"/>
        </w:rPr>
        <w:t>correctrices à apporter.</w:t>
      </w:r>
    </w:p>
    <w:p w14:paraId="3E77A0DA" w14:textId="0E628E1C" w:rsidR="00286AB9" w:rsidRDefault="00286AB9">
      <w:pPr>
        <w:spacing w:before="144"/>
        <w:ind w:left="144" w:right="144"/>
        <w:jc w:val="both"/>
        <w:rPr>
          <w:rFonts w:ascii="Verdana" w:hAnsi="Verdana"/>
          <w:color w:val="000000"/>
          <w:spacing w:val="-4"/>
          <w:sz w:val="20"/>
          <w:lang w:val="fr-FR"/>
        </w:rPr>
      </w:pPr>
    </w:p>
    <w:p w14:paraId="75F28383" w14:textId="73AC3365" w:rsidR="00286AB9" w:rsidRDefault="00286AB9">
      <w:pPr>
        <w:spacing w:before="144"/>
        <w:ind w:left="144" w:right="144"/>
        <w:jc w:val="both"/>
        <w:rPr>
          <w:rFonts w:ascii="Verdana" w:hAnsi="Verdana"/>
          <w:color w:val="000000"/>
          <w:spacing w:val="-4"/>
          <w:sz w:val="20"/>
          <w:lang w:val="fr-FR"/>
        </w:rPr>
      </w:pPr>
    </w:p>
    <w:p w14:paraId="15F40200" w14:textId="66BED33B" w:rsidP="00286AB9" w:rsidR="00286AB9" w:rsidRDefault="00AF0193">
      <w:pPr>
        <w:pBdr>
          <w:top w:color="000000" w:space="1" w:sz="5" w:val="single"/>
          <w:left w:color="000000" w:space="3" w:sz="5" w:val="single"/>
          <w:bottom w:color="000000" w:space="0" w:sz="5" w:val="single"/>
          <w:right w:color="000000" w:space="0" w:sz="5" w:val="single"/>
        </w:pBdr>
        <w:spacing w:line="211" w:lineRule="auto"/>
        <w:ind w:left="72" w:right="577"/>
        <w:rPr>
          <w:rFonts w:ascii="Times New Roman" w:hAnsi="Times New Roman"/>
          <w:b/>
          <w:color w:val="000000"/>
          <w:spacing w:val="12"/>
          <w:sz w:val="21"/>
          <w:lang w:val="fr-FR"/>
        </w:rPr>
      </w:pPr>
      <w:r>
        <w:rPr>
          <w:noProof/>
        </w:rPr>
        <mc:AlternateContent>
          <mc:Choice Requires="wps">
            <w:drawing>
              <wp:anchor allowOverlap="1" behindDoc="1" distB="0" distL="0" distR="0" distT="0" layoutInCell="1" locked="0" relativeHeight="251665920" simplePos="0" wp14:anchorId="5C7D27F0" wp14:editId="1B8C0C41">
                <wp:simplePos x="0" y="0"/>
                <wp:positionH relativeFrom="column">
                  <wp:posOffset>0</wp:posOffset>
                </wp:positionH>
                <wp:positionV relativeFrom="paragraph">
                  <wp:posOffset>8869045</wp:posOffset>
                </wp:positionV>
                <wp:extent cx="5537200" cy="113665"/>
                <wp:effectExtent b="0" l="0" r="0" t="4445"/>
                <wp:wrapSquare wrapText="bothSides"/>
                <wp:docPr id="4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200" cy="11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6AC159" w14:textId="77777777" w:rsidP="00286AB9" w:rsidR="00286AB9" w:rsidRDefault="00286AB9">
                            <w:pPr>
                              <w:spacing w:line="196" w:lineRule="auto"/>
                              <w:ind w:right="36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19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19"/>
                                <w:lang w:val="fr-FR"/>
                              </w:rPr>
                              <w:t>11.</w:t>
                            </w:r>
                          </w:p>
                        </w:txbxContent>
                      </wps:txbx>
                      <wps:bodyPr anchor="t" anchorCtr="0" bIns="0" lIns="0" rIns="0" rot="0" tIns="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filled="f" id="_x0000_s103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/iiia2wEAAJgDAAAOAAAAZHJzL2Uyb0RvYy54bWysU8Fu2zAMvQ/YPwi6L45bJB2MOEXXosOA bivQ9QMUWbaF2aJGKrGzrx8lx+m63YZdBIqSHt97pDbXY9+Jg0Gy4EqZL5ZSGKehsq4p5fO3+3fv paCgXKU6cKaUR0Pyevv2zWbwhbmAFrrKoGAQR8XgS9mG4IssI92aXtECvHF8WAP2KvAWm6xCNTB6 32UXy+U6GwArj6ANEWfvpkO5Tfh1bXT4WtdkguhKydxCWjGtu7hm240qGlS+tfpEQ/0Di15Zx0XP UHcqKLFH+xdUbzUCQR0WGvoM6tpqkzSwmnz5h5qnVnmTtLA55M820f+D1V8OT/4RRRg/wMgNTCLI P4D+TsLBbatcY24QYWiNqrhwHi3LBk/F6Wm0mgqKILvhM1TcZLUPkIDGGvvoCusUjM4NOJ5NN2MQ mpOr1eUVd1IKzWd5frler1IJVcyvPVL4aKAXMSglclMTujo8UIhsVDFficUc3NuuS43t3KsEX4yZ xD4SnqiHcTcKW5XyKtaNYnZQHVkOwjQuPN4ctIA/pRh4VEpJP/YKjRTdJ8eWxLmaA5yD3Rwop/lp KYMUU3gbpvnbe7RNy8iT6Q5u2LbaJkUvLE50uf1J6GlU43z9vk+3Xj7U9hcAAAD//wMAUEsDBBQA BgAIAAAAIQBLaRhl3wAAAAoBAAAPAAAAZHJzL2Rvd25yZXYueG1sTI/BTsMwEETvSPyDtUjcqNNS pW2IU1UITkiINBw4OvE2sRqvQ+y24e9ZTuW4b0azM/l2cr044xisJwXzWQICqfHGUqvgs3p9WIMI UZPRvSdU8IMBtsXtTa4z4y9U4nkfW8EhFDKtoItxyKQMTYdOh5kfkFg7+NHpyOfYSjPqC4e7Xi6S JJVOW+IPnR7wucPmuD85BbsvKl/s93v9UR5KW1WbhN7So1L3d9PuCUTEKV7N8Fefq0PBnWp/IhNE r4CHRKaPm3QFgvX1asGoZrScL1OQRS7/Tyh+AQAA//8DAFBLAQItABQABgAIAAAAIQC2gziS/gAA AOEBAAATAAAAAAAAAAAAAAAAAAAAAABbQ29udGVudF9UeXBlc10ueG1sUEsBAi0AFAAGAAgAAAAh ADj9If/WAAAAlAEAAAsAAAAAAAAAAAAAAAAALwEAAF9yZWxzLy5yZWxzUEsBAi0AFAAGAAgAAAAh AP+KKJrbAQAAmAMAAA4AAAAAAAAAAAAAAAAALgIAAGRycy9lMm9Eb2MueG1sUEsBAi0AFAAGAAgA AAAhAEtpGGXfAAAACgEAAA8AAAAAAAAAAAAAAAAANQQAAGRycy9kb3ducmV2LnhtbFBLBQYAAAAA BAAEAPMAAABBBQAAAAA= " stroked="f" style="position:absolute;left:0;text-align:left;margin-left:0;margin-top:698.35pt;width:436pt;height:8.95pt;z-index:-2516505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type="#_x0000_t202" w14:anchorId="5C7D27F0">
                <v:textbox inset="0,0,0,0">
                  <w:txbxContent>
                    <w:p w14:paraId="5B6AC159" w14:textId="77777777" w:rsidP="00286AB9" w:rsidR="00286AB9" w:rsidRDefault="00286AB9">
                      <w:pPr>
                        <w:spacing w:line="196" w:lineRule="auto"/>
                        <w:ind w:right="36"/>
                        <w:jc w:val="right"/>
                        <w:rPr>
                          <w:rFonts w:ascii="Times New Roman" w:hAnsi="Times New Roman"/>
                          <w:color w:val="000000"/>
                          <w:sz w:val="19"/>
                          <w:lang w:val="fr-FR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19"/>
                          <w:lang w:val="fr-FR"/>
                        </w:rPr>
                        <w:t>11.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86AB9">
        <w:rPr>
          <w:rFonts w:ascii="Times New Roman" w:hAnsi="Times New Roman"/>
          <w:b/>
          <w:color w:val="000000"/>
          <w:spacing w:val="12"/>
          <w:sz w:val="21"/>
          <w:lang w:val="fr-FR"/>
        </w:rPr>
        <w:t>4. DISPOSITIONS FINALES</w:t>
      </w:r>
    </w:p>
    <w:p w14:paraId="4CFD65AF" w14:textId="77777777" w:rsidP="00286AB9" w:rsidR="00286AB9" w:rsidRDefault="00286AB9">
      <w:pPr>
        <w:spacing w:before="468" w:line="204" w:lineRule="auto"/>
        <w:ind w:left="72"/>
        <w:rPr>
          <w:rFonts w:ascii="Times New Roman" w:hAnsi="Times New Roman"/>
          <w:b/>
          <w:color w:val="000000"/>
          <w:spacing w:val="12"/>
          <w:sz w:val="21"/>
          <w:lang w:val="fr-FR"/>
        </w:rPr>
      </w:pPr>
      <w:r>
        <w:rPr>
          <w:rFonts w:ascii="Times New Roman" w:hAnsi="Times New Roman"/>
          <w:b/>
          <w:color w:val="000000"/>
          <w:spacing w:val="12"/>
          <w:sz w:val="21"/>
          <w:lang w:val="fr-FR"/>
        </w:rPr>
        <w:lastRenderedPageBreak/>
        <w:t>4.1 VALIDATION DE L'ACCORD</w:t>
      </w:r>
    </w:p>
    <w:p w14:paraId="3032C071" w14:textId="77777777" w:rsidP="00286AB9" w:rsidR="00286AB9" w:rsidRDefault="00286AB9">
      <w:pPr>
        <w:spacing w:before="252"/>
        <w:ind w:left="72"/>
        <w:jc w:val="both"/>
        <w:rPr>
          <w:rFonts w:ascii="Verdana" w:hAnsi="Verdana"/>
          <w:color w:val="000000"/>
          <w:spacing w:val="-1"/>
          <w:sz w:val="20"/>
          <w:lang w:val="fr-FR"/>
        </w:rPr>
      </w:pPr>
      <w:r>
        <w:rPr>
          <w:rFonts w:ascii="Verdana" w:hAnsi="Verdana"/>
          <w:color w:val="000000"/>
          <w:spacing w:val="-1"/>
          <w:sz w:val="20"/>
          <w:lang w:val="fr-FR"/>
        </w:rPr>
        <w:t xml:space="preserve">En application des dispositions légales, la validité de l'accord est subordonnée à sa </w:t>
      </w:r>
      <w:r>
        <w:rPr>
          <w:rFonts w:ascii="Verdana" w:hAnsi="Verdana"/>
          <w:color w:val="000000"/>
          <w:spacing w:val="-4"/>
          <w:sz w:val="20"/>
          <w:lang w:val="fr-FR"/>
        </w:rPr>
        <w:t xml:space="preserve">signature par des élus titulaires du comité social et économique représentant la majorité </w:t>
      </w:r>
      <w:r>
        <w:rPr>
          <w:rFonts w:ascii="Verdana" w:hAnsi="Verdana"/>
          <w:color w:val="000000"/>
          <w:spacing w:val="-7"/>
          <w:sz w:val="20"/>
          <w:lang w:val="fr-FR"/>
        </w:rPr>
        <w:t xml:space="preserve">des suffrages exprimés en faveur des membres du comité social et économique lors des </w:t>
      </w:r>
      <w:r>
        <w:rPr>
          <w:rFonts w:ascii="Verdana" w:hAnsi="Verdana"/>
          <w:color w:val="000000"/>
          <w:spacing w:val="-5"/>
          <w:sz w:val="20"/>
          <w:lang w:val="fr-FR"/>
        </w:rPr>
        <w:t>dernières élections professionnelles.</w:t>
      </w:r>
    </w:p>
    <w:p w14:paraId="260D8F09" w14:textId="77777777" w:rsidP="00286AB9" w:rsidR="00286AB9" w:rsidRDefault="00286AB9">
      <w:pPr>
        <w:spacing w:before="468" w:line="216" w:lineRule="auto"/>
        <w:ind w:left="72"/>
        <w:rPr>
          <w:rFonts w:ascii="Times New Roman" w:hAnsi="Times New Roman"/>
          <w:b/>
          <w:color w:val="000000"/>
          <w:spacing w:val="6"/>
          <w:sz w:val="21"/>
          <w:lang w:val="fr-FR"/>
        </w:rPr>
      </w:pPr>
      <w:r>
        <w:rPr>
          <w:rFonts w:ascii="Times New Roman" w:hAnsi="Times New Roman"/>
          <w:b/>
          <w:color w:val="000000"/>
          <w:spacing w:val="6"/>
          <w:sz w:val="21"/>
          <w:lang w:val="fr-FR"/>
        </w:rPr>
        <w:t>4.2 DUREE DE L'ACCORD ET ENTREE EN VIGUEUR</w:t>
      </w:r>
    </w:p>
    <w:p w14:paraId="713519E4" w14:textId="67C316C2" w:rsidP="00286AB9" w:rsidR="00286AB9" w:rsidRDefault="00286AB9">
      <w:pPr>
        <w:spacing w:before="216"/>
        <w:ind w:left="72"/>
        <w:rPr>
          <w:rFonts w:ascii="Verdana" w:hAnsi="Verdana"/>
          <w:color w:val="000000"/>
          <w:spacing w:val="-3"/>
          <w:sz w:val="20"/>
          <w:lang w:val="fr-FR"/>
        </w:rPr>
      </w:pPr>
      <w:r>
        <w:rPr>
          <w:rFonts w:ascii="Verdana" w:hAnsi="Verdana"/>
          <w:color w:val="000000"/>
          <w:spacing w:val="-3"/>
          <w:sz w:val="20"/>
          <w:lang w:val="fr-FR"/>
        </w:rPr>
        <w:t xml:space="preserve">Le présent accord est conclu pour une durée Indéterminée. Il entre en vigueur au </w:t>
      </w:r>
      <w:r w:rsidR="00203C47" w:rsidRPr="00203C47">
        <w:rPr>
          <w:rFonts w:ascii="Verdana" w:hAnsi="Verdana"/>
          <w:color w:val="000000"/>
          <w:spacing w:val="-3"/>
          <w:sz w:val="20"/>
          <w:lang w:val="fr-FR"/>
        </w:rPr>
        <w:t>1</w:t>
      </w:r>
      <w:r w:rsidR="00203C47" w:rsidRPr="00203C47">
        <w:rPr>
          <w:rFonts w:ascii="Verdana" w:hAnsi="Verdana"/>
          <w:color w:val="000000"/>
          <w:spacing w:val="-3"/>
          <w:sz w:val="20"/>
          <w:vertAlign w:val="superscript"/>
          <w:lang w:val="fr-FR"/>
        </w:rPr>
        <w:t>er</w:t>
      </w:r>
      <w:r w:rsidR="00203C47">
        <w:rPr>
          <w:rFonts w:ascii="Verdana" w:hAnsi="Verdana"/>
          <w:color w:val="000000"/>
          <w:spacing w:val="-3"/>
          <w:sz w:val="20"/>
          <w:lang w:val="fr-FR"/>
        </w:rPr>
        <w:t xml:space="preserve"> </w:t>
      </w:r>
      <w:r w:rsidRPr="00203C47">
        <w:rPr>
          <w:rFonts w:ascii="Verdana" w:hAnsi="Verdana"/>
          <w:color w:val="000000"/>
          <w:spacing w:val="-3"/>
          <w:sz w:val="20"/>
          <w:lang w:val="fr-FR"/>
        </w:rPr>
        <w:t>juillet 2023.</w:t>
      </w:r>
    </w:p>
    <w:p w14:paraId="1D2F46ED" w14:textId="77777777" w:rsidP="00286AB9" w:rsidR="00286AB9" w:rsidRDefault="00286AB9">
      <w:pPr>
        <w:spacing w:before="468" w:line="204" w:lineRule="auto"/>
        <w:ind w:left="72"/>
        <w:rPr>
          <w:rFonts w:ascii="Times New Roman" w:hAnsi="Times New Roman"/>
          <w:b/>
          <w:color w:val="000000"/>
          <w:spacing w:val="14"/>
          <w:sz w:val="21"/>
          <w:lang w:val="fr-FR"/>
        </w:rPr>
      </w:pPr>
      <w:r>
        <w:rPr>
          <w:rFonts w:ascii="Times New Roman" w:hAnsi="Times New Roman"/>
          <w:b/>
          <w:color w:val="000000"/>
          <w:spacing w:val="14"/>
          <w:sz w:val="21"/>
          <w:lang w:val="fr-FR"/>
        </w:rPr>
        <w:t>4.3 DENONCIATION</w:t>
      </w:r>
    </w:p>
    <w:p w14:paraId="39C0B8C1" w14:textId="77777777" w:rsidP="00286AB9" w:rsidR="00286AB9" w:rsidRDefault="00286AB9">
      <w:pPr>
        <w:spacing w:before="216"/>
        <w:ind w:left="72"/>
        <w:jc w:val="both"/>
        <w:rPr>
          <w:rFonts w:ascii="Verdana" w:hAnsi="Verdana"/>
          <w:color w:val="000000"/>
          <w:spacing w:val="-1"/>
          <w:sz w:val="20"/>
          <w:lang w:val="fr-FR"/>
        </w:rPr>
      </w:pPr>
      <w:r>
        <w:rPr>
          <w:rFonts w:ascii="Verdana" w:hAnsi="Verdana"/>
          <w:color w:val="000000"/>
          <w:spacing w:val="-1"/>
          <w:sz w:val="20"/>
          <w:lang w:val="fr-FR"/>
        </w:rPr>
        <w:t xml:space="preserve">Le présent accord pourra être dénoncé, avec un préavis minimum de trois mois, par </w:t>
      </w:r>
      <w:r>
        <w:rPr>
          <w:rFonts w:ascii="Verdana" w:hAnsi="Verdana"/>
          <w:color w:val="000000"/>
          <w:spacing w:val="-2"/>
          <w:sz w:val="20"/>
          <w:lang w:val="fr-FR"/>
        </w:rPr>
        <w:t xml:space="preserve">lettre RAR par la partie prenant l'initiative de la dénonciation envoyée à l'autre partie, </w:t>
      </w:r>
      <w:r>
        <w:rPr>
          <w:rFonts w:ascii="Verdana" w:hAnsi="Verdana"/>
          <w:color w:val="000000"/>
          <w:spacing w:val="-6"/>
          <w:sz w:val="20"/>
          <w:lang w:val="fr-FR"/>
        </w:rPr>
        <w:t>avec copie à la DREETS.</w:t>
      </w:r>
    </w:p>
    <w:p w14:paraId="317CA8F8" w14:textId="77777777" w:rsidP="00286AB9" w:rsidR="00286AB9" w:rsidRDefault="00286AB9">
      <w:pPr>
        <w:spacing w:before="216"/>
        <w:ind w:left="72"/>
        <w:jc w:val="both"/>
        <w:rPr>
          <w:rFonts w:ascii="Verdana" w:hAnsi="Verdana"/>
          <w:color w:val="000000"/>
          <w:spacing w:val="-3"/>
          <w:sz w:val="20"/>
          <w:lang w:val="fr-FR"/>
        </w:rPr>
      </w:pPr>
      <w:r>
        <w:rPr>
          <w:rFonts w:ascii="Verdana" w:hAnsi="Verdana"/>
          <w:color w:val="000000"/>
          <w:spacing w:val="-3"/>
          <w:sz w:val="20"/>
          <w:lang w:val="fr-FR"/>
        </w:rPr>
        <w:t xml:space="preserve">Par partie au présent accord, il convient d'entendre, d'une part, l'ensemble des élus </w:t>
      </w:r>
      <w:r>
        <w:rPr>
          <w:rFonts w:ascii="Verdana" w:hAnsi="Verdana"/>
          <w:color w:val="000000"/>
          <w:spacing w:val="-6"/>
          <w:sz w:val="20"/>
          <w:lang w:val="fr-FR"/>
        </w:rPr>
        <w:t xml:space="preserve">signataires du présent accord et y ayant adhéré intégralement et sans réserve, et d'autre </w:t>
      </w:r>
      <w:r>
        <w:rPr>
          <w:rFonts w:ascii="Verdana" w:hAnsi="Verdana"/>
          <w:color w:val="000000"/>
          <w:spacing w:val="-4"/>
          <w:sz w:val="20"/>
          <w:lang w:val="fr-FR"/>
        </w:rPr>
        <w:t>part, la Direction de la Société.</w:t>
      </w:r>
    </w:p>
    <w:p w14:paraId="166AF84E" w14:textId="77777777" w:rsidP="00286AB9" w:rsidR="00286AB9" w:rsidRDefault="00286AB9">
      <w:pPr>
        <w:spacing w:before="504" w:line="196" w:lineRule="auto"/>
        <w:ind w:left="72"/>
        <w:rPr>
          <w:rFonts w:ascii="Times New Roman" w:hAnsi="Times New Roman"/>
          <w:b/>
          <w:color w:val="000000"/>
          <w:spacing w:val="20"/>
          <w:sz w:val="21"/>
          <w:lang w:val="fr-FR"/>
        </w:rPr>
      </w:pPr>
      <w:r>
        <w:rPr>
          <w:rFonts w:ascii="Times New Roman" w:hAnsi="Times New Roman"/>
          <w:b/>
          <w:color w:val="000000"/>
          <w:spacing w:val="20"/>
          <w:sz w:val="21"/>
          <w:lang w:val="fr-FR"/>
        </w:rPr>
        <w:t>4.4 REVISION</w:t>
      </w:r>
    </w:p>
    <w:p w14:paraId="20C48362" w14:textId="77777777" w:rsidP="00286AB9" w:rsidR="00286AB9" w:rsidRDefault="00286AB9">
      <w:pPr>
        <w:spacing w:before="252"/>
        <w:ind w:left="72"/>
        <w:rPr>
          <w:rFonts w:ascii="Verdana" w:hAnsi="Verdana"/>
          <w:color w:val="000000"/>
          <w:spacing w:val="-4"/>
          <w:sz w:val="20"/>
          <w:lang w:val="fr-FR"/>
        </w:rPr>
      </w:pPr>
      <w:r>
        <w:rPr>
          <w:rFonts w:ascii="Verdana" w:hAnsi="Verdana"/>
          <w:color w:val="000000"/>
          <w:spacing w:val="-4"/>
          <w:sz w:val="20"/>
          <w:lang w:val="fr-FR"/>
        </w:rPr>
        <w:t>Le présent Accord pourra être révisé selon les dispositions légales prévues.</w:t>
      </w:r>
    </w:p>
    <w:p w14:paraId="2DF0FF2D" w14:textId="77777777" w:rsidP="00286AB9" w:rsidR="00286AB9" w:rsidRDefault="00286AB9">
      <w:pPr>
        <w:ind w:left="72"/>
        <w:rPr>
          <w:rFonts w:ascii="Verdana" w:hAnsi="Verdana"/>
          <w:color w:val="000000"/>
          <w:spacing w:val="-6"/>
          <w:sz w:val="20"/>
          <w:lang w:val="fr-FR"/>
        </w:rPr>
      </w:pPr>
      <w:r>
        <w:rPr>
          <w:rFonts w:ascii="Verdana" w:hAnsi="Verdana"/>
          <w:color w:val="000000"/>
          <w:spacing w:val="-6"/>
          <w:sz w:val="20"/>
          <w:lang w:val="fr-FR"/>
        </w:rPr>
        <w:t xml:space="preserve">Toute demande de révision devra être notifiée par lettre recommandée avec accusé de </w:t>
      </w:r>
      <w:r>
        <w:rPr>
          <w:rFonts w:ascii="Verdana" w:hAnsi="Verdana"/>
          <w:color w:val="000000"/>
          <w:spacing w:val="-4"/>
          <w:sz w:val="20"/>
          <w:lang w:val="fr-FR"/>
        </w:rPr>
        <w:t>réception aux autres parties.</w:t>
      </w:r>
    </w:p>
    <w:p w14:paraId="117A1A25" w14:textId="77777777" w:rsidP="00286AB9" w:rsidR="00286AB9" w:rsidRDefault="00286AB9">
      <w:pPr>
        <w:spacing w:before="216"/>
        <w:ind w:left="72"/>
        <w:jc w:val="both"/>
        <w:rPr>
          <w:rFonts w:ascii="Verdana" w:hAnsi="Verdana"/>
          <w:color w:val="000000"/>
          <w:spacing w:val="2"/>
          <w:sz w:val="20"/>
          <w:lang w:val="fr-FR"/>
        </w:rPr>
      </w:pPr>
      <w:r>
        <w:rPr>
          <w:rFonts w:ascii="Verdana" w:hAnsi="Verdana"/>
          <w:color w:val="000000"/>
          <w:spacing w:val="2"/>
          <w:sz w:val="20"/>
          <w:lang w:val="fr-FR"/>
        </w:rPr>
        <w:t xml:space="preserve">En tout état de cause, les dispositions de l'accord dont la révision est demandée </w:t>
      </w:r>
      <w:r>
        <w:rPr>
          <w:rFonts w:ascii="Verdana" w:hAnsi="Verdana"/>
          <w:color w:val="000000"/>
          <w:sz w:val="20"/>
          <w:lang w:val="fr-FR"/>
        </w:rPr>
        <w:t>resteront en vigueur jusqu'à la conclusion d'un nouvel accord, ou à défaut, seront maintenues.</w:t>
      </w:r>
    </w:p>
    <w:p w14:paraId="1449CB25" w14:textId="77777777" w:rsidP="00286AB9" w:rsidR="00286AB9" w:rsidRDefault="00286AB9">
      <w:pPr>
        <w:spacing w:before="216" w:line="211" w:lineRule="auto"/>
        <w:ind w:left="72"/>
        <w:rPr>
          <w:rFonts w:ascii="Times New Roman" w:hAnsi="Times New Roman"/>
          <w:b/>
          <w:color w:val="000000"/>
          <w:spacing w:val="18"/>
          <w:sz w:val="21"/>
          <w:lang w:val="fr-FR"/>
        </w:rPr>
      </w:pPr>
      <w:r>
        <w:rPr>
          <w:rFonts w:ascii="Times New Roman" w:hAnsi="Times New Roman"/>
          <w:b/>
          <w:color w:val="000000"/>
          <w:spacing w:val="18"/>
          <w:sz w:val="21"/>
          <w:lang w:val="fr-FR"/>
        </w:rPr>
        <w:t>4.5 SUIVI DE L'ACCORD</w:t>
      </w:r>
    </w:p>
    <w:p w14:paraId="6E030BC7" w14:textId="77777777" w:rsidP="00286AB9" w:rsidR="00286AB9" w:rsidRDefault="00286AB9">
      <w:pPr>
        <w:spacing w:before="252"/>
        <w:ind w:left="72"/>
        <w:jc w:val="both"/>
        <w:rPr>
          <w:rFonts w:ascii="Verdana" w:hAnsi="Verdana"/>
          <w:color w:val="000000"/>
          <w:spacing w:val="-4"/>
          <w:sz w:val="20"/>
          <w:lang w:val="fr-FR"/>
        </w:rPr>
      </w:pPr>
      <w:r>
        <w:rPr>
          <w:rFonts w:ascii="Verdana" w:hAnsi="Verdana"/>
          <w:color w:val="000000"/>
          <w:spacing w:val="-4"/>
          <w:sz w:val="20"/>
          <w:lang w:val="fr-FR"/>
        </w:rPr>
        <w:t xml:space="preserve">Il est convenu que les parties pourront se réunir à l'initiative d'une des parties, pour faire </w:t>
      </w:r>
      <w:r>
        <w:rPr>
          <w:rFonts w:ascii="Verdana" w:hAnsi="Verdana"/>
          <w:color w:val="000000"/>
          <w:spacing w:val="-9"/>
          <w:sz w:val="20"/>
          <w:lang w:val="fr-FR"/>
        </w:rPr>
        <w:t xml:space="preserve">le point sur la mise en </w:t>
      </w:r>
      <w:proofErr w:type="spellStart"/>
      <w:r>
        <w:rPr>
          <w:rFonts w:ascii="Verdana" w:hAnsi="Verdana"/>
          <w:color w:val="000000"/>
          <w:spacing w:val="-9"/>
          <w:sz w:val="20"/>
          <w:lang w:val="fr-FR"/>
        </w:rPr>
        <w:t>oeuvre</w:t>
      </w:r>
      <w:proofErr w:type="spellEnd"/>
      <w:r>
        <w:rPr>
          <w:rFonts w:ascii="Verdana" w:hAnsi="Verdana"/>
          <w:color w:val="000000"/>
          <w:spacing w:val="-9"/>
          <w:sz w:val="20"/>
          <w:lang w:val="fr-FR"/>
        </w:rPr>
        <w:t xml:space="preserve"> de cet accord, et de décider, le cas échéant, d'engager une </w:t>
      </w:r>
      <w:r>
        <w:rPr>
          <w:rFonts w:ascii="Verdana" w:hAnsi="Verdana"/>
          <w:color w:val="000000"/>
          <w:spacing w:val="-4"/>
          <w:sz w:val="20"/>
          <w:lang w:val="fr-FR"/>
        </w:rPr>
        <w:t>procédure de révision.</w:t>
      </w:r>
    </w:p>
    <w:p w14:paraId="05E7BA1F" w14:textId="77777777" w:rsidP="00286AB9" w:rsidR="00286AB9" w:rsidRDefault="00286AB9">
      <w:pPr>
        <w:spacing w:before="252" w:line="211" w:lineRule="auto"/>
        <w:ind w:left="72"/>
        <w:rPr>
          <w:rFonts w:ascii="Times New Roman" w:hAnsi="Times New Roman"/>
          <w:b/>
          <w:color w:val="000000"/>
          <w:spacing w:val="12"/>
          <w:sz w:val="21"/>
          <w:lang w:val="fr-FR"/>
        </w:rPr>
      </w:pPr>
      <w:r>
        <w:rPr>
          <w:rFonts w:ascii="Times New Roman" w:hAnsi="Times New Roman"/>
          <w:b/>
          <w:color w:val="000000"/>
          <w:spacing w:val="12"/>
          <w:sz w:val="21"/>
          <w:lang w:val="fr-FR"/>
        </w:rPr>
        <w:t>4.6 ECONOMIE DE L'ACCORD</w:t>
      </w:r>
    </w:p>
    <w:p w14:paraId="25DBEF3C" w14:textId="77777777" w:rsidP="00286AB9" w:rsidR="00286AB9" w:rsidRDefault="00286AB9">
      <w:pPr>
        <w:spacing w:before="216"/>
        <w:ind w:left="72"/>
        <w:jc w:val="both"/>
        <w:rPr>
          <w:rFonts w:ascii="Verdana" w:hAnsi="Verdana"/>
          <w:color w:val="000000"/>
          <w:spacing w:val="-1"/>
          <w:sz w:val="20"/>
          <w:lang w:val="fr-FR"/>
        </w:rPr>
      </w:pPr>
      <w:r>
        <w:rPr>
          <w:rFonts w:ascii="Verdana" w:hAnsi="Verdana"/>
          <w:color w:val="000000"/>
          <w:spacing w:val="-1"/>
          <w:sz w:val="20"/>
          <w:lang w:val="fr-FR"/>
        </w:rPr>
        <w:t xml:space="preserve">Les parties conviennent que les dispositions du présent accord constituent un tout </w:t>
      </w:r>
      <w:r>
        <w:rPr>
          <w:rFonts w:ascii="Verdana" w:hAnsi="Verdana"/>
          <w:color w:val="000000"/>
          <w:spacing w:val="-8"/>
          <w:sz w:val="20"/>
          <w:lang w:val="fr-FR"/>
        </w:rPr>
        <w:t xml:space="preserve">indivisible se substituant de plein droit à toute disposition éventuellement applicable dans </w:t>
      </w:r>
      <w:r>
        <w:rPr>
          <w:rFonts w:ascii="Verdana" w:hAnsi="Verdana"/>
          <w:color w:val="000000"/>
          <w:spacing w:val="-4"/>
          <w:sz w:val="20"/>
          <w:lang w:val="fr-FR"/>
        </w:rPr>
        <w:t>l'entreprise, par accords collectifs ou usages.</w:t>
      </w:r>
    </w:p>
    <w:p w14:paraId="01759E94" w14:textId="61E50928" w:rsidP="00286AB9" w:rsidR="00286AB9" w:rsidRDefault="00286AB9">
      <w:pPr>
        <w:spacing w:before="504" w:line="196" w:lineRule="auto"/>
        <w:ind w:left="72"/>
        <w:rPr>
          <w:rFonts w:ascii="Times New Roman" w:hAnsi="Times New Roman"/>
          <w:b/>
          <w:color w:val="000000"/>
          <w:spacing w:val="14"/>
          <w:sz w:val="21"/>
          <w:lang w:val="fr-FR"/>
        </w:rPr>
      </w:pPr>
      <w:r>
        <w:rPr>
          <w:rFonts w:ascii="Times New Roman" w:hAnsi="Times New Roman"/>
          <w:b/>
          <w:color w:val="000000"/>
          <w:spacing w:val="14"/>
          <w:sz w:val="21"/>
          <w:lang w:val="fr-FR"/>
        </w:rPr>
        <w:t>4.6 DEPOT LEGAL</w:t>
      </w:r>
    </w:p>
    <w:p w14:paraId="185135B6" w14:textId="5ED4B2A7" w:rsidP="00286AB9" w:rsidR="00286AB9" w:rsidRDefault="00286AB9">
      <w:pPr>
        <w:spacing w:before="180"/>
        <w:ind w:left="72"/>
        <w:rPr>
          <w:rFonts w:ascii="Verdana" w:hAnsi="Verdana"/>
          <w:color w:val="000000"/>
          <w:spacing w:val="-1"/>
          <w:sz w:val="20"/>
          <w:lang w:val="fr-FR"/>
        </w:rPr>
      </w:pPr>
      <w:r>
        <w:rPr>
          <w:rFonts w:ascii="Verdana" w:hAnsi="Verdana"/>
          <w:color w:val="000000"/>
          <w:spacing w:val="-1"/>
          <w:sz w:val="20"/>
          <w:lang w:val="fr-FR"/>
        </w:rPr>
        <w:t xml:space="preserve">Conformément aux dispositions légales, le présent accord sera déposé auprès de la </w:t>
      </w:r>
      <w:r>
        <w:rPr>
          <w:rFonts w:ascii="Verdana" w:hAnsi="Verdana"/>
          <w:color w:val="000000"/>
          <w:sz w:val="20"/>
          <w:lang w:val="fr-FR"/>
        </w:rPr>
        <w:t>DREETS en deux exemplaires</w:t>
      </w:r>
      <w:r w:rsidR="00395E0A">
        <w:rPr>
          <w:rFonts w:ascii="Verdana" w:hAnsi="Verdana"/>
          <w:color w:val="000000"/>
          <w:sz w:val="20"/>
          <w:lang w:val="fr-FR"/>
        </w:rPr>
        <w:t> :</w:t>
      </w:r>
    </w:p>
    <w:p w14:paraId="110785F0" w14:textId="77777777" w:rsidP="00395E0A" w:rsidR="00395E0A" w:rsidRDefault="00395E0A">
      <w:pPr>
        <w:tabs>
          <w:tab w:pos="216" w:val="decimal"/>
          <w:tab w:pos="288" w:val="decimal"/>
        </w:tabs>
        <w:ind w:right="72"/>
        <w:rPr>
          <w:rFonts w:ascii="Verdana" w:hAnsi="Verdana"/>
          <w:color w:val="000000"/>
          <w:spacing w:val="-5"/>
          <w:sz w:val="19"/>
          <w:lang w:val="fr-FR"/>
        </w:rPr>
      </w:pPr>
    </w:p>
    <w:p w14:paraId="002383A5" w14:textId="0268FEE7" w:rsidP="00286AB9" w:rsidR="00286AB9" w:rsidRDefault="00AF0193">
      <w:pPr>
        <w:numPr>
          <w:ilvl w:val="0"/>
          <w:numId w:val="12"/>
        </w:numPr>
        <w:tabs>
          <w:tab w:pos="216" w:val="clear"/>
          <w:tab w:pos="288" w:val="decimal"/>
        </w:tabs>
        <w:ind w:left="72" w:right="72"/>
        <w:rPr>
          <w:rFonts w:ascii="Verdana" w:hAnsi="Verdana"/>
          <w:color w:val="000000"/>
          <w:spacing w:val="-5"/>
          <w:sz w:val="19"/>
          <w:lang w:val="fr-FR"/>
        </w:rPr>
      </w:pPr>
      <w:r>
        <w:rPr>
          <w:noProof/>
        </w:rPr>
        <mc:AlternateContent>
          <mc:Choice Requires="wps">
            <w:drawing>
              <wp:anchor allowOverlap="1" behindDoc="1" distB="0" distL="0" distR="0" distT="0" layoutInCell="1" locked="0" relativeHeight="251666944" simplePos="0" wp14:anchorId="487213B4" wp14:editId="30C4D54C">
                <wp:simplePos x="0" y="0"/>
                <wp:positionH relativeFrom="column">
                  <wp:posOffset>0</wp:posOffset>
                </wp:positionH>
                <wp:positionV relativeFrom="paragraph">
                  <wp:posOffset>8983980</wp:posOffset>
                </wp:positionV>
                <wp:extent cx="5537200" cy="104775"/>
                <wp:effectExtent b="0" l="1270" r="0" t="1905"/>
                <wp:wrapSquare wrapText="bothSides"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200" cy="10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49FCF" w14:textId="77777777" w:rsidP="00286AB9" w:rsidR="00286AB9" w:rsidRDefault="00286AB9">
                            <w:pPr>
                              <w:spacing w:line="204" w:lineRule="auto"/>
                              <w:ind w:right="72"/>
                              <w:jc w:val="right"/>
                              <w:rPr>
                                <w:rFonts w:ascii="Verdana" w:hAnsi="Verdana"/>
                                <w:color w:val="000000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z w:val="16"/>
                                <w:lang w:val="fr-FR"/>
                              </w:rPr>
                              <w:t>12</w:t>
                            </w:r>
                          </w:p>
                        </w:txbxContent>
                      </wps:txbx>
                      <wps:bodyPr anchor="t" anchorCtr="0" bIns="0" lIns="0" rIns="0" rot="0" tIns="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filled="f" id="Text Box 1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BSC62wEAAJgDAAAOAAAAZHJzL2Uyb0RvYy54bWysU1Fv0zAQfkfiP1h+p2kHpVPUdBqbhpAG Qxr8AMdxEovEZ+7cJuXXc3aaDtjbxIt1Ptvffd935+3V2HfiYJAsuEKuFkspjNNQWdcU8vu3uzeX UlBQrlIdOFPIoyF5tXv9ajv43FxAC11lUDCIo3zwhWxD8HmWkW5Nr2gB3jg+rAF7FXiLTVahGhi9 77KL5fJ9NgBWHkEbIs7eTodyl/Dr2ujwUNdkgugKydxCWjGtZVyz3VblDSrfWn2ioV7AolfWcdEz 1K0KSuzRPoPqrUYgqMNCQ59BXVttkgZWs1r+o+axVd4kLWwO+bNN9P9g9ZfDo/+KIowfYOQGJhHk 70H/IOHgplWuMdeIMLRGVVx4FS3LBk/56Wm0mnKKIOXwGSpustoHSEBjjX10hXUKRucGHM+mmzEI zcn1+u2GOymF5rPV8t1ms04lVD6/9kjho4FexKCQyE1N6OpwTyGyUfl8JRZzcGe7LjW2c38l+GLM JPaR8EQ9jOUobFXIy1g3iimhOrIchGlceLw5aAF/STHwqBSSfu4VGim6T44tiXM1BzgH5Rwop/lp IYMUU3gTpvnbe7RNy8iT6Q6u2bbaJkVPLE50uf1J6GlU43z9uU+3nj7U7jcAAAD//wMAUEsDBBQA BgAIAAAAIQAgXXEn3gAAAAoBAAAPAAAAZHJzL2Rvd25yZXYueG1sTI/BTsMwEETvSPyDtUjcqJO2 KiXEqSoEJyREGg4cnXibWI3XIXbb8PdsT/S4b0azM/lmcr044RisJwXpLAGB1HhjqVXwVb09rEGE qMno3hMq+MUAm+L2JteZ8Wcq8bSLreAQCplW0MU4ZFKGpkOnw8wPSKzt/eh05HNspRn1mcNdL+dJ spJOW+IPnR7wpcPmsDs6BdtvKl/tz0f9We5LW1VPCb2vDkrd303bZxARp/hvhkt9rg4Fd6r9kUwQ vQIeEpku0yUvYH39OGdUX9AiXYAscnk9ofgDAAD//wMAUEsBAi0AFAAGAAgAAAAhALaDOJL+AAAA 4QEAABMAAAAAAAAAAAAAAAAAAAAAAFtDb250ZW50X1R5cGVzXS54bWxQSwECLQAUAAYACAAAACEA OP0h/9YAAACUAQAACwAAAAAAAAAAAAAAAAAvAQAAX3JlbHMvLnJlbHNQSwECLQAUAAYACAAAACEA TgUgutsBAACYAwAADgAAAAAAAAAAAAAAAAAuAgAAZHJzL2Uyb0RvYy54bWxQSwECLQAUAAYACAAA ACEAIF1xJ94AAAAKAQAADwAAAAAAAAAAAAAAAAA1BAAAZHJzL2Rvd25yZXYueG1sUEsFBgAAAAAE AAQA8wAAAEAFAAAAAA== " o:spid="_x0000_s1034" stroked="f" style="position:absolute;left:0;text-align:left;margin-left:0;margin-top:707.4pt;width:436pt;height:8.25pt;z-index:-2516495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type="#_x0000_t202" w14:anchorId="487213B4">
                <v:textbox inset="0,0,0,0">
                  <w:txbxContent>
                    <w:p w14:paraId="6D449FCF" w14:textId="77777777" w:rsidP="00286AB9" w:rsidR="00286AB9" w:rsidRDefault="00286AB9">
                      <w:pPr>
                        <w:spacing w:line="204" w:lineRule="auto"/>
                        <w:ind w:right="72"/>
                        <w:jc w:val="right"/>
                        <w:rPr>
                          <w:rFonts w:ascii="Verdana" w:hAnsi="Verdana"/>
                          <w:color w:val="000000"/>
                          <w:sz w:val="16"/>
                          <w:lang w:val="fr-FR"/>
                        </w:rPr>
                      </w:pPr>
                      <w:r>
                        <w:rPr>
                          <w:rFonts w:ascii="Verdana" w:hAnsi="Verdana"/>
                          <w:color w:val="000000"/>
                          <w:sz w:val="16"/>
                          <w:lang w:val="fr-FR"/>
                        </w:rPr>
                        <w:t>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86AB9">
        <w:rPr>
          <w:rFonts w:ascii="Verdana" w:hAnsi="Verdana"/>
          <w:color w:val="000000"/>
          <w:spacing w:val="-5"/>
          <w:sz w:val="19"/>
          <w:lang w:val="fr-FR"/>
        </w:rPr>
        <w:t xml:space="preserve">Une version électronique intégrale en version PDF accompagnée des pièces nécessaires </w:t>
      </w:r>
      <w:r w:rsidR="00286AB9">
        <w:rPr>
          <w:rFonts w:ascii="Verdana" w:hAnsi="Verdana"/>
          <w:color w:val="000000"/>
          <w:sz w:val="19"/>
          <w:lang w:val="fr-FR"/>
        </w:rPr>
        <w:t>(bordereau de dépôt, etc.)</w:t>
      </w:r>
    </w:p>
    <w:p w14:paraId="6D7DFC9F" w14:textId="77777777" w:rsidP="00286AB9" w:rsidR="00286AB9" w:rsidRDefault="00286AB9">
      <w:pPr>
        <w:numPr>
          <w:ilvl w:val="0"/>
          <w:numId w:val="12"/>
        </w:numPr>
        <w:tabs>
          <w:tab w:pos="216" w:val="clear"/>
          <w:tab w:pos="288" w:val="decimal"/>
        </w:tabs>
        <w:spacing w:before="180"/>
        <w:ind w:left="72" w:right="72"/>
        <w:rPr>
          <w:rFonts w:ascii="Verdana" w:hAnsi="Verdana"/>
          <w:color w:val="000000"/>
          <w:spacing w:val="-5"/>
          <w:sz w:val="19"/>
          <w:lang w:val="fr-FR"/>
        </w:rPr>
      </w:pPr>
      <w:r>
        <w:rPr>
          <w:rFonts w:ascii="Verdana" w:hAnsi="Verdana"/>
          <w:color w:val="000000"/>
          <w:spacing w:val="-5"/>
          <w:sz w:val="19"/>
          <w:lang w:val="fr-FR"/>
        </w:rPr>
        <w:t xml:space="preserve">Une version électronique anonymisée en version format.docx, accompagnée des pièces </w:t>
      </w:r>
      <w:r>
        <w:rPr>
          <w:rFonts w:ascii="Verdana" w:hAnsi="Verdana"/>
          <w:color w:val="000000"/>
          <w:sz w:val="19"/>
          <w:lang w:val="fr-FR"/>
        </w:rPr>
        <w:t>nécessaires et notamment du bordereau anonymisé.</w:t>
      </w:r>
    </w:p>
    <w:p w14:paraId="15515BFF" w14:textId="77777777" w:rsidP="00286AB9" w:rsidR="00286AB9" w:rsidRDefault="00286AB9">
      <w:pPr>
        <w:spacing w:before="252"/>
        <w:ind w:left="72"/>
        <w:rPr>
          <w:rFonts w:ascii="Verdana" w:hAnsi="Verdana"/>
          <w:color w:val="000000"/>
          <w:sz w:val="19"/>
          <w:lang w:val="fr-FR"/>
        </w:rPr>
      </w:pPr>
      <w:r>
        <w:rPr>
          <w:rFonts w:ascii="Verdana" w:hAnsi="Verdana"/>
          <w:color w:val="000000"/>
          <w:sz w:val="19"/>
          <w:lang w:val="fr-FR"/>
        </w:rPr>
        <w:t>Il sera adressé une copie auprès du greffe du Conseil des Prud'homme.</w:t>
      </w:r>
    </w:p>
    <w:p w14:paraId="6D430DA4" w14:textId="77777777" w:rsidP="00286AB9" w:rsidR="00286AB9" w:rsidRDefault="00286AB9">
      <w:pPr>
        <w:spacing w:before="720"/>
        <w:ind w:left="72"/>
        <w:rPr>
          <w:rFonts w:ascii="Verdana" w:hAnsi="Verdana"/>
          <w:color w:val="000000"/>
          <w:sz w:val="19"/>
          <w:lang w:val="fr-FR"/>
        </w:rPr>
      </w:pPr>
      <w:r>
        <w:rPr>
          <w:rFonts w:ascii="Verdana" w:hAnsi="Verdana"/>
          <w:color w:val="000000"/>
          <w:sz w:val="19"/>
          <w:lang w:val="fr-FR"/>
        </w:rPr>
        <w:lastRenderedPageBreak/>
        <w:t>Fait à Paris, le 31/05/2023</w:t>
      </w:r>
    </w:p>
    <w:p w14:paraId="406F3BC6" w14:textId="77777777" w:rsidP="00286AB9" w:rsidR="00286AB9" w:rsidRDefault="00286AB9">
      <w:pPr>
        <w:spacing w:before="468"/>
        <w:ind w:left="72"/>
        <w:rPr>
          <w:rFonts w:ascii="Verdana" w:hAnsi="Verdana"/>
          <w:color w:val="000000"/>
          <w:sz w:val="19"/>
          <w:lang w:val="fr-FR"/>
        </w:rPr>
      </w:pPr>
      <w:r>
        <w:rPr>
          <w:rFonts w:ascii="Verdana" w:hAnsi="Verdana"/>
          <w:color w:val="000000"/>
          <w:sz w:val="19"/>
          <w:lang w:val="fr-FR"/>
        </w:rPr>
        <w:t>En 5 exemplaires originaux dont 2 pour les formalités de dépôt.</w:t>
      </w:r>
    </w:p>
    <w:p w14:paraId="0654E3B0" w14:textId="77777777" w:rsidP="003D7EFE" w:rsidR="00286AB9" w:rsidRDefault="00286AB9">
      <w:pPr>
        <w:spacing w:before="972"/>
        <w:rPr>
          <w:rFonts w:ascii="Verdana" w:hAnsi="Verdana"/>
          <w:b/>
          <w:color w:val="000000"/>
          <w:spacing w:val="4"/>
          <w:sz w:val="18"/>
          <w:u w:val="single"/>
          <w:lang w:val="fr-FR"/>
        </w:rPr>
      </w:pPr>
      <w:r>
        <w:rPr>
          <w:rFonts w:ascii="Verdana" w:hAnsi="Verdana"/>
          <w:b/>
          <w:color w:val="000000"/>
          <w:spacing w:val="4"/>
          <w:sz w:val="18"/>
          <w:u w:val="single"/>
          <w:lang w:val="fr-FR"/>
        </w:rPr>
        <w:t xml:space="preserve">Pour la Direction de la société Les 2 Rives </w:t>
      </w:r>
    </w:p>
    <w:p w14:paraId="01AF98BB" w14:textId="215D919B" w:rsidP="003D7EFE" w:rsidR="00286AB9" w:rsidRDefault="00286AB9">
      <w:pPr>
        <w:spacing w:before="216" w:line="204" w:lineRule="auto"/>
        <w:rPr>
          <w:rFonts w:ascii="Verdana" w:hAnsi="Verdana"/>
          <w:b/>
          <w:color w:val="000000"/>
          <w:spacing w:val="-6"/>
          <w:w w:val="105"/>
          <w:sz w:val="19"/>
          <w:lang w:val="fr-FR"/>
        </w:rPr>
      </w:pPr>
      <w:r>
        <w:rPr>
          <w:rFonts w:ascii="Verdana" w:hAnsi="Verdana"/>
          <w:b/>
          <w:color w:val="000000"/>
          <w:spacing w:val="-6"/>
          <w:w w:val="105"/>
          <w:sz w:val="19"/>
          <w:lang w:val="fr-FR"/>
        </w:rPr>
        <w:t xml:space="preserve">Madame </w:t>
      </w:r>
      <w:r w:rsidR="00494C83">
        <w:rPr>
          <w:rFonts w:ascii="Verdana" w:hAnsi="Verdana"/>
          <w:b/>
          <w:color w:val="000000"/>
          <w:spacing w:val="-6"/>
          <w:w w:val="105"/>
          <w:sz w:val="19"/>
          <w:lang w:val="fr-FR"/>
        </w:rPr>
        <w:t xml:space="preserve">XXX </w:t>
      </w:r>
      <w:proofErr w:type="spellStart"/>
      <w:r w:rsidR="00494C83">
        <w:rPr>
          <w:rFonts w:ascii="Verdana" w:hAnsi="Verdana"/>
          <w:b/>
          <w:color w:val="000000"/>
          <w:spacing w:val="-6"/>
          <w:w w:val="105"/>
          <w:sz w:val="19"/>
          <w:lang w:val="fr-FR"/>
        </w:rPr>
        <w:t>XXX</w:t>
      </w:r>
      <w:proofErr w:type="spellEnd"/>
    </w:p>
    <w:p w14:paraId="4882DD7A" w14:textId="72FA9079" w:rsidP="00286AB9" w:rsidR="00286AB9" w:rsidRDefault="00286AB9" w:rsidRPr="00E2220B">
      <w:pPr>
        <w:spacing w:after="468"/>
        <w:ind w:left="2088" w:right="4545"/>
        <w:rPr>
          <w:lang w:val="fr-FR"/>
        </w:rPr>
      </w:pPr>
    </w:p>
    <w:p w14:paraId="5F777D38" w14:textId="77777777" w:rsidP="00286AB9" w:rsidR="00286AB9" w:rsidRDefault="00286AB9">
      <w:pPr>
        <w:spacing w:line="216" w:lineRule="auto"/>
        <w:rPr>
          <w:rFonts w:ascii="Verdana" w:hAnsi="Verdana"/>
          <w:b/>
          <w:color w:val="000000"/>
          <w:spacing w:val="2"/>
          <w:sz w:val="18"/>
          <w:u w:val="single"/>
          <w:lang w:val="fr-FR"/>
        </w:rPr>
      </w:pPr>
      <w:r>
        <w:rPr>
          <w:rFonts w:ascii="Verdana" w:hAnsi="Verdana"/>
          <w:b/>
          <w:color w:val="000000"/>
          <w:spacing w:val="2"/>
          <w:sz w:val="18"/>
          <w:u w:val="single"/>
          <w:lang w:val="fr-FR"/>
        </w:rPr>
        <w:t xml:space="preserve">Pour les élus du CSE </w:t>
      </w:r>
    </w:p>
    <w:p w14:paraId="5E9A2396" w14:textId="77777777" w:rsidP="00286AB9" w:rsidR="00494C83" w:rsidRDefault="00494C83">
      <w:pPr>
        <w:spacing w:after="36"/>
        <w:rPr>
          <w:rFonts w:ascii="Verdana" w:hAnsi="Verdana"/>
          <w:b/>
          <w:color w:val="000000"/>
          <w:spacing w:val="-2"/>
          <w:w w:val="105"/>
          <w:sz w:val="19"/>
          <w:lang w:val="fr-FR"/>
        </w:rPr>
      </w:pPr>
    </w:p>
    <w:p w14:paraId="207F385A" w14:textId="6EA44CA1" w:rsidP="00286AB9" w:rsidR="00286AB9" w:rsidRDefault="00494C83">
      <w:pPr>
        <w:spacing w:after="36"/>
        <w:rPr>
          <w:rFonts w:ascii="Verdana" w:hAnsi="Verdana"/>
          <w:b/>
          <w:color w:val="000000"/>
          <w:spacing w:val="-2"/>
          <w:w w:val="105"/>
          <w:sz w:val="19"/>
          <w:lang w:val="fr-FR"/>
        </w:rPr>
      </w:pPr>
      <w:r>
        <w:rPr>
          <w:rFonts w:ascii="Verdana" w:hAnsi="Verdana"/>
          <w:b/>
          <w:color w:val="000000"/>
          <w:spacing w:val="-2"/>
          <w:w w:val="105"/>
          <w:sz w:val="19"/>
          <w:lang w:val="fr-FR"/>
        </w:rPr>
        <w:t>M</w:t>
      </w:r>
      <w:r w:rsidR="00286AB9">
        <w:rPr>
          <w:rFonts w:ascii="Verdana" w:hAnsi="Verdana"/>
          <w:b/>
          <w:color w:val="000000"/>
          <w:spacing w:val="-2"/>
          <w:w w:val="105"/>
          <w:sz w:val="19"/>
          <w:lang w:val="fr-FR"/>
        </w:rPr>
        <w:t xml:space="preserve">onsieur </w:t>
      </w:r>
      <w:r w:rsidR="003D7EFE">
        <w:rPr>
          <w:rFonts w:ascii="Verdana" w:hAnsi="Verdana"/>
          <w:b/>
          <w:color w:val="000000"/>
          <w:spacing w:val="-2"/>
          <w:w w:val="105"/>
          <w:sz w:val="19"/>
          <w:lang w:val="fr-FR"/>
        </w:rPr>
        <w:t>XXX</w:t>
      </w:r>
      <w:r w:rsidR="00286AB9">
        <w:rPr>
          <w:rFonts w:ascii="Verdana" w:hAnsi="Verdana"/>
          <w:b/>
          <w:color w:val="000000"/>
          <w:spacing w:val="-2"/>
          <w:w w:val="105"/>
          <w:sz w:val="19"/>
          <w:lang w:val="fr-FR"/>
        </w:rPr>
        <w:t xml:space="preserve">, </w:t>
      </w:r>
      <w:r w:rsidR="00286AB9">
        <w:rPr>
          <w:rFonts w:ascii="Verdana" w:hAnsi="Verdana"/>
          <w:color w:val="000000"/>
          <w:spacing w:val="-2"/>
          <w:sz w:val="19"/>
          <w:lang w:val="fr-FR"/>
        </w:rPr>
        <w:t>élu titulaire du CSE Les 2 Rives</w:t>
      </w:r>
    </w:p>
    <w:p w14:paraId="3734AB81" w14:textId="77777777" w:rsidP="00494C83" w:rsidR="00494C83" w:rsidRDefault="00494C83" w:rsidRPr="003D7EFE">
      <w:pPr>
        <w:ind w:right="1543"/>
        <w:rPr>
          <w:noProof/>
          <w:lang w:val="fr-FR"/>
        </w:rPr>
      </w:pPr>
    </w:p>
    <w:p w14:paraId="303C9ECE" w14:textId="3B2D3F22" w:rsidP="00494C83" w:rsidR="00286AB9" w:rsidRDefault="00494C83" w:rsidRPr="00494C83">
      <w:pPr>
        <w:ind w:right="1543"/>
        <w:rPr>
          <w:lang w:val="fr-FR"/>
        </w:rPr>
      </w:pPr>
      <w:r>
        <w:rPr>
          <w:rFonts w:ascii="Verdana" w:hAnsi="Verdana"/>
          <w:b/>
          <w:color w:val="000000"/>
          <w:spacing w:val="-3"/>
          <w:w w:val="105"/>
          <w:sz w:val="19"/>
          <w:lang w:val="fr-FR"/>
        </w:rPr>
        <w:t xml:space="preserve">Madame </w:t>
      </w:r>
      <w:r w:rsidR="003D7EFE">
        <w:rPr>
          <w:rFonts w:ascii="Verdana" w:hAnsi="Verdana"/>
          <w:b/>
          <w:color w:val="000000"/>
          <w:spacing w:val="-3"/>
          <w:w w:val="105"/>
          <w:sz w:val="19"/>
          <w:lang w:val="fr-FR"/>
        </w:rPr>
        <w:t>XXX</w:t>
      </w:r>
      <w:r>
        <w:rPr>
          <w:rFonts w:ascii="Verdana" w:hAnsi="Verdana"/>
          <w:b/>
          <w:color w:val="000000"/>
          <w:spacing w:val="-3"/>
          <w:w w:val="105"/>
          <w:sz w:val="19"/>
          <w:lang w:val="fr-FR"/>
        </w:rPr>
        <w:t xml:space="preserve">, </w:t>
      </w:r>
      <w:r>
        <w:rPr>
          <w:rFonts w:ascii="Verdana" w:hAnsi="Verdana"/>
          <w:color w:val="000000"/>
          <w:spacing w:val="-2"/>
          <w:sz w:val="19"/>
          <w:lang w:val="fr-FR"/>
        </w:rPr>
        <w:t>élue titulaire du CSE Les 2 Rives</w:t>
      </w:r>
    </w:p>
    <w:sectPr w:rsidR="00286AB9" w:rsidRPr="00494C83">
      <w:pgSz w:h="16854" w:w="11918"/>
      <w:pgMar w:bottom="751" w:footer="720" w:gutter="0" w:header="720" w:left="1457" w:right="1401" w:top="16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6360D" w14:textId="77777777" w:rsidR="00E504A1" w:rsidRDefault="00E504A1" w:rsidP="002E6033">
      <w:r>
        <w:separator/>
      </w:r>
    </w:p>
  </w:endnote>
  <w:endnote w:type="continuationSeparator" w:id="0">
    <w:p w14:paraId="7297F38D" w14:textId="77777777" w:rsidR="00E504A1" w:rsidRDefault="00E504A1" w:rsidP="002E6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Wingdings">
    <w:pitch w:val="default"/>
    <w:family w:val="auto"/>
  </w:font>
  <w:font w:name="Symbol">
    <w:pitch w:val="default"/>
    <w:family w:val="auto"/>
  </w:font>
</w:fonts>
</file>

<file path=word/footer1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p w14:paraId="1D17D307" w14:textId="77777777" w:rsidR="002E6033" w:rsidRDefault="002E6033">
    <w:pPr>
      <w:pStyle w:val="Pieddepage"/>
    </w:pPr>
  </w:p>
</w:ftr>
</file>

<file path=word/footer2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p w14:paraId="56FC25FC" w14:textId="77777777" w:rsidR="002E6033" w:rsidRDefault="002E6033">
    <w:pPr>
      <w:pStyle w:val="Pieddepage"/>
    </w:pPr>
  </w:p>
</w:ftr>
</file>

<file path=word/footer3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p w14:paraId="51C57A5A" w14:textId="77777777" w:rsidR="002E6033" w:rsidRDefault="002E6033">
    <w:pPr>
      <w:pStyle w:val="Pieddepage"/>
    </w:pPr>
  </w:p>
</w:ftr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footnote w:id="-1" w:type="separator">
    <w:p w14:paraId="4EF994C9" w14:textId="77777777" w:rsidP="002E6033" w:rsidR="00E504A1" w:rsidRDefault="00E504A1">
      <w:r>
        <w:separator/>
      </w:r>
    </w:p>
  </w:footnote>
  <w:footnote w:id="0" w:type="continuationSeparator">
    <w:p w14:paraId="0C45E4EA" w14:textId="77777777" w:rsidP="002E6033" w:rsidR="00E504A1" w:rsidRDefault="00E504A1">
      <w:r>
        <w:continuationSeparator/>
      </w:r>
    </w:p>
  </w:footnote>
</w:footnotes>
</file>

<file path=word/header1.xml><?xml version="1.0" encoding="utf-8"?>
<w:hd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p w14:paraId="15B24F65" w14:textId="77777777" w:rsidR="002E6033" w:rsidRDefault="002E6033">
    <w:pPr>
      <w:pStyle w:val="En-tte"/>
    </w:pPr>
  </w:p>
</w:hdr>
</file>

<file path=word/header2.xml><?xml version="1.0" encoding="utf-8"?>
<w:hd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p w14:paraId="3543FCEA" w14:textId="77777777" w:rsidR="002E6033" w:rsidRDefault="002E6033">
    <w:pPr>
      <w:pStyle w:val="En-tte"/>
    </w:pPr>
  </w:p>
</w:hdr>
</file>

<file path=word/header3.xml><?xml version="1.0" encoding="utf-8"?>
<w:hd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p w14:paraId="0FCBA9FB" w14:textId="77777777" w:rsidR="002E6033" w:rsidRDefault="002E6033">
    <w:pPr>
      <w:pStyle w:val="En-tte"/>
    </w:pPr>
  </w:p>
</w:hdr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abstractNum w15:restartNumberingAfterBreak="0" w:abstractNumId="0">
    <w:nsid w:val="0146019D"/>
    <w:multiLevelType w:val="multilevel"/>
    <w:tmpl w:val="2C18DF04"/>
    <w:lvl w:ilvl="0">
      <w:start w:val="1"/>
      <w:numFmt w:val="bullet"/>
      <w:lvlText w:val="n"/>
      <w:lvlJc w:val="left"/>
      <w:pPr>
        <w:tabs>
          <w:tab w:pos="360" w:val="decimal"/>
        </w:tabs>
        <w:ind w:left="720"/>
      </w:pPr>
      <w:rPr>
        <w:rFonts w:ascii="Wingdings" w:hAnsi="Wingdings"/>
        <w:strike w:val="0"/>
        <w:color w:val="000000"/>
        <w:spacing w:val="-8"/>
        <w:w w:val="100"/>
        <w:sz w:val="20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15:restartNumberingAfterBreak="0" w:abstractNumId="1">
    <w:nsid w:val="0C4847D0"/>
    <w:multiLevelType w:val="multilevel"/>
    <w:tmpl w:val="7248948E"/>
    <w:lvl w:ilvl="0">
      <w:start w:val="1"/>
      <w:numFmt w:val="bullet"/>
      <w:lvlText w:val="-"/>
      <w:lvlJc w:val="left"/>
      <w:pPr>
        <w:tabs>
          <w:tab w:pos="144" w:val="decimal"/>
        </w:tabs>
        <w:ind w:left="720"/>
      </w:pPr>
      <w:rPr>
        <w:rFonts w:ascii="Symbol" w:hAnsi="Symbol"/>
        <w:strike w:val="0"/>
        <w:color w:val="000000"/>
        <w:spacing w:val="-2"/>
        <w:w w:val="100"/>
        <w:sz w:val="20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15:restartNumberingAfterBreak="0" w:abstractNumId="2">
    <w:nsid w:val="0C5250CA"/>
    <w:multiLevelType w:val="multilevel"/>
    <w:tmpl w:val="12FA49D8"/>
    <w:lvl w:ilvl="0">
      <w:start w:val="1"/>
      <w:numFmt w:val="bullet"/>
      <w:lvlText w:val=""/>
      <w:lvlJc w:val="left"/>
      <w:pPr>
        <w:tabs>
          <w:tab w:pos="360" w:val="decimal"/>
        </w:tabs>
        <w:ind w:left="720"/>
      </w:pPr>
      <w:rPr>
        <w:rFonts w:ascii="Symbol" w:hAnsi="Symbol"/>
        <w:strike w:val="0"/>
        <w:color w:val="000000"/>
        <w:spacing w:val="3"/>
        <w:w w:val="100"/>
        <w:sz w:val="20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15:restartNumberingAfterBreak="0" w:abstractNumId="3">
    <w:nsid w:val="116503BC"/>
    <w:multiLevelType w:val="hybridMultilevel"/>
    <w:tmpl w:val="FED00DE2"/>
    <w:lvl w:ilvl="0" w:tplc="040C0009">
      <w:start w:val="1"/>
      <w:numFmt w:val="bullet"/>
      <w:lvlText w:val=""/>
      <w:lvlJc w:val="left"/>
      <w:pPr>
        <w:ind w:hanging="360" w:left="1293"/>
      </w:pPr>
      <w:rPr>
        <w:rFonts w:ascii="Wingdings" w:hAnsi="Wingdings" w:hint="default"/>
      </w:rPr>
    </w:lvl>
    <w:lvl w:ilvl="1" w:tentative="1" w:tplc="040C0003">
      <w:start w:val="1"/>
      <w:numFmt w:val="bullet"/>
      <w:lvlText w:val="o"/>
      <w:lvlJc w:val="left"/>
      <w:pPr>
        <w:ind w:hanging="360" w:left="2013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733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3453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4173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893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613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6333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7053"/>
      </w:pPr>
      <w:rPr>
        <w:rFonts w:ascii="Wingdings" w:hAnsi="Wingdings" w:hint="default"/>
      </w:rPr>
    </w:lvl>
  </w:abstractNum>
  <w:abstractNum w15:restartNumberingAfterBreak="0" w:abstractNumId="4">
    <w:nsid w:val="2F601F75"/>
    <w:multiLevelType w:val="hybridMultilevel"/>
    <w:tmpl w:val="FF9CC1E0"/>
    <w:lvl w:ilvl="0" w:tplc="040C0009">
      <w:start w:val="1"/>
      <w:numFmt w:val="bullet"/>
      <w:lvlText w:val=""/>
      <w:lvlJc w:val="left"/>
      <w:pPr>
        <w:ind w:hanging="360" w:left="1224"/>
      </w:pPr>
      <w:rPr>
        <w:rFonts w:ascii="Wingdings" w:hAnsi="Wingdings" w:hint="default"/>
      </w:rPr>
    </w:lvl>
    <w:lvl w:ilvl="1" w:tentative="1" w:tplc="040C0003">
      <w:start w:val="1"/>
      <w:numFmt w:val="bullet"/>
      <w:lvlText w:val="o"/>
      <w:lvlJc w:val="left"/>
      <w:pPr>
        <w:ind w:hanging="360" w:left="1944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664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3384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4104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824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544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6264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984"/>
      </w:pPr>
      <w:rPr>
        <w:rFonts w:ascii="Wingdings" w:hAnsi="Wingdings" w:hint="default"/>
      </w:rPr>
    </w:lvl>
  </w:abstractNum>
  <w:abstractNum w15:restartNumberingAfterBreak="0" w:abstractNumId="5">
    <w:nsid w:val="34AA1E9D"/>
    <w:multiLevelType w:val="hybridMultilevel"/>
    <w:tmpl w:val="2CC4C414"/>
    <w:lvl w:ilvl="0" w:tplc="040C0009">
      <w:start w:val="1"/>
      <w:numFmt w:val="bullet"/>
      <w:lvlText w:val=""/>
      <w:lvlJc w:val="left"/>
      <w:pPr>
        <w:ind w:hanging="360" w:left="1224"/>
      </w:pPr>
      <w:rPr>
        <w:rFonts w:ascii="Wingdings" w:hAnsi="Wingdings" w:hint="default"/>
      </w:rPr>
    </w:lvl>
    <w:lvl w:ilvl="1" w:tentative="1" w:tplc="040C0003">
      <w:start w:val="1"/>
      <w:numFmt w:val="bullet"/>
      <w:lvlText w:val="o"/>
      <w:lvlJc w:val="left"/>
      <w:pPr>
        <w:ind w:hanging="360" w:left="1944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664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3384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4104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824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544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6264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984"/>
      </w:pPr>
      <w:rPr>
        <w:rFonts w:ascii="Wingdings" w:hAnsi="Wingdings" w:hint="default"/>
      </w:rPr>
    </w:lvl>
  </w:abstractNum>
  <w:abstractNum w15:restartNumberingAfterBreak="0" w:abstractNumId="6">
    <w:nsid w:val="3799220F"/>
    <w:multiLevelType w:val="multilevel"/>
    <w:tmpl w:val="B5BEA86C"/>
    <w:lvl w:ilvl="0">
      <w:start w:val="1"/>
      <w:numFmt w:val="bullet"/>
      <w:lvlText w:val="-"/>
      <w:lvlJc w:val="left"/>
      <w:pPr>
        <w:tabs>
          <w:tab w:pos="216" w:val="decimal"/>
        </w:tabs>
        <w:ind w:left="720"/>
      </w:pPr>
      <w:rPr>
        <w:rFonts w:ascii="Symbol" w:hAnsi="Symbol"/>
        <w:strike w:val="0"/>
        <w:color w:val="000000"/>
        <w:spacing w:val="0"/>
        <w:w w:val="100"/>
        <w:sz w:val="20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15:restartNumberingAfterBreak="0" w:abstractNumId="7">
    <w:nsid w:val="3CB81C1A"/>
    <w:multiLevelType w:val="hybridMultilevel"/>
    <w:tmpl w:val="88C21044"/>
    <w:lvl w:ilvl="0" w:tplc="040C0009">
      <w:start w:val="1"/>
      <w:numFmt w:val="bullet"/>
      <w:lvlText w:val=""/>
      <w:lvlJc w:val="left"/>
      <w:pPr>
        <w:ind w:hanging="360" w:left="1224"/>
      </w:pPr>
      <w:rPr>
        <w:rFonts w:ascii="Wingdings" w:hAnsi="Wingdings" w:hint="default"/>
      </w:rPr>
    </w:lvl>
    <w:lvl w:ilvl="1" w:tentative="1" w:tplc="040C0003">
      <w:start w:val="1"/>
      <w:numFmt w:val="bullet"/>
      <w:lvlText w:val="o"/>
      <w:lvlJc w:val="left"/>
      <w:pPr>
        <w:ind w:hanging="360" w:left="1944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664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3384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4104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824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544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6264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984"/>
      </w:pPr>
      <w:rPr>
        <w:rFonts w:ascii="Wingdings" w:hAnsi="Wingdings" w:hint="default"/>
      </w:rPr>
    </w:lvl>
  </w:abstractNum>
  <w:abstractNum w15:restartNumberingAfterBreak="0" w:abstractNumId="8">
    <w:nsid w:val="470146CC"/>
    <w:multiLevelType w:val="hybridMultilevel"/>
    <w:tmpl w:val="87C2C144"/>
    <w:lvl w:ilvl="0" w:tplc="040C0001">
      <w:start w:val="1"/>
      <w:numFmt w:val="bullet"/>
      <w:lvlText w:val=""/>
      <w:lvlJc w:val="left"/>
      <w:pPr>
        <w:ind w:hanging="360" w:left="2304"/>
      </w:pPr>
      <w:rPr>
        <w:rFonts w:ascii="Symbol" w:hAnsi="Symbol" w:hint="default"/>
      </w:rPr>
    </w:lvl>
    <w:lvl w:ilvl="1" w:tentative="1" w:tplc="040C0003">
      <w:start w:val="1"/>
      <w:numFmt w:val="bullet"/>
      <w:lvlText w:val="o"/>
      <w:lvlJc w:val="left"/>
      <w:pPr>
        <w:ind w:hanging="360" w:left="3024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3744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4464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5184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5904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6624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7344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8064"/>
      </w:pPr>
      <w:rPr>
        <w:rFonts w:ascii="Wingdings" w:hAnsi="Wingdings" w:hint="default"/>
      </w:rPr>
    </w:lvl>
  </w:abstractNum>
  <w:abstractNum w15:restartNumberingAfterBreak="0" w:abstractNumId="9">
    <w:nsid w:val="47A95163"/>
    <w:multiLevelType w:val="multilevel"/>
    <w:tmpl w:val="08564614"/>
    <w:lvl w:ilvl="0">
      <w:start w:val="1"/>
      <w:numFmt w:val="decimal"/>
      <w:lvlText w:val="%1."/>
      <w:lvlJc w:val="left"/>
      <w:pPr>
        <w:tabs>
          <w:tab w:pos="288" w:val="decimal"/>
        </w:tabs>
        <w:ind w:left="720"/>
      </w:pPr>
      <w:rPr>
        <w:rFonts w:ascii="Verdana" w:hAnsi="Verdana"/>
        <w:b/>
        <w:strike w:val="0"/>
        <w:color w:val="000000"/>
        <w:spacing w:val="2"/>
        <w:w w:val="100"/>
        <w:sz w:val="19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15:restartNumberingAfterBreak="0" w:abstractNumId="10">
    <w:nsid w:val="49F928B8"/>
    <w:multiLevelType w:val="hybridMultilevel"/>
    <w:tmpl w:val="FF448710"/>
    <w:lvl w:ilvl="0" w:tplc="040C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1">
    <w:nsid w:val="4B5E14EA"/>
    <w:multiLevelType w:val="multilevel"/>
    <w:tmpl w:val="EEA27B9A"/>
    <w:lvl w:ilvl="0">
      <w:start w:val="1"/>
      <w:numFmt w:val="bullet"/>
      <w:lvlText w:val="v"/>
      <w:lvlJc w:val="left"/>
      <w:pPr>
        <w:tabs>
          <w:tab w:pos="432" w:val="decimal"/>
        </w:tabs>
        <w:ind w:left="720"/>
      </w:pPr>
      <w:rPr>
        <w:rFonts w:ascii="Wingdings" w:hAnsi="Wingdings"/>
        <w:b/>
        <w:i/>
        <w:strike w:val="0"/>
        <w:color w:val="000000"/>
        <w:spacing w:val="8"/>
        <w:w w:val="100"/>
        <w:sz w:val="19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15:restartNumberingAfterBreak="0" w:abstractNumId="12">
    <w:nsid w:val="4E08460C"/>
    <w:multiLevelType w:val="multilevel"/>
    <w:tmpl w:val="0D2A6B68"/>
    <w:lvl w:ilvl="0">
      <w:start w:val="1"/>
      <w:numFmt w:val="bullet"/>
      <w:lvlText w:val="-"/>
      <w:lvlJc w:val="left"/>
      <w:pPr>
        <w:tabs>
          <w:tab w:pos="216" w:val="decimal"/>
        </w:tabs>
        <w:ind w:left="720"/>
      </w:pPr>
      <w:rPr>
        <w:rFonts w:ascii="Symbol" w:hAnsi="Symbol"/>
        <w:strike w:val="0"/>
        <w:color w:val="000000"/>
        <w:spacing w:val="-5"/>
        <w:w w:val="100"/>
        <w:sz w:val="19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15:restartNumberingAfterBreak="0" w:abstractNumId="13">
    <w:nsid w:val="54CD152E"/>
    <w:multiLevelType w:val="hybridMultilevel"/>
    <w:tmpl w:val="8D8CD6B4"/>
    <w:lvl w:ilvl="0" w:tplc="040C0009">
      <w:start w:val="1"/>
      <w:numFmt w:val="bullet"/>
      <w:lvlText w:val=""/>
      <w:lvlJc w:val="left"/>
      <w:pPr>
        <w:ind w:hanging="360" w:left="1512"/>
      </w:pPr>
      <w:rPr>
        <w:rFonts w:ascii="Wingdings" w:hAnsi="Wingdings" w:hint="default"/>
      </w:rPr>
    </w:lvl>
    <w:lvl w:ilvl="1" w:tentative="1" w:tplc="040C0003">
      <w:start w:val="1"/>
      <w:numFmt w:val="bullet"/>
      <w:lvlText w:val="o"/>
      <w:lvlJc w:val="left"/>
      <w:pPr>
        <w:ind w:hanging="360" w:left="2232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952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3672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4392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5112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832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6552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7272"/>
      </w:pPr>
      <w:rPr>
        <w:rFonts w:ascii="Wingdings" w:hAnsi="Wingdings" w:hint="default"/>
      </w:rPr>
    </w:lvl>
  </w:abstractNum>
  <w:abstractNum w15:restartNumberingAfterBreak="0" w:abstractNumId="14">
    <w:nsid w:val="5DDA4297"/>
    <w:multiLevelType w:val="hybridMultilevel"/>
    <w:tmpl w:val="D1D8C1A2"/>
    <w:lvl w:ilvl="0" w:tplc="040C0009">
      <w:start w:val="1"/>
      <w:numFmt w:val="bullet"/>
      <w:lvlText w:val=""/>
      <w:lvlJc w:val="left"/>
      <w:pPr>
        <w:ind w:hanging="360" w:left="1224"/>
      </w:pPr>
      <w:rPr>
        <w:rFonts w:ascii="Wingdings" w:hAnsi="Wingdings" w:hint="default"/>
      </w:rPr>
    </w:lvl>
    <w:lvl w:ilvl="1" w:tentative="1" w:tplc="040C0003">
      <w:start w:val="1"/>
      <w:numFmt w:val="bullet"/>
      <w:lvlText w:val="o"/>
      <w:lvlJc w:val="left"/>
      <w:pPr>
        <w:ind w:hanging="360" w:left="1944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664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3384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4104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824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544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6264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984"/>
      </w:pPr>
      <w:rPr>
        <w:rFonts w:ascii="Wingdings" w:hAnsi="Wingdings" w:hint="default"/>
      </w:rPr>
    </w:lvl>
  </w:abstractNum>
  <w:abstractNum w15:restartNumberingAfterBreak="0" w:abstractNumId="15">
    <w:nsid w:val="670B65AB"/>
    <w:multiLevelType w:val="multilevel"/>
    <w:tmpl w:val="40160E98"/>
    <w:lvl w:ilvl="0">
      <w:start w:val="1"/>
      <w:numFmt w:val="bullet"/>
      <w:lvlText w:val=""/>
      <w:lvlJc w:val="left"/>
      <w:pPr>
        <w:tabs>
          <w:tab w:pos="360" w:val="decimal"/>
        </w:tabs>
        <w:ind w:left="720"/>
      </w:pPr>
      <w:rPr>
        <w:rFonts w:ascii="Symbol" w:hAnsi="Symbol"/>
        <w:b/>
        <w:strike w:val="0"/>
        <w:color w:val="000000"/>
        <w:spacing w:val="8"/>
        <w:w w:val="105"/>
        <w:sz w:val="19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15:restartNumberingAfterBreak="0" w:abstractNumId="16">
    <w:nsid w:val="6A2A1E89"/>
    <w:multiLevelType w:val="hybridMultilevel"/>
    <w:tmpl w:val="45E26BD4"/>
    <w:lvl w:ilvl="0" w:tplc="040C0009">
      <w:start w:val="1"/>
      <w:numFmt w:val="bullet"/>
      <w:lvlText w:val=""/>
      <w:lvlJc w:val="left"/>
      <w:pPr>
        <w:ind w:hanging="360" w:left="1224"/>
      </w:pPr>
      <w:rPr>
        <w:rFonts w:ascii="Wingdings" w:hAnsi="Wingdings" w:hint="default"/>
      </w:rPr>
    </w:lvl>
    <w:lvl w:ilvl="1" w:tentative="1" w:tplc="040C0003">
      <w:start w:val="1"/>
      <w:numFmt w:val="bullet"/>
      <w:lvlText w:val="o"/>
      <w:lvlJc w:val="left"/>
      <w:pPr>
        <w:ind w:hanging="360" w:left="1944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664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3384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4104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824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544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6264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984"/>
      </w:pPr>
      <w:rPr>
        <w:rFonts w:ascii="Wingdings" w:hAnsi="Wingdings" w:hint="default"/>
      </w:rPr>
    </w:lvl>
  </w:abstractNum>
  <w:abstractNum w15:restartNumberingAfterBreak="0" w:abstractNumId="17">
    <w:nsid w:val="6EBB58BD"/>
    <w:multiLevelType w:val="multilevel"/>
    <w:tmpl w:val="3228A198"/>
    <w:lvl w:ilvl="0">
      <w:start w:val="1"/>
      <w:numFmt w:val="bullet"/>
      <w:lvlText w:val=""/>
      <w:lvlJc w:val="left"/>
      <w:pPr>
        <w:tabs>
          <w:tab w:pos="432" w:val="decimal"/>
        </w:tabs>
        <w:ind w:left="720"/>
      </w:pPr>
      <w:rPr>
        <w:rFonts w:ascii="Symbol" w:hAnsi="Symbol"/>
        <w:b/>
        <w:strike w:val="0"/>
        <w:color w:val="000000"/>
        <w:spacing w:val="2"/>
        <w:w w:val="105"/>
        <w:sz w:val="19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15:restartNumberingAfterBreak="0" w:abstractNumId="18">
    <w:nsid w:val="72EF1BDE"/>
    <w:multiLevelType w:val="multilevel"/>
    <w:tmpl w:val="932476CA"/>
    <w:lvl w:ilvl="0">
      <w:start w:val="1"/>
      <w:numFmt w:val="bullet"/>
      <w:lvlText w:val="n"/>
      <w:lvlJc w:val="left"/>
      <w:pPr>
        <w:tabs>
          <w:tab w:pos="576" w:val="decimal"/>
        </w:tabs>
        <w:ind w:left="720"/>
      </w:pPr>
      <w:rPr>
        <w:rFonts w:ascii="Wingdings" w:hAnsi="Wingdings"/>
        <w:b/>
        <w:strike w:val="0"/>
        <w:color w:val="000000"/>
        <w:spacing w:val="-6"/>
        <w:w w:val="100"/>
        <w:sz w:val="19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15:restartNumberingAfterBreak="0" w:abstractNumId="19">
    <w:nsid w:val="75A16281"/>
    <w:multiLevelType w:val="multilevel"/>
    <w:tmpl w:val="6C5EC57A"/>
    <w:lvl w:ilvl="0">
      <w:start w:val="3"/>
      <w:numFmt w:val="decimal"/>
      <w:lvlText w:val="%1."/>
      <w:lvlJc w:val="left"/>
      <w:pPr>
        <w:tabs>
          <w:tab w:pos="288" w:val="decimal"/>
        </w:tabs>
        <w:ind w:left="720"/>
      </w:pPr>
      <w:rPr>
        <w:rFonts w:ascii="Verdana" w:hAnsi="Verdana"/>
        <w:b/>
        <w:strike w:val="0"/>
        <w:color w:val="000000"/>
        <w:spacing w:val="4"/>
        <w:w w:val="100"/>
        <w:sz w:val="19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15:restartNumberingAfterBreak="0" w:abstractNumId="20">
    <w:nsid w:val="78790FBE"/>
    <w:multiLevelType w:val="hybridMultilevel"/>
    <w:tmpl w:val="1B24ADBA"/>
    <w:lvl w:ilvl="0" w:tplc="040C0009">
      <w:start w:val="1"/>
      <w:numFmt w:val="bullet"/>
      <w:lvlText w:val=""/>
      <w:lvlJc w:val="left"/>
      <w:pPr>
        <w:ind w:hanging="360" w:left="720"/>
      </w:pPr>
      <w:rPr>
        <w:rFonts w:ascii="Wingdings" w:hAnsi="Wingdings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21">
    <w:nsid w:val="7C1871BC"/>
    <w:multiLevelType w:val="multilevel"/>
    <w:tmpl w:val="28661366"/>
    <w:lvl w:ilvl="0">
      <w:start w:val="1"/>
      <w:numFmt w:val="bullet"/>
      <w:lvlText w:val="n"/>
      <w:lvlJc w:val="left"/>
      <w:pPr>
        <w:tabs>
          <w:tab w:pos="576" w:val="decimal"/>
        </w:tabs>
        <w:ind w:left="720"/>
      </w:pPr>
      <w:rPr>
        <w:rFonts w:ascii="Wingdings" w:hAnsi="Wingdings"/>
        <w:strike w:val="0"/>
        <w:color w:val="000000"/>
        <w:spacing w:val="-3"/>
        <w:w w:val="100"/>
        <w:sz w:val="16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16cid:durableId="904682593" w:numId="1">
    <w:abstractNumId w:val="9"/>
  </w:num>
  <w:num w16cid:durableId="1680544164" w:numId="2">
    <w:abstractNumId w:val="21"/>
  </w:num>
  <w:num w16cid:durableId="1055006572" w:numId="3">
    <w:abstractNumId w:val="18"/>
  </w:num>
  <w:num w16cid:durableId="1387334167" w:numId="4">
    <w:abstractNumId w:val="19"/>
  </w:num>
  <w:num w16cid:durableId="295183684" w:numId="5">
    <w:abstractNumId w:val="11"/>
  </w:num>
  <w:num w16cid:durableId="1799763529" w:numId="6">
    <w:abstractNumId w:val="1"/>
  </w:num>
  <w:num w16cid:durableId="453444506" w:numId="7">
    <w:abstractNumId w:val="6"/>
  </w:num>
  <w:num w16cid:durableId="1294678483" w:numId="8">
    <w:abstractNumId w:val="0"/>
  </w:num>
  <w:num w16cid:durableId="1744178400" w:numId="9">
    <w:abstractNumId w:val="2"/>
  </w:num>
  <w:num w16cid:durableId="1886524088" w:numId="10">
    <w:abstractNumId w:val="17"/>
  </w:num>
  <w:num w16cid:durableId="1727098752" w:numId="11">
    <w:abstractNumId w:val="15"/>
  </w:num>
  <w:num w16cid:durableId="2068457399" w:numId="12">
    <w:abstractNumId w:val="12"/>
  </w:num>
  <w:num w16cid:durableId="810443070" w:numId="13">
    <w:abstractNumId w:val="13"/>
  </w:num>
  <w:num w16cid:durableId="1004816386" w:numId="14">
    <w:abstractNumId w:val="7"/>
  </w:num>
  <w:num w16cid:durableId="1024285683" w:numId="15">
    <w:abstractNumId w:val="5"/>
  </w:num>
  <w:num w16cid:durableId="862211639" w:numId="16">
    <w:abstractNumId w:val="16"/>
  </w:num>
  <w:num w16cid:durableId="2073962391" w:numId="17">
    <w:abstractNumId w:val="20"/>
  </w:num>
  <w:num w16cid:durableId="834955152" w:numId="18">
    <w:abstractNumId w:val="8"/>
  </w:num>
  <w:num w16cid:durableId="754477735" w:numId="19">
    <w:abstractNumId w:val="10"/>
  </w:num>
  <w:num w16cid:durableId="1640304630" w:numId="20">
    <w:abstractNumId w:val="3"/>
  </w:num>
  <w:num w16cid:durableId="767389017" w:numId="21">
    <w:abstractNumId w:val="4"/>
  </w:num>
  <w:num w16cid:durableId="1743482025" w:numId="22">
    <w:abstractNumId w:val="14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spidmax="2050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FFB"/>
    <w:rsid w:val="00030E92"/>
    <w:rsid w:val="0011374B"/>
    <w:rsid w:val="00203C47"/>
    <w:rsid w:val="00286AB9"/>
    <w:rsid w:val="002E6033"/>
    <w:rsid w:val="00384FDE"/>
    <w:rsid w:val="00395E0A"/>
    <w:rsid w:val="003D7EFE"/>
    <w:rsid w:val="00494C83"/>
    <w:rsid w:val="00940471"/>
    <w:rsid w:val="00A0359C"/>
    <w:rsid w:val="00AA1046"/>
    <w:rsid w:val="00AF0193"/>
    <w:rsid w:val="00D61672"/>
    <w:rsid w:val="00E2220B"/>
    <w:rsid w:val="00E42919"/>
    <w:rsid w:val="00E504A1"/>
    <w:rsid w:val="00E7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50" v:ext="edit"/>
    <o:shapelayout v:ext="edit">
      <o:idmap data="2" v:ext="edit"/>
    </o:shapelayout>
  </w:shapeDefaults>
  <w:decimalSymbol w:val=","/>
  <w:listSeparator w:val=";"/>
  <w14:docId w14:val="5CB3A7A7"/>
  <w15:docId w15:val="{6E9EF536-F20E-4003-9C6F-60341DE5F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E6033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2E6033"/>
  </w:style>
  <w:style w:styleId="Pieddepage" w:type="paragraph">
    <w:name w:val="footer"/>
    <w:basedOn w:val="Normal"/>
    <w:link w:val="PieddepageCar"/>
    <w:uiPriority w:val="99"/>
    <w:unhideWhenUsed/>
    <w:rsid w:val="002E6033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2E6033"/>
  </w:style>
  <w:style w:styleId="Paragraphedeliste" w:type="paragraph">
    <w:name w:val="List Paragraph"/>
    <w:basedOn w:val="Normal"/>
    <w:uiPriority w:val="34"/>
    <w:qFormat/>
    <w:rsid w:val="00286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drId2" Target="fontTable0.xml" Type="http://schemas.openxmlformats.org/wordprocessingml/2006/fontTable"/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3455</Words>
  <Characters>19006</Characters>
  <Application>Microsoft Office Word</Application>
  <DocSecurity>0</DocSecurity>
  <Lines>158</Lines>
  <Paragraphs>44</Paragraphs>
  <ScaleCrop>false</ScaleCrop>
  <Company/>
  <LinksUpToDate>false</LinksUpToDate>
  <CharactersWithSpaces>22417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2023-06-21T10:31:00Z</dcterms:created>
  <dcterms:modified xsi:type="dcterms:W3CDTF">2023-06-21T10:57:00Z</dcterms:modified>
  <cp:revision>16</cp:revision>
</cp:coreProperties>
</file>