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p w14:paraId="4EE45A41" w14:textId="77777777" w:rsidR="00305C36" w:rsidRDefault="00B75765">
      <w:pPr>
        <w:pStyle w:val="EFLtitrecontrat"/>
        <w:rPr>
          <w:rStyle w:val="Aucun"/>
        </w:rPr>
      </w:pPr>
      <w:r>
        <w:rPr>
          <w:rStyle w:val="Aucun"/>
        </w:rPr>
        <w:t>ACCORD PORTANT SUR L'EGALITE PROFESSIONNELLE ET SALARIALE ENTRE LES FEMMES ET LES HOMMES</w:t>
      </w:r>
    </w:p>
    <w:p w14:paraId="29673BF8" w14:textId="77777777" w:rsidR="00305C36" w:rsidRDefault="00B75765">
      <w:pPr>
        <w:pStyle w:val="EFLentre"/>
        <w:rPr>
          <w:rStyle w:val="Aucun"/>
        </w:rPr>
      </w:pPr>
      <w:r>
        <w:rPr>
          <w:rStyle w:val="Aucun"/>
        </w:rPr>
        <w:t>Entre les soussignés :</w:t>
      </w:r>
      <w:r>
        <w:rPr>
          <w:rStyle w:val="Aucun"/>
        </w:rPr>
        <w:br/>
      </w:r>
    </w:p>
    <w:p w14:paraId="78745017" w14:textId="77777777" w:rsidP="00732767" w:rsidR="00732767" w:rsidRDefault="00732767">
      <w:pPr>
        <w:pBdr>
          <w:top w:color="auto" w:space="0" w:sz="0" w:val="none"/>
          <w:left w:color="auto" w:space="0" w:sz="0" w:val="none"/>
          <w:bottom w:color="auto" w:space="0" w:sz="0" w:val="none"/>
          <w:right w:color="auto" w:space="0" w:sz="0" w:val="none"/>
          <w:between w:color="auto" w:space="0" w:sz="0" w:val="none"/>
          <w:bar w:color="auto" w:sz="0" w:val="none"/>
        </w:pBdr>
        <w:overflowPunct w:val="0"/>
        <w:autoSpaceDE w:val="0"/>
        <w:autoSpaceDN w:val="0"/>
        <w:adjustRightInd w:val="0"/>
        <w:jc w:val="both"/>
        <w:textAlignment w:val="baseline"/>
        <w:rPr>
          <w:rFonts w:eastAsia="Times New Roman"/>
          <w:b/>
          <w:sz w:val="22"/>
          <w:szCs w:val="20"/>
          <w:bdr w:color="auto" w:space="0" w:sz="0" w:val="none"/>
          <w:lang w:eastAsia="fr-FR" w:val="fr-FR"/>
        </w:rPr>
      </w:pPr>
      <w:r w:rsidRPr="00732767">
        <w:rPr>
          <w:rFonts w:eastAsia="Times New Roman"/>
          <w:b/>
          <w:sz w:val="22"/>
          <w:szCs w:val="20"/>
          <w:bdr w:color="auto" w:space="0" w:sz="0" w:val="none"/>
          <w:lang w:eastAsia="fr-FR" w:val="fr-FR"/>
        </w:rPr>
        <w:t>CHARENTON TAXI</w:t>
      </w:r>
    </w:p>
    <w:p w14:paraId="213168A3" w14:textId="77777777" w:rsidP="00732767" w:rsidR="00732767" w:rsidRDefault="00732767" w:rsidRPr="00732767">
      <w:pPr>
        <w:pBdr>
          <w:top w:color="auto" w:space="0" w:sz="0" w:val="none"/>
          <w:left w:color="auto" w:space="0" w:sz="0" w:val="none"/>
          <w:bottom w:color="auto" w:space="0" w:sz="0" w:val="none"/>
          <w:right w:color="auto" w:space="0" w:sz="0" w:val="none"/>
          <w:between w:color="auto" w:space="0" w:sz="0" w:val="none"/>
          <w:bar w:color="auto" w:sz="0" w:val="none"/>
        </w:pBdr>
        <w:overflowPunct w:val="0"/>
        <w:autoSpaceDE w:val="0"/>
        <w:autoSpaceDN w:val="0"/>
        <w:adjustRightInd w:val="0"/>
        <w:jc w:val="both"/>
        <w:textAlignment w:val="baseline"/>
        <w:rPr>
          <w:rFonts w:eastAsia="Times New Roman"/>
          <w:sz w:val="22"/>
          <w:szCs w:val="20"/>
          <w:bdr w:color="auto" w:space="0" w:sz="0" w:val="none"/>
          <w:lang w:eastAsia="fr-FR" w:val="fr-FR"/>
        </w:rPr>
      </w:pPr>
      <w:r w:rsidRPr="00732767">
        <w:rPr>
          <w:rFonts w:eastAsia="Times New Roman"/>
          <w:sz w:val="22"/>
          <w:szCs w:val="20"/>
          <w:bdr w:color="auto" w:space="0" w:sz="0" w:val="none"/>
          <w:lang w:eastAsia="fr-FR" w:val="fr-FR"/>
        </w:rPr>
        <w:t xml:space="preserve">SAS au capital de 250 000 </w:t>
      </w:r>
      <w:r>
        <w:rPr>
          <w:rFonts w:eastAsia="Times New Roman"/>
          <w:sz w:val="22"/>
          <w:szCs w:val="20"/>
          <w:bdr w:color="auto" w:space="0" w:sz="0" w:val="none"/>
          <w:lang w:eastAsia="fr-FR" w:val="fr-FR"/>
        </w:rPr>
        <w:t>€</w:t>
      </w:r>
      <w:r w:rsidRPr="00732767">
        <w:rPr>
          <w:rFonts w:eastAsia="Times New Roman"/>
          <w:sz w:val="22"/>
          <w:szCs w:val="20"/>
          <w:bdr w:color="auto" w:space="0" w:sz="0" w:val="none"/>
          <w:lang w:eastAsia="fr-FR" w:val="fr-FR"/>
        </w:rPr>
        <w:t>uros</w:t>
      </w:r>
    </w:p>
    <w:p w14:paraId="7F87E670" w14:textId="77777777" w:rsidP="00732767" w:rsidR="00732767" w:rsidRDefault="00732767">
      <w:pPr>
        <w:pBdr>
          <w:top w:color="auto" w:space="0" w:sz="0" w:val="none"/>
          <w:left w:color="auto" w:space="0" w:sz="0" w:val="none"/>
          <w:bottom w:color="auto" w:space="0" w:sz="0" w:val="none"/>
          <w:right w:color="auto" w:space="0" w:sz="0" w:val="none"/>
          <w:between w:color="auto" w:space="0" w:sz="0" w:val="none"/>
          <w:bar w:color="auto" w:sz="0" w:val="none"/>
        </w:pBdr>
        <w:overflowPunct w:val="0"/>
        <w:autoSpaceDE w:val="0"/>
        <w:autoSpaceDN w:val="0"/>
        <w:adjustRightInd w:val="0"/>
        <w:jc w:val="both"/>
        <w:textAlignment w:val="baseline"/>
        <w:rPr>
          <w:rFonts w:eastAsia="Times New Roman"/>
          <w:sz w:val="22"/>
          <w:szCs w:val="20"/>
          <w:bdr w:color="auto" w:space="0" w:sz="0" w:val="none"/>
          <w:lang w:eastAsia="fr-FR" w:val="fr-FR"/>
        </w:rPr>
      </w:pPr>
      <w:r>
        <w:rPr>
          <w:rFonts w:eastAsia="Times New Roman"/>
          <w:sz w:val="22"/>
          <w:szCs w:val="20"/>
          <w:bdr w:color="auto" w:space="0" w:sz="0" w:val="none"/>
          <w:lang w:eastAsia="fr-FR" w:val="fr-FR"/>
        </w:rPr>
        <w:t>Immatriculée au RCS d’Evry B 304 423 452</w:t>
      </w:r>
    </w:p>
    <w:p w14:paraId="1BA063DB" w14:textId="77777777" w:rsidP="00732767" w:rsidR="00732767" w:rsidRDefault="00C60BAF" w:rsidRPr="00732767">
      <w:pPr>
        <w:pBdr>
          <w:top w:color="auto" w:space="0" w:sz="0" w:val="none"/>
          <w:left w:color="auto" w:space="0" w:sz="0" w:val="none"/>
          <w:bottom w:color="auto" w:space="0" w:sz="0" w:val="none"/>
          <w:right w:color="auto" w:space="0" w:sz="0" w:val="none"/>
          <w:between w:color="auto" w:space="0" w:sz="0" w:val="none"/>
          <w:bar w:color="auto" w:sz="0" w:val="none"/>
        </w:pBdr>
        <w:overflowPunct w:val="0"/>
        <w:autoSpaceDE w:val="0"/>
        <w:autoSpaceDN w:val="0"/>
        <w:adjustRightInd w:val="0"/>
        <w:jc w:val="both"/>
        <w:textAlignment w:val="baseline"/>
        <w:rPr>
          <w:rFonts w:eastAsia="Times New Roman"/>
          <w:sz w:val="22"/>
          <w:szCs w:val="20"/>
          <w:bdr w:color="auto" w:space="0" w:sz="0" w:val="none"/>
          <w:lang w:eastAsia="fr-FR" w:val="fr-FR"/>
        </w:rPr>
      </w:pPr>
      <w:r>
        <w:rPr>
          <w:rFonts w:eastAsia="Times New Roman"/>
          <w:sz w:val="22"/>
          <w:szCs w:val="20"/>
          <w:bdr w:color="auto" w:space="0" w:sz="0" w:val="none"/>
          <w:lang w:eastAsia="fr-FR" w:val="fr-FR"/>
        </w:rPr>
        <w:t>Siret : 30442345200040</w:t>
      </w:r>
    </w:p>
    <w:p w14:paraId="73238420" w14:textId="77777777" w:rsidP="00732767" w:rsidR="00732767" w:rsidRDefault="00C60BAF" w:rsidRPr="00732767">
      <w:pPr>
        <w:pBdr>
          <w:top w:color="auto" w:space="0" w:sz="0" w:val="none"/>
          <w:left w:color="auto" w:space="0" w:sz="0" w:val="none"/>
          <w:bottom w:color="auto" w:space="0" w:sz="0" w:val="none"/>
          <w:right w:color="auto" w:space="0" w:sz="0" w:val="none"/>
          <w:between w:color="auto" w:space="0" w:sz="0" w:val="none"/>
          <w:bar w:color="auto" w:sz="0" w:val="none"/>
        </w:pBdr>
        <w:overflowPunct w:val="0"/>
        <w:autoSpaceDE w:val="0"/>
        <w:autoSpaceDN w:val="0"/>
        <w:adjustRightInd w:val="0"/>
        <w:jc w:val="both"/>
        <w:textAlignment w:val="baseline"/>
        <w:rPr>
          <w:rFonts w:eastAsia="Times New Roman"/>
          <w:sz w:val="22"/>
          <w:szCs w:val="20"/>
          <w:bdr w:color="auto" w:space="0" w:sz="0" w:val="none"/>
          <w:lang w:eastAsia="fr-FR" w:val="fr-FR"/>
        </w:rPr>
      </w:pPr>
      <w:r>
        <w:rPr>
          <w:rFonts w:eastAsia="Times New Roman"/>
          <w:sz w:val="22"/>
          <w:szCs w:val="20"/>
          <w:bdr w:color="auto" w:space="0" w:sz="0" w:val="none"/>
          <w:lang w:eastAsia="fr-FR" w:val="fr-FR"/>
        </w:rPr>
        <w:t>Dont le siège social est au 39 rue du Président Kennedy – 94140 ALFORTVILLE</w:t>
      </w:r>
    </w:p>
    <w:p w14:paraId="3490A8FA" w14:textId="77777777" w:rsidP="00732767" w:rsidR="00732767" w:rsidRDefault="00732767">
      <w:pPr>
        <w:pBdr>
          <w:top w:color="auto" w:space="0" w:sz="0" w:val="none"/>
          <w:left w:color="auto" w:space="0" w:sz="0" w:val="none"/>
          <w:bottom w:color="auto" w:space="0" w:sz="0" w:val="none"/>
          <w:right w:color="auto" w:space="0" w:sz="0" w:val="none"/>
          <w:between w:color="auto" w:space="0" w:sz="0" w:val="none"/>
          <w:bar w:color="auto" w:sz="0" w:val="none"/>
        </w:pBdr>
        <w:overflowPunct w:val="0"/>
        <w:autoSpaceDE w:val="0"/>
        <w:autoSpaceDN w:val="0"/>
        <w:adjustRightInd w:val="0"/>
        <w:jc w:val="both"/>
        <w:textAlignment w:val="baseline"/>
        <w:rPr>
          <w:rFonts w:eastAsia="Times New Roman"/>
          <w:sz w:val="22"/>
          <w:szCs w:val="20"/>
          <w:bdr w:color="auto" w:space="0" w:sz="0" w:val="none"/>
          <w:lang w:eastAsia="fr-FR" w:val="fr-FR"/>
        </w:rPr>
      </w:pPr>
    </w:p>
    <w:p w14:paraId="2CAF4149" w14:textId="77777777" w:rsidP="00732767" w:rsidR="00732767" w:rsidRDefault="00732767" w:rsidRPr="00732767">
      <w:pPr>
        <w:pBdr>
          <w:top w:color="auto" w:space="0" w:sz="0" w:val="none"/>
          <w:left w:color="auto" w:space="0" w:sz="0" w:val="none"/>
          <w:bottom w:color="auto" w:space="0" w:sz="0" w:val="none"/>
          <w:right w:color="auto" w:space="0" w:sz="0" w:val="none"/>
          <w:between w:color="auto" w:space="0" w:sz="0" w:val="none"/>
          <w:bar w:color="auto" w:sz="0" w:val="none"/>
        </w:pBdr>
        <w:overflowPunct w:val="0"/>
        <w:autoSpaceDE w:val="0"/>
        <w:autoSpaceDN w:val="0"/>
        <w:adjustRightInd w:val="0"/>
        <w:jc w:val="both"/>
        <w:textAlignment w:val="baseline"/>
        <w:rPr>
          <w:rFonts w:eastAsia="Times New Roman"/>
          <w:sz w:val="22"/>
          <w:szCs w:val="20"/>
          <w:bdr w:color="auto" w:space="0" w:sz="0" w:val="none"/>
          <w:lang w:eastAsia="fr-FR" w:val="fr-FR"/>
        </w:rPr>
      </w:pPr>
      <w:r w:rsidRPr="00732767">
        <w:rPr>
          <w:rFonts w:eastAsia="Times New Roman"/>
          <w:sz w:val="22"/>
          <w:szCs w:val="20"/>
          <w:bdr w:color="auto" w:space="0" w:sz="0" w:val="none"/>
          <w:lang w:eastAsia="fr-FR" w:val="fr-FR"/>
        </w:rPr>
        <w:t>Représentée par Monsieur T</w:t>
      </w:r>
      <w:r>
        <w:rPr>
          <w:rFonts w:eastAsia="Times New Roman"/>
          <w:sz w:val="22"/>
          <w:szCs w:val="20"/>
          <w:bdr w:color="auto" w:space="0" w:sz="0" w:val="none"/>
          <w:lang w:eastAsia="fr-FR" w:val="fr-FR"/>
        </w:rPr>
        <w:t xml:space="preserve">hierry MOREAU, </w:t>
      </w:r>
      <w:r w:rsidRPr="00732767">
        <w:rPr>
          <w:rFonts w:eastAsia="Times New Roman"/>
          <w:sz w:val="22"/>
          <w:szCs w:val="20"/>
          <w:bdr w:color="auto" w:space="0" w:sz="0" w:val="none"/>
          <w:lang w:eastAsia="fr-FR" w:val="fr-FR"/>
        </w:rPr>
        <w:t>Directeur Général</w:t>
      </w:r>
    </w:p>
    <w:p w14:paraId="5A68456A" w14:textId="77777777" w:rsidP="00732767" w:rsidR="00732767" w:rsidRDefault="00732767" w:rsidRPr="00732767">
      <w:pPr>
        <w:pBdr>
          <w:top w:color="auto" w:space="0" w:sz="0" w:val="none"/>
          <w:left w:color="auto" w:space="0" w:sz="0" w:val="none"/>
          <w:bottom w:color="auto" w:space="0" w:sz="0" w:val="none"/>
          <w:right w:color="auto" w:space="0" w:sz="0" w:val="none"/>
          <w:between w:color="auto" w:space="0" w:sz="0" w:val="none"/>
          <w:bar w:color="auto" w:sz="0" w:val="none"/>
        </w:pBdr>
        <w:overflowPunct w:val="0"/>
        <w:autoSpaceDE w:val="0"/>
        <w:autoSpaceDN w:val="0"/>
        <w:adjustRightInd w:val="0"/>
        <w:jc w:val="both"/>
        <w:textAlignment w:val="baseline"/>
        <w:rPr>
          <w:rFonts w:eastAsia="Times New Roman"/>
          <w:sz w:val="22"/>
          <w:szCs w:val="20"/>
          <w:bdr w:color="auto" w:space="0" w:sz="0" w:val="none"/>
          <w:lang w:eastAsia="fr-FR" w:val="fr-FR"/>
        </w:rPr>
      </w:pPr>
    </w:p>
    <w:p w14:paraId="6D3BE0AD" w14:textId="77777777" w:rsidP="00732767" w:rsidR="00732767" w:rsidRDefault="00732767" w:rsidRPr="00732767">
      <w:pPr>
        <w:pBdr>
          <w:top w:color="auto" w:space="0" w:sz="0" w:val="none"/>
          <w:left w:color="auto" w:space="0" w:sz="0" w:val="none"/>
          <w:bottom w:color="auto" w:space="0" w:sz="0" w:val="none"/>
          <w:right w:color="auto" w:space="0" w:sz="0" w:val="none"/>
          <w:between w:color="auto" w:space="0" w:sz="0" w:val="none"/>
          <w:bar w:color="auto" w:sz="0" w:val="none"/>
        </w:pBdr>
        <w:overflowPunct w:val="0"/>
        <w:autoSpaceDE w:val="0"/>
        <w:autoSpaceDN w:val="0"/>
        <w:adjustRightInd w:val="0"/>
        <w:jc w:val="both"/>
        <w:textAlignment w:val="baseline"/>
        <w:rPr>
          <w:rFonts w:eastAsia="Times New Roman"/>
          <w:bCs/>
          <w:sz w:val="22"/>
          <w:szCs w:val="20"/>
          <w:bdr w:color="auto" w:space="0" w:sz="0" w:val="none"/>
          <w:lang w:eastAsia="fr-FR" w:val="fr-FR"/>
        </w:rPr>
      </w:pPr>
      <w:r w:rsidRPr="00732767">
        <w:rPr>
          <w:rFonts w:eastAsia="Times New Roman"/>
          <w:bCs/>
          <w:sz w:val="22"/>
          <w:szCs w:val="20"/>
          <w:bdr w:color="auto" w:space="0" w:sz="0" w:val="none"/>
          <w:lang w:eastAsia="fr-FR" w:val="fr-FR"/>
        </w:rPr>
        <w:t>Et</w:t>
      </w:r>
    </w:p>
    <w:p w14:paraId="2D273FA4" w14:textId="77777777" w:rsidP="00732767" w:rsidR="0033540F" w:rsidRDefault="0033540F">
      <w:pPr>
        <w:pBdr>
          <w:top w:color="auto" w:space="0" w:sz="0" w:val="none"/>
          <w:left w:color="auto" w:space="0" w:sz="0" w:val="none"/>
          <w:bottom w:color="auto" w:space="0" w:sz="0" w:val="none"/>
          <w:right w:color="auto" w:space="0" w:sz="0" w:val="none"/>
          <w:between w:color="auto" w:space="0" w:sz="0" w:val="none"/>
          <w:bar w:color="auto" w:sz="0" w:val="none"/>
        </w:pBdr>
        <w:overflowPunct w:val="0"/>
        <w:autoSpaceDE w:val="0"/>
        <w:autoSpaceDN w:val="0"/>
        <w:adjustRightInd w:val="0"/>
        <w:jc w:val="both"/>
        <w:textAlignment w:val="baseline"/>
        <w:rPr>
          <w:rFonts w:eastAsia="Times New Roman"/>
          <w:b/>
          <w:sz w:val="22"/>
          <w:szCs w:val="20"/>
          <w:bdr w:color="auto" w:space="0" w:sz="0" w:val="none"/>
          <w:lang w:eastAsia="fr-FR" w:val="fr-FR"/>
        </w:rPr>
      </w:pPr>
    </w:p>
    <w:p w14:paraId="55C1348B" w14:textId="77777777" w:rsidP="00732767" w:rsidR="00732767" w:rsidRDefault="00732767">
      <w:pPr>
        <w:pBdr>
          <w:top w:color="auto" w:space="0" w:sz="0" w:val="none"/>
          <w:left w:color="auto" w:space="0" w:sz="0" w:val="none"/>
          <w:bottom w:color="auto" w:space="0" w:sz="0" w:val="none"/>
          <w:right w:color="auto" w:space="0" w:sz="0" w:val="none"/>
          <w:between w:color="auto" w:space="0" w:sz="0" w:val="none"/>
          <w:bar w:color="auto" w:sz="0" w:val="none"/>
        </w:pBdr>
        <w:overflowPunct w:val="0"/>
        <w:autoSpaceDE w:val="0"/>
        <w:autoSpaceDN w:val="0"/>
        <w:adjustRightInd w:val="0"/>
        <w:jc w:val="both"/>
        <w:textAlignment w:val="baseline"/>
        <w:rPr>
          <w:rFonts w:eastAsia="Times New Roman"/>
          <w:b/>
          <w:sz w:val="22"/>
          <w:szCs w:val="20"/>
          <w:bdr w:color="auto" w:space="0" w:sz="0" w:val="none"/>
          <w:lang w:eastAsia="fr-FR" w:val="fr-FR"/>
        </w:rPr>
      </w:pPr>
      <w:r>
        <w:rPr>
          <w:rFonts w:eastAsia="Times New Roman"/>
          <w:b/>
          <w:sz w:val="22"/>
          <w:szCs w:val="20"/>
          <w:bdr w:color="auto" w:space="0" w:sz="0" w:val="none"/>
          <w:lang w:eastAsia="fr-FR" w:val="fr-FR"/>
        </w:rPr>
        <w:t>BRETEUIL MASSERAN TAXIS</w:t>
      </w:r>
    </w:p>
    <w:p w14:paraId="70099AA6" w14:textId="77777777" w:rsidP="00732767" w:rsidR="00732767" w:rsidRDefault="00732767" w:rsidRPr="00732767">
      <w:pPr>
        <w:pBdr>
          <w:top w:color="auto" w:space="0" w:sz="0" w:val="none"/>
          <w:left w:color="auto" w:space="0" w:sz="0" w:val="none"/>
          <w:bottom w:color="auto" w:space="0" w:sz="0" w:val="none"/>
          <w:right w:color="auto" w:space="0" w:sz="0" w:val="none"/>
          <w:between w:color="auto" w:space="0" w:sz="0" w:val="none"/>
          <w:bar w:color="auto" w:sz="0" w:val="none"/>
        </w:pBdr>
        <w:overflowPunct w:val="0"/>
        <w:autoSpaceDE w:val="0"/>
        <w:autoSpaceDN w:val="0"/>
        <w:adjustRightInd w:val="0"/>
        <w:jc w:val="both"/>
        <w:textAlignment w:val="baseline"/>
        <w:rPr>
          <w:rFonts w:eastAsia="Times New Roman"/>
          <w:sz w:val="22"/>
          <w:szCs w:val="20"/>
          <w:bdr w:color="auto" w:space="0" w:sz="0" w:val="none"/>
          <w:lang w:eastAsia="fr-FR" w:val="fr-FR"/>
        </w:rPr>
      </w:pPr>
      <w:r>
        <w:rPr>
          <w:rFonts w:eastAsia="Times New Roman"/>
          <w:sz w:val="22"/>
          <w:szCs w:val="20"/>
          <w:bdr w:color="auto" w:space="0" w:sz="0" w:val="none"/>
          <w:lang w:eastAsia="fr-FR" w:val="fr-FR"/>
        </w:rPr>
        <w:t>SAS au capital de 152 450 €</w:t>
      </w:r>
      <w:r w:rsidRPr="00732767">
        <w:rPr>
          <w:rFonts w:eastAsia="Times New Roman"/>
          <w:sz w:val="22"/>
          <w:szCs w:val="20"/>
          <w:bdr w:color="auto" w:space="0" w:sz="0" w:val="none"/>
          <w:lang w:eastAsia="fr-FR" w:val="fr-FR"/>
        </w:rPr>
        <w:t>uros</w:t>
      </w:r>
    </w:p>
    <w:p w14:paraId="3B7ED08F" w14:textId="77777777" w:rsidP="00732767" w:rsidR="00732767" w:rsidRDefault="00732767">
      <w:pPr>
        <w:pBdr>
          <w:top w:color="auto" w:space="0" w:sz="0" w:val="none"/>
          <w:left w:color="auto" w:space="0" w:sz="0" w:val="none"/>
          <w:bottom w:color="auto" w:space="0" w:sz="0" w:val="none"/>
          <w:right w:color="auto" w:space="0" w:sz="0" w:val="none"/>
          <w:between w:color="auto" w:space="0" w:sz="0" w:val="none"/>
          <w:bar w:color="auto" w:sz="0" w:val="none"/>
        </w:pBdr>
        <w:overflowPunct w:val="0"/>
        <w:autoSpaceDE w:val="0"/>
        <w:autoSpaceDN w:val="0"/>
        <w:adjustRightInd w:val="0"/>
        <w:jc w:val="both"/>
        <w:textAlignment w:val="baseline"/>
        <w:rPr>
          <w:rFonts w:eastAsia="Times New Roman"/>
          <w:sz w:val="22"/>
          <w:szCs w:val="20"/>
          <w:bdr w:color="auto" w:space="0" w:sz="0" w:val="none"/>
          <w:lang w:eastAsia="fr-FR" w:val="fr-FR"/>
        </w:rPr>
      </w:pPr>
      <w:r>
        <w:rPr>
          <w:rFonts w:eastAsia="Times New Roman"/>
          <w:sz w:val="22"/>
          <w:szCs w:val="20"/>
          <w:bdr w:color="auto" w:space="0" w:sz="0" w:val="none"/>
          <w:lang w:eastAsia="fr-FR" w:val="fr-FR"/>
        </w:rPr>
        <w:t>Immatriculée au RCS de Paris B 397 554 361</w:t>
      </w:r>
    </w:p>
    <w:p w14:paraId="0B13DA57" w14:textId="77777777" w:rsidP="00732767" w:rsidR="00732767" w:rsidRDefault="00732767" w:rsidRPr="00732767">
      <w:pPr>
        <w:pBdr>
          <w:top w:color="auto" w:space="0" w:sz="0" w:val="none"/>
          <w:left w:color="auto" w:space="0" w:sz="0" w:val="none"/>
          <w:bottom w:color="auto" w:space="0" w:sz="0" w:val="none"/>
          <w:right w:color="auto" w:space="0" w:sz="0" w:val="none"/>
          <w:between w:color="auto" w:space="0" w:sz="0" w:val="none"/>
          <w:bar w:color="auto" w:sz="0" w:val="none"/>
        </w:pBdr>
        <w:overflowPunct w:val="0"/>
        <w:autoSpaceDE w:val="0"/>
        <w:autoSpaceDN w:val="0"/>
        <w:adjustRightInd w:val="0"/>
        <w:jc w:val="both"/>
        <w:textAlignment w:val="baseline"/>
        <w:rPr>
          <w:rFonts w:eastAsia="Times New Roman"/>
          <w:sz w:val="22"/>
          <w:szCs w:val="20"/>
          <w:bdr w:color="auto" w:space="0" w:sz="0" w:val="none"/>
          <w:lang w:eastAsia="fr-FR" w:val="fr-FR"/>
        </w:rPr>
      </w:pPr>
      <w:r>
        <w:rPr>
          <w:rFonts w:eastAsia="Times New Roman"/>
          <w:sz w:val="22"/>
          <w:szCs w:val="20"/>
          <w:bdr w:color="auto" w:space="0" w:sz="0" w:val="none"/>
          <w:lang w:eastAsia="fr-FR" w:val="fr-FR"/>
        </w:rPr>
        <w:t>Siret : 39755436100022</w:t>
      </w:r>
    </w:p>
    <w:p w14:paraId="13ABEDA9" w14:textId="77777777" w:rsidP="00732767" w:rsidR="00732767" w:rsidRDefault="00732767" w:rsidRPr="00732767">
      <w:pPr>
        <w:pBdr>
          <w:top w:color="auto" w:space="0" w:sz="0" w:val="none"/>
          <w:left w:color="auto" w:space="0" w:sz="0" w:val="none"/>
          <w:bottom w:color="auto" w:space="0" w:sz="0" w:val="none"/>
          <w:right w:color="auto" w:space="0" w:sz="0" w:val="none"/>
          <w:between w:color="auto" w:space="0" w:sz="0" w:val="none"/>
          <w:bar w:color="auto" w:sz="0" w:val="none"/>
        </w:pBdr>
        <w:overflowPunct w:val="0"/>
        <w:autoSpaceDE w:val="0"/>
        <w:autoSpaceDN w:val="0"/>
        <w:adjustRightInd w:val="0"/>
        <w:jc w:val="both"/>
        <w:textAlignment w:val="baseline"/>
        <w:rPr>
          <w:rFonts w:eastAsia="Times New Roman"/>
          <w:sz w:val="22"/>
          <w:szCs w:val="20"/>
          <w:bdr w:color="auto" w:space="0" w:sz="0" w:val="none"/>
          <w:lang w:eastAsia="fr-FR" w:val="fr-FR"/>
        </w:rPr>
      </w:pPr>
      <w:r>
        <w:rPr>
          <w:rFonts w:eastAsia="Times New Roman"/>
          <w:sz w:val="22"/>
          <w:szCs w:val="20"/>
          <w:bdr w:color="auto" w:space="0" w:sz="0" w:val="none"/>
          <w:lang w:eastAsia="fr-FR" w:val="fr-FR"/>
        </w:rPr>
        <w:t>Dont le siège social est au 42, avenue Montaigne – 75008  Paris</w:t>
      </w:r>
    </w:p>
    <w:p w14:paraId="45C92CC2" w14:textId="77777777" w:rsidP="00732767" w:rsidR="00732767" w:rsidRDefault="00732767">
      <w:pPr>
        <w:pBdr>
          <w:top w:color="auto" w:space="0" w:sz="0" w:val="none"/>
          <w:left w:color="auto" w:space="0" w:sz="0" w:val="none"/>
          <w:bottom w:color="auto" w:space="0" w:sz="0" w:val="none"/>
          <w:right w:color="auto" w:space="0" w:sz="0" w:val="none"/>
          <w:between w:color="auto" w:space="0" w:sz="0" w:val="none"/>
          <w:bar w:color="auto" w:sz="0" w:val="none"/>
        </w:pBdr>
        <w:overflowPunct w:val="0"/>
        <w:autoSpaceDE w:val="0"/>
        <w:autoSpaceDN w:val="0"/>
        <w:adjustRightInd w:val="0"/>
        <w:jc w:val="both"/>
        <w:textAlignment w:val="baseline"/>
        <w:rPr>
          <w:rFonts w:eastAsia="Times New Roman"/>
          <w:sz w:val="22"/>
          <w:szCs w:val="20"/>
          <w:bdr w:color="auto" w:space="0" w:sz="0" w:val="none"/>
          <w:lang w:eastAsia="fr-FR" w:val="fr-FR"/>
        </w:rPr>
      </w:pPr>
    </w:p>
    <w:p w14:paraId="51C6E970" w14:textId="77777777" w:rsidP="00732767" w:rsidR="00732767" w:rsidRDefault="00732767" w:rsidRPr="00732767">
      <w:pPr>
        <w:pBdr>
          <w:top w:color="auto" w:space="0" w:sz="0" w:val="none"/>
          <w:left w:color="auto" w:space="0" w:sz="0" w:val="none"/>
          <w:bottom w:color="auto" w:space="0" w:sz="0" w:val="none"/>
          <w:right w:color="auto" w:space="0" w:sz="0" w:val="none"/>
          <w:between w:color="auto" w:space="0" w:sz="0" w:val="none"/>
          <w:bar w:color="auto" w:sz="0" w:val="none"/>
        </w:pBdr>
        <w:overflowPunct w:val="0"/>
        <w:autoSpaceDE w:val="0"/>
        <w:autoSpaceDN w:val="0"/>
        <w:adjustRightInd w:val="0"/>
        <w:jc w:val="both"/>
        <w:textAlignment w:val="baseline"/>
        <w:rPr>
          <w:rFonts w:eastAsia="Times New Roman"/>
          <w:sz w:val="22"/>
          <w:szCs w:val="20"/>
          <w:bdr w:color="auto" w:space="0" w:sz="0" w:val="none"/>
          <w:lang w:eastAsia="fr-FR" w:val="fr-FR"/>
        </w:rPr>
      </w:pPr>
      <w:r w:rsidRPr="00732767">
        <w:rPr>
          <w:rFonts w:eastAsia="Times New Roman"/>
          <w:sz w:val="22"/>
          <w:szCs w:val="20"/>
          <w:bdr w:color="auto" w:space="0" w:sz="0" w:val="none"/>
          <w:lang w:eastAsia="fr-FR" w:val="fr-FR"/>
        </w:rPr>
        <w:t>Représentée par Monsieur T</w:t>
      </w:r>
      <w:r w:rsidR="00C94739">
        <w:rPr>
          <w:rFonts w:eastAsia="Times New Roman"/>
          <w:sz w:val="22"/>
          <w:szCs w:val="20"/>
          <w:bdr w:color="auto" w:space="0" w:sz="0" w:val="none"/>
          <w:lang w:eastAsia="fr-FR" w:val="fr-FR"/>
        </w:rPr>
        <w:t>hierry MOREAU, Président</w:t>
      </w:r>
    </w:p>
    <w:p w14:paraId="56F65B28" w14:textId="77777777" w:rsidR="00732767" w:rsidRDefault="00732767">
      <w:pPr>
        <w:pStyle w:val="EFLsoussignee"/>
        <w:rPr>
          <w:rStyle w:val="Aucun"/>
        </w:rPr>
      </w:pPr>
    </w:p>
    <w:p w14:paraId="4413F5D5" w14:textId="77777777" w:rsidR="00305C36" w:rsidRDefault="00C94739">
      <w:pPr>
        <w:pStyle w:val="EFLsoussignee"/>
        <w:rPr>
          <w:rStyle w:val="Aucun"/>
        </w:rPr>
      </w:pPr>
      <w:r>
        <w:rPr>
          <w:rStyle w:val="Aucun"/>
        </w:rPr>
        <w:t>D</w:t>
      </w:r>
      <w:r w:rsidR="00B75765">
        <w:rPr>
          <w:rStyle w:val="Aucun"/>
        </w:rPr>
        <w:t>énommée</w:t>
      </w:r>
      <w:r w:rsidR="00732767">
        <w:rPr>
          <w:rStyle w:val="Aucun"/>
        </w:rPr>
        <w:t>s</w:t>
      </w:r>
      <w:r w:rsidR="00B75765">
        <w:rPr>
          <w:rStyle w:val="Aucun"/>
        </w:rPr>
        <w:t xml:space="preserve"> ci-dessous «L</w:t>
      </w:r>
      <w:r w:rsidR="00226082">
        <w:rPr>
          <w:rStyle w:val="Aucun"/>
        </w:rPr>
        <w:t xml:space="preserve">es </w:t>
      </w:r>
      <w:r w:rsidR="005D740D">
        <w:rPr>
          <w:rStyle w:val="Aucun"/>
        </w:rPr>
        <w:t>e</w:t>
      </w:r>
      <w:r w:rsidR="00B75765">
        <w:rPr>
          <w:rStyle w:val="Aucun"/>
        </w:rPr>
        <w:t>ntreprise</w:t>
      </w:r>
      <w:r w:rsidR="004434BA">
        <w:rPr>
          <w:rStyle w:val="Aucun"/>
        </w:rPr>
        <w:t>s»</w:t>
      </w:r>
    </w:p>
    <w:p w14:paraId="4CCAC039" w14:textId="77777777" w:rsidR="00305C36" w:rsidRDefault="00B75765">
      <w:pPr>
        <w:pStyle w:val="EFLsoussignee"/>
        <w:rPr>
          <w:rStyle w:val="Aucun"/>
        </w:rPr>
      </w:pPr>
      <w:r>
        <w:rPr>
          <w:rStyle w:val="Aucun"/>
        </w:rPr>
        <w:t>d'une part,</w:t>
      </w:r>
    </w:p>
    <w:p w14:paraId="193D2E5D" w14:textId="77777777" w:rsidP="004434BA" w:rsidR="004434BA" w:rsidRDefault="004434BA">
      <w:pPr>
        <w:pBdr>
          <w:top w:color="auto" w:space="0" w:sz="0" w:val="none"/>
          <w:left w:color="auto" w:space="0" w:sz="0" w:val="none"/>
          <w:bottom w:color="auto" w:space="0" w:sz="0" w:val="none"/>
          <w:right w:color="auto" w:space="0" w:sz="0" w:val="none"/>
          <w:between w:color="auto" w:space="0" w:sz="0" w:val="none"/>
          <w:bar w:color="auto" w:sz="0" w:val="none"/>
        </w:pBdr>
        <w:overflowPunct w:val="0"/>
        <w:autoSpaceDE w:val="0"/>
        <w:autoSpaceDN w:val="0"/>
        <w:adjustRightInd w:val="0"/>
        <w:jc w:val="both"/>
        <w:textAlignment w:val="baseline"/>
        <w:rPr>
          <w:rFonts w:eastAsia="Times New Roman"/>
          <w:sz w:val="22"/>
          <w:szCs w:val="20"/>
          <w:bdr w:color="auto" w:space="0" w:sz="0" w:val="none"/>
          <w:lang w:eastAsia="fr-FR" w:val="fr-FR"/>
        </w:rPr>
      </w:pPr>
    </w:p>
    <w:p w14:paraId="5B286F97" w14:textId="77777777" w:rsidP="004434BA" w:rsidR="004434BA" w:rsidRDefault="004434BA" w:rsidRPr="00732767">
      <w:pPr>
        <w:pBdr>
          <w:top w:color="auto" w:space="0" w:sz="0" w:val="none"/>
          <w:left w:color="auto" w:space="0" w:sz="0" w:val="none"/>
          <w:bottom w:color="auto" w:space="0" w:sz="0" w:val="none"/>
          <w:right w:color="auto" w:space="0" w:sz="0" w:val="none"/>
          <w:between w:color="auto" w:space="0" w:sz="0" w:val="none"/>
          <w:bar w:color="auto" w:sz="0" w:val="none"/>
        </w:pBdr>
        <w:overflowPunct w:val="0"/>
        <w:autoSpaceDE w:val="0"/>
        <w:autoSpaceDN w:val="0"/>
        <w:adjustRightInd w:val="0"/>
        <w:jc w:val="both"/>
        <w:textAlignment w:val="baseline"/>
        <w:rPr>
          <w:rFonts w:eastAsia="Times New Roman"/>
          <w:sz w:val="22"/>
          <w:szCs w:val="20"/>
          <w:bdr w:color="auto" w:space="0" w:sz="0" w:val="none"/>
          <w:lang w:eastAsia="fr-FR" w:val="fr-FR"/>
        </w:rPr>
      </w:pPr>
    </w:p>
    <w:p w14:paraId="394DCA79" w14:textId="77777777" w:rsidP="004434BA" w:rsidR="004434BA" w:rsidRDefault="004434BA" w:rsidRPr="00732767">
      <w:pPr>
        <w:pBdr>
          <w:top w:color="auto" w:space="0" w:sz="0" w:val="none"/>
          <w:left w:color="auto" w:space="0" w:sz="0" w:val="none"/>
          <w:bottom w:color="auto" w:space="0" w:sz="0" w:val="none"/>
          <w:right w:color="auto" w:space="0" w:sz="0" w:val="none"/>
          <w:between w:color="auto" w:space="0" w:sz="0" w:val="none"/>
          <w:bar w:color="auto" w:sz="0" w:val="none"/>
        </w:pBdr>
        <w:overflowPunct w:val="0"/>
        <w:autoSpaceDE w:val="0"/>
        <w:autoSpaceDN w:val="0"/>
        <w:adjustRightInd w:val="0"/>
        <w:jc w:val="both"/>
        <w:textAlignment w:val="baseline"/>
        <w:rPr>
          <w:rFonts w:eastAsia="Times New Roman"/>
          <w:bCs/>
          <w:sz w:val="22"/>
          <w:szCs w:val="20"/>
          <w:bdr w:color="auto" w:space="0" w:sz="0" w:val="none"/>
          <w:lang w:eastAsia="fr-FR" w:val="fr-FR"/>
        </w:rPr>
      </w:pPr>
      <w:r w:rsidRPr="00732767">
        <w:rPr>
          <w:rFonts w:eastAsia="Times New Roman"/>
          <w:bCs/>
          <w:sz w:val="22"/>
          <w:szCs w:val="20"/>
          <w:bdr w:color="auto" w:space="0" w:sz="0" w:val="none"/>
          <w:lang w:eastAsia="fr-FR" w:val="fr-FR"/>
        </w:rPr>
        <w:t>Et</w:t>
      </w:r>
    </w:p>
    <w:p w14:paraId="785D5CE5" w14:textId="77777777" w:rsidP="004434BA" w:rsidR="004434BA" w:rsidRDefault="004434BA">
      <w:pPr>
        <w:pBdr>
          <w:top w:color="auto" w:space="0" w:sz="0" w:val="none"/>
          <w:left w:color="auto" w:space="0" w:sz="0" w:val="none"/>
          <w:bottom w:color="auto" w:space="0" w:sz="0" w:val="none"/>
          <w:right w:color="auto" w:space="0" w:sz="0" w:val="none"/>
          <w:between w:color="auto" w:space="0" w:sz="0" w:val="none"/>
          <w:bar w:color="auto" w:sz="0" w:val="none"/>
        </w:pBdr>
        <w:overflowPunct w:val="0"/>
        <w:autoSpaceDE w:val="0"/>
        <w:autoSpaceDN w:val="0"/>
        <w:adjustRightInd w:val="0"/>
        <w:jc w:val="both"/>
        <w:textAlignment w:val="baseline"/>
        <w:rPr>
          <w:rFonts w:eastAsia="Times New Roman"/>
          <w:b/>
          <w:sz w:val="22"/>
          <w:szCs w:val="20"/>
          <w:bdr w:color="auto" w:space="0" w:sz="0" w:val="none"/>
          <w:lang w:eastAsia="fr-FR" w:val="fr-FR"/>
        </w:rPr>
      </w:pPr>
    </w:p>
    <w:p w14:paraId="30C1AE56" w14:textId="77777777" w:rsidR="00226082" w:rsidRDefault="00226082" w:rsidRPr="00226082">
      <w:pPr>
        <w:pStyle w:val="EFLet"/>
        <w:rPr>
          <w:rStyle w:val="Aucun"/>
          <w:smallCaps w:val="0"/>
        </w:rPr>
      </w:pPr>
      <w:r w:rsidRPr="00226082">
        <w:rPr>
          <w:rStyle w:val="Aucun"/>
          <w:smallCaps w:val="0"/>
        </w:rPr>
        <w:t>Monsieur</w:t>
      </w:r>
      <w:r>
        <w:rPr>
          <w:rStyle w:val="Aucun"/>
          <w:smallCaps w:val="0"/>
        </w:rPr>
        <w:t xml:space="preserve"> Gilles Burnel, délégué syndical désigné par Force Ouvrière</w:t>
      </w:r>
    </w:p>
    <w:p w14:paraId="1149D783" w14:textId="77777777" w:rsidR="00305C36" w:rsidRDefault="00B75765">
      <w:pPr>
        <w:pStyle w:val="EFLsoussignee"/>
        <w:rPr>
          <w:rStyle w:val="Aucun"/>
        </w:rPr>
      </w:pPr>
      <w:r>
        <w:rPr>
          <w:rStyle w:val="Aucun"/>
        </w:rPr>
        <w:t>d'autre part,</w:t>
      </w:r>
    </w:p>
    <w:p w14:paraId="58DD6DE4" w14:textId="77777777" w:rsidR="00305C36" w:rsidRDefault="00B75765">
      <w:pPr>
        <w:pStyle w:val="EFLintroduction"/>
        <w:rPr>
          <w:rStyle w:val="Aucun"/>
        </w:rPr>
      </w:pPr>
      <w:r>
        <w:rPr>
          <w:rStyle w:val="Aucun"/>
        </w:rPr>
        <w:t>Il a été conclu ce qui suit</w:t>
      </w:r>
    </w:p>
    <w:p w14:paraId="41CDB199" w14:textId="77777777" w:rsidR="00C60BAF" w:rsidRDefault="00C60BAF">
      <w:pPr>
        <w:pStyle w:val="EFLintroduction"/>
        <w:rPr>
          <w:rStyle w:val="Aucun"/>
        </w:rPr>
      </w:pPr>
    </w:p>
    <w:p w14:paraId="0B231865" w14:textId="77777777" w:rsidR="00C60BAF" w:rsidRDefault="00C60BAF">
      <w:pPr>
        <w:pStyle w:val="EFLintroduction"/>
        <w:rPr>
          <w:rStyle w:val="Aucun"/>
        </w:rPr>
      </w:pPr>
    </w:p>
    <w:p w14:paraId="5C6B9E0D" w14:textId="77777777" w:rsidR="00305C36" w:rsidRDefault="00B75765">
      <w:pPr>
        <w:pStyle w:val="EFLintroduction"/>
        <w:rPr>
          <w:rStyle w:val="Aucun"/>
        </w:rPr>
      </w:pPr>
      <w:r>
        <w:rPr>
          <w:rStyle w:val="Aucun"/>
        </w:rPr>
        <w:lastRenderedPageBreak/>
        <w:t xml:space="preserve">PREAMBULE : </w:t>
      </w:r>
    </w:p>
    <w:p w14:paraId="279B3DE1" w14:textId="77777777" w:rsidP="00226082" w:rsidR="00305C36" w:rsidRDefault="00B75765">
      <w:pPr>
        <w:pStyle w:val="EFLintroduction"/>
        <w:jc w:val="both"/>
        <w:rPr>
          <w:rStyle w:val="Aucun"/>
        </w:rPr>
      </w:pPr>
      <w:r>
        <w:rPr>
          <w:rStyle w:val="Aucun"/>
        </w:rPr>
        <w:t>Les parties signataires de l'accord s'engagent en faveur de la promotion de l'égalité professionnelle et salariale et réaffirment leur attachement au respect du principe de non-discrimination entre les femmes et les hommes. Elles reconnaissent que la mixité dans les emplois à tous les niveaux est source de complémentarité, d'équilibre social et d'efficacité économique.</w:t>
      </w:r>
    </w:p>
    <w:p w14:paraId="09A19C76" w14:textId="77777777" w:rsidP="00226082" w:rsidR="00305C36" w:rsidRDefault="00B75765">
      <w:pPr>
        <w:pStyle w:val="EFLouvertureliste"/>
        <w:jc w:val="both"/>
        <w:rPr>
          <w:rStyle w:val="Aucun"/>
        </w:rPr>
      </w:pPr>
      <w:r>
        <w:rPr>
          <w:rStyle w:val="Aucun"/>
        </w:rPr>
        <w:t xml:space="preserve">Dans ce cadre, au regard des éléments de diagnostic fournis, les parties conviennent de mettre en place des actions concrètes afin de : </w:t>
      </w:r>
    </w:p>
    <w:p w14:paraId="17FC056E" w14:textId="77777777" w:rsidP="00226082" w:rsidR="00872273" w:rsidRDefault="00872273">
      <w:pPr>
        <w:pStyle w:val="EFLouvertureliste"/>
        <w:jc w:val="both"/>
        <w:rPr>
          <w:rStyle w:val="Aucun"/>
        </w:rPr>
      </w:pPr>
    </w:p>
    <w:p w14:paraId="3A690708" w14:textId="77777777" w:rsidP="00301C85" w:rsidR="00305C36" w:rsidRDefault="00B75765">
      <w:pPr>
        <w:pStyle w:val="EFLitemtiret"/>
        <w:numPr>
          <w:ilvl w:val="0"/>
          <w:numId w:val="14"/>
        </w:numPr>
      </w:pPr>
      <w:r>
        <w:rPr>
          <w:rStyle w:val="Aucun"/>
        </w:rPr>
        <w:t>améliorer l'égalité professionnelle dans le recrutement,</w:t>
      </w:r>
    </w:p>
    <w:p w14:paraId="6A3F8EFA" w14:textId="77777777" w:rsidP="00301C85" w:rsidR="00305C36" w:rsidRDefault="00B75765">
      <w:pPr>
        <w:pStyle w:val="EFLitemtiret"/>
        <w:numPr>
          <w:ilvl w:val="0"/>
          <w:numId w:val="14"/>
        </w:numPr>
      </w:pPr>
      <w:r>
        <w:rPr>
          <w:rStyle w:val="Aucun"/>
        </w:rPr>
        <w:t>assurer une évolution professionnelle identique aux femmes et aux hommes,</w:t>
      </w:r>
    </w:p>
    <w:p w14:paraId="235CFB31" w14:textId="77777777" w:rsidP="00301C85" w:rsidR="00305C36" w:rsidRDefault="00B75765">
      <w:pPr>
        <w:pStyle w:val="EFLitemtiret"/>
        <w:numPr>
          <w:ilvl w:val="0"/>
          <w:numId w:val="14"/>
        </w:numPr>
      </w:pPr>
      <w:r>
        <w:rPr>
          <w:rStyle w:val="Aucun"/>
        </w:rPr>
        <w:t xml:space="preserve">garantir l'égalité salariale femmes-hommes, </w:t>
      </w:r>
    </w:p>
    <w:p w14:paraId="411D4FA2" w14:textId="77777777" w:rsidP="00301C85" w:rsidR="00305C36" w:rsidRDefault="00B75765">
      <w:pPr>
        <w:pStyle w:val="EFLitemtiret"/>
        <w:numPr>
          <w:ilvl w:val="0"/>
          <w:numId w:val="14"/>
        </w:numPr>
      </w:pPr>
      <w:r>
        <w:rPr>
          <w:rStyle w:val="Aucun"/>
        </w:rPr>
        <w:t>développer des actions en faveur d'un meilleur équilibre vie professionnelle - vie personnelle et familiale.</w:t>
      </w:r>
    </w:p>
    <w:p w14:paraId="1C84C29C" w14:textId="77777777" w:rsidP="00226082" w:rsidR="00305C36" w:rsidRDefault="00B75765">
      <w:pPr>
        <w:pStyle w:val="EFLintroduction"/>
        <w:jc w:val="both"/>
        <w:rPr>
          <w:rStyle w:val="Aucun"/>
        </w:rPr>
      </w:pPr>
      <w:r>
        <w:rPr>
          <w:rStyle w:val="Aucun"/>
        </w:rPr>
        <w:t>Toute action visant à corriger les disparités de traitement suppose une connaissance précise et factuelle des différentes situations de l'entreprise.</w:t>
      </w:r>
    </w:p>
    <w:p w14:paraId="2C2A9C76" w14:textId="77777777" w:rsidP="00226082" w:rsidR="00305C36" w:rsidRDefault="00B75765">
      <w:pPr>
        <w:pStyle w:val="EFLintroduction"/>
        <w:jc w:val="both"/>
        <w:rPr>
          <w:rStyle w:val="Aucun"/>
        </w:rPr>
      </w:pPr>
      <w:r>
        <w:rPr>
          <w:rStyle w:val="Aucun"/>
        </w:rPr>
        <w:t>A cet effet, un bilan spécifique sur la situation comparée des femmes et des hommes sera réalisé chaque année (voir Annexe).</w:t>
      </w:r>
    </w:p>
    <w:p w14:paraId="79C120C6" w14:textId="77777777" w:rsidP="00226082" w:rsidR="00226082" w:rsidRDefault="00226082">
      <w:pPr>
        <w:pStyle w:val="EFLintroduction"/>
        <w:jc w:val="both"/>
        <w:rPr>
          <w:rStyle w:val="Aucun"/>
        </w:rPr>
      </w:pPr>
    </w:p>
    <w:p w14:paraId="011337D5" w14:textId="77777777" w:rsidP="00226082" w:rsidR="00226082" w:rsidRDefault="00226082">
      <w:pPr>
        <w:pStyle w:val="EFLintroduction"/>
        <w:numPr>
          <w:ilvl w:val="0"/>
          <w:numId w:val="7"/>
        </w:numPr>
        <w:ind w:left="426"/>
        <w:jc w:val="both"/>
        <w:rPr>
          <w:rStyle w:val="Aucun"/>
          <w:sz w:val="24"/>
          <w:szCs w:val="24"/>
        </w:rPr>
      </w:pPr>
      <w:r w:rsidRPr="00226082">
        <w:rPr>
          <w:rStyle w:val="Aucun"/>
          <w:sz w:val="24"/>
          <w:szCs w:val="24"/>
        </w:rPr>
        <w:t>Activité des Entreprises</w:t>
      </w:r>
    </w:p>
    <w:p w14:paraId="59518912" w14:textId="77777777" w:rsidP="00226082" w:rsidR="00226082" w:rsidRDefault="00226082">
      <w:pPr>
        <w:pStyle w:val="EFLintroduction"/>
        <w:ind w:left="426"/>
        <w:jc w:val="both"/>
        <w:rPr>
          <w:rStyle w:val="Aucun"/>
          <w:b w:val="0"/>
        </w:rPr>
      </w:pPr>
      <w:r w:rsidRPr="00226082">
        <w:rPr>
          <w:rStyle w:val="Aucun"/>
          <w:b w:val="0"/>
        </w:rPr>
        <w:t>Les Entreprises exercent leur activité</w:t>
      </w:r>
      <w:r>
        <w:rPr>
          <w:rStyle w:val="Aucun"/>
          <w:b w:val="0"/>
        </w:rPr>
        <w:t xml:space="preserve"> opérationnelle au 39, rue du Président Kennedy, 94140 Alfortville</w:t>
      </w:r>
      <w:r w:rsidR="006230E9">
        <w:rPr>
          <w:rStyle w:val="Aucun"/>
          <w:b w:val="0"/>
        </w:rPr>
        <w:t> :</w:t>
      </w:r>
    </w:p>
    <w:p w14:paraId="28045534" w14:textId="77777777" w:rsidP="006230E9" w:rsidR="006230E9" w:rsidRDefault="00C60BAF">
      <w:pPr>
        <w:pStyle w:val="EFLintroduction"/>
        <w:numPr>
          <w:ilvl w:val="0"/>
          <w:numId w:val="8"/>
        </w:numPr>
        <w:jc w:val="both"/>
        <w:rPr>
          <w:rStyle w:val="Aucun"/>
          <w:b w:val="0"/>
        </w:rPr>
      </w:pPr>
      <w:r>
        <w:rPr>
          <w:rStyle w:val="Aucun"/>
          <w:b w:val="0"/>
        </w:rPr>
        <w:t xml:space="preserve">CHARENTON TAXI emploie </w:t>
      </w:r>
      <w:r w:rsidR="008B4CD7">
        <w:rPr>
          <w:rStyle w:val="Aucun"/>
          <w:b w:val="0"/>
        </w:rPr>
        <w:t>87</w:t>
      </w:r>
      <w:r w:rsidR="006230E9">
        <w:rPr>
          <w:rStyle w:val="Aucun"/>
          <w:b w:val="0"/>
        </w:rPr>
        <w:t xml:space="preserve"> chauffeurs de taxi dont une femme, et </w:t>
      </w:r>
      <w:r w:rsidR="008B4CD7">
        <w:rPr>
          <w:rStyle w:val="Aucun"/>
          <w:b w:val="0"/>
        </w:rPr>
        <w:t>5</w:t>
      </w:r>
      <w:r w:rsidR="006230E9">
        <w:rPr>
          <w:rStyle w:val="Aucun"/>
          <w:b w:val="0"/>
        </w:rPr>
        <w:t xml:space="preserve"> employés sédentaires, dont deux femmes. Les emplois sédentaires sont un carrossier, un m</w:t>
      </w:r>
      <w:r w:rsidR="00877C64">
        <w:rPr>
          <w:rStyle w:val="Aucun"/>
          <w:b w:val="0"/>
        </w:rPr>
        <w:t>écanicien, une responsable du Planning et de la Ca</w:t>
      </w:r>
      <w:r w:rsidR="006230E9">
        <w:rPr>
          <w:rStyle w:val="Aucun"/>
          <w:b w:val="0"/>
        </w:rPr>
        <w:t>isse et une responsable des Ressources Humaines.</w:t>
      </w:r>
    </w:p>
    <w:p w14:paraId="49456CC7" w14:textId="77777777" w:rsidP="006230E9" w:rsidR="006230E9" w:rsidRDefault="006230E9">
      <w:pPr>
        <w:pStyle w:val="EFLintroduction"/>
        <w:numPr>
          <w:ilvl w:val="0"/>
          <w:numId w:val="8"/>
        </w:numPr>
        <w:jc w:val="both"/>
        <w:rPr>
          <w:rStyle w:val="Aucun"/>
          <w:b w:val="0"/>
        </w:rPr>
      </w:pPr>
      <w:r>
        <w:rPr>
          <w:rStyle w:val="Aucun"/>
          <w:b w:val="0"/>
        </w:rPr>
        <w:t>BR</w:t>
      </w:r>
      <w:r w:rsidR="00C60BAF">
        <w:rPr>
          <w:rStyle w:val="Aucun"/>
          <w:b w:val="0"/>
        </w:rPr>
        <w:t>ETEUIL MASSERAN TAXIS emploie 1</w:t>
      </w:r>
      <w:r w:rsidR="008B4CD7">
        <w:rPr>
          <w:rStyle w:val="Aucun"/>
          <w:b w:val="0"/>
        </w:rPr>
        <w:t>8</w:t>
      </w:r>
      <w:r>
        <w:rPr>
          <w:rStyle w:val="Aucun"/>
          <w:b w:val="0"/>
        </w:rPr>
        <w:t xml:space="preserve"> chauffeurs de taxi</w:t>
      </w:r>
      <w:r w:rsidR="00A40DCB">
        <w:rPr>
          <w:rStyle w:val="Aucun"/>
          <w:b w:val="0"/>
        </w:rPr>
        <w:t>.</w:t>
      </w:r>
    </w:p>
    <w:p w14:paraId="076AF3AD" w14:textId="77777777" w:rsidP="00813F65" w:rsidR="00813F65" w:rsidRDefault="00813F65">
      <w:pPr>
        <w:pStyle w:val="EFLintroduction"/>
        <w:ind w:firstLine="426"/>
        <w:jc w:val="both"/>
        <w:rPr>
          <w:rStyle w:val="Aucun"/>
          <w:b w:val="0"/>
        </w:rPr>
      </w:pPr>
      <w:r>
        <w:rPr>
          <w:rStyle w:val="Aucun"/>
          <w:b w:val="0"/>
        </w:rPr>
        <w:t>Aucune des Entreprises ne compte ni agent de maîtrise ni cadre.</w:t>
      </w:r>
    </w:p>
    <w:p w14:paraId="2D12DE1C" w14:textId="77777777" w:rsidP="00813F65" w:rsidR="00C60BAF" w:rsidRDefault="00C60BAF">
      <w:pPr>
        <w:pStyle w:val="EFLintroduction"/>
        <w:ind w:firstLine="426"/>
        <w:jc w:val="both"/>
        <w:rPr>
          <w:rStyle w:val="Aucun"/>
          <w:b w:val="0"/>
        </w:rPr>
      </w:pPr>
    </w:p>
    <w:p w14:paraId="47DF9CBB" w14:textId="77777777" w:rsidP="00813F65" w:rsidR="00C60BAF" w:rsidRDefault="00C60BAF">
      <w:pPr>
        <w:pStyle w:val="EFLintroduction"/>
        <w:ind w:firstLine="426"/>
        <w:jc w:val="both"/>
        <w:rPr>
          <w:rStyle w:val="Aucun"/>
          <w:b w:val="0"/>
        </w:rPr>
      </w:pPr>
    </w:p>
    <w:p w14:paraId="688C937D" w14:textId="77777777" w:rsidP="00813F65" w:rsidR="00872273" w:rsidRDefault="00872273">
      <w:pPr>
        <w:pStyle w:val="EFLintroduction"/>
        <w:ind w:firstLine="426"/>
        <w:jc w:val="both"/>
        <w:rPr>
          <w:rStyle w:val="Aucun"/>
          <w:b w:val="0"/>
        </w:rPr>
      </w:pPr>
    </w:p>
    <w:p w14:paraId="74030F47" w14:textId="77777777" w:rsidP="00813F65" w:rsidR="00C60BAF" w:rsidRDefault="00C60BAF" w:rsidRPr="00226082">
      <w:pPr>
        <w:pStyle w:val="EFLintroduction"/>
        <w:ind w:firstLine="426"/>
        <w:jc w:val="both"/>
        <w:rPr>
          <w:rStyle w:val="Aucun"/>
          <w:b w:val="0"/>
        </w:rPr>
      </w:pPr>
    </w:p>
    <w:p w14:paraId="346E1413" w14:textId="77777777" w:rsidP="00872273" w:rsidR="00877C64" w:rsidRDefault="00B75765" w:rsidRPr="00872273">
      <w:pPr>
        <w:pStyle w:val="EFLintroduction"/>
        <w:numPr>
          <w:ilvl w:val="0"/>
          <w:numId w:val="7"/>
        </w:numPr>
        <w:ind w:left="426"/>
        <w:jc w:val="both"/>
        <w:rPr>
          <w:rStyle w:val="Aucun"/>
          <w:sz w:val="24"/>
          <w:szCs w:val="24"/>
        </w:rPr>
      </w:pPr>
      <w:r w:rsidRPr="00872273">
        <w:rPr>
          <w:rStyle w:val="Aucun"/>
          <w:sz w:val="24"/>
          <w:szCs w:val="24"/>
        </w:rPr>
        <w:t>Embauche et recrutement</w:t>
      </w:r>
    </w:p>
    <w:p w14:paraId="7E04EB59" w14:textId="77777777" w:rsidP="00C60BAF" w:rsidR="00C60BAF" w:rsidRDefault="00C60BAF" w:rsidRPr="00C60BAF">
      <w:pPr>
        <w:pStyle w:val="EFLintroduction"/>
        <w:spacing w:after="0" w:before="0"/>
        <w:jc w:val="both"/>
        <w:rPr>
          <w:rStyle w:val="Aucun"/>
          <w:b w:val="0"/>
        </w:rPr>
      </w:pPr>
      <w:r w:rsidRPr="00C60BAF">
        <w:rPr>
          <w:rStyle w:val="Aucun"/>
          <w:b w:val="0"/>
        </w:rPr>
        <w:t>Les parties conviennent qu’il n’y a pas de métiers spécifiquement féminins ou masculins.</w:t>
      </w:r>
    </w:p>
    <w:p w14:paraId="1DC5BC5B" w14:textId="77777777" w:rsidP="00C60BAF" w:rsidR="00C60BAF" w:rsidRDefault="00C60BAF">
      <w:pPr>
        <w:pStyle w:val="EFLintroduction"/>
        <w:spacing w:after="0" w:before="0"/>
        <w:jc w:val="both"/>
        <w:rPr>
          <w:rStyle w:val="Aucun"/>
          <w:b w:val="0"/>
        </w:rPr>
      </w:pPr>
      <w:r w:rsidRPr="00C60BAF">
        <w:rPr>
          <w:rStyle w:val="Aucun"/>
          <w:b w:val="0"/>
        </w:rPr>
        <w:t>Elles constatent cependant un déséquilibre entre les femmes et les hommes</w:t>
      </w:r>
      <w:r>
        <w:rPr>
          <w:rStyle w:val="Aucun"/>
          <w:b w:val="0"/>
        </w:rPr>
        <w:t>.</w:t>
      </w:r>
    </w:p>
    <w:p w14:paraId="45D7AED3" w14:textId="77777777" w:rsidP="00C60BAF" w:rsidR="00C60BAF" w:rsidRDefault="00C60BAF">
      <w:pPr>
        <w:pStyle w:val="EFLintroduction"/>
        <w:spacing w:after="0" w:before="0"/>
        <w:jc w:val="both"/>
        <w:rPr>
          <w:rStyle w:val="Aucun"/>
          <w:b w:val="0"/>
        </w:rPr>
      </w:pPr>
    </w:p>
    <w:p w14:paraId="7E5A9E3A" w14:textId="77777777" w:rsidP="00C60BAF" w:rsidR="00C60BAF" w:rsidRDefault="00C60BAF">
      <w:pPr>
        <w:pStyle w:val="EFLintroduction"/>
        <w:spacing w:after="0" w:before="0"/>
        <w:jc w:val="both"/>
        <w:rPr>
          <w:rStyle w:val="Aucun"/>
          <w:b w:val="0"/>
        </w:rPr>
      </w:pPr>
      <w:r>
        <w:rPr>
          <w:rStyle w:val="Aucun"/>
          <w:b w:val="0"/>
        </w:rPr>
        <w:t>Afin de rattraper les écarts constatés, les parties proposent que pour tout poste à pourvoir, les candidatures féminines soient spécifiquement recherchées. A compétences et qualifications équivalentes entre un candidat et une candidate, priorité sera donnée à la candidate sous réserve d’une appréciation objective prenant en considération les situations particulières d’ordre personn</w:t>
      </w:r>
      <w:r w:rsidR="00824F09">
        <w:rPr>
          <w:rStyle w:val="Aucun"/>
          <w:b w:val="0"/>
        </w:rPr>
        <w:t>el de tous les candidats.</w:t>
      </w:r>
    </w:p>
    <w:p w14:paraId="75752582" w14:textId="77777777" w:rsidP="00C60BAF" w:rsidR="00824F09" w:rsidRDefault="00824F09" w:rsidRPr="00C60BAF">
      <w:pPr>
        <w:pStyle w:val="EFLintroduction"/>
        <w:spacing w:after="0" w:before="0"/>
        <w:jc w:val="both"/>
        <w:rPr>
          <w:rStyle w:val="Aucun"/>
          <w:b w:val="0"/>
        </w:rPr>
      </w:pPr>
    </w:p>
    <w:p w14:paraId="2A2CD19B" w14:textId="77777777" w:rsidP="00877C64" w:rsidR="00EF61DA" w:rsidRDefault="00877C64">
      <w:pPr>
        <w:pStyle w:val="EFLintroduction"/>
        <w:numPr>
          <w:ilvl w:val="1"/>
          <w:numId w:val="7"/>
        </w:numPr>
        <w:spacing w:after="240" w:before="240" w:line="240" w:lineRule="auto"/>
        <w:ind w:left="833"/>
        <w:jc w:val="both"/>
        <w:rPr>
          <w:rStyle w:val="Aucun"/>
        </w:rPr>
      </w:pPr>
      <w:r>
        <w:rPr>
          <w:rStyle w:val="Aucun"/>
        </w:rPr>
        <w:t xml:space="preserve"> </w:t>
      </w:r>
      <w:r>
        <w:rPr>
          <w:rStyle w:val="Aucun"/>
        </w:rPr>
        <w:tab/>
      </w:r>
      <w:r w:rsidR="00EF61DA" w:rsidRPr="00E91423">
        <w:rPr>
          <w:rStyle w:val="Aucun"/>
        </w:rPr>
        <w:t>Chauffeurs de taxi</w:t>
      </w:r>
    </w:p>
    <w:p w14:paraId="1471F802" w14:textId="77777777" w:rsidP="00877C64" w:rsidR="00877C64" w:rsidRDefault="009B6E3F">
      <w:pPr>
        <w:pStyle w:val="EFLintroduction"/>
        <w:spacing w:after="240" w:before="240" w:line="240" w:lineRule="auto"/>
        <w:ind w:left="833"/>
        <w:jc w:val="both"/>
        <w:rPr>
          <w:rStyle w:val="Aucun"/>
          <w:b w:val="0"/>
        </w:rPr>
      </w:pPr>
      <w:r>
        <w:rPr>
          <w:rStyle w:val="Aucun"/>
          <w:b w:val="0"/>
        </w:rPr>
        <w:t xml:space="preserve">Les postes </w:t>
      </w:r>
      <w:r w:rsidR="005D740D">
        <w:rPr>
          <w:rStyle w:val="Aucun"/>
          <w:b w:val="0"/>
        </w:rPr>
        <w:t xml:space="preserve">sont </w:t>
      </w:r>
      <w:r>
        <w:rPr>
          <w:rStyle w:val="Aucun"/>
          <w:b w:val="0"/>
        </w:rPr>
        <w:t>présentés sans aucune information quant au sexe.</w:t>
      </w:r>
    </w:p>
    <w:p w14:paraId="73443040" w14:textId="77777777" w:rsidP="00877C64" w:rsidR="009B6E3F" w:rsidRDefault="009B6E3F">
      <w:pPr>
        <w:pStyle w:val="EFLintroduction"/>
        <w:spacing w:after="240" w:before="240" w:line="240" w:lineRule="auto"/>
        <w:ind w:left="833"/>
        <w:jc w:val="both"/>
        <w:rPr>
          <w:rStyle w:val="Aucun"/>
          <w:b w:val="0"/>
        </w:rPr>
      </w:pPr>
      <w:r>
        <w:rPr>
          <w:rStyle w:val="Aucun"/>
          <w:b w:val="0"/>
        </w:rPr>
        <w:t>Le</w:t>
      </w:r>
      <w:r w:rsidR="0033540F">
        <w:rPr>
          <w:rStyle w:val="Aucun"/>
          <w:b w:val="0"/>
        </w:rPr>
        <w:t>s</w:t>
      </w:r>
      <w:r>
        <w:rPr>
          <w:rStyle w:val="Aucun"/>
          <w:b w:val="0"/>
        </w:rPr>
        <w:t xml:space="preserve"> femmes qui postulent sont systématiquement reçues et les aménagements de postes nécessaire</w:t>
      </w:r>
      <w:r w:rsidR="00D27327">
        <w:rPr>
          <w:rStyle w:val="Aucun"/>
          <w:b w:val="0"/>
        </w:rPr>
        <w:t>s</w:t>
      </w:r>
      <w:r>
        <w:rPr>
          <w:rStyle w:val="Aucun"/>
          <w:b w:val="0"/>
        </w:rPr>
        <w:t xml:space="preserve"> pour combiner vie professionnels et vie privée sont étudiés au moment de l’entretien d’embauche.</w:t>
      </w:r>
    </w:p>
    <w:p w14:paraId="19FC0B0D" w14:textId="77777777" w:rsidP="00877C64" w:rsidR="009B6E3F" w:rsidRDefault="009B6E3F">
      <w:pPr>
        <w:pStyle w:val="EFLintroduction"/>
        <w:spacing w:after="240" w:before="240" w:line="240" w:lineRule="auto"/>
        <w:ind w:left="833"/>
        <w:jc w:val="both"/>
        <w:rPr>
          <w:rStyle w:val="Aucun"/>
          <w:b w:val="0"/>
        </w:rPr>
      </w:pPr>
      <w:r>
        <w:rPr>
          <w:rStyle w:val="Aucun"/>
          <w:b w:val="0"/>
        </w:rPr>
        <w:t>Mais le constat est que les candidate</w:t>
      </w:r>
      <w:r w:rsidR="00D27327">
        <w:rPr>
          <w:rStyle w:val="Aucun"/>
          <w:b w:val="0"/>
        </w:rPr>
        <w:t>s sont rares ;</w:t>
      </w:r>
      <w:r>
        <w:rPr>
          <w:rStyle w:val="Aucun"/>
          <w:b w:val="0"/>
        </w:rPr>
        <w:t xml:space="preserve"> toutefois l’entreprise </w:t>
      </w:r>
      <w:r w:rsidR="008B4CD7">
        <w:rPr>
          <w:rStyle w:val="Aucun"/>
          <w:b w:val="0"/>
        </w:rPr>
        <w:t>n’</w:t>
      </w:r>
      <w:r>
        <w:rPr>
          <w:rStyle w:val="Aucun"/>
          <w:b w:val="0"/>
        </w:rPr>
        <w:t xml:space="preserve">a recruté </w:t>
      </w:r>
      <w:r w:rsidR="008B4CD7">
        <w:rPr>
          <w:rStyle w:val="Aucun"/>
          <w:b w:val="0"/>
        </w:rPr>
        <w:t>aucune</w:t>
      </w:r>
      <w:r>
        <w:rPr>
          <w:rStyle w:val="Aucun"/>
          <w:b w:val="0"/>
        </w:rPr>
        <w:t xml:space="preserve"> femme chauffeur de taxi en 202</w:t>
      </w:r>
      <w:r w:rsidR="008B4CD7">
        <w:rPr>
          <w:rStyle w:val="Aucun"/>
          <w:b w:val="0"/>
        </w:rPr>
        <w:t>3.</w:t>
      </w:r>
    </w:p>
    <w:p w14:paraId="7540B8AD" w14:textId="77777777" w:rsidP="00877C64" w:rsidR="009B6E3F" w:rsidRDefault="009B6E3F">
      <w:pPr>
        <w:pStyle w:val="EFLintroduction"/>
        <w:spacing w:after="240" w:before="240" w:line="240" w:lineRule="auto"/>
        <w:ind w:left="833"/>
        <w:jc w:val="both"/>
        <w:rPr>
          <w:rStyle w:val="Aucun"/>
          <w:b w:val="0"/>
        </w:rPr>
      </w:pPr>
      <w:r>
        <w:rPr>
          <w:rStyle w:val="Aucun"/>
          <w:b w:val="0"/>
        </w:rPr>
        <w:t>Pour mémoire, les femmes ne représentent que 5% des taxis parisiens. En effet, il est difficile de concilier pour une femme vie familiale et vie professionnelle astreignante compte tenu des horaires.</w:t>
      </w:r>
    </w:p>
    <w:p w14:paraId="4EF9C593" w14:textId="77777777" w:rsidP="00877C64" w:rsidR="009B6E3F" w:rsidRDefault="009B6E3F">
      <w:pPr>
        <w:pStyle w:val="EFLintroduction"/>
        <w:spacing w:after="240" w:before="240" w:line="240" w:lineRule="auto"/>
        <w:ind w:left="833"/>
        <w:jc w:val="both"/>
        <w:rPr>
          <w:rStyle w:val="Aucun"/>
          <w:b w:val="0"/>
        </w:rPr>
      </w:pPr>
      <w:r>
        <w:rPr>
          <w:rStyle w:val="Aucun"/>
          <w:b w:val="0"/>
        </w:rPr>
        <w:t>Il peut y avoir également un sentiment d’insécurité important qui éloigne les femmes de  ce métier.</w:t>
      </w:r>
    </w:p>
    <w:p w14:paraId="5F1D74A3" w14:textId="77777777" w:rsidP="00877C64" w:rsidR="00D27327" w:rsidRDefault="00D27327" w:rsidRPr="00877C64">
      <w:pPr>
        <w:pStyle w:val="EFLintroduction"/>
        <w:spacing w:after="240" w:before="240" w:line="240" w:lineRule="auto"/>
        <w:ind w:left="833"/>
        <w:jc w:val="both"/>
        <w:rPr>
          <w:rStyle w:val="Aucun"/>
          <w:b w:val="0"/>
        </w:rPr>
      </w:pPr>
    </w:p>
    <w:p w14:paraId="08108210" w14:textId="77777777" w:rsidP="00877C64" w:rsidR="00E91423" w:rsidRDefault="00877C64">
      <w:pPr>
        <w:pStyle w:val="EFLintroduction"/>
        <w:numPr>
          <w:ilvl w:val="1"/>
          <w:numId w:val="7"/>
        </w:numPr>
        <w:spacing w:after="240" w:before="240" w:line="240" w:lineRule="auto"/>
        <w:ind w:left="833"/>
        <w:jc w:val="both"/>
        <w:rPr>
          <w:rStyle w:val="Aucun"/>
        </w:rPr>
      </w:pPr>
      <w:r>
        <w:rPr>
          <w:rStyle w:val="Aucun"/>
        </w:rPr>
        <w:t xml:space="preserve"> </w:t>
      </w:r>
      <w:r>
        <w:rPr>
          <w:rStyle w:val="Aucun"/>
        </w:rPr>
        <w:tab/>
      </w:r>
      <w:r w:rsidR="00E91423">
        <w:rPr>
          <w:rStyle w:val="Aucun"/>
        </w:rPr>
        <w:t>Administration</w:t>
      </w:r>
    </w:p>
    <w:p w14:paraId="7C5A420D" w14:textId="77777777" w:rsidP="00877C64" w:rsidR="00877C64" w:rsidRDefault="00877C64" w:rsidRPr="00877C64">
      <w:pPr>
        <w:pStyle w:val="EFLintroduction"/>
        <w:spacing w:after="240" w:before="240" w:line="240" w:lineRule="auto"/>
        <w:ind w:left="833"/>
        <w:jc w:val="both"/>
        <w:rPr>
          <w:rStyle w:val="Aucun"/>
          <w:b w:val="0"/>
        </w:rPr>
      </w:pPr>
      <w:r w:rsidRPr="00877C64">
        <w:rPr>
          <w:rStyle w:val="Aucun"/>
          <w:b w:val="0"/>
        </w:rPr>
        <w:t>Les postes administratifs de CHARENTON TAXI ont toujours été occupés par des femmes.</w:t>
      </w:r>
    </w:p>
    <w:p w14:paraId="2DA4ED4D" w14:textId="77777777" w:rsidP="00877C64" w:rsidR="00E91423" w:rsidRDefault="00877C64">
      <w:pPr>
        <w:pStyle w:val="EFLintroduction"/>
        <w:spacing w:after="240" w:before="240" w:line="240" w:lineRule="auto"/>
        <w:ind w:left="833"/>
        <w:jc w:val="both"/>
        <w:rPr>
          <w:rStyle w:val="Aucun"/>
          <w:b w:val="0"/>
        </w:rPr>
      </w:pPr>
      <w:r w:rsidRPr="00877C64">
        <w:rPr>
          <w:rStyle w:val="Aucun"/>
          <w:b w:val="0"/>
        </w:rPr>
        <w:t>L’entreprise a recruté une nouvelle caissière responsable de</w:t>
      </w:r>
      <w:r w:rsidR="00824F09">
        <w:rPr>
          <w:rStyle w:val="Aucun"/>
          <w:b w:val="0"/>
        </w:rPr>
        <w:t xml:space="preserve"> Caisse et du Planning et une nouvelle Responsable RH en 2021, suite à une démission et un départ à la retraite</w:t>
      </w:r>
      <w:r w:rsidR="00815793">
        <w:rPr>
          <w:rStyle w:val="Aucun"/>
          <w:b w:val="0"/>
        </w:rPr>
        <w:t>, qui sont toujours présentes dans l’entreprise.</w:t>
      </w:r>
    </w:p>
    <w:p w14:paraId="2B307120" w14:textId="77777777" w:rsidP="00877C64" w:rsidR="00877C64" w:rsidRDefault="00877C64">
      <w:pPr>
        <w:pStyle w:val="EFLintroduction"/>
        <w:spacing w:after="240" w:before="240" w:line="240" w:lineRule="auto"/>
        <w:ind w:left="833"/>
        <w:jc w:val="both"/>
        <w:rPr>
          <w:rStyle w:val="Aucun"/>
          <w:b w:val="0"/>
        </w:rPr>
      </w:pPr>
    </w:p>
    <w:p w14:paraId="7C709D68" w14:textId="77777777" w:rsidP="00877C64" w:rsidR="00824F09" w:rsidRDefault="00824F09">
      <w:pPr>
        <w:pStyle w:val="EFLintroduction"/>
        <w:spacing w:after="240" w:before="240" w:line="240" w:lineRule="auto"/>
        <w:ind w:left="833"/>
        <w:jc w:val="both"/>
        <w:rPr>
          <w:rStyle w:val="Aucun"/>
          <w:b w:val="0"/>
        </w:rPr>
      </w:pPr>
    </w:p>
    <w:p w14:paraId="0753953F" w14:textId="77777777" w:rsidP="00877C64" w:rsidR="00824F09" w:rsidRDefault="00824F09">
      <w:pPr>
        <w:pStyle w:val="EFLintroduction"/>
        <w:spacing w:after="240" w:before="240" w:line="240" w:lineRule="auto"/>
        <w:ind w:left="833"/>
        <w:jc w:val="both"/>
        <w:rPr>
          <w:rStyle w:val="Aucun"/>
          <w:b w:val="0"/>
        </w:rPr>
      </w:pPr>
    </w:p>
    <w:p w14:paraId="2C914C1C" w14:textId="77777777" w:rsidP="00877C64" w:rsidR="00824F09" w:rsidRDefault="00824F09">
      <w:pPr>
        <w:pStyle w:val="EFLintroduction"/>
        <w:spacing w:after="240" w:before="240" w:line="240" w:lineRule="auto"/>
        <w:ind w:left="833"/>
        <w:jc w:val="both"/>
        <w:rPr>
          <w:rStyle w:val="Aucun"/>
          <w:b w:val="0"/>
        </w:rPr>
      </w:pPr>
    </w:p>
    <w:p w14:paraId="5D2186D1" w14:textId="77777777" w:rsidP="00877C64" w:rsidR="00824F09" w:rsidRDefault="00824F09">
      <w:pPr>
        <w:pStyle w:val="EFLintroduction"/>
        <w:spacing w:after="240" w:before="240" w:line="240" w:lineRule="auto"/>
        <w:ind w:left="833"/>
        <w:jc w:val="both"/>
        <w:rPr>
          <w:rStyle w:val="Aucun"/>
          <w:b w:val="0"/>
        </w:rPr>
      </w:pPr>
    </w:p>
    <w:p w14:paraId="6A3DE60D" w14:textId="77777777" w:rsidP="00877C64" w:rsidR="00824F09" w:rsidRDefault="00824F09">
      <w:pPr>
        <w:pStyle w:val="EFLintroduction"/>
        <w:spacing w:after="240" w:before="240" w:line="240" w:lineRule="auto"/>
        <w:ind w:left="833"/>
        <w:jc w:val="both"/>
        <w:rPr>
          <w:rStyle w:val="Aucun"/>
          <w:b w:val="0"/>
        </w:rPr>
      </w:pPr>
    </w:p>
    <w:p w14:paraId="63AF70AA" w14:textId="77777777" w:rsidP="002E4A94" w:rsidR="00C44AA7" w:rsidRDefault="004060A3">
      <w:pPr>
        <w:pStyle w:val="EFLintroduction"/>
        <w:numPr>
          <w:ilvl w:val="0"/>
          <w:numId w:val="7"/>
        </w:numPr>
        <w:ind w:left="426"/>
        <w:jc w:val="both"/>
        <w:rPr>
          <w:rStyle w:val="Aucun"/>
          <w:sz w:val="24"/>
          <w:szCs w:val="24"/>
        </w:rPr>
      </w:pPr>
      <w:r>
        <w:rPr>
          <w:rStyle w:val="Aucun"/>
          <w:sz w:val="24"/>
          <w:szCs w:val="24"/>
        </w:rPr>
        <w:lastRenderedPageBreak/>
        <w:t>Gestion de carrière et formation</w:t>
      </w:r>
      <w:r w:rsidR="00C44AA7">
        <w:rPr>
          <w:rStyle w:val="Aucun"/>
          <w:sz w:val="24"/>
          <w:szCs w:val="24"/>
        </w:rPr>
        <w:t xml:space="preserve"> </w:t>
      </w:r>
    </w:p>
    <w:p w14:paraId="5C8211D5" w14:textId="77777777" w:rsidP="00494A11" w:rsidR="00494A11" w:rsidRDefault="00E91423">
      <w:pPr>
        <w:pStyle w:val="EFLtitrearticle"/>
        <w:ind w:left="426"/>
        <w:jc w:val="both"/>
        <w:rPr>
          <w:rStyle w:val="Aucun"/>
        </w:rPr>
      </w:pPr>
      <w:r>
        <w:rPr>
          <w:rStyle w:val="Aucun"/>
        </w:rPr>
        <w:t xml:space="preserve">3.1 </w:t>
      </w:r>
      <w:r w:rsidR="00B75765">
        <w:rPr>
          <w:rStyle w:val="Aucun"/>
        </w:rPr>
        <w:t>Evolution professionnelle</w:t>
      </w:r>
    </w:p>
    <w:p w14:paraId="04F2FDB0" w14:textId="77777777" w:rsidP="00C44AA7" w:rsidR="00305C36" w:rsidRDefault="00B75765">
      <w:pPr>
        <w:pStyle w:val="EFLnormal"/>
        <w:ind w:left="709"/>
        <w:rPr>
          <w:rStyle w:val="Aucun"/>
        </w:rPr>
      </w:pPr>
      <w:r>
        <w:rPr>
          <w:rStyle w:val="Aucun"/>
        </w:rPr>
        <w:t>Pour parvenir à une représentation équilibrée des femmes et des hommes à tous les niveaux de l'entreprise, l'entreprise s'engage à donner aux femmes et aux hommes, à compétences égales, accès aux mêmes emplois, quel qu'en soit le niveau de responsabilités, et aux mêmes possibilités de promotion et d'évolution professionnelle.</w:t>
      </w:r>
    </w:p>
    <w:p w14:paraId="78FAEC3A" w14:textId="77777777" w:rsidP="00C44AA7" w:rsidR="00305C36" w:rsidRDefault="00B75765">
      <w:pPr>
        <w:pStyle w:val="EFLnormal"/>
        <w:ind w:left="709"/>
        <w:rPr>
          <w:rStyle w:val="Aucun"/>
        </w:rPr>
      </w:pPr>
      <w:r>
        <w:rPr>
          <w:rStyle w:val="Aucun"/>
        </w:rPr>
        <w:t>Les critères de détection des potentiels internes, d'évaluation professionnelle et d'orientation de carrière doivent être identiques pour les femmes et pour les hommes et fondés exclusivement sur la reconnaissance des compétences, de l'expérience et de la performance.</w:t>
      </w:r>
    </w:p>
    <w:p w14:paraId="4D455C1D" w14:textId="77777777" w:rsidP="00C44AA7" w:rsidR="00494A11" w:rsidRDefault="00494A11">
      <w:pPr>
        <w:pStyle w:val="EFLitempuce"/>
        <w:ind w:firstLine="0" w:left="709"/>
      </w:pPr>
    </w:p>
    <w:p w14:paraId="78EBA5DD" w14:textId="77777777" w:rsidP="00494A11" w:rsidR="00494A11" w:rsidRDefault="00494A11">
      <w:pPr>
        <w:pStyle w:val="EFLtitrearticle"/>
        <w:ind w:left="426"/>
        <w:jc w:val="both"/>
        <w:rPr>
          <w:rStyle w:val="Aucun"/>
        </w:rPr>
      </w:pPr>
      <w:r>
        <w:rPr>
          <w:rStyle w:val="Aucun"/>
        </w:rPr>
        <w:t xml:space="preserve">3.2 </w:t>
      </w:r>
      <w:r w:rsidR="00C44AA7" w:rsidRPr="00C44AA7">
        <w:rPr>
          <w:rStyle w:val="Aucun"/>
          <w:color w:val="auto"/>
        </w:rPr>
        <w:t>Mixité d</w:t>
      </w:r>
      <w:r w:rsidR="00C44AA7">
        <w:rPr>
          <w:rStyle w:val="Aucun"/>
        </w:rPr>
        <w:t>es emplois</w:t>
      </w:r>
    </w:p>
    <w:p w14:paraId="03470D9E" w14:textId="77777777" w:rsidP="00C44AA7" w:rsidR="00C44AA7" w:rsidRDefault="00494A11">
      <w:pPr>
        <w:pStyle w:val="EFLnormal"/>
        <w:ind w:left="709"/>
        <w:rPr>
          <w:rStyle w:val="Aucun"/>
        </w:rPr>
      </w:pPr>
      <w:r>
        <w:rPr>
          <w:rStyle w:val="Aucun"/>
        </w:rPr>
        <w:t xml:space="preserve">Les parties constatent que les femmes </w:t>
      </w:r>
      <w:r w:rsidR="008B4CD7">
        <w:rPr>
          <w:rStyle w:val="Aucun"/>
        </w:rPr>
        <w:t xml:space="preserve">représentent 40% des </w:t>
      </w:r>
      <w:r w:rsidR="00D27327">
        <w:rPr>
          <w:rStyle w:val="Aucun"/>
        </w:rPr>
        <w:t>emplois sédentaires (</w:t>
      </w:r>
      <w:r w:rsidR="008B4CD7">
        <w:rPr>
          <w:rStyle w:val="Aucun"/>
        </w:rPr>
        <w:t>3</w:t>
      </w:r>
      <w:r w:rsidR="00D27327">
        <w:rPr>
          <w:rStyle w:val="Aucun"/>
        </w:rPr>
        <w:t> </w:t>
      </w:r>
      <w:r>
        <w:rPr>
          <w:rStyle w:val="Aucun"/>
        </w:rPr>
        <w:t>hommes, 2 femmes) mais pas dans la filière chauffeur de taxi pour les raisons précédemment évoquées</w:t>
      </w:r>
      <w:r w:rsidR="00C44AA7">
        <w:rPr>
          <w:rStyle w:val="Aucun"/>
        </w:rPr>
        <w:t>. Les Entreprises souhaitent augmenter leur nombre mais les candidates au poste de chauffeur de taxi sont extrêmement rares</w:t>
      </w:r>
      <w:r w:rsidR="008B4CD7">
        <w:rPr>
          <w:rStyle w:val="Aucun"/>
        </w:rPr>
        <w:t>.</w:t>
      </w:r>
    </w:p>
    <w:p w14:paraId="57E22377" w14:textId="77777777" w:rsidP="00C44AA7" w:rsidR="00494A11" w:rsidRDefault="00494A11">
      <w:pPr>
        <w:pStyle w:val="EFLitempuce"/>
        <w:ind w:firstLine="0" w:left="709"/>
      </w:pPr>
    </w:p>
    <w:p w14:paraId="19776780" w14:textId="77777777" w:rsidP="00C44AA7" w:rsidR="00305C36" w:rsidRDefault="00B75765">
      <w:pPr>
        <w:pStyle w:val="EFLnormal"/>
        <w:ind w:left="709"/>
        <w:rPr>
          <w:rStyle w:val="Aucun"/>
        </w:rPr>
      </w:pPr>
      <w:r>
        <w:rPr>
          <w:rStyle w:val="Aucun"/>
        </w:rPr>
        <w:t>Les mêmes critères de détection des potentiels internes sont utilisés pour les femmes et les hommes. Ces critères ne tiennent pas compte de l'âge des salariés ni de leur ancienneté dans l'entreprise, ces critères pouvant pénaliser les femmes ayant connu des maternités ou/et des congés parentaux. Ils sont exclusivement fondés sur les compétences et la performance.</w:t>
      </w:r>
    </w:p>
    <w:p w14:paraId="14CA46C2" w14:textId="77777777" w:rsidP="00C44AA7" w:rsidR="00305C36" w:rsidRDefault="00B75765">
      <w:pPr>
        <w:pStyle w:val="EFLnormal"/>
        <w:ind w:left="709"/>
        <w:rPr>
          <w:rStyle w:val="Aucun"/>
        </w:rPr>
      </w:pPr>
      <w:r>
        <w:rPr>
          <w:rStyle w:val="Aucun"/>
        </w:rPr>
        <w:t>De même, l'exercice d'une activité à temps partiel ne s'oppose pas à la promotion à un poste de responsabilités. Ainsi, toute proposition d'exercice d'un poste d'encadrement dans le cadre d'un temps partiel est favorablement examinée.</w:t>
      </w:r>
    </w:p>
    <w:p w14:paraId="2F094F3A" w14:textId="77777777" w:rsidP="002E4A94" w:rsidR="002E4A94" w:rsidRDefault="002E4A94">
      <w:pPr>
        <w:pStyle w:val="EFLintroduction"/>
        <w:numPr>
          <w:ilvl w:val="0"/>
          <w:numId w:val="7"/>
        </w:numPr>
        <w:ind w:left="426"/>
        <w:jc w:val="both"/>
        <w:rPr>
          <w:rStyle w:val="Aucun"/>
          <w:sz w:val="24"/>
          <w:szCs w:val="24"/>
        </w:rPr>
      </w:pPr>
      <w:r>
        <w:rPr>
          <w:rStyle w:val="Aucun"/>
          <w:sz w:val="24"/>
          <w:szCs w:val="24"/>
        </w:rPr>
        <w:t>Formation</w:t>
      </w:r>
    </w:p>
    <w:p w14:paraId="13313A3E" w14:textId="77777777" w:rsidP="002E4A94" w:rsidR="00305C36" w:rsidRDefault="00B75765">
      <w:pPr>
        <w:pStyle w:val="EFLnormal"/>
        <w:ind w:left="426"/>
        <w:rPr>
          <w:rStyle w:val="Aucun"/>
        </w:rPr>
      </w:pPr>
      <w:r>
        <w:rPr>
          <w:rStyle w:val="Aucun"/>
        </w:rPr>
        <w:t>L'entreprise garantit l'égalité d'accès des femmes et des hommes à la formation professionnelle, que</w:t>
      </w:r>
      <w:r w:rsidR="0055090F">
        <w:rPr>
          <w:rStyle w:val="Aucun"/>
        </w:rPr>
        <w:t>l que soit le type de formation, quinquennale pour les chauffeurs de taxi.</w:t>
      </w:r>
    </w:p>
    <w:p w14:paraId="62940BA7" w14:textId="77777777" w:rsidP="002E4A94" w:rsidR="00305C36" w:rsidRDefault="00B75765">
      <w:pPr>
        <w:pStyle w:val="EFLnormal"/>
        <w:ind w:left="426"/>
        <w:rPr>
          <w:rStyle w:val="Aucun"/>
        </w:rPr>
      </w:pPr>
      <w:r>
        <w:rPr>
          <w:rStyle w:val="Aucun"/>
        </w:rPr>
        <w:t>Par la formation, l'entreprise veille à maintenir les conditions d'une bonne polyvalence permettant l'accès des femmes au plus grand nombre de postes et en particulier à des postes qualifiants.</w:t>
      </w:r>
    </w:p>
    <w:p w14:paraId="648FE92C" w14:textId="77777777" w:rsidP="002E4A94" w:rsidR="00305C36" w:rsidRDefault="00B75765">
      <w:pPr>
        <w:pStyle w:val="EFLnormal"/>
        <w:ind w:left="426"/>
        <w:rPr>
          <w:rStyle w:val="Aucun"/>
        </w:rPr>
      </w:pPr>
      <w:r>
        <w:rPr>
          <w:rStyle w:val="Aucun"/>
        </w:rPr>
        <w:t>L'entreprise s'attache à prendre en compte, dans la mesure du possible, les contraintes liées à la vie personnelle et familiale qui peuvent entraîner des difficultés pour les salariés amenés à suivre une action de formation nécessitant de s'absenter de leur domicile pour un ou plusieurs jours.</w:t>
      </w:r>
    </w:p>
    <w:p w14:paraId="7FF11F36" w14:textId="77777777" w:rsidP="002E4A94" w:rsidR="00305C36" w:rsidRDefault="00B75765">
      <w:pPr>
        <w:pStyle w:val="EFLouvertureliste"/>
        <w:tabs>
          <w:tab w:pos="426" w:val="left"/>
        </w:tabs>
        <w:ind w:left="426"/>
        <w:jc w:val="both"/>
        <w:rPr>
          <w:rStyle w:val="Aucun"/>
        </w:rPr>
      </w:pPr>
      <w:r>
        <w:rPr>
          <w:rStyle w:val="EFLsouligne"/>
        </w:rPr>
        <w:t>Indicateurs de suivi (voir annexe) :</w:t>
      </w:r>
    </w:p>
    <w:p w14:paraId="60475FD7" w14:textId="77777777" w:rsidP="00301C85" w:rsidR="00305C36" w:rsidRDefault="00B75765" w:rsidRPr="00824F09">
      <w:pPr>
        <w:pStyle w:val="EFLitempuce"/>
        <w:numPr>
          <w:ilvl w:val="0"/>
          <w:numId w:val="17"/>
        </w:numPr>
        <w:tabs>
          <w:tab w:pos="426" w:val="left"/>
        </w:tabs>
      </w:pPr>
      <w:r w:rsidRPr="00824F09">
        <w:rPr>
          <w:rStyle w:val="Aucun"/>
        </w:rPr>
        <w:t>Nombre de salariés ayant suivi une formation selon la catégorie professionnelle et le sexe</w:t>
      </w:r>
    </w:p>
    <w:p w14:paraId="2D349373" w14:textId="77777777" w:rsidP="00301C85" w:rsidR="00305C36" w:rsidRDefault="00B75765">
      <w:pPr>
        <w:pStyle w:val="EFLitempuce"/>
        <w:numPr>
          <w:ilvl w:val="0"/>
          <w:numId w:val="17"/>
        </w:numPr>
        <w:tabs>
          <w:tab w:pos="426" w:val="left"/>
        </w:tabs>
        <w:rPr>
          <w:rStyle w:val="Aucun"/>
        </w:rPr>
      </w:pPr>
      <w:r w:rsidRPr="00824F09">
        <w:rPr>
          <w:rStyle w:val="Aucun"/>
        </w:rPr>
        <w:t>Répartition des actions de formation par type d'action selon le sexe.</w:t>
      </w:r>
    </w:p>
    <w:p w14:paraId="55095C2C" w14:textId="77777777" w:rsidP="00815793" w:rsidR="00872273" w:rsidRDefault="00872273">
      <w:pPr>
        <w:pStyle w:val="EFLitempuce"/>
        <w:tabs>
          <w:tab w:pos="426" w:val="left"/>
        </w:tabs>
        <w:ind w:firstLine="0" w:left="1288"/>
      </w:pPr>
    </w:p>
    <w:p w14:paraId="6321E311" w14:textId="77777777" w:rsidP="00815793" w:rsidR="008B4CD7" w:rsidRDefault="008B4CD7">
      <w:pPr>
        <w:pStyle w:val="EFLitempuce"/>
        <w:tabs>
          <w:tab w:pos="426" w:val="left"/>
        </w:tabs>
        <w:ind w:firstLine="0" w:left="1288"/>
      </w:pPr>
    </w:p>
    <w:p w14:paraId="2610F046" w14:textId="77777777" w:rsidP="00815793" w:rsidR="008B4CD7" w:rsidRDefault="008B4CD7">
      <w:pPr>
        <w:pStyle w:val="EFLitempuce"/>
        <w:tabs>
          <w:tab w:pos="426" w:val="left"/>
        </w:tabs>
        <w:ind w:firstLine="0" w:left="1288"/>
      </w:pPr>
    </w:p>
    <w:p w14:paraId="72DE72E3" w14:textId="77777777" w:rsidP="00815793" w:rsidR="008B4CD7" w:rsidRDefault="008B4CD7">
      <w:pPr>
        <w:pStyle w:val="EFLitempuce"/>
        <w:tabs>
          <w:tab w:pos="426" w:val="left"/>
        </w:tabs>
        <w:ind w:firstLine="0" w:left="1288"/>
      </w:pPr>
    </w:p>
    <w:p w14:paraId="5AEA56EA" w14:textId="77777777" w:rsidP="00815793" w:rsidR="00815793" w:rsidRDefault="00815793" w:rsidRPr="00824F09">
      <w:pPr>
        <w:pStyle w:val="EFLitempuce"/>
        <w:tabs>
          <w:tab w:pos="426" w:val="left"/>
        </w:tabs>
        <w:ind w:firstLine="0" w:left="1288"/>
      </w:pPr>
    </w:p>
    <w:p w14:paraId="6B1530F0" w14:textId="77777777" w:rsidP="006F6BE9" w:rsidR="00305C36" w:rsidRDefault="00B75765" w:rsidRPr="006F6BE9">
      <w:pPr>
        <w:pStyle w:val="EFLintroduction"/>
        <w:numPr>
          <w:ilvl w:val="0"/>
          <w:numId w:val="7"/>
        </w:numPr>
        <w:ind w:left="426"/>
        <w:jc w:val="both"/>
        <w:rPr>
          <w:rStyle w:val="Aucun"/>
          <w:sz w:val="24"/>
          <w:szCs w:val="24"/>
        </w:rPr>
      </w:pPr>
      <w:r w:rsidRPr="006F6BE9">
        <w:rPr>
          <w:rStyle w:val="Aucun"/>
          <w:sz w:val="24"/>
          <w:szCs w:val="24"/>
        </w:rPr>
        <w:t>Congé maternité, paternité et d'accueil de l'enfant, d'adoption ou parental</w:t>
      </w:r>
    </w:p>
    <w:p w14:paraId="2703508A" w14:textId="77777777" w:rsidP="006F6BE9" w:rsidR="00305C36" w:rsidRDefault="00B75765">
      <w:pPr>
        <w:pStyle w:val="EFLnormal"/>
        <w:ind w:left="426"/>
        <w:rPr>
          <w:rStyle w:val="Aucun"/>
        </w:rPr>
      </w:pPr>
      <w:r>
        <w:rPr>
          <w:rStyle w:val="Aucun"/>
        </w:rPr>
        <w:lastRenderedPageBreak/>
        <w:t>L'entreprise s'engage à ce que le congé maternité, le congé d'adoption, le congé parental du/de la salarié(e) et le congé paternité et d'accueil de l'enfant ne puissent constituer un frein à l'évolution de carrière.</w:t>
      </w:r>
    </w:p>
    <w:p w14:paraId="45358098" w14:textId="77777777" w:rsidP="006F6BE9" w:rsidR="00824F09" w:rsidRDefault="00824F09">
      <w:pPr>
        <w:pStyle w:val="EFLnormal"/>
        <w:ind w:left="426"/>
        <w:rPr>
          <w:rStyle w:val="Aucun"/>
        </w:rPr>
      </w:pPr>
      <w:r>
        <w:rPr>
          <w:rStyle w:val="Aucun"/>
        </w:rPr>
        <w:t>Un entretien est prévu avec le ou la salarié</w:t>
      </w:r>
      <w:r w:rsidR="00D312AA">
        <w:rPr>
          <w:rStyle w:val="Aucun"/>
        </w:rPr>
        <w:t>(e)</w:t>
      </w:r>
      <w:r>
        <w:rPr>
          <w:rStyle w:val="Aucun"/>
        </w:rPr>
        <w:t xml:space="preserve"> avant son départ afin de fixer les règles d’organisation du temps de travail, les modalités de remplacement durant l’absence et les attentes au retour du congé.</w:t>
      </w:r>
    </w:p>
    <w:p w14:paraId="3093257B" w14:textId="77777777" w:rsidP="006F6BE9" w:rsidR="00D312AA" w:rsidRDefault="00D312AA">
      <w:pPr>
        <w:pStyle w:val="EFLnormal"/>
        <w:ind w:left="426"/>
        <w:rPr>
          <w:rStyle w:val="Aucun"/>
        </w:rPr>
      </w:pPr>
      <w:r>
        <w:rPr>
          <w:rStyle w:val="Aucun"/>
        </w:rPr>
        <w:t>Lorsque le ou la salarié(e) reprend son poste après un congé pour les motifs énoncés dans cet article, il est prévu un entretien avec le responsable hiérarchique légal et / ou le responsable des RH. Au cours de cet entretien sont abordées les questions suivantes : modalités de retour au sein de l’entreprise, besoins de formation, souhaits d’évolution…</w:t>
      </w:r>
    </w:p>
    <w:p w14:paraId="1811A67E" w14:textId="77777777" w:rsidP="006F6BE9" w:rsidR="00305C36" w:rsidRDefault="00B75765">
      <w:pPr>
        <w:pStyle w:val="EFLnormal"/>
        <w:ind w:left="426"/>
        <w:rPr>
          <w:rStyle w:val="Aucun"/>
        </w:rPr>
      </w:pPr>
      <w:r>
        <w:rPr>
          <w:rStyle w:val="Aucun"/>
        </w:rPr>
        <w:t>La période d'absence du salarié pour un congé de maternité, de paternité et d'accueil de l'enfant, d'adoption, de présence parentale, de proche aidant ou un congé parental d'éducation est intégralement prise en compte pour le calcul des heures à inscrire chaque année dans le compte personnel de formation (CPF).</w:t>
      </w:r>
    </w:p>
    <w:p w14:paraId="782CFC32" w14:textId="77777777" w:rsidP="006F6BE9" w:rsidR="00305C36" w:rsidRDefault="00B75765">
      <w:pPr>
        <w:pStyle w:val="EFLouvertureliste"/>
        <w:ind w:left="426"/>
        <w:jc w:val="both"/>
        <w:rPr>
          <w:rStyle w:val="EFLsouligne"/>
        </w:rPr>
      </w:pPr>
      <w:r>
        <w:rPr>
          <w:rStyle w:val="EFLsouligne"/>
        </w:rPr>
        <w:t>Indicateurs de suivi (voir annexe) :</w:t>
      </w:r>
    </w:p>
    <w:p w14:paraId="70D414DB" w14:textId="77777777" w:rsidP="006F6BE9" w:rsidR="00872273" w:rsidRDefault="00872273">
      <w:pPr>
        <w:pStyle w:val="EFLouvertureliste"/>
        <w:ind w:left="426"/>
        <w:jc w:val="both"/>
        <w:rPr>
          <w:rStyle w:val="Aucun"/>
        </w:rPr>
      </w:pPr>
    </w:p>
    <w:p w14:paraId="1330F7CB" w14:textId="77777777" w:rsidP="00301C85" w:rsidR="00305C36" w:rsidRDefault="00B75765">
      <w:pPr>
        <w:pStyle w:val="EFLitemtiret"/>
        <w:numPr>
          <w:ilvl w:val="0"/>
          <w:numId w:val="13"/>
        </w:numPr>
      </w:pPr>
      <w:r>
        <w:rPr>
          <w:rStyle w:val="Aucun"/>
        </w:rPr>
        <w:t>Nombre de salariés (avec une répartition par sexe) en congé parental (pour une durée supérieure à six mois)</w:t>
      </w:r>
      <w:r w:rsidR="00824F09">
        <w:rPr>
          <w:rStyle w:val="Aucun"/>
        </w:rPr>
        <w:t>. Aucun en 202</w:t>
      </w:r>
      <w:r w:rsidR="008B4CD7">
        <w:rPr>
          <w:rStyle w:val="Aucun"/>
        </w:rPr>
        <w:t>3.</w:t>
      </w:r>
    </w:p>
    <w:p w14:paraId="589EDF51" w14:textId="77777777" w:rsidP="00301C85" w:rsidR="00305C36" w:rsidRDefault="00B75765">
      <w:pPr>
        <w:pStyle w:val="EFLitemtiret"/>
        <w:numPr>
          <w:ilvl w:val="0"/>
          <w:numId w:val="13"/>
        </w:numPr>
        <w:rPr>
          <w:rStyle w:val="Aucun"/>
        </w:rPr>
      </w:pPr>
      <w:r>
        <w:rPr>
          <w:rStyle w:val="Aucun"/>
        </w:rPr>
        <w:t>Nombre de jours de congés de paternité et d'accueil de l'enfant pris dans l'année et nombre de jours théoriques dans l'année (avec une répartition par catégorie professionnelle).</w:t>
      </w:r>
    </w:p>
    <w:p w14:paraId="61EA0595" w14:textId="77777777" w:rsidP="006F6BE9" w:rsidR="002E4A94" w:rsidRDefault="006F6BE9" w:rsidRPr="006F6BE9">
      <w:pPr>
        <w:pStyle w:val="EFLintroduction"/>
        <w:numPr>
          <w:ilvl w:val="0"/>
          <w:numId w:val="7"/>
        </w:numPr>
        <w:ind w:left="426"/>
        <w:jc w:val="both"/>
        <w:rPr>
          <w:rStyle w:val="Aucun"/>
          <w:sz w:val="24"/>
          <w:szCs w:val="24"/>
        </w:rPr>
      </w:pPr>
      <w:r w:rsidRPr="006F6BE9">
        <w:rPr>
          <w:rStyle w:val="Aucun"/>
          <w:sz w:val="24"/>
          <w:szCs w:val="24"/>
        </w:rPr>
        <w:t>Rémunération</w:t>
      </w:r>
    </w:p>
    <w:p w14:paraId="69E51931" w14:textId="77777777" w:rsidP="006F6BE9" w:rsidR="00305C36" w:rsidRDefault="006F6BE9">
      <w:pPr>
        <w:pStyle w:val="EFLintroduction"/>
        <w:numPr>
          <w:ilvl w:val="1"/>
          <w:numId w:val="7"/>
        </w:numPr>
        <w:spacing w:after="240" w:before="240" w:line="240" w:lineRule="auto"/>
        <w:ind w:left="833"/>
        <w:jc w:val="both"/>
        <w:rPr>
          <w:rStyle w:val="Aucun"/>
        </w:rPr>
      </w:pPr>
      <w:r>
        <w:rPr>
          <w:rStyle w:val="Aucun"/>
        </w:rPr>
        <w:t xml:space="preserve"> </w:t>
      </w:r>
      <w:r w:rsidR="00B75765">
        <w:rPr>
          <w:rStyle w:val="Aucun"/>
        </w:rPr>
        <w:t>Egalité salariale</w:t>
      </w:r>
    </w:p>
    <w:p w14:paraId="15045481" w14:textId="77777777" w:rsidP="006F6BE9" w:rsidR="00305C36" w:rsidRDefault="00B75765">
      <w:pPr>
        <w:pStyle w:val="EFLnormal"/>
        <w:ind w:left="851"/>
        <w:rPr>
          <w:rStyle w:val="Aucun"/>
        </w:rPr>
      </w:pPr>
      <w:r>
        <w:rPr>
          <w:rStyle w:val="Aucun"/>
        </w:rPr>
        <w:t>Les parties rappellent que le principe d'égalité de rémunération entre les femmes et les hommes pour un même niveau de responsabilité, de compétences, de résultats constitue l'un des fondements de l'égalité professionnelle.</w:t>
      </w:r>
    </w:p>
    <w:p w14:paraId="622A9B53" w14:textId="77777777" w:rsidP="006F6BE9" w:rsidR="00305C36" w:rsidRDefault="00B75765">
      <w:pPr>
        <w:pStyle w:val="EFLnormal"/>
        <w:ind w:left="851"/>
        <w:rPr>
          <w:rStyle w:val="Aucun"/>
        </w:rPr>
      </w:pPr>
      <w:r>
        <w:rPr>
          <w:rStyle w:val="Aucun"/>
        </w:rPr>
        <w:t>Ainsi, l'entreprise s'engage à garantir un niveau de salaire à l'embauche équivalent entre les femmes et les hommes, fondé uniquement sur le niveau de formation, d'expériences et de compétence requis pour le poste.</w:t>
      </w:r>
    </w:p>
    <w:p w14:paraId="17959D6A" w14:textId="77777777" w:rsidP="006F6BE9" w:rsidR="00D312AA" w:rsidRDefault="00D312AA">
      <w:pPr>
        <w:pStyle w:val="EFLnormal"/>
        <w:ind w:left="851"/>
        <w:rPr>
          <w:rStyle w:val="Aucun"/>
        </w:rPr>
      </w:pPr>
    </w:p>
    <w:p w14:paraId="61C4B250" w14:textId="77777777" w:rsidP="006F6BE9" w:rsidR="00D312AA" w:rsidRDefault="00D312AA">
      <w:pPr>
        <w:pStyle w:val="EFLnormal"/>
        <w:ind w:left="851"/>
        <w:rPr>
          <w:rStyle w:val="Aucun"/>
        </w:rPr>
      </w:pPr>
    </w:p>
    <w:p w14:paraId="51F999DA" w14:textId="77777777" w:rsidP="006F6BE9" w:rsidR="00D312AA" w:rsidRDefault="00D312AA">
      <w:pPr>
        <w:pStyle w:val="EFLnormal"/>
        <w:ind w:left="851"/>
        <w:rPr>
          <w:rStyle w:val="Aucun"/>
        </w:rPr>
      </w:pPr>
    </w:p>
    <w:p w14:paraId="6F902486" w14:textId="77777777" w:rsidP="006F6BE9" w:rsidR="00D312AA" w:rsidRDefault="00D312AA">
      <w:pPr>
        <w:pStyle w:val="EFLnormal"/>
        <w:ind w:left="851"/>
        <w:rPr>
          <w:rStyle w:val="Aucun"/>
        </w:rPr>
      </w:pPr>
    </w:p>
    <w:p w14:paraId="07D60AD7" w14:textId="77777777" w:rsidP="006F6BE9" w:rsidR="00D312AA" w:rsidRDefault="00D312AA">
      <w:pPr>
        <w:pStyle w:val="EFLnormal"/>
        <w:ind w:left="851"/>
        <w:rPr>
          <w:rStyle w:val="Aucun"/>
        </w:rPr>
      </w:pPr>
    </w:p>
    <w:p w14:paraId="396A8BC9" w14:textId="77777777" w:rsidP="006F6BE9" w:rsidR="00D312AA" w:rsidRDefault="00D312AA">
      <w:pPr>
        <w:pStyle w:val="EFLnormal"/>
        <w:ind w:left="851"/>
        <w:rPr>
          <w:rStyle w:val="Aucun"/>
        </w:rPr>
      </w:pPr>
    </w:p>
    <w:p w14:paraId="478161E8" w14:textId="77777777" w:rsidP="006F6BE9" w:rsidR="00815793" w:rsidRDefault="00815793">
      <w:pPr>
        <w:pStyle w:val="EFLnormal"/>
        <w:ind w:left="851"/>
        <w:rPr>
          <w:rStyle w:val="Aucun"/>
        </w:rPr>
      </w:pPr>
    </w:p>
    <w:p w14:paraId="4995CA7C" w14:textId="77777777" w:rsidP="006F6BE9" w:rsidR="00D312AA" w:rsidRDefault="00D312AA">
      <w:pPr>
        <w:pStyle w:val="EFLnormal"/>
        <w:ind w:left="851"/>
        <w:rPr>
          <w:rStyle w:val="Aucun"/>
        </w:rPr>
      </w:pPr>
    </w:p>
    <w:p w14:paraId="1285E2A6" w14:textId="77777777" w:rsidP="006F6BE9" w:rsidR="00D312AA" w:rsidRDefault="00D312AA">
      <w:pPr>
        <w:pStyle w:val="EFLnormal"/>
        <w:ind w:left="851"/>
        <w:rPr>
          <w:rStyle w:val="Aucun"/>
        </w:rPr>
      </w:pPr>
    </w:p>
    <w:p w14:paraId="3554A77D" w14:textId="77777777" w:rsidP="006F6BE9" w:rsidR="00305C36" w:rsidRDefault="006F6BE9">
      <w:pPr>
        <w:pStyle w:val="EFLintroduction"/>
        <w:numPr>
          <w:ilvl w:val="1"/>
          <w:numId w:val="7"/>
        </w:numPr>
        <w:spacing w:after="240" w:before="240" w:line="240" w:lineRule="auto"/>
        <w:ind w:left="833"/>
        <w:jc w:val="both"/>
        <w:rPr>
          <w:rStyle w:val="Aucun"/>
        </w:rPr>
      </w:pPr>
      <w:r>
        <w:rPr>
          <w:rStyle w:val="Aucun"/>
        </w:rPr>
        <w:t xml:space="preserve"> </w:t>
      </w:r>
      <w:r w:rsidR="00B75765">
        <w:rPr>
          <w:rStyle w:val="Aucun"/>
        </w:rPr>
        <w:t>Réduction des écarts de rémunération</w:t>
      </w:r>
    </w:p>
    <w:p w14:paraId="0BAA2E32" w14:textId="77777777" w:rsidP="00226082" w:rsidR="00305C36" w:rsidRDefault="006F6BE9">
      <w:pPr>
        <w:pStyle w:val="EFLouvertureliste"/>
        <w:jc w:val="both"/>
        <w:rPr>
          <w:rStyle w:val="Aucun"/>
        </w:rPr>
      </w:pPr>
      <w:r>
        <w:rPr>
          <w:rStyle w:val="Aucun"/>
        </w:rPr>
        <w:t xml:space="preserve">Les parties constatent qu’il n’existe pas de </w:t>
      </w:r>
      <w:r w:rsidR="00B75765">
        <w:rPr>
          <w:rStyle w:val="Aucun"/>
        </w:rPr>
        <w:t>différences de salaires non justifiées par des critères objectifs (liés à l'âge, l'ancienneté, la qualification, la fonction)</w:t>
      </w:r>
      <w:r w:rsidR="0055090F">
        <w:rPr>
          <w:rStyle w:val="Aucun"/>
        </w:rPr>
        <w:t>.</w:t>
      </w:r>
    </w:p>
    <w:p w14:paraId="1ABAE818" w14:textId="77777777" w:rsidP="006F6BE9" w:rsidR="006F6BE9" w:rsidRDefault="006F6BE9">
      <w:pPr>
        <w:pStyle w:val="EFLouvertureliste"/>
        <w:ind w:left="426"/>
        <w:jc w:val="both"/>
        <w:rPr>
          <w:rStyle w:val="Aucun"/>
        </w:rPr>
      </w:pPr>
    </w:p>
    <w:p w14:paraId="0F668F7A" w14:textId="77777777" w:rsidP="006F6BE9" w:rsidR="00305C36" w:rsidRDefault="00B75765">
      <w:pPr>
        <w:pStyle w:val="EFLitemtiret"/>
        <w:ind w:firstLine="0" w:left="568"/>
        <w:rPr>
          <w:rStyle w:val="EFLsouligne"/>
        </w:rPr>
      </w:pPr>
      <w:r>
        <w:rPr>
          <w:rStyle w:val="EFLsouligne"/>
        </w:rPr>
        <w:t>Indicateurs de suivi (voir annexe) :</w:t>
      </w:r>
    </w:p>
    <w:p w14:paraId="6C9AFBFB" w14:textId="77777777" w:rsidP="006F6BE9" w:rsidR="00872273" w:rsidRDefault="00872273">
      <w:pPr>
        <w:pStyle w:val="EFLitemtiret"/>
        <w:ind w:firstLine="0" w:left="568"/>
        <w:rPr>
          <w:rStyle w:val="Aucun"/>
        </w:rPr>
      </w:pPr>
    </w:p>
    <w:p w14:paraId="10C1C306" w14:textId="77777777" w:rsidP="00301C85" w:rsidR="00305C36" w:rsidRDefault="00B75765">
      <w:pPr>
        <w:pStyle w:val="EFLitemtiret"/>
        <w:numPr>
          <w:ilvl w:val="0"/>
          <w:numId w:val="16"/>
        </w:numPr>
      </w:pPr>
      <w:r>
        <w:rPr>
          <w:rStyle w:val="Aucun"/>
        </w:rPr>
        <w:t>Eventail des rémunérations par catégorie professionnelle et par sexe</w:t>
      </w:r>
    </w:p>
    <w:p w14:paraId="746373F3" w14:textId="77777777" w:rsidP="00301C85" w:rsidR="00305C36" w:rsidRDefault="00B75765">
      <w:pPr>
        <w:pStyle w:val="EFLitemtiret"/>
        <w:numPr>
          <w:ilvl w:val="0"/>
          <w:numId w:val="16"/>
        </w:numPr>
      </w:pPr>
      <w:r>
        <w:rPr>
          <w:rStyle w:val="Aucun"/>
        </w:rPr>
        <w:t>Rémunération minimale et maximale par catégorie professionnelle</w:t>
      </w:r>
    </w:p>
    <w:p w14:paraId="26642904" w14:textId="77777777" w:rsidP="00301C85" w:rsidR="00305C36" w:rsidRDefault="00B75765">
      <w:pPr>
        <w:pStyle w:val="EFLitemtiret"/>
        <w:numPr>
          <w:ilvl w:val="0"/>
          <w:numId w:val="16"/>
        </w:numPr>
        <w:rPr>
          <w:rStyle w:val="Aucun"/>
        </w:rPr>
      </w:pPr>
      <w:r>
        <w:rPr>
          <w:rStyle w:val="Aucun"/>
        </w:rPr>
        <w:t>Nombre de femmes parmi l</w:t>
      </w:r>
      <w:r w:rsidR="00D312AA">
        <w:rPr>
          <w:rStyle w:val="Aucun"/>
        </w:rPr>
        <w:t>es 10 plus hautes rémunérations : 2 en 20</w:t>
      </w:r>
      <w:r w:rsidR="00815793">
        <w:rPr>
          <w:rStyle w:val="Aucun"/>
        </w:rPr>
        <w:t>2</w:t>
      </w:r>
      <w:r w:rsidR="008B4CD7">
        <w:rPr>
          <w:rStyle w:val="Aucun"/>
        </w:rPr>
        <w:t>3</w:t>
      </w:r>
    </w:p>
    <w:p w14:paraId="6B863C1E" w14:textId="77777777" w:rsidP="006F6BE9" w:rsidR="006F6BE9" w:rsidRDefault="006F6BE9">
      <w:pPr>
        <w:pStyle w:val="EFLitemtiret"/>
        <w:rPr>
          <w:rStyle w:val="Aucun"/>
        </w:rPr>
      </w:pPr>
    </w:p>
    <w:p w14:paraId="17BD378C" w14:textId="77777777" w:rsidP="006F6BE9" w:rsidR="006F6BE9" w:rsidRDefault="006F6BE9">
      <w:pPr>
        <w:pStyle w:val="EFLitemtiret"/>
      </w:pPr>
      <w:r>
        <w:rPr>
          <w:rStyle w:val="Aucun"/>
        </w:rPr>
        <w:t>Les 2 responsables administratives figurent parmi les 5 plus hautes rémunérations des Entreprises.</w:t>
      </w:r>
    </w:p>
    <w:p w14:paraId="5108B805" w14:textId="77777777" w:rsidP="002B6CB5" w:rsidR="00305C36" w:rsidRDefault="00B75765" w:rsidRPr="002B6CB5">
      <w:pPr>
        <w:pStyle w:val="EFLintroduction"/>
        <w:numPr>
          <w:ilvl w:val="0"/>
          <w:numId w:val="7"/>
        </w:numPr>
        <w:ind w:left="426"/>
        <w:jc w:val="both"/>
        <w:rPr>
          <w:rStyle w:val="Aucun"/>
          <w:sz w:val="24"/>
          <w:szCs w:val="24"/>
        </w:rPr>
      </w:pPr>
      <w:r w:rsidRPr="002B6CB5">
        <w:rPr>
          <w:rStyle w:val="Aucun"/>
          <w:sz w:val="24"/>
          <w:szCs w:val="24"/>
        </w:rPr>
        <w:t>Equili</w:t>
      </w:r>
      <w:r w:rsidR="002B6CB5">
        <w:rPr>
          <w:rStyle w:val="Aucun"/>
          <w:sz w:val="24"/>
          <w:szCs w:val="24"/>
        </w:rPr>
        <w:t>bre activité professionnelle - R</w:t>
      </w:r>
      <w:r w:rsidRPr="002B6CB5">
        <w:rPr>
          <w:rStyle w:val="Aucun"/>
          <w:sz w:val="24"/>
          <w:szCs w:val="24"/>
        </w:rPr>
        <w:t>esponsabilité familiale</w:t>
      </w:r>
    </w:p>
    <w:p w14:paraId="56888091" w14:textId="77777777" w:rsidP="002B6CB5" w:rsidR="00305C36" w:rsidRDefault="002B6CB5">
      <w:pPr>
        <w:pStyle w:val="EFLintroduction"/>
        <w:numPr>
          <w:ilvl w:val="1"/>
          <w:numId w:val="7"/>
        </w:numPr>
        <w:spacing w:after="240" w:before="240" w:line="240" w:lineRule="auto"/>
        <w:ind w:left="833"/>
        <w:jc w:val="both"/>
        <w:rPr>
          <w:rStyle w:val="Aucun"/>
        </w:rPr>
      </w:pPr>
      <w:r>
        <w:rPr>
          <w:rStyle w:val="Aucun"/>
        </w:rPr>
        <w:t xml:space="preserve"> Equilibre vie professionnelle / vie personnelle</w:t>
      </w:r>
    </w:p>
    <w:p w14:paraId="4DB911F7" w14:textId="77777777" w:rsidP="002B6CB5" w:rsidR="00305C36" w:rsidRDefault="00B75765">
      <w:pPr>
        <w:pStyle w:val="EFLnormal"/>
        <w:ind w:left="851"/>
        <w:rPr>
          <w:rStyle w:val="Aucun"/>
        </w:rPr>
      </w:pPr>
      <w:r>
        <w:rPr>
          <w:rStyle w:val="Aucun"/>
        </w:rPr>
        <w:t>Les parties s'engagent à aider les salariés à concilier au mieux leur vie professionnelle et leur vie personnelle et familiale.</w:t>
      </w:r>
    </w:p>
    <w:p w14:paraId="4FF32205" w14:textId="77777777" w:rsidP="002B6CB5" w:rsidR="00305C36" w:rsidRDefault="00B75765">
      <w:pPr>
        <w:pStyle w:val="EFLnormal"/>
        <w:ind w:left="851"/>
        <w:rPr>
          <w:rStyle w:val="Aucun"/>
        </w:rPr>
      </w:pPr>
      <w:r>
        <w:rPr>
          <w:rStyle w:val="Aucun"/>
        </w:rPr>
        <w:t>Afin de sensibiliser le management, un message spécifique pourra être adressé chaque début d'année civile à l'ensemble du personnel pour rappeler l'importance de l'équilibre vie professionnelle/vie personnelle et familiale pour la santé au travail et la motivation de tous.</w:t>
      </w:r>
    </w:p>
    <w:p w14:paraId="3D6D0C3B" w14:textId="77777777" w:rsidP="002B6CB5" w:rsidR="00305C36" w:rsidRDefault="002B6CB5">
      <w:pPr>
        <w:pStyle w:val="EFLintroduction"/>
        <w:numPr>
          <w:ilvl w:val="1"/>
          <w:numId w:val="7"/>
        </w:numPr>
        <w:spacing w:after="240" w:before="240" w:line="240" w:lineRule="auto"/>
        <w:ind w:left="833"/>
        <w:jc w:val="both"/>
        <w:rPr>
          <w:rStyle w:val="Aucun"/>
        </w:rPr>
      </w:pPr>
      <w:r>
        <w:rPr>
          <w:rStyle w:val="Aucun"/>
        </w:rPr>
        <w:t xml:space="preserve"> </w:t>
      </w:r>
      <w:r w:rsidR="00B75765">
        <w:rPr>
          <w:rStyle w:val="Aucun"/>
        </w:rPr>
        <w:t>Temps partiel</w:t>
      </w:r>
    </w:p>
    <w:p w14:paraId="1B7B1B49" w14:textId="77777777" w:rsidP="002B6CB5" w:rsidR="00305C36" w:rsidRDefault="00B75765">
      <w:pPr>
        <w:pStyle w:val="EFLnormal"/>
        <w:ind w:left="851"/>
        <w:rPr>
          <w:rStyle w:val="Aucun"/>
        </w:rPr>
      </w:pPr>
      <w:r>
        <w:rPr>
          <w:rStyle w:val="Aucun"/>
        </w:rPr>
        <w:t>Les parties rappellent le principe d'égalité de traitement entre les salariés travaillant à temps plein et ceux travaillant à temps partiel en terme de carrière et de rémunération.</w:t>
      </w:r>
    </w:p>
    <w:p w14:paraId="5CD28FEB" w14:textId="77777777" w:rsidP="002B6CB5" w:rsidR="00305C36" w:rsidRDefault="00B75765">
      <w:pPr>
        <w:pStyle w:val="EFLnormal"/>
        <w:ind w:left="851"/>
        <w:rPr>
          <w:rStyle w:val="Aucun"/>
        </w:rPr>
      </w:pPr>
      <w:r>
        <w:rPr>
          <w:rStyle w:val="Aucun"/>
        </w:rPr>
        <w:t>L'entreprise s'engage à ce que les salariés travaillant à temps partiel bénéficient des mêmes évolutions de rémunération et de carrière que les salariés à temps plein. Aucune mobilité géographique ou professionnelle ne peut être refusée ou imposée aux salariés au prétexte qu'ils travaillent à temps partiel.</w:t>
      </w:r>
    </w:p>
    <w:p w14:paraId="14E80064" w14:textId="77777777" w:rsidP="002B6CB5" w:rsidR="00305C36" w:rsidRDefault="00B75765">
      <w:pPr>
        <w:pStyle w:val="EFLnormal"/>
        <w:ind w:left="851"/>
        <w:rPr>
          <w:rStyle w:val="Aucun"/>
        </w:rPr>
      </w:pPr>
      <w:r>
        <w:rPr>
          <w:rStyle w:val="Aucun"/>
        </w:rPr>
        <w:t>L'entreprise s'attache à veiller à ce que l'organisation et la charge de travail d'un salarié à temps partiel soient compatibles avec son temps de travail.</w:t>
      </w:r>
    </w:p>
    <w:p w14:paraId="2363C3E3" w14:textId="77777777" w:rsidP="002B6CB5" w:rsidR="00305C36" w:rsidRDefault="00B75765">
      <w:pPr>
        <w:pStyle w:val="EFLouvertureliste"/>
        <w:ind w:left="851"/>
        <w:jc w:val="both"/>
        <w:rPr>
          <w:rStyle w:val="EFLsouligne"/>
        </w:rPr>
      </w:pPr>
      <w:r>
        <w:rPr>
          <w:rStyle w:val="EFLsouligne"/>
        </w:rPr>
        <w:t>Indicateurs de suivi (voir annexe) :</w:t>
      </w:r>
    </w:p>
    <w:p w14:paraId="455EA0D9" w14:textId="77777777" w:rsidP="002B6CB5" w:rsidR="00872273" w:rsidRDefault="00872273">
      <w:pPr>
        <w:pStyle w:val="EFLouvertureliste"/>
        <w:ind w:left="851"/>
        <w:jc w:val="both"/>
        <w:rPr>
          <w:rStyle w:val="Aucun"/>
        </w:rPr>
      </w:pPr>
    </w:p>
    <w:p w14:paraId="5A4D8650" w14:textId="77777777" w:rsidP="00301C85" w:rsidR="00305C36" w:rsidRDefault="00B75765">
      <w:pPr>
        <w:pStyle w:val="EFLitemtiret"/>
        <w:numPr>
          <w:ilvl w:val="0"/>
          <w:numId w:val="15"/>
        </w:numPr>
      </w:pPr>
      <w:r>
        <w:rPr>
          <w:rStyle w:val="Aucun"/>
        </w:rPr>
        <w:t>Nombre de salariés à temps partiel (avec une répartition par sexe et par formule de temps de travail)</w:t>
      </w:r>
    </w:p>
    <w:p w14:paraId="6B2690F6" w14:textId="77777777" w:rsidP="00301C85" w:rsidR="00305C36" w:rsidRDefault="00B75765">
      <w:pPr>
        <w:pStyle w:val="EFLitemtiret"/>
        <w:numPr>
          <w:ilvl w:val="0"/>
          <w:numId w:val="15"/>
        </w:numPr>
      </w:pPr>
      <w:r>
        <w:rPr>
          <w:rStyle w:val="Aucun"/>
        </w:rPr>
        <w:t>Nombre de salariés à temps plein (avec une répartition par sexe)</w:t>
      </w:r>
    </w:p>
    <w:p w14:paraId="41942EC5" w14:textId="77777777" w:rsidP="00301C85" w:rsidR="00305C36" w:rsidRDefault="00B75765">
      <w:pPr>
        <w:pStyle w:val="EFLitemtiret"/>
        <w:numPr>
          <w:ilvl w:val="0"/>
          <w:numId w:val="15"/>
        </w:numPr>
      </w:pPr>
      <w:r>
        <w:rPr>
          <w:rStyle w:val="Aucun"/>
        </w:rPr>
        <w:t>Nombre de salariés accédant au temps partiel au cours de l'année considérée (avec une répartition par sexe)</w:t>
      </w:r>
    </w:p>
    <w:p w14:paraId="6CD309B7" w14:textId="77777777" w:rsidP="00301C85" w:rsidR="00305C36" w:rsidRDefault="00B75765">
      <w:pPr>
        <w:pStyle w:val="EFLitemtiret"/>
        <w:numPr>
          <w:ilvl w:val="0"/>
          <w:numId w:val="15"/>
        </w:numPr>
        <w:rPr>
          <w:rStyle w:val="Aucun"/>
        </w:rPr>
      </w:pPr>
      <w:r>
        <w:rPr>
          <w:rStyle w:val="Aucun"/>
        </w:rPr>
        <w:t>Nombre de salariés à temps partiel ayant repris un travail à temps plein au cours de l'année considérée (avec une répartition par sexe).</w:t>
      </w:r>
    </w:p>
    <w:p w14:paraId="77289CA0" w14:textId="77777777" w:rsidP="00D312AA" w:rsidR="00D312AA" w:rsidRDefault="00D312AA">
      <w:pPr>
        <w:pStyle w:val="EFLitemtiret"/>
        <w:rPr>
          <w:rStyle w:val="Aucun"/>
        </w:rPr>
      </w:pPr>
    </w:p>
    <w:p w14:paraId="6C0D9CBC" w14:textId="77777777" w:rsidP="00D312AA" w:rsidR="00D312AA" w:rsidRDefault="00D312AA">
      <w:pPr>
        <w:pStyle w:val="EFLitemtiret"/>
        <w:rPr>
          <w:rStyle w:val="Aucun"/>
        </w:rPr>
      </w:pPr>
    </w:p>
    <w:p w14:paraId="6142C6D0" w14:textId="77777777" w:rsidP="00D312AA" w:rsidR="00815793" w:rsidRDefault="00815793">
      <w:pPr>
        <w:pStyle w:val="EFLitemtiret"/>
        <w:rPr>
          <w:rStyle w:val="Aucun"/>
        </w:rPr>
      </w:pPr>
    </w:p>
    <w:p w14:paraId="59D216C4" w14:textId="77777777" w:rsidP="00D312AA" w:rsidR="00815793" w:rsidRDefault="00815793">
      <w:pPr>
        <w:pStyle w:val="EFLitemtiret"/>
        <w:rPr>
          <w:rStyle w:val="Aucun"/>
        </w:rPr>
      </w:pPr>
    </w:p>
    <w:p w14:paraId="6BC04B0C" w14:textId="77777777" w:rsidP="000D5078" w:rsidR="00305C36" w:rsidRDefault="00B75765" w:rsidRPr="000D5078">
      <w:pPr>
        <w:pStyle w:val="EFLintroduction"/>
        <w:numPr>
          <w:ilvl w:val="0"/>
          <w:numId w:val="7"/>
        </w:numPr>
        <w:ind w:left="426"/>
        <w:jc w:val="both"/>
        <w:rPr>
          <w:rStyle w:val="Aucun"/>
          <w:sz w:val="24"/>
          <w:szCs w:val="24"/>
        </w:rPr>
      </w:pPr>
      <w:r w:rsidRPr="000D5078">
        <w:rPr>
          <w:rStyle w:val="Aucun"/>
          <w:sz w:val="24"/>
          <w:szCs w:val="24"/>
        </w:rPr>
        <w:t>Suivi de l'accord</w:t>
      </w:r>
    </w:p>
    <w:p w14:paraId="4B0BF023" w14:textId="77777777" w:rsidP="0055090F" w:rsidR="00305C36" w:rsidRDefault="0055090F">
      <w:pPr>
        <w:pStyle w:val="EFLintroduction"/>
        <w:numPr>
          <w:ilvl w:val="1"/>
          <w:numId w:val="7"/>
        </w:numPr>
        <w:spacing w:after="240" w:before="240" w:line="240" w:lineRule="auto"/>
        <w:ind w:left="833"/>
        <w:jc w:val="both"/>
        <w:rPr>
          <w:rStyle w:val="Aucun"/>
        </w:rPr>
      </w:pPr>
      <w:r>
        <w:rPr>
          <w:rStyle w:val="Aucun"/>
        </w:rPr>
        <w:t xml:space="preserve"> </w:t>
      </w:r>
      <w:r w:rsidR="00B75765">
        <w:rPr>
          <w:rStyle w:val="Aucun"/>
        </w:rPr>
        <w:t>Durée d'application</w:t>
      </w:r>
    </w:p>
    <w:p w14:paraId="24085465" w14:textId="77777777" w:rsidP="00226082" w:rsidR="00305C36" w:rsidRDefault="00B75765">
      <w:pPr>
        <w:pStyle w:val="EFLnormal"/>
        <w:rPr>
          <w:rStyle w:val="Aucun"/>
        </w:rPr>
      </w:pPr>
      <w:r>
        <w:rPr>
          <w:rStyle w:val="Aucun"/>
        </w:rPr>
        <w:t xml:space="preserve">Le présent accord s'applique à compter </w:t>
      </w:r>
      <w:r w:rsidR="000D5078">
        <w:rPr>
          <w:rStyle w:val="Aucun"/>
        </w:rPr>
        <w:t>du 1</w:t>
      </w:r>
      <w:r w:rsidR="000D5078" w:rsidRPr="000D5078">
        <w:rPr>
          <w:rStyle w:val="Aucun"/>
          <w:vertAlign w:val="superscript"/>
        </w:rPr>
        <w:t>er</w:t>
      </w:r>
      <w:r w:rsidR="000D5078">
        <w:rPr>
          <w:rStyle w:val="Aucun"/>
        </w:rPr>
        <w:t xml:space="preserve"> janvier 202</w:t>
      </w:r>
      <w:r w:rsidR="008B4CD7">
        <w:rPr>
          <w:rStyle w:val="Aucun"/>
        </w:rPr>
        <w:t>4</w:t>
      </w:r>
      <w:r w:rsidR="000D5078">
        <w:rPr>
          <w:rStyle w:val="Aucun"/>
        </w:rPr>
        <w:t xml:space="preserve"> et pour une durées de </w:t>
      </w:r>
      <w:r w:rsidR="008B4CD7">
        <w:rPr>
          <w:rStyle w:val="Aucun"/>
        </w:rPr>
        <w:t>3</w:t>
      </w:r>
      <w:r w:rsidR="000D5078">
        <w:rPr>
          <w:rStyle w:val="Aucun"/>
        </w:rPr>
        <w:t xml:space="preserve"> ans</w:t>
      </w:r>
      <w:r>
        <w:rPr>
          <w:rStyle w:val="Aucun"/>
        </w:rPr>
        <w:t>.</w:t>
      </w:r>
    </w:p>
    <w:p w14:paraId="6E9A6CD2" w14:textId="77777777" w:rsidP="00226082" w:rsidR="00305C36" w:rsidRDefault="00B75765">
      <w:pPr>
        <w:pStyle w:val="EFLnormal"/>
        <w:rPr>
          <w:rStyle w:val="Aucun"/>
        </w:rPr>
      </w:pPr>
      <w:r>
        <w:rPr>
          <w:rStyle w:val="Aucun"/>
        </w:rPr>
        <w:lastRenderedPageBreak/>
        <w:t xml:space="preserve">Au terme de cette période de </w:t>
      </w:r>
      <w:r w:rsidR="00301C85" w:rsidRPr="00301C85">
        <w:rPr>
          <w:rStyle w:val="Aucun"/>
        </w:rPr>
        <w:t>3 a</w:t>
      </w:r>
      <w:r>
        <w:rPr>
          <w:rStyle w:val="Aucun"/>
        </w:rPr>
        <w:t>ns, les parties établiront un bilan général des actions et des progrès réalisés.</w:t>
      </w:r>
    </w:p>
    <w:p w14:paraId="354DB517" w14:textId="77777777" w:rsidP="00301C85" w:rsidR="00305C36" w:rsidRDefault="0055090F" w:rsidRPr="00301C85">
      <w:pPr>
        <w:pStyle w:val="EFLintroduction"/>
        <w:numPr>
          <w:ilvl w:val="1"/>
          <w:numId w:val="7"/>
        </w:numPr>
        <w:spacing w:after="240" w:before="240" w:line="240" w:lineRule="auto"/>
        <w:jc w:val="both"/>
        <w:rPr>
          <w:rStyle w:val="Aucun"/>
        </w:rPr>
      </w:pPr>
      <w:r>
        <w:rPr>
          <w:rStyle w:val="Aucun"/>
        </w:rPr>
        <w:t xml:space="preserve"> </w:t>
      </w:r>
      <w:r w:rsidR="00B75765" w:rsidRPr="00301C85">
        <w:rPr>
          <w:rStyle w:val="Aucun"/>
        </w:rPr>
        <w:t>Suivi et rendez-vous</w:t>
      </w:r>
    </w:p>
    <w:p w14:paraId="0129167D" w14:textId="77777777" w:rsidP="00226082" w:rsidR="00305C36" w:rsidRDefault="00B75765">
      <w:pPr>
        <w:pStyle w:val="EFLnormal"/>
        <w:rPr>
          <w:rStyle w:val="Aucun"/>
        </w:rPr>
      </w:pPr>
      <w:r>
        <w:rPr>
          <w:rStyle w:val="Aucun"/>
        </w:rPr>
        <w:t>Pour la mise en œuvre du présent accord, il est prév</w:t>
      </w:r>
      <w:r w:rsidR="00301C85">
        <w:rPr>
          <w:rStyle w:val="Aucun"/>
        </w:rPr>
        <w:t>u une consultation annuelle des membres du CSE.</w:t>
      </w:r>
    </w:p>
    <w:p w14:paraId="205078CD" w14:textId="77777777" w:rsidP="00226082" w:rsidR="00305C36" w:rsidRDefault="00B75765">
      <w:pPr>
        <w:pStyle w:val="EFLnormal"/>
        <w:rPr>
          <w:rStyle w:val="Aucun"/>
        </w:rPr>
      </w:pPr>
      <w:r>
        <w:rPr>
          <w:rStyle w:val="Aucun"/>
        </w:rPr>
        <w:t xml:space="preserve">Par ailleurs, en cas d'évolution législative ou conventionnelle susceptible de remettre en cause tout ou partie des dispositions du présent accord, les parties signataires conviennent de se réunir à nouveau, dans un délai </w:t>
      </w:r>
      <w:r w:rsidR="00301C85">
        <w:rPr>
          <w:rStyle w:val="Aucun"/>
        </w:rPr>
        <w:t xml:space="preserve">de 3 mois </w:t>
      </w:r>
      <w:r>
        <w:rPr>
          <w:rStyle w:val="Aucun"/>
        </w:rPr>
        <w:t>après la publication de ces textes, afin d'adapter lesdites dispositions.</w:t>
      </w:r>
    </w:p>
    <w:p w14:paraId="4A371D93" w14:textId="77777777" w:rsidP="00301C85" w:rsidR="00305C36" w:rsidRDefault="00B75765" w:rsidRPr="00301C85">
      <w:pPr>
        <w:pStyle w:val="EFLintroduction"/>
        <w:numPr>
          <w:ilvl w:val="0"/>
          <w:numId w:val="7"/>
        </w:numPr>
        <w:ind w:left="426"/>
        <w:jc w:val="both"/>
        <w:rPr>
          <w:rStyle w:val="Aucun"/>
          <w:sz w:val="24"/>
          <w:szCs w:val="24"/>
        </w:rPr>
      </w:pPr>
      <w:r w:rsidRPr="00301C85">
        <w:rPr>
          <w:rStyle w:val="Aucun"/>
          <w:sz w:val="24"/>
          <w:szCs w:val="24"/>
        </w:rPr>
        <w:t>Révision</w:t>
      </w:r>
    </w:p>
    <w:p w14:paraId="3F767239" w14:textId="77777777" w:rsidP="00301C85" w:rsidR="00305C36" w:rsidRDefault="00B75765">
      <w:pPr>
        <w:pStyle w:val="EFLouvertureliste"/>
        <w:ind w:left="426"/>
        <w:jc w:val="both"/>
        <w:rPr>
          <w:rStyle w:val="Aucun"/>
        </w:rPr>
      </w:pPr>
      <w:r>
        <w:rPr>
          <w:rStyle w:val="Aucun"/>
        </w:rPr>
        <w:t>Pendant sa durée d'application, le présent accord peut être révisé. Conformément à l'article L 2261-7-1 du Code du travail, sont habilitées à engager la procédur</w:t>
      </w:r>
      <w:r w:rsidR="00301C85">
        <w:rPr>
          <w:rStyle w:val="Aucun"/>
        </w:rPr>
        <w:t>e de révision du présent accord </w:t>
      </w:r>
      <w:r>
        <w:rPr>
          <w:rStyle w:val="Aucun"/>
        </w:rPr>
        <w:t xml:space="preserve">: </w:t>
      </w:r>
    </w:p>
    <w:p w14:paraId="3E08C063" w14:textId="77777777" w:rsidP="00301C85" w:rsidR="00305C36" w:rsidRDefault="00B75765">
      <w:pPr>
        <w:pStyle w:val="EFLitemtiret"/>
        <w:numPr>
          <w:ilvl w:val="0"/>
          <w:numId w:val="11"/>
        </w:numPr>
      </w:pPr>
      <w:r>
        <w:rPr>
          <w:rStyle w:val="Aucun"/>
        </w:rPr>
        <w:t>Jusqu'à la fin du cycle électoral au cours duquel le présent acc</w:t>
      </w:r>
      <w:r w:rsidR="00301C85">
        <w:rPr>
          <w:rStyle w:val="Aucun"/>
        </w:rPr>
        <w:t xml:space="preserve">ord a été conclu (soit jusqu'au 9 </w:t>
      </w:r>
      <w:r w:rsidR="008B4CD7">
        <w:rPr>
          <w:rStyle w:val="Aucun"/>
        </w:rPr>
        <w:t>février</w:t>
      </w:r>
      <w:r w:rsidR="00301C85">
        <w:rPr>
          <w:rStyle w:val="Aucun"/>
        </w:rPr>
        <w:t xml:space="preserve"> 202</w:t>
      </w:r>
      <w:r w:rsidR="008B4CD7">
        <w:rPr>
          <w:rStyle w:val="Aucun"/>
        </w:rPr>
        <w:t>8</w:t>
      </w:r>
      <w:r>
        <w:rPr>
          <w:rStyle w:val="Aucun"/>
        </w:rPr>
        <w:t>), une ou plusieurs organisations syndicales de salariés représentatives dans le champ d'application du présent accord, qu'elles soient signataires ou adhérentes de cet accord, ainsi</w:t>
      </w:r>
      <w:r w:rsidR="00301C85">
        <w:rPr>
          <w:rStyle w:val="Aucun"/>
        </w:rPr>
        <w:t xml:space="preserve"> que la direction</w:t>
      </w:r>
      <w:r>
        <w:rPr>
          <w:rStyle w:val="Aucun"/>
        </w:rPr>
        <w:t>.</w:t>
      </w:r>
    </w:p>
    <w:p w14:paraId="70C95AF9" w14:textId="77777777" w:rsidP="00301C85" w:rsidR="00305C36" w:rsidRDefault="00B75765">
      <w:pPr>
        <w:pStyle w:val="EFLitemtiret"/>
        <w:numPr>
          <w:ilvl w:val="0"/>
          <w:numId w:val="11"/>
        </w:numPr>
      </w:pPr>
      <w:r>
        <w:rPr>
          <w:rStyle w:val="Aucun"/>
        </w:rPr>
        <w:t>A l'issue de cette période, une ou plusieurs organisations syndicales de salariés représentatives dans le champ d'application du présent accord, ainsi</w:t>
      </w:r>
      <w:r w:rsidR="00B6014F">
        <w:rPr>
          <w:rStyle w:val="Aucun"/>
        </w:rPr>
        <w:t xml:space="preserve"> que la direction </w:t>
      </w:r>
      <w:r w:rsidR="00301C85">
        <w:rPr>
          <w:rStyle w:val="Aucun"/>
        </w:rPr>
        <w:t>des Entreprises</w:t>
      </w:r>
      <w:r>
        <w:rPr>
          <w:rStyle w:val="Aucun"/>
        </w:rPr>
        <w:t>.</w:t>
      </w:r>
    </w:p>
    <w:p w14:paraId="77B3E775" w14:textId="77777777" w:rsidP="00301C85" w:rsidR="00305C36" w:rsidRDefault="00B75765" w:rsidRPr="00301C85">
      <w:pPr>
        <w:pStyle w:val="EFLintroduction"/>
        <w:numPr>
          <w:ilvl w:val="0"/>
          <w:numId w:val="7"/>
        </w:numPr>
        <w:ind w:left="426"/>
        <w:jc w:val="both"/>
        <w:rPr>
          <w:rStyle w:val="Aucun"/>
          <w:sz w:val="24"/>
          <w:szCs w:val="24"/>
        </w:rPr>
      </w:pPr>
      <w:r w:rsidRPr="00301C85">
        <w:rPr>
          <w:rStyle w:val="Aucun"/>
          <w:sz w:val="24"/>
          <w:szCs w:val="24"/>
        </w:rPr>
        <w:t>Renouvellement</w:t>
      </w:r>
    </w:p>
    <w:p w14:paraId="4BC36E03" w14:textId="77777777" w:rsidP="008B4CD7" w:rsidR="008B4CD7" w:rsidRDefault="00B75765">
      <w:pPr>
        <w:pStyle w:val="EFLnormal"/>
        <w:spacing w:before="0" w:line="240" w:lineRule="auto"/>
        <w:rPr>
          <w:rStyle w:val="Aucun"/>
        </w:rPr>
      </w:pPr>
      <w:r>
        <w:rPr>
          <w:rStyle w:val="Aucun"/>
        </w:rPr>
        <w:t xml:space="preserve">Les parties signataires se réuniront en vue de l'éventuel renouvellement de l'accord </w:t>
      </w:r>
      <w:r w:rsidR="0065128B">
        <w:rPr>
          <w:rStyle w:val="Aucun"/>
        </w:rPr>
        <w:t xml:space="preserve">au plus tard le </w:t>
      </w:r>
    </w:p>
    <w:p w14:paraId="23604255" w14:textId="77777777" w:rsidP="008B4CD7" w:rsidR="00301C85" w:rsidRDefault="008B4CD7">
      <w:pPr>
        <w:pStyle w:val="EFLnormal"/>
        <w:spacing w:before="0" w:line="240" w:lineRule="auto"/>
        <w:rPr>
          <w:rStyle w:val="Aucun"/>
        </w:rPr>
      </w:pPr>
      <w:r>
        <w:rPr>
          <w:rStyle w:val="Aucun"/>
        </w:rPr>
        <w:t>9 février 2025.</w:t>
      </w:r>
    </w:p>
    <w:p w14:paraId="3EDD772B" w14:textId="77777777" w:rsidP="00226082" w:rsidR="00305C36" w:rsidRDefault="00B75765">
      <w:pPr>
        <w:pStyle w:val="EFLnormal"/>
        <w:rPr>
          <w:rStyle w:val="Aucun"/>
        </w:rPr>
      </w:pPr>
      <w:r>
        <w:rPr>
          <w:rStyle w:val="Aucun"/>
        </w:rPr>
        <w:t>A défaut de renouvellement, l'accord arrivé à expiration cessera de produire ses effets, en application de l'article L 2222-4 du Code du travail.</w:t>
      </w:r>
    </w:p>
    <w:p w14:paraId="5131809D" w14:textId="77777777" w:rsidP="00226082" w:rsidR="00D312AA" w:rsidRDefault="00D312AA">
      <w:pPr>
        <w:pStyle w:val="EFLnormal"/>
        <w:rPr>
          <w:rStyle w:val="Aucun"/>
        </w:rPr>
      </w:pPr>
    </w:p>
    <w:p w14:paraId="731FF8A0" w14:textId="77777777" w:rsidP="00226082" w:rsidR="00D312AA" w:rsidRDefault="00D312AA">
      <w:pPr>
        <w:pStyle w:val="EFLnormal"/>
        <w:rPr>
          <w:rStyle w:val="Aucun"/>
        </w:rPr>
      </w:pPr>
    </w:p>
    <w:p w14:paraId="2C91FA0D" w14:textId="77777777" w:rsidP="00226082" w:rsidR="00D312AA" w:rsidRDefault="00D312AA">
      <w:pPr>
        <w:pStyle w:val="EFLnormal"/>
        <w:rPr>
          <w:rStyle w:val="Aucun"/>
        </w:rPr>
      </w:pPr>
    </w:p>
    <w:p w14:paraId="77329C29" w14:textId="77777777" w:rsidP="00226082" w:rsidR="00D312AA" w:rsidRDefault="00D312AA">
      <w:pPr>
        <w:pStyle w:val="EFLnormal"/>
        <w:rPr>
          <w:rStyle w:val="Aucun"/>
        </w:rPr>
      </w:pPr>
    </w:p>
    <w:p w14:paraId="6B9DD01F" w14:textId="77777777" w:rsidP="00226082" w:rsidR="00D312AA" w:rsidRDefault="00D312AA">
      <w:pPr>
        <w:pStyle w:val="EFLnormal"/>
        <w:rPr>
          <w:rStyle w:val="Aucun"/>
        </w:rPr>
      </w:pPr>
    </w:p>
    <w:p w14:paraId="20461F96" w14:textId="77777777" w:rsidP="00226082" w:rsidR="00D312AA" w:rsidRDefault="00D312AA">
      <w:pPr>
        <w:pStyle w:val="EFLnormal"/>
        <w:rPr>
          <w:rStyle w:val="Aucun"/>
        </w:rPr>
      </w:pPr>
    </w:p>
    <w:p w14:paraId="3D368DBE" w14:textId="77777777" w:rsidP="00226082" w:rsidR="00D312AA" w:rsidRDefault="00D312AA">
      <w:pPr>
        <w:pStyle w:val="EFLnormal"/>
        <w:rPr>
          <w:rStyle w:val="Aucun"/>
        </w:rPr>
      </w:pPr>
    </w:p>
    <w:p w14:paraId="70E87A1A" w14:textId="77777777" w:rsidP="00226082" w:rsidR="00D312AA" w:rsidRDefault="00D312AA">
      <w:pPr>
        <w:pStyle w:val="EFLnormal"/>
        <w:rPr>
          <w:rStyle w:val="Aucun"/>
        </w:rPr>
      </w:pPr>
    </w:p>
    <w:p w14:paraId="21A12D9C" w14:textId="77777777" w:rsidP="00226082" w:rsidR="00D312AA" w:rsidRDefault="00D312AA">
      <w:pPr>
        <w:pStyle w:val="EFLnormal"/>
        <w:rPr>
          <w:rStyle w:val="Aucun"/>
        </w:rPr>
      </w:pPr>
    </w:p>
    <w:p w14:paraId="3F5F7E62" w14:textId="77777777" w:rsidP="00301C85" w:rsidR="00305C36" w:rsidRDefault="00B75765" w:rsidRPr="00301C85">
      <w:pPr>
        <w:pStyle w:val="EFLintroduction"/>
        <w:numPr>
          <w:ilvl w:val="0"/>
          <w:numId w:val="7"/>
        </w:numPr>
        <w:ind w:left="426"/>
        <w:jc w:val="both"/>
        <w:rPr>
          <w:rStyle w:val="Aucun"/>
          <w:sz w:val="24"/>
          <w:szCs w:val="24"/>
        </w:rPr>
      </w:pPr>
      <w:r w:rsidRPr="00301C85">
        <w:rPr>
          <w:rStyle w:val="Aucun"/>
          <w:sz w:val="24"/>
          <w:szCs w:val="24"/>
        </w:rPr>
        <w:t>Notification et Dépôt</w:t>
      </w:r>
    </w:p>
    <w:p w14:paraId="4D803EBB" w14:textId="77777777" w:rsidP="00A11905" w:rsidR="00305C36" w:rsidRDefault="00B75765">
      <w:pPr>
        <w:pStyle w:val="EFLnormal"/>
        <w:rPr>
          <w:rStyle w:val="Aucun"/>
        </w:rPr>
      </w:pPr>
      <w:r>
        <w:rPr>
          <w:rStyle w:val="Aucun"/>
        </w:rPr>
        <w:t>Le présent accord sera notifié par la partie la plus diligente à chacune des organisations syndicales représentatives dans le périmètre de l'accord à l'issue de la procédure de signature.</w:t>
      </w:r>
    </w:p>
    <w:p w14:paraId="4BF37090" w14:textId="77777777" w:rsidP="00A11905" w:rsidR="00305C36" w:rsidRDefault="00B75765">
      <w:pPr>
        <w:pStyle w:val="EFLnormal"/>
        <w:rPr>
          <w:rStyle w:val="Aucun"/>
        </w:rPr>
      </w:pPr>
      <w:r>
        <w:rPr>
          <w:rStyle w:val="Aucun"/>
        </w:rPr>
        <w:t>Il sera ensuite déposé sur la plateforme de téléprocédure TéléAccords et remis au gref</w:t>
      </w:r>
      <w:r w:rsidR="00B84238">
        <w:rPr>
          <w:rStyle w:val="Aucun"/>
        </w:rPr>
        <w:t>fe du conseil de prud'hommes de Créteil</w:t>
      </w:r>
      <w:r w:rsidR="00A11905">
        <w:rPr>
          <w:rStyle w:val="Aucun"/>
        </w:rPr>
        <w:t>.</w:t>
      </w:r>
    </w:p>
    <w:p w14:paraId="55321BFA" w14:textId="77777777" w:rsidP="00A11905" w:rsidR="00080B2D" w:rsidRDefault="00080B2D">
      <w:pPr>
        <w:pStyle w:val="EFLnormal"/>
        <w:rPr>
          <w:rStyle w:val="Aucun"/>
        </w:rPr>
      </w:pPr>
    </w:p>
    <w:p w14:paraId="7E683396" w14:textId="77777777" w:rsidP="00A11905" w:rsidR="0033540F" w:rsidRDefault="0033540F">
      <w:pPr>
        <w:pStyle w:val="EFLfait"/>
        <w:rPr>
          <w:rStyle w:val="Aucun"/>
        </w:rPr>
      </w:pPr>
      <w:r>
        <w:rPr>
          <w:rStyle w:val="Aucun"/>
        </w:rPr>
        <w:t xml:space="preserve">Fait à Alfortville, le </w:t>
      </w:r>
      <w:r w:rsidR="008B4CD7">
        <w:rPr>
          <w:rStyle w:val="Aucun"/>
        </w:rPr>
        <w:t>9</w:t>
      </w:r>
      <w:r w:rsidR="00D312AA">
        <w:rPr>
          <w:rStyle w:val="Aucun"/>
        </w:rPr>
        <w:t xml:space="preserve"> février</w:t>
      </w:r>
      <w:r>
        <w:rPr>
          <w:rStyle w:val="Aucun"/>
        </w:rPr>
        <w:t xml:space="preserve"> 202</w:t>
      </w:r>
      <w:r w:rsidR="008B4CD7">
        <w:rPr>
          <w:rStyle w:val="Aucun"/>
        </w:rPr>
        <w:t>4</w:t>
      </w:r>
    </w:p>
    <w:p w14:paraId="7E9005AA" w14:textId="77777777" w:rsidP="00A11905" w:rsidR="0033540F" w:rsidRDefault="0033540F">
      <w:pPr>
        <w:pStyle w:val="EFLfait"/>
        <w:rPr>
          <w:rStyle w:val="Aucun"/>
        </w:rPr>
      </w:pPr>
      <w:r>
        <w:rPr>
          <w:rStyle w:val="Aucun"/>
        </w:rPr>
        <w:t>en 4 exemplaires,</w:t>
      </w:r>
    </w:p>
    <w:p w14:paraId="7636347B" w14:textId="77777777" w:rsidP="00A11905" w:rsidR="0033540F" w:rsidRDefault="0033540F">
      <w:pPr>
        <w:pStyle w:val="EFLnormal"/>
        <w:rPr>
          <w:rStyle w:val="Aucun"/>
        </w:rPr>
      </w:pPr>
    </w:p>
    <w:p w14:paraId="188837EA" w14:textId="77777777" w:rsidP="00A11905" w:rsidR="00A11905" w:rsidRDefault="00A11905">
      <w:pPr>
        <w:pStyle w:val="EFLnormal"/>
        <w:rPr>
          <w:rStyle w:val="Aucun"/>
        </w:rPr>
      </w:pPr>
    </w:p>
    <w:p w14:paraId="3CD5CEC5" w14:textId="77777777" w:rsidP="00A11905" w:rsidR="00080B2D" w:rsidRDefault="00080B2D">
      <w:pPr>
        <w:pStyle w:val="EFLnormal"/>
        <w:rPr>
          <w:rStyle w:val="Aucun"/>
        </w:rPr>
      </w:pPr>
    </w:p>
    <w:p w14:paraId="716A2F55" w14:textId="77777777" w:rsidP="00A11905" w:rsidR="00080B2D" w:rsidRDefault="00080B2D">
      <w:pPr>
        <w:pStyle w:val="EFLnormal"/>
        <w:rPr>
          <w:rStyle w:val="Aucun"/>
        </w:rPr>
      </w:pPr>
    </w:p>
    <w:p w14:paraId="11A6D2EF" w14:textId="77777777" w:rsidP="00A11905" w:rsidR="00080B2D" w:rsidRDefault="00080B2D">
      <w:pPr>
        <w:pStyle w:val="EFLnormal"/>
        <w:rPr>
          <w:rStyle w:val="Aucun"/>
        </w:rPr>
      </w:pPr>
    </w:p>
    <w:p w14:paraId="47F6C276" w14:textId="77777777" w:rsidP="00A11905" w:rsidR="00A11905" w:rsidRDefault="00A11905">
      <w:pPr>
        <w:pStyle w:val="EFLnormal"/>
        <w:rPr>
          <w:rStyle w:val="Aucun"/>
        </w:rPr>
      </w:pPr>
    </w:p>
    <w:p w14:paraId="608F0614" w14:textId="77777777" w:rsidP="00A11905" w:rsidR="00A11905" w:rsidRDefault="00080B2D">
      <w:pPr>
        <w:pStyle w:val="EFLnormal"/>
        <w:rPr>
          <w:rStyle w:val="Aucun"/>
        </w:rPr>
      </w:pPr>
      <w:r>
        <w:rPr>
          <w:rStyle w:val="Aucun"/>
        </w:rPr>
        <w:tab/>
        <w:t>_________________</w:t>
      </w:r>
      <w:r>
        <w:rPr>
          <w:rStyle w:val="Aucun"/>
        </w:rPr>
        <w:tab/>
      </w:r>
      <w:r>
        <w:rPr>
          <w:rStyle w:val="Aucun"/>
        </w:rPr>
        <w:tab/>
      </w:r>
      <w:r>
        <w:rPr>
          <w:rStyle w:val="Aucun"/>
        </w:rPr>
        <w:tab/>
      </w:r>
      <w:r>
        <w:rPr>
          <w:rStyle w:val="Aucun"/>
        </w:rPr>
        <w:tab/>
      </w:r>
      <w:r>
        <w:rPr>
          <w:rStyle w:val="Aucun"/>
        </w:rPr>
        <w:tab/>
      </w:r>
      <w:r>
        <w:rPr>
          <w:rStyle w:val="Aucun"/>
        </w:rPr>
        <w:tab/>
        <w:t>____________</w:t>
      </w:r>
    </w:p>
    <w:p w14:paraId="69E9059B" w14:textId="57585076" w:rsidP="00A11905" w:rsidR="00A11905" w:rsidRDefault="00080B2D">
      <w:pPr>
        <w:pStyle w:val="EFLnormal"/>
        <w:rPr>
          <w:rStyle w:val="Aucun"/>
        </w:rPr>
      </w:pPr>
      <w:r>
        <w:rPr>
          <w:rStyle w:val="Aucun"/>
        </w:rPr>
        <w:tab/>
        <w:t xml:space="preserve">      </w:t>
      </w:r>
      <w:r w:rsidR="00506E4F">
        <w:rPr>
          <w:rStyle w:val="Aucun"/>
        </w:rPr>
        <w:tab/>
      </w:r>
      <w:r w:rsidR="00506E4F">
        <w:rPr>
          <w:rStyle w:val="Aucun"/>
        </w:rPr>
        <w:tab/>
      </w:r>
      <w:r w:rsidR="00506E4F">
        <w:rPr>
          <w:rStyle w:val="Aucun"/>
        </w:rPr>
        <w:tab/>
      </w:r>
      <w:r w:rsidR="00506E4F">
        <w:rPr>
          <w:rStyle w:val="Aucun"/>
        </w:rPr>
        <w:tab/>
      </w:r>
      <w:r w:rsidR="00506E4F">
        <w:rPr>
          <w:rStyle w:val="Aucun"/>
        </w:rPr>
        <w:tab/>
      </w:r>
      <w:r w:rsidR="00506E4F">
        <w:rPr>
          <w:rStyle w:val="Aucun"/>
        </w:rPr>
        <w:tab/>
      </w:r>
      <w:bookmarkStart w:id="0" w:name="_GoBack"/>
      <w:bookmarkEnd w:id="0"/>
    </w:p>
    <w:p w14:paraId="2B88EB12" w14:textId="77777777" w:rsidP="00A11905" w:rsidR="00A11905" w:rsidRDefault="00080B2D">
      <w:pPr>
        <w:pStyle w:val="EFLnormal"/>
        <w:rPr>
          <w:rStyle w:val="Aucun"/>
        </w:rPr>
      </w:pPr>
      <w:r>
        <w:rPr>
          <w:rStyle w:val="Aucun"/>
        </w:rPr>
        <w:tab/>
        <w:t>Délégué Syndical FO</w:t>
      </w:r>
      <w:r>
        <w:rPr>
          <w:rStyle w:val="Aucun"/>
        </w:rPr>
        <w:tab/>
      </w:r>
      <w:r>
        <w:rPr>
          <w:rStyle w:val="Aucun"/>
        </w:rPr>
        <w:tab/>
      </w:r>
      <w:r>
        <w:rPr>
          <w:rStyle w:val="Aucun"/>
        </w:rPr>
        <w:tab/>
      </w:r>
      <w:r>
        <w:rPr>
          <w:rStyle w:val="Aucun"/>
        </w:rPr>
        <w:tab/>
      </w:r>
      <w:r>
        <w:rPr>
          <w:rStyle w:val="Aucun"/>
        </w:rPr>
        <w:tab/>
      </w:r>
      <w:r>
        <w:rPr>
          <w:rStyle w:val="Aucun"/>
        </w:rPr>
        <w:tab/>
        <w:t xml:space="preserve">     Directeur</w:t>
      </w:r>
    </w:p>
    <w:p w14:paraId="3EAECA43" w14:textId="77777777" w:rsidP="00A11905" w:rsidR="0033540F" w:rsidRDefault="0033540F">
      <w:pPr>
        <w:pStyle w:val="EFLnormal"/>
        <w:rPr>
          <w:rStyle w:val="Aucun"/>
        </w:rPr>
      </w:pPr>
    </w:p>
    <w:p w14:paraId="52923312" w14:textId="77777777" w:rsidP="00A11905" w:rsidR="00080B2D" w:rsidRDefault="00080B2D">
      <w:pPr>
        <w:pStyle w:val="EFLnormal"/>
        <w:rPr>
          <w:rStyle w:val="Aucun"/>
        </w:rPr>
      </w:pPr>
    </w:p>
    <w:p w14:paraId="4DBE255C" w14:textId="77777777" w:rsidP="00A11905" w:rsidR="00080B2D" w:rsidRDefault="00080B2D">
      <w:pPr>
        <w:pStyle w:val="EFLnormal"/>
        <w:rPr>
          <w:rStyle w:val="Aucun"/>
        </w:rPr>
      </w:pPr>
    </w:p>
    <w:p w14:paraId="12AC22E0" w14:textId="77777777" w:rsidP="00A11905" w:rsidR="00080B2D" w:rsidRDefault="00080B2D">
      <w:pPr>
        <w:pStyle w:val="EFLnormal"/>
        <w:rPr>
          <w:rStyle w:val="Aucun"/>
        </w:rPr>
      </w:pPr>
    </w:p>
    <w:p w14:paraId="70C2A6CA" w14:textId="77777777" w:rsidP="00A11905" w:rsidR="00080B2D" w:rsidRDefault="00080B2D">
      <w:pPr>
        <w:pStyle w:val="EFLnormal"/>
        <w:rPr>
          <w:rStyle w:val="Aucun"/>
        </w:rPr>
      </w:pPr>
    </w:p>
    <w:p w14:paraId="76859528" w14:textId="77777777" w:rsidP="00A11905" w:rsidR="00080B2D" w:rsidRDefault="00080B2D">
      <w:pPr>
        <w:pStyle w:val="EFLnormal"/>
        <w:rPr>
          <w:rStyle w:val="Aucun"/>
        </w:rPr>
      </w:pPr>
    </w:p>
    <w:p w14:paraId="7DB81072" w14:textId="77777777" w:rsidP="00A11905" w:rsidR="00080B2D" w:rsidRDefault="00080B2D">
      <w:pPr>
        <w:pStyle w:val="EFLnormal"/>
        <w:rPr>
          <w:rStyle w:val="Aucun"/>
        </w:rPr>
      </w:pPr>
    </w:p>
    <w:p w14:paraId="195BDB6E" w14:textId="77777777" w:rsidP="00A11905" w:rsidR="00080B2D" w:rsidRDefault="00080B2D">
      <w:pPr>
        <w:pStyle w:val="EFLnormal"/>
        <w:rPr>
          <w:rStyle w:val="Aucun"/>
        </w:rPr>
      </w:pPr>
    </w:p>
    <w:p w14:paraId="73FDC1BB" w14:textId="77777777" w:rsidP="00A11905" w:rsidR="00080B2D" w:rsidRDefault="00080B2D">
      <w:pPr>
        <w:pStyle w:val="EFLnormal"/>
        <w:rPr>
          <w:rStyle w:val="Aucun"/>
        </w:rPr>
      </w:pPr>
    </w:p>
    <w:p w14:paraId="68FE1AAB" w14:textId="77777777" w:rsidP="00A11905" w:rsidR="00080B2D" w:rsidRDefault="00080B2D">
      <w:pPr>
        <w:pStyle w:val="EFLnormal"/>
        <w:rPr>
          <w:rStyle w:val="Aucun"/>
        </w:rPr>
      </w:pPr>
    </w:p>
    <w:p w14:paraId="7751F626" w14:textId="77777777" w:rsidP="00A11905" w:rsidR="00080B2D" w:rsidRDefault="00080B2D">
      <w:pPr>
        <w:pStyle w:val="EFLnormal"/>
        <w:rPr>
          <w:rStyle w:val="Aucun"/>
        </w:rPr>
      </w:pPr>
    </w:p>
    <w:p w14:paraId="1E5CFC74" w14:textId="77777777" w:rsidP="00A11905" w:rsidR="00080B2D" w:rsidRDefault="00080B2D">
      <w:pPr>
        <w:pStyle w:val="EFLnormal"/>
        <w:rPr>
          <w:rStyle w:val="Aucun"/>
        </w:rPr>
      </w:pPr>
    </w:p>
    <w:p w14:paraId="704DB04D" w14:textId="77777777" w:rsidP="00A11905" w:rsidR="00080B2D" w:rsidRDefault="00080B2D">
      <w:pPr>
        <w:pStyle w:val="EFLnormal"/>
        <w:rPr>
          <w:rStyle w:val="Aucun"/>
        </w:rPr>
      </w:pPr>
    </w:p>
    <w:p w14:paraId="6F7162B8" w14:textId="77777777" w:rsidP="00A11905" w:rsidR="00080B2D" w:rsidRDefault="00080B2D">
      <w:pPr>
        <w:pStyle w:val="EFLnormal"/>
        <w:rPr>
          <w:rStyle w:val="Aucun"/>
        </w:rPr>
      </w:pPr>
    </w:p>
    <w:p w14:paraId="6BE52AA5" w14:textId="77777777" w:rsidP="00A11905" w:rsidR="00080B2D" w:rsidRDefault="00080B2D">
      <w:pPr>
        <w:pStyle w:val="EFLnormal"/>
        <w:rPr>
          <w:rStyle w:val="Aucun"/>
        </w:rPr>
      </w:pPr>
    </w:p>
    <w:p w14:paraId="51A1FB3E" w14:textId="77777777" w:rsidR="00305C36" w:rsidRDefault="00B75765">
      <w:pPr>
        <w:pStyle w:val="EFLtitreannexe"/>
        <w:rPr>
          <w:rStyle w:val="Aucun"/>
        </w:rPr>
      </w:pPr>
      <w:r>
        <w:rPr>
          <w:rStyle w:val="Aucun"/>
        </w:rPr>
        <w:lastRenderedPageBreak/>
        <w:t>ANNEXES</w:t>
      </w:r>
    </w:p>
    <w:p w14:paraId="4E306ABD" w14:textId="77777777" w:rsidR="00305C36" w:rsidRDefault="00B75765">
      <w:pPr>
        <w:pStyle w:val="EFLligne"/>
        <w:rPr>
          <w:rStyle w:val="Aucun"/>
        </w:rPr>
      </w:pPr>
      <w:r>
        <w:rPr>
          <w:rStyle w:val="EFLcapitales"/>
        </w:rPr>
        <w:t>Situation comparée des femmes et de</w:t>
      </w:r>
      <w:r w:rsidR="00536AC1">
        <w:rPr>
          <w:rStyle w:val="EFLcapitales"/>
        </w:rPr>
        <w:t xml:space="preserve">s hommes dans les </w:t>
      </w:r>
      <w:r>
        <w:rPr>
          <w:rStyle w:val="EFLcapitales"/>
        </w:rPr>
        <w:t>entreprise</w:t>
      </w:r>
      <w:r w:rsidR="00536AC1">
        <w:rPr>
          <w:rStyle w:val="EFLcapitales"/>
        </w:rPr>
        <w:t>s Annee 202</w:t>
      </w:r>
      <w:r w:rsidR="00D312AA">
        <w:rPr>
          <w:rStyle w:val="EFLcapitales"/>
        </w:rPr>
        <w:t>1</w:t>
      </w:r>
      <w:r w:rsidR="00536AC1">
        <w:rPr>
          <w:rStyle w:val="EFLcapitales"/>
        </w:rPr>
        <w:t>.</w:t>
      </w:r>
    </w:p>
    <w:p w14:paraId="327BC01C" w14:textId="77777777" w:rsidR="00305C36" w:rsidRDefault="00B75765">
      <w:pPr>
        <w:pStyle w:val="EFLnormal"/>
        <w:rPr>
          <w:rStyle w:val="Aucun"/>
        </w:rPr>
      </w:pPr>
      <w:r>
        <w:rPr>
          <w:rStyle w:val="EFLmotgras"/>
        </w:rPr>
        <w:t>1. Conditions générales d'emploi</w:t>
      </w:r>
    </w:p>
    <w:p w14:paraId="5085B7C8" w14:textId="77777777" w:rsidR="00305C36" w:rsidRDefault="00B75765">
      <w:pPr>
        <w:pStyle w:val="EFLnormal"/>
        <w:rPr>
          <w:rStyle w:val="Aucun"/>
        </w:rPr>
      </w:pPr>
      <w:r>
        <w:rPr>
          <w:rStyle w:val="EFLmotgras"/>
        </w:rPr>
        <w:t>Effectifs</w:t>
      </w:r>
    </w:p>
    <w:p w14:paraId="34E843AE" w14:textId="77777777" w:rsidR="00305C36" w:rsidRDefault="00B75765">
      <w:pPr>
        <w:pStyle w:val="Corps"/>
      </w:pPr>
      <w:r>
        <w:rPr>
          <w:rStyle w:val="Aucun"/>
        </w:rPr>
        <w:br/>
      </w:r>
    </w:p>
    <w:p w14:paraId="4D7943C0" w14:textId="77777777" w:rsidR="00305C36" w:rsidRDefault="00305C36">
      <w:pPr>
        <w:pStyle w:val="Corps"/>
        <w:rPr>
          <w:rStyle w:val="Aucun"/>
        </w:rPr>
      </w:pPr>
    </w:p>
    <w:tbl>
      <w:tblPr>
        <w:tblW w:type="dxa" w:w="9084"/>
        <w:tblInd w:type="dxa" w:w="108"/>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shd w:color="auto" w:fill="CED7E7" w:val="clear"/>
        <w:tblLayout w:type="fixed"/>
        <w:tblCellMar>
          <w:left w:type="dxa" w:w="0"/>
          <w:right w:type="dxa" w:w="0"/>
        </w:tblCellMar>
        <w:tblLook w:firstColumn="1" w:firstRow="1" w:lastColumn="0" w:lastRow="0" w:noHBand="0" w:noVBand="1" w:val="04A0"/>
      </w:tblPr>
      <w:tblGrid>
        <w:gridCol w:w="1514"/>
        <w:gridCol w:w="1514"/>
        <w:gridCol w:w="1514"/>
        <w:gridCol w:w="1514"/>
        <w:gridCol w:w="1514"/>
        <w:gridCol w:w="1514"/>
      </w:tblGrid>
      <w:tr w14:paraId="7EE1EC84" w14:textId="77777777" w:rsidR="00305C36" w:rsidRPr="00815793" w:rsidTr="00F862C9">
        <w:trPr>
          <w:trHeight w:val="276"/>
        </w:trPr>
        <w:tc>
          <w:tcPr>
            <w:tcW w:type="dxa" w:w="9084"/>
            <w:gridSpan w:val="6"/>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028F8EA" w14:textId="77777777" w:rsidP="00F862C9" w:rsidR="00305C36" w:rsidRDefault="00B75765">
            <w:pPr>
              <w:pStyle w:val="EFLcellule"/>
              <w:jc w:val="both"/>
            </w:pPr>
            <w:r>
              <w:rPr>
                <w:rStyle w:val="Aucun"/>
              </w:rPr>
              <w:t>Effectif global par type de contrat et par sexe</w:t>
            </w:r>
          </w:p>
        </w:tc>
      </w:tr>
      <w:tr w14:paraId="4E9C151F" w14:textId="77777777" w:rsidR="00305C36" w:rsidTr="00F862C9">
        <w:trPr>
          <w:trHeight w:val="536"/>
        </w:trPr>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C3B770B" w14:textId="77777777" w:rsidP="00F862C9" w:rsidR="00305C36" w:rsidRDefault="00B75765">
            <w:pPr>
              <w:pStyle w:val="EFLcellule"/>
              <w:jc w:val="both"/>
            </w:pPr>
            <w:r>
              <w:rPr>
                <w:rStyle w:val="Aucun"/>
              </w:rPr>
              <w:t xml:space="preserve"> </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052BAD6" w14:textId="77777777" w:rsidP="00F862C9" w:rsidR="00305C36" w:rsidRDefault="00B75765">
            <w:pPr>
              <w:pStyle w:val="EFLcellule"/>
              <w:jc w:val="both"/>
            </w:pPr>
            <w:r>
              <w:rPr>
                <w:rStyle w:val="Aucun"/>
              </w:rPr>
              <w:t>Effectif global</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0D6756B" w14:textId="77777777" w:rsidP="00F862C9" w:rsidR="00305C36" w:rsidRDefault="00B75765">
            <w:pPr>
              <w:pStyle w:val="EFLcellule"/>
              <w:jc w:val="both"/>
            </w:pPr>
            <w:r>
              <w:rPr>
                <w:rStyle w:val="Aucun"/>
              </w:rPr>
              <w:t>Nombre de femmes</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E633CE7" w14:textId="77777777" w:rsidP="00F862C9" w:rsidR="00305C36" w:rsidRDefault="00B75765">
            <w:pPr>
              <w:pStyle w:val="EFLcellule"/>
              <w:jc w:val="both"/>
            </w:pPr>
            <w:r>
              <w:rPr>
                <w:rStyle w:val="Aucun"/>
              </w:rPr>
              <w:t>Nombre d'hommes</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02411C8" w14:textId="77777777" w:rsidP="00F862C9" w:rsidR="00305C36" w:rsidRDefault="00B75765">
            <w:pPr>
              <w:pStyle w:val="EFLcellule"/>
              <w:jc w:val="both"/>
            </w:pPr>
            <w:r>
              <w:rPr>
                <w:rStyle w:val="Aucun"/>
              </w:rPr>
              <w:t>% de femmes</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2CAF168" w14:textId="77777777" w:rsidP="00F862C9" w:rsidR="00305C36" w:rsidRDefault="00B75765">
            <w:pPr>
              <w:pStyle w:val="EFLcellule"/>
              <w:jc w:val="both"/>
            </w:pPr>
            <w:r>
              <w:rPr>
                <w:rStyle w:val="Aucun"/>
              </w:rPr>
              <w:t>% d'hommes</w:t>
            </w:r>
          </w:p>
        </w:tc>
      </w:tr>
      <w:tr w14:paraId="1736D94E" w14:textId="77777777" w:rsidR="00305C36" w:rsidTr="00F862C9">
        <w:trPr>
          <w:trHeight w:val="276"/>
        </w:trPr>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4E32725" w14:textId="77777777" w:rsidP="00F862C9" w:rsidR="00305C36" w:rsidRDefault="00B75765">
            <w:pPr>
              <w:pStyle w:val="EFLcellule"/>
              <w:jc w:val="both"/>
            </w:pPr>
            <w:r>
              <w:rPr>
                <w:rStyle w:val="Aucun"/>
              </w:rPr>
              <w:t>CDI</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9618AF6" w14:textId="77777777" w:rsidP="00536AC1" w:rsidR="00305C36" w:rsidRDefault="00D312AA" w:rsidRPr="00536AC1">
            <w:pPr>
              <w:pStyle w:val="EFLcellule"/>
              <w:rPr>
                <w:color w:val="auto"/>
              </w:rPr>
            </w:pPr>
            <w:r>
              <w:rPr>
                <w:color w:val="auto"/>
              </w:rPr>
              <w:t>11</w:t>
            </w:r>
            <w:r w:rsidR="008B4CD7">
              <w:rPr>
                <w:color w:val="auto"/>
              </w:rPr>
              <w:t>0</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E1CD503" w14:textId="77777777" w:rsidP="00536AC1" w:rsidR="00305C36" w:rsidRDefault="008B4CD7" w:rsidRPr="00536AC1">
            <w:pPr>
              <w:pStyle w:val="EFLcellule"/>
              <w:rPr>
                <w:rStyle w:val="Aucun"/>
                <w:i/>
                <w:iCs/>
                <w:color w:val="auto"/>
                <w:u w:color="0000FF"/>
              </w:rPr>
            </w:pPr>
            <w:r>
              <w:rPr>
                <w:rStyle w:val="Aucun"/>
                <w:i/>
                <w:iCs/>
                <w:color w:val="auto"/>
                <w:u w:color="0000FF"/>
              </w:rPr>
              <w:t>3</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3249F2B" w14:textId="77777777" w:rsidP="00536AC1" w:rsidR="00305C36" w:rsidRDefault="00815793" w:rsidRPr="00536AC1">
            <w:pPr>
              <w:pStyle w:val="EFLcellule"/>
              <w:rPr>
                <w:rStyle w:val="Aucun"/>
                <w:i/>
                <w:iCs/>
                <w:color w:val="auto"/>
                <w:u w:color="0000FF"/>
              </w:rPr>
            </w:pPr>
            <w:r>
              <w:rPr>
                <w:rStyle w:val="Aucun"/>
                <w:i/>
                <w:iCs/>
                <w:color w:val="auto"/>
                <w:u w:color="0000FF"/>
              </w:rPr>
              <w:t>10</w:t>
            </w:r>
            <w:r w:rsidR="008B4CD7">
              <w:rPr>
                <w:rStyle w:val="Aucun"/>
                <w:i/>
                <w:iCs/>
                <w:color w:val="auto"/>
                <w:u w:color="0000FF"/>
              </w:rPr>
              <w:t>7</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EFB0E9C" w14:textId="77777777" w:rsidP="00536AC1" w:rsidR="00305C36" w:rsidRDefault="008B4CD7" w:rsidRPr="00536AC1">
            <w:pPr>
              <w:pStyle w:val="EFLcellule"/>
              <w:rPr>
                <w:rStyle w:val="Aucun"/>
                <w:i/>
                <w:iCs/>
                <w:color w:val="auto"/>
                <w:u w:color="0000FF"/>
              </w:rPr>
            </w:pPr>
            <w:r>
              <w:rPr>
                <w:rStyle w:val="Aucun"/>
                <w:i/>
                <w:iCs/>
                <w:color w:val="auto"/>
                <w:u w:color="0000FF"/>
              </w:rPr>
              <w:t>3</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06C5648" w14:textId="77777777" w:rsidP="001A6026" w:rsidR="00305C36" w:rsidRDefault="00536AC1" w:rsidRPr="00536AC1">
            <w:pPr>
              <w:pStyle w:val="EFLcellule"/>
              <w:rPr>
                <w:rStyle w:val="Aucun"/>
                <w:i/>
                <w:iCs/>
                <w:color w:val="auto"/>
                <w:u w:color="0000FF"/>
              </w:rPr>
            </w:pPr>
            <w:r>
              <w:rPr>
                <w:rStyle w:val="Aucun"/>
                <w:i/>
                <w:iCs/>
                <w:color w:val="auto"/>
                <w:u w:color="0000FF"/>
              </w:rPr>
              <w:t>9</w:t>
            </w:r>
            <w:r w:rsidR="008B4CD7">
              <w:rPr>
                <w:rStyle w:val="Aucun"/>
                <w:i/>
                <w:iCs/>
                <w:color w:val="auto"/>
                <w:u w:color="0000FF"/>
              </w:rPr>
              <w:t>7</w:t>
            </w:r>
          </w:p>
        </w:tc>
      </w:tr>
      <w:tr w14:paraId="04940D3F" w14:textId="77777777" w:rsidR="00536AC1" w:rsidTr="00F862C9">
        <w:trPr>
          <w:trHeight w:val="276"/>
        </w:trPr>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E3B5450" w14:textId="77777777" w:rsidP="00F862C9" w:rsidR="00536AC1" w:rsidRDefault="00536AC1">
            <w:pPr>
              <w:pStyle w:val="EFLcellule"/>
              <w:jc w:val="both"/>
            </w:pPr>
            <w:r>
              <w:rPr>
                <w:rStyle w:val="Aucun"/>
              </w:rPr>
              <w:t>CDD</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51E45C6" w14:textId="77777777" w:rsidP="008E50EA" w:rsidR="00536AC1" w:rsidRDefault="00536AC1" w:rsidRPr="00536AC1">
            <w:pPr>
              <w:pStyle w:val="EFLcellule"/>
              <w:rPr>
                <w:color w:val="auto"/>
              </w:rPr>
            </w:pPr>
            <w:r>
              <w:rPr>
                <w:rStyle w:val="Aucun"/>
                <w:i/>
                <w:iCs/>
                <w:color w:val="auto"/>
                <w:u w:color="0000FF"/>
              </w:rPr>
              <w:t>0</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567860F" w14:textId="77777777" w:rsidP="00536AC1" w:rsidR="00536AC1" w:rsidRDefault="00536AC1" w:rsidRPr="00536AC1">
            <w:pPr>
              <w:pStyle w:val="EFLcellule"/>
              <w:rPr>
                <w:rStyle w:val="Aucun"/>
                <w:i/>
                <w:iCs/>
                <w:color w:val="auto"/>
                <w:u w:color="0000FF"/>
              </w:rPr>
            </w:pPr>
            <w:r>
              <w:rPr>
                <w:rStyle w:val="Aucun"/>
                <w:i/>
                <w:iCs/>
                <w:color w:val="auto"/>
                <w:u w:color="0000FF"/>
              </w:rPr>
              <w:t>0</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F8ED214" w14:textId="77777777" w:rsidP="00536AC1" w:rsidR="00536AC1" w:rsidRDefault="00536AC1" w:rsidRPr="00536AC1">
            <w:pPr>
              <w:pStyle w:val="EFLcellule"/>
              <w:rPr>
                <w:rStyle w:val="Aucun"/>
                <w:i/>
                <w:iCs/>
                <w:color w:val="auto"/>
                <w:u w:color="0000FF"/>
              </w:rPr>
            </w:pPr>
            <w:r>
              <w:rPr>
                <w:rStyle w:val="Aucun"/>
                <w:i/>
                <w:iCs/>
                <w:color w:val="auto"/>
                <w:u w:color="0000FF"/>
              </w:rPr>
              <w:t>0</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51E20EF" w14:textId="77777777" w:rsidP="00536AC1" w:rsidR="00536AC1" w:rsidRDefault="00536AC1" w:rsidRPr="00536AC1">
            <w:pPr>
              <w:pStyle w:val="EFLcellule"/>
              <w:rPr>
                <w:rStyle w:val="Aucun"/>
                <w:i/>
                <w:iCs/>
                <w:color w:val="auto"/>
                <w:u w:color="0000FF"/>
              </w:rPr>
            </w:pPr>
            <w:r>
              <w:rPr>
                <w:rStyle w:val="Aucun"/>
                <w:i/>
                <w:iCs/>
                <w:color w:val="auto"/>
                <w:u w:color="0000FF"/>
              </w:rPr>
              <w:t>---</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FE2383B" w14:textId="77777777" w:rsidP="00536AC1" w:rsidR="00536AC1" w:rsidRDefault="00536AC1" w:rsidRPr="00536AC1">
            <w:pPr>
              <w:pStyle w:val="EFLcellule"/>
              <w:rPr>
                <w:rStyle w:val="Aucun"/>
                <w:i/>
                <w:iCs/>
                <w:color w:val="auto"/>
                <w:u w:color="0000FF"/>
              </w:rPr>
            </w:pPr>
            <w:r>
              <w:rPr>
                <w:rStyle w:val="Aucun"/>
                <w:i/>
                <w:iCs/>
                <w:color w:val="auto"/>
                <w:u w:color="0000FF"/>
              </w:rPr>
              <w:t>---</w:t>
            </w:r>
          </w:p>
        </w:tc>
      </w:tr>
      <w:tr w14:paraId="4C305712" w14:textId="77777777" w:rsidR="00536AC1" w:rsidTr="00F862C9">
        <w:trPr>
          <w:trHeight w:val="276"/>
        </w:trPr>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ECCED3F" w14:textId="77777777" w:rsidP="00F862C9" w:rsidR="00536AC1" w:rsidRDefault="00536AC1">
            <w:pPr>
              <w:pStyle w:val="EFLcellule"/>
              <w:jc w:val="both"/>
            </w:pPr>
            <w:r w:rsidRPr="00F862C9">
              <w:rPr>
                <w:rStyle w:val="Aucun"/>
                <w:b/>
                <w:bCs/>
              </w:rPr>
              <w:t>Total</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6B66F0A" w14:textId="77777777" w:rsidP="008E50EA" w:rsidR="00536AC1" w:rsidRDefault="001A6026" w:rsidRPr="00536AC1">
            <w:pPr>
              <w:pStyle w:val="EFLcellule"/>
              <w:rPr>
                <w:color w:val="auto"/>
              </w:rPr>
            </w:pPr>
            <w:r>
              <w:rPr>
                <w:color w:val="auto"/>
              </w:rPr>
              <w:t>11</w:t>
            </w:r>
            <w:r w:rsidR="008B4CD7">
              <w:rPr>
                <w:color w:val="auto"/>
              </w:rPr>
              <w:t>0</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FCEB4B7" w14:textId="77777777" w:rsidP="00536AC1" w:rsidR="00536AC1" w:rsidRDefault="008B4CD7" w:rsidRPr="00536AC1">
            <w:pPr>
              <w:pStyle w:val="EFLcellule"/>
              <w:rPr>
                <w:rStyle w:val="Aucun"/>
                <w:i/>
                <w:iCs/>
                <w:color w:val="auto"/>
                <w:u w:color="0000FF"/>
              </w:rPr>
            </w:pPr>
            <w:r>
              <w:rPr>
                <w:rStyle w:val="Aucun"/>
                <w:i/>
                <w:iCs/>
                <w:color w:val="auto"/>
                <w:u w:color="0000FF"/>
              </w:rPr>
              <w:t>3</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7F7A168" w14:textId="77777777" w:rsidP="00536AC1" w:rsidR="00536AC1" w:rsidRDefault="001A6026" w:rsidRPr="00536AC1">
            <w:pPr>
              <w:pStyle w:val="EFLcellule"/>
              <w:rPr>
                <w:rStyle w:val="Aucun"/>
                <w:i/>
                <w:iCs/>
                <w:color w:val="auto"/>
                <w:u w:color="0000FF"/>
              </w:rPr>
            </w:pPr>
            <w:r>
              <w:rPr>
                <w:rStyle w:val="Aucun"/>
                <w:i/>
                <w:iCs/>
                <w:color w:val="auto"/>
                <w:u w:color="0000FF"/>
              </w:rPr>
              <w:t>1</w:t>
            </w:r>
            <w:r w:rsidR="00815793">
              <w:rPr>
                <w:rStyle w:val="Aucun"/>
                <w:i/>
                <w:iCs/>
                <w:color w:val="auto"/>
                <w:u w:color="0000FF"/>
              </w:rPr>
              <w:t>0</w:t>
            </w:r>
            <w:r w:rsidR="008B4CD7">
              <w:rPr>
                <w:rStyle w:val="Aucun"/>
                <w:i/>
                <w:iCs/>
                <w:color w:val="auto"/>
                <w:u w:color="0000FF"/>
              </w:rPr>
              <w:t>7</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1F7CCD9" w14:textId="77777777" w:rsidP="00536AC1" w:rsidR="00536AC1" w:rsidRDefault="008B4CD7" w:rsidRPr="00536AC1">
            <w:pPr>
              <w:pStyle w:val="EFLcellule"/>
              <w:rPr>
                <w:rStyle w:val="Aucun"/>
                <w:i/>
                <w:iCs/>
                <w:color w:val="auto"/>
                <w:u w:color="0000FF"/>
              </w:rPr>
            </w:pPr>
            <w:r>
              <w:rPr>
                <w:rStyle w:val="Aucun"/>
                <w:i/>
                <w:iCs/>
                <w:color w:val="auto"/>
                <w:u w:color="0000FF"/>
              </w:rPr>
              <w:t>3</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A7A9844" w14:textId="77777777" w:rsidP="00536AC1" w:rsidR="00536AC1" w:rsidRDefault="001A6026" w:rsidRPr="00536AC1">
            <w:pPr>
              <w:pStyle w:val="EFLcellule"/>
              <w:rPr>
                <w:rStyle w:val="Aucun"/>
                <w:i/>
                <w:iCs/>
                <w:color w:val="auto"/>
                <w:u w:color="0000FF"/>
              </w:rPr>
            </w:pPr>
            <w:r>
              <w:rPr>
                <w:rStyle w:val="Aucun"/>
                <w:i/>
                <w:iCs/>
                <w:color w:val="auto"/>
                <w:u w:color="0000FF"/>
              </w:rPr>
              <w:t>9</w:t>
            </w:r>
            <w:r w:rsidR="008B4CD7">
              <w:rPr>
                <w:rStyle w:val="Aucun"/>
                <w:i/>
                <w:iCs/>
                <w:color w:val="auto"/>
                <w:u w:color="0000FF"/>
              </w:rPr>
              <w:t>7</w:t>
            </w:r>
          </w:p>
        </w:tc>
      </w:tr>
    </w:tbl>
    <w:p w14:paraId="75893CCE" w14:textId="77777777" w:rsidR="00305C36" w:rsidRDefault="00305C36">
      <w:pPr>
        <w:pStyle w:val="Corps"/>
        <w:widowControl w:val="0"/>
        <w:rPr>
          <w:rStyle w:val="Aucun"/>
        </w:rPr>
      </w:pPr>
    </w:p>
    <w:p w14:paraId="2CEEA0ED" w14:textId="77777777" w:rsidR="00305C36" w:rsidRDefault="00B75765">
      <w:pPr>
        <w:pStyle w:val="Corps"/>
      </w:pPr>
      <w:r>
        <w:rPr>
          <w:rStyle w:val="Aucun"/>
        </w:rPr>
        <w:br/>
      </w:r>
    </w:p>
    <w:p w14:paraId="59A061C3" w14:textId="77777777" w:rsidR="00305C36" w:rsidRDefault="00305C36">
      <w:pPr>
        <w:pStyle w:val="Corps"/>
        <w:rPr>
          <w:rStyle w:val="Aucun"/>
        </w:rPr>
      </w:pPr>
    </w:p>
    <w:tbl>
      <w:tblPr>
        <w:tblW w:type="dxa" w:w="9070"/>
        <w:tblInd w:type="dxa" w:w="108"/>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shd w:color="auto" w:fill="CED7E7" w:val="clear"/>
        <w:tblLayout w:type="fixed"/>
        <w:tblCellMar>
          <w:left w:type="dxa" w:w="0"/>
          <w:right w:type="dxa" w:w="0"/>
        </w:tblCellMar>
        <w:tblLook w:firstColumn="1" w:firstRow="1" w:lastColumn="0" w:lastRow="0" w:noHBand="0" w:noVBand="1" w:val="04A0"/>
      </w:tblPr>
      <w:tblGrid>
        <w:gridCol w:w="2268"/>
        <w:gridCol w:w="965"/>
        <w:gridCol w:w="735"/>
        <w:gridCol w:w="850"/>
        <w:gridCol w:w="850"/>
        <w:gridCol w:w="1701"/>
        <w:gridCol w:w="1701"/>
      </w:tblGrid>
      <w:tr w14:paraId="6076176C" w14:textId="77777777" w:rsidR="00305C36" w:rsidRPr="00815793" w:rsidTr="00F862C9">
        <w:trPr>
          <w:trHeight w:val="276"/>
        </w:trPr>
        <w:tc>
          <w:tcPr>
            <w:tcW w:type="dxa" w:w="9070"/>
            <w:gridSpan w:val="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8D3627C" w14:textId="77777777" w:rsidR="00305C36" w:rsidRDefault="00B75765">
            <w:pPr>
              <w:pStyle w:val="EFLcellule"/>
            </w:pPr>
            <w:r>
              <w:rPr>
                <w:rStyle w:val="Aucun"/>
              </w:rPr>
              <w:t>Effectif en CDI par sexe et par catégorie professionnelle</w:t>
            </w:r>
          </w:p>
        </w:tc>
      </w:tr>
      <w:tr w14:paraId="0EA1374A" w14:textId="77777777" w:rsidR="00305C36" w:rsidTr="00F862C9">
        <w:trPr>
          <w:trHeight w:val="276"/>
        </w:trPr>
        <w:tc>
          <w:tcPr>
            <w:tcW w:type="dxa" w:w="2268"/>
            <w:vMerge w:val="restart"/>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D6D6520" w14:textId="77777777" w:rsidP="00F862C9" w:rsidR="00305C36" w:rsidRDefault="00B75765">
            <w:pPr>
              <w:pStyle w:val="EFLcellule"/>
              <w:jc w:val="both"/>
            </w:pPr>
            <w:r w:rsidRPr="00F862C9">
              <w:rPr>
                <w:rStyle w:val="Aucun"/>
                <w:b/>
                <w:bCs/>
              </w:rPr>
              <w:t>Catégories</w:t>
            </w:r>
          </w:p>
        </w:tc>
        <w:tc>
          <w:tcPr>
            <w:tcW w:type="dxa" w:w="1700"/>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8CD3CC3" w14:textId="77777777" w:rsidP="00F862C9" w:rsidR="00305C36" w:rsidRDefault="00B75765">
            <w:pPr>
              <w:pStyle w:val="EFLcellule"/>
              <w:jc w:val="both"/>
            </w:pPr>
            <w:r>
              <w:rPr>
                <w:rStyle w:val="Aucun"/>
              </w:rPr>
              <w:t>Femmes</w:t>
            </w:r>
          </w:p>
        </w:tc>
        <w:tc>
          <w:tcPr>
            <w:tcW w:type="dxa" w:w="1700"/>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4A0F143" w14:textId="77777777" w:rsidP="00F862C9" w:rsidR="00305C36" w:rsidRDefault="00B75765">
            <w:pPr>
              <w:pStyle w:val="EFLcellule"/>
              <w:jc w:val="both"/>
            </w:pPr>
            <w:r>
              <w:rPr>
                <w:rStyle w:val="Aucun"/>
              </w:rPr>
              <w:t>Hommes</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D546ACF" w14:textId="77777777" w:rsidP="00F862C9" w:rsidR="00305C36" w:rsidRDefault="00B75765">
            <w:pPr>
              <w:pStyle w:val="EFLcellule"/>
              <w:jc w:val="both"/>
            </w:pPr>
            <w:r>
              <w:rPr>
                <w:rStyle w:val="Aucun"/>
              </w:rPr>
              <w:t>Femmes</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A926E60" w14:textId="77777777" w:rsidP="00F862C9" w:rsidR="00305C36" w:rsidRDefault="00B75765">
            <w:pPr>
              <w:pStyle w:val="EFLcellule"/>
              <w:jc w:val="both"/>
            </w:pPr>
            <w:r>
              <w:rPr>
                <w:rStyle w:val="Aucun"/>
              </w:rPr>
              <w:t>Hommes</w:t>
            </w:r>
          </w:p>
        </w:tc>
      </w:tr>
      <w:tr w14:paraId="3CFD92EC" w14:textId="77777777" w:rsidR="00305C36" w:rsidRPr="00815793" w:rsidTr="0067748D">
        <w:trPr>
          <w:trHeight w:val="796"/>
        </w:trPr>
        <w:tc>
          <w:tcPr>
            <w:tcW w:type="dxa" w:w="2268"/>
            <w:vMerge/>
            <w:tcBorders>
              <w:top w:color="000000" w:space="0" w:sz="8" w:val="single"/>
              <w:left w:color="000000" w:space="0" w:sz="8" w:val="single"/>
              <w:bottom w:color="000000" w:space="0" w:sz="8" w:val="single"/>
              <w:right w:color="000000" w:space="0" w:sz="8" w:val="single"/>
            </w:tcBorders>
            <w:shd w:color="auto" w:fill="auto" w:val="clear"/>
          </w:tcPr>
          <w:p w14:paraId="59D2C043" w14:textId="77777777" w:rsidR="00305C36" w:rsidRDefault="00305C36"/>
        </w:tc>
        <w:tc>
          <w:tcPr>
            <w:tcW w:type="dxa" w:w="96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526B4E4" w14:textId="77777777" w:rsidP="00F862C9" w:rsidR="00305C36" w:rsidRDefault="00B75765">
            <w:pPr>
              <w:pStyle w:val="EFLcellule"/>
              <w:jc w:val="both"/>
            </w:pPr>
            <w:r>
              <w:rPr>
                <w:rStyle w:val="Aucun"/>
              </w:rPr>
              <w:t>Nombre</w:t>
            </w:r>
          </w:p>
        </w:tc>
        <w:tc>
          <w:tcPr>
            <w:tcW w:type="dxa" w:w="73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8F64D8B" w14:textId="77777777" w:rsidP="0067748D" w:rsidR="00305C36" w:rsidRDefault="00B75765">
            <w:pPr>
              <w:pStyle w:val="EFLcellule"/>
            </w:pPr>
            <w:r>
              <w:rPr>
                <w:rStyle w:val="Aucun"/>
              </w:rPr>
              <w:t>%</w:t>
            </w:r>
          </w:p>
        </w:tc>
        <w:tc>
          <w:tcPr>
            <w:tcW w:type="dxa" w:w="850"/>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C09A89C" w14:textId="77777777" w:rsidP="00F862C9" w:rsidR="00305C36" w:rsidRDefault="00B75765">
            <w:pPr>
              <w:pStyle w:val="EFLcellule"/>
              <w:jc w:val="both"/>
            </w:pPr>
            <w:r>
              <w:rPr>
                <w:rStyle w:val="Aucun"/>
              </w:rPr>
              <w:t>Nombre</w:t>
            </w:r>
          </w:p>
        </w:tc>
        <w:tc>
          <w:tcPr>
            <w:tcW w:type="dxa" w:w="850"/>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9963DB6" w14:textId="77777777" w:rsidP="00F862C9" w:rsidR="00305C36" w:rsidRDefault="00B75765">
            <w:pPr>
              <w:pStyle w:val="EFLcellule"/>
              <w:jc w:val="both"/>
            </w:pPr>
            <w:r>
              <w:rPr>
                <w:rStyle w:val="Aucun"/>
              </w:rPr>
              <w:t>%</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3CA758B" w14:textId="77777777" w:rsidP="00F862C9" w:rsidR="00305C36" w:rsidRDefault="00B75765">
            <w:pPr>
              <w:pStyle w:val="EFLcellule"/>
              <w:jc w:val="both"/>
            </w:pPr>
            <w:r>
              <w:rPr>
                <w:rStyle w:val="Aucun"/>
              </w:rPr>
              <w:t>% par catégorie par rapport au total femmes</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90C03E0" w14:textId="77777777" w:rsidP="00F862C9" w:rsidR="00305C36" w:rsidRDefault="00B75765">
            <w:pPr>
              <w:pStyle w:val="EFLcellule"/>
              <w:jc w:val="both"/>
            </w:pPr>
            <w:r>
              <w:rPr>
                <w:rStyle w:val="Aucun"/>
              </w:rPr>
              <w:t>% par catégorie par rapport au total hommes</w:t>
            </w:r>
          </w:p>
        </w:tc>
      </w:tr>
      <w:tr w14:paraId="56633DEE" w14:textId="77777777" w:rsidR="0067748D" w:rsidTr="0067748D">
        <w:trPr>
          <w:trHeight w:val="536"/>
        </w:trPr>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6FA4CD0" w14:textId="77777777" w:rsidP="00F862C9" w:rsidR="0067748D" w:rsidRDefault="0067748D">
            <w:pPr>
              <w:pStyle w:val="EFLcellule"/>
              <w:jc w:val="both"/>
            </w:pPr>
            <w:r>
              <w:rPr>
                <w:rStyle w:val="Aucun"/>
              </w:rPr>
              <w:t>Cadres</w:t>
            </w:r>
          </w:p>
        </w:tc>
        <w:tc>
          <w:tcPr>
            <w:tcW w:type="dxa" w:w="96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B61A2AD" w14:textId="77777777" w:rsidP="0067748D" w:rsidR="0067748D" w:rsidRDefault="0067748D">
            <w:pPr>
              <w:pStyle w:val="EFLcellule"/>
            </w:pPr>
            <w:r>
              <w:t>0</w:t>
            </w:r>
          </w:p>
        </w:tc>
        <w:tc>
          <w:tcPr>
            <w:tcW w:type="dxa" w:w="73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BAA9BE4" w14:textId="77777777" w:rsidP="0067748D" w:rsidR="0067748D" w:rsidRDefault="0067748D" w:rsidRPr="0067748D">
            <w:pPr>
              <w:pStyle w:val="EFLcellule"/>
              <w:rPr>
                <w:color w:val="auto"/>
              </w:rPr>
            </w:pPr>
            <w:r>
              <w:rPr>
                <w:color w:val="auto"/>
              </w:rPr>
              <w:t>0</w:t>
            </w:r>
          </w:p>
        </w:tc>
        <w:tc>
          <w:tcPr>
            <w:tcW w:type="dxa" w:w="850"/>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B2B59E3" w14:textId="77777777" w:rsidP="008E50EA" w:rsidR="0067748D" w:rsidRDefault="0067748D" w:rsidRPr="0067748D">
            <w:pPr>
              <w:pStyle w:val="EFLcellule"/>
              <w:rPr>
                <w:color w:val="auto"/>
              </w:rPr>
            </w:pPr>
            <w:r>
              <w:rPr>
                <w:color w:val="auto"/>
              </w:rPr>
              <w:t>0</w:t>
            </w:r>
          </w:p>
        </w:tc>
        <w:tc>
          <w:tcPr>
            <w:tcW w:type="dxa" w:w="850"/>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9242E10" w14:textId="77777777" w:rsidP="008E50EA" w:rsidR="0067748D" w:rsidRDefault="0067748D" w:rsidRPr="0067748D">
            <w:pPr>
              <w:pStyle w:val="EFLcellule"/>
              <w:rPr>
                <w:color w:val="auto"/>
              </w:rPr>
            </w:pPr>
            <w:r>
              <w:rPr>
                <w:color w:val="auto"/>
              </w:rPr>
              <w:t>0</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C07D20F" w14:textId="77777777" w:rsidP="008E50EA" w:rsidR="0067748D" w:rsidRDefault="0067748D" w:rsidRPr="0067748D">
            <w:pPr>
              <w:pStyle w:val="EFLcellule"/>
              <w:rPr>
                <w:color w:val="auto"/>
              </w:rPr>
            </w:pPr>
            <w:r w:rsidRPr="0067748D">
              <w:rPr>
                <w:rStyle w:val="Aucun"/>
                <w:iCs/>
                <w:color w:val="auto"/>
                <w:u w:color="0000FF"/>
              </w:rPr>
              <w:t>0</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31276C5" w14:textId="77777777" w:rsidP="008E50EA" w:rsidR="0067748D" w:rsidRDefault="0067748D" w:rsidRPr="0067748D">
            <w:pPr>
              <w:pStyle w:val="EFLcellule"/>
              <w:rPr>
                <w:color w:val="auto"/>
              </w:rPr>
            </w:pPr>
            <w:r>
              <w:rPr>
                <w:rStyle w:val="Aucun"/>
                <w:iCs/>
                <w:color w:val="auto"/>
                <w:u w:color="0000FF"/>
              </w:rPr>
              <w:t>0</w:t>
            </w:r>
          </w:p>
        </w:tc>
      </w:tr>
      <w:tr w14:paraId="19F66B6B" w14:textId="77777777" w:rsidR="0067748D" w:rsidTr="0067748D">
        <w:trPr>
          <w:trHeight w:val="536"/>
        </w:trPr>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84BAF8C" w14:textId="77777777" w:rsidP="00F862C9" w:rsidR="0067748D" w:rsidRDefault="0067748D">
            <w:pPr>
              <w:pStyle w:val="EFLcellule"/>
              <w:jc w:val="both"/>
            </w:pPr>
            <w:r>
              <w:rPr>
                <w:rStyle w:val="Aucun"/>
              </w:rPr>
              <w:t>Agents de maîtrise</w:t>
            </w:r>
          </w:p>
        </w:tc>
        <w:tc>
          <w:tcPr>
            <w:tcW w:type="dxa" w:w="96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A9A70C4" w14:textId="77777777" w:rsidP="0067748D" w:rsidR="0067748D" w:rsidRDefault="00815793">
            <w:pPr>
              <w:pStyle w:val="EFLcellule"/>
            </w:pPr>
            <w:r>
              <w:t>1</w:t>
            </w:r>
          </w:p>
        </w:tc>
        <w:tc>
          <w:tcPr>
            <w:tcW w:type="dxa" w:w="73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1E4E00E" w14:textId="77777777" w:rsidP="008E50EA" w:rsidR="0067748D" w:rsidRDefault="008B4CD7" w:rsidRPr="0067748D">
            <w:pPr>
              <w:pStyle w:val="EFLcellule"/>
              <w:rPr>
                <w:color w:val="auto"/>
              </w:rPr>
            </w:pPr>
            <w:r>
              <w:rPr>
                <w:color w:val="auto"/>
              </w:rPr>
              <w:t>33</w:t>
            </w:r>
          </w:p>
        </w:tc>
        <w:tc>
          <w:tcPr>
            <w:tcW w:type="dxa" w:w="850"/>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4742C2F" w14:textId="77777777" w:rsidP="008E50EA" w:rsidR="0067748D" w:rsidRDefault="008B4CD7" w:rsidRPr="0067748D">
            <w:pPr>
              <w:pStyle w:val="EFLcellule"/>
              <w:rPr>
                <w:color w:val="auto"/>
              </w:rPr>
            </w:pPr>
            <w:r>
              <w:rPr>
                <w:color w:val="auto"/>
              </w:rPr>
              <w:t>3</w:t>
            </w:r>
          </w:p>
        </w:tc>
        <w:tc>
          <w:tcPr>
            <w:tcW w:type="dxa" w:w="850"/>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7D002A1" w14:textId="77777777" w:rsidP="008E50EA" w:rsidR="0067748D" w:rsidRDefault="008B4CD7" w:rsidRPr="0067748D">
            <w:pPr>
              <w:pStyle w:val="EFLcellule"/>
              <w:rPr>
                <w:color w:val="auto"/>
              </w:rPr>
            </w:pPr>
            <w:r>
              <w:rPr>
                <w:color w:val="auto"/>
              </w:rPr>
              <w:t>3</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201C87B" w14:textId="77777777" w:rsidP="008E50EA" w:rsidR="0067748D" w:rsidRDefault="008B4CD7" w:rsidRPr="0067748D">
            <w:pPr>
              <w:pStyle w:val="EFLcellule"/>
              <w:rPr>
                <w:color w:val="auto"/>
              </w:rPr>
            </w:pPr>
            <w:r>
              <w:rPr>
                <w:rStyle w:val="Aucun"/>
                <w:iCs/>
                <w:color w:val="auto"/>
                <w:u w:color="0000FF"/>
              </w:rPr>
              <w:t>25</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9750965" w14:textId="77777777" w:rsidP="008E50EA" w:rsidR="0067748D" w:rsidRDefault="008B4CD7" w:rsidRPr="0067748D">
            <w:pPr>
              <w:pStyle w:val="EFLcellule"/>
              <w:rPr>
                <w:color w:val="auto"/>
              </w:rPr>
            </w:pPr>
            <w:r>
              <w:rPr>
                <w:color w:val="auto"/>
              </w:rPr>
              <w:t>75</w:t>
            </w:r>
          </w:p>
        </w:tc>
      </w:tr>
      <w:tr w14:paraId="127B9D88" w14:textId="77777777" w:rsidR="0067748D" w:rsidTr="0067748D">
        <w:trPr>
          <w:trHeight w:val="536"/>
        </w:trPr>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D83A7F0" w14:textId="77777777" w:rsidP="00F862C9" w:rsidR="0067748D" w:rsidRDefault="0067748D">
            <w:pPr>
              <w:pStyle w:val="EFLcellule"/>
              <w:jc w:val="both"/>
            </w:pPr>
            <w:r>
              <w:rPr>
                <w:rStyle w:val="Aucun"/>
              </w:rPr>
              <w:t>Employés</w:t>
            </w:r>
          </w:p>
        </w:tc>
        <w:tc>
          <w:tcPr>
            <w:tcW w:type="dxa" w:w="96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ECE6147" w14:textId="77777777" w:rsidP="0067748D" w:rsidR="0067748D" w:rsidRDefault="008B4CD7">
            <w:pPr>
              <w:pStyle w:val="EFLcellule"/>
            </w:pPr>
            <w:r>
              <w:t>2</w:t>
            </w:r>
          </w:p>
        </w:tc>
        <w:tc>
          <w:tcPr>
            <w:tcW w:type="dxa" w:w="73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E76B863" w14:textId="77777777" w:rsidP="008E50EA" w:rsidR="0067748D" w:rsidRDefault="008B4CD7" w:rsidRPr="0067748D">
            <w:pPr>
              <w:pStyle w:val="EFLcellule"/>
              <w:rPr>
                <w:color w:val="auto"/>
              </w:rPr>
            </w:pPr>
            <w:r>
              <w:rPr>
                <w:color w:val="auto"/>
              </w:rPr>
              <w:t>66</w:t>
            </w:r>
          </w:p>
        </w:tc>
        <w:tc>
          <w:tcPr>
            <w:tcW w:type="dxa" w:w="850"/>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B8C6E68" w14:textId="77777777" w:rsidP="008E50EA" w:rsidR="0067748D" w:rsidRDefault="001A6026" w:rsidRPr="0067748D">
            <w:pPr>
              <w:pStyle w:val="EFLcellule"/>
              <w:rPr>
                <w:color w:val="auto"/>
              </w:rPr>
            </w:pPr>
            <w:r>
              <w:rPr>
                <w:color w:val="auto"/>
              </w:rPr>
              <w:t>1</w:t>
            </w:r>
            <w:r w:rsidR="00815793">
              <w:rPr>
                <w:color w:val="auto"/>
              </w:rPr>
              <w:t>04</w:t>
            </w:r>
          </w:p>
        </w:tc>
        <w:tc>
          <w:tcPr>
            <w:tcW w:type="dxa" w:w="850"/>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5744759" w14:textId="77777777" w:rsidP="008E50EA" w:rsidR="0067748D" w:rsidRDefault="001A6026" w:rsidRPr="0067748D">
            <w:pPr>
              <w:pStyle w:val="EFLcellule"/>
              <w:rPr>
                <w:color w:val="auto"/>
              </w:rPr>
            </w:pPr>
            <w:r>
              <w:rPr>
                <w:color w:val="auto"/>
              </w:rPr>
              <w:t>9</w:t>
            </w:r>
            <w:r w:rsidR="008B4CD7">
              <w:rPr>
                <w:color w:val="auto"/>
              </w:rPr>
              <w:t>7</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8E20AAF" w14:textId="77777777" w:rsidP="008E50EA" w:rsidR="0067748D" w:rsidRDefault="008B4CD7" w:rsidRPr="0067748D">
            <w:pPr>
              <w:pStyle w:val="EFLcellule"/>
              <w:rPr>
                <w:color w:val="auto"/>
              </w:rPr>
            </w:pPr>
            <w:r>
              <w:rPr>
                <w:color w:val="auto"/>
              </w:rPr>
              <w:t>2</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2C09E09" w14:textId="77777777" w:rsidP="008E50EA" w:rsidR="0067748D" w:rsidRDefault="00815793" w:rsidRPr="0067748D">
            <w:pPr>
              <w:pStyle w:val="EFLcellule"/>
              <w:rPr>
                <w:color w:val="auto"/>
              </w:rPr>
            </w:pPr>
            <w:r>
              <w:rPr>
                <w:rStyle w:val="Aucun"/>
                <w:iCs/>
                <w:u w:color="0000FF"/>
              </w:rPr>
              <w:t>9</w:t>
            </w:r>
            <w:r w:rsidR="008B4CD7">
              <w:rPr>
                <w:rStyle w:val="Aucun"/>
                <w:iCs/>
                <w:u w:color="0000FF"/>
              </w:rPr>
              <w:t>8</w:t>
            </w:r>
          </w:p>
        </w:tc>
      </w:tr>
      <w:tr w14:paraId="131AA51C" w14:textId="77777777" w:rsidR="0067748D" w:rsidTr="0067748D">
        <w:trPr>
          <w:trHeight w:val="536"/>
        </w:trPr>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B573137" w14:textId="77777777" w:rsidP="00F862C9" w:rsidR="0067748D" w:rsidRDefault="0067748D">
            <w:pPr>
              <w:pStyle w:val="EFLcellule"/>
              <w:jc w:val="both"/>
            </w:pPr>
            <w:r w:rsidRPr="00F862C9">
              <w:rPr>
                <w:rStyle w:val="Aucun"/>
                <w:b/>
                <w:bCs/>
              </w:rPr>
              <w:t>Total</w:t>
            </w:r>
          </w:p>
        </w:tc>
        <w:tc>
          <w:tcPr>
            <w:tcW w:type="dxa" w:w="96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B07D768" w14:textId="77777777" w:rsidP="008E50EA" w:rsidR="0067748D" w:rsidRDefault="008B4CD7" w:rsidRPr="0067748D">
            <w:pPr>
              <w:pStyle w:val="EFLcellule"/>
              <w:rPr>
                <w:color w:val="auto"/>
              </w:rPr>
            </w:pPr>
            <w:r>
              <w:rPr>
                <w:color w:val="auto"/>
              </w:rPr>
              <w:t>3</w:t>
            </w:r>
          </w:p>
        </w:tc>
        <w:tc>
          <w:tcPr>
            <w:tcW w:type="dxa" w:w="73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6DF951D" w14:textId="77777777" w:rsidP="008E50EA" w:rsidR="0067748D" w:rsidRDefault="008B4CD7" w:rsidRPr="0067748D">
            <w:pPr>
              <w:pStyle w:val="EFLcellule"/>
              <w:rPr>
                <w:color w:val="auto"/>
              </w:rPr>
            </w:pPr>
            <w:r>
              <w:rPr>
                <w:color w:val="auto"/>
              </w:rPr>
              <w:t>100</w:t>
            </w:r>
          </w:p>
        </w:tc>
        <w:tc>
          <w:tcPr>
            <w:tcW w:type="dxa" w:w="850"/>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A683554" w14:textId="77777777" w:rsidP="008E50EA" w:rsidR="0067748D" w:rsidRDefault="001A6026" w:rsidRPr="0067748D">
            <w:pPr>
              <w:pStyle w:val="EFLcellule"/>
              <w:rPr>
                <w:color w:val="auto"/>
              </w:rPr>
            </w:pPr>
            <w:r>
              <w:rPr>
                <w:color w:val="auto"/>
              </w:rPr>
              <w:t>1</w:t>
            </w:r>
            <w:r w:rsidR="00815793">
              <w:rPr>
                <w:color w:val="auto"/>
              </w:rPr>
              <w:t>0</w:t>
            </w:r>
            <w:r w:rsidR="008B4CD7">
              <w:rPr>
                <w:color w:val="auto"/>
              </w:rPr>
              <w:t>7</w:t>
            </w:r>
          </w:p>
        </w:tc>
        <w:tc>
          <w:tcPr>
            <w:tcW w:type="dxa" w:w="850"/>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AD2AF69" w14:textId="77777777" w:rsidP="008E50EA" w:rsidR="0067748D" w:rsidRDefault="008B4CD7" w:rsidRPr="0067748D">
            <w:pPr>
              <w:pStyle w:val="EFLcellule"/>
              <w:rPr>
                <w:color w:val="auto"/>
              </w:rPr>
            </w:pPr>
            <w:r>
              <w:rPr>
                <w:color w:val="auto"/>
              </w:rPr>
              <w:t>100</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FA00518" w14:textId="77777777" w:rsidP="0067748D" w:rsidR="0067748D" w:rsidRDefault="008B4CD7" w:rsidRPr="0067748D">
            <w:pPr>
              <w:pStyle w:val="EFLcellule"/>
              <w:rPr>
                <w:color w:val="auto"/>
              </w:rPr>
            </w:pPr>
            <w:r>
              <w:rPr>
                <w:color w:val="auto"/>
              </w:rPr>
              <w:t>3</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8F03B2A" w14:textId="77777777" w:rsidP="008E50EA" w:rsidR="0067748D" w:rsidRDefault="00815793" w:rsidRPr="0067748D">
            <w:pPr>
              <w:pStyle w:val="EFLcellule"/>
              <w:rPr>
                <w:color w:val="auto"/>
              </w:rPr>
            </w:pPr>
            <w:r>
              <w:rPr>
                <w:color w:val="auto"/>
              </w:rPr>
              <w:t>9</w:t>
            </w:r>
            <w:r w:rsidR="008B4CD7">
              <w:rPr>
                <w:color w:val="auto"/>
              </w:rPr>
              <w:t>7</w:t>
            </w:r>
          </w:p>
        </w:tc>
      </w:tr>
    </w:tbl>
    <w:p w14:paraId="003CD767" w14:textId="77777777" w:rsidR="00305C36" w:rsidRDefault="00305C36">
      <w:pPr>
        <w:pStyle w:val="Corps"/>
        <w:widowControl w:val="0"/>
        <w:rPr>
          <w:rStyle w:val="Aucun"/>
        </w:rPr>
      </w:pPr>
    </w:p>
    <w:p w14:paraId="39202EAF" w14:textId="77777777" w:rsidR="00305C36" w:rsidRDefault="00B75765">
      <w:pPr>
        <w:pStyle w:val="Corps"/>
      </w:pPr>
      <w:r>
        <w:rPr>
          <w:rStyle w:val="Aucun"/>
        </w:rPr>
        <w:lastRenderedPageBreak/>
        <w:br/>
      </w:r>
    </w:p>
    <w:p w14:paraId="22ABC61F" w14:textId="77777777" w:rsidR="00305C36" w:rsidRDefault="00305C36">
      <w:pPr>
        <w:pStyle w:val="Corps"/>
        <w:rPr>
          <w:rStyle w:val="Aucun"/>
        </w:rPr>
      </w:pPr>
    </w:p>
    <w:tbl>
      <w:tblPr>
        <w:tblW w:type="dxa" w:w="9070"/>
        <w:tblInd w:type="dxa" w:w="108"/>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shd w:color="auto" w:fill="CED7E7" w:val="clear"/>
        <w:tblLayout w:type="fixed"/>
        <w:tblCellMar>
          <w:left w:type="dxa" w:w="0"/>
          <w:right w:type="dxa" w:w="0"/>
        </w:tblCellMar>
        <w:tblLook w:firstColumn="1" w:firstRow="1" w:lastColumn="0" w:lastRow="0" w:noHBand="0" w:noVBand="1" w:val="04A0"/>
      </w:tblPr>
      <w:tblGrid>
        <w:gridCol w:w="2268"/>
        <w:gridCol w:w="965"/>
        <w:gridCol w:w="735"/>
        <w:gridCol w:w="850"/>
        <w:gridCol w:w="850"/>
        <w:gridCol w:w="1701"/>
        <w:gridCol w:w="1701"/>
      </w:tblGrid>
      <w:tr w14:paraId="488CA715" w14:textId="77777777" w:rsidR="00305C36" w:rsidRPr="00815793" w:rsidTr="00F862C9">
        <w:trPr>
          <w:trHeight w:val="276"/>
        </w:trPr>
        <w:tc>
          <w:tcPr>
            <w:tcW w:type="dxa" w:w="9070"/>
            <w:gridSpan w:val="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2DC4D42" w14:textId="77777777" w:rsidR="00305C36" w:rsidRDefault="00B75765">
            <w:pPr>
              <w:pStyle w:val="EFLcellule"/>
            </w:pPr>
            <w:r>
              <w:rPr>
                <w:rStyle w:val="Aucun"/>
              </w:rPr>
              <w:t>Effectif en CDD par sexe et par catégorie professionnelle</w:t>
            </w:r>
          </w:p>
        </w:tc>
      </w:tr>
      <w:tr w14:paraId="25ACF218" w14:textId="77777777" w:rsidR="00305C36" w:rsidTr="00F862C9">
        <w:trPr>
          <w:trHeight w:val="276"/>
        </w:trPr>
        <w:tc>
          <w:tcPr>
            <w:tcW w:type="dxa" w:w="2268"/>
            <w:vMerge w:val="restart"/>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6F29CC1" w14:textId="77777777" w:rsidP="00F862C9" w:rsidR="00305C36" w:rsidRDefault="00B75765">
            <w:pPr>
              <w:pStyle w:val="EFLcellule"/>
              <w:jc w:val="both"/>
            </w:pPr>
            <w:r w:rsidRPr="00F862C9">
              <w:rPr>
                <w:rStyle w:val="Aucun"/>
                <w:b/>
                <w:bCs/>
              </w:rPr>
              <w:t>Catégories</w:t>
            </w:r>
          </w:p>
        </w:tc>
        <w:tc>
          <w:tcPr>
            <w:tcW w:type="dxa" w:w="1700"/>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47486EF" w14:textId="77777777" w:rsidP="00F862C9" w:rsidR="00305C36" w:rsidRDefault="00B75765">
            <w:pPr>
              <w:pStyle w:val="EFLcellule"/>
              <w:jc w:val="both"/>
            </w:pPr>
            <w:r>
              <w:rPr>
                <w:rStyle w:val="Aucun"/>
              </w:rPr>
              <w:t>Femmes</w:t>
            </w:r>
          </w:p>
        </w:tc>
        <w:tc>
          <w:tcPr>
            <w:tcW w:type="dxa" w:w="1700"/>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5694B19" w14:textId="77777777" w:rsidP="00F862C9" w:rsidR="00305C36" w:rsidRDefault="00B75765">
            <w:pPr>
              <w:pStyle w:val="EFLcellule"/>
              <w:jc w:val="both"/>
            </w:pPr>
            <w:r>
              <w:rPr>
                <w:rStyle w:val="Aucun"/>
              </w:rPr>
              <w:t>Hommes</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372FAD6" w14:textId="77777777" w:rsidP="00F862C9" w:rsidR="00305C36" w:rsidRDefault="00B75765">
            <w:pPr>
              <w:pStyle w:val="EFLcellule"/>
              <w:jc w:val="both"/>
            </w:pPr>
            <w:r>
              <w:rPr>
                <w:rStyle w:val="Aucun"/>
              </w:rPr>
              <w:t>Femmes</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D0DCE37" w14:textId="77777777" w:rsidP="00F862C9" w:rsidR="00305C36" w:rsidRDefault="00B75765">
            <w:pPr>
              <w:pStyle w:val="EFLcellule"/>
              <w:jc w:val="both"/>
            </w:pPr>
            <w:r>
              <w:rPr>
                <w:rStyle w:val="Aucun"/>
              </w:rPr>
              <w:t>Hommes</w:t>
            </w:r>
          </w:p>
        </w:tc>
      </w:tr>
      <w:tr w14:paraId="21F335C9" w14:textId="77777777" w:rsidR="00305C36" w:rsidRPr="00815793" w:rsidTr="0067748D">
        <w:trPr>
          <w:trHeight w:val="796"/>
        </w:trPr>
        <w:tc>
          <w:tcPr>
            <w:tcW w:type="dxa" w:w="2268"/>
            <w:vMerge/>
            <w:tcBorders>
              <w:top w:color="000000" w:space="0" w:sz="8" w:val="single"/>
              <w:left w:color="000000" w:space="0" w:sz="8" w:val="single"/>
              <w:bottom w:color="000000" w:space="0" w:sz="8" w:val="single"/>
              <w:right w:color="000000" w:space="0" w:sz="8" w:val="single"/>
            </w:tcBorders>
            <w:shd w:color="auto" w:fill="auto" w:val="clear"/>
          </w:tcPr>
          <w:p w14:paraId="76D03B96" w14:textId="77777777" w:rsidR="00305C36" w:rsidRDefault="00305C36"/>
        </w:tc>
        <w:tc>
          <w:tcPr>
            <w:tcW w:type="dxa" w:w="96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D8AE487" w14:textId="77777777" w:rsidP="00F862C9" w:rsidR="00305C36" w:rsidRDefault="00B75765">
            <w:pPr>
              <w:pStyle w:val="EFLcellule"/>
              <w:jc w:val="both"/>
            </w:pPr>
            <w:r>
              <w:rPr>
                <w:rStyle w:val="Aucun"/>
              </w:rPr>
              <w:t>Nombre</w:t>
            </w:r>
          </w:p>
        </w:tc>
        <w:tc>
          <w:tcPr>
            <w:tcW w:type="dxa" w:w="73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46DCC69" w14:textId="77777777" w:rsidP="00F862C9" w:rsidR="00305C36" w:rsidRDefault="00B75765">
            <w:pPr>
              <w:pStyle w:val="EFLcellule"/>
              <w:jc w:val="both"/>
            </w:pPr>
            <w:r>
              <w:rPr>
                <w:rStyle w:val="Aucun"/>
              </w:rPr>
              <w:t>%</w:t>
            </w:r>
          </w:p>
        </w:tc>
        <w:tc>
          <w:tcPr>
            <w:tcW w:type="dxa" w:w="850"/>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347A8EB" w14:textId="77777777" w:rsidP="00F862C9" w:rsidR="00305C36" w:rsidRDefault="00B75765">
            <w:pPr>
              <w:pStyle w:val="EFLcellule"/>
              <w:jc w:val="both"/>
            </w:pPr>
            <w:r>
              <w:rPr>
                <w:rStyle w:val="Aucun"/>
              </w:rPr>
              <w:t>Nombre</w:t>
            </w:r>
          </w:p>
        </w:tc>
        <w:tc>
          <w:tcPr>
            <w:tcW w:type="dxa" w:w="850"/>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F2811DE" w14:textId="77777777" w:rsidP="00F862C9" w:rsidR="00305C36" w:rsidRDefault="00B75765">
            <w:pPr>
              <w:pStyle w:val="EFLcellule"/>
              <w:jc w:val="both"/>
            </w:pPr>
            <w:r>
              <w:rPr>
                <w:rStyle w:val="Aucun"/>
              </w:rPr>
              <w:t>%</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F424AF7" w14:textId="77777777" w:rsidP="00F862C9" w:rsidR="00305C36" w:rsidRDefault="00B75765">
            <w:pPr>
              <w:pStyle w:val="EFLcellule"/>
              <w:jc w:val="both"/>
            </w:pPr>
            <w:r>
              <w:rPr>
                <w:rStyle w:val="Aucun"/>
              </w:rPr>
              <w:t>% par catégorie par rapport au total femmes</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D42ACFD" w14:textId="77777777" w:rsidP="00F862C9" w:rsidR="00305C36" w:rsidRDefault="00B75765">
            <w:pPr>
              <w:pStyle w:val="EFLcellule"/>
              <w:jc w:val="both"/>
            </w:pPr>
            <w:r>
              <w:rPr>
                <w:rStyle w:val="Aucun"/>
              </w:rPr>
              <w:t>% par catégorie par rapport au total hommes</w:t>
            </w:r>
          </w:p>
        </w:tc>
      </w:tr>
      <w:tr w14:paraId="474C7910" w14:textId="77777777" w:rsidR="0067748D" w:rsidTr="0067748D">
        <w:trPr>
          <w:trHeight w:val="536"/>
        </w:trPr>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A632BA0" w14:textId="77777777" w:rsidP="00F862C9" w:rsidR="0067748D" w:rsidRDefault="0067748D">
            <w:pPr>
              <w:pStyle w:val="EFLcellule"/>
              <w:jc w:val="both"/>
            </w:pPr>
            <w:r>
              <w:rPr>
                <w:rStyle w:val="Aucun"/>
              </w:rPr>
              <w:t>Cadres</w:t>
            </w:r>
          </w:p>
        </w:tc>
        <w:tc>
          <w:tcPr>
            <w:tcW w:type="dxa" w:w="96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98D572B" w14:textId="77777777" w:rsidP="0067748D" w:rsidR="0067748D" w:rsidRDefault="0067748D" w:rsidRPr="0067748D">
            <w:pPr>
              <w:pStyle w:val="EFLcellule"/>
              <w:rPr>
                <w:color w:val="auto"/>
              </w:rPr>
            </w:pPr>
            <w:r w:rsidRPr="0067748D">
              <w:rPr>
                <w:rStyle w:val="Aucun"/>
                <w:iCs/>
                <w:color w:val="auto"/>
                <w:u w:color="0000FF"/>
              </w:rPr>
              <w:t>0</w:t>
            </w:r>
          </w:p>
        </w:tc>
        <w:tc>
          <w:tcPr>
            <w:tcW w:type="dxa" w:w="73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E55CF61" w14:textId="77777777" w:rsidP="0067748D" w:rsidR="0067748D" w:rsidRDefault="0067748D" w:rsidRPr="0067748D">
            <w:pPr>
              <w:pStyle w:val="EFLcellule"/>
              <w:rPr>
                <w:color w:val="auto"/>
              </w:rPr>
            </w:pPr>
            <w:r w:rsidRPr="0067748D">
              <w:rPr>
                <w:rStyle w:val="Aucun"/>
                <w:iCs/>
                <w:color w:val="auto"/>
                <w:u w:color="0000FF"/>
              </w:rPr>
              <w:t>NS</w:t>
            </w:r>
          </w:p>
        </w:tc>
        <w:tc>
          <w:tcPr>
            <w:tcW w:type="dxa" w:w="850"/>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D01B660" w14:textId="77777777" w:rsidP="0067748D" w:rsidR="0067748D" w:rsidRDefault="0067748D" w:rsidRPr="0067748D">
            <w:pPr>
              <w:pStyle w:val="EFLcellule"/>
              <w:rPr>
                <w:color w:val="auto"/>
              </w:rPr>
            </w:pPr>
            <w:r w:rsidRPr="0067748D">
              <w:rPr>
                <w:rStyle w:val="Aucun"/>
                <w:iCs/>
                <w:color w:val="auto"/>
                <w:u w:color="0000FF"/>
              </w:rPr>
              <w:t>0</w:t>
            </w:r>
          </w:p>
        </w:tc>
        <w:tc>
          <w:tcPr>
            <w:tcW w:type="dxa" w:w="850"/>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5BE3732" w14:textId="77777777" w:rsidP="0067748D" w:rsidR="0067748D" w:rsidRDefault="0067748D" w:rsidRPr="0067748D">
            <w:pPr>
              <w:pStyle w:val="EFLcellule"/>
              <w:rPr>
                <w:color w:val="auto"/>
              </w:rPr>
            </w:pPr>
            <w:r>
              <w:rPr>
                <w:rStyle w:val="Aucun"/>
                <w:iCs/>
                <w:color w:val="auto"/>
                <w:u w:color="0000FF"/>
              </w:rPr>
              <w:t>NS</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D586D74" w14:textId="77777777" w:rsidP="008E50EA" w:rsidR="0067748D" w:rsidRDefault="0067748D" w:rsidRPr="0067748D">
            <w:pPr>
              <w:pStyle w:val="EFLcellule"/>
              <w:rPr>
                <w:color w:val="auto"/>
              </w:rPr>
            </w:pPr>
            <w:r w:rsidRPr="0067748D">
              <w:rPr>
                <w:rStyle w:val="Aucun"/>
                <w:iCs/>
                <w:color w:val="auto"/>
                <w:u w:color="0000FF"/>
              </w:rPr>
              <w:t>----</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46BD162" w14:textId="77777777" w:rsidP="008E50EA" w:rsidR="0067748D" w:rsidRDefault="0067748D" w:rsidRPr="0067748D">
            <w:pPr>
              <w:pStyle w:val="EFLcellule"/>
              <w:rPr>
                <w:color w:val="auto"/>
              </w:rPr>
            </w:pPr>
            <w:r w:rsidRPr="0067748D">
              <w:rPr>
                <w:rStyle w:val="Aucun"/>
                <w:iCs/>
                <w:color w:val="auto"/>
                <w:u w:color="0000FF"/>
              </w:rPr>
              <w:t>----</w:t>
            </w:r>
          </w:p>
        </w:tc>
      </w:tr>
      <w:tr w14:paraId="00ADDBCA" w14:textId="77777777" w:rsidR="0067748D" w:rsidTr="0067748D">
        <w:trPr>
          <w:trHeight w:val="536"/>
        </w:trPr>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BCD3A32" w14:textId="77777777" w:rsidP="00F862C9" w:rsidR="0067748D" w:rsidRDefault="0067748D">
            <w:pPr>
              <w:pStyle w:val="EFLcellule"/>
              <w:jc w:val="both"/>
            </w:pPr>
            <w:r>
              <w:rPr>
                <w:rStyle w:val="Aucun"/>
              </w:rPr>
              <w:t>Agents de maîtrise</w:t>
            </w:r>
          </w:p>
        </w:tc>
        <w:tc>
          <w:tcPr>
            <w:tcW w:type="dxa" w:w="96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B3E72C4" w14:textId="77777777" w:rsidP="008E50EA" w:rsidR="0067748D" w:rsidRDefault="0067748D" w:rsidRPr="0067748D">
            <w:pPr>
              <w:pStyle w:val="EFLcellule"/>
              <w:rPr>
                <w:color w:val="auto"/>
              </w:rPr>
            </w:pPr>
            <w:r w:rsidRPr="0067748D">
              <w:rPr>
                <w:rStyle w:val="Aucun"/>
                <w:iCs/>
                <w:color w:val="auto"/>
                <w:u w:color="0000FF"/>
              </w:rPr>
              <w:t>0</w:t>
            </w:r>
          </w:p>
        </w:tc>
        <w:tc>
          <w:tcPr>
            <w:tcW w:type="dxa" w:w="73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5C5CAE7" w14:textId="77777777" w:rsidP="008E50EA" w:rsidR="0067748D" w:rsidRDefault="0067748D" w:rsidRPr="0067748D">
            <w:pPr>
              <w:pStyle w:val="EFLcellule"/>
              <w:rPr>
                <w:color w:val="auto"/>
              </w:rPr>
            </w:pPr>
            <w:r w:rsidRPr="0067748D">
              <w:rPr>
                <w:rStyle w:val="Aucun"/>
                <w:iCs/>
                <w:color w:val="auto"/>
                <w:u w:color="0000FF"/>
              </w:rPr>
              <w:t>NS</w:t>
            </w:r>
          </w:p>
        </w:tc>
        <w:tc>
          <w:tcPr>
            <w:tcW w:type="dxa" w:w="850"/>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005E9F2" w14:textId="77777777" w:rsidP="008E50EA" w:rsidR="0067748D" w:rsidRDefault="0067748D" w:rsidRPr="0067748D">
            <w:pPr>
              <w:pStyle w:val="EFLcellule"/>
              <w:rPr>
                <w:color w:val="auto"/>
              </w:rPr>
            </w:pPr>
            <w:r w:rsidRPr="0067748D">
              <w:rPr>
                <w:rStyle w:val="Aucun"/>
                <w:iCs/>
                <w:color w:val="auto"/>
                <w:u w:color="0000FF"/>
              </w:rPr>
              <w:t>0</w:t>
            </w:r>
          </w:p>
        </w:tc>
        <w:tc>
          <w:tcPr>
            <w:tcW w:type="dxa" w:w="850"/>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DEC9D37" w14:textId="77777777" w:rsidP="008E50EA" w:rsidR="0067748D" w:rsidRDefault="0067748D" w:rsidRPr="0067748D">
            <w:pPr>
              <w:pStyle w:val="EFLcellule"/>
              <w:rPr>
                <w:color w:val="auto"/>
              </w:rPr>
            </w:pPr>
            <w:r>
              <w:rPr>
                <w:rStyle w:val="Aucun"/>
                <w:iCs/>
                <w:color w:val="auto"/>
                <w:u w:color="0000FF"/>
              </w:rPr>
              <w:t>NS</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9581894" w14:textId="77777777" w:rsidP="008E50EA" w:rsidR="0067748D" w:rsidRDefault="0067748D" w:rsidRPr="0067748D">
            <w:pPr>
              <w:pStyle w:val="EFLcellule"/>
              <w:rPr>
                <w:color w:val="auto"/>
              </w:rPr>
            </w:pPr>
            <w:r w:rsidRPr="0067748D">
              <w:rPr>
                <w:rStyle w:val="Aucun"/>
                <w:iCs/>
                <w:color w:val="auto"/>
                <w:u w:color="0000FF"/>
              </w:rPr>
              <w:t>----</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3B3B82F" w14:textId="77777777" w:rsidP="008E50EA" w:rsidR="0067748D" w:rsidRDefault="0067748D" w:rsidRPr="0067748D">
            <w:pPr>
              <w:pStyle w:val="EFLcellule"/>
              <w:rPr>
                <w:color w:val="auto"/>
              </w:rPr>
            </w:pPr>
            <w:r w:rsidRPr="0067748D">
              <w:rPr>
                <w:rStyle w:val="Aucun"/>
                <w:iCs/>
                <w:color w:val="auto"/>
                <w:u w:color="0000FF"/>
              </w:rPr>
              <w:t>----</w:t>
            </w:r>
          </w:p>
        </w:tc>
      </w:tr>
      <w:tr w14:paraId="5DBDC17C" w14:textId="77777777" w:rsidR="0067748D" w:rsidTr="0067748D">
        <w:trPr>
          <w:trHeight w:val="536"/>
        </w:trPr>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8D57966" w14:textId="77777777" w:rsidP="00F862C9" w:rsidR="0067748D" w:rsidRDefault="0067748D">
            <w:pPr>
              <w:pStyle w:val="EFLcellule"/>
              <w:jc w:val="both"/>
            </w:pPr>
            <w:r>
              <w:rPr>
                <w:rStyle w:val="Aucun"/>
              </w:rPr>
              <w:t>Employés</w:t>
            </w:r>
          </w:p>
        </w:tc>
        <w:tc>
          <w:tcPr>
            <w:tcW w:type="dxa" w:w="96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09F0D8F" w14:textId="77777777" w:rsidP="008E50EA" w:rsidR="0067748D" w:rsidRDefault="0067748D" w:rsidRPr="0067748D">
            <w:pPr>
              <w:pStyle w:val="EFLcellule"/>
              <w:rPr>
                <w:color w:val="auto"/>
              </w:rPr>
            </w:pPr>
            <w:r w:rsidRPr="0067748D">
              <w:rPr>
                <w:rStyle w:val="Aucun"/>
                <w:iCs/>
                <w:color w:val="auto"/>
                <w:u w:color="0000FF"/>
              </w:rPr>
              <w:t>0</w:t>
            </w:r>
          </w:p>
        </w:tc>
        <w:tc>
          <w:tcPr>
            <w:tcW w:type="dxa" w:w="73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0D7DB37" w14:textId="77777777" w:rsidP="008E50EA" w:rsidR="0067748D" w:rsidRDefault="0067748D" w:rsidRPr="0067748D">
            <w:pPr>
              <w:pStyle w:val="EFLcellule"/>
              <w:rPr>
                <w:color w:val="auto"/>
              </w:rPr>
            </w:pPr>
            <w:r w:rsidRPr="0067748D">
              <w:rPr>
                <w:rStyle w:val="Aucun"/>
                <w:iCs/>
                <w:color w:val="auto"/>
                <w:u w:color="0000FF"/>
              </w:rPr>
              <w:t>NS</w:t>
            </w:r>
          </w:p>
        </w:tc>
        <w:tc>
          <w:tcPr>
            <w:tcW w:type="dxa" w:w="850"/>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40187E9" w14:textId="77777777" w:rsidP="008E50EA" w:rsidR="0067748D" w:rsidRDefault="0067748D" w:rsidRPr="0067748D">
            <w:pPr>
              <w:pStyle w:val="EFLcellule"/>
              <w:rPr>
                <w:color w:val="auto"/>
              </w:rPr>
            </w:pPr>
            <w:r w:rsidRPr="0067748D">
              <w:rPr>
                <w:rStyle w:val="Aucun"/>
                <w:iCs/>
                <w:color w:val="auto"/>
                <w:u w:color="0000FF"/>
              </w:rPr>
              <w:t>0</w:t>
            </w:r>
          </w:p>
        </w:tc>
        <w:tc>
          <w:tcPr>
            <w:tcW w:type="dxa" w:w="850"/>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9C7DD50" w14:textId="77777777" w:rsidP="008E50EA" w:rsidR="0067748D" w:rsidRDefault="0067748D" w:rsidRPr="0067748D">
            <w:pPr>
              <w:pStyle w:val="EFLcellule"/>
              <w:rPr>
                <w:color w:val="auto"/>
              </w:rPr>
            </w:pPr>
            <w:r>
              <w:rPr>
                <w:rStyle w:val="Aucun"/>
                <w:iCs/>
                <w:color w:val="auto"/>
                <w:u w:color="0000FF"/>
              </w:rPr>
              <w:t>NS</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381F1D2" w14:textId="77777777" w:rsidP="008E50EA" w:rsidR="0067748D" w:rsidRDefault="0067748D" w:rsidRPr="0067748D">
            <w:pPr>
              <w:pStyle w:val="EFLcellule"/>
              <w:rPr>
                <w:color w:val="auto"/>
              </w:rPr>
            </w:pPr>
            <w:r w:rsidRPr="0067748D">
              <w:rPr>
                <w:rStyle w:val="Aucun"/>
                <w:iCs/>
                <w:color w:val="auto"/>
                <w:u w:color="0000FF"/>
              </w:rPr>
              <w:t>----</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B26E220" w14:textId="77777777" w:rsidP="008E50EA" w:rsidR="0067748D" w:rsidRDefault="0067748D" w:rsidRPr="0067748D">
            <w:pPr>
              <w:pStyle w:val="EFLcellule"/>
              <w:rPr>
                <w:color w:val="auto"/>
              </w:rPr>
            </w:pPr>
            <w:r w:rsidRPr="0067748D">
              <w:rPr>
                <w:rStyle w:val="Aucun"/>
                <w:iCs/>
                <w:color w:val="auto"/>
                <w:u w:color="0000FF"/>
              </w:rPr>
              <w:t>----</w:t>
            </w:r>
          </w:p>
        </w:tc>
      </w:tr>
      <w:tr w14:paraId="0717D2CF" w14:textId="77777777" w:rsidR="0067748D" w:rsidTr="0067748D">
        <w:trPr>
          <w:trHeight w:val="536"/>
        </w:trPr>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3B4A669" w14:textId="77777777" w:rsidP="00F862C9" w:rsidR="0067748D" w:rsidRDefault="0067748D">
            <w:pPr>
              <w:pStyle w:val="EFLcellule"/>
              <w:jc w:val="both"/>
            </w:pPr>
            <w:r w:rsidRPr="00F862C9">
              <w:rPr>
                <w:rStyle w:val="Aucun"/>
                <w:b/>
                <w:bCs/>
              </w:rPr>
              <w:t>Total</w:t>
            </w:r>
          </w:p>
        </w:tc>
        <w:tc>
          <w:tcPr>
            <w:tcW w:type="dxa" w:w="96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460E75B" w14:textId="77777777" w:rsidP="008E50EA" w:rsidR="0067748D" w:rsidRDefault="0067748D" w:rsidRPr="0067748D">
            <w:pPr>
              <w:pStyle w:val="EFLcellule"/>
              <w:rPr>
                <w:color w:val="auto"/>
              </w:rPr>
            </w:pPr>
            <w:r w:rsidRPr="0067748D">
              <w:rPr>
                <w:rStyle w:val="Aucun"/>
                <w:iCs/>
                <w:color w:val="auto"/>
                <w:u w:color="0000FF"/>
              </w:rPr>
              <w:t>0</w:t>
            </w:r>
          </w:p>
        </w:tc>
        <w:tc>
          <w:tcPr>
            <w:tcW w:type="dxa" w:w="73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4986667" w14:textId="77777777" w:rsidP="008E50EA" w:rsidR="0067748D" w:rsidRDefault="0067748D" w:rsidRPr="0067748D">
            <w:pPr>
              <w:pStyle w:val="EFLcellule"/>
              <w:rPr>
                <w:color w:val="auto"/>
              </w:rPr>
            </w:pPr>
            <w:r w:rsidRPr="0067748D">
              <w:rPr>
                <w:rStyle w:val="Aucun"/>
                <w:iCs/>
                <w:color w:val="auto"/>
                <w:u w:color="0000FF"/>
              </w:rPr>
              <w:t>NS</w:t>
            </w:r>
          </w:p>
        </w:tc>
        <w:tc>
          <w:tcPr>
            <w:tcW w:type="dxa" w:w="850"/>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59D36D1" w14:textId="77777777" w:rsidP="008E50EA" w:rsidR="0067748D" w:rsidRDefault="0067748D" w:rsidRPr="0067748D">
            <w:pPr>
              <w:pStyle w:val="EFLcellule"/>
              <w:rPr>
                <w:color w:val="auto"/>
              </w:rPr>
            </w:pPr>
            <w:r w:rsidRPr="0067748D">
              <w:rPr>
                <w:rStyle w:val="Aucun"/>
                <w:iCs/>
                <w:color w:val="auto"/>
                <w:u w:color="0000FF"/>
              </w:rPr>
              <w:t>0</w:t>
            </w:r>
          </w:p>
        </w:tc>
        <w:tc>
          <w:tcPr>
            <w:tcW w:type="dxa" w:w="850"/>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B4CA8A5" w14:textId="77777777" w:rsidP="008E50EA" w:rsidR="0067748D" w:rsidRDefault="0067748D" w:rsidRPr="0067748D">
            <w:pPr>
              <w:pStyle w:val="EFLcellule"/>
              <w:rPr>
                <w:color w:val="auto"/>
              </w:rPr>
            </w:pPr>
            <w:r>
              <w:rPr>
                <w:rStyle w:val="Aucun"/>
                <w:iCs/>
                <w:color w:val="auto"/>
                <w:u w:color="0000FF"/>
              </w:rPr>
              <w:t>NS</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6EEAF09" w14:textId="77777777" w:rsidP="008E50EA" w:rsidR="0067748D" w:rsidRDefault="0067748D" w:rsidRPr="0067748D">
            <w:pPr>
              <w:pStyle w:val="EFLcellule"/>
              <w:rPr>
                <w:color w:val="auto"/>
              </w:rPr>
            </w:pPr>
            <w:r w:rsidRPr="0067748D">
              <w:rPr>
                <w:rStyle w:val="Aucun"/>
                <w:iCs/>
                <w:color w:val="auto"/>
                <w:u w:color="0000FF"/>
              </w:rPr>
              <w:t>----</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DBDD817" w14:textId="77777777" w:rsidP="008E50EA" w:rsidR="0067748D" w:rsidRDefault="0067748D" w:rsidRPr="0067748D">
            <w:pPr>
              <w:pStyle w:val="EFLcellule"/>
              <w:rPr>
                <w:color w:val="auto"/>
              </w:rPr>
            </w:pPr>
            <w:r w:rsidRPr="0067748D">
              <w:rPr>
                <w:rStyle w:val="Aucun"/>
                <w:iCs/>
                <w:color w:val="auto"/>
                <w:u w:color="0000FF"/>
              </w:rPr>
              <w:t>----</w:t>
            </w:r>
          </w:p>
        </w:tc>
      </w:tr>
    </w:tbl>
    <w:p w14:paraId="37FF0A9E" w14:textId="77777777" w:rsidR="00305C36" w:rsidRDefault="00305C36">
      <w:pPr>
        <w:pStyle w:val="Corps"/>
        <w:widowControl w:val="0"/>
        <w:rPr>
          <w:rStyle w:val="Aucun"/>
        </w:rPr>
      </w:pPr>
    </w:p>
    <w:p w14:paraId="4E472ACF" w14:textId="77777777" w:rsidR="00305C36" w:rsidRDefault="00B75765">
      <w:pPr>
        <w:pStyle w:val="Corps"/>
      </w:pPr>
      <w:r>
        <w:rPr>
          <w:rStyle w:val="Aucun"/>
        </w:rPr>
        <w:br/>
      </w:r>
    </w:p>
    <w:p w14:paraId="1B42381E" w14:textId="77777777" w:rsidR="00305C36" w:rsidRDefault="00305C36">
      <w:pPr>
        <w:pStyle w:val="Corps"/>
        <w:rPr>
          <w:rStyle w:val="Aucun"/>
        </w:rPr>
      </w:pPr>
    </w:p>
    <w:tbl>
      <w:tblPr>
        <w:tblW w:type="dxa" w:w="9044"/>
        <w:tblInd w:type="dxa" w:w="108"/>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shd w:color="auto" w:fill="CED7E7" w:val="clear"/>
        <w:tblLayout w:type="fixed"/>
        <w:tblCellMar>
          <w:left w:type="dxa" w:w="0"/>
          <w:right w:type="dxa" w:w="0"/>
        </w:tblCellMar>
        <w:tblLook w:firstColumn="1" w:firstRow="1" w:lastColumn="0" w:lastRow="0" w:noHBand="0" w:noVBand="1" w:val="04A0"/>
      </w:tblPr>
      <w:tblGrid>
        <w:gridCol w:w="1248"/>
        <w:gridCol w:w="851"/>
        <w:gridCol w:w="914"/>
        <w:gridCol w:w="1004"/>
        <w:gridCol w:w="1005"/>
        <w:gridCol w:w="1004"/>
        <w:gridCol w:w="1005"/>
        <w:gridCol w:w="1004"/>
        <w:gridCol w:w="1009"/>
      </w:tblGrid>
      <w:tr w14:paraId="1452460D" w14:textId="77777777" w:rsidR="00305C36" w:rsidRPr="00815793" w:rsidTr="00F862C9">
        <w:trPr>
          <w:trHeight w:val="276"/>
        </w:trPr>
        <w:tc>
          <w:tcPr>
            <w:tcW w:type="dxa" w:w="9044"/>
            <w:gridSpan w:val="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66FA679" w14:textId="77777777" w:rsidR="00305C36" w:rsidRDefault="00B75765">
            <w:pPr>
              <w:pStyle w:val="EFLcellule"/>
            </w:pPr>
            <w:r>
              <w:rPr>
                <w:rStyle w:val="Aucun"/>
              </w:rPr>
              <w:t>Age par sexe et par catégorie professionnelle</w:t>
            </w:r>
          </w:p>
        </w:tc>
      </w:tr>
      <w:tr w14:paraId="60C07571" w14:textId="77777777" w:rsidR="00305C36" w:rsidTr="00080B2D">
        <w:trPr>
          <w:trHeight w:val="276"/>
        </w:trPr>
        <w:tc>
          <w:tcPr>
            <w:tcW w:type="dxa" w:w="1248"/>
            <w:vMerge w:val="restart"/>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3562F40" w14:textId="77777777" w:rsidP="00F862C9" w:rsidR="00305C36" w:rsidRDefault="00B75765">
            <w:pPr>
              <w:pStyle w:val="EFLcellule"/>
              <w:jc w:val="both"/>
            </w:pPr>
            <w:r w:rsidRPr="00F862C9">
              <w:rPr>
                <w:rStyle w:val="Aucun"/>
                <w:b/>
                <w:bCs/>
              </w:rPr>
              <w:t>Catégories</w:t>
            </w:r>
          </w:p>
        </w:tc>
        <w:tc>
          <w:tcPr>
            <w:tcW w:type="dxa" w:w="1765"/>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C5F6B84" w14:textId="77777777" w:rsidP="00F862C9" w:rsidR="00305C36" w:rsidRDefault="00B75765">
            <w:pPr>
              <w:pStyle w:val="EFLcellule"/>
              <w:jc w:val="both"/>
            </w:pPr>
            <w:r>
              <w:rPr>
                <w:rStyle w:val="Aucun"/>
              </w:rPr>
              <w:t>Moins de 30 ans</w:t>
            </w:r>
          </w:p>
        </w:tc>
        <w:tc>
          <w:tcPr>
            <w:tcW w:type="dxa" w:w="2009"/>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3AC6272" w14:textId="77777777" w:rsidP="00F862C9" w:rsidR="00305C36" w:rsidRDefault="00B75765">
            <w:pPr>
              <w:pStyle w:val="EFLcellule"/>
              <w:jc w:val="both"/>
            </w:pPr>
            <w:r>
              <w:rPr>
                <w:rStyle w:val="Aucun"/>
              </w:rPr>
              <w:t>Entre 30 et 40 ans</w:t>
            </w:r>
          </w:p>
        </w:tc>
        <w:tc>
          <w:tcPr>
            <w:tcW w:type="dxa" w:w="2009"/>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74991CB" w14:textId="77777777" w:rsidP="00F862C9" w:rsidR="00305C36" w:rsidRDefault="00B75765">
            <w:pPr>
              <w:pStyle w:val="EFLcellule"/>
              <w:jc w:val="both"/>
            </w:pPr>
            <w:r>
              <w:rPr>
                <w:rStyle w:val="Aucun"/>
              </w:rPr>
              <w:t>Entre 40 et 50 ans</w:t>
            </w:r>
          </w:p>
        </w:tc>
        <w:tc>
          <w:tcPr>
            <w:tcW w:type="dxa" w:w="2013"/>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C6B058A" w14:textId="77777777" w:rsidP="00F862C9" w:rsidR="00305C36" w:rsidRDefault="00B75765">
            <w:pPr>
              <w:pStyle w:val="EFLcellule"/>
              <w:jc w:val="both"/>
            </w:pPr>
            <w:r>
              <w:rPr>
                <w:rStyle w:val="Aucun"/>
              </w:rPr>
              <w:t>Plus de 50 ans</w:t>
            </w:r>
          </w:p>
        </w:tc>
      </w:tr>
      <w:tr w14:paraId="46E80EC6" w14:textId="77777777" w:rsidR="00305C36" w:rsidTr="00080B2D">
        <w:trPr>
          <w:trHeight w:val="276"/>
        </w:trPr>
        <w:tc>
          <w:tcPr>
            <w:tcW w:type="dxa" w:w="1248"/>
            <w:vMerge/>
            <w:tcBorders>
              <w:top w:color="000000" w:space="0" w:sz="8" w:val="single"/>
              <w:left w:color="000000" w:space="0" w:sz="8" w:val="single"/>
              <w:bottom w:color="000000" w:space="0" w:sz="8" w:val="single"/>
              <w:right w:color="000000" w:space="0" w:sz="8" w:val="single"/>
            </w:tcBorders>
            <w:shd w:color="auto" w:fill="auto" w:val="clear"/>
          </w:tcPr>
          <w:p w14:paraId="5266690F" w14:textId="77777777" w:rsidR="00305C36" w:rsidRDefault="00305C36"/>
        </w:tc>
        <w:tc>
          <w:tcPr>
            <w:tcW w:type="dxa" w:w="85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DD94BB3" w14:textId="77777777" w:rsidP="00F862C9" w:rsidR="00305C36" w:rsidRDefault="00B75765">
            <w:pPr>
              <w:pStyle w:val="EFLcellule"/>
              <w:jc w:val="both"/>
            </w:pPr>
            <w:r>
              <w:rPr>
                <w:rStyle w:val="Aucun"/>
              </w:rPr>
              <w:t>F</w:t>
            </w:r>
          </w:p>
        </w:tc>
        <w:tc>
          <w:tcPr>
            <w:tcW w:type="dxa" w:w="9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439F768" w14:textId="77777777" w:rsidP="00F862C9" w:rsidR="00305C36" w:rsidRDefault="00B75765">
            <w:pPr>
              <w:pStyle w:val="EFLcellule"/>
              <w:jc w:val="both"/>
            </w:pPr>
            <w:r>
              <w:rPr>
                <w:rStyle w:val="Aucun"/>
              </w:rPr>
              <w:t>H</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ED52167" w14:textId="77777777" w:rsidP="00F862C9" w:rsidR="00305C36" w:rsidRDefault="00B75765">
            <w:pPr>
              <w:pStyle w:val="EFLcellule"/>
              <w:jc w:val="both"/>
            </w:pPr>
            <w:r>
              <w:rPr>
                <w:rStyle w:val="Aucun"/>
              </w:rPr>
              <w:t>F</w:t>
            </w:r>
          </w:p>
        </w:tc>
        <w:tc>
          <w:tcPr>
            <w:tcW w:type="dxa" w:w="10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16F5757" w14:textId="77777777" w:rsidP="00F862C9" w:rsidR="00305C36" w:rsidRDefault="00B75765">
            <w:pPr>
              <w:pStyle w:val="EFLcellule"/>
              <w:jc w:val="both"/>
            </w:pPr>
            <w:r>
              <w:rPr>
                <w:rStyle w:val="Aucun"/>
              </w:rPr>
              <w:t>H</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776862A" w14:textId="77777777" w:rsidP="00F862C9" w:rsidR="00305C36" w:rsidRDefault="00B75765">
            <w:pPr>
              <w:pStyle w:val="EFLcellule"/>
              <w:jc w:val="both"/>
            </w:pPr>
            <w:r>
              <w:rPr>
                <w:rStyle w:val="Aucun"/>
              </w:rPr>
              <w:t>F</w:t>
            </w:r>
          </w:p>
        </w:tc>
        <w:tc>
          <w:tcPr>
            <w:tcW w:type="dxa" w:w="10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905BFC3" w14:textId="77777777" w:rsidP="00F862C9" w:rsidR="00305C36" w:rsidRDefault="00B75765">
            <w:pPr>
              <w:pStyle w:val="EFLcellule"/>
              <w:jc w:val="both"/>
            </w:pPr>
            <w:r>
              <w:rPr>
                <w:rStyle w:val="Aucun"/>
              </w:rPr>
              <w:t>H</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C9A991F" w14:textId="77777777" w:rsidP="00F862C9" w:rsidR="00305C36" w:rsidRDefault="00B75765">
            <w:pPr>
              <w:pStyle w:val="EFLcellule"/>
              <w:jc w:val="both"/>
            </w:pPr>
            <w:r>
              <w:rPr>
                <w:rStyle w:val="Aucun"/>
              </w:rPr>
              <w:t>F</w:t>
            </w:r>
          </w:p>
        </w:tc>
        <w:tc>
          <w:tcPr>
            <w:tcW w:type="dxa" w:w="100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1F108B5" w14:textId="77777777" w:rsidP="00F862C9" w:rsidR="00305C36" w:rsidRDefault="00B75765">
            <w:pPr>
              <w:pStyle w:val="EFLcellule"/>
              <w:jc w:val="both"/>
            </w:pPr>
            <w:r>
              <w:rPr>
                <w:rStyle w:val="Aucun"/>
              </w:rPr>
              <w:t>H</w:t>
            </w:r>
          </w:p>
        </w:tc>
      </w:tr>
      <w:tr w14:paraId="44CC59E9" w14:textId="77777777" w:rsidR="00C86BF0" w:rsidTr="00080B2D">
        <w:trPr>
          <w:trHeight w:val="536"/>
        </w:trPr>
        <w:tc>
          <w:tcPr>
            <w:tcW w:type="dxa" w:w="124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F8BA80E" w14:textId="77777777" w:rsidP="00F862C9" w:rsidR="00C86BF0" w:rsidRDefault="00C86BF0">
            <w:pPr>
              <w:pStyle w:val="EFLcellule"/>
              <w:jc w:val="both"/>
            </w:pPr>
            <w:r>
              <w:rPr>
                <w:rStyle w:val="Aucun"/>
              </w:rPr>
              <w:t>Cadres</w:t>
            </w:r>
          </w:p>
        </w:tc>
        <w:tc>
          <w:tcPr>
            <w:tcW w:type="dxa" w:w="85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BBB1108" w14:textId="77777777" w:rsidP="008E50EA" w:rsidR="00C86BF0" w:rsidRDefault="00C86BF0" w:rsidRPr="0067748D">
            <w:pPr>
              <w:pStyle w:val="EFLcellule"/>
              <w:rPr>
                <w:color w:val="auto"/>
              </w:rPr>
            </w:pPr>
            <w:r w:rsidRPr="0067748D">
              <w:rPr>
                <w:rStyle w:val="Aucun"/>
                <w:iCs/>
                <w:color w:val="auto"/>
                <w:u w:color="0000FF"/>
              </w:rPr>
              <w:t>0</w:t>
            </w:r>
          </w:p>
        </w:tc>
        <w:tc>
          <w:tcPr>
            <w:tcW w:type="dxa" w:w="9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289219F" w14:textId="77777777" w:rsidP="008E50EA" w:rsidR="00C86BF0" w:rsidRDefault="00C86BF0" w:rsidRPr="0067748D">
            <w:pPr>
              <w:pStyle w:val="EFLcellule"/>
              <w:rPr>
                <w:color w:val="auto"/>
              </w:rPr>
            </w:pPr>
            <w:r w:rsidRPr="0067748D">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1DB8FB4" w14:textId="77777777" w:rsidP="008E50EA" w:rsidR="00C86BF0" w:rsidRDefault="00C86BF0" w:rsidRPr="0067748D">
            <w:pPr>
              <w:pStyle w:val="EFLcellule"/>
              <w:rPr>
                <w:color w:val="auto"/>
              </w:rPr>
            </w:pPr>
            <w:r w:rsidRPr="0067748D">
              <w:rPr>
                <w:rStyle w:val="Aucun"/>
                <w:iCs/>
                <w:color w:val="auto"/>
                <w:u w:color="0000FF"/>
              </w:rPr>
              <w:t>0</w:t>
            </w:r>
          </w:p>
        </w:tc>
        <w:tc>
          <w:tcPr>
            <w:tcW w:type="dxa" w:w="10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F24B60B" w14:textId="77777777" w:rsidP="008E50EA" w:rsidR="00C86BF0" w:rsidRDefault="00C86BF0" w:rsidRPr="0067748D">
            <w:pPr>
              <w:pStyle w:val="EFLcellule"/>
              <w:rPr>
                <w:color w:val="auto"/>
              </w:rPr>
            </w:pPr>
            <w:r w:rsidRPr="0067748D">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E68B30A" w14:textId="77777777" w:rsidP="008E50EA" w:rsidR="00C86BF0" w:rsidRDefault="00C86BF0" w:rsidRPr="0067748D">
            <w:pPr>
              <w:pStyle w:val="EFLcellule"/>
              <w:rPr>
                <w:color w:val="auto"/>
              </w:rPr>
            </w:pPr>
            <w:r w:rsidRPr="0067748D">
              <w:rPr>
                <w:rStyle w:val="Aucun"/>
                <w:iCs/>
                <w:color w:val="auto"/>
                <w:u w:color="0000FF"/>
              </w:rPr>
              <w:t>0</w:t>
            </w:r>
          </w:p>
        </w:tc>
        <w:tc>
          <w:tcPr>
            <w:tcW w:type="dxa" w:w="10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1A967D1" w14:textId="77777777" w:rsidP="008E50EA" w:rsidR="00C86BF0" w:rsidRDefault="00C86BF0" w:rsidRPr="0067748D">
            <w:pPr>
              <w:pStyle w:val="EFLcellule"/>
              <w:rPr>
                <w:color w:val="auto"/>
              </w:rPr>
            </w:pPr>
            <w:r w:rsidRPr="0067748D">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B0086F4" w14:textId="77777777" w:rsidP="008E50EA" w:rsidR="00C86BF0" w:rsidRDefault="00C86BF0" w:rsidRPr="0067748D">
            <w:pPr>
              <w:pStyle w:val="EFLcellule"/>
              <w:rPr>
                <w:color w:val="auto"/>
              </w:rPr>
            </w:pPr>
            <w:r w:rsidRPr="0067748D">
              <w:rPr>
                <w:rStyle w:val="Aucun"/>
                <w:iCs/>
                <w:color w:val="auto"/>
                <w:u w:color="0000FF"/>
              </w:rPr>
              <w:t>0</w:t>
            </w:r>
          </w:p>
        </w:tc>
        <w:tc>
          <w:tcPr>
            <w:tcW w:type="dxa" w:w="100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E462A29" w14:textId="77777777" w:rsidP="008E50EA" w:rsidR="00C86BF0" w:rsidRDefault="00C86BF0" w:rsidRPr="0067748D">
            <w:pPr>
              <w:pStyle w:val="EFLcellule"/>
              <w:rPr>
                <w:color w:val="auto"/>
              </w:rPr>
            </w:pPr>
            <w:r w:rsidRPr="0067748D">
              <w:rPr>
                <w:rStyle w:val="Aucun"/>
                <w:iCs/>
                <w:color w:val="auto"/>
                <w:u w:color="0000FF"/>
              </w:rPr>
              <w:t>0</w:t>
            </w:r>
          </w:p>
        </w:tc>
      </w:tr>
      <w:tr w14:paraId="07F0CAF0" w14:textId="77777777" w:rsidR="00C86BF0" w:rsidTr="00080B2D">
        <w:trPr>
          <w:trHeight w:val="796"/>
        </w:trPr>
        <w:tc>
          <w:tcPr>
            <w:tcW w:type="dxa" w:w="124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EA21283" w14:textId="77777777" w:rsidP="00F862C9" w:rsidR="00C86BF0" w:rsidRDefault="00C86BF0">
            <w:pPr>
              <w:pStyle w:val="EFLcellule"/>
              <w:jc w:val="both"/>
            </w:pPr>
            <w:r>
              <w:rPr>
                <w:rStyle w:val="Aucun"/>
              </w:rPr>
              <w:t>Agents de maîtrise</w:t>
            </w:r>
          </w:p>
        </w:tc>
        <w:tc>
          <w:tcPr>
            <w:tcW w:type="dxa" w:w="85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AAD27BF" w14:textId="77777777" w:rsidP="008E50EA" w:rsidR="00C86BF0" w:rsidRDefault="00C86BF0" w:rsidRPr="0067748D">
            <w:pPr>
              <w:pStyle w:val="EFLcellule"/>
              <w:rPr>
                <w:color w:val="auto"/>
              </w:rPr>
            </w:pPr>
            <w:r w:rsidRPr="0067748D">
              <w:rPr>
                <w:rStyle w:val="Aucun"/>
                <w:iCs/>
                <w:color w:val="auto"/>
                <w:u w:color="0000FF"/>
              </w:rPr>
              <w:t>0</w:t>
            </w:r>
          </w:p>
        </w:tc>
        <w:tc>
          <w:tcPr>
            <w:tcW w:type="dxa" w:w="9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FDAA37A" w14:textId="77777777" w:rsidP="008E50EA" w:rsidR="00C86BF0" w:rsidRDefault="00C86BF0" w:rsidRPr="0067748D">
            <w:pPr>
              <w:pStyle w:val="EFLcellule"/>
              <w:rPr>
                <w:color w:val="auto"/>
              </w:rPr>
            </w:pPr>
            <w:r w:rsidRPr="0067748D">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1BE5809" w14:textId="77777777" w:rsidP="008E50EA" w:rsidR="00C86BF0" w:rsidRDefault="00C86BF0" w:rsidRPr="0067748D">
            <w:pPr>
              <w:pStyle w:val="EFLcellule"/>
              <w:rPr>
                <w:color w:val="auto"/>
              </w:rPr>
            </w:pPr>
            <w:r w:rsidRPr="0067748D">
              <w:rPr>
                <w:rStyle w:val="Aucun"/>
                <w:iCs/>
                <w:color w:val="auto"/>
                <w:u w:color="0000FF"/>
              </w:rPr>
              <w:t>0</w:t>
            </w:r>
          </w:p>
        </w:tc>
        <w:tc>
          <w:tcPr>
            <w:tcW w:type="dxa" w:w="10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E442D82" w14:textId="77777777" w:rsidP="008E50EA" w:rsidR="00C86BF0" w:rsidRDefault="00C86BF0" w:rsidRPr="0067748D">
            <w:pPr>
              <w:pStyle w:val="EFLcellule"/>
              <w:rPr>
                <w:color w:val="auto"/>
              </w:rPr>
            </w:pPr>
            <w:r w:rsidRPr="0067748D">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8929EB4" w14:textId="77777777" w:rsidP="008E50EA" w:rsidR="00C86BF0" w:rsidRDefault="00C86BF0" w:rsidRPr="0067748D">
            <w:pPr>
              <w:pStyle w:val="EFLcellule"/>
              <w:rPr>
                <w:color w:val="auto"/>
              </w:rPr>
            </w:pPr>
            <w:r w:rsidRPr="0067748D">
              <w:rPr>
                <w:rStyle w:val="Aucun"/>
                <w:iCs/>
                <w:color w:val="auto"/>
                <w:u w:color="0000FF"/>
              </w:rPr>
              <w:t>0</w:t>
            </w:r>
          </w:p>
        </w:tc>
        <w:tc>
          <w:tcPr>
            <w:tcW w:type="dxa" w:w="10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BDF4E5D" w14:textId="77777777" w:rsidP="008E50EA" w:rsidR="00C86BF0" w:rsidRDefault="00C86BF0" w:rsidRPr="0067748D">
            <w:pPr>
              <w:pStyle w:val="EFLcellule"/>
              <w:rPr>
                <w:color w:val="auto"/>
              </w:rPr>
            </w:pPr>
            <w:r w:rsidRPr="0067748D">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0CDF9A4" w14:textId="77777777" w:rsidP="008E50EA" w:rsidR="00C86BF0" w:rsidRDefault="008B4CD7" w:rsidRPr="0067748D">
            <w:pPr>
              <w:pStyle w:val="EFLcellule"/>
              <w:rPr>
                <w:color w:val="auto"/>
              </w:rPr>
            </w:pPr>
            <w:r>
              <w:rPr>
                <w:color w:val="auto"/>
              </w:rPr>
              <w:t>1</w:t>
            </w:r>
          </w:p>
        </w:tc>
        <w:tc>
          <w:tcPr>
            <w:tcW w:type="dxa" w:w="100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8EEB05D" w14:textId="77777777" w:rsidP="008E50EA" w:rsidR="00C86BF0" w:rsidRDefault="00C86BF0" w:rsidRPr="0067748D">
            <w:pPr>
              <w:pStyle w:val="EFLcellule"/>
              <w:rPr>
                <w:color w:val="auto"/>
              </w:rPr>
            </w:pPr>
            <w:r w:rsidRPr="0067748D">
              <w:rPr>
                <w:rStyle w:val="Aucun"/>
                <w:iCs/>
                <w:color w:val="auto"/>
                <w:u w:color="0000FF"/>
              </w:rPr>
              <w:t>0</w:t>
            </w:r>
          </w:p>
        </w:tc>
      </w:tr>
      <w:tr w14:paraId="79CDC06C" w14:textId="77777777" w:rsidR="00C86BF0" w:rsidTr="00080B2D">
        <w:trPr>
          <w:trHeight w:val="536"/>
        </w:trPr>
        <w:tc>
          <w:tcPr>
            <w:tcW w:type="dxa" w:w="124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BA602EC" w14:textId="77777777" w:rsidP="00F862C9" w:rsidR="00C86BF0" w:rsidRDefault="00C86BF0">
            <w:pPr>
              <w:pStyle w:val="EFLcellule"/>
              <w:jc w:val="both"/>
            </w:pPr>
            <w:r>
              <w:rPr>
                <w:rStyle w:val="Aucun"/>
              </w:rPr>
              <w:t>Employés</w:t>
            </w:r>
          </w:p>
        </w:tc>
        <w:tc>
          <w:tcPr>
            <w:tcW w:type="dxa" w:w="85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ACAF83D" w14:textId="77777777" w:rsidP="008E50EA" w:rsidR="00C86BF0" w:rsidRDefault="001A6026" w:rsidRPr="0067748D">
            <w:pPr>
              <w:pStyle w:val="EFLcellule"/>
              <w:rPr>
                <w:color w:val="auto"/>
              </w:rPr>
            </w:pPr>
            <w:r>
              <w:rPr>
                <w:rStyle w:val="Aucun"/>
                <w:iCs/>
                <w:color w:val="auto"/>
                <w:u w:color="0000FF"/>
              </w:rPr>
              <w:t>0</w:t>
            </w:r>
          </w:p>
        </w:tc>
        <w:tc>
          <w:tcPr>
            <w:tcW w:type="dxa" w:w="9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7A23A91" w14:textId="77777777" w:rsidP="008E50EA" w:rsidR="00C86BF0" w:rsidRDefault="00C86BF0" w:rsidRPr="0067748D">
            <w:pPr>
              <w:pStyle w:val="EFLcellule"/>
              <w:rPr>
                <w:color w:val="auto"/>
              </w:rPr>
            </w:pPr>
            <w:r w:rsidRPr="0067748D">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5AD90A2" w14:textId="77777777" w:rsidP="008E50EA" w:rsidR="00C86BF0" w:rsidRDefault="00815793" w:rsidRPr="0067748D">
            <w:pPr>
              <w:pStyle w:val="EFLcellule"/>
              <w:rPr>
                <w:color w:val="auto"/>
              </w:rPr>
            </w:pPr>
            <w:r>
              <w:rPr>
                <w:color w:val="auto"/>
              </w:rPr>
              <w:t>0</w:t>
            </w:r>
          </w:p>
        </w:tc>
        <w:tc>
          <w:tcPr>
            <w:tcW w:type="dxa" w:w="10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E928D64" w14:textId="77777777" w:rsidP="008E50EA" w:rsidR="00C86BF0" w:rsidRDefault="00815793" w:rsidRPr="0067748D">
            <w:pPr>
              <w:pStyle w:val="EFLcellule"/>
              <w:rPr>
                <w:color w:val="auto"/>
              </w:rPr>
            </w:pPr>
            <w:r>
              <w:rPr>
                <w:color w:val="auto"/>
              </w:rPr>
              <w:t>1</w:t>
            </w:r>
            <w:r w:rsidR="008B4CD7">
              <w:rPr>
                <w:color w:val="auto"/>
              </w:rPr>
              <w:t>5</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746F696" w14:textId="77777777" w:rsidP="008E50EA" w:rsidR="00C86BF0" w:rsidRDefault="008B4CD7" w:rsidRPr="0067748D">
            <w:pPr>
              <w:pStyle w:val="EFLcellule"/>
              <w:rPr>
                <w:color w:val="auto"/>
              </w:rPr>
            </w:pPr>
            <w:r>
              <w:rPr>
                <w:color w:val="auto"/>
              </w:rPr>
              <w:t>1</w:t>
            </w:r>
          </w:p>
        </w:tc>
        <w:tc>
          <w:tcPr>
            <w:tcW w:type="dxa" w:w="10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86EE0B5" w14:textId="77777777" w:rsidP="001A6026" w:rsidR="00C86BF0" w:rsidRDefault="008B4CD7" w:rsidRPr="0067748D">
            <w:pPr>
              <w:pStyle w:val="EFLcellule"/>
              <w:rPr>
                <w:color w:val="auto"/>
              </w:rPr>
            </w:pPr>
            <w:r>
              <w:rPr>
                <w:color w:val="auto"/>
              </w:rPr>
              <w:t>26</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0AF88A6" w14:textId="77777777" w:rsidP="008E50EA" w:rsidR="00C86BF0" w:rsidRDefault="00C86BF0" w:rsidRPr="0067748D">
            <w:pPr>
              <w:pStyle w:val="EFLcellule"/>
              <w:rPr>
                <w:color w:val="auto"/>
              </w:rPr>
            </w:pPr>
            <w:r>
              <w:rPr>
                <w:rStyle w:val="Aucun"/>
                <w:iCs/>
                <w:color w:val="auto"/>
                <w:u w:color="0000FF"/>
              </w:rPr>
              <w:t>1</w:t>
            </w:r>
          </w:p>
        </w:tc>
        <w:tc>
          <w:tcPr>
            <w:tcW w:type="dxa" w:w="100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91A1CBF" w14:textId="77777777" w:rsidP="001A6026" w:rsidR="00C86BF0" w:rsidRDefault="00815793" w:rsidRPr="0067748D">
            <w:pPr>
              <w:pStyle w:val="EFLcellule"/>
              <w:rPr>
                <w:color w:val="auto"/>
              </w:rPr>
            </w:pPr>
            <w:r>
              <w:rPr>
                <w:rStyle w:val="Aucun"/>
                <w:iCs/>
                <w:color w:val="auto"/>
                <w:u w:color="0000FF"/>
              </w:rPr>
              <w:t>6</w:t>
            </w:r>
            <w:r w:rsidR="008B4CD7">
              <w:rPr>
                <w:rStyle w:val="Aucun"/>
                <w:iCs/>
                <w:color w:val="auto"/>
                <w:u w:color="0000FF"/>
              </w:rPr>
              <w:t>6</w:t>
            </w:r>
          </w:p>
        </w:tc>
      </w:tr>
      <w:tr w14:paraId="0C25D19B" w14:textId="77777777" w:rsidR="00C86BF0" w:rsidTr="00080B2D">
        <w:trPr>
          <w:trHeight w:val="536"/>
        </w:trPr>
        <w:tc>
          <w:tcPr>
            <w:tcW w:type="dxa" w:w="124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55BE4F2" w14:textId="77777777" w:rsidP="00F862C9" w:rsidR="00C86BF0" w:rsidRDefault="00C86BF0">
            <w:pPr>
              <w:pStyle w:val="EFLcellule"/>
              <w:jc w:val="both"/>
            </w:pPr>
            <w:r w:rsidRPr="00F862C9">
              <w:rPr>
                <w:rStyle w:val="Aucun"/>
                <w:b/>
                <w:bCs/>
              </w:rPr>
              <w:t>Total</w:t>
            </w:r>
          </w:p>
        </w:tc>
        <w:tc>
          <w:tcPr>
            <w:tcW w:type="dxa" w:w="85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16AFF8B" w14:textId="77777777" w:rsidP="008E50EA" w:rsidR="00C86BF0" w:rsidRDefault="001A6026" w:rsidRPr="0067748D">
            <w:pPr>
              <w:pStyle w:val="EFLcellule"/>
              <w:rPr>
                <w:color w:val="auto"/>
              </w:rPr>
            </w:pPr>
            <w:r>
              <w:rPr>
                <w:color w:val="auto"/>
              </w:rPr>
              <w:t>0</w:t>
            </w:r>
          </w:p>
        </w:tc>
        <w:tc>
          <w:tcPr>
            <w:tcW w:type="dxa" w:w="9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0DA32FD" w14:textId="77777777" w:rsidP="008E50EA" w:rsidR="00C86BF0" w:rsidRDefault="00C86BF0" w:rsidRPr="0067748D">
            <w:pPr>
              <w:pStyle w:val="EFLcellule"/>
              <w:rPr>
                <w:color w:val="auto"/>
              </w:rPr>
            </w:pPr>
            <w:r w:rsidRPr="0067748D">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DE2F64A" w14:textId="77777777" w:rsidP="008E50EA" w:rsidR="00C86BF0" w:rsidRDefault="00815793" w:rsidRPr="0067748D">
            <w:pPr>
              <w:pStyle w:val="EFLcellule"/>
              <w:rPr>
                <w:color w:val="auto"/>
              </w:rPr>
            </w:pPr>
            <w:r>
              <w:rPr>
                <w:color w:val="auto"/>
              </w:rPr>
              <w:t>0</w:t>
            </w:r>
          </w:p>
        </w:tc>
        <w:tc>
          <w:tcPr>
            <w:tcW w:type="dxa" w:w="10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70F61AD" w14:textId="77777777" w:rsidP="008E50EA" w:rsidR="00C86BF0" w:rsidRDefault="00815793" w:rsidRPr="0067748D">
            <w:pPr>
              <w:pStyle w:val="EFLcellule"/>
              <w:rPr>
                <w:color w:val="auto"/>
              </w:rPr>
            </w:pPr>
            <w:r>
              <w:rPr>
                <w:color w:val="auto"/>
              </w:rPr>
              <w:t>1</w:t>
            </w:r>
            <w:r w:rsidR="008B4CD7">
              <w:rPr>
                <w:color w:val="auto"/>
              </w:rPr>
              <w:t>5</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4232029" w14:textId="77777777" w:rsidP="008E50EA" w:rsidR="00C86BF0" w:rsidRDefault="008B4CD7" w:rsidRPr="0067748D">
            <w:pPr>
              <w:pStyle w:val="EFLcellule"/>
              <w:rPr>
                <w:color w:val="auto"/>
              </w:rPr>
            </w:pPr>
            <w:r>
              <w:rPr>
                <w:color w:val="auto"/>
              </w:rPr>
              <w:t>1</w:t>
            </w:r>
          </w:p>
        </w:tc>
        <w:tc>
          <w:tcPr>
            <w:tcW w:type="dxa" w:w="10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2959777" w14:textId="77777777" w:rsidP="008E50EA" w:rsidR="00C86BF0" w:rsidRDefault="008B4CD7" w:rsidRPr="0067748D">
            <w:pPr>
              <w:pStyle w:val="EFLcellule"/>
              <w:rPr>
                <w:color w:val="auto"/>
              </w:rPr>
            </w:pPr>
            <w:r>
              <w:rPr>
                <w:color w:val="auto"/>
              </w:rPr>
              <w:t>26</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FE09084" w14:textId="77777777" w:rsidP="008E50EA" w:rsidR="00C86BF0" w:rsidRDefault="008B4CD7" w:rsidRPr="0067748D">
            <w:pPr>
              <w:pStyle w:val="EFLcellule"/>
              <w:rPr>
                <w:color w:val="auto"/>
              </w:rPr>
            </w:pPr>
            <w:r>
              <w:rPr>
                <w:color w:val="auto"/>
              </w:rPr>
              <w:t>2</w:t>
            </w:r>
          </w:p>
        </w:tc>
        <w:tc>
          <w:tcPr>
            <w:tcW w:type="dxa" w:w="100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514DB18" w14:textId="77777777" w:rsidP="001A6026" w:rsidR="00C86BF0" w:rsidRDefault="00815793" w:rsidRPr="0067748D">
            <w:pPr>
              <w:pStyle w:val="EFLcellule"/>
              <w:rPr>
                <w:color w:val="auto"/>
              </w:rPr>
            </w:pPr>
            <w:r>
              <w:rPr>
                <w:rStyle w:val="Aucun"/>
                <w:iCs/>
                <w:color w:val="auto"/>
                <w:u w:color="0000FF"/>
              </w:rPr>
              <w:t>6</w:t>
            </w:r>
            <w:r w:rsidR="008B4CD7">
              <w:rPr>
                <w:rStyle w:val="Aucun"/>
                <w:iCs/>
                <w:color w:val="auto"/>
                <w:u w:color="0000FF"/>
              </w:rPr>
              <w:t>6</w:t>
            </w:r>
          </w:p>
        </w:tc>
      </w:tr>
    </w:tbl>
    <w:p w14:paraId="21E6EF64" w14:textId="77777777" w:rsidR="00305C36" w:rsidRDefault="00305C36">
      <w:pPr>
        <w:pStyle w:val="Corps"/>
        <w:widowControl w:val="0"/>
        <w:rPr>
          <w:rStyle w:val="Aucun"/>
        </w:rPr>
      </w:pPr>
    </w:p>
    <w:p w14:paraId="337A9F21" w14:textId="77777777" w:rsidR="00080B2D" w:rsidRDefault="00080B2D">
      <w:pPr>
        <w:pStyle w:val="Corps"/>
        <w:widowControl w:val="0"/>
        <w:rPr>
          <w:rStyle w:val="Aucun"/>
        </w:rPr>
      </w:pPr>
    </w:p>
    <w:p w14:paraId="023779A0" w14:textId="77777777" w:rsidR="00305C36" w:rsidRDefault="00B75765">
      <w:pPr>
        <w:pStyle w:val="EFLnormal"/>
        <w:rPr>
          <w:rStyle w:val="Aucun"/>
        </w:rPr>
      </w:pPr>
      <w:r>
        <w:rPr>
          <w:rStyle w:val="EFLmotgras"/>
        </w:rPr>
        <w:lastRenderedPageBreak/>
        <w:t>Durée et organisation du travail</w:t>
      </w:r>
    </w:p>
    <w:p w14:paraId="2541B14A" w14:textId="77777777" w:rsidR="00305C36" w:rsidRDefault="00B75765">
      <w:pPr>
        <w:pStyle w:val="Corps"/>
      </w:pPr>
      <w:r>
        <w:rPr>
          <w:rStyle w:val="Aucun"/>
        </w:rPr>
        <w:br/>
      </w:r>
    </w:p>
    <w:p w14:paraId="643B2645" w14:textId="77777777" w:rsidR="00305C36" w:rsidRDefault="00305C36">
      <w:pPr>
        <w:pStyle w:val="Corps"/>
        <w:rPr>
          <w:rStyle w:val="Aucun"/>
        </w:rPr>
      </w:pPr>
    </w:p>
    <w:tbl>
      <w:tblPr>
        <w:tblW w:type="dxa" w:w="9044"/>
        <w:tblInd w:type="dxa" w:w="108"/>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shd w:color="auto" w:fill="CED7E7" w:val="clear"/>
        <w:tblLayout w:type="fixed"/>
        <w:tblCellMar>
          <w:left w:type="dxa" w:w="0"/>
          <w:right w:type="dxa" w:w="0"/>
        </w:tblCellMar>
        <w:tblLook w:firstColumn="1" w:firstRow="1" w:lastColumn="0" w:lastRow="0" w:noHBand="0" w:noVBand="1" w:val="04A0"/>
      </w:tblPr>
      <w:tblGrid>
        <w:gridCol w:w="1248"/>
        <w:gridCol w:w="567"/>
        <w:gridCol w:w="567"/>
        <w:gridCol w:w="631"/>
        <w:gridCol w:w="669"/>
        <w:gridCol w:w="669"/>
        <w:gridCol w:w="671"/>
        <w:gridCol w:w="669"/>
        <w:gridCol w:w="669"/>
        <w:gridCol w:w="671"/>
        <w:gridCol w:w="669"/>
        <w:gridCol w:w="669"/>
        <w:gridCol w:w="675"/>
      </w:tblGrid>
      <w:tr w14:paraId="1E4B98A6" w14:textId="77777777" w:rsidR="00305C36" w:rsidRPr="00815793" w:rsidTr="00F862C9">
        <w:trPr>
          <w:trHeight w:val="276"/>
        </w:trPr>
        <w:tc>
          <w:tcPr>
            <w:tcW w:type="dxa" w:w="9044"/>
            <w:gridSpan w:val="13"/>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C38135C" w14:textId="77777777" w:rsidR="00305C36" w:rsidRDefault="00B75765">
            <w:pPr>
              <w:pStyle w:val="EFLcellule"/>
            </w:pPr>
            <w:r>
              <w:rPr>
                <w:rStyle w:val="Aucun"/>
              </w:rPr>
              <w:t>Durée du travail par sexe et par catégorie professionnelle</w:t>
            </w:r>
          </w:p>
        </w:tc>
      </w:tr>
      <w:tr w14:paraId="09E91699" w14:textId="77777777" w:rsidR="00305C36" w:rsidTr="0020334B">
        <w:trPr>
          <w:trHeight w:val="536"/>
        </w:trPr>
        <w:tc>
          <w:tcPr>
            <w:tcW w:type="dxa" w:w="1248"/>
            <w:vMerge w:val="restart"/>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52BE52E" w14:textId="77777777" w:rsidP="00F862C9" w:rsidR="00305C36" w:rsidRDefault="00B75765">
            <w:pPr>
              <w:pStyle w:val="EFLcellule"/>
              <w:jc w:val="both"/>
            </w:pPr>
            <w:r w:rsidRPr="00F862C9">
              <w:rPr>
                <w:rStyle w:val="Aucun"/>
                <w:b/>
                <w:bCs/>
              </w:rPr>
              <w:t>Catégories</w:t>
            </w:r>
          </w:p>
        </w:tc>
        <w:tc>
          <w:tcPr>
            <w:tcW w:type="dxa" w:w="1765"/>
            <w:gridSpan w:val="3"/>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003FD7D" w14:textId="77777777" w:rsidP="00F862C9" w:rsidR="00305C36" w:rsidRDefault="00B75765">
            <w:pPr>
              <w:pStyle w:val="EFLcellule"/>
              <w:jc w:val="both"/>
            </w:pPr>
            <w:r>
              <w:rPr>
                <w:rStyle w:val="Aucun"/>
              </w:rPr>
              <w:t>Temps complet</w:t>
            </w:r>
          </w:p>
        </w:tc>
        <w:tc>
          <w:tcPr>
            <w:tcW w:type="dxa" w:w="2009"/>
            <w:gridSpan w:val="3"/>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4206DD8" w14:textId="77777777" w:rsidP="00F862C9" w:rsidR="00305C36" w:rsidRDefault="00B75765">
            <w:pPr>
              <w:pStyle w:val="EFLcellule"/>
              <w:jc w:val="both"/>
            </w:pPr>
            <w:r>
              <w:rPr>
                <w:rStyle w:val="Aucun"/>
              </w:rPr>
              <w:t>Temps partiel inférieur à 50 %</w:t>
            </w:r>
          </w:p>
        </w:tc>
        <w:tc>
          <w:tcPr>
            <w:tcW w:type="dxa" w:w="2009"/>
            <w:gridSpan w:val="3"/>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B22AB3E" w14:textId="77777777" w:rsidP="00F862C9" w:rsidR="00305C36" w:rsidRDefault="00B75765">
            <w:pPr>
              <w:pStyle w:val="EFLcellule"/>
              <w:jc w:val="both"/>
            </w:pPr>
            <w:r>
              <w:rPr>
                <w:rStyle w:val="Aucun"/>
              </w:rPr>
              <w:t>Temps partiel supérieur à 50 %</w:t>
            </w:r>
          </w:p>
        </w:tc>
        <w:tc>
          <w:tcPr>
            <w:tcW w:type="dxa" w:w="2013"/>
            <w:gridSpan w:val="3"/>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C105712" w14:textId="77777777" w:rsidP="00F862C9" w:rsidR="00305C36" w:rsidRDefault="00B75765">
            <w:pPr>
              <w:pStyle w:val="EFLcellule"/>
              <w:jc w:val="both"/>
            </w:pPr>
            <w:r>
              <w:rPr>
                <w:rStyle w:val="Aucun"/>
              </w:rPr>
              <w:t>Temps partiel global</w:t>
            </w:r>
          </w:p>
        </w:tc>
      </w:tr>
      <w:tr w14:paraId="31414A01" w14:textId="77777777" w:rsidR="00305C36" w:rsidTr="0020334B">
        <w:trPr>
          <w:trHeight w:val="536"/>
        </w:trPr>
        <w:tc>
          <w:tcPr>
            <w:tcW w:type="dxa" w:w="1248"/>
            <w:vMerge/>
            <w:tcBorders>
              <w:top w:color="000000" w:space="0" w:sz="8" w:val="single"/>
              <w:left w:color="000000" w:space="0" w:sz="8" w:val="single"/>
              <w:bottom w:color="000000" w:space="0" w:sz="8" w:val="single"/>
              <w:right w:color="000000" w:space="0" w:sz="8" w:val="single"/>
            </w:tcBorders>
            <w:shd w:color="auto" w:fill="auto" w:val="clear"/>
          </w:tcPr>
          <w:p w14:paraId="4E14A2E1" w14:textId="77777777" w:rsidR="00305C36" w:rsidRDefault="00305C36"/>
        </w:tc>
        <w:tc>
          <w:tcPr>
            <w:tcW w:type="dxa" w:w="56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8B96D87" w14:textId="77777777" w:rsidP="00F862C9" w:rsidR="00305C36" w:rsidRDefault="00B75765">
            <w:pPr>
              <w:pStyle w:val="EFLcellule"/>
              <w:jc w:val="both"/>
            </w:pPr>
            <w:r>
              <w:rPr>
                <w:rStyle w:val="Aucun"/>
              </w:rPr>
              <w:t>F</w:t>
            </w:r>
          </w:p>
        </w:tc>
        <w:tc>
          <w:tcPr>
            <w:tcW w:type="dxa" w:w="56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CAB9B13" w14:textId="77777777" w:rsidP="00F862C9" w:rsidR="00305C36" w:rsidRDefault="00B75765">
            <w:pPr>
              <w:pStyle w:val="EFLcellule"/>
              <w:jc w:val="both"/>
            </w:pPr>
            <w:r>
              <w:rPr>
                <w:rStyle w:val="Aucun"/>
              </w:rPr>
              <w:t>H</w:t>
            </w:r>
          </w:p>
        </w:tc>
        <w:tc>
          <w:tcPr>
            <w:tcW w:type="dxa" w:w="63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E69093B" w14:textId="77777777" w:rsidP="00F862C9" w:rsidR="00305C36" w:rsidRDefault="00B75765">
            <w:pPr>
              <w:pStyle w:val="EFLcellule"/>
              <w:jc w:val="both"/>
            </w:pPr>
            <w:r>
              <w:rPr>
                <w:rStyle w:val="Aucun"/>
              </w:rPr>
              <w:t>% de F</w:t>
            </w:r>
          </w:p>
        </w:tc>
        <w:tc>
          <w:tcPr>
            <w:tcW w:type="dxa" w:w="66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E941AC3" w14:textId="77777777" w:rsidP="00F862C9" w:rsidR="00305C36" w:rsidRDefault="00B75765">
            <w:pPr>
              <w:pStyle w:val="EFLcellule"/>
              <w:jc w:val="both"/>
            </w:pPr>
            <w:r>
              <w:rPr>
                <w:rStyle w:val="Aucun"/>
              </w:rPr>
              <w:t>F</w:t>
            </w:r>
          </w:p>
        </w:tc>
        <w:tc>
          <w:tcPr>
            <w:tcW w:type="dxa" w:w="66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2D38E46" w14:textId="77777777" w:rsidP="00F862C9" w:rsidR="00305C36" w:rsidRDefault="00B75765">
            <w:pPr>
              <w:pStyle w:val="EFLcellule"/>
              <w:jc w:val="both"/>
            </w:pPr>
            <w:r>
              <w:rPr>
                <w:rStyle w:val="Aucun"/>
              </w:rPr>
              <w:t>H</w:t>
            </w:r>
          </w:p>
        </w:tc>
        <w:tc>
          <w:tcPr>
            <w:tcW w:type="dxa" w:w="67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905C855" w14:textId="77777777" w:rsidP="00F862C9" w:rsidR="00305C36" w:rsidRDefault="00B75765">
            <w:pPr>
              <w:pStyle w:val="EFLcellule"/>
              <w:jc w:val="both"/>
            </w:pPr>
            <w:r>
              <w:rPr>
                <w:rStyle w:val="Aucun"/>
              </w:rPr>
              <w:t>% de F</w:t>
            </w:r>
          </w:p>
        </w:tc>
        <w:tc>
          <w:tcPr>
            <w:tcW w:type="dxa" w:w="66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DE3217F" w14:textId="77777777" w:rsidP="00F862C9" w:rsidR="00305C36" w:rsidRDefault="00B75765">
            <w:pPr>
              <w:pStyle w:val="EFLcellule"/>
              <w:jc w:val="both"/>
            </w:pPr>
            <w:r>
              <w:rPr>
                <w:rStyle w:val="Aucun"/>
              </w:rPr>
              <w:t>F</w:t>
            </w:r>
          </w:p>
        </w:tc>
        <w:tc>
          <w:tcPr>
            <w:tcW w:type="dxa" w:w="66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D88DCF3" w14:textId="77777777" w:rsidP="00F862C9" w:rsidR="00305C36" w:rsidRDefault="00B75765">
            <w:pPr>
              <w:pStyle w:val="EFLcellule"/>
              <w:jc w:val="both"/>
            </w:pPr>
            <w:r>
              <w:rPr>
                <w:rStyle w:val="Aucun"/>
              </w:rPr>
              <w:t>H</w:t>
            </w:r>
          </w:p>
        </w:tc>
        <w:tc>
          <w:tcPr>
            <w:tcW w:type="dxa" w:w="67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69151FC" w14:textId="77777777" w:rsidP="00F862C9" w:rsidR="00305C36" w:rsidRDefault="00B75765">
            <w:pPr>
              <w:pStyle w:val="EFLcellule"/>
              <w:jc w:val="both"/>
            </w:pPr>
            <w:r>
              <w:rPr>
                <w:rStyle w:val="Aucun"/>
              </w:rPr>
              <w:t>% de F</w:t>
            </w:r>
          </w:p>
        </w:tc>
        <w:tc>
          <w:tcPr>
            <w:tcW w:type="dxa" w:w="66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0030632" w14:textId="77777777" w:rsidP="00F862C9" w:rsidR="00305C36" w:rsidRDefault="00B75765">
            <w:pPr>
              <w:pStyle w:val="EFLcellule"/>
              <w:jc w:val="both"/>
            </w:pPr>
            <w:r>
              <w:rPr>
                <w:rStyle w:val="Aucun"/>
              </w:rPr>
              <w:t>F</w:t>
            </w:r>
          </w:p>
        </w:tc>
        <w:tc>
          <w:tcPr>
            <w:tcW w:type="dxa" w:w="66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F1150E2" w14:textId="77777777" w:rsidP="00F862C9" w:rsidR="00305C36" w:rsidRDefault="00B75765">
            <w:pPr>
              <w:pStyle w:val="EFLcellule"/>
              <w:jc w:val="both"/>
            </w:pPr>
            <w:r>
              <w:rPr>
                <w:rStyle w:val="Aucun"/>
              </w:rPr>
              <w:t>H</w:t>
            </w:r>
          </w:p>
        </w:tc>
        <w:tc>
          <w:tcPr>
            <w:tcW w:type="dxa" w:w="67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658A1BB" w14:textId="77777777" w:rsidP="00F862C9" w:rsidR="00305C36" w:rsidRDefault="00B75765">
            <w:pPr>
              <w:pStyle w:val="EFLcellule"/>
              <w:jc w:val="both"/>
            </w:pPr>
            <w:r>
              <w:rPr>
                <w:rStyle w:val="Aucun"/>
              </w:rPr>
              <w:t>% de F</w:t>
            </w:r>
          </w:p>
        </w:tc>
      </w:tr>
      <w:tr w14:paraId="1891DE5B" w14:textId="77777777" w:rsidR="00C86BF0" w:rsidTr="0020334B">
        <w:trPr>
          <w:trHeight w:val="796"/>
        </w:trPr>
        <w:tc>
          <w:tcPr>
            <w:tcW w:type="dxa" w:w="124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0C0DA00" w14:textId="77777777" w:rsidP="00F862C9" w:rsidR="00C86BF0" w:rsidRDefault="00C86BF0">
            <w:pPr>
              <w:pStyle w:val="EFLcellule"/>
              <w:jc w:val="both"/>
            </w:pPr>
            <w:r>
              <w:rPr>
                <w:rStyle w:val="Aucun"/>
              </w:rPr>
              <w:t>Cadres</w:t>
            </w:r>
          </w:p>
        </w:tc>
        <w:tc>
          <w:tcPr>
            <w:tcW w:type="dxa" w:w="56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177F4B9" w14:textId="77777777" w:rsidP="008E50EA" w:rsidR="00C86BF0" w:rsidRDefault="00C86BF0" w:rsidRPr="0067748D">
            <w:pPr>
              <w:pStyle w:val="EFLcellule"/>
              <w:rPr>
                <w:color w:val="auto"/>
              </w:rPr>
            </w:pPr>
            <w:r>
              <w:rPr>
                <w:rStyle w:val="Aucun"/>
                <w:iCs/>
                <w:color w:val="auto"/>
                <w:u w:color="0000FF"/>
              </w:rPr>
              <w:t>0</w:t>
            </w:r>
          </w:p>
        </w:tc>
        <w:tc>
          <w:tcPr>
            <w:tcW w:type="dxa" w:w="56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1F440AD" w14:textId="77777777" w:rsidP="008E50EA" w:rsidR="00C86BF0" w:rsidRDefault="00C86BF0" w:rsidRPr="0067748D">
            <w:pPr>
              <w:pStyle w:val="EFLcellule"/>
              <w:rPr>
                <w:color w:val="auto"/>
              </w:rPr>
            </w:pPr>
            <w:r>
              <w:rPr>
                <w:rStyle w:val="Aucun"/>
                <w:iCs/>
                <w:color w:val="auto"/>
                <w:u w:color="0000FF"/>
              </w:rPr>
              <w:t>0</w:t>
            </w:r>
          </w:p>
        </w:tc>
        <w:tc>
          <w:tcPr>
            <w:tcW w:type="dxa" w:w="63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261F874" w14:textId="77777777" w:rsidP="008E50EA" w:rsidR="00C86BF0" w:rsidRDefault="00C86BF0" w:rsidRPr="0067748D">
            <w:pPr>
              <w:pStyle w:val="EFLcellule"/>
              <w:rPr>
                <w:color w:val="auto"/>
              </w:rPr>
            </w:pPr>
            <w:r>
              <w:rPr>
                <w:color w:val="auto"/>
              </w:rPr>
              <w:t>NS</w:t>
            </w:r>
          </w:p>
        </w:tc>
        <w:tc>
          <w:tcPr>
            <w:tcW w:type="dxa" w:w="66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385382E" w14:textId="77777777" w:rsidP="008E50EA" w:rsidR="00C86BF0" w:rsidRDefault="00C86BF0" w:rsidRPr="0067748D">
            <w:pPr>
              <w:pStyle w:val="EFLcellule"/>
              <w:rPr>
                <w:color w:val="auto"/>
              </w:rPr>
            </w:pPr>
            <w:r>
              <w:rPr>
                <w:rStyle w:val="Aucun"/>
                <w:iCs/>
                <w:color w:val="auto"/>
                <w:u w:color="0000FF"/>
              </w:rPr>
              <w:t>0</w:t>
            </w:r>
          </w:p>
        </w:tc>
        <w:tc>
          <w:tcPr>
            <w:tcW w:type="dxa" w:w="66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8C925D6" w14:textId="77777777" w:rsidP="008E50EA" w:rsidR="00C86BF0" w:rsidRDefault="00C86BF0" w:rsidRPr="0067748D">
            <w:pPr>
              <w:pStyle w:val="EFLcellule"/>
              <w:rPr>
                <w:color w:val="auto"/>
              </w:rPr>
            </w:pPr>
            <w:r>
              <w:rPr>
                <w:rStyle w:val="Aucun"/>
                <w:iCs/>
                <w:color w:val="auto"/>
                <w:u w:color="0000FF"/>
              </w:rPr>
              <w:t>0</w:t>
            </w:r>
          </w:p>
        </w:tc>
        <w:tc>
          <w:tcPr>
            <w:tcW w:type="dxa" w:w="67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7BD5696" w14:textId="77777777" w:rsidP="008E50EA" w:rsidR="00C86BF0" w:rsidRDefault="00C86BF0" w:rsidRPr="0067748D">
            <w:pPr>
              <w:pStyle w:val="EFLcellule"/>
              <w:rPr>
                <w:color w:val="auto"/>
              </w:rPr>
            </w:pPr>
            <w:r>
              <w:rPr>
                <w:rStyle w:val="Aucun"/>
                <w:iCs/>
                <w:u w:color="0000FF"/>
              </w:rPr>
              <w:t>NS</w:t>
            </w:r>
          </w:p>
        </w:tc>
        <w:tc>
          <w:tcPr>
            <w:tcW w:type="dxa" w:w="66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5AF9C25" w14:textId="77777777" w:rsidP="008E50EA" w:rsidR="00C86BF0" w:rsidRDefault="00C86BF0" w:rsidRPr="0067748D">
            <w:pPr>
              <w:pStyle w:val="EFLcellule"/>
              <w:rPr>
                <w:color w:val="auto"/>
              </w:rPr>
            </w:pPr>
            <w:r>
              <w:rPr>
                <w:rStyle w:val="Aucun"/>
                <w:iCs/>
                <w:color w:val="auto"/>
                <w:u w:color="0000FF"/>
              </w:rPr>
              <w:t>0</w:t>
            </w:r>
          </w:p>
        </w:tc>
        <w:tc>
          <w:tcPr>
            <w:tcW w:type="dxa" w:w="66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D06279B" w14:textId="77777777" w:rsidP="008E50EA" w:rsidR="00C86BF0" w:rsidRDefault="00C86BF0" w:rsidRPr="0067748D">
            <w:pPr>
              <w:pStyle w:val="EFLcellule"/>
              <w:rPr>
                <w:color w:val="auto"/>
              </w:rPr>
            </w:pPr>
            <w:r>
              <w:rPr>
                <w:rStyle w:val="Aucun"/>
                <w:iCs/>
                <w:color w:val="auto"/>
                <w:u w:color="0000FF"/>
              </w:rPr>
              <w:t>0</w:t>
            </w:r>
          </w:p>
        </w:tc>
        <w:tc>
          <w:tcPr>
            <w:tcW w:type="dxa" w:w="67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02A625E" w14:textId="77777777" w:rsidP="008E50EA" w:rsidR="00C86BF0" w:rsidRDefault="00C86BF0" w:rsidRPr="0067748D">
            <w:pPr>
              <w:pStyle w:val="EFLcellule"/>
              <w:rPr>
                <w:color w:val="auto"/>
              </w:rPr>
            </w:pPr>
            <w:r>
              <w:rPr>
                <w:rStyle w:val="Aucun"/>
                <w:iCs/>
                <w:u w:color="0000FF"/>
              </w:rPr>
              <w:t>NS</w:t>
            </w:r>
          </w:p>
        </w:tc>
        <w:tc>
          <w:tcPr>
            <w:tcW w:type="dxa" w:w="66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50C69C5" w14:textId="77777777" w:rsidP="008E50EA" w:rsidR="00C86BF0" w:rsidRDefault="00C86BF0" w:rsidRPr="0067748D">
            <w:pPr>
              <w:pStyle w:val="EFLcellule"/>
              <w:rPr>
                <w:color w:val="auto"/>
              </w:rPr>
            </w:pPr>
            <w:r>
              <w:rPr>
                <w:rStyle w:val="Aucun"/>
                <w:iCs/>
                <w:color w:val="auto"/>
                <w:u w:color="0000FF"/>
              </w:rPr>
              <w:t>0</w:t>
            </w:r>
          </w:p>
        </w:tc>
        <w:tc>
          <w:tcPr>
            <w:tcW w:type="dxa" w:w="66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8427832" w14:textId="77777777" w:rsidP="008E50EA" w:rsidR="00C86BF0" w:rsidRDefault="00C86BF0" w:rsidRPr="0067748D">
            <w:pPr>
              <w:pStyle w:val="EFLcellule"/>
              <w:rPr>
                <w:color w:val="auto"/>
              </w:rPr>
            </w:pPr>
            <w:r>
              <w:rPr>
                <w:rStyle w:val="Aucun"/>
                <w:iCs/>
                <w:color w:val="auto"/>
                <w:u w:color="0000FF"/>
              </w:rPr>
              <w:t>0</w:t>
            </w:r>
          </w:p>
        </w:tc>
        <w:tc>
          <w:tcPr>
            <w:tcW w:type="dxa" w:w="67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909D088" w14:textId="77777777" w:rsidP="008E50EA" w:rsidR="00C86BF0" w:rsidRDefault="00C86BF0" w:rsidRPr="0067748D">
            <w:pPr>
              <w:pStyle w:val="EFLcellule"/>
              <w:rPr>
                <w:color w:val="auto"/>
              </w:rPr>
            </w:pPr>
            <w:r>
              <w:rPr>
                <w:rStyle w:val="Aucun"/>
                <w:iCs/>
                <w:color w:val="auto"/>
                <w:u w:color="0000FF"/>
              </w:rPr>
              <w:t>NS</w:t>
            </w:r>
          </w:p>
        </w:tc>
      </w:tr>
      <w:tr w14:paraId="71343C39" w14:textId="77777777" w:rsidR="00C86BF0" w:rsidTr="0020334B">
        <w:trPr>
          <w:trHeight w:val="1056"/>
        </w:trPr>
        <w:tc>
          <w:tcPr>
            <w:tcW w:type="dxa" w:w="124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F0C0095" w14:textId="77777777" w:rsidP="00F862C9" w:rsidR="00C86BF0" w:rsidRDefault="00C86BF0">
            <w:pPr>
              <w:pStyle w:val="EFLcellule"/>
              <w:jc w:val="both"/>
            </w:pPr>
            <w:r>
              <w:rPr>
                <w:rStyle w:val="Aucun"/>
              </w:rPr>
              <w:t>Agents de maîtrise</w:t>
            </w:r>
          </w:p>
        </w:tc>
        <w:tc>
          <w:tcPr>
            <w:tcW w:type="dxa" w:w="56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A7F1E74" w14:textId="77777777" w:rsidP="008E50EA" w:rsidR="00C86BF0" w:rsidRDefault="008B4CD7" w:rsidRPr="0067748D">
            <w:pPr>
              <w:pStyle w:val="EFLcellule"/>
              <w:rPr>
                <w:color w:val="auto"/>
              </w:rPr>
            </w:pPr>
            <w:r>
              <w:rPr>
                <w:rStyle w:val="Aucun"/>
                <w:iCs/>
                <w:color w:val="auto"/>
                <w:u w:color="0000FF"/>
              </w:rPr>
              <w:t>1</w:t>
            </w:r>
          </w:p>
        </w:tc>
        <w:tc>
          <w:tcPr>
            <w:tcW w:type="dxa" w:w="56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9C04F88" w14:textId="77777777" w:rsidP="008E50EA" w:rsidR="00C86BF0" w:rsidRDefault="00C86BF0" w:rsidRPr="0067748D">
            <w:pPr>
              <w:pStyle w:val="EFLcellule"/>
              <w:rPr>
                <w:color w:val="auto"/>
              </w:rPr>
            </w:pPr>
            <w:r>
              <w:rPr>
                <w:rStyle w:val="Aucun"/>
                <w:iCs/>
                <w:color w:val="auto"/>
                <w:u w:color="0000FF"/>
              </w:rPr>
              <w:t>0</w:t>
            </w:r>
          </w:p>
        </w:tc>
        <w:tc>
          <w:tcPr>
            <w:tcW w:type="dxa" w:w="63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1B81D4C" w14:textId="77777777" w:rsidP="008E50EA" w:rsidR="00C86BF0" w:rsidRDefault="008B4CD7" w:rsidRPr="0067748D">
            <w:pPr>
              <w:pStyle w:val="EFLcellule"/>
              <w:rPr>
                <w:color w:val="auto"/>
              </w:rPr>
            </w:pPr>
            <w:r>
              <w:rPr>
                <w:color w:val="auto"/>
              </w:rPr>
              <w:t>100</w:t>
            </w:r>
          </w:p>
        </w:tc>
        <w:tc>
          <w:tcPr>
            <w:tcW w:type="dxa" w:w="66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F48E76A" w14:textId="77777777" w:rsidP="008E50EA" w:rsidR="00C86BF0" w:rsidRDefault="00C86BF0" w:rsidRPr="0067748D">
            <w:pPr>
              <w:pStyle w:val="EFLcellule"/>
              <w:rPr>
                <w:color w:val="auto"/>
              </w:rPr>
            </w:pPr>
            <w:r>
              <w:rPr>
                <w:rStyle w:val="Aucun"/>
                <w:iCs/>
                <w:color w:val="auto"/>
                <w:u w:color="0000FF"/>
              </w:rPr>
              <w:t>0</w:t>
            </w:r>
          </w:p>
        </w:tc>
        <w:tc>
          <w:tcPr>
            <w:tcW w:type="dxa" w:w="66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AE2C28B" w14:textId="77777777" w:rsidP="008E50EA" w:rsidR="00C86BF0" w:rsidRDefault="00C86BF0" w:rsidRPr="0067748D">
            <w:pPr>
              <w:pStyle w:val="EFLcellule"/>
              <w:rPr>
                <w:color w:val="auto"/>
              </w:rPr>
            </w:pPr>
            <w:r>
              <w:rPr>
                <w:rStyle w:val="Aucun"/>
                <w:iCs/>
                <w:color w:val="auto"/>
                <w:u w:color="0000FF"/>
              </w:rPr>
              <w:t>0</w:t>
            </w:r>
          </w:p>
        </w:tc>
        <w:tc>
          <w:tcPr>
            <w:tcW w:type="dxa" w:w="67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84E4435" w14:textId="77777777" w:rsidP="008E50EA" w:rsidR="00C86BF0" w:rsidRDefault="00C86BF0" w:rsidRPr="0067748D">
            <w:pPr>
              <w:pStyle w:val="EFLcellule"/>
              <w:rPr>
                <w:color w:val="auto"/>
              </w:rPr>
            </w:pPr>
            <w:r>
              <w:rPr>
                <w:rStyle w:val="Aucun"/>
                <w:iCs/>
                <w:color w:val="auto"/>
                <w:u w:color="0000FF"/>
              </w:rPr>
              <w:t>NS</w:t>
            </w:r>
          </w:p>
        </w:tc>
        <w:tc>
          <w:tcPr>
            <w:tcW w:type="dxa" w:w="66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D9B8CCD" w14:textId="77777777" w:rsidP="008E50EA" w:rsidR="00C86BF0" w:rsidRDefault="00C86BF0" w:rsidRPr="0067748D">
            <w:pPr>
              <w:pStyle w:val="EFLcellule"/>
              <w:rPr>
                <w:color w:val="auto"/>
              </w:rPr>
            </w:pPr>
            <w:r>
              <w:rPr>
                <w:rStyle w:val="Aucun"/>
                <w:iCs/>
                <w:color w:val="auto"/>
                <w:u w:color="0000FF"/>
              </w:rPr>
              <w:t>0</w:t>
            </w:r>
          </w:p>
        </w:tc>
        <w:tc>
          <w:tcPr>
            <w:tcW w:type="dxa" w:w="66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37595B9" w14:textId="77777777" w:rsidP="008E50EA" w:rsidR="00C86BF0" w:rsidRDefault="00C86BF0" w:rsidRPr="0067748D">
            <w:pPr>
              <w:pStyle w:val="EFLcellule"/>
              <w:rPr>
                <w:color w:val="auto"/>
              </w:rPr>
            </w:pPr>
            <w:r>
              <w:rPr>
                <w:rStyle w:val="Aucun"/>
                <w:iCs/>
                <w:color w:val="auto"/>
                <w:u w:color="0000FF"/>
              </w:rPr>
              <w:t>0</w:t>
            </w:r>
          </w:p>
        </w:tc>
        <w:tc>
          <w:tcPr>
            <w:tcW w:type="dxa" w:w="67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0FDC0C8" w14:textId="77777777" w:rsidP="008E50EA" w:rsidR="00C86BF0" w:rsidRDefault="00C86BF0" w:rsidRPr="0067748D">
            <w:pPr>
              <w:pStyle w:val="EFLcellule"/>
              <w:rPr>
                <w:color w:val="auto"/>
              </w:rPr>
            </w:pPr>
            <w:r>
              <w:rPr>
                <w:rStyle w:val="Aucun"/>
                <w:iCs/>
                <w:color w:val="auto"/>
                <w:u w:color="0000FF"/>
              </w:rPr>
              <w:t>NS</w:t>
            </w:r>
          </w:p>
        </w:tc>
        <w:tc>
          <w:tcPr>
            <w:tcW w:type="dxa" w:w="66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1D9AC0D" w14:textId="77777777" w:rsidP="008E50EA" w:rsidR="00C86BF0" w:rsidRDefault="00C86BF0" w:rsidRPr="0067748D">
            <w:pPr>
              <w:pStyle w:val="EFLcellule"/>
              <w:rPr>
                <w:color w:val="auto"/>
              </w:rPr>
            </w:pPr>
            <w:r>
              <w:rPr>
                <w:rStyle w:val="Aucun"/>
                <w:iCs/>
                <w:color w:val="auto"/>
                <w:u w:color="0000FF"/>
              </w:rPr>
              <w:t>0</w:t>
            </w:r>
          </w:p>
        </w:tc>
        <w:tc>
          <w:tcPr>
            <w:tcW w:type="dxa" w:w="66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6AA17B6" w14:textId="77777777" w:rsidP="008E50EA" w:rsidR="00C86BF0" w:rsidRDefault="00C86BF0" w:rsidRPr="0067748D">
            <w:pPr>
              <w:pStyle w:val="EFLcellule"/>
              <w:rPr>
                <w:color w:val="auto"/>
              </w:rPr>
            </w:pPr>
            <w:r>
              <w:rPr>
                <w:rStyle w:val="Aucun"/>
                <w:iCs/>
                <w:color w:val="auto"/>
                <w:u w:color="0000FF"/>
              </w:rPr>
              <w:t>0</w:t>
            </w:r>
          </w:p>
        </w:tc>
        <w:tc>
          <w:tcPr>
            <w:tcW w:type="dxa" w:w="67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65C624F" w14:textId="77777777" w:rsidP="008E50EA" w:rsidR="00C86BF0" w:rsidRDefault="00C86BF0" w:rsidRPr="0067748D">
            <w:pPr>
              <w:pStyle w:val="EFLcellule"/>
              <w:rPr>
                <w:color w:val="auto"/>
              </w:rPr>
            </w:pPr>
            <w:r>
              <w:rPr>
                <w:rStyle w:val="Aucun"/>
                <w:iCs/>
                <w:color w:val="auto"/>
                <w:u w:color="0000FF"/>
              </w:rPr>
              <w:t>NS</w:t>
            </w:r>
          </w:p>
        </w:tc>
      </w:tr>
      <w:tr w14:paraId="48DF16AC" w14:textId="77777777" w:rsidR="00C86BF0" w:rsidTr="0020334B">
        <w:trPr>
          <w:trHeight w:val="796"/>
        </w:trPr>
        <w:tc>
          <w:tcPr>
            <w:tcW w:type="dxa" w:w="124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BF75A81" w14:textId="77777777" w:rsidP="00F862C9" w:rsidR="00C86BF0" w:rsidRDefault="00C86BF0">
            <w:pPr>
              <w:pStyle w:val="EFLcellule"/>
              <w:jc w:val="both"/>
            </w:pPr>
            <w:r>
              <w:rPr>
                <w:rStyle w:val="Aucun"/>
              </w:rPr>
              <w:t>Employés</w:t>
            </w:r>
          </w:p>
        </w:tc>
        <w:tc>
          <w:tcPr>
            <w:tcW w:type="dxa" w:w="56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B57F42F" w14:textId="77777777" w:rsidP="008E50EA" w:rsidR="00C86BF0" w:rsidRDefault="008B4CD7" w:rsidRPr="0067748D">
            <w:pPr>
              <w:pStyle w:val="EFLcellule"/>
              <w:rPr>
                <w:color w:val="auto"/>
              </w:rPr>
            </w:pPr>
            <w:r>
              <w:rPr>
                <w:color w:val="auto"/>
              </w:rPr>
              <w:t>2</w:t>
            </w:r>
          </w:p>
        </w:tc>
        <w:tc>
          <w:tcPr>
            <w:tcW w:type="dxa" w:w="56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83F8983" w14:textId="77777777" w:rsidP="008E50EA" w:rsidR="00C86BF0" w:rsidRDefault="008B4CD7" w:rsidRPr="0067748D">
            <w:pPr>
              <w:pStyle w:val="EFLcellule"/>
              <w:rPr>
                <w:color w:val="auto"/>
              </w:rPr>
            </w:pPr>
            <w:r>
              <w:rPr>
                <w:color w:val="auto"/>
              </w:rPr>
              <w:t>107</w:t>
            </w:r>
          </w:p>
        </w:tc>
        <w:tc>
          <w:tcPr>
            <w:tcW w:type="dxa" w:w="63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88B49A6" w14:textId="77777777" w:rsidP="008E50EA" w:rsidR="00C86BF0" w:rsidRDefault="00815793" w:rsidRPr="0067748D">
            <w:pPr>
              <w:pStyle w:val="EFLcellule"/>
              <w:rPr>
                <w:color w:val="auto"/>
              </w:rPr>
            </w:pPr>
            <w:r>
              <w:rPr>
                <w:color w:val="auto"/>
              </w:rPr>
              <w:t>2</w:t>
            </w:r>
          </w:p>
        </w:tc>
        <w:tc>
          <w:tcPr>
            <w:tcW w:type="dxa" w:w="66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2951DBA" w14:textId="77777777" w:rsidP="008E50EA" w:rsidR="00C86BF0" w:rsidRDefault="00C86BF0" w:rsidRPr="0067748D">
            <w:pPr>
              <w:pStyle w:val="EFLcellule"/>
              <w:rPr>
                <w:color w:val="auto"/>
              </w:rPr>
            </w:pPr>
            <w:r>
              <w:rPr>
                <w:rStyle w:val="Aucun"/>
                <w:iCs/>
                <w:color w:val="auto"/>
                <w:u w:color="0000FF"/>
              </w:rPr>
              <w:t>0</w:t>
            </w:r>
          </w:p>
        </w:tc>
        <w:tc>
          <w:tcPr>
            <w:tcW w:type="dxa" w:w="66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DA239CC" w14:textId="77777777" w:rsidP="008E50EA" w:rsidR="00C86BF0" w:rsidRDefault="008B4CD7" w:rsidRPr="0067748D">
            <w:pPr>
              <w:pStyle w:val="EFLcellule"/>
              <w:rPr>
                <w:color w:val="auto"/>
              </w:rPr>
            </w:pPr>
            <w:r>
              <w:rPr>
                <w:color w:val="auto"/>
              </w:rPr>
              <w:t>3</w:t>
            </w:r>
            <w:r w:rsidR="00815793">
              <w:rPr>
                <w:color w:val="auto"/>
              </w:rPr>
              <w:t>6</w:t>
            </w:r>
          </w:p>
        </w:tc>
        <w:tc>
          <w:tcPr>
            <w:tcW w:type="dxa" w:w="67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38FF6B0" w14:textId="77777777" w:rsidP="008E50EA" w:rsidR="00C86BF0" w:rsidRDefault="00C86BF0" w:rsidRPr="0067748D">
            <w:pPr>
              <w:pStyle w:val="EFLcellule"/>
              <w:rPr>
                <w:color w:val="auto"/>
              </w:rPr>
            </w:pPr>
            <w:r>
              <w:rPr>
                <w:rStyle w:val="Aucun"/>
                <w:iCs/>
                <w:color w:val="auto"/>
                <w:u w:color="0000FF"/>
              </w:rPr>
              <w:t>0</w:t>
            </w:r>
          </w:p>
        </w:tc>
        <w:tc>
          <w:tcPr>
            <w:tcW w:type="dxa" w:w="66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4F7A4E3" w14:textId="77777777" w:rsidP="008E50EA" w:rsidR="00C86BF0" w:rsidRDefault="00C86BF0" w:rsidRPr="0067748D">
            <w:pPr>
              <w:pStyle w:val="EFLcellule"/>
              <w:rPr>
                <w:color w:val="auto"/>
              </w:rPr>
            </w:pPr>
            <w:r>
              <w:rPr>
                <w:rStyle w:val="Aucun"/>
                <w:iCs/>
                <w:color w:val="auto"/>
                <w:u w:color="0000FF"/>
              </w:rPr>
              <w:t>0</w:t>
            </w:r>
          </w:p>
        </w:tc>
        <w:tc>
          <w:tcPr>
            <w:tcW w:type="dxa" w:w="66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B7D887B" w14:textId="77777777" w:rsidP="008E50EA" w:rsidR="00C86BF0" w:rsidRDefault="00C86BF0" w:rsidRPr="0067748D">
            <w:pPr>
              <w:pStyle w:val="EFLcellule"/>
              <w:rPr>
                <w:color w:val="auto"/>
              </w:rPr>
            </w:pPr>
            <w:r>
              <w:rPr>
                <w:rStyle w:val="Aucun"/>
                <w:iCs/>
                <w:color w:val="auto"/>
                <w:u w:color="0000FF"/>
              </w:rPr>
              <w:t>0</w:t>
            </w:r>
          </w:p>
        </w:tc>
        <w:tc>
          <w:tcPr>
            <w:tcW w:type="dxa" w:w="67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9E9C5CD" w14:textId="77777777" w:rsidP="008E50EA" w:rsidR="00C86BF0" w:rsidRDefault="00C86BF0" w:rsidRPr="0067748D">
            <w:pPr>
              <w:pStyle w:val="EFLcellule"/>
              <w:rPr>
                <w:color w:val="auto"/>
              </w:rPr>
            </w:pPr>
            <w:r>
              <w:rPr>
                <w:rStyle w:val="Aucun"/>
                <w:iCs/>
                <w:color w:val="auto"/>
                <w:u w:color="0000FF"/>
              </w:rPr>
              <w:t>NS</w:t>
            </w:r>
          </w:p>
        </w:tc>
        <w:tc>
          <w:tcPr>
            <w:tcW w:type="dxa" w:w="66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85631A0" w14:textId="77777777" w:rsidP="008E50EA" w:rsidR="00C86BF0" w:rsidRDefault="00C86BF0" w:rsidRPr="0067748D">
            <w:pPr>
              <w:pStyle w:val="EFLcellule"/>
              <w:rPr>
                <w:color w:val="auto"/>
              </w:rPr>
            </w:pPr>
            <w:r>
              <w:rPr>
                <w:rStyle w:val="Aucun"/>
                <w:iCs/>
                <w:color w:val="auto"/>
                <w:u w:color="0000FF"/>
              </w:rPr>
              <w:t>0</w:t>
            </w:r>
          </w:p>
        </w:tc>
        <w:tc>
          <w:tcPr>
            <w:tcW w:type="dxa" w:w="66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DBA8D2F" w14:textId="77777777" w:rsidP="008E50EA" w:rsidR="00C86BF0" w:rsidRDefault="00C86BF0" w:rsidRPr="0067748D">
            <w:pPr>
              <w:pStyle w:val="EFLcellule"/>
              <w:rPr>
                <w:color w:val="auto"/>
              </w:rPr>
            </w:pPr>
            <w:r>
              <w:rPr>
                <w:rStyle w:val="Aucun"/>
                <w:iCs/>
                <w:color w:val="auto"/>
                <w:u w:color="0000FF"/>
              </w:rPr>
              <w:t>0</w:t>
            </w:r>
          </w:p>
        </w:tc>
        <w:tc>
          <w:tcPr>
            <w:tcW w:type="dxa" w:w="67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8C7178C" w14:textId="77777777" w:rsidP="008E50EA" w:rsidR="00C86BF0" w:rsidRDefault="00C86BF0" w:rsidRPr="0067748D">
            <w:pPr>
              <w:pStyle w:val="EFLcellule"/>
              <w:rPr>
                <w:color w:val="auto"/>
              </w:rPr>
            </w:pPr>
            <w:r>
              <w:rPr>
                <w:rStyle w:val="Aucun"/>
                <w:iCs/>
                <w:color w:val="auto"/>
                <w:u w:color="0000FF"/>
              </w:rPr>
              <w:t>NS</w:t>
            </w:r>
          </w:p>
        </w:tc>
      </w:tr>
      <w:tr w14:paraId="614A00DA" w14:textId="77777777" w:rsidR="00C86BF0" w:rsidTr="0020334B">
        <w:trPr>
          <w:trHeight w:val="796"/>
        </w:trPr>
        <w:tc>
          <w:tcPr>
            <w:tcW w:type="dxa" w:w="124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175A2E5" w14:textId="77777777" w:rsidP="00F862C9" w:rsidR="00C86BF0" w:rsidRDefault="00C86BF0">
            <w:pPr>
              <w:pStyle w:val="EFLcellule"/>
              <w:jc w:val="both"/>
            </w:pPr>
            <w:r w:rsidRPr="00F862C9">
              <w:rPr>
                <w:rStyle w:val="Aucun"/>
                <w:b/>
                <w:bCs/>
              </w:rPr>
              <w:t>Total</w:t>
            </w:r>
          </w:p>
        </w:tc>
        <w:tc>
          <w:tcPr>
            <w:tcW w:type="dxa" w:w="56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8F6FFF0" w14:textId="77777777" w:rsidP="008E50EA" w:rsidR="00C86BF0" w:rsidRDefault="008B4CD7" w:rsidRPr="0067748D">
            <w:pPr>
              <w:pStyle w:val="EFLcellule"/>
              <w:rPr>
                <w:color w:val="auto"/>
              </w:rPr>
            </w:pPr>
            <w:r>
              <w:rPr>
                <w:rStyle w:val="Aucun"/>
                <w:iCs/>
                <w:u w:color="0000FF"/>
              </w:rPr>
              <w:t>3</w:t>
            </w:r>
          </w:p>
        </w:tc>
        <w:tc>
          <w:tcPr>
            <w:tcW w:type="dxa" w:w="56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6C55E60" w14:textId="77777777" w:rsidP="008B4CD7" w:rsidR="00C86BF0" w:rsidRDefault="008B4CD7" w:rsidRPr="0067748D">
            <w:pPr>
              <w:pStyle w:val="EFLcellule"/>
              <w:jc w:val="left"/>
              <w:rPr>
                <w:color w:val="auto"/>
              </w:rPr>
            </w:pPr>
            <w:r>
              <w:rPr>
                <w:color w:val="auto"/>
              </w:rPr>
              <w:t>107</w:t>
            </w:r>
          </w:p>
        </w:tc>
        <w:tc>
          <w:tcPr>
            <w:tcW w:type="dxa" w:w="63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CC24797" w14:textId="77777777" w:rsidP="008E50EA" w:rsidR="00C86BF0" w:rsidRDefault="008B4CD7" w:rsidRPr="0067748D">
            <w:pPr>
              <w:pStyle w:val="EFLcellule"/>
              <w:rPr>
                <w:color w:val="auto"/>
              </w:rPr>
            </w:pPr>
            <w:r>
              <w:rPr>
                <w:color w:val="auto"/>
              </w:rPr>
              <w:t>3</w:t>
            </w:r>
          </w:p>
        </w:tc>
        <w:tc>
          <w:tcPr>
            <w:tcW w:type="dxa" w:w="66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44146F8" w14:textId="77777777" w:rsidP="008E50EA" w:rsidR="00C86BF0" w:rsidRDefault="00C86BF0" w:rsidRPr="0067748D">
            <w:pPr>
              <w:pStyle w:val="EFLcellule"/>
              <w:rPr>
                <w:color w:val="auto"/>
              </w:rPr>
            </w:pPr>
            <w:r>
              <w:rPr>
                <w:rStyle w:val="Aucun"/>
                <w:iCs/>
                <w:color w:val="auto"/>
                <w:u w:color="0000FF"/>
              </w:rPr>
              <w:t>0</w:t>
            </w:r>
          </w:p>
        </w:tc>
        <w:tc>
          <w:tcPr>
            <w:tcW w:type="dxa" w:w="66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74C6D22" w14:textId="77777777" w:rsidP="008E50EA" w:rsidR="00C86BF0" w:rsidRDefault="008B4CD7" w:rsidRPr="0067748D">
            <w:pPr>
              <w:pStyle w:val="EFLcellule"/>
              <w:rPr>
                <w:color w:val="auto"/>
              </w:rPr>
            </w:pPr>
            <w:r>
              <w:rPr>
                <w:color w:val="auto"/>
              </w:rPr>
              <w:t>3</w:t>
            </w:r>
            <w:r w:rsidR="00815793">
              <w:rPr>
                <w:color w:val="auto"/>
              </w:rPr>
              <w:t>6</w:t>
            </w:r>
          </w:p>
        </w:tc>
        <w:tc>
          <w:tcPr>
            <w:tcW w:type="dxa" w:w="67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A03B7C6" w14:textId="77777777" w:rsidP="008E50EA" w:rsidR="00C86BF0" w:rsidRDefault="00C86BF0" w:rsidRPr="0067748D">
            <w:pPr>
              <w:pStyle w:val="EFLcellule"/>
              <w:rPr>
                <w:color w:val="auto"/>
              </w:rPr>
            </w:pPr>
            <w:r>
              <w:rPr>
                <w:rStyle w:val="Aucun"/>
                <w:iCs/>
                <w:color w:val="auto"/>
                <w:u w:color="0000FF"/>
              </w:rPr>
              <w:t>0</w:t>
            </w:r>
          </w:p>
        </w:tc>
        <w:tc>
          <w:tcPr>
            <w:tcW w:type="dxa" w:w="66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BADFBAD" w14:textId="77777777" w:rsidP="008E50EA" w:rsidR="00C86BF0" w:rsidRDefault="00C86BF0" w:rsidRPr="0067748D">
            <w:pPr>
              <w:pStyle w:val="EFLcellule"/>
              <w:rPr>
                <w:color w:val="auto"/>
              </w:rPr>
            </w:pPr>
            <w:r>
              <w:rPr>
                <w:rStyle w:val="Aucun"/>
                <w:iCs/>
                <w:color w:val="auto"/>
                <w:u w:color="0000FF"/>
              </w:rPr>
              <w:t>0</w:t>
            </w:r>
          </w:p>
        </w:tc>
        <w:tc>
          <w:tcPr>
            <w:tcW w:type="dxa" w:w="66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C9CE009" w14:textId="77777777" w:rsidP="008E50EA" w:rsidR="00C86BF0" w:rsidRDefault="00C86BF0" w:rsidRPr="0067748D">
            <w:pPr>
              <w:pStyle w:val="EFLcellule"/>
              <w:rPr>
                <w:color w:val="auto"/>
              </w:rPr>
            </w:pPr>
            <w:r>
              <w:rPr>
                <w:rStyle w:val="Aucun"/>
                <w:iCs/>
                <w:color w:val="auto"/>
                <w:u w:color="0000FF"/>
              </w:rPr>
              <w:t>0</w:t>
            </w:r>
          </w:p>
        </w:tc>
        <w:tc>
          <w:tcPr>
            <w:tcW w:type="dxa" w:w="67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94B77FD" w14:textId="77777777" w:rsidP="008E50EA" w:rsidR="00C86BF0" w:rsidRDefault="00C86BF0" w:rsidRPr="0067748D">
            <w:pPr>
              <w:pStyle w:val="EFLcellule"/>
              <w:rPr>
                <w:color w:val="auto"/>
              </w:rPr>
            </w:pPr>
            <w:r>
              <w:rPr>
                <w:rStyle w:val="Aucun"/>
                <w:iCs/>
                <w:color w:val="auto"/>
                <w:u w:color="0000FF"/>
              </w:rPr>
              <w:t>NS</w:t>
            </w:r>
          </w:p>
        </w:tc>
        <w:tc>
          <w:tcPr>
            <w:tcW w:type="dxa" w:w="66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F46D9A8" w14:textId="77777777" w:rsidP="008E50EA" w:rsidR="00C86BF0" w:rsidRDefault="00C86BF0" w:rsidRPr="0067748D">
            <w:pPr>
              <w:pStyle w:val="EFLcellule"/>
              <w:rPr>
                <w:color w:val="auto"/>
              </w:rPr>
            </w:pPr>
            <w:r>
              <w:rPr>
                <w:rStyle w:val="Aucun"/>
                <w:iCs/>
                <w:color w:val="auto"/>
                <w:u w:color="0000FF"/>
              </w:rPr>
              <w:t>0</w:t>
            </w:r>
          </w:p>
        </w:tc>
        <w:tc>
          <w:tcPr>
            <w:tcW w:type="dxa" w:w="66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C18FD70" w14:textId="77777777" w:rsidP="008E50EA" w:rsidR="00C86BF0" w:rsidRDefault="00C86BF0" w:rsidRPr="0067748D">
            <w:pPr>
              <w:pStyle w:val="EFLcellule"/>
              <w:rPr>
                <w:color w:val="auto"/>
              </w:rPr>
            </w:pPr>
            <w:r>
              <w:rPr>
                <w:rStyle w:val="Aucun"/>
                <w:iCs/>
                <w:color w:val="auto"/>
                <w:u w:color="0000FF"/>
              </w:rPr>
              <w:t>0</w:t>
            </w:r>
          </w:p>
        </w:tc>
        <w:tc>
          <w:tcPr>
            <w:tcW w:type="dxa" w:w="67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5BF91D2" w14:textId="77777777" w:rsidP="008E50EA" w:rsidR="00C86BF0" w:rsidRDefault="00C86BF0" w:rsidRPr="0067748D">
            <w:pPr>
              <w:pStyle w:val="EFLcellule"/>
              <w:rPr>
                <w:color w:val="auto"/>
              </w:rPr>
            </w:pPr>
            <w:r>
              <w:rPr>
                <w:rStyle w:val="Aucun"/>
                <w:iCs/>
                <w:color w:val="auto"/>
                <w:u w:color="0000FF"/>
              </w:rPr>
              <w:t>NS</w:t>
            </w:r>
          </w:p>
        </w:tc>
      </w:tr>
    </w:tbl>
    <w:p w14:paraId="6F0F83AF" w14:textId="77777777" w:rsidR="00305C36" w:rsidRDefault="00305C36">
      <w:pPr>
        <w:pStyle w:val="Corps"/>
        <w:widowControl w:val="0"/>
        <w:rPr>
          <w:rStyle w:val="Aucun"/>
        </w:rPr>
      </w:pPr>
    </w:p>
    <w:p w14:paraId="413BBE45" w14:textId="77777777" w:rsidR="00305C36" w:rsidRDefault="00B75765">
      <w:pPr>
        <w:pStyle w:val="Corps"/>
      </w:pPr>
      <w:r>
        <w:rPr>
          <w:rStyle w:val="Aucun"/>
        </w:rPr>
        <w:br/>
      </w:r>
    </w:p>
    <w:p w14:paraId="2BFF33E9" w14:textId="77777777" w:rsidR="008E50EA" w:rsidRDefault="008E50EA">
      <w:pPr>
        <w:pStyle w:val="Corps"/>
      </w:pPr>
    </w:p>
    <w:p w14:paraId="7877391F" w14:textId="77777777" w:rsidR="008E50EA" w:rsidRDefault="008E50EA">
      <w:pPr>
        <w:pStyle w:val="Corps"/>
      </w:pPr>
    </w:p>
    <w:p w14:paraId="10D76568" w14:textId="77777777" w:rsidR="008E50EA" w:rsidRDefault="008E50EA">
      <w:pPr>
        <w:pStyle w:val="Corps"/>
      </w:pPr>
    </w:p>
    <w:p w14:paraId="325A0619" w14:textId="77777777" w:rsidR="008E50EA" w:rsidRDefault="008E50EA">
      <w:pPr>
        <w:pStyle w:val="Corps"/>
      </w:pPr>
    </w:p>
    <w:p w14:paraId="42A8B337" w14:textId="77777777" w:rsidR="008E50EA" w:rsidRDefault="008E50EA">
      <w:pPr>
        <w:pStyle w:val="Corps"/>
      </w:pPr>
    </w:p>
    <w:p w14:paraId="5CF01F6B" w14:textId="77777777" w:rsidR="008E50EA" w:rsidRDefault="008E50EA">
      <w:pPr>
        <w:pStyle w:val="Corps"/>
      </w:pPr>
    </w:p>
    <w:p w14:paraId="02F22EEE" w14:textId="77777777" w:rsidR="008E50EA" w:rsidRDefault="008E50EA">
      <w:pPr>
        <w:pStyle w:val="Corps"/>
      </w:pPr>
    </w:p>
    <w:p w14:paraId="1FFF18E2" w14:textId="77777777" w:rsidR="008E50EA" w:rsidRDefault="008E50EA">
      <w:pPr>
        <w:pStyle w:val="Corps"/>
      </w:pPr>
    </w:p>
    <w:p w14:paraId="186A6754" w14:textId="77777777" w:rsidR="008E50EA" w:rsidRDefault="008E50EA">
      <w:pPr>
        <w:pStyle w:val="Corps"/>
      </w:pPr>
    </w:p>
    <w:p w14:paraId="450AC819" w14:textId="77777777" w:rsidR="008E50EA" w:rsidRDefault="008E50EA">
      <w:pPr>
        <w:pStyle w:val="Corps"/>
      </w:pPr>
    </w:p>
    <w:p w14:paraId="49AB44F8" w14:textId="77777777" w:rsidR="008E50EA" w:rsidRDefault="008E50EA">
      <w:pPr>
        <w:pStyle w:val="Corps"/>
      </w:pPr>
    </w:p>
    <w:p w14:paraId="4A81A86C" w14:textId="77777777" w:rsidR="008E50EA" w:rsidRDefault="008E50EA">
      <w:pPr>
        <w:pStyle w:val="Corps"/>
      </w:pPr>
    </w:p>
    <w:p w14:paraId="6B271844" w14:textId="77777777" w:rsidR="00305C36" w:rsidRDefault="00305C36">
      <w:pPr>
        <w:pStyle w:val="Corps"/>
        <w:rPr>
          <w:rStyle w:val="Aucun"/>
        </w:rPr>
      </w:pPr>
    </w:p>
    <w:tbl>
      <w:tblPr>
        <w:tblW w:type="dxa" w:w="9051"/>
        <w:tblInd w:type="dxa" w:w="108"/>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shd w:color="auto" w:fill="CED7E7" w:val="clear"/>
        <w:tblLayout w:type="fixed"/>
        <w:tblCellMar>
          <w:left w:type="dxa" w:w="0"/>
          <w:right w:type="dxa" w:w="0"/>
        </w:tblCellMar>
        <w:tblLook w:firstColumn="1" w:firstRow="1" w:lastColumn="0" w:lastRow="0" w:noHBand="0" w:noVBand="1" w:val="04A0"/>
      </w:tblPr>
      <w:tblGrid>
        <w:gridCol w:w="1248"/>
        <w:gridCol w:w="709"/>
        <w:gridCol w:w="567"/>
        <w:gridCol w:w="567"/>
        <w:gridCol w:w="567"/>
        <w:gridCol w:w="567"/>
        <w:gridCol w:w="583"/>
        <w:gridCol w:w="7"/>
        <w:gridCol w:w="705"/>
        <w:gridCol w:w="705"/>
        <w:gridCol w:w="700"/>
        <w:gridCol w:w="7"/>
        <w:gridCol w:w="705"/>
        <w:gridCol w:w="705"/>
        <w:gridCol w:w="702"/>
        <w:gridCol w:w="7"/>
      </w:tblGrid>
      <w:tr w14:paraId="45B0B172" w14:textId="77777777" w:rsidR="00305C36" w:rsidRPr="00815793" w:rsidTr="0020334B">
        <w:trPr>
          <w:gridAfter w:val="1"/>
          <w:wAfter w:type="dxa" w:w="7"/>
          <w:trHeight w:val="276"/>
        </w:trPr>
        <w:tc>
          <w:tcPr>
            <w:tcW w:type="dxa" w:w="9044"/>
            <w:gridSpan w:val="1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5DACB28" w14:textId="77777777" w:rsidR="00305C36" w:rsidRDefault="00B75765">
            <w:pPr>
              <w:pStyle w:val="EFLcellule"/>
            </w:pPr>
            <w:r>
              <w:rPr>
                <w:rStyle w:val="Aucun"/>
              </w:rPr>
              <w:lastRenderedPageBreak/>
              <w:t>Organisation du travail par sexe et par catégorie professionnelle</w:t>
            </w:r>
          </w:p>
        </w:tc>
      </w:tr>
      <w:tr w14:paraId="1D9F3647" w14:textId="77777777" w:rsidR="00305C36" w:rsidRPr="00815793" w:rsidTr="00C14C7B">
        <w:trPr>
          <w:gridAfter w:val="1"/>
          <w:wAfter w:type="dxa" w:w="7"/>
          <w:trHeight w:val="536"/>
        </w:trPr>
        <w:tc>
          <w:tcPr>
            <w:tcW w:type="dxa" w:w="1248"/>
            <w:vMerge w:val="restart"/>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6943C2E" w14:textId="77777777" w:rsidP="00F862C9" w:rsidR="00305C36" w:rsidRDefault="00B75765">
            <w:pPr>
              <w:pStyle w:val="EFLcellule"/>
              <w:jc w:val="both"/>
            </w:pPr>
            <w:r w:rsidRPr="00F862C9">
              <w:rPr>
                <w:rStyle w:val="Aucun"/>
                <w:b/>
                <w:bCs/>
              </w:rPr>
              <w:t>Catégories</w:t>
            </w:r>
          </w:p>
        </w:tc>
        <w:tc>
          <w:tcPr>
            <w:tcW w:type="dxa" w:w="1843"/>
            <w:gridSpan w:val="3"/>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FD57B6B" w14:textId="77777777" w:rsidP="00F862C9" w:rsidR="00305C36" w:rsidRDefault="00B75765">
            <w:pPr>
              <w:pStyle w:val="EFLcellule"/>
              <w:jc w:val="both"/>
            </w:pPr>
            <w:r>
              <w:rPr>
                <w:rStyle w:val="Aucun"/>
              </w:rPr>
              <w:t>Travail posté</w:t>
            </w:r>
          </w:p>
        </w:tc>
        <w:tc>
          <w:tcPr>
            <w:tcW w:type="dxa" w:w="1717"/>
            <w:gridSpan w:val="3"/>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BEC6F04" w14:textId="77777777" w:rsidP="00F862C9" w:rsidR="00305C36" w:rsidRDefault="00B75765">
            <w:pPr>
              <w:pStyle w:val="EFLcellule"/>
              <w:jc w:val="both"/>
            </w:pPr>
            <w:r>
              <w:rPr>
                <w:rStyle w:val="Aucun"/>
              </w:rPr>
              <w:t>Travail de nuit</w:t>
            </w:r>
          </w:p>
        </w:tc>
        <w:tc>
          <w:tcPr>
            <w:tcW w:type="dxa" w:w="2117"/>
            <w:gridSpan w:val="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86BE0AB" w14:textId="77777777" w:rsidP="00F862C9" w:rsidR="00305C36" w:rsidRDefault="00B75765">
            <w:pPr>
              <w:pStyle w:val="EFLcellule"/>
              <w:jc w:val="both"/>
            </w:pPr>
            <w:r>
              <w:rPr>
                <w:rStyle w:val="Aucun"/>
              </w:rPr>
              <w:t>Horaires variables ou forfait jour</w:t>
            </w:r>
          </w:p>
        </w:tc>
        <w:tc>
          <w:tcPr>
            <w:tcW w:type="dxa" w:w="2119"/>
            <w:gridSpan w:val="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D96CF64" w14:textId="77777777" w:rsidP="00F862C9" w:rsidR="00305C36" w:rsidRDefault="00B75765">
            <w:pPr>
              <w:pStyle w:val="EFLcellule"/>
              <w:jc w:val="both"/>
            </w:pPr>
            <w:r>
              <w:rPr>
                <w:rStyle w:val="Aucun"/>
              </w:rPr>
              <w:t>Travai</w:t>
            </w:r>
            <w:r w:rsidR="00080B2D">
              <w:rPr>
                <w:rStyle w:val="Aucun"/>
              </w:rPr>
              <w:t>l atypique dont travail le week-</w:t>
            </w:r>
            <w:r>
              <w:rPr>
                <w:rStyle w:val="Aucun"/>
              </w:rPr>
              <w:t>end</w:t>
            </w:r>
          </w:p>
        </w:tc>
      </w:tr>
      <w:tr w14:paraId="101C6C83" w14:textId="77777777" w:rsidR="00305C36" w:rsidTr="00135225">
        <w:trPr>
          <w:trHeight w:val="536"/>
        </w:trPr>
        <w:tc>
          <w:tcPr>
            <w:tcW w:type="dxa" w:w="1248"/>
            <w:vMerge/>
            <w:tcBorders>
              <w:top w:color="000000" w:space="0" w:sz="8" w:val="single"/>
              <w:left w:color="000000" w:space="0" w:sz="8" w:val="single"/>
              <w:bottom w:color="000000" w:space="0" w:sz="8" w:val="single"/>
              <w:right w:color="000000" w:space="0" w:sz="8" w:val="single"/>
            </w:tcBorders>
            <w:shd w:color="auto" w:fill="auto" w:val="clear"/>
          </w:tcPr>
          <w:p w14:paraId="7FF1FA83" w14:textId="77777777" w:rsidR="00305C36" w:rsidRDefault="00305C36" w:rsidRPr="00815793">
            <w:pPr>
              <w:rPr>
                <w:lang w:val="fr-FR"/>
              </w:rPr>
            </w:pPr>
          </w:p>
        </w:tc>
        <w:tc>
          <w:tcPr>
            <w:tcW w:type="dxa" w:w="70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12460B1" w14:textId="77777777" w:rsidP="00F862C9" w:rsidR="00305C36" w:rsidRDefault="00B75765">
            <w:pPr>
              <w:pStyle w:val="EFLcellule"/>
              <w:jc w:val="both"/>
            </w:pPr>
            <w:r>
              <w:rPr>
                <w:rStyle w:val="Aucun"/>
              </w:rPr>
              <w:t>F</w:t>
            </w:r>
          </w:p>
        </w:tc>
        <w:tc>
          <w:tcPr>
            <w:tcW w:type="dxa" w:w="56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B9E0565" w14:textId="77777777" w:rsidP="00F862C9" w:rsidR="00305C36" w:rsidRDefault="00B75765">
            <w:pPr>
              <w:pStyle w:val="EFLcellule"/>
              <w:jc w:val="both"/>
            </w:pPr>
            <w:r>
              <w:rPr>
                <w:rStyle w:val="Aucun"/>
              </w:rPr>
              <w:t>H</w:t>
            </w:r>
          </w:p>
        </w:tc>
        <w:tc>
          <w:tcPr>
            <w:tcW w:type="dxa" w:w="56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841DC25" w14:textId="77777777" w:rsidP="00F862C9" w:rsidR="00305C36" w:rsidRDefault="00B75765">
            <w:pPr>
              <w:pStyle w:val="EFLcellule"/>
              <w:jc w:val="both"/>
            </w:pPr>
            <w:r>
              <w:rPr>
                <w:rStyle w:val="Aucun"/>
              </w:rPr>
              <w:t>% de F</w:t>
            </w:r>
          </w:p>
        </w:tc>
        <w:tc>
          <w:tcPr>
            <w:tcW w:type="dxa" w:w="56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1A73E67" w14:textId="77777777" w:rsidP="00F862C9" w:rsidR="00305C36" w:rsidRDefault="00B75765">
            <w:pPr>
              <w:pStyle w:val="EFLcellule"/>
              <w:jc w:val="both"/>
            </w:pPr>
            <w:r>
              <w:rPr>
                <w:rStyle w:val="Aucun"/>
              </w:rPr>
              <w:t>F</w:t>
            </w:r>
          </w:p>
        </w:tc>
        <w:tc>
          <w:tcPr>
            <w:tcW w:type="dxa" w:w="56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811A96C" w14:textId="77777777" w:rsidP="00F862C9" w:rsidR="00305C36" w:rsidRDefault="00B75765">
            <w:pPr>
              <w:pStyle w:val="EFLcellule"/>
              <w:jc w:val="both"/>
            </w:pPr>
            <w:r>
              <w:rPr>
                <w:rStyle w:val="Aucun"/>
              </w:rPr>
              <w:t>H</w:t>
            </w:r>
          </w:p>
        </w:tc>
        <w:tc>
          <w:tcPr>
            <w:tcW w:type="dxa" w:w="590"/>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89D49F6" w14:textId="77777777" w:rsidP="00F862C9" w:rsidR="00305C36" w:rsidRDefault="00B75765">
            <w:pPr>
              <w:pStyle w:val="EFLcellule"/>
              <w:jc w:val="both"/>
            </w:pPr>
            <w:r>
              <w:rPr>
                <w:rStyle w:val="Aucun"/>
              </w:rPr>
              <w:t>% de F</w:t>
            </w:r>
          </w:p>
        </w:tc>
        <w:tc>
          <w:tcPr>
            <w:tcW w:type="dxa" w:w="7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52B2A69" w14:textId="77777777" w:rsidP="00F862C9" w:rsidR="00305C36" w:rsidRDefault="00B75765">
            <w:pPr>
              <w:pStyle w:val="EFLcellule"/>
              <w:jc w:val="both"/>
            </w:pPr>
            <w:r>
              <w:rPr>
                <w:rStyle w:val="Aucun"/>
              </w:rPr>
              <w:t>F</w:t>
            </w:r>
          </w:p>
        </w:tc>
        <w:tc>
          <w:tcPr>
            <w:tcW w:type="dxa" w:w="7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406DDA4" w14:textId="77777777" w:rsidP="00F862C9" w:rsidR="00305C36" w:rsidRDefault="00B75765">
            <w:pPr>
              <w:pStyle w:val="EFLcellule"/>
              <w:jc w:val="both"/>
            </w:pPr>
            <w:r>
              <w:rPr>
                <w:rStyle w:val="Aucun"/>
              </w:rPr>
              <w:t>H</w:t>
            </w:r>
          </w:p>
        </w:tc>
        <w:tc>
          <w:tcPr>
            <w:tcW w:type="dxa" w:w="707"/>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671B675" w14:textId="77777777" w:rsidP="00F862C9" w:rsidR="00305C36" w:rsidRDefault="00B75765">
            <w:pPr>
              <w:pStyle w:val="EFLcellule"/>
              <w:jc w:val="both"/>
            </w:pPr>
            <w:r>
              <w:rPr>
                <w:rStyle w:val="Aucun"/>
              </w:rPr>
              <w:t>% de F</w:t>
            </w:r>
          </w:p>
        </w:tc>
        <w:tc>
          <w:tcPr>
            <w:tcW w:type="dxa" w:w="7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3716870" w14:textId="77777777" w:rsidP="00F862C9" w:rsidR="00305C36" w:rsidRDefault="00B75765">
            <w:pPr>
              <w:pStyle w:val="EFLcellule"/>
              <w:jc w:val="both"/>
            </w:pPr>
            <w:r>
              <w:rPr>
                <w:rStyle w:val="Aucun"/>
              </w:rPr>
              <w:t>F</w:t>
            </w:r>
          </w:p>
        </w:tc>
        <w:tc>
          <w:tcPr>
            <w:tcW w:type="dxa" w:w="7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0C08AE5" w14:textId="77777777" w:rsidP="00F862C9" w:rsidR="00305C36" w:rsidRDefault="00B75765">
            <w:pPr>
              <w:pStyle w:val="EFLcellule"/>
              <w:jc w:val="both"/>
            </w:pPr>
            <w:r>
              <w:rPr>
                <w:rStyle w:val="Aucun"/>
              </w:rPr>
              <w:t>H</w:t>
            </w:r>
          </w:p>
        </w:tc>
        <w:tc>
          <w:tcPr>
            <w:tcW w:type="dxa" w:w="709"/>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59D56EC" w14:textId="77777777" w:rsidP="00F862C9" w:rsidR="00305C36" w:rsidRDefault="00B75765">
            <w:pPr>
              <w:pStyle w:val="EFLcellule"/>
              <w:jc w:val="both"/>
            </w:pPr>
            <w:r>
              <w:rPr>
                <w:rStyle w:val="Aucun"/>
              </w:rPr>
              <w:t>% de F</w:t>
            </w:r>
          </w:p>
        </w:tc>
      </w:tr>
      <w:tr w14:paraId="6934D4E5" w14:textId="77777777" w:rsidR="00EE7DC2" w:rsidTr="00135225">
        <w:trPr>
          <w:trHeight w:val="796"/>
        </w:trPr>
        <w:tc>
          <w:tcPr>
            <w:tcW w:type="dxa" w:w="124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D7B89B9" w14:textId="77777777" w:rsidP="00F862C9" w:rsidR="00EE7DC2" w:rsidRDefault="00EE7DC2">
            <w:pPr>
              <w:pStyle w:val="EFLcellule"/>
              <w:jc w:val="both"/>
            </w:pPr>
            <w:r>
              <w:rPr>
                <w:rStyle w:val="Aucun"/>
              </w:rPr>
              <w:t>Cadres</w:t>
            </w:r>
          </w:p>
        </w:tc>
        <w:tc>
          <w:tcPr>
            <w:tcW w:type="dxa" w:w="70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75F5785" w14:textId="77777777" w:rsidP="008E50EA" w:rsidR="00EE7DC2" w:rsidRDefault="00EE7DC2" w:rsidRPr="008E50EA">
            <w:pPr>
              <w:pStyle w:val="EFLcellule"/>
              <w:rPr>
                <w:color w:val="auto"/>
              </w:rPr>
            </w:pPr>
            <w:r w:rsidRPr="008E50EA">
              <w:rPr>
                <w:rStyle w:val="Aucun"/>
                <w:iCs/>
                <w:color w:val="auto"/>
                <w:u w:color="0000FF"/>
              </w:rPr>
              <w:t>0</w:t>
            </w:r>
          </w:p>
        </w:tc>
        <w:tc>
          <w:tcPr>
            <w:tcW w:type="dxa" w:w="56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FAD76F0" w14:textId="77777777" w:rsidP="008E50EA" w:rsidR="00EE7DC2" w:rsidRDefault="00EE7DC2" w:rsidRPr="008E50EA">
            <w:pPr>
              <w:pStyle w:val="EFLcellule"/>
              <w:rPr>
                <w:color w:val="auto"/>
              </w:rPr>
            </w:pPr>
            <w:r w:rsidRPr="008E50EA">
              <w:rPr>
                <w:rStyle w:val="Aucun"/>
                <w:iCs/>
                <w:color w:val="auto"/>
                <w:u w:color="0000FF"/>
              </w:rPr>
              <w:t>0</w:t>
            </w:r>
          </w:p>
        </w:tc>
        <w:tc>
          <w:tcPr>
            <w:tcW w:type="dxa" w:w="56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CB8A522" w14:textId="77777777" w:rsidP="0066291E" w:rsidR="00EE7DC2" w:rsidRDefault="00EE7DC2" w:rsidRPr="008E50EA">
            <w:pPr>
              <w:pStyle w:val="EFLcellule"/>
              <w:rPr>
                <w:color w:val="auto"/>
              </w:rPr>
            </w:pPr>
            <w:r>
              <w:rPr>
                <w:rStyle w:val="Aucun"/>
                <w:iCs/>
                <w:color w:val="auto"/>
                <w:u w:color="0000FF"/>
              </w:rPr>
              <w:t>NS</w:t>
            </w:r>
          </w:p>
        </w:tc>
        <w:tc>
          <w:tcPr>
            <w:tcW w:type="dxa" w:w="56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2A40249" w14:textId="77777777" w:rsidP="008E50EA" w:rsidR="00EE7DC2" w:rsidRDefault="00EE7DC2" w:rsidRPr="008E50EA">
            <w:pPr>
              <w:pStyle w:val="EFLcellule"/>
              <w:rPr>
                <w:color w:val="auto"/>
              </w:rPr>
            </w:pPr>
            <w:r w:rsidRPr="008E50EA">
              <w:rPr>
                <w:rStyle w:val="Aucun"/>
                <w:iCs/>
                <w:color w:val="auto"/>
                <w:u w:color="0000FF"/>
              </w:rPr>
              <w:t>0</w:t>
            </w:r>
          </w:p>
        </w:tc>
        <w:tc>
          <w:tcPr>
            <w:tcW w:type="dxa" w:w="56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8F88ACD" w14:textId="77777777" w:rsidP="008E50EA" w:rsidR="00EE7DC2" w:rsidRDefault="00EE7DC2" w:rsidRPr="008E50EA">
            <w:pPr>
              <w:pStyle w:val="EFLcellule"/>
              <w:rPr>
                <w:color w:val="auto"/>
              </w:rPr>
            </w:pPr>
            <w:r w:rsidRPr="008E50EA">
              <w:rPr>
                <w:rStyle w:val="Aucun"/>
                <w:iCs/>
                <w:color w:val="auto"/>
                <w:u w:color="0000FF"/>
              </w:rPr>
              <w:t>0</w:t>
            </w:r>
          </w:p>
        </w:tc>
        <w:tc>
          <w:tcPr>
            <w:tcW w:type="dxa" w:w="590"/>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1F1C3F9" w14:textId="77777777" w:rsidP="0066291E" w:rsidR="00EE7DC2" w:rsidRDefault="00EE7DC2" w:rsidRPr="008E50EA">
            <w:pPr>
              <w:pStyle w:val="EFLcellule"/>
              <w:rPr>
                <w:color w:val="auto"/>
              </w:rPr>
            </w:pPr>
            <w:r>
              <w:rPr>
                <w:rStyle w:val="Aucun"/>
                <w:iCs/>
                <w:color w:val="auto"/>
                <w:u w:color="0000FF"/>
              </w:rPr>
              <w:t>NS</w:t>
            </w:r>
          </w:p>
        </w:tc>
        <w:tc>
          <w:tcPr>
            <w:tcW w:type="dxa" w:w="7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2F7F7B5" w14:textId="77777777" w:rsidP="008E50EA" w:rsidR="00EE7DC2" w:rsidRDefault="00EE7DC2" w:rsidRPr="008E50EA">
            <w:pPr>
              <w:pStyle w:val="EFLcellule"/>
              <w:rPr>
                <w:color w:val="auto"/>
              </w:rPr>
            </w:pPr>
            <w:r w:rsidRPr="008E50EA">
              <w:rPr>
                <w:rStyle w:val="Aucun"/>
                <w:iCs/>
                <w:color w:val="auto"/>
                <w:u w:color="0000FF"/>
              </w:rPr>
              <w:t>0</w:t>
            </w:r>
          </w:p>
        </w:tc>
        <w:tc>
          <w:tcPr>
            <w:tcW w:type="dxa" w:w="7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DE6A2D6" w14:textId="77777777" w:rsidP="008E50EA" w:rsidR="00EE7DC2" w:rsidRDefault="00EE7DC2" w:rsidRPr="008E50EA">
            <w:pPr>
              <w:pStyle w:val="EFLcellule"/>
              <w:rPr>
                <w:color w:val="auto"/>
              </w:rPr>
            </w:pPr>
            <w:r w:rsidRPr="008E50EA">
              <w:rPr>
                <w:rStyle w:val="Aucun"/>
                <w:iCs/>
                <w:color w:val="auto"/>
                <w:u w:color="0000FF"/>
              </w:rPr>
              <w:t>0</w:t>
            </w:r>
          </w:p>
        </w:tc>
        <w:tc>
          <w:tcPr>
            <w:tcW w:type="dxa" w:w="707"/>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401BB8A" w14:textId="77777777" w:rsidP="008E50EA" w:rsidR="00EE7DC2" w:rsidRDefault="00EE7DC2" w:rsidRPr="008E50EA">
            <w:pPr>
              <w:pStyle w:val="EFLcellule"/>
              <w:rPr>
                <w:color w:val="auto"/>
              </w:rPr>
            </w:pPr>
            <w:r>
              <w:rPr>
                <w:rStyle w:val="Aucun"/>
                <w:iCs/>
                <w:color w:val="auto"/>
                <w:u w:color="0000FF"/>
              </w:rPr>
              <w:t>NS</w:t>
            </w:r>
          </w:p>
        </w:tc>
        <w:tc>
          <w:tcPr>
            <w:tcW w:type="dxa" w:w="7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1848821" w14:textId="77777777" w:rsidP="0066291E" w:rsidR="00EE7DC2" w:rsidRDefault="00EE7DC2" w:rsidRPr="008E50EA">
            <w:pPr>
              <w:pStyle w:val="EFLcellule"/>
              <w:rPr>
                <w:color w:val="auto"/>
              </w:rPr>
            </w:pPr>
            <w:r w:rsidRPr="008E50EA">
              <w:rPr>
                <w:rStyle w:val="Aucun"/>
                <w:iCs/>
                <w:color w:val="auto"/>
                <w:u w:color="0000FF"/>
              </w:rPr>
              <w:t>0</w:t>
            </w:r>
          </w:p>
        </w:tc>
        <w:tc>
          <w:tcPr>
            <w:tcW w:type="dxa" w:w="7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4674284" w14:textId="77777777" w:rsidP="0066291E" w:rsidR="00EE7DC2" w:rsidRDefault="00EE7DC2" w:rsidRPr="008E50EA">
            <w:pPr>
              <w:pStyle w:val="EFLcellule"/>
              <w:rPr>
                <w:color w:val="auto"/>
              </w:rPr>
            </w:pPr>
            <w:r w:rsidRPr="008E50EA">
              <w:rPr>
                <w:rStyle w:val="Aucun"/>
                <w:iCs/>
                <w:color w:val="auto"/>
                <w:u w:color="0000FF"/>
              </w:rPr>
              <w:t>0</w:t>
            </w:r>
          </w:p>
        </w:tc>
        <w:tc>
          <w:tcPr>
            <w:tcW w:type="dxa" w:w="709"/>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86F8456" w14:textId="77777777" w:rsidP="0066291E" w:rsidR="00EE7DC2" w:rsidRDefault="00EE7DC2" w:rsidRPr="008E50EA">
            <w:pPr>
              <w:pStyle w:val="EFLcellule"/>
              <w:rPr>
                <w:color w:val="auto"/>
              </w:rPr>
            </w:pPr>
            <w:r>
              <w:rPr>
                <w:rStyle w:val="Aucun"/>
                <w:iCs/>
                <w:color w:val="auto"/>
                <w:u w:color="0000FF"/>
              </w:rPr>
              <w:t>NS</w:t>
            </w:r>
          </w:p>
        </w:tc>
      </w:tr>
      <w:tr w14:paraId="6EAB156B" w14:textId="77777777" w:rsidR="00EE7DC2" w:rsidTr="00135225">
        <w:trPr>
          <w:trHeight w:val="1316"/>
        </w:trPr>
        <w:tc>
          <w:tcPr>
            <w:tcW w:type="dxa" w:w="124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AD8468F" w14:textId="77777777" w:rsidP="00F862C9" w:rsidR="00EE7DC2" w:rsidRDefault="00EE7DC2">
            <w:pPr>
              <w:pStyle w:val="EFLcellule"/>
              <w:jc w:val="both"/>
            </w:pPr>
            <w:r>
              <w:rPr>
                <w:rStyle w:val="Aucun"/>
              </w:rPr>
              <w:t>Agents de maîtrise</w:t>
            </w:r>
          </w:p>
        </w:tc>
        <w:tc>
          <w:tcPr>
            <w:tcW w:type="dxa" w:w="70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617AEF8" w14:textId="77777777" w:rsidP="008E50EA" w:rsidR="00EE7DC2" w:rsidRDefault="008B4CD7" w:rsidRPr="008E50EA">
            <w:pPr>
              <w:pStyle w:val="EFLcellule"/>
              <w:rPr>
                <w:color w:val="auto"/>
              </w:rPr>
            </w:pPr>
            <w:r>
              <w:rPr>
                <w:color w:val="auto"/>
              </w:rPr>
              <w:t>1</w:t>
            </w:r>
          </w:p>
        </w:tc>
        <w:tc>
          <w:tcPr>
            <w:tcW w:type="dxa" w:w="56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5A043D4" w14:textId="77777777" w:rsidP="008E50EA" w:rsidR="00EE7DC2" w:rsidRDefault="00EE7DC2" w:rsidRPr="008E50EA">
            <w:pPr>
              <w:pStyle w:val="EFLcellule"/>
              <w:rPr>
                <w:color w:val="auto"/>
              </w:rPr>
            </w:pPr>
            <w:r w:rsidRPr="008E50EA">
              <w:rPr>
                <w:rStyle w:val="Aucun"/>
                <w:iCs/>
                <w:color w:val="auto"/>
                <w:u w:color="0000FF"/>
              </w:rPr>
              <w:t>0</w:t>
            </w:r>
          </w:p>
        </w:tc>
        <w:tc>
          <w:tcPr>
            <w:tcW w:type="dxa" w:w="56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056C66D" w14:textId="77777777" w:rsidP="0066291E" w:rsidR="00EE7DC2" w:rsidRDefault="008B4CD7" w:rsidRPr="008E50EA">
            <w:pPr>
              <w:pStyle w:val="EFLcellule"/>
              <w:rPr>
                <w:color w:val="auto"/>
              </w:rPr>
            </w:pPr>
            <w:r>
              <w:rPr>
                <w:color w:val="auto"/>
              </w:rPr>
              <w:t>100</w:t>
            </w:r>
          </w:p>
        </w:tc>
        <w:tc>
          <w:tcPr>
            <w:tcW w:type="dxa" w:w="56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C071618" w14:textId="77777777" w:rsidP="008E50EA" w:rsidR="00EE7DC2" w:rsidRDefault="00EE7DC2" w:rsidRPr="008E50EA">
            <w:pPr>
              <w:pStyle w:val="EFLcellule"/>
              <w:rPr>
                <w:color w:val="auto"/>
              </w:rPr>
            </w:pPr>
            <w:r w:rsidRPr="008E50EA">
              <w:rPr>
                <w:rStyle w:val="Aucun"/>
                <w:iCs/>
                <w:color w:val="auto"/>
                <w:u w:color="0000FF"/>
              </w:rPr>
              <w:t>0</w:t>
            </w:r>
          </w:p>
        </w:tc>
        <w:tc>
          <w:tcPr>
            <w:tcW w:type="dxa" w:w="56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6E77009" w14:textId="77777777" w:rsidP="008E50EA" w:rsidR="00EE7DC2" w:rsidRDefault="00EE7DC2" w:rsidRPr="008E50EA">
            <w:pPr>
              <w:pStyle w:val="EFLcellule"/>
              <w:rPr>
                <w:color w:val="auto"/>
              </w:rPr>
            </w:pPr>
            <w:r w:rsidRPr="008E50EA">
              <w:rPr>
                <w:rStyle w:val="Aucun"/>
                <w:iCs/>
                <w:color w:val="auto"/>
                <w:u w:color="0000FF"/>
              </w:rPr>
              <w:t>0</w:t>
            </w:r>
          </w:p>
        </w:tc>
        <w:tc>
          <w:tcPr>
            <w:tcW w:type="dxa" w:w="590"/>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7C1D087" w14:textId="77777777" w:rsidP="0066291E" w:rsidR="00EE7DC2" w:rsidRDefault="00EE7DC2" w:rsidRPr="008E50EA">
            <w:pPr>
              <w:pStyle w:val="EFLcellule"/>
              <w:rPr>
                <w:color w:val="auto"/>
              </w:rPr>
            </w:pPr>
            <w:r>
              <w:rPr>
                <w:rStyle w:val="Aucun"/>
                <w:iCs/>
                <w:color w:val="auto"/>
                <w:u w:color="0000FF"/>
              </w:rPr>
              <w:t>NS</w:t>
            </w:r>
          </w:p>
        </w:tc>
        <w:tc>
          <w:tcPr>
            <w:tcW w:type="dxa" w:w="7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1699AEA" w14:textId="77777777" w:rsidP="008E50EA" w:rsidR="00EE7DC2" w:rsidRDefault="00EE7DC2" w:rsidRPr="008E50EA">
            <w:pPr>
              <w:pStyle w:val="EFLcellule"/>
              <w:rPr>
                <w:color w:val="auto"/>
              </w:rPr>
            </w:pPr>
            <w:r w:rsidRPr="008E50EA">
              <w:rPr>
                <w:rStyle w:val="Aucun"/>
                <w:iCs/>
                <w:color w:val="auto"/>
                <w:u w:color="0000FF"/>
              </w:rPr>
              <w:t>0</w:t>
            </w:r>
          </w:p>
        </w:tc>
        <w:tc>
          <w:tcPr>
            <w:tcW w:type="dxa" w:w="7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B68F4F8" w14:textId="77777777" w:rsidP="008E50EA" w:rsidR="00EE7DC2" w:rsidRDefault="00EE7DC2" w:rsidRPr="008E50EA">
            <w:pPr>
              <w:pStyle w:val="EFLcellule"/>
              <w:rPr>
                <w:color w:val="auto"/>
              </w:rPr>
            </w:pPr>
            <w:r w:rsidRPr="008E50EA">
              <w:rPr>
                <w:rStyle w:val="Aucun"/>
                <w:iCs/>
                <w:color w:val="auto"/>
                <w:u w:color="0000FF"/>
              </w:rPr>
              <w:t>0</w:t>
            </w:r>
          </w:p>
        </w:tc>
        <w:tc>
          <w:tcPr>
            <w:tcW w:type="dxa" w:w="707"/>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48AD8F1" w14:textId="77777777" w:rsidP="008E50EA" w:rsidR="00EE7DC2" w:rsidRDefault="00EE7DC2" w:rsidRPr="008E50EA">
            <w:pPr>
              <w:pStyle w:val="EFLcellule"/>
              <w:rPr>
                <w:color w:val="auto"/>
              </w:rPr>
            </w:pPr>
            <w:r>
              <w:rPr>
                <w:rStyle w:val="Aucun"/>
                <w:iCs/>
                <w:color w:val="auto"/>
                <w:u w:color="0000FF"/>
              </w:rPr>
              <w:t>NS</w:t>
            </w:r>
          </w:p>
        </w:tc>
        <w:tc>
          <w:tcPr>
            <w:tcW w:type="dxa" w:w="7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DB138FE" w14:textId="77777777" w:rsidP="0066291E" w:rsidR="00EE7DC2" w:rsidRDefault="00EE7DC2" w:rsidRPr="008E50EA">
            <w:pPr>
              <w:pStyle w:val="EFLcellule"/>
              <w:rPr>
                <w:color w:val="auto"/>
              </w:rPr>
            </w:pPr>
            <w:r w:rsidRPr="008E50EA">
              <w:rPr>
                <w:rStyle w:val="Aucun"/>
                <w:iCs/>
                <w:color w:val="auto"/>
                <w:u w:color="0000FF"/>
              </w:rPr>
              <w:t>0</w:t>
            </w:r>
          </w:p>
        </w:tc>
        <w:tc>
          <w:tcPr>
            <w:tcW w:type="dxa" w:w="7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2E43EE3" w14:textId="77777777" w:rsidP="0066291E" w:rsidR="00EE7DC2" w:rsidRDefault="00EE7DC2" w:rsidRPr="008E50EA">
            <w:pPr>
              <w:pStyle w:val="EFLcellule"/>
              <w:rPr>
                <w:color w:val="auto"/>
              </w:rPr>
            </w:pPr>
            <w:r w:rsidRPr="008E50EA">
              <w:rPr>
                <w:rStyle w:val="Aucun"/>
                <w:iCs/>
                <w:color w:val="auto"/>
                <w:u w:color="0000FF"/>
              </w:rPr>
              <w:t>0</w:t>
            </w:r>
          </w:p>
        </w:tc>
        <w:tc>
          <w:tcPr>
            <w:tcW w:type="dxa" w:w="709"/>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94D89C5" w14:textId="77777777" w:rsidP="0066291E" w:rsidR="00EE7DC2" w:rsidRDefault="00EE7DC2" w:rsidRPr="008E50EA">
            <w:pPr>
              <w:pStyle w:val="EFLcellule"/>
              <w:rPr>
                <w:color w:val="auto"/>
              </w:rPr>
            </w:pPr>
            <w:r>
              <w:rPr>
                <w:rStyle w:val="Aucun"/>
                <w:iCs/>
                <w:color w:val="auto"/>
                <w:u w:color="0000FF"/>
              </w:rPr>
              <w:t>NS</w:t>
            </w:r>
          </w:p>
        </w:tc>
      </w:tr>
      <w:tr w14:paraId="669F9F6B" w14:textId="77777777" w:rsidR="00EE7DC2" w:rsidTr="00135225">
        <w:trPr>
          <w:trHeight w:val="796"/>
        </w:trPr>
        <w:tc>
          <w:tcPr>
            <w:tcW w:type="dxa" w:w="124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4619552" w14:textId="77777777" w:rsidP="00F862C9" w:rsidR="00EE7DC2" w:rsidRDefault="00EE7DC2">
            <w:pPr>
              <w:pStyle w:val="EFLcellule"/>
              <w:jc w:val="both"/>
            </w:pPr>
            <w:r>
              <w:rPr>
                <w:rStyle w:val="Aucun"/>
              </w:rPr>
              <w:t>Employés</w:t>
            </w:r>
          </w:p>
        </w:tc>
        <w:tc>
          <w:tcPr>
            <w:tcW w:type="dxa" w:w="70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EAA308D" w14:textId="77777777" w:rsidP="0066291E" w:rsidR="00EE7DC2" w:rsidRDefault="008B4CD7" w:rsidRPr="008E50EA">
            <w:pPr>
              <w:pStyle w:val="EFLcellule"/>
              <w:rPr>
                <w:color w:val="auto"/>
              </w:rPr>
            </w:pPr>
            <w:r>
              <w:rPr>
                <w:rStyle w:val="Aucun"/>
                <w:iCs/>
                <w:u w:color="0000FF"/>
              </w:rPr>
              <w:t>1</w:t>
            </w:r>
          </w:p>
        </w:tc>
        <w:tc>
          <w:tcPr>
            <w:tcW w:type="dxa" w:w="56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21548D3" w14:textId="77777777" w:rsidP="0066291E" w:rsidR="00EE7DC2" w:rsidRDefault="008B4CD7" w:rsidRPr="008E50EA">
            <w:pPr>
              <w:pStyle w:val="EFLcellule"/>
              <w:rPr>
                <w:color w:val="auto"/>
              </w:rPr>
            </w:pPr>
            <w:r>
              <w:rPr>
                <w:rStyle w:val="Aucun"/>
                <w:iCs/>
                <w:u w:color="0000FF"/>
              </w:rPr>
              <w:t>3</w:t>
            </w:r>
          </w:p>
        </w:tc>
        <w:tc>
          <w:tcPr>
            <w:tcW w:type="dxa" w:w="56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5977197" w14:textId="77777777" w:rsidP="0066291E" w:rsidR="00EE7DC2" w:rsidRDefault="008B4CD7" w:rsidRPr="008E50EA">
            <w:pPr>
              <w:pStyle w:val="EFLcellule"/>
              <w:rPr>
                <w:color w:val="auto"/>
              </w:rPr>
            </w:pPr>
            <w:r>
              <w:rPr>
                <w:color w:val="auto"/>
              </w:rPr>
              <w:t>66</w:t>
            </w:r>
          </w:p>
        </w:tc>
        <w:tc>
          <w:tcPr>
            <w:tcW w:type="dxa" w:w="56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DED6468" w14:textId="77777777" w:rsidP="008E50EA" w:rsidR="00EE7DC2" w:rsidRDefault="00EE7DC2" w:rsidRPr="008E50EA">
            <w:pPr>
              <w:pStyle w:val="EFLcellule"/>
              <w:rPr>
                <w:color w:val="auto"/>
              </w:rPr>
            </w:pPr>
            <w:r w:rsidRPr="008E50EA">
              <w:rPr>
                <w:rStyle w:val="Aucun"/>
                <w:iCs/>
                <w:color w:val="auto"/>
                <w:u w:color="0000FF"/>
              </w:rPr>
              <w:t>0</w:t>
            </w:r>
          </w:p>
        </w:tc>
        <w:tc>
          <w:tcPr>
            <w:tcW w:type="dxa" w:w="56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731BD3E" w14:textId="77777777" w:rsidP="0066291E" w:rsidR="00EE7DC2" w:rsidRDefault="008B4CD7" w:rsidRPr="008E50EA">
            <w:pPr>
              <w:pStyle w:val="EFLcellule"/>
              <w:rPr>
                <w:color w:val="auto"/>
              </w:rPr>
            </w:pPr>
            <w:r>
              <w:rPr>
                <w:color w:val="auto"/>
              </w:rPr>
              <w:t>45</w:t>
            </w:r>
          </w:p>
        </w:tc>
        <w:tc>
          <w:tcPr>
            <w:tcW w:type="dxa" w:w="590"/>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A35CB75" w14:textId="77777777" w:rsidP="008E50EA" w:rsidR="00EE7DC2" w:rsidRDefault="008B4CD7" w:rsidRPr="008E50EA">
            <w:pPr>
              <w:pStyle w:val="EFLcellule"/>
              <w:rPr>
                <w:color w:val="auto"/>
              </w:rPr>
            </w:pPr>
            <w:r>
              <w:rPr>
                <w:rStyle w:val="Aucun"/>
                <w:iCs/>
                <w:u w:color="0000FF"/>
              </w:rPr>
              <w:t>0</w:t>
            </w:r>
          </w:p>
        </w:tc>
        <w:tc>
          <w:tcPr>
            <w:tcW w:type="dxa" w:w="7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CCAEDB8" w14:textId="77777777" w:rsidP="008E50EA" w:rsidR="00EE7DC2" w:rsidRDefault="008B4CD7" w:rsidRPr="008E50EA">
            <w:pPr>
              <w:pStyle w:val="EFLcellule"/>
              <w:rPr>
                <w:color w:val="auto"/>
              </w:rPr>
            </w:pPr>
            <w:r>
              <w:rPr>
                <w:color w:val="auto"/>
              </w:rPr>
              <w:t>1</w:t>
            </w:r>
          </w:p>
        </w:tc>
        <w:tc>
          <w:tcPr>
            <w:tcW w:type="dxa" w:w="7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00E77C0" w14:textId="77777777" w:rsidP="008E50EA" w:rsidR="00EE7DC2" w:rsidRDefault="008B4CD7" w:rsidRPr="008E50EA">
            <w:pPr>
              <w:pStyle w:val="EFLcellule"/>
              <w:rPr>
                <w:color w:val="auto"/>
              </w:rPr>
            </w:pPr>
            <w:r>
              <w:rPr>
                <w:color w:val="auto"/>
              </w:rPr>
              <w:t>57</w:t>
            </w:r>
          </w:p>
        </w:tc>
        <w:tc>
          <w:tcPr>
            <w:tcW w:type="dxa" w:w="707"/>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614B44C" w14:textId="77777777" w:rsidP="008E50EA" w:rsidR="00EE7DC2" w:rsidRDefault="00B334B9" w:rsidRPr="008E50EA">
            <w:pPr>
              <w:pStyle w:val="EFLcellule"/>
              <w:rPr>
                <w:color w:val="auto"/>
              </w:rPr>
            </w:pPr>
            <w:r>
              <w:rPr>
                <w:color w:val="auto"/>
              </w:rPr>
              <w:t>2</w:t>
            </w:r>
          </w:p>
        </w:tc>
        <w:tc>
          <w:tcPr>
            <w:tcW w:type="dxa" w:w="7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355C69D" w14:textId="77777777" w:rsidP="0066291E" w:rsidR="00EE7DC2" w:rsidRDefault="00872273" w:rsidRPr="008E50EA">
            <w:pPr>
              <w:pStyle w:val="EFLcellule"/>
              <w:rPr>
                <w:color w:val="auto"/>
              </w:rPr>
            </w:pPr>
            <w:r>
              <w:rPr>
                <w:color w:val="auto"/>
              </w:rPr>
              <w:t>1</w:t>
            </w:r>
          </w:p>
        </w:tc>
        <w:tc>
          <w:tcPr>
            <w:tcW w:type="dxa" w:w="7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CB14A4E" w14:textId="77777777" w:rsidP="0066291E" w:rsidR="00EE7DC2" w:rsidRDefault="00B334B9" w:rsidRPr="008E50EA">
            <w:pPr>
              <w:pStyle w:val="EFLcellule"/>
              <w:rPr>
                <w:color w:val="auto"/>
              </w:rPr>
            </w:pPr>
            <w:r>
              <w:rPr>
                <w:color w:val="auto"/>
              </w:rPr>
              <w:t>82</w:t>
            </w:r>
          </w:p>
        </w:tc>
        <w:tc>
          <w:tcPr>
            <w:tcW w:type="dxa" w:w="709"/>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87C60EF" w14:textId="77777777" w:rsidP="0066291E" w:rsidR="00EE7DC2" w:rsidRDefault="00815793" w:rsidRPr="008E50EA">
            <w:pPr>
              <w:pStyle w:val="EFLcellule"/>
              <w:rPr>
                <w:color w:val="auto"/>
              </w:rPr>
            </w:pPr>
            <w:r>
              <w:rPr>
                <w:color w:val="auto"/>
              </w:rPr>
              <w:t>1.</w:t>
            </w:r>
            <w:r w:rsidR="00B334B9">
              <w:rPr>
                <w:color w:val="auto"/>
              </w:rPr>
              <w:t>2</w:t>
            </w:r>
          </w:p>
        </w:tc>
      </w:tr>
      <w:tr w14:paraId="14948920" w14:textId="77777777" w:rsidR="00EE7DC2" w:rsidTr="00135225">
        <w:trPr>
          <w:trHeight w:val="796"/>
        </w:trPr>
        <w:tc>
          <w:tcPr>
            <w:tcW w:type="dxa" w:w="124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4B3A99C" w14:textId="77777777" w:rsidP="00F862C9" w:rsidR="00EE7DC2" w:rsidRDefault="00EE7DC2">
            <w:pPr>
              <w:pStyle w:val="EFLcellule"/>
              <w:jc w:val="both"/>
            </w:pPr>
            <w:r w:rsidRPr="00F862C9">
              <w:rPr>
                <w:rStyle w:val="Aucun"/>
                <w:b/>
                <w:bCs/>
              </w:rPr>
              <w:t>Total</w:t>
            </w:r>
          </w:p>
        </w:tc>
        <w:tc>
          <w:tcPr>
            <w:tcW w:type="dxa" w:w="70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B7E8210" w14:textId="77777777" w:rsidP="0066291E" w:rsidR="00EE7DC2" w:rsidRDefault="00EE7DC2" w:rsidRPr="008E50EA">
            <w:pPr>
              <w:pStyle w:val="EFLcellule"/>
              <w:rPr>
                <w:color w:val="auto"/>
              </w:rPr>
            </w:pPr>
            <w:r>
              <w:rPr>
                <w:rStyle w:val="Aucun"/>
                <w:iCs/>
                <w:color w:val="auto"/>
                <w:u w:color="0000FF"/>
              </w:rPr>
              <w:t>2</w:t>
            </w:r>
          </w:p>
        </w:tc>
        <w:tc>
          <w:tcPr>
            <w:tcW w:type="dxa" w:w="56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F508916" w14:textId="77777777" w:rsidP="0066291E" w:rsidR="00EE7DC2" w:rsidRDefault="00B334B9" w:rsidRPr="008E50EA">
            <w:pPr>
              <w:pStyle w:val="EFLcellule"/>
              <w:rPr>
                <w:color w:val="auto"/>
              </w:rPr>
            </w:pPr>
            <w:r>
              <w:rPr>
                <w:color w:val="auto"/>
              </w:rPr>
              <w:t>3</w:t>
            </w:r>
          </w:p>
        </w:tc>
        <w:tc>
          <w:tcPr>
            <w:tcW w:type="dxa" w:w="56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FA7F2B2" w14:textId="77777777" w:rsidP="0066291E" w:rsidR="00EE7DC2" w:rsidRDefault="00B334B9" w:rsidRPr="008E50EA">
            <w:pPr>
              <w:pStyle w:val="EFLcellule"/>
              <w:rPr>
                <w:color w:val="auto"/>
              </w:rPr>
            </w:pPr>
            <w:r>
              <w:rPr>
                <w:color w:val="auto"/>
              </w:rPr>
              <w:t>40</w:t>
            </w:r>
          </w:p>
        </w:tc>
        <w:tc>
          <w:tcPr>
            <w:tcW w:type="dxa" w:w="56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9169179" w14:textId="77777777" w:rsidP="008E50EA" w:rsidR="00EE7DC2" w:rsidRDefault="00EE7DC2" w:rsidRPr="008E50EA">
            <w:pPr>
              <w:pStyle w:val="EFLcellule"/>
              <w:rPr>
                <w:color w:val="auto"/>
              </w:rPr>
            </w:pPr>
            <w:r w:rsidRPr="008E50EA">
              <w:rPr>
                <w:rStyle w:val="Aucun"/>
                <w:iCs/>
                <w:color w:val="auto"/>
                <w:u w:color="0000FF"/>
              </w:rPr>
              <w:t>0</w:t>
            </w:r>
          </w:p>
        </w:tc>
        <w:tc>
          <w:tcPr>
            <w:tcW w:type="dxa" w:w="56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1D79DA3" w14:textId="77777777" w:rsidP="0066291E" w:rsidR="00EE7DC2" w:rsidRDefault="00815793" w:rsidRPr="008E50EA">
            <w:pPr>
              <w:pStyle w:val="EFLcellule"/>
              <w:rPr>
                <w:color w:val="auto"/>
              </w:rPr>
            </w:pPr>
            <w:r>
              <w:rPr>
                <w:rStyle w:val="Aucun"/>
                <w:iCs/>
                <w:u w:color="0000FF"/>
              </w:rPr>
              <w:t>4</w:t>
            </w:r>
            <w:r w:rsidR="00B334B9">
              <w:rPr>
                <w:rStyle w:val="Aucun"/>
                <w:iCs/>
                <w:u w:color="0000FF"/>
              </w:rPr>
              <w:t>5</w:t>
            </w:r>
          </w:p>
        </w:tc>
        <w:tc>
          <w:tcPr>
            <w:tcW w:type="dxa" w:w="590"/>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7C71F0D" w14:textId="77777777" w:rsidP="008E50EA" w:rsidR="00EE7DC2" w:rsidRDefault="00EE7DC2" w:rsidRPr="008E50EA">
            <w:pPr>
              <w:pStyle w:val="EFLcellule"/>
              <w:rPr>
                <w:color w:val="auto"/>
              </w:rPr>
            </w:pPr>
            <w:r w:rsidRPr="008E50EA">
              <w:rPr>
                <w:rStyle w:val="Aucun"/>
                <w:iCs/>
                <w:color w:val="auto"/>
                <w:u w:color="0000FF"/>
              </w:rPr>
              <w:t>0</w:t>
            </w:r>
          </w:p>
        </w:tc>
        <w:tc>
          <w:tcPr>
            <w:tcW w:type="dxa" w:w="7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CFF0F57" w14:textId="77777777" w:rsidP="008E50EA" w:rsidR="00EE7DC2" w:rsidRDefault="00B334B9" w:rsidRPr="008E50EA">
            <w:pPr>
              <w:pStyle w:val="EFLcellule"/>
              <w:rPr>
                <w:color w:val="auto"/>
              </w:rPr>
            </w:pPr>
            <w:r>
              <w:rPr>
                <w:color w:val="auto"/>
              </w:rPr>
              <w:t>1</w:t>
            </w:r>
          </w:p>
        </w:tc>
        <w:tc>
          <w:tcPr>
            <w:tcW w:type="dxa" w:w="7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FFC5061" w14:textId="77777777" w:rsidP="008E50EA" w:rsidR="00EE7DC2" w:rsidRDefault="00B334B9" w:rsidRPr="008E50EA">
            <w:pPr>
              <w:pStyle w:val="EFLcellule"/>
              <w:rPr>
                <w:color w:val="auto"/>
              </w:rPr>
            </w:pPr>
            <w:r>
              <w:rPr>
                <w:color w:val="auto"/>
              </w:rPr>
              <w:t>57</w:t>
            </w:r>
          </w:p>
        </w:tc>
        <w:tc>
          <w:tcPr>
            <w:tcW w:type="dxa" w:w="707"/>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DA44F90" w14:textId="77777777" w:rsidP="008E50EA" w:rsidR="00EE7DC2" w:rsidRDefault="00815793" w:rsidRPr="008E50EA">
            <w:pPr>
              <w:pStyle w:val="EFLcellule"/>
              <w:rPr>
                <w:color w:val="auto"/>
              </w:rPr>
            </w:pPr>
            <w:r>
              <w:rPr>
                <w:color w:val="auto"/>
              </w:rPr>
              <w:t>2</w:t>
            </w:r>
          </w:p>
        </w:tc>
        <w:tc>
          <w:tcPr>
            <w:tcW w:type="dxa" w:w="7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38D153E" w14:textId="77777777" w:rsidP="0066291E" w:rsidR="00EE7DC2" w:rsidRDefault="00872273" w:rsidRPr="008E50EA">
            <w:pPr>
              <w:pStyle w:val="EFLcellule"/>
              <w:rPr>
                <w:color w:val="auto"/>
              </w:rPr>
            </w:pPr>
            <w:r>
              <w:rPr>
                <w:color w:val="auto"/>
              </w:rPr>
              <w:t>1</w:t>
            </w:r>
          </w:p>
        </w:tc>
        <w:tc>
          <w:tcPr>
            <w:tcW w:type="dxa" w:w="7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6749B68" w14:textId="77777777" w:rsidP="0066291E" w:rsidR="00EE7DC2" w:rsidRDefault="00B334B9" w:rsidRPr="008E50EA">
            <w:pPr>
              <w:pStyle w:val="EFLcellule"/>
              <w:rPr>
                <w:color w:val="auto"/>
              </w:rPr>
            </w:pPr>
            <w:r>
              <w:rPr>
                <w:color w:val="auto"/>
              </w:rPr>
              <w:t>82</w:t>
            </w:r>
          </w:p>
        </w:tc>
        <w:tc>
          <w:tcPr>
            <w:tcW w:type="dxa" w:w="709"/>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27A9AE1" w14:textId="77777777" w:rsidP="0066291E" w:rsidR="00EE7DC2" w:rsidRDefault="00815793" w:rsidRPr="008E50EA">
            <w:pPr>
              <w:pStyle w:val="EFLcellule"/>
              <w:rPr>
                <w:color w:val="auto"/>
              </w:rPr>
            </w:pPr>
            <w:r>
              <w:rPr>
                <w:color w:val="auto"/>
              </w:rPr>
              <w:t>1.</w:t>
            </w:r>
            <w:r w:rsidR="00B334B9">
              <w:rPr>
                <w:color w:val="auto"/>
              </w:rPr>
              <w:t>2</w:t>
            </w:r>
          </w:p>
        </w:tc>
      </w:tr>
    </w:tbl>
    <w:p w14:paraId="215D4CDF" w14:textId="77777777" w:rsidR="00EE7DC2" w:rsidRDefault="00EE7DC2">
      <w:pPr>
        <w:pStyle w:val="Corps"/>
        <w:widowControl w:val="0"/>
        <w:rPr>
          <w:rStyle w:val="Aucun"/>
        </w:rPr>
      </w:pPr>
    </w:p>
    <w:p w14:paraId="135ABBFD" w14:textId="77777777" w:rsidR="003C7102" w:rsidRDefault="003C7102">
      <w:pPr>
        <w:pStyle w:val="Corps"/>
        <w:widowControl w:val="0"/>
        <w:rPr>
          <w:rStyle w:val="Aucun"/>
        </w:rPr>
      </w:pPr>
    </w:p>
    <w:p w14:paraId="1AEA9C80" w14:textId="77777777" w:rsidR="003C7102" w:rsidRDefault="003C7102">
      <w:pPr>
        <w:pStyle w:val="Corps"/>
        <w:widowControl w:val="0"/>
        <w:rPr>
          <w:rStyle w:val="Aucun"/>
        </w:rPr>
      </w:pPr>
    </w:p>
    <w:p w14:paraId="358287D5" w14:textId="77777777" w:rsidR="003C7102" w:rsidRDefault="003C7102">
      <w:pPr>
        <w:pStyle w:val="Corps"/>
        <w:widowControl w:val="0"/>
        <w:rPr>
          <w:rStyle w:val="Aucun"/>
        </w:rPr>
      </w:pPr>
    </w:p>
    <w:p w14:paraId="6BA1CC18" w14:textId="77777777" w:rsidR="003C7102" w:rsidRDefault="003C7102">
      <w:pPr>
        <w:pStyle w:val="Corps"/>
        <w:widowControl w:val="0"/>
        <w:rPr>
          <w:rStyle w:val="Aucun"/>
        </w:rPr>
      </w:pPr>
    </w:p>
    <w:p w14:paraId="391FAD21" w14:textId="77777777" w:rsidR="003C7102" w:rsidRDefault="003C7102">
      <w:pPr>
        <w:pStyle w:val="Corps"/>
        <w:widowControl w:val="0"/>
        <w:rPr>
          <w:rStyle w:val="Aucun"/>
        </w:rPr>
      </w:pPr>
    </w:p>
    <w:p w14:paraId="0F41A0EF" w14:textId="77777777" w:rsidR="003C7102" w:rsidRDefault="003C7102">
      <w:pPr>
        <w:pStyle w:val="Corps"/>
        <w:widowControl w:val="0"/>
        <w:rPr>
          <w:rStyle w:val="Aucun"/>
        </w:rPr>
      </w:pPr>
    </w:p>
    <w:p w14:paraId="63C7B169" w14:textId="77777777" w:rsidR="003C7102" w:rsidRDefault="003C7102">
      <w:pPr>
        <w:pStyle w:val="Corps"/>
        <w:widowControl w:val="0"/>
        <w:rPr>
          <w:rStyle w:val="Aucun"/>
        </w:rPr>
      </w:pPr>
    </w:p>
    <w:p w14:paraId="7EEDF902" w14:textId="77777777" w:rsidR="003C7102" w:rsidRDefault="003C7102">
      <w:pPr>
        <w:pStyle w:val="Corps"/>
        <w:widowControl w:val="0"/>
        <w:rPr>
          <w:rStyle w:val="Aucun"/>
        </w:rPr>
      </w:pPr>
    </w:p>
    <w:p w14:paraId="0A76C933" w14:textId="77777777" w:rsidR="003C7102" w:rsidRDefault="003C7102">
      <w:pPr>
        <w:pStyle w:val="Corps"/>
        <w:widowControl w:val="0"/>
        <w:rPr>
          <w:rStyle w:val="Aucun"/>
        </w:rPr>
      </w:pPr>
    </w:p>
    <w:p w14:paraId="0A116C97" w14:textId="77777777" w:rsidR="003C7102" w:rsidRDefault="003C7102">
      <w:pPr>
        <w:pStyle w:val="Corps"/>
        <w:widowControl w:val="0"/>
        <w:rPr>
          <w:rStyle w:val="Aucun"/>
        </w:rPr>
      </w:pPr>
    </w:p>
    <w:p w14:paraId="597FA622" w14:textId="77777777" w:rsidR="003C7102" w:rsidRDefault="003C7102">
      <w:pPr>
        <w:pStyle w:val="Corps"/>
        <w:widowControl w:val="0"/>
        <w:rPr>
          <w:rStyle w:val="Aucun"/>
        </w:rPr>
      </w:pPr>
    </w:p>
    <w:p w14:paraId="111558EC" w14:textId="77777777" w:rsidR="003C7102" w:rsidRDefault="003C7102">
      <w:pPr>
        <w:pStyle w:val="Corps"/>
        <w:widowControl w:val="0"/>
        <w:rPr>
          <w:rStyle w:val="Aucun"/>
        </w:rPr>
      </w:pPr>
    </w:p>
    <w:p w14:paraId="7B00FECB" w14:textId="77777777" w:rsidR="003C7102" w:rsidRDefault="003C7102">
      <w:pPr>
        <w:pStyle w:val="Corps"/>
        <w:widowControl w:val="0"/>
        <w:rPr>
          <w:rStyle w:val="Aucun"/>
        </w:rPr>
      </w:pPr>
    </w:p>
    <w:p w14:paraId="703BA043" w14:textId="77777777" w:rsidR="003C7102" w:rsidRDefault="003C7102">
      <w:pPr>
        <w:pStyle w:val="Corps"/>
        <w:widowControl w:val="0"/>
        <w:rPr>
          <w:rStyle w:val="Aucun"/>
        </w:rPr>
      </w:pPr>
    </w:p>
    <w:p w14:paraId="3A80278C" w14:textId="77777777" w:rsidR="003C7102" w:rsidRDefault="003C7102">
      <w:pPr>
        <w:pStyle w:val="Corps"/>
        <w:widowControl w:val="0"/>
        <w:rPr>
          <w:rStyle w:val="Aucun"/>
        </w:rPr>
      </w:pPr>
    </w:p>
    <w:p w14:paraId="6179ED6A" w14:textId="77777777" w:rsidR="003C7102" w:rsidRDefault="003C7102">
      <w:pPr>
        <w:pStyle w:val="Corps"/>
        <w:widowControl w:val="0"/>
        <w:rPr>
          <w:rStyle w:val="Aucun"/>
        </w:rPr>
      </w:pPr>
    </w:p>
    <w:p w14:paraId="1D95E742" w14:textId="77777777" w:rsidR="003C7102" w:rsidRDefault="003C7102">
      <w:pPr>
        <w:pStyle w:val="Corps"/>
        <w:widowControl w:val="0"/>
        <w:rPr>
          <w:rStyle w:val="Aucun"/>
        </w:rPr>
      </w:pPr>
    </w:p>
    <w:p w14:paraId="1AD58A19" w14:textId="77777777" w:rsidR="00305C36" w:rsidRDefault="00B75765">
      <w:pPr>
        <w:pStyle w:val="EFLnormal"/>
        <w:rPr>
          <w:rStyle w:val="Aucun"/>
        </w:rPr>
      </w:pPr>
      <w:r>
        <w:rPr>
          <w:rStyle w:val="EFLmotgras"/>
        </w:rPr>
        <w:lastRenderedPageBreak/>
        <w:t>Données sur les congés</w:t>
      </w:r>
    </w:p>
    <w:p w14:paraId="0D1FA0A0" w14:textId="77777777" w:rsidR="00305C36" w:rsidRDefault="00B75765">
      <w:pPr>
        <w:pStyle w:val="Corps"/>
      </w:pPr>
      <w:r>
        <w:rPr>
          <w:rStyle w:val="Aucun"/>
        </w:rPr>
        <w:br/>
      </w:r>
    </w:p>
    <w:p w14:paraId="1161CECE" w14:textId="77777777" w:rsidR="00305C36" w:rsidRDefault="00305C36">
      <w:pPr>
        <w:pStyle w:val="Corps"/>
        <w:rPr>
          <w:rStyle w:val="Aucun"/>
        </w:rPr>
      </w:pPr>
    </w:p>
    <w:tbl>
      <w:tblPr>
        <w:tblW w:type="dxa" w:w="9044"/>
        <w:tblInd w:type="dxa" w:w="108"/>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shd w:color="auto" w:fill="CED7E7" w:val="clear"/>
        <w:tblLayout w:type="fixed"/>
        <w:tblCellMar>
          <w:left w:type="dxa" w:w="0"/>
          <w:right w:type="dxa" w:w="0"/>
        </w:tblCellMar>
        <w:tblLook w:firstColumn="1" w:firstRow="1" w:lastColumn="0" w:lastRow="0" w:noHBand="0" w:noVBand="1" w:val="04A0"/>
      </w:tblPr>
      <w:tblGrid>
        <w:gridCol w:w="1390"/>
        <w:gridCol w:w="850"/>
        <w:gridCol w:w="773"/>
        <w:gridCol w:w="1004"/>
        <w:gridCol w:w="1005"/>
        <w:gridCol w:w="1004"/>
        <w:gridCol w:w="1005"/>
        <w:gridCol w:w="1004"/>
        <w:gridCol w:w="1009"/>
      </w:tblGrid>
      <w:tr w14:paraId="7CB64B09" w14:textId="77777777" w:rsidR="00305C36" w:rsidRPr="00815793" w:rsidTr="00F862C9">
        <w:trPr>
          <w:trHeight w:val="276"/>
        </w:trPr>
        <w:tc>
          <w:tcPr>
            <w:tcW w:type="dxa" w:w="9044"/>
            <w:gridSpan w:val="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0475C8C" w14:textId="77777777" w:rsidR="00305C36" w:rsidRDefault="00B75765">
            <w:pPr>
              <w:pStyle w:val="EFLcellule"/>
            </w:pPr>
            <w:r>
              <w:rPr>
                <w:rStyle w:val="Aucun"/>
              </w:rPr>
              <w:t>Congés de longue durée par sexe et par catégorie professionnelle</w:t>
            </w:r>
          </w:p>
        </w:tc>
      </w:tr>
      <w:tr w14:paraId="5AB2C985" w14:textId="77777777" w:rsidR="00305C36" w:rsidTr="003C7102">
        <w:trPr>
          <w:trHeight w:val="276"/>
        </w:trPr>
        <w:tc>
          <w:tcPr>
            <w:tcW w:type="dxa" w:w="1390"/>
            <w:vMerge w:val="restart"/>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86992ED" w14:textId="77777777" w:rsidP="00F862C9" w:rsidR="00305C36" w:rsidRDefault="00B75765">
            <w:pPr>
              <w:pStyle w:val="EFLcellule"/>
              <w:jc w:val="both"/>
            </w:pPr>
            <w:r>
              <w:rPr>
                <w:rStyle w:val="Aucun"/>
              </w:rPr>
              <w:t xml:space="preserve"> </w:t>
            </w:r>
          </w:p>
        </w:tc>
        <w:tc>
          <w:tcPr>
            <w:tcW w:type="dxa" w:w="1623"/>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5367547" w14:textId="77777777" w:rsidP="00F862C9" w:rsidR="00305C36" w:rsidRDefault="00B75765">
            <w:pPr>
              <w:pStyle w:val="EFLcellule"/>
              <w:jc w:val="both"/>
            </w:pPr>
            <w:r>
              <w:rPr>
                <w:rStyle w:val="Aucun"/>
              </w:rPr>
              <w:t>Employés</w:t>
            </w:r>
          </w:p>
        </w:tc>
        <w:tc>
          <w:tcPr>
            <w:tcW w:type="dxa" w:w="2009"/>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53DDCEB" w14:textId="77777777" w:rsidP="00F862C9" w:rsidR="00305C36" w:rsidRDefault="00B75765">
            <w:pPr>
              <w:pStyle w:val="EFLcellule"/>
              <w:jc w:val="both"/>
            </w:pPr>
            <w:r>
              <w:rPr>
                <w:rStyle w:val="Aucun"/>
              </w:rPr>
              <w:t>Agents de maîtrise</w:t>
            </w:r>
          </w:p>
        </w:tc>
        <w:tc>
          <w:tcPr>
            <w:tcW w:type="dxa" w:w="2009"/>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150D8B9" w14:textId="77777777" w:rsidP="00F862C9" w:rsidR="00305C36" w:rsidRDefault="00B75765">
            <w:pPr>
              <w:pStyle w:val="EFLcellule"/>
              <w:jc w:val="both"/>
            </w:pPr>
            <w:r>
              <w:rPr>
                <w:rStyle w:val="Aucun"/>
              </w:rPr>
              <w:t>Cadres</w:t>
            </w:r>
          </w:p>
        </w:tc>
        <w:tc>
          <w:tcPr>
            <w:tcW w:type="dxa" w:w="2013"/>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596F146" w14:textId="77777777" w:rsidP="00F862C9" w:rsidR="00305C36" w:rsidRDefault="00B75765">
            <w:pPr>
              <w:pStyle w:val="EFLcellule"/>
              <w:jc w:val="both"/>
            </w:pPr>
            <w:r w:rsidRPr="00F862C9">
              <w:rPr>
                <w:rStyle w:val="Aucun"/>
                <w:b/>
                <w:bCs/>
              </w:rPr>
              <w:t>Total en nombre</w:t>
            </w:r>
          </w:p>
        </w:tc>
      </w:tr>
      <w:tr w14:paraId="2EE6843E" w14:textId="77777777" w:rsidR="00305C36" w:rsidTr="003C7102">
        <w:trPr>
          <w:trHeight w:val="276"/>
        </w:trPr>
        <w:tc>
          <w:tcPr>
            <w:tcW w:type="dxa" w:w="1390"/>
            <w:vMerge/>
            <w:tcBorders>
              <w:top w:color="000000" w:space="0" w:sz="8" w:val="single"/>
              <w:left w:color="000000" w:space="0" w:sz="8" w:val="single"/>
              <w:bottom w:color="000000" w:space="0" w:sz="8" w:val="single"/>
              <w:right w:color="000000" w:space="0" w:sz="8" w:val="single"/>
            </w:tcBorders>
            <w:shd w:color="auto" w:fill="auto" w:val="clear"/>
          </w:tcPr>
          <w:p w14:paraId="17E9D669" w14:textId="77777777" w:rsidR="00305C36" w:rsidRDefault="00305C36"/>
        </w:tc>
        <w:tc>
          <w:tcPr>
            <w:tcW w:type="dxa" w:w="850"/>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0D34946" w14:textId="77777777" w:rsidP="00F862C9" w:rsidR="00305C36" w:rsidRDefault="00B75765">
            <w:pPr>
              <w:pStyle w:val="EFLcellule"/>
              <w:jc w:val="both"/>
            </w:pPr>
            <w:r>
              <w:rPr>
                <w:rStyle w:val="Aucun"/>
              </w:rPr>
              <w:t>F</w:t>
            </w:r>
          </w:p>
        </w:tc>
        <w:tc>
          <w:tcPr>
            <w:tcW w:type="dxa" w:w="773"/>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4AEAEB6" w14:textId="77777777" w:rsidP="00F862C9" w:rsidR="00305C36" w:rsidRDefault="00B75765">
            <w:pPr>
              <w:pStyle w:val="EFLcellule"/>
              <w:jc w:val="both"/>
            </w:pPr>
            <w:r>
              <w:rPr>
                <w:rStyle w:val="Aucun"/>
              </w:rPr>
              <w:t>H</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C71635E" w14:textId="77777777" w:rsidP="00F862C9" w:rsidR="00305C36" w:rsidRDefault="00B75765">
            <w:pPr>
              <w:pStyle w:val="EFLcellule"/>
              <w:jc w:val="both"/>
            </w:pPr>
            <w:r>
              <w:rPr>
                <w:rStyle w:val="Aucun"/>
              </w:rPr>
              <w:t>F</w:t>
            </w:r>
          </w:p>
        </w:tc>
        <w:tc>
          <w:tcPr>
            <w:tcW w:type="dxa" w:w="10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4FDFDFE" w14:textId="77777777" w:rsidP="00F862C9" w:rsidR="00305C36" w:rsidRDefault="00B75765">
            <w:pPr>
              <w:pStyle w:val="EFLcellule"/>
              <w:jc w:val="both"/>
            </w:pPr>
            <w:r>
              <w:rPr>
                <w:rStyle w:val="Aucun"/>
              </w:rPr>
              <w:t>H</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F05C207" w14:textId="77777777" w:rsidP="00F862C9" w:rsidR="00305C36" w:rsidRDefault="00B75765">
            <w:pPr>
              <w:pStyle w:val="EFLcellule"/>
              <w:jc w:val="both"/>
            </w:pPr>
            <w:r>
              <w:rPr>
                <w:rStyle w:val="Aucun"/>
              </w:rPr>
              <w:t>F</w:t>
            </w:r>
          </w:p>
        </w:tc>
        <w:tc>
          <w:tcPr>
            <w:tcW w:type="dxa" w:w="10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AF16EB1" w14:textId="77777777" w:rsidP="00F862C9" w:rsidR="00305C36" w:rsidRDefault="00B75765">
            <w:pPr>
              <w:pStyle w:val="EFLcellule"/>
              <w:jc w:val="both"/>
            </w:pPr>
            <w:r>
              <w:rPr>
                <w:rStyle w:val="Aucun"/>
              </w:rPr>
              <w:t>H</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B306892" w14:textId="77777777" w:rsidP="00F862C9" w:rsidR="00305C36" w:rsidRDefault="00B75765">
            <w:pPr>
              <w:pStyle w:val="EFLcellule"/>
              <w:jc w:val="both"/>
            </w:pPr>
            <w:r>
              <w:rPr>
                <w:rStyle w:val="Aucun"/>
              </w:rPr>
              <w:t>F</w:t>
            </w:r>
          </w:p>
        </w:tc>
        <w:tc>
          <w:tcPr>
            <w:tcW w:type="dxa" w:w="100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B2894F0" w14:textId="77777777" w:rsidP="00F862C9" w:rsidR="00305C36" w:rsidRDefault="00B75765">
            <w:pPr>
              <w:pStyle w:val="EFLcellule"/>
              <w:jc w:val="both"/>
            </w:pPr>
            <w:r>
              <w:rPr>
                <w:rStyle w:val="Aucun"/>
              </w:rPr>
              <w:t>H</w:t>
            </w:r>
          </w:p>
        </w:tc>
      </w:tr>
      <w:tr w14:paraId="28E62E55" w14:textId="77777777" w:rsidR="00EE7DC2" w:rsidTr="003C7102">
        <w:trPr>
          <w:trHeight w:val="1316"/>
        </w:trPr>
        <w:tc>
          <w:tcPr>
            <w:tcW w:type="dxa" w:w="1390"/>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C6C1C2F" w14:textId="77777777" w:rsidP="00F862C9" w:rsidR="00EE7DC2" w:rsidRDefault="00EE7DC2">
            <w:pPr>
              <w:pStyle w:val="EFLcellule"/>
              <w:jc w:val="both"/>
            </w:pPr>
            <w:r>
              <w:rPr>
                <w:rStyle w:val="Aucun"/>
              </w:rPr>
              <w:t>Congé individuel de formation</w:t>
            </w:r>
          </w:p>
        </w:tc>
        <w:tc>
          <w:tcPr>
            <w:tcW w:type="dxa" w:w="850"/>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A8212DD" w14:textId="77777777" w:rsidP="0066291E" w:rsidR="00EE7DC2" w:rsidRDefault="00EE7DC2" w:rsidRPr="008E50EA">
            <w:pPr>
              <w:pStyle w:val="EFLcellule"/>
              <w:rPr>
                <w:color w:val="auto"/>
              </w:rPr>
            </w:pPr>
            <w:r w:rsidRPr="008E50EA">
              <w:rPr>
                <w:rStyle w:val="Aucun"/>
                <w:iCs/>
                <w:color w:val="auto"/>
                <w:u w:color="0000FF"/>
              </w:rPr>
              <w:t>0</w:t>
            </w:r>
          </w:p>
        </w:tc>
        <w:tc>
          <w:tcPr>
            <w:tcW w:type="dxa" w:w="773"/>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B1A6F52"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02D57C2" w14:textId="77777777" w:rsidP="0066291E" w:rsidR="00EE7DC2" w:rsidRDefault="00EE7DC2" w:rsidRPr="008E50EA">
            <w:pPr>
              <w:pStyle w:val="EFLcellule"/>
              <w:rPr>
                <w:color w:val="auto"/>
              </w:rPr>
            </w:pPr>
            <w:r w:rsidRPr="008E50EA">
              <w:rPr>
                <w:rStyle w:val="Aucun"/>
                <w:iCs/>
                <w:color w:val="auto"/>
                <w:u w:color="0000FF"/>
              </w:rPr>
              <w:t>0</w:t>
            </w:r>
          </w:p>
        </w:tc>
        <w:tc>
          <w:tcPr>
            <w:tcW w:type="dxa" w:w="10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68C8571"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7E82354" w14:textId="77777777" w:rsidP="0066291E" w:rsidR="00EE7DC2" w:rsidRDefault="00EE7DC2" w:rsidRPr="008E50EA">
            <w:pPr>
              <w:pStyle w:val="EFLcellule"/>
              <w:rPr>
                <w:color w:val="auto"/>
              </w:rPr>
            </w:pPr>
            <w:r w:rsidRPr="008E50EA">
              <w:rPr>
                <w:rStyle w:val="Aucun"/>
                <w:iCs/>
                <w:color w:val="auto"/>
                <w:u w:color="0000FF"/>
              </w:rPr>
              <w:t>0</w:t>
            </w:r>
          </w:p>
        </w:tc>
        <w:tc>
          <w:tcPr>
            <w:tcW w:type="dxa" w:w="10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FA04134"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1F2531D" w14:textId="77777777" w:rsidP="0066291E" w:rsidR="00EE7DC2" w:rsidRDefault="00EE7DC2" w:rsidRPr="008E50EA">
            <w:pPr>
              <w:pStyle w:val="EFLcellule"/>
              <w:rPr>
                <w:color w:val="auto"/>
              </w:rPr>
            </w:pPr>
            <w:r w:rsidRPr="008E50EA">
              <w:rPr>
                <w:rStyle w:val="Aucun"/>
                <w:iCs/>
                <w:color w:val="auto"/>
                <w:u w:color="0000FF"/>
              </w:rPr>
              <w:t>0</w:t>
            </w:r>
          </w:p>
        </w:tc>
        <w:tc>
          <w:tcPr>
            <w:tcW w:type="dxa" w:w="100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86B569A" w14:textId="77777777" w:rsidP="0066291E" w:rsidR="00EE7DC2" w:rsidRDefault="00EE7DC2" w:rsidRPr="008E50EA">
            <w:pPr>
              <w:pStyle w:val="EFLcellule"/>
              <w:rPr>
                <w:color w:val="auto"/>
              </w:rPr>
            </w:pPr>
            <w:r w:rsidRPr="008E50EA">
              <w:rPr>
                <w:rStyle w:val="Aucun"/>
                <w:iCs/>
                <w:color w:val="auto"/>
                <w:u w:color="0000FF"/>
              </w:rPr>
              <w:t>0</w:t>
            </w:r>
          </w:p>
        </w:tc>
      </w:tr>
      <w:tr w14:paraId="5E51B144" w14:textId="77777777" w:rsidR="00EE7DC2" w:rsidTr="003C7102">
        <w:trPr>
          <w:trHeight w:val="1056"/>
        </w:trPr>
        <w:tc>
          <w:tcPr>
            <w:tcW w:type="dxa" w:w="1390"/>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18C4B4C" w14:textId="77777777" w:rsidP="00F862C9" w:rsidR="00EE7DC2" w:rsidRDefault="00EE7DC2">
            <w:pPr>
              <w:pStyle w:val="EFLcellule"/>
              <w:jc w:val="both"/>
            </w:pPr>
            <w:r>
              <w:rPr>
                <w:rStyle w:val="Aucun"/>
              </w:rPr>
              <w:t>Congé parental d'éducation</w:t>
            </w:r>
          </w:p>
        </w:tc>
        <w:tc>
          <w:tcPr>
            <w:tcW w:type="dxa" w:w="850"/>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E3162FA" w14:textId="77777777" w:rsidP="0066291E" w:rsidR="00EE7DC2" w:rsidRDefault="00EE7DC2" w:rsidRPr="008E50EA">
            <w:pPr>
              <w:pStyle w:val="EFLcellule"/>
              <w:rPr>
                <w:color w:val="auto"/>
              </w:rPr>
            </w:pPr>
            <w:r w:rsidRPr="008E50EA">
              <w:rPr>
                <w:rStyle w:val="Aucun"/>
                <w:iCs/>
                <w:color w:val="auto"/>
                <w:u w:color="0000FF"/>
              </w:rPr>
              <w:t>0</w:t>
            </w:r>
          </w:p>
        </w:tc>
        <w:tc>
          <w:tcPr>
            <w:tcW w:type="dxa" w:w="773"/>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7AEC56B"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6D88758" w14:textId="77777777" w:rsidP="0066291E" w:rsidR="00EE7DC2" w:rsidRDefault="00EE7DC2" w:rsidRPr="008E50EA">
            <w:pPr>
              <w:pStyle w:val="EFLcellule"/>
              <w:rPr>
                <w:color w:val="auto"/>
              </w:rPr>
            </w:pPr>
            <w:r w:rsidRPr="008E50EA">
              <w:rPr>
                <w:rStyle w:val="Aucun"/>
                <w:iCs/>
                <w:color w:val="auto"/>
                <w:u w:color="0000FF"/>
              </w:rPr>
              <w:t>0</w:t>
            </w:r>
          </w:p>
        </w:tc>
        <w:tc>
          <w:tcPr>
            <w:tcW w:type="dxa" w:w="10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BCCFCE8"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20F2420" w14:textId="77777777" w:rsidP="0066291E" w:rsidR="00EE7DC2" w:rsidRDefault="00EE7DC2" w:rsidRPr="008E50EA">
            <w:pPr>
              <w:pStyle w:val="EFLcellule"/>
              <w:rPr>
                <w:color w:val="auto"/>
              </w:rPr>
            </w:pPr>
            <w:r w:rsidRPr="008E50EA">
              <w:rPr>
                <w:rStyle w:val="Aucun"/>
                <w:iCs/>
                <w:color w:val="auto"/>
                <w:u w:color="0000FF"/>
              </w:rPr>
              <w:t>0</w:t>
            </w:r>
          </w:p>
        </w:tc>
        <w:tc>
          <w:tcPr>
            <w:tcW w:type="dxa" w:w="10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9E9C348"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7F56B1D" w14:textId="77777777" w:rsidP="0066291E" w:rsidR="00EE7DC2" w:rsidRDefault="00EE7DC2" w:rsidRPr="008E50EA">
            <w:pPr>
              <w:pStyle w:val="EFLcellule"/>
              <w:rPr>
                <w:color w:val="auto"/>
              </w:rPr>
            </w:pPr>
            <w:r w:rsidRPr="008E50EA">
              <w:rPr>
                <w:rStyle w:val="Aucun"/>
                <w:iCs/>
                <w:color w:val="auto"/>
                <w:u w:color="0000FF"/>
              </w:rPr>
              <w:t>0</w:t>
            </w:r>
          </w:p>
        </w:tc>
        <w:tc>
          <w:tcPr>
            <w:tcW w:type="dxa" w:w="100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D1AF5BB" w14:textId="77777777" w:rsidP="0066291E" w:rsidR="00EE7DC2" w:rsidRDefault="00EE7DC2" w:rsidRPr="008E50EA">
            <w:pPr>
              <w:pStyle w:val="EFLcellule"/>
              <w:rPr>
                <w:color w:val="auto"/>
              </w:rPr>
            </w:pPr>
            <w:r w:rsidRPr="008E50EA">
              <w:rPr>
                <w:rStyle w:val="Aucun"/>
                <w:iCs/>
                <w:color w:val="auto"/>
                <w:u w:color="0000FF"/>
              </w:rPr>
              <w:t>0</w:t>
            </w:r>
          </w:p>
        </w:tc>
      </w:tr>
      <w:tr w14:paraId="7A09AD13" w14:textId="77777777" w:rsidR="00EE7DC2" w:rsidTr="003C7102">
        <w:trPr>
          <w:trHeight w:val="796"/>
        </w:trPr>
        <w:tc>
          <w:tcPr>
            <w:tcW w:type="dxa" w:w="1390"/>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F0A6F97" w14:textId="77777777" w:rsidP="00F862C9" w:rsidR="00EE7DC2" w:rsidRDefault="00EE7DC2">
            <w:pPr>
              <w:pStyle w:val="EFLcellule"/>
              <w:jc w:val="both"/>
            </w:pPr>
            <w:r>
              <w:rPr>
                <w:rStyle w:val="Aucun"/>
              </w:rPr>
              <w:t>Congé sabbatique</w:t>
            </w:r>
          </w:p>
        </w:tc>
        <w:tc>
          <w:tcPr>
            <w:tcW w:type="dxa" w:w="850"/>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E67F7A7" w14:textId="77777777" w:rsidP="0066291E" w:rsidR="00EE7DC2" w:rsidRDefault="00EE7DC2" w:rsidRPr="008E50EA">
            <w:pPr>
              <w:pStyle w:val="EFLcellule"/>
              <w:rPr>
                <w:color w:val="auto"/>
              </w:rPr>
            </w:pPr>
            <w:r w:rsidRPr="008E50EA">
              <w:rPr>
                <w:rStyle w:val="Aucun"/>
                <w:iCs/>
                <w:color w:val="auto"/>
                <w:u w:color="0000FF"/>
              </w:rPr>
              <w:t>0</w:t>
            </w:r>
          </w:p>
        </w:tc>
        <w:tc>
          <w:tcPr>
            <w:tcW w:type="dxa" w:w="773"/>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594AEFE"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409FA46" w14:textId="77777777" w:rsidP="0066291E" w:rsidR="00EE7DC2" w:rsidRDefault="00EE7DC2" w:rsidRPr="008E50EA">
            <w:pPr>
              <w:pStyle w:val="EFLcellule"/>
              <w:rPr>
                <w:color w:val="auto"/>
              </w:rPr>
            </w:pPr>
            <w:r w:rsidRPr="008E50EA">
              <w:rPr>
                <w:rStyle w:val="Aucun"/>
                <w:iCs/>
                <w:color w:val="auto"/>
                <w:u w:color="0000FF"/>
              </w:rPr>
              <w:t>0</w:t>
            </w:r>
          </w:p>
        </w:tc>
        <w:tc>
          <w:tcPr>
            <w:tcW w:type="dxa" w:w="10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DD32B83"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93949DC" w14:textId="77777777" w:rsidP="0066291E" w:rsidR="00EE7DC2" w:rsidRDefault="00EE7DC2" w:rsidRPr="008E50EA">
            <w:pPr>
              <w:pStyle w:val="EFLcellule"/>
              <w:rPr>
                <w:color w:val="auto"/>
              </w:rPr>
            </w:pPr>
            <w:r w:rsidRPr="008E50EA">
              <w:rPr>
                <w:rStyle w:val="Aucun"/>
                <w:iCs/>
                <w:color w:val="auto"/>
                <w:u w:color="0000FF"/>
              </w:rPr>
              <w:t>0</w:t>
            </w:r>
          </w:p>
        </w:tc>
        <w:tc>
          <w:tcPr>
            <w:tcW w:type="dxa" w:w="10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5D34DC6"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65B5807" w14:textId="77777777" w:rsidP="0066291E" w:rsidR="00EE7DC2" w:rsidRDefault="00EE7DC2" w:rsidRPr="008E50EA">
            <w:pPr>
              <w:pStyle w:val="EFLcellule"/>
              <w:rPr>
                <w:color w:val="auto"/>
              </w:rPr>
            </w:pPr>
            <w:r w:rsidRPr="008E50EA">
              <w:rPr>
                <w:rStyle w:val="Aucun"/>
                <w:iCs/>
                <w:color w:val="auto"/>
                <w:u w:color="0000FF"/>
              </w:rPr>
              <w:t>0</w:t>
            </w:r>
          </w:p>
        </w:tc>
        <w:tc>
          <w:tcPr>
            <w:tcW w:type="dxa" w:w="100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94D0019" w14:textId="77777777" w:rsidP="0066291E" w:rsidR="00EE7DC2" w:rsidRDefault="00EE7DC2" w:rsidRPr="008E50EA">
            <w:pPr>
              <w:pStyle w:val="EFLcellule"/>
              <w:rPr>
                <w:color w:val="auto"/>
              </w:rPr>
            </w:pPr>
            <w:r w:rsidRPr="008E50EA">
              <w:rPr>
                <w:rStyle w:val="Aucun"/>
                <w:iCs/>
                <w:color w:val="auto"/>
                <w:u w:color="0000FF"/>
              </w:rPr>
              <w:t>0</w:t>
            </w:r>
          </w:p>
        </w:tc>
      </w:tr>
      <w:tr w14:paraId="502C7415" w14:textId="77777777" w:rsidR="00EE7DC2" w:rsidTr="003C7102">
        <w:trPr>
          <w:trHeight w:val="796"/>
        </w:trPr>
        <w:tc>
          <w:tcPr>
            <w:tcW w:type="dxa" w:w="1390"/>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041A49E" w14:textId="77777777" w:rsidP="00F862C9" w:rsidR="00EE7DC2" w:rsidRDefault="00EE7DC2">
            <w:pPr>
              <w:pStyle w:val="EFLcellule"/>
              <w:jc w:val="both"/>
            </w:pPr>
            <w:r>
              <w:rPr>
                <w:rStyle w:val="Aucun"/>
              </w:rPr>
              <w:t>Congé sans solde</w:t>
            </w:r>
          </w:p>
        </w:tc>
        <w:tc>
          <w:tcPr>
            <w:tcW w:type="dxa" w:w="850"/>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1551ED5" w14:textId="77777777" w:rsidP="0066291E" w:rsidR="00EE7DC2" w:rsidRDefault="00EE7DC2" w:rsidRPr="008E50EA">
            <w:pPr>
              <w:pStyle w:val="EFLcellule"/>
              <w:rPr>
                <w:color w:val="auto"/>
              </w:rPr>
            </w:pPr>
            <w:r w:rsidRPr="008E50EA">
              <w:rPr>
                <w:rStyle w:val="Aucun"/>
                <w:iCs/>
                <w:color w:val="auto"/>
                <w:u w:color="0000FF"/>
              </w:rPr>
              <w:t>0</w:t>
            </w:r>
          </w:p>
        </w:tc>
        <w:tc>
          <w:tcPr>
            <w:tcW w:type="dxa" w:w="773"/>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98CBEA0"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779D385" w14:textId="77777777" w:rsidP="0066291E" w:rsidR="00EE7DC2" w:rsidRDefault="00EE7DC2" w:rsidRPr="008E50EA">
            <w:pPr>
              <w:pStyle w:val="EFLcellule"/>
              <w:rPr>
                <w:color w:val="auto"/>
              </w:rPr>
            </w:pPr>
            <w:r w:rsidRPr="008E50EA">
              <w:rPr>
                <w:rStyle w:val="Aucun"/>
                <w:iCs/>
                <w:color w:val="auto"/>
                <w:u w:color="0000FF"/>
              </w:rPr>
              <w:t>0</w:t>
            </w:r>
          </w:p>
        </w:tc>
        <w:tc>
          <w:tcPr>
            <w:tcW w:type="dxa" w:w="10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7B47586"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10D7836" w14:textId="77777777" w:rsidP="0066291E" w:rsidR="00EE7DC2" w:rsidRDefault="00EE7DC2" w:rsidRPr="008E50EA">
            <w:pPr>
              <w:pStyle w:val="EFLcellule"/>
              <w:rPr>
                <w:color w:val="auto"/>
              </w:rPr>
            </w:pPr>
            <w:r w:rsidRPr="008E50EA">
              <w:rPr>
                <w:rStyle w:val="Aucun"/>
                <w:iCs/>
                <w:color w:val="auto"/>
                <w:u w:color="0000FF"/>
              </w:rPr>
              <w:t>0</w:t>
            </w:r>
          </w:p>
        </w:tc>
        <w:tc>
          <w:tcPr>
            <w:tcW w:type="dxa" w:w="10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CC983FD"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9D9489F" w14:textId="77777777" w:rsidP="0066291E" w:rsidR="00EE7DC2" w:rsidRDefault="00EE7DC2" w:rsidRPr="008E50EA">
            <w:pPr>
              <w:pStyle w:val="EFLcellule"/>
              <w:rPr>
                <w:color w:val="auto"/>
              </w:rPr>
            </w:pPr>
            <w:r w:rsidRPr="008E50EA">
              <w:rPr>
                <w:rStyle w:val="Aucun"/>
                <w:iCs/>
                <w:color w:val="auto"/>
                <w:u w:color="0000FF"/>
              </w:rPr>
              <w:t>0</w:t>
            </w:r>
          </w:p>
        </w:tc>
        <w:tc>
          <w:tcPr>
            <w:tcW w:type="dxa" w:w="100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FC3A8B8" w14:textId="77777777" w:rsidP="0066291E" w:rsidR="00EE7DC2" w:rsidRDefault="00EE7DC2" w:rsidRPr="008E50EA">
            <w:pPr>
              <w:pStyle w:val="EFLcellule"/>
              <w:rPr>
                <w:color w:val="auto"/>
              </w:rPr>
            </w:pPr>
            <w:r w:rsidRPr="008E50EA">
              <w:rPr>
                <w:rStyle w:val="Aucun"/>
                <w:iCs/>
                <w:color w:val="auto"/>
                <w:u w:color="0000FF"/>
              </w:rPr>
              <w:t>0</w:t>
            </w:r>
          </w:p>
        </w:tc>
      </w:tr>
      <w:tr w14:paraId="18EE7B91" w14:textId="77777777" w:rsidR="00EE7DC2" w:rsidTr="003C7102">
        <w:trPr>
          <w:trHeight w:val="796"/>
        </w:trPr>
        <w:tc>
          <w:tcPr>
            <w:tcW w:type="dxa" w:w="1390"/>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46E3048" w14:textId="77777777" w:rsidP="00F862C9" w:rsidR="00EE7DC2" w:rsidRDefault="00EE7DC2">
            <w:pPr>
              <w:pStyle w:val="EFLcellule"/>
              <w:jc w:val="both"/>
            </w:pPr>
            <w:r>
              <w:rPr>
                <w:rStyle w:val="Aucun"/>
              </w:rPr>
              <w:t>Compte épargne temps</w:t>
            </w:r>
          </w:p>
        </w:tc>
        <w:tc>
          <w:tcPr>
            <w:tcW w:type="dxa" w:w="850"/>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23F0E27" w14:textId="77777777" w:rsidP="0066291E" w:rsidR="00EE7DC2" w:rsidRDefault="00EE7DC2" w:rsidRPr="008E50EA">
            <w:pPr>
              <w:pStyle w:val="EFLcellule"/>
              <w:rPr>
                <w:color w:val="auto"/>
              </w:rPr>
            </w:pPr>
            <w:r w:rsidRPr="008E50EA">
              <w:rPr>
                <w:rStyle w:val="Aucun"/>
                <w:iCs/>
                <w:color w:val="auto"/>
                <w:u w:color="0000FF"/>
              </w:rPr>
              <w:t>0</w:t>
            </w:r>
          </w:p>
        </w:tc>
        <w:tc>
          <w:tcPr>
            <w:tcW w:type="dxa" w:w="773"/>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80EB965"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7EB3F9F" w14:textId="77777777" w:rsidP="0066291E" w:rsidR="00EE7DC2" w:rsidRDefault="00EE7DC2" w:rsidRPr="008E50EA">
            <w:pPr>
              <w:pStyle w:val="EFLcellule"/>
              <w:rPr>
                <w:color w:val="auto"/>
              </w:rPr>
            </w:pPr>
            <w:r w:rsidRPr="008E50EA">
              <w:rPr>
                <w:rStyle w:val="Aucun"/>
                <w:iCs/>
                <w:color w:val="auto"/>
                <w:u w:color="0000FF"/>
              </w:rPr>
              <w:t>0</w:t>
            </w:r>
          </w:p>
        </w:tc>
        <w:tc>
          <w:tcPr>
            <w:tcW w:type="dxa" w:w="10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6F467C4"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93D9C19" w14:textId="77777777" w:rsidP="0066291E" w:rsidR="00EE7DC2" w:rsidRDefault="00EE7DC2" w:rsidRPr="008E50EA">
            <w:pPr>
              <w:pStyle w:val="EFLcellule"/>
              <w:rPr>
                <w:color w:val="auto"/>
              </w:rPr>
            </w:pPr>
            <w:r w:rsidRPr="008E50EA">
              <w:rPr>
                <w:rStyle w:val="Aucun"/>
                <w:iCs/>
                <w:color w:val="auto"/>
                <w:u w:color="0000FF"/>
              </w:rPr>
              <w:t>0</w:t>
            </w:r>
          </w:p>
        </w:tc>
        <w:tc>
          <w:tcPr>
            <w:tcW w:type="dxa" w:w="10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B9A5961"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B63A019" w14:textId="77777777" w:rsidP="0066291E" w:rsidR="00EE7DC2" w:rsidRDefault="00EE7DC2" w:rsidRPr="008E50EA">
            <w:pPr>
              <w:pStyle w:val="EFLcellule"/>
              <w:rPr>
                <w:color w:val="auto"/>
              </w:rPr>
            </w:pPr>
            <w:r w:rsidRPr="008E50EA">
              <w:rPr>
                <w:rStyle w:val="Aucun"/>
                <w:iCs/>
                <w:color w:val="auto"/>
                <w:u w:color="0000FF"/>
              </w:rPr>
              <w:t>0</w:t>
            </w:r>
          </w:p>
        </w:tc>
        <w:tc>
          <w:tcPr>
            <w:tcW w:type="dxa" w:w="100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801D253" w14:textId="77777777" w:rsidP="0066291E" w:rsidR="00EE7DC2" w:rsidRDefault="00EE7DC2" w:rsidRPr="008E50EA">
            <w:pPr>
              <w:pStyle w:val="EFLcellule"/>
              <w:rPr>
                <w:color w:val="auto"/>
              </w:rPr>
            </w:pPr>
            <w:r w:rsidRPr="008E50EA">
              <w:rPr>
                <w:rStyle w:val="Aucun"/>
                <w:iCs/>
                <w:color w:val="auto"/>
                <w:u w:color="0000FF"/>
              </w:rPr>
              <w:t>0</w:t>
            </w:r>
          </w:p>
        </w:tc>
      </w:tr>
      <w:tr w14:paraId="088E4054" w14:textId="77777777" w:rsidR="00EE7DC2" w:rsidTr="003C7102">
        <w:trPr>
          <w:trHeight w:val="1316"/>
        </w:trPr>
        <w:tc>
          <w:tcPr>
            <w:tcW w:type="dxa" w:w="1390"/>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007331C" w14:textId="77777777" w:rsidP="00F862C9" w:rsidR="00EE7DC2" w:rsidRDefault="00EE7DC2">
            <w:pPr>
              <w:pStyle w:val="EFLcellule"/>
              <w:jc w:val="both"/>
            </w:pPr>
            <w:r>
              <w:rPr>
                <w:rStyle w:val="Aucun"/>
              </w:rPr>
              <w:t>Autres congés supérieurs à 6 mois</w:t>
            </w:r>
          </w:p>
        </w:tc>
        <w:tc>
          <w:tcPr>
            <w:tcW w:type="dxa" w:w="850"/>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F406CF2" w14:textId="77777777" w:rsidP="0066291E" w:rsidR="00EE7DC2" w:rsidRDefault="00EE7DC2" w:rsidRPr="008E50EA">
            <w:pPr>
              <w:pStyle w:val="EFLcellule"/>
              <w:rPr>
                <w:color w:val="auto"/>
              </w:rPr>
            </w:pPr>
            <w:r w:rsidRPr="008E50EA">
              <w:rPr>
                <w:rStyle w:val="Aucun"/>
                <w:iCs/>
                <w:color w:val="auto"/>
                <w:u w:color="0000FF"/>
              </w:rPr>
              <w:t>0</w:t>
            </w:r>
          </w:p>
        </w:tc>
        <w:tc>
          <w:tcPr>
            <w:tcW w:type="dxa" w:w="773"/>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5A06D75"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69410EC" w14:textId="77777777" w:rsidP="0066291E" w:rsidR="00EE7DC2" w:rsidRDefault="00EE7DC2" w:rsidRPr="008E50EA">
            <w:pPr>
              <w:pStyle w:val="EFLcellule"/>
              <w:rPr>
                <w:color w:val="auto"/>
              </w:rPr>
            </w:pPr>
            <w:r w:rsidRPr="008E50EA">
              <w:rPr>
                <w:rStyle w:val="Aucun"/>
                <w:iCs/>
                <w:color w:val="auto"/>
                <w:u w:color="0000FF"/>
              </w:rPr>
              <w:t>0</w:t>
            </w:r>
          </w:p>
        </w:tc>
        <w:tc>
          <w:tcPr>
            <w:tcW w:type="dxa" w:w="10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95A0B66"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E73FD7A" w14:textId="77777777" w:rsidP="0066291E" w:rsidR="00EE7DC2" w:rsidRDefault="00EE7DC2" w:rsidRPr="008E50EA">
            <w:pPr>
              <w:pStyle w:val="EFLcellule"/>
              <w:rPr>
                <w:color w:val="auto"/>
              </w:rPr>
            </w:pPr>
            <w:r w:rsidRPr="008E50EA">
              <w:rPr>
                <w:rStyle w:val="Aucun"/>
                <w:iCs/>
                <w:color w:val="auto"/>
                <w:u w:color="0000FF"/>
              </w:rPr>
              <w:t>0</w:t>
            </w:r>
          </w:p>
        </w:tc>
        <w:tc>
          <w:tcPr>
            <w:tcW w:type="dxa" w:w="10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2D01EB8"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53733D0" w14:textId="77777777" w:rsidP="0066291E" w:rsidR="00EE7DC2" w:rsidRDefault="00EE7DC2" w:rsidRPr="008E50EA">
            <w:pPr>
              <w:pStyle w:val="EFLcellule"/>
              <w:rPr>
                <w:color w:val="auto"/>
              </w:rPr>
            </w:pPr>
            <w:r w:rsidRPr="008E50EA">
              <w:rPr>
                <w:rStyle w:val="Aucun"/>
                <w:iCs/>
                <w:color w:val="auto"/>
                <w:u w:color="0000FF"/>
              </w:rPr>
              <w:t>0</w:t>
            </w:r>
          </w:p>
        </w:tc>
        <w:tc>
          <w:tcPr>
            <w:tcW w:type="dxa" w:w="100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1CB8A87" w14:textId="77777777" w:rsidP="0066291E" w:rsidR="00EE7DC2" w:rsidRDefault="00EE7DC2" w:rsidRPr="008E50EA">
            <w:pPr>
              <w:pStyle w:val="EFLcellule"/>
              <w:rPr>
                <w:color w:val="auto"/>
              </w:rPr>
            </w:pPr>
            <w:r w:rsidRPr="008E50EA">
              <w:rPr>
                <w:rStyle w:val="Aucun"/>
                <w:iCs/>
                <w:color w:val="auto"/>
                <w:u w:color="0000FF"/>
              </w:rPr>
              <w:t>0</w:t>
            </w:r>
          </w:p>
        </w:tc>
      </w:tr>
      <w:tr w14:paraId="4C86224E" w14:textId="77777777" w:rsidR="00EE7DC2" w:rsidTr="003C7102">
        <w:trPr>
          <w:trHeight w:val="536"/>
        </w:trPr>
        <w:tc>
          <w:tcPr>
            <w:tcW w:type="dxa" w:w="1390"/>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4467D7A" w14:textId="77777777" w:rsidP="00F862C9" w:rsidR="00EE7DC2" w:rsidRDefault="00EE7DC2">
            <w:pPr>
              <w:pStyle w:val="EFLcellule"/>
              <w:jc w:val="both"/>
            </w:pPr>
            <w:r w:rsidRPr="00F862C9">
              <w:rPr>
                <w:rStyle w:val="Aucun"/>
                <w:b/>
                <w:bCs/>
              </w:rPr>
              <w:t>Total en nombre</w:t>
            </w:r>
          </w:p>
        </w:tc>
        <w:tc>
          <w:tcPr>
            <w:tcW w:type="dxa" w:w="850"/>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F489C8B" w14:textId="77777777" w:rsidP="0066291E" w:rsidR="00EE7DC2" w:rsidRDefault="00EE7DC2" w:rsidRPr="008E50EA">
            <w:pPr>
              <w:pStyle w:val="EFLcellule"/>
              <w:rPr>
                <w:color w:val="auto"/>
              </w:rPr>
            </w:pPr>
            <w:r w:rsidRPr="008E50EA">
              <w:rPr>
                <w:rStyle w:val="Aucun"/>
                <w:iCs/>
                <w:color w:val="auto"/>
                <w:u w:color="0000FF"/>
              </w:rPr>
              <w:t>0</w:t>
            </w:r>
          </w:p>
        </w:tc>
        <w:tc>
          <w:tcPr>
            <w:tcW w:type="dxa" w:w="773"/>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FAA5791"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4EE0BB4" w14:textId="77777777" w:rsidP="0066291E" w:rsidR="00EE7DC2" w:rsidRDefault="00EE7DC2" w:rsidRPr="008E50EA">
            <w:pPr>
              <w:pStyle w:val="EFLcellule"/>
              <w:rPr>
                <w:color w:val="auto"/>
              </w:rPr>
            </w:pPr>
            <w:r w:rsidRPr="008E50EA">
              <w:rPr>
                <w:rStyle w:val="Aucun"/>
                <w:iCs/>
                <w:color w:val="auto"/>
                <w:u w:color="0000FF"/>
              </w:rPr>
              <w:t>0</w:t>
            </w:r>
          </w:p>
        </w:tc>
        <w:tc>
          <w:tcPr>
            <w:tcW w:type="dxa" w:w="10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B43AA72"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DEE97C7" w14:textId="77777777" w:rsidP="0066291E" w:rsidR="00EE7DC2" w:rsidRDefault="00EE7DC2" w:rsidRPr="008E50EA">
            <w:pPr>
              <w:pStyle w:val="EFLcellule"/>
              <w:rPr>
                <w:color w:val="auto"/>
              </w:rPr>
            </w:pPr>
            <w:r w:rsidRPr="008E50EA">
              <w:rPr>
                <w:rStyle w:val="Aucun"/>
                <w:iCs/>
                <w:color w:val="auto"/>
                <w:u w:color="0000FF"/>
              </w:rPr>
              <w:t>0</w:t>
            </w:r>
          </w:p>
        </w:tc>
        <w:tc>
          <w:tcPr>
            <w:tcW w:type="dxa" w:w="100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5418843"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E151315" w14:textId="77777777" w:rsidP="0066291E" w:rsidR="00EE7DC2" w:rsidRDefault="00EE7DC2" w:rsidRPr="008E50EA">
            <w:pPr>
              <w:pStyle w:val="EFLcellule"/>
              <w:rPr>
                <w:color w:val="auto"/>
              </w:rPr>
            </w:pPr>
            <w:r w:rsidRPr="008E50EA">
              <w:rPr>
                <w:rStyle w:val="Aucun"/>
                <w:iCs/>
                <w:color w:val="auto"/>
                <w:u w:color="0000FF"/>
              </w:rPr>
              <w:t>0</w:t>
            </w:r>
          </w:p>
        </w:tc>
        <w:tc>
          <w:tcPr>
            <w:tcW w:type="dxa" w:w="100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989F4EE" w14:textId="77777777" w:rsidP="0066291E" w:rsidR="00EE7DC2" w:rsidRDefault="00EE7DC2" w:rsidRPr="008E50EA">
            <w:pPr>
              <w:pStyle w:val="EFLcellule"/>
              <w:rPr>
                <w:color w:val="auto"/>
              </w:rPr>
            </w:pPr>
            <w:r w:rsidRPr="008E50EA">
              <w:rPr>
                <w:rStyle w:val="Aucun"/>
                <w:iCs/>
                <w:color w:val="auto"/>
                <w:u w:color="0000FF"/>
              </w:rPr>
              <w:t>0</w:t>
            </w:r>
          </w:p>
        </w:tc>
      </w:tr>
    </w:tbl>
    <w:p w14:paraId="50DEEDFD" w14:textId="77777777" w:rsidP="003C7102" w:rsidR="003C7102" w:rsidRDefault="003C7102">
      <w:pPr>
        <w:pStyle w:val="EFLnormal"/>
        <w:rPr>
          <w:rStyle w:val="EFLmotgras"/>
        </w:rPr>
      </w:pPr>
    </w:p>
    <w:p w14:paraId="135CF315" w14:textId="77777777" w:rsidP="003C7102" w:rsidR="003C7102" w:rsidRDefault="003C7102">
      <w:pPr>
        <w:pStyle w:val="EFLnormal"/>
        <w:rPr>
          <w:rStyle w:val="EFLmotgras"/>
        </w:rPr>
      </w:pPr>
    </w:p>
    <w:p w14:paraId="6FE61CE1" w14:textId="77777777" w:rsidP="003C7102" w:rsidR="003C7102" w:rsidRDefault="003C7102">
      <w:pPr>
        <w:pStyle w:val="EFLnormal"/>
        <w:rPr>
          <w:rStyle w:val="EFLmotgras"/>
        </w:rPr>
      </w:pPr>
    </w:p>
    <w:p w14:paraId="69EEE30A" w14:textId="77777777" w:rsidP="003C7102" w:rsidR="003C7102" w:rsidRDefault="003C7102">
      <w:pPr>
        <w:pStyle w:val="EFLnormal"/>
        <w:rPr>
          <w:rStyle w:val="EFLmotgras"/>
        </w:rPr>
      </w:pPr>
    </w:p>
    <w:p w14:paraId="0C88E7DA" w14:textId="77777777" w:rsidP="003C7102" w:rsidR="003C7102" w:rsidRDefault="003C7102">
      <w:pPr>
        <w:pStyle w:val="EFLnormal"/>
        <w:rPr>
          <w:rStyle w:val="EFLmotgras"/>
        </w:rPr>
      </w:pPr>
    </w:p>
    <w:p w14:paraId="7B335B47" w14:textId="77777777" w:rsidP="003C7102" w:rsidR="003C7102" w:rsidRDefault="003C7102">
      <w:pPr>
        <w:pStyle w:val="EFLnormal"/>
        <w:rPr>
          <w:rStyle w:val="EFLmotgras"/>
        </w:rPr>
      </w:pPr>
    </w:p>
    <w:p w14:paraId="7C419EC3" w14:textId="77777777" w:rsidP="003C7102" w:rsidR="00305C36" w:rsidRDefault="00B75765">
      <w:pPr>
        <w:pStyle w:val="EFLnormal"/>
        <w:rPr>
          <w:rStyle w:val="Aucun"/>
        </w:rPr>
      </w:pPr>
      <w:r>
        <w:rPr>
          <w:rStyle w:val="EFLmotgras"/>
        </w:rPr>
        <w:lastRenderedPageBreak/>
        <w:t>Données sur les embauches et les départs</w:t>
      </w:r>
    </w:p>
    <w:p w14:paraId="7C74954C" w14:textId="77777777" w:rsidP="003C7102" w:rsidR="00305C36" w:rsidRDefault="00B75765">
      <w:pPr>
        <w:pStyle w:val="Corps"/>
      </w:pPr>
      <w:r>
        <w:rPr>
          <w:rStyle w:val="Aucun"/>
        </w:rPr>
        <w:br/>
      </w:r>
    </w:p>
    <w:p w14:paraId="1F908B8F" w14:textId="77777777" w:rsidP="003C7102" w:rsidR="00305C36" w:rsidRDefault="00305C36">
      <w:pPr>
        <w:pStyle w:val="Corps"/>
        <w:rPr>
          <w:rStyle w:val="Aucun"/>
        </w:rPr>
      </w:pPr>
    </w:p>
    <w:tbl>
      <w:tblPr>
        <w:tblW w:type="dxa" w:w="9084"/>
        <w:tblInd w:type="dxa" w:w="108"/>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shd w:color="auto" w:fill="CED7E7" w:val="clear"/>
        <w:tblLayout w:type="fixed"/>
        <w:tblCellMar>
          <w:left w:type="dxa" w:w="0"/>
          <w:right w:type="dxa" w:w="0"/>
        </w:tblCellMar>
        <w:tblLook w:firstColumn="1" w:firstRow="1" w:lastColumn="0" w:lastRow="0" w:noHBand="0" w:noVBand="1" w:val="04A0"/>
      </w:tblPr>
      <w:tblGrid>
        <w:gridCol w:w="1248"/>
        <w:gridCol w:w="1780"/>
        <w:gridCol w:w="1514"/>
        <w:gridCol w:w="1514"/>
        <w:gridCol w:w="1514"/>
        <w:gridCol w:w="1514"/>
      </w:tblGrid>
      <w:tr w14:paraId="3C4E7E38" w14:textId="77777777" w:rsidR="00305C36" w:rsidRPr="00815793" w:rsidTr="00F862C9">
        <w:trPr>
          <w:trHeight w:val="276"/>
        </w:trPr>
        <w:tc>
          <w:tcPr>
            <w:tcW w:type="dxa" w:w="9084"/>
            <w:gridSpan w:val="6"/>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746A5AC" w14:textId="77777777" w:rsidR="00305C36" w:rsidRDefault="00B75765">
            <w:pPr>
              <w:pStyle w:val="EFLcellule"/>
            </w:pPr>
            <w:r>
              <w:rPr>
                <w:rStyle w:val="Aucun"/>
              </w:rPr>
              <w:t>Embauches par type de contrat, par sexe et par catégorie professionnelle</w:t>
            </w:r>
          </w:p>
        </w:tc>
      </w:tr>
      <w:tr w14:paraId="205ECDB4" w14:textId="77777777" w:rsidR="00305C36" w:rsidTr="003C7102">
        <w:trPr>
          <w:trHeight w:val="276"/>
        </w:trPr>
        <w:tc>
          <w:tcPr>
            <w:tcW w:type="dxa" w:w="1248"/>
            <w:vMerge w:val="restart"/>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A4CEFCE" w14:textId="77777777" w:rsidP="00F862C9" w:rsidR="00305C36" w:rsidRDefault="00B75765">
            <w:pPr>
              <w:pStyle w:val="EFLcellule"/>
              <w:jc w:val="both"/>
            </w:pPr>
            <w:r w:rsidRPr="00F862C9">
              <w:rPr>
                <w:rStyle w:val="Aucun"/>
                <w:b/>
                <w:bCs/>
              </w:rPr>
              <w:t>Catégories</w:t>
            </w:r>
          </w:p>
        </w:tc>
        <w:tc>
          <w:tcPr>
            <w:tcW w:type="dxa" w:w="3294"/>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49873EC" w14:textId="77777777" w:rsidP="00F862C9" w:rsidR="00305C36" w:rsidRDefault="00B75765">
            <w:pPr>
              <w:pStyle w:val="EFLcellule"/>
              <w:jc w:val="both"/>
            </w:pPr>
            <w:r>
              <w:rPr>
                <w:rStyle w:val="Aucun"/>
              </w:rPr>
              <w:t>Femmes</w:t>
            </w:r>
          </w:p>
        </w:tc>
        <w:tc>
          <w:tcPr>
            <w:tcW w:type="dxa" w:w="3028"/>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7A40684" w14:textId="77777777" w:rsidP="00F862C9" w:rsidR="00305C36" w:rsidRDefault="00B75765">
            <w:pPr>
              <w:pStyle w:val="EFLcellule"/>
              <w:jc w:val="both"/>
            </w:pPr>
            <w:r>
              <w:rPr>
                <w:rStyle w:val="Aucun"/>
              </w:rPr>
              <w:t>Hommes</w:t>
            </w:r>
          </w:p>
        </w:tc>
        <w:tc>
          <w:tcPr>
            <w:tcW w:type="dxa" w:w="1514"/>
            <w:vMerge w:val="restart"/>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A9AD15D" w14:textId="77777777" w:rsidP="00F862C9" w:rsidR="00305C36" w:rsidRDefault="00B75765">
            <w:pPr>
              <w:pStyle w:val="EFLcellule"/>
              <w:jc w:val="both"/>
            </w:pPr>
            <w:r w:rsidRPr="00F862C9">
              <w:rPr>
                <w:rStyle w:val="Aucun"/>
                <w:b/>
                <w:bCs/>
              </w:rPr>
              <w:t>Total</w:t>
            </w:r>
          </w:p>
        </w:tc>
      </w:tr>
      <w:tr w14:paraId="034303BE" w14:textId="77777777" w:rsidR="00305C36" w:rsidRPr="00815793" w:rsidTr="003C7102">
        <w:trPr>
          <w:trHeight w:val="2356"/>
        </w:trPr>
        <w:tc>
          <w:tcPr>
            <w:tcW w:type="dxa" w:w="1248"/>
            <w:vMerge/>
            <w:tcBorders>
              <w:top w:color="000000" w:space="0" w:sz="8" w:val="single"/>
              <w:left w:color="000000" w:space="0" w:sz="8" w:val="single"/>
              <w:bottom w:color="000000" w:space="0" w:sz="8" w:val="single"/>
              <w:right w:color="000000" w:space="0" w:sz="8" w:val="single"/>
            </w:tcBorders>
            <w:shd w:color="auto" w:fill="auto" w:val="clear"/>
          </w:tcPr>
          <w:p w14:paraId="70064209" w14:textId="77777777" w:rsidR="00305C36" w:rsidRDefault="00305C36"/>
        </w:tc>
        <w:tc>
          <w:tcPr>
            <w:tcW w:type="dxa" w:w="1780"/>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B2056B2" w14:textId="77777777" w:rsidP="00F862C9" w:rsidR="00305C36" w:rsidRDefault="00B75765">
            <w:pPr>
              <w:pStyle w:val="EFLcellule"/>
              <w:jc w:val="both"/>
            </w:pPr>
            <w:r>
              <w:rPr>
                <w:rStyle w:val="Aucun"/>
              </w:rPr>
              <w:t>Nombre d'embauches (CDI et CDD, y compris intérim, apprentissage, contrat de professionnalisation ...)</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2AAB537" w14:textId="77777777" w:rsidP="00F862C9" w:rsidR="00305C36" w:rsidRDefault="00B75765">
            <w:pPr>
              <w:pStyle w:val="EFLcellule"/>
              <w:jc w:val="both"/>
            </w:pPr>
            <w:r>
              <w:rPr>
                <w:rStyle w:val="Aucun"/>
              </w:rPr>
              <w:t>Dont nombre de CDD, y compris intérim, apprentissage, contrat de professionnalisation ...</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9F6F4EB" w14:textId="77777777" w:rsidP="00F862C9" w:rsidR="00305C36" w:rsidRDefault="00B75765">
            <w:pPr>
              <w:pStyle w:val="EFLcellule"/>
              <w:jc w:val="both"/>
            </w:pPr>
            <w:r>
              <w:rPr>
                <w:rStyle w:val="Aucun"/>
              </w:rPr>
              <w:t>Nombre d'embauches (CDI et CDD, y compris intérim, apprentissage, contrat de professionnalisation ...)</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21EB177" w14:textId="77777777" w:rsidP="00F862C9" w:rsidR="00305C36" w:rsidRDefault="00B75765">
            <w:pPr>
              <w:pStyle w:val="EFLcellule"/>
              <w:jc w:val="both"/>
            </w:pPr>
            <w:r>
              <w:rPr>
                <w:rStyle w:val="Aucun"/>
              </w:rPr>
              <w:t>Dont nombre de CDD, y compris intérim, apprentissage, contrat de professionnalisation ...</w:t>
            </w:r>
          </w:p>
        </w:tc>
        <w:tc>
          <w:tcPr>
            <w:tcW w:type="dxa" w:w="1514"/>
            <w:vMerge/>
            <w:tcBorders>
              <w:top w:color="000000" w:space="0" w:sz="8" w:val="single"/>
              <w:left w:color="000000" w:space="0" w:sz="8" w:val="single"/>
              <w:bottom w:color="000000" w:space="0" w:sz="8" w:val="single"/>
              <w:right w:color="000000" w:space="0" w:sz="8" w:val="single"/>
            </w:tcBorders>
            <w:shd w:color="auto" w:fill="auto" w:val="clear"/>
          </w:tcPr>
          <w:p w14:paraId="0E8AF0C2" w14:textId="77777777" w:rsidR="00305C36" w:rsidRDefault="00305C36" w:rsidRPr="00815793">
            <w:pPr>
              <w:rPr>
                <w:lang w:val="fr-FR"/>
              </w:rPr>
            </w:pPr>
          </w:p>
        </w:tc>
      </w:tr>
      <w:tr w14:paraId="3C7B368E" w14:textId="77777777" w:rsidR="00EE7DC2" w:rsidTr="003C7102">
        <w:trPr>
          <w:trHeight w:val="276"/>
        </w:trPr>
        <w:tc>
          <w:tcPr>
            <w:tcW w:type="dxa" w:w="124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CF34B84" w14:textId="77777777" w:rsidP="00F862C9" w:rsidR="00EE7DC2" w:rsidRDefault="00EE7DC2">
            <w:pPr>
              <w:pStyle w:val="EFLcellule"/>
              <w:jc w:val="both"/>
            </w:pPr>
            <w:r>
              <w:rPr>
                <w:rStyle w:val="Aucun"/>
              </w:rPr>
              <w:t>Cadres</w:t>
            </w:r>
          </w:p>
        </w:tc>
        <w:tc>
          <w:tcPr>
            <w:tcW w:type="dxa" w:w="1780"/>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CA4E956" w14:textId="77777777" w:rsidP="0066291E" w:rsidR="00EE7DC2" w:rsidRDefault="00EE7DC2" w:rsidRPr="008E50EA">
            <w:pPr>
              <w:pStyle w:val="EFLcellule"/>
              <w:rPr>
                <w:color w:val="auto"/>
              </w:rPr>
            </w:pPr>
            <w:r w:rsidRPr="008E50EA">
              <w:rPr>
                <w:rStyle w:val="Aucun"/>
                <w:iCs/>
                <w:color w:val="auto"/>
                <w:u w:color="0000FF"/>
              </w:rPr>
              <w:t>0</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D9865AE" w14:textId="77777777" w:rsidP="0066291E" w:rsidR="00EE7DC2" w:rsidRDefault="00EE7DC2" w:rsidRPr="008E50EA">
            <w:pPr>
              <w:pStyle w:val="EFLcellule"/>
              <w:rPr>
                <w:color w:val="auto"/>
              </w:rPr>
            </w:pPr>
            <w:r w:rsidRPr="008E50EA">
              <w:rPr>
                <w:rStyle w:val="Aucun"/>
                <w:iCs/>
                <w:color w:val="auto"/>
                <w:u w:color="0000FF"/>
              </w:rPr>
              <w:t>0</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A818B19" w14:textId="77777777" w:rsidP="0066291E" w:rsidR="00EE7DC2" w:rsidRDefault="00EE7DC2" w:rsidRPr="008E50EA">
            <w:pPr>
              <w:pStyle w:val="EFLcellule"/>
              <w:rPr>
                <w:color w:val="auto"/>
              </w:rPr>
            </w:pPr>
            <w:r w:rsidRPr="008E50EA">
              <w:rPr>
                <w:rStyle w:val="Aucun"/>
                <w:iCs/>
                <w:color w:val="auto"/>
                <w:u w:color="0000FF"/>
              </w:rPr>
              <w:t>0</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6C1EB1C" w14:textId="77777777" w:rsidP="0066291E" w:rsidR="00EE7DC2" w:rsidRDefault="00EE7DC2" w:rsidRPr="008E50EA">
            <w:pPr>
              <w:pStyle w:val="EFLcellule"/>
              <w:rPr>
                <w:color w:val="auto"/>
              </w:rPr>
            </w:pPr>
            <w:r w:rsidRPr="008E50EA">
              <w:rPr>
                <w:rStyle w:val="Aucun"/>
                <w:iCs/>
                <w:color w:val="auto"/>
                <w:u w:color="0000FF"/>
              </w:rPr>
              <w:t>0</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86597BF" w14:textId="77777777" w:rsidP="0066291E" w:rsidR="00EE7DC2" w:rsidRDefault="00EE7DC2" w:rsidRPr="008E50EA">
            <w:pPr>
              <w:pStyle w:val="EFLcellule"/>
              <w:rPr>
                <w:color w:val="auto"/>
              </w:rPr>
            </w:pPr>
            <w:r w:rsidRPr="008E50EA">
              <w:rPr>
                <w:rStyle w:val="Aucun"/>
                <w:iCs/>
                <w:color w:val="auto"/>
                <w:u w:color="0000FF"/>
              </w:rPr>
              <w:t>0</w:t>
            </w:r>
          </w:p>
        </w:tc>
      </w:tr>
      <w:tr w14:paraId="29D23E5C" w14:textId="77777777" w:rsidR="00EE7DC2" w:rsidTr="003C7102">
        <w:trPr>
          <w:trHeight w:val="536"/>
        </w:trPr>
        <w:tc>
          <w:tcPr>
            <w:tcW w:type="dxa" w:w="124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DE8B9F4" w14:textId="77777777" w:rsidP="00F862C9" w:rsidR="00EE7DC2" w:rsidRDefault="00EE7DC2">
            <w:pPr>
              <w:pStyle w:val="EFLcellule"/>
              <w:jc w:val="both"/>
            </w:pPr>
            <w:r>
              <w:rPr>
                <w:rStyle w:val="Aucun"/>
              </w:rPr>
              <w:t>Agents de maîtrise</w:t>
            </w:r>
          </w:p>
        </w:tc>
        <w:tc>
          <w:tcPr>
            <w:tcW w:type="dxa" w:w="1780"/>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432B3B6" w14:textId="77777777" w:rsidP="0066291E" w:rsidR="00EE7DC2" w:rsidRDefault="00EE7DC2" w:rsidRPr="008E50EA">
            <w:pPr>
              <w:pStyle w:val="EFLcellule"/>
              <w:rPr>
                <w:color w:val="auto"/>
              </w:rPr>
            </w:pPr>
            <w:r w:rsidRPr="008E50EA">
              <w:rPr>
                <w:rStyle w:val="Aucun"/>
                <w:iCs/>
                <w:color w:val="auto"/>
                <w:u w:color="0000FF"/>
              </w:rPr>
              <w:t>0</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825206F" w14:textId="77777777" w:rsidP="0066291E" w:rsidR="00EE7DC2" w:rsidRDefault="00EE7DC2" w:rsidRPr="008E50EA">
            <w:pPr>
              <w:pStyle w:val="EFLcellule"/>
              <w:rPr>
                <w:color w:val="auto"/>
              </w:rPr>
            </w:pPr>
            <w:r w:rsidRPr="008E50EA">
              <w:rPr>
                <w:rStyle w:val="Aucun"/>
                <w:iCs/>
                <w:color w:val="auto"/>
                <w:u w:color="0000FF"/>
              </w:rPr>
              <w:t>0</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35A41ED" w14:textId="77777777" w:rsidP="0066291E" w:rsidR="00EE7DC2" w:rsidRDefault="00EE7DC2" w:rsidRPr="008E50EA">
            <w:pPr>
              <w:pStyle w:val="EFLcellule"/>
              <w:rPr>
                <w:color w:val="auto"/>
              </w:rPr>
            </w:pPr>
            <w:r w:rsidRPr="008E50EA">
              <w:rPr>
                <w:rStyle w:val="Aucun"/>
                <w:iCs/>
                <w:color w:val="auto"/>
                <w:u w:color="0000FF"/>
              </w:rPr>
              <w:t>0</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8A007BF" w14:textId="77777777" w:rsidP="0066291E" w:rsidR="00EE7DC2" w:rsidRDefault="00EE7DC2" w:rsidRPr="008E50EA">
            <w:pPr>
              <w:pStyle w:val="EFLcellule"/>
              <w:rPr>
                <w:color w:val="auto"/>
              </w:rPr>
            </w:pPr>
            <w:r w:rsidRPr="008E50EA">
              <w:rPr>
                <w:rStyle w:val="Aucun"/>
                <w:iCs/>
                <w:color w:val="auto"/>
                <w:u w:color="0000FF"/>
              </w:rPr>
              <w:t>0</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E5624E5" w14:textId="77777777" w:rsidP="0066291E" w:rsidR="00EE7DC2" w:rsidRDefault="00EE7DC2" w:rsidRPr="008E50EA">
            <w:pPr>
              <w:pStyle w:val="EFLcellule"/>
              <w:rPr>
                <w:color w:val="auto"/>
              </w:rPr>
            </w:pPr>
            <w:r w:rsidRPr="008E50EA">
              <w:rPr>
                <w:rStyle w:val="Aucun"/>
                <w:iCs/>
                <w:color w:val="auto"/>
                <w:u w:color="0000FF"/>
              </w:rPr>
              <w:t>0</w:t>
            </w:r>
          </w:p>
        </w:tc>
      </w:tr>
      <w:tr w14:paraId="4699EB01" w14:textId="77777777" w:rsidR="00EE7DC2" w:rsidTr="003C7102">
        <w:trPr>
          <w:trHeight w:val="276"/>
        </w:trPr>
        <w:tc>
          <w:tcPr>
            <w:tcW w:type="dxa" w:w="124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1AF08BF" w14:textId="77777777" w:rsidP="00F862C9" w:rsidR="00EE7DC2" w:rsidRDefault="00EE7DC2">
            <w:pPr>
              <w:pStyle w:val="EFLcellule"/>
              <w:jc w:val="both"/>
            </w:pPr>
            <w:r>
              <w:rPr>
                <w:rStyle w:val="Aucun"/>
              </w:rPr>
              <w:t>Employés</w:t>
            </w:r>
          </w:p>
        </w:tc>
        <w:tc>
          <w:tcPr>
            <w:tcW w:type="dxa" w:w="1780"/>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2EF3924" w14:textId="77777777" w:rsidP="0066291E" w:rsidR="00EE7DC2" w:rsidRDefault="00B334B9" w:rsidRPr="008E50EA">
            <w:pPr>
              <w:pStyle w:val="EFLcellule"/>
              <w:rPr>
                <w:color w:val="auto"/>
              </w:rPr>
            </w:pPr>
            <w:r>
              <w:rPr>
                <w:color w:val="auto"/>
              </w:rPr>
              <w:t>0</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E6FE4F0" w14:textId="77777777" w:rsidP="0066291E" w:rsidR="00EE7DC2" w:rsidRDefault="00EE7DC2" w:rsidRPr="008E50EA">
            <w:pPr>
              <w:pStyle w:val="EFLcellule"/>
              <w:rPr>
                <w:color w:val="auto"/>
              </w:rPr>
            </w:pPr>
            <w:r w:rsidRPr="008E50EA">
              <w:rPr>
                <w:rStyle w:val="Aucun"/>
                <w:iCs/>
                <w:color w:val="auto"/>
                <w:u w:color="0000FF"/>
              </w:rPr>
              <w:t>0</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5AE80E9" w14:textId="77777777" w:rsidP="001A6026" w:rsidR="00EE7DC2" w:rsidRDefault="00B334B9" w:rsidRPr="008E50EA">
            <w:pPr>
              <w:pStyle w:val="EFLcellule"/>
              <w:rPr>
                <w:color w:val="auto"/>
              </w:rPr>
            </w:pPr>
            <w:r>
              <w:rPr>
                <w:color w:val="auto"/>
              </w:rPr>
              <w:t>4</w:t>
            </w:r>
            <w:r w:rsidR="00F5667F">
              <w:rPr>
                <w:color w:val="auto"/>
              </w:rPr>
              <w:t>2</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2944D8D" w14:textId="77777777" w:rsidP="0066291E" w:rsidR="00EE7DC2" w:rsidRDefault="00EE7DC2" w:rsidRPr="008E50EA">
            <w:pPr>
              <w:pStyle w:val="EFLcellule"/>
              <w:rPr>
                <w:color w:val="auto"/>
              </w:rPr>
            </w:pPr>
            <w:r w:rsidRPr="008E50EA">
              <w:rPr>
                <w:rStyle w:val="Aucun"/>
                <w:iCs/>
                <w:color w:val="auto"/>
                <w:u w:color="0000FF"/>
              </w:rPr>
              <w:t>0</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E6FEB13" w14:textId="77777777" w:rsidP="0066291E" w:rsidR="00EE7DC2" w:rsidRDefault="00B334B9" w:rsidRPr="008E50EA">
            <w:pPr>
              <w:pStyle w:val="EFLcellule"/>
              <w:rPr>
                <w:color w:val="auto"/>
              </w:rPr>
            </w:pPr>
            <w:r>
              <w:rPr>
                <w:rStyle w:val="Aucun"/>
                <w:iCs/>
                <w:u w:color="0000FF"/>
              </w:rPr>
              <w:t>42</w:t>
            </w:r>
          </w:p>
        </w:tc>
      </w:tr>
      <w:tr w14:paraId="42F1DEAE" w14:textId="77777777" w:rsidR="00EE7DC2" w:rsidTr="003C7102">
        <w:trPr>
          <w:trHeight w:val="276"/>
        </w:trPr>
        <w:tc>
          <w:tcPr>
            <w:tcW w:type="dxa" w:w="124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9D95A8F" w14:textId="77777777" w:rsidP="00F862C9" w:rsidR="00EE7DC2" w:rsidRDefault="00EE7DC2">
            <w:pPr>
              <w:pStyle w:val="EFLcellule"/>
              <w:jc w:val="both"/>
            </w:pPr>
            <w:r w:rsidRPr="00F862C9">
              <w:rPr>
                <w:rStyle w:val="Aucun"/>
                <w:b/>
                <w:bCs/>
              </w:rPr>
              <w:t>Total</w:t>
            </w:r>
          </w:p>
        </w:tc>
        <w:tc>
          <w:tcPr>
            <w:tcW w:type="dxa" w:w="1780"/>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273E795" w14:textId="77777777" w:rsidP="0066291E" w:rsidR="00EE7DC2" w:rsidRDefault="00B334B9" w:rsidRPr="008E50EA">
            <w:pPr>
              <w:pStyle w:val="EFLcellule"/>
              <w:rPr>
                <w:color w:val="auto"/>
              </w:rPr>
            </w:pPr>
            <w:r>
              <w:rPr>
                <w:color w:val="auto"/>
              </w:rPr>
              <w:t>0</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3880B7A" w14:textId="77777777" w:rsidP="0066291E" w:rsidR="00EE7DC2" w:rsidRDefault="00EE7DC2" w:rsidRPr="008E50EA">
            <w:pPr>
              <w:pStyle w:val="EFLcellule"/>
              <w:rPr>
                <w:color w:val="auto"/>
              </w:rPr>
            </w:pPr>
            <w:r w:rsidRPr="008E50EA">
              <w:rPr>
                <w:rStyle w:val="Aucun"/>
                <w:iCs/>
                <w:color w:val="auto"/>
                <w:u w:color="0000FF"/>
              </w:rPr>
              <w:t>0</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52D4B0B" w14:textId="77777777" w:rsidP="0066291E" w:rsidR="00EE7DC2" w:rsidRDefault="00B334B9" w:rsidRPr="008E50EA">
            <w:pPr>
              <w:pStyle w:val="EFLcellule"/>
              <w:rPr>
                <w:color w:val="auto"/>
              </w:rPr>
            </w:pPr>
            <w:r>
              <w:rPr>
                <w:rStyle w:val="Aucun"/>
                <w:iCs/>
                <w:u w:color="0000FF"/>
              </w:rPr>
              <w:t>4</w:t>
            </w:r>
            <w:r w:rsidR="00F5667F">
              <w:rPr>
                <w:rStyle w:val="Aucun"/>
                <w:iCs/>
                <w:u w:color="0000FF"/>
              </w:rPr>
              <w:t>2</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5A4CB6C" w14:textId="77777777" w:rsidP="0066291E" w:rsidR="00EE7DC2" w:rsidRDefault="00EE7DC2" w:rsidRPr="008E50EA">
            <w:pPr>
              <w:pStyle w:val="EFLcellule"/>
              <w:rPr>
                <w:color w:val="auto"/>
              </w:rPr>
            </w:pPr>
            <w:r w:rsidRPr="008E50EA">
              <w:rPr>
                <w:rStyle w:val="Aucun"/>
                <w:iCs/>
                <w:color w:val="auto"/>
                <w:u w:color="0000FF"/>
              </w:rPr>
              <w:t>0</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E1CD3B0" w14:textId="77777777" w:rsidP="0066291E" w:rsidR="00EE7DC2" w:rsidRDefault="00B334B9" w:rsidRPr="008E50EA">
            <w:pPr>
              <w:pStyle w:val="EFLcellule"/>
              <w:rPr>
                <w:color w:val="auto"/>
              </w:rPr>
            </w:pPr>
            <w:r>
              <w:rPr>
                <w:color w:val="auto"/>
              </w:rPr>
              <w:t>42</w:t>
            </w:r>
          </w:p>
        </w:tc>
      </w:tr>
    </w:tbl>
    <w:p w14:paraId="53F88796" w14:textId="77777777" w:rsidR="00305C36" w:rsidRDefault="00305C36">
      <w:pPr>
        <w:pStyle w:val="Corps"/>
        <w:widowControl w:val="0"/>
        <w:rPr>
          <w:rStyle w:val="Aucun"/>
        </w:rPr>
      </w:pPr>
    </w:p>
    <w:p w14:paraId="00765F30" w14:textId="77777777" w:rsidR="00EE7DC2" w:rsidRDefault="00EE7DC2">
      <w:pPr>
        <w:pStyle w:val="Corps"/>
        <w:rPr>
          <w:rStyle w:val="Aucun"/>
        </w:rPr>
      </w:pPr>
    </w:p>
    <w:p w14:paraId="582E51CF" w14:textId="77777777" w:rsidR="00EE7DC2" w:rsidRDefault="00EE7DC2">
      <w:pPr>
        <w:pStyle w:val="Corps"/>
        <w:rPr>
          <w:rStyle w:val="Aucun"/>
        </w:rPr>
      </w:pPr>
    </w:p>
    <w:p w14:paraId="040553D6" w14:textId="77777777" w:rsidR="00EE7DC2" w:rsidRDefault="00EE7DC2">
      <w:pPr>
        <w:pStyle w:val="Corps"/>
        <w:rPr>
          <w:rStyle w:val="Aucun"/>
        </w:rPr>
      </w:pPr>
    </w:p>
    <w:p w14:paraId="5B6DEB51" w14:textId="77777777" w:rsidR="00EE7DC2" w:rsidRDefault="00EE7DC2">
      <w:pPr>
        <w:pStyle w:val="Corps"/>
        <w:rPr>
          <w:rStyle w:val="Aucun"/>
        </w:rPr>
      </w:pPr>
    </w:p>
    <w:p w14:paraId="22E97392" w14:textId="77777777" w:rsidR="00EE7DC2" w:rsidRDefault="00EE7DC2">
      <w:pPr>
        <w:pStyle w:val="Corps"/>
        <w:rPr>
          <w:rStyle w:val="Aucun"/>
        </w:rPr>
      </w:pPr>
    </w:p>
    <w:p w14:paraId="71036627" w14:textId="77777777" w:rsidR="00EE7DC2" w:rsidRDefault="00EE7DC2">
      <w:pPr>
        <w:pStyle w:val="Corps"/>
        <w:rPr>
          <w:rStyle w:val="Aucun"/>
        </w:rPr>
      </w:pPr>
    </w:p>
    <w:p w14:paraId="2A72D643" w14:textId="77777777" w:rsidR="00EE7DC2" w:rsidRDefault="00EE7DC2">
      <w:pPr>
        <w:pStyle w:val="Corps"/>
        <w:rPr>
          <w:rStyle w:val="Aucun"/>
        </w:rPr>
      </w:pPr>
    </w:p>
    <w:p w14:paraId="129297FE" w14:textId="77777777" w:rsidR="00EE7DC2" w:rsidRDefault="00EE7DC2">
      <w:pPr>
        <w:pStyle w:val="Corps"/>
        <w:rPr>
          <w:rStyle w:val="Aucun"/>
        </w:rPr>
      </w:pPr>
    </w:p>
    <w:p w14:paraId="1CDDA1F9" w14:textId="77777777" w:rsidR="00EE7DC2" w:rsidRDefault="00EE7DC2">
      <w:pPr>
        <w:pStyle w:val="Corps"/>
        <w:rPr>
          <w:rStyle w:val="Aucun"/>
        </w:rPr>
      </w:pPr>
    </w:p>
    <w:p w14:paraId="7D9B97DB" w14:textId="77777777" w:rsidR="00EE7DC2" w:rsidRDefault="00EE7DC2">
      <w:pPr>
        <w:pStyle w:val="Corps"/>
        <w:rPr>
          <w:rStyle w:val="Aucun"/>
        </w:rPr>
      </w:pPr>
    </w:p>
    <w:p w14:paraId="551DBAEC" w14:textId="77777777" w:rsidR="00EE7DC2" w:rsidRDefault="00EE7DC2">
      <w:pPr>
        <w:pStyle w:val="Corps"/>
        <w:rPr>
          <w:rStyle w:val="Aucun"/>
        </w:rPr>
      </w:pPr>
    </w:p>
    <w:p w14:paraId="7098CE11" w14:textId="77777777" w:rsidR="00305C36" w:rsidRDefault="00B75765">
      <w:pPr>
        <w:pStyle w:val="Corps"/>
      </w:pPr>
      <w:r>
        <w:rPr>
          <w:rStyle w:val="Aucun"/>
        </w:rPr>
        <w:br/>
      </w:r>
    </w:p>
    <w:p w14:paraId="31265651" w14:textId="77777777" w:rsidR="00305C36" w:rsidRDefault="00305C36">
      <w:pPr>
        <w:pStyle w:val="Corps"/>
        <w:rPr>
          <w:rStyle w:val="Aucun"/>
        </w:rPr>
      </w:pPr>
    </w:p>
    <w:tbl>
      <w:tblPr>
        <w:tblW w:type="dxa" w:w="9044"/>
        <w:tblInd w:type="dxa" w:w="108"/>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shd w:color="auto" w:fill="CED7E7" w:val="clear"/>
        <w:tblLayout w:type="fixed"/>
        <w:tblCellMar>
          <w:left w:type="dxa" w:w="0"/>
          <w:right w:type="dxa" w:w="0"/>
        </w:tblCellMar>
        <w:tblLook w:firstColumn="1" w:firstRow="1" w:lastColumn="0" w:lastRow="0" w:noHBand="0" w:noVBand="1" w:val="04A0"/>
      </w:tblPr>
      <w:tblGrid>
        <w:gridCol w:w="1106"/>
        <w:gridCol w:w="902"/>
        <w:gridCol w:w="1004"/>
        <w:gridCol w:w="1004"/>
        <w:gridCol w:w="1007"/>
        <w:gridCol w:w="1004"/>
        <w:gridCol w:w="1004"/>
        <w:gridCol w:w="1004"/>
        <w:gridCol w:w="1009"/>
      </w:tblGrid>
      <w:tr w14:paraId="34B58F61" w14:textId="77777777" w:rsidR="00305C36" w:rsidRPr="00815793" w:rsidTr="00F862C9">
        <w:trPr>
          <w:trHeight w:val="276"/>
        </w:trPr>
        <w:tc>
          <w:tcPr>
            <w:tcW w:type="dxa" w:w="9044"/>
            <w:gridSpan w:val="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6CA29E2" w14:textId="77777777" w:rsidR="00305C36" w:rsidRDefault="00B75765">
            <w:pPr>
              <w:pStyle w:val="EFLcellule"/>
            </w:pPr>
            <w:r>
              <w:rPr>
                <w:rStyle w:val="Aucun"/>
              </w:rPr>
              <w:lastRenderedPageBreak/>
              <w:t>Départs par motif, par sexe et par catégorie professionnelle</w:t>
            </w:r>
          </w:p>
        </w:tc>
      </w:tr>
      <w:tr w14:paraId="39A620AA" w14:textId="77777777" w:rsidR="00305C36" w:rsidTr="00CA5227">
        <w:trPr>
          <w:trHeight w:val="276"/>
        </w:trPr>
        <w:tc>
          <w:tcPr>
            <w:tcW w:type="dxa" w:w="1106"/>
            <w:vMerge w:val="restart"/>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44A52A2" w14:textId="77777777" w:rsidP="00F862C9" w:rsidR="00305C36" w:rsidRDefault="00B75765">
            <w:pPr>
              <w:pStyle w:val="EFLcellule"/>
              <w:jc w:val="both"/>
            </w:pPr>
            <w:r w:rsidRPr="00F862C9">
              <w:rPr>
                <w:rStyle w:val="Aucun"/>
                <w:b/>
                <w:bCs/>
              </w:rPr>
              <w:t>Motifs</w:t>
            </w:r>
          </w:p>
        </w:tc>
        <w:tc>
          <w:tcPr>
            <w:tcW w:type="dxa" w:w="3917"/>
            <w:gridSpan w:val="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250D4E3" w14:textId="77777777" w:rsidP="00F862C9" w:rsidR="00305C36" w:rsidRDefault="00B75765">
            <w:pPr>
              <w:pStyle w:val="EFLcellule"/>
              <w:jc w:val="both"/>
            </w:pPr>
            <w:r>
              <w:rPr>
                <w:rStyle w:val="Aucun"/>
              </w:rPr>
              <w:t>Femmes</w:t>
            </w:r>
          </w:p>
        </w:tc>
        <w:tc>
          <w:tcPr>
            <w:tcW w:type="dxa" w:w="4021"/>
            <w:gridSpan w:val="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203DF9C" w14:textId="77777777" w:rsidP="00F862C9" w:rsidR="00305C36" w:rsidRDefault="00B75765">
            <w:pPr>
              <w:pStyle w:val="EFLcellule"/>
              <w:jc w:val="both"/>
            </w:pPr>
            <w:r>
              <w:rPr>
                <w:rStyle w:val="Aucun"/>
              </w:rPr>
              <w:t>Hommes</w:t>
            </w:r>
          </w:p>
        </w:tc>
      </w:tr>
      <w:tr w14:paraId="3080DE9B" w14:textId="77777777" w:rsidR="00305C36" w:rsidTr="00CA5227">
        <w:trPr>
          <w:trHeight w:val="536"/>
        </w:trPr>
        <w:tc>
          <w:tcPr>
            <w:tcW w:type="dxa" w:w="1106"/>
            <w:vMerge/>
            <w:tcBorders>
              <w:top w:color="000000" w:space="0" w:sz="8" w:val="single"/>
              <w:left w:color="000000" w:space="0" w:sz="8" w:val="single"/>
              <w:bottom w:color="000000" w:space="0" w:sz="8" w:val="single"/>
              <w:right w:color="000000" w:space="0" w:sz="8" w:val="single"/>
            </w:tcBorders>
            <w:shd w:color="auto" w:fill="auto" w:val="clear"/>
          </w:tcPr>
          <w:p w14:paraId="353FEE0E" w14:textId="77777777" w:rsidR="00305C36" w:rsidRDefault="00305C36"/>
        </w:tc>
        <w:tc>
          <w:tcPr>
            <w:tcW w:type="dxa" w:w="90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09C4FD2" w14:textId="77777777" w:rsidP="00F862C9" w:rsidR="00305C36" w:rsidRDefault="00B75765">
            <w:pPr>
              <w:pStyle w:val="EFLcellule"/>
              <w:jc w:val="both"/>
            </w:pPr>
            <w:r>
              <w:rPr>
                <w:rStyle w:val="Aucun"/>
              </w:rPr>
              <w:t>E</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7AF2918" w14:textId="77777777" w:rsidP="00F862C9" w:rsidR="00305C36" w:rsidRDefault="00B75765">
            <w:pPr>
              <w:pStyle w:val="EFLcellule"/>
              <w:jc w:val="both"/>
            </w:pPr>
            <w:r>
              <w:rPr>
                <w:rStyle w:val="Aucun"/>
              </w:rPr>
              <w:t>AM</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5C856A8" w14:textId="77777777" w:rsidP="00F862C9" w:rsidR="00305C36" w:rsidRDefault="00B75765">
            <w:pPr>
              <w:pStyle w:val="EFLcellule"/>
              <w:jc w:val="both"/>
            </w:pPr>
            <w:r>
              <w:rPr>
                <w:rStyle w:val="Aucun"/>
              </w:rPr>
              <w:t>C</w:t>
            </w:r>
          </w:p>
        </w:tc>
        <w:tc>
          <w:tcPr>
            <w:tcW w:type="dxa" w:w="100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1B15C2D" w14:textId="77777777" w:rsidP="00F862C9" w:rsidR="00305C36" w:rsidRDefault="00B75765">
            <w:pPr>
              <w:pStyle w:val="EFLcellule"/>
              <w:jc w:val="both"/>
            </w:pPr>
            <w:r w:rsidRPr="00F862C9">
              <w:rPr>
                <w:rStyle w:val="Aucun"/>
                <w:b/>
                <w:bCs/>
              </w:rPr>
              <w:t>Total en nombre</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C29E877" w14:textId="77777777" w:rsidP="00F862C9" w:rsidR="00305C36" w:rsidRDefault="00B75765">
            <w:pPr>
              <w:pStyle w:val="EFLcellule"/>
              <w:jc w:val="both"/>
            </w:pPr>
            <w:r>
              <w:rPr>
                <w:rStyle w:val="Aucun"/>
              </w:rPr>
              <w:t>E</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EC7E6F6" w14:textId="77777777" w:rsidP="00F862C9" w:rsidR="00305C36" w:rsidRDefault="00B75765">
            <w:pPr>
              <w:pStyle w:val="EFLcellule"/>
              <w:jc w:val="both"/>
            </w:pPr>
            <w:r>
              <w:rPr>
                <w:rStyle w:val="Aucun"/>
              </w:rPr>
              <w:t>AM</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5F45203" w14:textId="77777777" w:rsidP="00F862C9" w:rsidR="00305C36" w:rsidRDefault="00B75765">
            <w:pPr>
              <w:pStyle w:val="EFLcellule"/>
              <w:jc w:val="both"/>
            </w:pPr>
            <w:r>
              <w:rPr>
                <w:rStyle w:val="Aucun"/>
              </w:rPr>
              <w:t>C</w:t>
            </w:r>
          </w:p>
        </w:tc>
        <w:tc>
          <w:tcPr>
            <w:tcW w:type="dxa" w:w="100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8FB01CC" w14:textId="77777777" w:rsidP="00F862C9" w:rsidR="00305C36" w:rsidRDefault="00B75765">
            <w:pPr>
              <w:pStyle w:val="EFLcellule"/>
              <w:jc w:val="both"/>
            </w:pPr>
            <w:r w:rsidRPr="00F862C9">
              <w:rPr>
                <w:rStyle w:val="Aucun"/>
                <w:b/>
                <w:bCs/>
              </w:rPr>
              <w:t>Total en nombre</w:t>
            </w:r>
          </w:p>
        </w:tc>
      </w:tr>
      <w:tr w14:paraId="4673DA48" w14:textId="77777777" w:rsidR="00EE7DC2" w:rsidTr="00CA5227">
        <w:trPr>
          <w:trHeight w:val="536"/>
        </w:trPr>
        <w:tc>
          <w:tcPr>
            <w:tcW w:type="dxa" w:w="1106"/>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AE89E93" w14:textId="77777777" w:rsidP="00F862C9" w:rsidR="00EE7DC2" w:rsidRDefault="00EE7DC2">
            <w:pPr>
              <w:pStyle w:val="EFLcellule"/>
              <w:jc w:val="both"/>
            </w:pPr>
            <w:r>
              <w:rPr>
                <w:rStyle w:val="Aucun"/>
              </w:rPr>
              <w:t xml:space="preserve">Démission </w:t>
            </w:r>
          </w:p>
        </w:tc>
        <w:tc>
          <w:tcPr>
            <w:tcW w:type="dxa" w:w="90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9184512" w14:textId="77777777" w:rsidP="0066291E" w:rsidR="00EE7DC2" w:rsidRDefault="00B334B9" w:rsidRPr="008E50EA">
            <w:pPr>
              <w:pStyle w:val="EFLcellule"/>
              <w:rPr>
                <w:color w:val="auto"/>
              </w:rPr>
            </w:pPr>
            <w:r>
              <w:rPr>
                <w:color w:val="auto"/>
              </w:rPr>
              <w:t>1</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31E8AF3"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5C543B9" w14:textId="77777777" w:rsidP="0066291E" w:rsidR="00EE7DC2" w:rsidRDefault="00EE7DC2" w:rsidRPr="008E50EA">
            <w:pPr>
              <w:pStyle w:val="EFLcellule"/>
              <w:rPr>
                <w:color w:val="auto"/>
              </w:rPr>
            </w:pPr>
            <w:r w:rsidRPr="008E50EA">
              <w:rPr>
                <w:rStyle w:val="Aucun"/>
                <w:iCs/>
                <w:color w:val="auto"/>
                <w:u w:color="0000FF"/>
              </w:rPr>
              <w:t>0</w:t>
            </w:r>
          </w:p>
        </w:tc>
        <w:tc>
          <w:tcPr>
            <w:tcW w:type="dxa" w:w="100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BC3F9EE" w14:textId="77777777" w:rsidP="0066291E" w:rsidR="00EE7DC2" w:rsidRDefault="00B334B9" w:rsidRPr="008E50EA">
            <w:pPr>
              <w:pStyle w:val="EFLcellule"/>
              <w:rPr>
                <w:color w:val="auto"/>
              </w:rPr>
            </w:pPr>
            <w:r>
              <w:rPr>
                <w:color w:val="auto"/>
              </w:rPr>
              <w:t>1</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858049E" w14:textId="77777777" w:rsidP="0066291E" w:rsidR="00EE7DC2" w:rsidRDefault="00B334B9" w:rsidRPr="008E50EA">
            <w:pPr>
              <w:pStyle w:val="EFLcellule"/>
              <w:rPr>
                <w:color w:val="auto"/>
              </w:rPr>
            </w:pPr>
            <w:r>
              <w:rPr>
                <w:color w:val="auto"/>
              </w:rPr>
              <w:t>2</w:t>
            </w:r>
            <w:r w:rsidR="0052224B">
              <w:rPr>
                <w:color w:val="auto"/>
              </w:rPr>
              <w:t>1</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3B5DD1E"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2F098D2" w14:textId="77777777" w:rsidP="0066291E" w:rsidR="00EE7DC2" w:rsidRDefault="00EE7DC2" w:rsidRPr="008E50EA">
            <w:pPr>
              <w:pStyle w:val="EFLcellule"/>
              <w:rPr>
                <w:color w:val="auto"/>
              </w:rPr>
            </w:pPr>
            <w:r w:rsidRPr="008E50EA">
              <w:rPr>
                <w:rStyle w:val="Aucun"/>
                <w:iCs/>
                <w:color w:val="auto"/>
                <w:u w:color="0000FF"/>
              </w:rPr>
              <w:t>0</w:t>
            </w:r>
          </w:p>
        </w:tc>
        <w:tc>
          <w:tcPr>
            <w:tcW w:type="dxa" w:w="100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32390B9" w14:textId="77777777" w:rsidP="0066291E" w:rsidR="00EE7DC2" w:rsidRDefault="00B334B9" w:rsidRPr="008E50EA">
            <w:pPr>
              <w:pStyle w:val="EFLcellule"/>
              <w:rPr>
                <w:color w:val="auto"/>
              </w:rPr>
            </w:pPr>
            <w:r>
              <w:rPr>
                <w:color w:val="auto"/>
              </w:rPr>
              <w:t>2</w:t>
            </w:r>
            <w:r w:rsidR="0052224B">
              <w:rPr>
                <w:color w:val="auto"/>
              </w:rPr>
              <w:t>1</w:t>
            </w:r>
          </w:p>
        </w:tc>
      </w:tr>
      <w:tr w14:paraId="05718440" w14:textId="77777777" w:rsidR="00EE7DC2" w:rsidTr="00CA5227">
        <w:trPr>
          <w:trHeight w:val="1576"/>
        </w:trPr>
        <w:tc>
          <w:tcPr>
            <w:tcW w:type="dxa" w:w="1106"/>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589C429" w14:textId="77777777" w:rsidP="00F862C9" w:rsidR="00EE7DC2" w:rsidRDefault="00EE7DC2">
            <w:pPr>
              <w:pStyle w:val="EFLcellule"/>
              <w:jc w:val="both"/>
            </w:pPr>
            <w:r>
              <w:rPr>
                <w:rStyle w:val="Aucun"/>
              </w:rPr>
              <w:t>Licenciement pour motif personnel</w:t>
            </w:r>
          </w:p>
        </w:tc>
        <w:tc>
          <w:tcPr>
            <w:tcW w:type="dxa" w:w="90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1374816" w14:textId="77777777" w:rsidP="0066291E" w:rsidR="00EE7DC2" w:rsidRDefault="0052224B" w:rsidRPr="008E50EA">
            <w:pPr>
              <w:pStyle w:val="EFLcellule"/>
              <w:rPr>
                <w:color w:val="auto"/>
              </w:rPr>
            </w:pPr>
            <w:r>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0D5631C"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5481166" w14:textId="77777777" w:rsidP="0066291E" w:rsidR="00EE7DC2" w:rsidRDefault="00EE7DC2" w:rsidRPr="008E50EA">
            <w:pPr>
              <w:pStyle w:val="EFLcellule"/>
              <w:rPr>
                <w:color w:val="auto"/>
              </w:rPr>
            </w:pPr>
            <w:r w:rsidRPr="008E50EA">
              <w:rPr>
                <w:rStyle w:val="Aucun"/>
                <w:iCs/>
                <w:color w:val="auto"/>
                <w:u w:color="0000FF"/>
              </w:rPr>
              <w:t>0</w:t>
            </w:r>
          </w:p>
        </w:tc>
        <w:tc>
          <w:tcPr>
            <w:tcW w:type="dxa" w:w="100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8D04301" w14:textId="77777777" w:rsidP="0066291E" w:rsidR="00EE7DC2" w:rsidRDefault="0052224B" w:rsidRPr="008E50EA">
            <w:pPr>
              <w:pStyle w:val="EFLcellule"/>
              <w:rPr>
                <w:color w:val="auto"/>
              </w:rPr>
            </w:pPr>
            <w:r>
              <w:rPr>
                <w:color w:val="auto"/>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8A76C1B" w14:textId="77777777" w:rsidP="0066291E" w:rsidR="00EE7DC2" w:rsidRDefault="00B334B9" w:rsidRPr="008E50EA">
            <w:pPr>
              <w:pStyle w:val="EFLcellule"/>
              <w:rPr>
                <w:color w:val="auto"/>
              </w:rPr>
            </w:pPr>
            <w:r>
              <w:rPr>
                <w:color w:val="auto"/>
              </w:rPr>
              <w:t>8</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9EB33A1"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F288FF0" w14:textId="77777777" w:rsidP="0066291E" w:rsidR="00EE7DC2" w:rsidRDefault="00EE7DC2" w:rsidRPr="008E50EA">
            <w:pPr>
              <w:pStyle w:val="EFLcellule"/>
              <w:rPr>
                <w:color w:val="auto"/>
              </w:rPr>
            </w:pPr>
            <w:r w:rsidRPr="008E50EA">
              <w:rPr>
                <w:rStyle w:val="Aucun"/>
                <w:iCs/>
                <w:color w:val="auto"/>
                <w:u w:color="0000FF"/>
              </w:rPr>
              <w:t>0</w:t>
            </w:r>
          </w:p>
        </w:tc>
        <w:tc>
          <w:tcPr>
            <w:tcW w:type="dxa" w:w="100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226CC1E" w14:textId="77777777" w:rsidP="0066291E" w:rsidR="00EE7DC2" w:rsidRDefault="00B334B9" w:rsidRPr="008E50EA">
            <w:pPr>
              <w:pStyle w:val="EFLcellule"/>
              <w:rPr>
                <w:color w:val="auto"/>
              </w:rPr>
            </w:pPr>
            <w:r>
              <w:rPr>
                <w:color w:val="auto"/>
              </w:rPr>
              <w:t>8</w:t>
            </w:r>
          </w:p>
        </w:tc>
      </w:tr>
      <w:tr w14:paraId="67B88BA0" w14:textId="77777777" w:rsidR="00EE7DC2" w:rsidTr="00CA5227">
        <w:trPr>
          <w:trHeight w:val="1576"/>
        </w:trPr>
        <w:tc>
          <w:tcPr>
            <w:tcW w:type="dxa" w:w="1106"/>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EEB4D8F" w14:textId="77777777" w:rsidP="00F862C9" w:rsidR="00EE7DC2" w:rsidRDefault="00EE7DC2">
            <w:pPr>
              <w:pStyle w:val="EFLcellule"/>
              <w:jc w:val="both"/>
            </w:pPr>
            <w:r>
              <w:rPr>
                <w:rStyle w:val="Aucun"/>
              </w:rPr>
              <w:t>Licenciement pour motif économique</w:t>
            </w:r>
          </w:p>
        </w:tc>
        <w:tc>
          <w:tcPr>
            <w:tcW w:type="dxa" w:w="90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40B5DA2"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3140543"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21ACD62" w14:textId="77777777" w:rsidP="0066291E" w:rsidR="00EE7DC2" w:rsidRDefault="00EE7DC2" w:rsidRPr="008E50EA">
            <w:pPr>
              <w:pStyle w:val="EFLcellule"/>
              <w:rPr>
                <w:color w:val="auto"/>
              </w:rPr>
            </w:pPr>
            <w:r w:rsidRPr="008E50EA">
              <w:rPr>
                <w:rStyle w:val="Aucun"/>
                <w:iCs/>
                <w:color w:val="auto"/>
                <w:u w:color="0000FF"/>
              </w:rPr>
              <w:t>0</w:t>
            </w:r>
          </w:p>
        </w:tc>
        <w:tc>
          <w:tcPr>
            <w:tcW w:type="dxa" w:w="100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945ED9D"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AB95EAD"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471E6FE"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0B77770" w14:textId="77777777" w:rsidP="0066291E" w:rsidR="00EE7DC2" w:rsidRDefault="00EE7DC2" w:rsidRPr="008E50EA">
            <w:pPr>
              <w:pStyle w:val="EFLcellule"/>
              <w:rPr>
                <w:color w:val="auto"/>
              </w:rPr>
            </w:pPr>
            <w:r w:rsidRPr="008E50EA">
              <w:rPr>
                <w:rStyle w:val="Aucun"/>
                <w:iCs/>
                <w:color w:val="auto"/>
                <w:u w:color="0000FF"/>
              </w:rPr>
              <w:t>0</w:t>
            </w:r>
          </w:p>
        </w:tc>
        <w:tc>
          <w:tcPr>
            <w:tcW w:type="dxa" w:w="100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96DE35F" w14:textId="77777777" w:rsidP="0066291E" w:rsidR="00EE7DC2" w:rsidRDefault="00EE7DC2" w:rsidRPr="008E50EA">
            <w:pPr>
              <w:pStyle w:val="EFLcellule"/>
              <w:rPr>
                <w:color w:val="auto"/>
              </w:rPr>
            </w:pPr>
            <w:r w:rsidRPr="008E50EA">
              <w:rPr>
                <w:rStyle w:val="Aucun"/>
                <w:iCs/>
                <w:color w:val="auto"/>
                <w:u w:color="0000FF"/>
              </w:rPr>
              <w:t>0</w:t>
            </w:r>
          </w:p>
        </w:tc>
      </w:tr>
      <w:tr w14:paraId="5354B39C" w14:textId="77777777" w:rsidR="00EE7DC2" w:rsidTr="00CA5227">
        <w:trPr>
          <w:trHeight w:val="536"/>
        </w:trPr>
        <w:tc>
          <w:tcPr>
            <w:tcW w:type="dxa" w:w="1106"/>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DD16A58" w14:textId="77777777" w:rsidP="00F862C9" w:rsidR="00EE7DC2" w:rsidRDefault="00EE7DC2">
            <w:pPr>
              <w:pStyle w:val="EFLcellule"/>
              <w:jc w:val="both"/>
            </w:pPr>
            <w:r>
              <w:rPr>
                <w:rStyle w:val="Aucun"/>
              </w:rPr>
              <w:t>Retraite</w:t>
            </w:r>
          </w:p>
        </w:tc>
        <w:tc>
          <w:tcPr>
            <w:tcW w:type="dxa" w:w="90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5E9770D" w14:textId="77777777" w:rsidP="0066291E" w:rsidR="00EE7DC2" w:rsidRDefault="00B334B9" w:rsidRPr="008E50EA">
            <w:pPr>
              <w:pStyle w:val="EFLcellule"/>
              <w:rPr>
                <w:color w:val="auto"/>
              </w:rPr>
            </w:pPr>
            <w:r>
              <w:rPr>
                <w:rStyle w:val="Aucun"/>
                <w:iCs/>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88919B1"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EAB91B0" w14:textId="77777777" w:rsidP="0066291E" w:rsidR="00EE7DC2" w:rsidRDefault="00EE7DC2" w:rsidRPr="008E50EA">
            <w:pPr>
              <w:pStyle w:val="EFLcellule"/>
              <w:rPr>
                <w:color w:val="auto"/>
              </w:rPr>
            </w:pPr>
            <w:r w:rsidRPr="008E50EA">
              <w:rPr>
                <w:rStyle w:val="Aucun"/>
                <w:iCs/>
                <w:color w:val="auto"/>
                <w:u w:color="0000FF"/>
              </w:rPr>
              <w:t>0</w:t>
            </w:r>
          </w:p>
        </w:tc>
        <w:tc>
          <w:tcPr>
            <w:tcW w:type="dxa" w:w="100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700E67A"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896B27B" w14:textId="77777777" w:rsidP="0066291E" w:rsidR="00EE7DC2" w:rsidRDefault="00B334B9" w:rsidRPr="008E50EA">
            <w:pPr>
              <w:pStyle w:val="EFLcellule"/>
              <w:rPr>
                <w:color w:val="auto"/>
              </w:rPr>
            </w:pPr>
            <w:r>
              <w:rPr>
                <w:color w:val="auto"/>
              </w:rPr>
              <w:t>6</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84A028F"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A50F4AD" w14:textId="77777777" w:rsidP="0066291E" w:rsidR="00EE7DC2" w:rsidRDefault="00EE7DC2" w:rsidRPr="008E50EA">
            <w:pPr>
              <w:pStyle w:val="EFLcellule"/>
              <w:rPr>
                <w:color w:val="auto"/>
              </w:rPr>
            </w:pPr>
            <w:r w:rsidRPr="008E50EA">
              <w:rPr>
                <w:rStyle w:val="Aucun"/>
                <w:iCs/>
                <w:color w:val="auto"/>
                <w:u w:color="0000FF"/>
              </w:rPr>
              <w:t>0</w:t>
            </w:r>
          </w:p>
        </w:tc>
        <w:tc>
          <w:tcPr>
            <w:tcW w:type="dxa" w:w="100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EC76AB0" w14:textId="77777777" w:rsidP="0066291E" w:rsidR="00EE7DC2" w:rsidRDefault="00B334B9" w:rsidRPr="008E50EA">
            <w:pPr>
              <w:pStyle w:val="EFLcellule"/>
              <w:rPr>
                <w:color w:val="auto"/>
              </w:rPr>
            </w:pPr>
            <w:r>
              <w:rPr>
                <w:color w:val="auto"/>
              </w:rPr>
              <w:t>6</w:t>
            </w:r>
          </w:p>
        </w:tc>
      </w:tr>
      <w:tr w14:paraId="0D8E2629" w14:textId="77777777" w:rsidR="00EE7DC2" w:rsidTr="00CA5227">
        <w:trPr>
          <w:trHeight w:val="2876"/>
        </w:trPr>
        <w:tc>
          <w:tcPr>
            <w:tcW w:type="dxa" w:w="1106"/>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37B410F" w14:textId="77777777" w:rsidP="00F862C9" w:rsidR="00EE7DC2" w:rsidRDefault="00EE7DC2">
            <w:pPr>
              <w:pStyle w:val="EFLcellule"/>
              <w:jc w:val="both"/>
            </w:pPr>
            <w:r>
              <w:rPr>
                <w:rStyle w:val="Aucun"/>
              </w:rPr>
              <w:t>Fin de CDD, y compris intérim, apprentissage, contrat de professionnalisation ...</w:t>
            </w:r>
          </w:p>
        </w:tc>
        <w:tc>
          <w:tcPr>
            <w:tcW w:type="dxa" w:w="90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A7BD109"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B0F3862"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1F2F9F0" w14:textId="77777777" w:rsidP="0066291E" w:rsidR="00EE7DC2" w:rsidRDefault="00EE7DC2" w:rsidRPr="008E50EA">
            <w:pPr>
              <w:pStyle w:val="EFLcellule"/>
              <w:rPr>
                <w:color w:val="auto"/>
              </w:rPr>
            </w:pPr>
            <w:r w:rsidRPr="008E50EA">
              <w:rPr>
                <w:rStyle w:val="Aucun"/>
                <w:iCs/>
                <w:color w:val="auto"/>
                <w:u w:color="0000FF"/>
              </w:rPr>
              <w:t>0</w:t>
            </w:r>
          </w:p>
        </w:tc>
        <w:tc>
          <w:tcPr>
            <w:tcW w:type="dxa" w:w="100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16B7370"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2383DEB"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2AC3CFC"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4AC5681" w14:textId="77777777" w:rsidP="0066291E" w:rsidR="00EE7DC2" w:rsidRDefault="00EE7DC2" w:rsidRPr="008E50EA">
            <w:pPr>
              <w:pStyle w:val="EFLcellule"/>
              <w:rPr>
                <w:color w:val="auto"/>
              </w:rPr>
            </w:pPr>
            <w:r w:rsidRPr="008E50EA">
              <w:rPr>
                <w:rStyle w:val="Aucun"/>
                <w:iCs/>
                <w:color w:val="auto"/>
                <w:u w:color="0000FF"/>
              </w:rPr>
              <w:t>0</w:t>
            </w:r>
          </w:p>
        </w:tc>
        <w:tc>
          <w:tcPr>
            <w:tcW w:type="dxa" w:w="100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27F6D3B" w14:textId="77777777" w:rsidP="0066291E" w:rsidR="00EE7DC2" w:rsidRDefault="00EE7DC2" w:rsidRPr="008E50EA">
            <w:pPr>
              <w:pStyle w:val="EFLcellule"/>
              <w:rPr>
                <w:color w:val="auto"/>
              </w:rPr>
            </w:pPr>
            <w:r w:rsidRPr="008E50EA">
              <w:rPr>
                <w:rStyle w:val="Aucun"/>
                <w:iCs/>
                <w:color w:val="auto"/>
                <w:u w:color="0000FF"/>
              </w:rPr>
              <w:t>0</w:t>
            </w:r>
          </w:p>
        </w:tc>
      </w:tr>
      <w:tr w14:paraId="51629E96" w14:textId="77777777" w:rsidR="00EE7DC2" w:rsidTr="00CA5227">
        <w:trPr>
          <w:trHeight w:val="536"/>
        </w:trPr>
        <w:tc>
          <w:tcPr>
            <w:tcW w:type="dxa" w:w="1106"/>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15AAF70" w14:textId="77777777" w:rsidP="00F862C9" w:rsidR="00EE7DC2" w:rsidRDefault="00EE7DC2">
            <w:pPr>
              <w:pStyle w:val="EFLcellule"/>
              <w:jc w:val="both"/>
            </w:pPr>
            <w:r>
              <w:rPr>
                <w:rStyle w:val="Aucun"/>
              </w:rPr>
              <w:t>Fin d'essai</w:t>
            </w:r>
          </w:p>
        </w:tc>
        <w:tc>
          <w:tcPr>
            <w:tcW w:type="dxa" w:w="90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F092C89"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DFE5D3D"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24B9BFD" w14:textId="77777777" w:rsidP="0066291E" w:rsidR="00EE7DC2" w:rsidRDefault="00EE7DC2" w:rsidRPr="008E50EA">
            <w:pPr>
              <w:pStyle w:val="EFLcellule"/>
              <w:rPr>
                <w:color w:val="auto"/>
              </w:rPr>
            </w:pPr>
            <w:r w:rsidRPr="008E50EA">
              <w:rPr>
                <w:rStyle w:val="Aucun"/>
                <w:iCs/>
                <w:color w:val="auto"/>
                <w:u w:color="0000FF"/>
              </w:rPr>
              <w:t>0</w:t>
            </w:r>
          </w:p>
        </w:tc>
        <w:tc>
          <w:tcPr>
            <w:tcW w:type="dxa" w:w="100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9AC26E7"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C5D5EA2"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5044A36"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09FDFE4" w14:textId="77777777" w:rsidP="0066291E" w:rsidR="00EE7DC2" w:rsidRDefault="00EE7DC2" w:rsidRPr="008E50EA">
            <w:pPr>
              <w:pStyle w:val="EFLcellule"/>
              <w:rPr>
                <w:color w:val="auto"/>
              </w:rPr>
            </w:pPr>
            <w:r w:rsidRPr="008E50EA">
              <w:rPr>
                <w:rStyle w:val="Aucun"/>
                <w:iCs/>
                <w:color w:val="auto"/>
                <w:u w:color="0000FF"/>
              </w:rPr>
              <w:t>0</w:t>
            </w:r>
          </w:p>
        </w:tc>
        <w:tc>
          <w:tcPr>
            <w:tcW w:type="dxa" w:w="100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05D2BB5" w14:textId="77777777" w:rsidP="0066291E" w:rsidR="00EE7DC2" w:rsidRDefault="00EE7DC2" w:rsidRPr="008E50EA">
            <w:pPr>
              <w:pStyle w:val="EFLcellule"/>
              <w:rPr>
                <w:color w:val="auto"/>
              </w:rPr>
            </w:pPr>
            <w:r w:rsidRPr="008E50EA">
              <w:rPr>
                <w:rStyle w:val="Aucun"/>
                <w:iCs/>
                <w:color w:val="auto"/>
                <w:u w:color="0000FF"/>
              </w:rPr>
              <w:t>0</w:t>
            </w:r>
          </w:p>
        </w:tc>
      </w:tr>
      <w:tr w14:paraId="6479A868" w14:textId="77777777" w:rsidR="00EE7DC2" w:rsidTr="00CA5227">
        <w:trPr>
          <w:trHeight w:val="796"/>
        </w:trPr>
        <w:tc>
          <w:tcPr>
            <w:tcW w:type="dxa" w:w="1106"/>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F6AC68B" w14:textId="77777777" w:rsidP="00F862C9" w:rsidR="00EE7DC2" w:rsidRDefault="00EE7DC2">
            <w:pPr>
              <w:pStyle w:val="EFLcellule"/>
              <w:jc w:val="both"/>
            </w:pPr>
            <w:r>
              <w:rPr>
                <w:rStyle w:val="Aucun"/>
              </w:rPr>
              <w:t>Rupture conventionnelle</w:t>
            </w:r>
          </w:p>
        </w:tc>
        <w:tc>
          <w:tcPr>
            <w:tcW w:type="dxa" w:w="90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E4FAB78"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17206CA"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E7B584F" w14:textId="77777777" w:rsidP="0066291E" w:rsidR="00EE7DC2" w:rsidRDefault="00EE7DC2" w:rsidRPr="008E50EA">
            <w:pPr>
              <w:pStyle w:val="EFLcellule"/>
              <w:rPr>
                <w:color w:val="auto"/>
              </w:rPr>
            </w:pPr>
            <w:r w:rsidRPr="008E50EA">
              <w:rPr>
                <w:rStyle w:val="Aucun"/>
                <w:iCs/>
                <w:color w:val="auto"/>
                <w:u w:color="0000FF"/>
              </w:rPr>
              <w:t>0</w:t>
            </w:r>
          </w:p>
        </w:tc>
        <w:tc>
          <w:tcPr>
            <w:tcW w:type="dxa" w:w="100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CF7C23E"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7E37B99"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D096378"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C399FA0" w14:textId="77777777" w:rsidP="0066291E" w:rsidR="00EE7DC2" w:rsidRDefault="00EE7DC2" w:rsidRPr="008E50EA">
            <w:pPr>
              <w:pStyle w:val="EFLcellule"/>
              <w:rPr>
                <w:color w:val="auto"/>
              </w:rPr>
            </w:pPr>
            <w:r w:rsidRPr="008E50EA">
              <w:rPr>
                <w:rStyle w:val="Aucun"/>
                <w:iCs/>
                <w:color w:val="auto"/>
                <w:u w:color="0000FF"/>
              </w:rPr>
              <w:t>0</w:t>
            </w:r>
          </w:p>
        </w:tc>
        <w:tc>
          <w:tcPr>
            <w:tcW w:type="dxa" w:w="100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9AD9D56" w14:textId="77777777" w:rsidP="0066291E" w:rsidR="00EE7DC2" w:rsidRDefault="00EE7DC2" w:rsidRPr="008E50EA">
            <w:pPr>
              <w:pStyle w:val="EFLcellule"/>
              <w:rPr>
                <w:color w:val="auto"/>
              </w:rPr>
            </w:pPr>
            <w:r w:rsidRPr="008E50EA">
              <w:rPr>
                <w:rStyle w:val="Aucun"/>
                <w:iCs/>
                <w:color w:val="auto"/>
                <w:u w:color="0000FF"/>
              </w:rPr>
              <w:t>0</w:t>
            </w:r>
          </w:p>
        </w:tc>
      </w:tr>
      <w:tr w14:paraId="25A8A9E4" w14:textId="77777777" w:rsidR="00EE7DC2" w:rsidTr="00CA5227">
        <w:trPr>
          <w:trHeight w:val="1836"/>
        </w:trPr>
        <w:tc>
          <w:tcPr>
            <w:tcW w:type="dxa" w:w="1106"/>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A3E9884" w14:textId="77777777" w:rsidP="00F862C9" w:rsidR="00EE7DC2" w:rsidRDefault="00EE7DC2">
            <w:pPr>
              <w:pStyle w:val="EFLcellule"/>
              <w:jc w:val="both"/>
            </w:pPr>
            <w:r>
              <w:rPr>
                <w:rStyle w:val="Aucun"/>
              </w:rPr>
              <w:lastRenderedPageBreak/>
              <w:t>Autres cas (décès, rupture anticipée de CDD…)</w:t>
            </w:r>
          </w:p>
        </w:tc>
        <w:tc>
          <w:tcPr>
            <w:tcW w:type="dxa" w:w="90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E6DC7A9"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49171B8"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AC452B9" w14:textId="77777777" w:rsidP="0066291E" w:rsidR="00EE7DC2" w:rsidRDefault="00EE7DC2" w:rsidRPr="008E50EA">
            <w:pPr>
              <w:pStyle w:val="EFLcellule"/>
              <w:rPr>
                <w:color w:val="auto"/>
              </w:rPr>
            </w:pPr>
            <w:r w:rsidRPr="008E50EA">
              <w:rPr>
                <w:rStyle w:val="Aucun"/>
                <w:iCs/>
                <w:color w:val="auto"/>
                <w:u w:color="0000FF"/>
              </w:rPr>
              <w:t>0</w:t>
            </w:r>
          </w:p>
        </w:tc>
        <w:tc>
          <w:tcPr>
            <w:tcW w:type="dxa" w:w="100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8A6437F"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D783322"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74E6A94"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65B97B2" w14:textId="77777777" w:rsidP="0066291E" w:rsidR="00EE7DC2" w:rsidRDefault="00EE7DC2" w:rsidRPr="008E50EA">
            <w:pPr>
              <w:pStyle w:val="EFLcellule"/>
              <w:rPr>
                <w:color w:val="auto"/>
              </w:rPr>
            </w:pPr>
            <w:r w:rsidRPr="008E50EA">
              <w:rPr>
                <w:rStyle w:val="Aucun"/>
                <w:iCs/>
                <w:color w:val="auto"/>
                <w:u w:color="0000FF"/>
              </w:rPr>
              <w:t>0</w:t>
            </w:r>
          </w:p>
        </w:tc>
        <w:tc>
          <w:tcPr>
            <w:tcW w:type="dxa" w:w="100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2D738BE" w14:textId="77777777" w:rsidP="0066291E" w:rsidR="00EE7DC2" w:rsidRDefault="00EE7DC2" w:rsidRPr="008E50EA">
            <w:pPr>
              <w:pStyle w:val="EFLcellule"/>
              <w:rPr>
                <w:color w:val="auto"/>
              </w:rPr>
            </w:pPr>
            <w:r w:rsidRPr="008E50EA">
              <w:rPr>
                <w:rStyle w:val="Aucun"/>
                <w:iCs/>
                <w:color w:val="auto"/>
                <w:u w:color="0000FF"/>
              </w:rPr>
              <w:t>0</w:t>
            </w:r>
          </w:p>
        </w:tc>
      </w:tr>
      <w:tr w14:paraId="599DACDD" w14:textId="77777777" w:rsidR="00EE7DC2" w:rsidTr="00CA5227">
        <w:trPr>
          <w:trHeight w:val="536"/>
        </w:trPr>
        <w:tc>
          <w:tcPr>
            <w:tcW w:type="dxa" w:w="1106"/>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28A53A3" w14:textId="77777777" w:rsidP="00F862C9" w:rsidR="00EE7DC2" w:rsidRDefault="00EE7DC2">
            <w:pPr>
              <w:pStyle w:val="EFLcellule"/>
              <w:jc w:val="both"/>
            </w:pPr>
            <w:r w:rsidRPr="00F862C9">
              <w:rPr>
                <w:rStyle w:val="Aucun"/>
                <w:b/>
                <w:bCs/>
              </w:rPr>
              <w:t>Total en nombre</w:t>
            </w:r>
          </w:p>
        </w:tc>
        <w:tc>
          <w:tcPr>
            <w:tcW w:type="dxa" w:w="90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FB77CD1" w14:textId="77777777" w:rsidP="0066291E" w:rsidR="00EE7DC2" w:rsidRDefault="00B334B9" w:rsidRPr="008E50EA">
            <w:pPr>
              <w:pStyle w:val="EFLcellule"/>
              <w:rPr>
                <w:color w:val="auto"/>
              </w:rPr>
            </w:pPr>
            <w:r>
              <w:rPr>
                <w:color w:val="auto"/>
              </w:rPr>
              <w:t>1</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D3C2747"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7BBC853" w14:textId="77777777" w:rsidP="0066291E" w:rsidR="00EE7DC2" w:rsidRDefault="00EE7DC2" w:rsidRPr="008E50EA">
            <w:pPr>
              <w:pStyle w:val="EFLcellule"/>
              <w:rPr>
                <w:color w:val="auto"/>
              </w:rPr>
            </w:pPr>
            <w:r w:rsidRPr="008E50EA">
              <w:rPr>
                <w:rStyle w:val="Aucun"/>
                <w:iCs/>
                <w:color w:val="auto"/>
                <w:u w:color="0000FF"/>
              </w:rPr>
              <w:t>0</w:t>
            </w:r>
          </w:p>
        </w:tc>
        <w:tc>
          <w:tcPr>
            <w:tcW w:type="dxa" w:w="100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A0109D2" w14:textId="77777777" w:rsidP="0066291E" w:rsidR="00EE7DC2" w:rsidRDefault="0052224B" w:rsidRPr="008E50EA">
            <w:pPr>
              <w:pStyle w:val="EFLcellule"/>
              <w:rPr>
                <w:color w:val="auto"/>
              </w:rPr>
            </w:pPr>
            <w:r>
              <w:rPr>
                <w:color w:val="auto"/>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4E285D3" w14:textId="77777777" w:rsidP="0066291E" w:rsidR="00EE7DC2" w:rsidRDefault="00F5667F" w:rsidRPr="008E50EA">
            <w:pPr>
              <w:pStyle w:val="EFLcellule"/>
              <w:rPr>
                <w:color w:val="auto"/>
              </w:rPr>
            </w:pPr>
            <w:r>
              <w:rPr>
                <w:color w:val="auto"/>
              </w:rPr>
              <w:t>3</w:t>
            </w:r>
            <w:r w:rsidR="00B334B9">
              <w:rPr>
                <w:color w:val="auto"/>
              </w:rPr>
              <w:t>5</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1349C8A" w14:textId="77777777" w:rsidP="0066291E" w:rsidR="00EE7DC2" w:rsidRDefault="00EE7DC2" w:rsidRPr="008E50EA">
            <w:pPr>
              <w:pStyle w:val="EFLcellule"/>
              <w:rPr>
                <w:color w:val="auto"/>
              </w:rPr>
            </w:pPr>
            <w:r w:rsidRPr="008E50EA">
              <w:rPr>
                <w:rStyle w:val="Aucun"/>
                <w:iCs/>
                <w:color w:val="auto"/>
                <w:u w:color="0000FF"/>
              </w:rPr>
              <w:t>0</w:t>
            </w:r>
          </w:p>
        </w:tc>
        <w:tc>
          <w:tcPr>
            <w:tcW w:type="dxa" w:w="100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A66060A" w14:textId="77777777" w:rsidP="0066291E" w:rsidR="00EE7DC2" w:rsidRDefault="00EE7DC2" w:rsidRPr="008E50EA">
            <w:pPr>
              <w:pStyle w:val="EFLcellule"/>
              <w:rPr>
                <w:color w:val="auto"/>
              </w:rPr>
            </w:pPr>
            <w:r w:rsidRPr="008E50EA">
              <w:rPr>
                <w:rStyle w:val="Aucun"/>
                <w:iCs/>
                <w:color w:val="auto"/>
                <w:u w:color="0000FF"/>
              </w:rPr>
              <w:t>0</w:t>
            </w:r>
          </w:p>
        </w:tc>
        <w:tc>
          <w:tcPr>
            <w:tcW w:type="dxa" w:w="100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7029869" w14:textId="77777777" w:rsidP="0052224B" w:rsidR="00EE7DC2" w:rsidRDefault="00F5667F" w:rsidRPr="008E50EA">
            <w:pPr>
              <w:pStyle w:val="EFLcellule"/>
              <w:rPr>
                <w:color w:val="auto"/>
              </w:rPr>
            </w:pPr>
            <w:r>
              <w:rPr>
                <w:color w:val="auto"/>
              </w:rPr>
              <w:t>3</w:t>
            </w:r>
            <w:r w:rsidR="00B334B9">
              <w:rPr>
                <w:color w:val="auto"/>
              </w:rPr>
              <w:t>5</w:t>
            </w:r>
          </w:p>
        </w:tc>
      </w:tr>
    </w:tbl>
    <w:p w14:paraId="10FD8762" w14:textId="77777777" w:rsidR="00305C36" w:rsidRDefault="00305C36">
      <w:pPr>
        <w:pStyle w:val="Corps"/>
        <w:widowControl w:val="0"/>
        <w:rPr>
          <w:rStyle w:val="Aucun"/>
        </w:rPr>
      </w:pPr>
    </w:p>
    <w:p w14:paraId="693F800F" w14:textId="77777777" w:rsidR="00305C36" w:rsidRDefault="00B75765">
      <w:pPr>
        <w:pStyle w:val="EFLnormal"/>
        <w:rPr>
          <w:rStyle w:val="Aucun"/>
        </w:rPr>
      </w:pPr>
      <w:r>
        <w:rPr>
          <w:rStyle w:val="EFLmotgras"/>
        </w:rPr>
        <w:t>Promotions</w:t>
      </w:r>
    </w:p>
    <w:p w14:paraId="4420A7E6" w14:textId="77777777" w:rsidR="00305C36" w:rsidRDefault="00B75765">
      <w:pPr>
        <w:pStyle w:val="Corps"/>
      </w:pPr>
      <w:r>
        <w:rPr>
          <w:rStyle w:val="Aucun"/>
        </w:rPr>
        <w:br/>
      </w:r>
    </w:p>
    <w:p w14:paraId="33D60456" w14:textId="77777777" w:rsidR="00305C36" w:rsidRDefault="00305C36">
      <w:pPr>
        <w:pStyle w:val="Corps"/>
        <w:rPr>
          <w:rStyle w:val="Aucun"/>
        </w:rPr>
      </w:pPr>
    </w:p>
    <w:tbl>
      <w:tblPr>
        <w:tblW w:type="dxa" w:w="9084"/>
        <w:tblInd w:type="dxa" w:w="108"/>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shd w:color="auto" w:fill="CED7E7" w:val="clear"/>
        <w:tblLayout w:type="fixed"/>
        <w:tblCellMar>
          <w:left w:type="dxa" w:w="0"/>
          <w:right w:type="dxa" w:w="0"/>
        </w:tblCellMar>
        <w:tblLook w:firstColumn="1" w:firstRow="1" w:lastColumn="0" w:lastRow="0" w:noHBand="0" w:noVBand="1" w:val="04A0"/>
      </w:tblPr>
      <w:tblGrid>
        <w:gridCol w:w="1514"/>
        <w:gridCol w:w="1514"/>
        <w:gridCol w:w="1514"/>
        <w:gridCol w:w="1514"/>
        <w:gridCol w:w="1514"/>
        <w:gridCol w:w="1514"/>
      </w:tblGrid>
      <w:tr w14:paraId="75B12195" w14:textId="77777777" w:rsidR="00305C36" w:rsidRPr="00815793" w:rsidTr="00F862C9">
        <w:trPr>
          <w:trHeight w:val="276"/>
        </w:trPr>
        <w:tc>
          <w:tcPr>
            <w:tcW w:type="dxa" w:w="9084"/>
            <w:gridSpan w:val="6"/>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47132A8" w14:textId="77777777" w:rsidR="00305C36" w:rsidRDefault="00B75765">
            <w:pPr>
              <w:pStyle w:val="EFLcellule"/>
            </w:pPr>
            <w:r>
              <w:rPr>
                <w:rStyle w:val="Aucun"/>
              </w:rPr>
              <w:t>Nombre de promotions par sexe et par catégorie professionnelle</w:t>
            </w:r>
          </w:p>
        </w:tc>
      </w:tr>
      <w:tr w14:paraId="1DF75556" w14:textId="77777777" w:rsidR="00305C36" w:rsidTr="00F862C9">
        <w:trPr>
          <w:trHeight w:val="276"/>
        </w:trPr>
        <w:tc>
          <w:tcPr>
            <w:tcW w:type="dxa" w:w="1514"/>
            <w:vMerge w:val="restart"/>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7624711" w14:textId="77777777" w:rsidP="00F862C9" w:rsidR="00305C36" w:rsidRDefault="00B75765">
            <w:pPr>
              <w:pStyle w:val="EFLcellule"/>
              <w:jc w:val="both"/>
            </w:pPr>
            <w:r w:rsidRPr="00F862C9">
              <w:rPr>
                <w:rStyle w:val="Aucun"/>
                <w:b/>
                <w:bCs/>
              </w:rPr>
              <w:t>Catégories</w:t>
            </w:r>
          </w:p>
        </w:tc>
        <w:tc>
          <w:tcPr>
            <w:tcW w:type="dxa" w:w="3028"/>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04D2D6C" w14:textId="77777777" w:rsidP="00F862C9" w:rsidR="00305C36" w:rsidRDefault="00B75765">
            <w:pPr>
              <w:pStyle w:val="EFLcellule"/>
              <w:jc w:val="both"/>
            </w:pPr>
            <w:r>
              <w:rPr>
                <w:rStyle w:val="Aucun"/>
              </w:rPr>
              <w:t>Femmes</w:t>
            </w:r>
          </w:p>
        </w:tc>
        <w:tc>
          <w:tcPr>
            <w:tcW w:type="dxa" w:w="3028"/>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BD43E56" w14:textId="77777777" w:rsidP="00F862C9" w:rsidR="00305C36" w:rsidRDefault="00B75765">
            <w:pPr>
              <w:pStyle w:val="EFLcellule"/>
              <w:jc w:val="both"/>
            </w:pPr>
            <w:r>
              <w:rPr>
                <w:rStyle w:val="Aucun"/>
              </w:rPr>
              <w:t>Hommes</w:t>
            </w:r>
          </w:p>
        </w:tc>
        <w:tc>
          <w:tcPr>
            <w:tcW w:type="dxa" w:w="1514"/>
            <w:vMerge w:val="restart"/>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8682245" w14:textId="77777777" w:rsidP="00F862C9" w:rsidR="00305C36" w:rsidRDefault="00B75765">
            <w:pPr>
              <w:pStyle w:val="EFLcellule"/>
              <w:jc w:val="both"/>
            </w:pPr>
            <w:r>
              <w:rPr>
                <w:rStyle w:val="Aucun"/>
              </w:rPr>
              <w:t>% de femmes promues</w:t>
            </w:r>
          </w:p>
        </w:tc>
      </w:tr>
      <w:tr w14:paraId="2A54326C" w14:textId="77777777" w:rsidR="00305C36" w:rsidTr="00F862C9">
        <w:trPr>
          <w:trHeight w:val="536"/>
        </w:trPr>
        <w:tc>
          <w:tcPr>
            <w:tcW w:type="dxa" w:w="1514"/>
            <w:vMerge/>
            <w:tcBorders>
              <w:top w:color="000000" w:space="0" w:sz="8" w:val="single"/>
              <w:left w:color="000000" w:space="0" w:sz="8" w:val="single"/>
              <w:bottom w:color="000000" w:space="0" w:sz="8" w:val="single"/>
              <w:right w:color="000000" w:space="0" w:sz="8" w:val="single"/>
            </w:tcBorders>
            <w:shd w:color="auto" w:fill="auto" w:val="clear"/>
          </w:tcPr>
          <w:p w14:paraId="3491746C" w14:textId="77777777" w:rsidR="00305C36" w:rsidRDefault="00305C36"/>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B2C2535" w14:textId="77777777" w:rsidP="00F862C9" w:rsidR="00305C36" w:rsidRDefault="00B75765">
            <w:pPr>
              <w:pStyle w:val="EFLcellule"/>
              <w:jc w:val="both"/>
            </w:pPr>
            <w:r>
              <w:rPr>
                <w:rStyle w:val="Aucun"/>
              </w:rPr>
              <w:t>Effectif</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79C3126" w14:textId="77777777" w:rsidP="00F862C9" w:rsidR="00305C36" w:rsidRDefault="00B75765">
            <w:pPr>
              <w:pStyle w:val="EFLcellule"/>
              <w:jc w:val="both"/>
            </w:pPr>
            <w:r>
              <w:rPr>
                <w:rStyle w:val="Aucun"/>
              </w:rPr>
              <w:t>Nombre de promues</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E168946" w14:textId="77777777" w:rsidP="00F862C9" w:rsidR="00305C36" w:rsidRDefault="00B75765">
            <w:pPr>
              <w:pStyle w:val="EFLcellule"/>
              <w:jc w:val="both"/>
            </w:pPr>
            <w:r>
              <w:rPr>
                <w:rStyle w:val="Aucun"/>
              </w:rPr>
              <w:t>Effectif</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19D0FAF" w14:textId="77777777" w:rsidP="00F862C9" w:rsidR="00305C36" w:rsidRDefault="00B75765">
            <w:pPr>
              <w:pStyle w:val="EFLcellule"/>
              <w:jc w:val="both"/>
            </w:pPr>
            <w:r>
              <w:rPr>
                <w:rStyle w:val="Aucun"/>
              </w:rPr>
              <w:t>Nombre de promus</w:t>
            </w:r>
          </w:p>
        </w:tc>
        <w:tc>
          <w:tcPr>
            <w:tcW w:type="dxa" w:w="1514"/>
            <w:vMerge/>
            <w:tcBorders>
              <w:top w:color="000000" w:space="0" w:sz="8" w:val="single"/>
              <w:left w:color="000000" w:space="0" w:sz="8" w:val="single"/>
              <w:bottom w:color="000000" w:space="0" w:sz="8" w:val="single"/>
              <w:right w:color="000000" w:space="0" w:sz="8" w:val="single"/>
            </w:tcBorders>
            <w:shd w:color="auto" w:fill="auto" w:val="clear"/>
          </w:tcPr>
          <w:p w14:paraId="016F6A78" w14:textId="77777777" w:rsidR="00305C36" w:rsidRDefault="00305C36"/>
        </w:tc>
      </w:tr>
      <w:tr w14:paraId="0102A1D2" w14:textId="77777777" w:rsidR="00EE7DC2" w:rsidTr="00F862C9">
        <w:trPr>
          <w:trHeight w:val="276"/>
        </w:trPr>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B1F1A61" w14:textId="77777777" w:rsidP="00F862C9" w:rsidR="00EE7DC2" w:rsidRDefault="00EE7DC2">
            <w:pPr>
              <w:pStyle w:val="EFLcellule"/>
              <w:jc w:val="both"/>
            </w:pPr>
            <w:r>
              <w:rPr>
                <w:rStyle w:val="Aucun"/>
              </w:rPr>
              <w:t>Cadres</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343F52E" w14:textId="77777777" w:rsidP="0066291E" w:rsidR="00EE7DC2" w:rsidRDefault="00EE7DC2" w:rsidRPr="008E50EA">
            <w:pPr>
              <w:pStyle w:val="EFLcellule"/>
              <w:rPr>
                <w:color w:val="auto"/>
              </w:rPr>
            </w:pPr>
            <w:r w:rsidRPr="008E50EA">
              <w:rPr>
                <w:rStyle w:val="Aucun"/>
                <w:iCs/>
                <w:color w:val="auto"/>
                <w:u w:color="0000FF"/>
              </w:rPr>
              <w:t>0</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121EA90" w14:textId="77777777" w:rsidP="0066291E" w:rsidR="00EE7DC2" w:rsidRDefault="00EE7DC2" w:rsidRPr="008E50EA">
            <w:pPr>
              <w:pStyle w:val="EFLcellule"/>
              <w:rPr>
                <w:color w:val="auto"/>
              </w:rPr>
            </w:pPr>
            <w:r w:rsidRPr="008E50EA">
              <w:rPr>
                <w:rStyle w:val="Aucun"/>
                <w:iCs/>
                <w:color w:val="auto"/>
                <w:u w:color="0000FF"/>
              </w:rPr>
              <w:t>0</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D304BBC" w14:textId="77777777" w:rsidP="0066291E" w:rsidR="00EE7DC2" w:rsidRDefault="00EE7DC2" w:rsidRPr="008E50EA">
            <w:pPr>
              <w:pStyle w:val="EFLcellule"/>
              <w:rPr>
                <w:color w:val="auto"/>
              </w:rPr>
            </w:pPr>
            <w:r w:rsidRPr="008E50EA">
              <w:rPr>
                <w:rStyle w:val="Aucun"/>
                <w:iCs/>
                <w:color w:val="auto"/>
                <w:u w:color="0000FF"/>
              </w:rPr>
              <w:t>0</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0D658B2" w14:textId="77777777" w:rsidP="0066291E" w:rsidR="00EE7DC2" w:rsidRDefault="00EE7DC2" w:rsidRPr="008E50EA">
            <w:pPr>
              <w:pStyle w:val="EFLcellule"/>
              <w:rPr>
                <w:color w:val="auto"/>
              </w:rPr>
            </w:pPr>
            <w:r w:rsidRPr="008E50EA">
              <w:rPr>
                <w:rStyle w:val="Aucun"/>
                <w:iCs/>
                <w:color w:val="auto"/>
                <w:u w:color="0000FF"/>
              </w:rPr>
              <w:t>0</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A155FA2" w14:textId="77777777" w:rsidP="0066291E" w:rsidR="00EE7DC2" w:rsidRDefault="00EE7DC2" w:rsidRPr="008E50EA">
            <w:pPr>
              <w:pStyle w:val="EFLcellule"/>
              <w:rPr>
                <w:color w:val="auto"/>
              </w:rPr>
            </w:pPr>
            <w:r w:rsidRPr="008E50EA">
              <w:rPr>
                <w:rStyle w:val="Aucun"/>
                <w:iCs/>
                <w:color w:val="auto"/>
                <w:u w:color="0000FF"/>
              </w:rPr>
              <w:t>0</w:t>
            </w:r>
          </w:p>
        </w:tc>
      </w:tr>
      <w:tr w14:paraId="12C40E4F" w14:textId="77777777" w:rsidR="00EE7DC2" w:rsidTr="00F862C9">
        <w:trPr>
          <w:trHeight w:val="536"/>
        </w:trPr>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D06B234" w14:textId="77777777" w:rsidP="00F862C9" w:rsidR="00EE7DC2" w:rsidRDefault="00EE7DC2">
            <w:pPr>
              <w:pStyle w:val="EFLcellule"/>
              <w:jc w:val="both"/>
            </w:pPr>
            <w:r>
              <w:rPr>
                <w:rStyle w:val="Aucun"/>
              </w:rPr>
              <w:t>Agents de maîtrise</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4EF6894" w14:textId="77777777" w:rsidP="0066291E" w:rsidR="00EE7DC2" w:rsidRDefault="00EE7DC2" w:rsidRPr="008E50EA">
            <w:pPr>
              <w:pStyle w:val="EFLcellule"/>
              <w:rPr>
                <w:color w:val="auto"/>
              </w:rPr>
            </w:pPr>
            <w:r w:rsidRPr="008E50EA">
              <w:rPr>
                <w:rStyle w:val="Aucun"/>
                <w:iCs/>
                <w:color w:val="auto"/>
                <w:u w:color="0000FF"/>
              </w:rPr>
              <w:t>0</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F8BEC74" w14:textId="77777777" w:rsidP="0066291E" w:rsidR="00EE7DC2" w:rsidRDefault="00EE7DC2" w:rsidRPr="008E50EA">
            <w:pPr>
              <w:pStyle w:val="EFLcellule"/>
              <w:rPr>
                <w:color w:val="auto"/>
              </w:rPr>
            </w:pPr>
            <w:r w:rsidRPr="008E50EA">
              <w:rPr>
                <w:rStyle w:val="Aucun"/>
                <w:iCs/>
                <w:color w:val="auto"/>
                <w:u w:color="0000FF"/>
              </w:rPr>
              <w:t>0</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5FAED31" w14:textId="77777777" w:rsidP="0066291E" w:rsidR="00EE7DC2" w:rsidRDefault="00EE7DC2" w:rsidRPr="008E50EA">
            <w:pPr>
              <w:pStyle w:val="EFLcellule"/>
              <w:rPr>
                <w:color w:val="auto"/>
              </w:rPr>
            </w:pPr>
            <w:r w:rsidRPr="008E50EA">
              <w:rPr>
                <w:rStyle w:val="Aucun"/>
                <w:iCs/>
                <w:color w:val="auto"/>
                <w:u w:color="0000FF"/>
              </w:rPr>
              <w:t>0</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66A3C7A" w14:textId="77777777" w:rsidP="0066291E" w:rsidR="00EE7DC2" w:rsidRDefault="00EE7DC2" w:rsidRPr="008E50EA">
            <w:pPr>
              <w:pStyle w:val="EFLcellule"/>
              <w:rPr>
                <w:color w:val="auto"/>
              </w:rPr>
            </w:pPr>
            <w:r w:rsidRPr="008E50EA">
              <w:rPr>
                <w:rStyle w:val="Aucun"/>
                <w:iCs/>
                <w:color w:val="auto"/>
                <w:u w:color="0000FF"/>
              </w:rPr>
              <w:t>0</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49EFFB1" w14:textId="77777777" w:rsidP="0066291E" w:rsidR="00EE7DC2" w:rsidRDefault="00EE7DC2" w:rsidRPr="008E50EA">
            <w:pPr>
              <w:pStyle w:val="EFLcellule"/>
              <w:rPr>
                <w:color w:val="auto"/>
              </w:rPr>
            </w:pPr>
            <w:r w:rsidRPr="008E50EA">
              <w:rPr>
                <w:rStyle w:val="Aucun"/>
                <w:iCs/>
                <w:color w:val="auto"/>
                <w:u w:color="0000FF"/>
              </w:rPr>
              <w:t>0</w:t>
            </w:r>
          </w:p>
        </w:tc>
      </w:tr>
      <w:tr w14:paraId="17C47718" w14:textId="77777777" w:rsidR="00EE7DC2" w:rsidTr="00F862C9">
        <w:trPr>
          <w:trHeight w:val="276"/>
        </w:trPr>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6659A7C" w14:textId="77777777" w:rsidP="00F862C9" w:rsidR="00EE7DC2" w:rsidRDefault="00EE7DC2">
            <w:pPr>
              <w:pStyle w:val="EFLcellule"/>
              <w:jc w:val="both"/>
            </w:pPr>
            <w:r>
              <w:rPr>
                <w:rStyle w:val="Aucun"/>
              </w:rPr>
              <w:t>Employés</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2E439DA" w14:textId="77777777" w:rsidP="0066291E" w:rsidR="00EE7DC2" w:rsidRDefault="00EE7DC2" w:rsidRPr="008E50EA">
            <w:pPr>
              <w:pStyle w:val="EFLcellule"/>
              <w:rPr>
                <w:color w:val="auto"/>
              </w:rPr>
            </w:pPr>
            <w:r w:rsidRPr="008E50EA">
              <w:rPr>
                <w:rStyle w:val="Aucun"/>
                <w:iCs/>
                <w:color w:val="auto"/>
                <w:u w:color="0000FF"/>
              </w:rPr>
              <w:t>0</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88C1985" w14:textId="77777777" w:rsidP="0066291E" w:rsidR="00EE7DC2" w:rsidRDefault="00EE7DC2" w:rsidRPr="008E50EA">
            <w:pPr>
              <w:pStyle w:val="EFLcellule"/>
              <w:rPr>
                <w:color w:val="auto"/>
              </w:rPr>
            </w:pPr>
            <w:r w:rsidRPr="008E50EA">
              <w:rPr>
                <w:rStyle w:val="Aucun"/>
                <w:iCs/>
                <w:color w:val="auto"/>
                <w:u w:color="0000FF"/>
              </w:rPr>
              <w:t>0</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1BBB513" w14:textId="77777777" w:rsidP="0066291E" w:rsidR="00EE7DC2" w:rsidRDefault="00EE7DC2" w:rsidRPr="008E50EA">
            <w:pPr>
              <w:pStyle w:val="EFLcellule"/>
              <w:rPr>
                <w:color w:val="auto"/>
              </w:rPr>
            </w:pPr>
            <w:r w:rsidRPr="008E50EA">
              <w:rPr>
                <w:rStyle w:val="Aucun"/>
                <w:iCs/>
                <w:color w:val="auto"/>
                <w:u w:color="0000FF"/>
              </w:rPr>
              <w:t>0</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91E5564" w14:textId="77777777" w:rsidP="0066291E" w:rsidR="00EE7DC2" w:rsidRDefault="00EE7DC2" w:rsidRPr="008E50EA">
            <w:pPr>
              <w:pStyle w:val="EFLcellule"/>
              <w:rPr>
                <w:color w:val="auto"/>
              </w:rPr>
            </w:pPr>
            <w:r w:rsidRPr="008E50EA">
              <w:rPr>
                <w:rStyle w:val="Aucun"/>
                <w:iCs/>
                <w:color w:val="auto"/>
                <w:u w:color="0000FF"/>
              </w:rPr>
              <w:t>0</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BBE8A17" w14:textId="77777777" w:rsidP="0066291E" w:rsidR="00EE7DC2" w:rsidRDefault="00EE7DC2" w:rsidRPr="008E50EA">
            <w:pPr>
              <w:pStyle w:val="EFLcellule"/>
              <w:rPr>
                <w:color w:val="auto"/>
              </w:rPr>
            </w:pPr>
            <w:r w:rsidRPr="008E50EA">
              <w:rPr>
                <w:rStyle w:val="Aucun"/>
                <w:iCs/>
                <w:color w:val="auto"/>
                <w:u w:color="0000FF"/>
              </w:rPr>
              <w:t>0</w:t>
            </w:r>
          </w:p>
        </w:tc>
      </w:tr>
      <w:tr w14:paraId="049FB60F" w14:textId="77777777" w:rsidR="00EE7DC2" w:rsidTr="00F862C9">
        <w:trPr>
          <w:trHeight w:val="276"/>
        </w:trPr>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7199E7F" w14:textId="77777777" w:rsidP="00F862C9" w:rsidR="00EE7DC2" w:rsidRDefault="00EE7DC2">
            <w:pPr>
              <w:pStyle w:val="EFLcellule"/>
              <w:jc w:val="both"/>
            </w:pPr>
            <w:r w:rsidRPr="00F862C9">
              <w:rPr>
                <w:rStyle w:val="Aucun"/>
                <w:b/>
                <w:bCs/>
              </w:rPr>
              <w:t>Total</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CE2529D" w14:textId="77777777" w:rsidP="0066291E" w:rsidR="00EE7DC2" w:rsidRDefault="00EE7DC2" w:rsidRPr="008E50EA">
            <w:pPr>
              <w:pStyle w:val="EFLcellule"/>
              <w:rPr>
                <w:color w:val="auto"/>
              </w:rPr>
            </w:pPr>
            <w:r w:rsidRPr="008E50EA">
              <w:rPr>
                <w:rStyle w:val="Aucun"/>
                <w:iCs/>
                <w:color w:val="auto"/>
                <w:u w:color="0000FF"/>
              </w:rPr>
              <w:t>0</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1884120" w14:textId="77777777" w:rsidP="0066291E" w:rsidR="00EE7DC2" w:rsidRDefault="00EE7DC2" w:rsidRPr="008E50EA">
            <w:pPr>
              <w:pStyle w:val="EFLcellule"/>
              <w:rPr>
                <w:color w:val="auto"/>
              </w:rPr>
            </w:pPr>
            <w:r w:rsidRPr="008E50EA">
              <w:rPr>
                <w:rStyle w:val="Aucun"/>
                <w:iCs/>
                <w:color w:val="auto"/>
                <w:u w:color="0000FF"/>
              </w:rPr>
              <w:t>0</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3375EA4" w14:textId="77777777" w:rsidP="0066291E" w:rsidR="00EE7DC2" w:rsidRDefault="00EE7DC2" w:rsidRPr="008E50EA">
            <w:pPr>
              <w:pStyle w:val="EFLcellule"/>
              <w:rPr>
                <w:color w:val="auto"/>
              </w:rPr>
            </w:pPr>
            <w:r w:rsidRPr="008E50EA">
              <w:rPr>
                <w:rStyle w:val="Aucun"/>
                <w:iCs/>
                <w:color w:val="auto"/>
                <w:u w:color="0000FF"/>
              </w:rPr>
              <w:t>0</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E36705A" w14:textId="77777777" w:rsidP="0066291E" w:rsidR="00EE7DC2" w:rsidRDefault="00EE7DC2" w:rsidRPr="008E50EA">
            <w:pPr>
              <w:pStyle w:val="EFLcellule"/>
              <w:rPr>
                <w:color w:val="auto"/>
              </w:rPr>
            </w:pPr>
            <w:r w:rsidRPr="008E50EA">
              <w:rPr>
                <w:rStyle w:val="Aucun"/>
                <w:iCs/>
                <w:color w:val="auto"/>
                <w:u w:color="0000FF"/>
              </w:rPr>
              <w:t>0</w:t>
            </w:r>
          </w:p>
        </w:tc>
        <w:tc>
          <w:tcPr>
            <w:tcW w:type="dxa" w:w="15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980FE12" w14:textId="77777777" w:rsidP="0066291E" w:rsidR="00EE7DC2" w:rsidRDefault="00EE7DC2" w:rsidRPr="008E50EA">
            <w:pPr>
              <w:pStyle w:val="EFLcellule"/>
              <w:rPr>
                <w:color w:val="auto"/>
              </w:rPr>
            </w:pPr>
            <w:r w:rsidRPr="008E50EA">
              <w:rPr>
                <w:rStyle w:val="Aucun"/>
                <w:iCs/>
                <w:color w:val="auto"/>
                <w:u w:color="0000FF"/>
              </w:rPr>
              <w:t>0</w:t>
            </w:r>
          </w:p>
        </w:tc>
      </w:tr>
    </w:tbl>
    <w:p w14:paraId="7E1815CB" w14:textId="77777777" w:rsidR="00305C36" w:rsidRDefault="00305C36">
      <w:pPr>
        <w:pStyle w:val="Corps"/>
        <w:widowControl w:val="0"/>
        <w:rPr>
          <w:rStyle w:val="Aucun"/>
        </w:rPr>
      </w:pPr>
    </w:p>
    <w:p w14:paraId="7D08FD5C" w14:textId="77777777" w:rsidR="00EE7DC2" w:rsidRDefault="00EE7DC2">
      <w:pPr>
        <w:pStyle w:val="Corps"/>
        <w:widowControl w:val="0"/>
        <w:rPr>
          <w:rStyle w:val="Aucun"/>
        </w:rPr>
      </w:pPr>
    </w:p>
    <w:p w14:paraId="5CECB2EC" w14:textId="77777777" w:rsidR="00EE7DC2" w:rsidRDefault="00EE7DC2">
      <w:pPr>
        <w:pStyle w:val="Corps"/>
        <w:widowControl w:val="0"/>
        <w:rPr>
          <w:rStyle w:val="Aucun"/>
        </w:rPr>
      </w:pPr>
    </w:p>
    <w:p w14:paraId="7F98F55A" w14:textId="77777777" w:rsidR="00EE7DC2" w:rsidRDefault="00EE7DC2">
      <w:pPr>
        <w:pStyle w:val="Corps"/>
        <w:widowControl w:val="0"/>
        <w:rPr>
          <w:rStyle w:val="Aucun"/>
        </w:rPr>
      </w:pPr>
    </w:p>
    <w:p w14:paraId="2A0973EF" w14:textId="77777777" w:rsidR="00EE7DC2" w:rsidRDefault="00EE7DC2">
      <w:pPr>
        <w:pStyle w:val="Corps"/>
        <w:widowControl w:val="0"/>
        <w:rPr>
          <w:rStyle w:val="Aucun"/>
        </w:rPr>
      </w:pPr>
    </w:p>
    <w:p w14:paraId="47B16394" w14:textId="77777777" w:rsidR="00EE7DC2" w:rsidRDefault="00EE7DC2">
      <w:pPr>
        <w:pStyle w:val="Corps"/>
        <w:widowControl w:val="0"/>
        <w:rPr>
          <w:rStyle w:val="Aucun"/>
        </w:rPr>
      </w:pPr>
    </w:p>
    <w:p w14:paraId="7B45F0BD" w14:textId="77777777" w:rsidR="00EE7DC2" w:rsidRDefault="00EE7DC2">
      <w:pPr>
        <w:pStyle w:val="Corps"/>
        <w:widowControl w:val="0"/>
        <w:rPr>
          <w:rStyle w:val="Aucun"/>
        </w:rPr>
      </w:pPr>
    </w:p>
    <w:p w14:paraId="453189E8" w14:textId="77777777" w:rsidR="00EE7DC2" w:rsidRDefault="00EE7DC2">
      <w:pPr>
        <w:pStyle w:val="Corps"/>
        <w:widowControl w:val="0"/>
        <w:rPr>
          <w:rStyle w:val="Aucun"/>
        </w:rPr>
      </w:pPr>
    </w:p>
    <w:p w14:paraId="18845DE1" w14:textId="77777777" w:rsidR="00EE7DC2" w:rsidRDefault="00EE7DC2">
      <w:pPr>
        <w:pStyle w:val="Corps"/>
        <w:widowControl w:val="0"/>
        <w:rPr>
          <w:rStyle w:val="Aucun"/>
        </w:rPr>
      </w:pPr>
    </w:p>
    <w:p w14:paraId="291236FD" w14:textId="77777777" w:rsidR="00EE7DC2" w:rsidRDefault="00EE7DC2">
      <w:pPr>
        <w:pStyle w:val="Corps"/>
        <w:widowControl w:val="0"/>
        <w:rPr>
          <w:rStyle w:val="Aucun"/>
        </w:rPr>
      </w:pPr>
    </w:p>
    <w:p w14:paraId="3AD44EDE" w14:textId="77777777" w:rsidR="00305C36" w:rsidRDefault="00B75765">
      <w:pPr>
        <w:pStyle w:val="EFLnormal"/>
        <w:rPr>
          <w:rStyle w:val="Aucun"/>
        </w:rPr>
      </w:pPr>
      <w:r>
        <w:rPr>
          <w:rStyle w:val="EFLmotgras"/>
        </w:rPr>
        <w:lastRenderedPageBreak/>
        <w:t>Ancienneté</w:t>
      </w:r>
    </w:p>
    <w:p w14:paraId="7DE27502" w14:textId="77777777" w:rsidR="00305C36" w:rsidRDefault="00B75765">
      <w:pPr>
        <w:pStyle w:val="Corps"/>
      </w:pPr>
      <w:r>
        <w:rPr>
          <w:rStyle w:val="Aucun"/>
        </w:rPr>
        <w:br/>
      </w:r>
    </w:p>
    <w:p w14:paraId="73AFD02D" w14:textId="77777777" w:rsidR="00305C36" w:rsidRDefault="00305C36">
      <w:pPr>
        <w:pStyle w:val="Corps"/>
        <w:rPr>
          <w:rStyle w:val="Aucun"/>
        </w:rPr>
      </w:pPr>
    </w:p>
    <w:tbl>
      <w:tblPr>
        <w:tblW w:type="dxa" w:w="9070"/>
        <w:tblInd w:type="dxa" w:w="108"/>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shd w:color="auto" w:fill="CED7E7" w:val="clear"/>
        <w:tblLayout w:type="fixed"/>
        <w:tblCellMar>
          <w:left w:type="dxa" w:w="0"/>
          <w:right w:type="dxa" w:w="0"/>
        </w:tblCellMar>
        <w:tblLook w:firstColumn="1" w:firstRow="1" w:lastColumn="0" w:lastRow="0" w:noHBand="0" w:noVBand="1" w:val="04A0"/>
      </w:tblPr>
      <w:tblGrid>
        <w:gridCol w:w="1814"/>
        <w:gridCol w:w="1814"/>
        <w:gridCol w:w="1813"/>
        <w:gridCol w:w="1814"/>
        <w:gridCol w:w="1815"/>
      </w:tblGrid>
      <w:tr w14:paraId="2CBB3B68" w14:textId="77777777" w:rsidR="00305C36" w:rsidRPr="00815793" w:rsidTr="00F862C9">
        <w:trPr>
          <w:trHeight w:val="276"/>
        </w:trPr>
        <w:tc>
          <w:tcPr>
            <w:tcW w:type="dxa" w:w="9070"/>
            <w:gridSpan w:val="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AD23154" w14:textId="77777777" w:rsidR="00305C36" w:rsidRDefault="00B75765">
            <w:pPr>
              <w:pStyle w:val="EFLcellule"/>
            </w:pPr>
            <w:r>
              <w:rPr>
                <w:rStyle w:val="Aucun"/>
              </w:rPr>
              <w:t>Ancienneté par sexe et par catégorie professionnelle</w:t>
            </w:r>
          </w:p>
        </w:tc>
      </w:tr>
      <w:tr w14:paraId="2F6B2366" w14:textId="77777777" w:rsidR="00305C36" w:rsidRPr="00815793" w:rsidTr="00EE7DC2">
        <w:trPr>
          <w:trHeight w:val="536"/>
        </w:trPr>
        <w:tc>
          <w:tcPr>
            <w:tcW w:type="dxa" w:w="1814"/>
            <w:vMerge w:val="restart"/>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5E2E118" w14:textId="77777777" w:rsidP="00F862C9" w:rsidR="00305C36" w:rsidRDefault="00B75765">
            <w:pPr>
              <w:pStyle w:val="EFLcellule"/>
              <w:jc w:val="both"/>
            </w:pPr>
            <w:r w:rsidRPr="00F862C9">
              <w:rPr>
                <w:rStyle w:val="Aucun"/>
                <w:b/>
                <w:bCs/>
              </w:rPr>
              <w:t>Catégories</w:t>
            </w:r>
          </w:p>
        </w:tc>
        <w:tc>
          <w:tcPr>
            <w:tcW w:type="dxa" w:w="3627"/>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BE2272B" w14:textId="77777777" w:rsidP="00F862C9" w:rsidR="00305C36" w:rsidRDefault="00B75765">
            <w:pPr>
              <w:pStyle w:val="EFLcellule"/>
              <w:jc w:val="both"/>
            </w:pPr>
            <w:r>
              <w:rPr>
                <w:rStyle w:val="Aucun"/>
              </w:rPr>
              <w:t>Ancienneté moyenne dans l'entreprise</w:t>
            </w:r>
          </w:p>
        </w:tc>
        <w:tc>
          <w:tcPr>
            <w:tcW w:type="dxa" w:w="3629"/>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E05611A" w14:textId="77777777" w:rsidP="00F862C9" w:rsidR="00305C36" w:rsidRDefault="00B75765">
            <w:pPr>
              <w:pStyle w:val="EFLcellule"/>
              <w:jc w:val="both"/>
            </w:pPr>
            <w:r>
              <w:rPr>
                <w:rStyle w:val="Aucun"/>
              </w:rPr>
              <w:t>Ancienneté moyenne dans la catégorie professionnelle</w:t>
            </w:r>
          </w:p>
        </w:tc>
      </w:tr>
      <w:tr w14:paraId="38E40EFC" w14:textId="77777777" w:rsidR="00305C36" w:rsidTr="00EE7DC2">
        <w:trPr>
          <w:trHeight w:val="276"/>
        </w:trPr>
        <w:tc>
          <w:tcPr>
            <w:tcW w:type="dxa" w:w="1814"/>
            <w:vMerge/>
            <w:tcBorders>
              <w:top w:color="000000" w:space="0" w:sz="8" w:val="single"/>
              <w:left w:color="000000" w:space="0" w:sz="8" w:val="single"/>
              <w:bottom w:color="000000" w:space="0" w:sz="8" w:val="single"/>
              <w:right w:color="000000" w:space="0" w:sz="8" w:val="single"/>
            </w:tcBorders>
            <w:shd w:color="auto" w:fill="auto" w:val="clear"/>
          </w:tcPr>
          <w:p w14:paraId="3C39CAC2" w14:textId="77777777" w:rsidR="00305C36" w:rsidRDefault="00305C36" w:rsidRPr="00815793">
            <w:pPr>
              <w:rPr>
                <w:lang w:val="fr-FR"/>
              </w:rPr>
            </w:pPr>
          </w:p>
        </w:tc>
        <w:tc>
          <w:tcPr>
            <w:tcW w:type="dxa" w:w="18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02451FE" w14:textId="77777777" w:rsidP="00F862C9" w:rsidR="00305C36" w:rsidRDefault="00B75765">
            <w:pPr>
              <w:pStyle w:val="EFLcellule"/>
              <w:jc w:val="both"/>
            </w:pPr>
            <w:r>
              <w:rPr>
                <w:rStyle w:val="Aucun"/>
              </w:rPr>
              <w:t>Femmes</w:t>
            </w:r>
          </w:p>
        </w:tc>
        <w:tc>
          <w:tcPr>
            <w:tcW w:type="dxa" w:w="1813"/>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C6A24C2" w14:textId="77777777" w:rsidP="00F862C9" w:rsidR="00305C36" w:rsidRDefault="00B75765">
            <w:pPr>
              <w:pStyle w:val="EFLcellule"/>
              <w:jc w:val="both"/>
            </w:pPr>
            <w:r>
              <w:rPr>
                <w:rStyle w:val="Aucun"/>
              </w:rPr>
              <w:t>Hommes</w:t>
            </w:r>
          </w:p>
        </w:tc>
        <w:tc>
          <w:tcPr>
            <w:tcW w:type="dxa" w:w="18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F111C1D" w14:textId="77777777" w:rsidP="00F862C9" w:rsidR="00305C36" w:rsidRDefault="00B75765">
            <w:pPr>
              <w:pStyle w:val="EFLcellule"/>
              <w:jc w:val="both"/>
            </w:pPr>
            <w:r>
              <w:rPr>
                <w:rStyle w:val="Aucun"/>
              </w:rPr>
              <w:t>Femmes</w:t>
            </w:r>
          </w:p>
        </w:tc>
        <w:tc>
          <w:tcPr>
            <w:tcW w:type="dxa" w:w="181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E70651D" w14:textId="77777777" w:rsidP="00F862C9" w:rsidR="00305C36" w:rsidRDefault="00B75765">
            <w:pPr>
              <w:pStyle w:val="EFLcellule"/>
              <w:jc w:val="both"/>
            </w:pPr>
            <w:r>
              <w:rPr>
                <w:rStyle w:val="Aucun"/>
              </w:rPr>
              <w:t>Hommes</w:t>
            </w:r>
          </w:p>
        </w:tc>
      </w:tr>
      <w:tr w14:paraId="0B8BC377" w14:textId="77777777" w:rsidR="00EE7DC2" w:rsidTr="00EE7DC2">
        <w:trPr>
          <w:trHeight w:val="276"/>
        </w:trPr>
        <w:tc>
          <w:tcPr>
            <w:tcW w:type="dxa" w:w="18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01FA05B" w14:textId="77777777" w:rsidP="00F862C9" w:rsidR="00EE7DC2" w:rsidRDefault="00EE7DC2">
            <w:pPr>
              <w:pStyle w:val="EFLcellule"/>
              <w:jc w:val="both"/>
            </w:pPr>
            <w:r>
              <w:rPr>
                <w:rStyle w:val="Aucun"/>
              </w:rPr>
              <w:t>Cadres</w:t>
            </w:r>
          </w:p>
        </w:tc>
        <w:tc>
          <w:tcPr>
            <w:tcW w:type="dxa" w:w="18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8578F7B" w14:textId="77777777" w:rsidP="0066291E" w:rsidR="00EE7DC2" w:rsidRDefault="00EE7DC2" w:rsidRPr="008E50EA">
            <w:pPr>
              <w:pStyle w:val="EFLcellule"/>
              <w:rPr>
                <w:color w:val="auto"/>
              </w:rPr>
            </w:pPr>
            <w:r>
              <w:rPr>
                <w:rStyle w:val="Aucun"/>
                <w:iCs/>
                <w:u w:color="0000FF"/>
              </w:rPr>
              <w:t>NS</w:t>
            </w:r>
          </w:p>
        </w:tc>
        <w:tc>
          <w:tcPr>
            <w:tcW w:type="dxa" w:w="1813"/>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2286C60" w14:textId="77777777" w:rsidP="0066291E" w:rsidR="00EE7DC2" w:rsidRDefault="00EE7DC2" w:rsidRPr="008E50EA">
            <w:pPr>
              <w:pStyle w:val="EFLcellule"/>
              <w:rPr>
                <w:color w:val="auto"/>
              </w:rPr>
            </w:pPr>
            <w:r>
              <w:rPr>
                <w:rStyle w:val="Aucun"/>
                <w:iCs/>
                <w:u w:color="0000FF"/>
              </w:rPr>
              <w:t>NS</w:t>
            </w:r>
          </w:p>
        </w:tc>
        <w:tc>
          <w:tcPr>
            <w:tcW w:type="dxa" w:w="18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3D2811A" w14:textId="77777777" w:rsidP="0066291E" w:rsidR="00EE7DC2" w:rsidRDefault="00EE7DC2" w:rsidRPr="008E50EA">
            <w:pPr>
              <w:pStyle w:val="EFLcellule"/>
              <w:rPr>
                <w:color w:val="auto"/>
              </w:rPr>
            </w:pPr>
            <w:r>
              <w:rPr>
                <w:rStyle w:val="Aucun"/>
                <w:iCs/>
                <w:u w:color="0000FF"/>
              </w:rPr>
              <w:t>NS</w:t>
            </w:r>
          </w:p>
        </w:tc>
        <w:tc>
          <w:tcPr>
            <w:tcW w:type="dxa" w:w="181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DAFC7AA" w14:textId="77777777" w:rsidP="0066291E" w:rsidR="00EE7DC2" w:rsidRDefault="00EE7DC2" w:rsidRPr="008E50EA">
            <w:pPr>
              <w:pStyle w:val="EFLcellule"/>
              <w:rPr>
                <w:color w:val="auto"/>
              </w:rPr>
            </w:pPr>
            <w:r>
              <w:rPr>
                <w:rStyle w:val="Aucun"/>
                <w:iCs/>
                <w:u w:color="0000FF"/>
              </w:rPr>
              <w:t>NS</w:t>
            </w:r>
          </w:p>
        </w:tc>
      </w:tr>
      <w:tr w14:paraId="63166429" w14:textId="77777777" w:rsidR="00EE7DC2" w:rsidTr="00EE7DC2">
        <w:trPr>
          <w:trHeight w:val="536"/>
        </w:trPr>
        <w:tc>
          <w:tcPr>
            <w:tcW w:type="dxa" w:w="18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BD665B4" w14:textId="77777777" w:rsidP="00F862C9" w:rsidR="00EE7DC2" w:rsidRDefault="00EE7DC2">
            <w:pPr>
              <w:pStyle w:val="EFLcellule"/>
              <w:jc w:val="both"/>
            </w:pPr>
            <w:r>
              <w:rPr>
                <w:rStyle w:val="Aucun"/>
              </w:rPr>
              <w:t>Agents de maîtrise</w:t>
            </w:r>
          </w:p>
        </w:tc>
        <w:tc>
          <w:tcPr>
            <w:tcW w:type="dxa" w:w="18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B086A15" w14:textId="77777777" w:rsidP="0066291E" w:rsidR="00EE7DC2" w:rsidRDefault="00EE7DC2" w:rsidRPr="008E50EA">
            <w:pPr>
              <w:pStyle w:val="EFLcellule"/>
              <w:rPr>
                <w:color w:val="auto"/>
              </w:rPr>
            </w:pPr>
            <w:r>
              <w:rPr>
                <w:rStyle w:val="Aucun"/>
                <w:iCs/>
                <w:u w:color="0000FF"/>
              </w:rPr>
              <w:t>NS</w:t>
            </w:r>
          </w:p>
        </w:tc>
        <w:tc>
          <w:tcPr>
            <w:tcW w:type="dxa" w:w="1813"/>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CDA6A3D" w14:textId="77777777" w:rsidP="0066291E" w:rsidR="00EE7DC2" w:rsidRDefault="00EE7DC2" w:rsidRPr="008E50EA">
            <w:pPr>
              <w:pStyle w:val="EFLcellule"/>
              <w:rPr>
                <w:color w:val="auto"/>
              </w:rPr>
            </w:pPr>
            <w:r>
              <w:rPr>
                <w:rStyle w:val="Aucun"/>
                <w:iCs/>
                <w:u w:color="0000FF"/>
              </w:rPr>
              <w:t>NS</w:t>
            </w:r>
          </w:p>
        </w:tc>
        <w:tc>
          <w:tcPr>
            <w:tcW w:type="dxa" w:w="18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22A925B" w14:textId="77777777" w:rsidP="0066291E" w:rsidR="00EE7DC2" w:rsidRDefault="00EE7DC2" w:rsidRPr="008E50EA">
            <w:pPr>
              <w:pStyle w:val="EFLcellule"/>
              <w:rPr>
                <w:color w:val="auto"/>
              </w:rPr>
            </w:pPr>
            <w:r>
              <w:rPr>
                <w:rStyle w:val="Aucun"/>
                <w:iCs/>
                <w:u w:color="0000FF"/>
              </w:rPr>
              <w:t>NS</w:t>
            </w:r>
          </w:p>
        </w:tc>
        <w:tc>
          <w:tcPr>
            <w:tcW w:type="dxa" w:w="181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63D91FC" w14:textId="77777777" w:rsidP="0066291E" w:rsidR="00EE7DC2" w:rsidRDefault="00EE7DC2" w:rsidRPr="008E50EA">
            <w:pPr>
              <w:pStyle w:val="EFLcellule"/>
              <w:rPr>
                <w:color w:val="auto"/>
              </w:rPr>
            </w:pPr>
            <w:r>
              <w:rPr>
                <w:rStyle w:val="Aucun"/>
                <w:iCs/>
                <w:u w:color="0000FF"/>
              </w:rPr>
              <w:t>NS</w:t>
            </w:r>
          </w:p>
        </w:tc>
      </w:tr>
      <w:tr w14:paraId="660E413F" w14:textId="77777777" w:rsidR="00EE7DC2" w:rsidTr="00EE7DC2">
        <w:trPr>
          <w:trHeight w:val="276"/>
        </w:trPr>
        <w:tc>
          <w:tcPr>
            <w:tcW w:type="dxa" w:w="18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D0D5D25" w14:textId="77777777" w:rsidP="00F862C9" w:rsidR="00EE7DC2" w:rsidRDefault="00EE7DC2">
            <w:pPr>
              <w:pStyle w:val="EFLcellule"/>
              <w:jc w:val="both"/>
            </w:pPr>
            <w:r>
              <w:rPr>
                <w:rStyle w:val="Aucun"/>
              </w:rPr>
              <w:t>Employés</w:t>
            </w:r>
          </w:p>
        </w:tc>
        <w:tc>
          <w:tcPr>
            <w:tcW w:type="dxa" w:w="18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4BB55FE" w14:textId="77777777" w:rsidP="0066291E" w:rsidR="00EE7DC2" w:rsidRDefault="00B334B9" w:rsidRPr="008E50EA">
            <w:pPr>
              <w:pStyle w:val="EFLcellule"/>
              <w:rPr>
                <w:color w:val="auto"/>
              </w:rPr>
            </w:pPr>
            <w:r>
              <w:rPr>
                <w:color w:val="auto"/>
              </w:rPr>
              <w:t>10</w:t>
            </w:r>
          </w:p>
        </w:tc>
        <w:tc>
          <w:tcPr>
            <w:tcW w:type="dxa" w:w="1813"/>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1DECD5D" w14:textId="77777777" w:rsidP="0066291E" w:rsidR="00EE7DC2" w:rsidRDefault="00B334B9" w:rsidRPr="008E50EA">
            <w:pPr>
              <w:pStyle w:val="EFLcellule"/>
              <w:rPr>
                <w:color w:val="auto"/>
              </w:rPr>
            </w:pPr>
            <w:r>
              <w:rPr>
                <w:color w:val="auto"/>
              </w:rPr>
              <w:t>12</w:t>
            </w:r>
          </w:p>
        </w:tc>
        <w:tc>
          <w:tcPr>
            <w:tcW w:type="dxa" w:w="18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B792554" w14:textId="77777777" w:rsidP="0066291E" w:rsidR="00EE7DC2" w:rsidRDefault="00B334B9" w:rsidRPr="008E50EA">
            <w:pPr>
              <w:pStyle w:val="EFLcellule"/>
              <w:rPr>
                <w:color w:val="auto"/>
              </w:rPr>
            </w:pPr>
            <w:r>
              <w:rPr>
                <w:color w:val="auto"/>
              </w:rPr>
              <w:t>10</w:t>
            </w:r>
          </w:p>
        </w:tc>
        <w:tc>
          <w:tcPr>
            <w:tcW w:type="dxa" w:w="181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199D85D" w14:textId="77777777" w:rsidP="0066291E" w:rsidR="00EE7DC2" w:rsidRDefault="00B334B9" w:rsidRPr="008E50EA">
            <w:pPr>
              <w:pStyle w:val="EFLcellule"/>
              <w:rPr>
                <w:color w:val="auto"/>
              </w:rPr>
            </w:pPr>
            <w:r>
              <w:rPr>
                <w:color w:val="auto"/>
              </w:rPr>
              <w:t>12</w:t>
            </w:r>
          </w:p>
        </w:tc>
      </w:tr>
      <w:tr w14:paraId="578AF9DC" w14:textId="77777777" w:rsidR="00EE7DC2" w:rsidTr="00EE7DC2">
        <w:trPr>
          <w:trHeight w:val="276"/>
        </w:trPr>
        <w:tc>
          <w:tcPr>
            <w:tcW w:type="dxa" w:w="18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BEA0971" w14:textId="77777777" w:rsidP="00F862C9" w:rsidR="00EE7DC2" w:rsidRDefault="00EE7DC2">
            <w:pPr>
              <w:pStyle w:val="EFLcellule"/>
              <w:jc w:val="both"/>
            </w:pPr>
            <w:r w:rsidRPr="00F862C9">
              <w:rPr>
                <w:rStyle w:val="Aucun"/>
                <w:b/>
                <w:bCs/>
              </w:rPr>
              <w:t>Total</w:t>
            </w:r>
          </w:p>
        </w:tc>
        <w:tc>
          <w:tcPr>
            <w:tcW w:type="dxa" w:w="18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C79220B" w14:textId="77777777" w:rsidP="0066291E" w:rsidR="00EE7DC2" w:rsidRDefault="00B334B9" w:rsidRPr="008E50EA">
            <w:pPr>
              <w:pStyle w:val="EFLcellule"/>
              <w:rPr>
                <w:color w:val="auto"/>
              </w:rPr>
            </w:pPr>
            <w:r>
              <w:rPr>
                <w:color w:val="auto"/>
              </w:rPr>
              <w:t>10</w:t>
            </w:r>
          </w:p>
        </w:tc>
        <w:tc>
          <w:tcPr>
            <w:tcW w:type="dxa" w:w="1813"/>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E1BF2B5" w14:textId="77777777" w:rsidP="0066291E" w:rsidR="00EE7DC2" w:rsidRDefault="00B334B9" w:rsidRPr="008E50EA">
            <w:pPr>
              <w:pStyle w:val="EFLcellule"/>
              <w:rPr>
                <w:color w:val="auto"/>
              </w:rPr>
            </w:pPr>
            <w:r>
              <w:rPr>
                <w:color w:val="auto"/>
              </w:rPr>
              <w:t>12</w:t>
            </w:r>
          </w:p>
        </w:tc>
        <w:tc>
          <w:tcPr>
            <w:tcW w:type="dxa" w:w="18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13B0D8E" w14:textId="77777777" w:rsidP="0066291E" w:rsidR="00EE7DC2" w:rsidRDefault="00B334B9" w:rsidRPr="008E50EA">
            <w:pPr>
              <w:pStyle w:val="EFLcellule"/>
              <w:rPr>
                <w:color w:val="auto"/>
              </w:rPr>
            </w:pPr>
            <w:r>
              <w:rPr>
                <w:color w:val="auto"/>
              </w:rPr>
              <w:t>10</w:t>
            </w:r>
          </w:p>
        </w:tc>
        <w:tc>
          <w:tcPr>
            <w:tcW w:type="dxa" w:w="181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183C78C" w14:textId="77777777" w:rsidP="0066291E" w:rsidR="00EE7DC2" w:rsidRDefault="00B334B9" w:rsidRPr="008E50EA">
            <w:pPr>
              <w:pStyle w:val="EFLcellule"/>
              <w:rPr>
                <w:color w:val="auto"/>
              </w:rPr>
            </w:pPr>
            <w:r>
              <w:rPr>
                <w:color w:val="auto"/>
              </w:rPr>
              <w:t>12</w:t>
            </w:r>
          </w:p>
        </w:tc>
      </w:tr>
    </w:tbl>
    <w:p w14:paraId="09A04903" w14:textId="77777777" w:rsidR="00305C36" w:rsidRDefault="00305C36">
      <w:pPr>
        <w:pStyle w:val="Corps"/>
        <w:widowControl w:val="0"/>
        <w:rPr>
          <w:rStyle w:val="Aucun"/>
        </w:rPr>
      </w:pPr>
    </w:p>
    <w:p w14:paraId="651DB4A1" w14:textId="77777777" w:rsidR="00305C36" w:rsidRDefault="00B75765">
      <w:pPr>
        <w:pStyle w:val="EFLnormal"/>
        <w:rPr>
          <w:rStyle w:val="Aucun"/>
        </w:rPr>
      </w:pPr>
      <w:r>
        <w:rPr>
          <w:rStyle w:val="EFLmotgras"/>
        </w:rPr>
        <w:t>2. Rémunération</w:t>
      </w:r>
    </w:p>
    <w:p w14:paraId="3FA77BB3" w14:textId="77777777" w:rsidP="00A40DCB" w:rsidR="00305C36" w:rsidRDefault="00A40DCB">
      <w:pPr>
        <w:pStyle w:val="Corps"/>
        <w:tabs>
          <w:tab w:pos="7290" w:val="left"/>
        </w:tabs>
      </w:pPr>
      <w:r>
        <w:rPr>
          <w:rStyle w:val="Aucun"/>
        </w:rPr>
        <w:tab/>
      </w:r>
      <w:r w:rsidR="00B75765">
        <w:rPr>
          <w:rStyle w:val="Aucun"/>
        </w:rPr>
        <w:br/>
      </w:r>
    </w:p>
    <w:p w14:paraId="17415B7F" w14:textId="77777777" w:rsidR="00305C36" w:rsidRDefault="00305C36">
      <w:pPr>
        <w:pStyle w:val="Corps"/>
        <w:rPr>
          <w:rStyle w:val="Aucun"/>
        </w:rPr>
      </w:pPr>
    </w:p>
    <w:tbl>
      <w:tblPr>
        <w:tblW w:type="dxa" w:w="9072"/>
        <w:tblInd w:type="dxa" w:w="108"/>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shd w:color="auto" w:fill="CED7E7" w:val="clear"/>
        <w:tblLayout w:type="fixed"/>
        <w:tblCellMar>
          <w:left w:type="dxa" w:w="0"/>
          <w:right w:type="dxa" w:w="0"/>
        </w:tblCellMar>
        <w:tblLook w:firstColumn="1" w:firstRow="1" w:lastColumn="0" w:lastRow="0" w:noHBand="0" w:noVBand="1" w:val="04A0"/>
      </w:tblPr>
      <w:tblGrid>
        <w:gridCol w:w="2268"/>
        <w:gridCol w:w="2807"/>
        <w:gridCol w:w="1985"/>
        <w:gridCol w:w="2012"/>
      </w:tblGrid>
      <w:tr w14:paraId="69B5E5EC" w14:textId="77777777" w:rsidR="00305C36" w:rsidRPr="00815793" w:rsidTr="00F862C9">
        <w:trPr>
          <w:trHeight w:val="276"/>
        </w:trPr>
        <w:tc>
          <w:tcPr>
            <w:tcW w:type="dxa" w:w="9072"/>
            <w:gridSpan w:val="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15FC5F8" w14:textId="77777777" w:rsidP="00F5667F" w:rsidR="00305C36" w:rsidRDefault="00B75765">
            <w:pPr>
              <w:pStyle w:val="EFLcellule"/>
              <w:spacing w:after="0" w:before="0"/>
              <w:rPr>
                <w:rStyle w:val="Aucun"/>
              </w:rPr>
            </w:pPr>
            <w:r>
              <w:rPr>
                <w:rStyle w:val="Aucun"/>
              </w:rPr>
              <w:t>Eventail des rémunérations par sexe et par catégorie professionnelle (hors travail à temps partiel)</w:t>
            </w:r>
          </w:p>
          <w:p w14:paraId="123A82BA" w14:textId="77777777" w:rsidP="00F5667F" w:rsidR="00F5667F" w:rsidRDefault="00F5667F">
            <w:pPr>
              <w:pStyle w:val="EFLcellule"/>
              <w:spacing w:after="0" w:before="0"/>
            </w:pPr>
            <w:r>
              <w:rPr>
                <w:rStyle w:val="Aucun"/>
              </w:rPr>
              <w:t>(Salaire brut)</w:t>
            </w:r>
          </w:p>
        </w:tc>
      </w:tr>
      <w:tr w14:paraId="0F78D65A" w14:textId="77777777" w:rsidR="00305C36" w:rsidTr="005E1275">
        <w:trPr>
          <w:trHeight w:val="276"/>
        </w:trPr>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2426C19" w14:textId="77777777" w:rsidP="00F862C9" w:rsidR="00305C36" w:rsidRDefault="00B75765">
            <w:pPr>
              <w:pStyle w:val="EFLcellule"/>
              <w:jc w:val="both"/>
            </w:pPr>
            <w:r w:rsidRPr="00F862C9">
              <w:rPr>
                <w:rStyle w:val="Aucun"/>
                <w:b/>
                <w:bCs/>
              </w:rPr>
              <w:t>Catégories</w:t>
            </w:r>
          </w:p>
        </w:tc>
        <w:tc>
          <w:tcPr>
            <w:tcW w:type="dxa" w:w="280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939BAFF" w14:textId="77777777" w:rsidP="00F862C9" w:rsidR="00305C36" w:rsidRDefault="00B75765">
            <w:pPr>
              <w:pStyle w:val="EFLcellule"/>
              <w:jc w:val="both"/>
            </w:pPr>
            <w:r>
              <w:rPr>
                <w:rStyle w:val="Aucun"/>
              </w:rPr>
              <w:t>Tranche de salaire</w:t>
            </w:r>
          </w:p>
        </w:tc>
        <w:tc>
          <w:tcPr>
            <w:tcW w:type="dxa" w:w="198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6C7A028" w14:textId="77777777" w:rsidP="00F862C9" w:rsidR="00305C36" w:rsidRDefault="00B75765">
            <w:pPr>
              <w:pStyle w:val="EFLcellule"/>
              <w:jc w:val="both"/>
            </w:pPr>
            <w:r>
              <w:rPr>
                <w:rStyle w:val="Aucun"/>
              </w:rPr>
              <w:t>Femmes</w:t>
            </w:r>
          </w:p>
        </w:tc>
        <w:tc>
          <w:tcPr>
            <w:tcW w:type="dxa" w:w="201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357EF00" w14:textId="77777777" w:rsidP="00F862C9" w:rsidR="00305C36" w:rsidRDefault="00B75765">
            <w:pPr>
              <w:pStyle w:val="EFLcellule"/>
              <w:jc w:val="both"/>
            </w:pPr>
            <w:r>
              <w:rPr>
                <w:rStyle w:val="Aucun"/>
              </w:rPr>
              <w:t>Hommes</w:t>
            </w:r>
          </w:p>
        </w:tc>
      </w:tr>
      <w:tr w14:paraId="7E0BB1B7" w14:textId="77777777" w:rsidR="00EB3195" w:rsidTr="0066291E">
        <w:trPr>
          <w:trHeight w:val="276"/>
        </w:trPr>
        <w:tc>
          <w:tcPr>
            <w:tcW w:type="dxa" w:w="2268"/>
            <w:vMerge w:val="restart"/>
            <w:tcBorders>
              <w:top w:color="000000" w:space="0" w:sz="8" w:val="single"/>
              <w:left w:color="000000" w:space="0" w:sz="8" w:val="single"/>
              <w:right w:color="000000" w:space="0" w:sz="8" w:val="single"/>
            </w:tcBorders>
            <w:shd w:color="auto" w:fill="auto" w:val="clear"/>
            <w:tcMar>
              <w:top w:type="dxa" w:w="80"/>
              <w:left w:type="dxa" w:w="80"/>
              <w:bottom w:type="dxa" w:w="80"/>
              <w:right w:type="dxa" w:w="80"/>
            </w:tcMar>
            <w:vAlign w:val="center"/>
          </w:tcPr>
          <w:p w14:paraId="29C3FE35" w14:textId="77777777" w:rsidP="00F862C9" w:rsidR="00EB3195" w:rsidRDefault="00EB3195">
            <w:pPr>
              <w:pStyle w:val="EFLcellule"/>
              <w:jc w:val="both"/>
            </w:pPr>
            <w:r>
              <w:rPr>
                <w:rStyle w:val="Aucun"/>
              </w:rPr>
              <w:t>Employés</w:t>
            </w:r>
          </w:p>
        </w:tc>
        <w:tc>
          <w:tcPr>
            <w:tcW w:type="dxa" w:w="280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EFC03FB" w14:textId="77777777" w:rsidP="00F862C9" w:rsidR="00EB3195" w:rsidRDefault="00EB3195">
            <w:pPr>
              <w:pStyle w:val="EFLcellule"/>
              <w:jc w:val="both"/>
            </w:pPr>
            <w:r>
              <w:rPr>
                <w:rStyle w:val="Aucun"/>
              </w:rPr>
              <w:t>&lt; 1 500 euros</w:t>
            </w:r>
          </w:p>
        </w:tc>
        <w:tc>
          <w:tcPr>
            <w:tcW w:type="dxa" w:w="198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5318E07" w14:textId="77777777" w:rsidP="005E1275" w:rsidR="00EB3195" w:rsidRDefault="00EB3195" w:rsidRPr="005E1275">
            <w:pPr>
              <w:pStyle w:val="EFLcellule"/>
              <w:rPr>
                <w:color w:val="auto"/>
              </w:rPr>
            </w:pPr>
            <w:r w:rsidRPr="005E1275">
              <w:rPr>
                <w:rStyle w:val="Aucun"/>
                <w:iCs/>
                <w:color w:val="auto"/>
                <w:u w:color="0000FF"/>
              </w:rPr>
              <w:t>0</w:t>
            </w:r>
          </w:p>
        </w:tc>
        <w:tc>
          <w:tcPr>
            <w:tcW w:type="dxa" w:w="201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9224DDA" w14:textId="77777777" w:rsidP="0066291E" w:rsidR="00CA5227" w:rsidRDefault="00B334B9">
            <w:pPr>
              <w:pStyle w:val="EFLcellule"/>
              <w:rPr>
                <w:rStyle w:val="Aucun"/>
                <w:iCs/>
                <w:color w:val="auto"/>
                <w:u w:color="0000FF"/>
              </w:rPr>
            </w:pPr>
            <w:r>
              <w:rPr>
                <w:rStyle w:val="Aucun"/>
                <w:iCs/>
                <w:color w:val="auto"/>
                <w:u w:color="0000FF"/>
              </w:rPr>
              <w:t>33</w:t>
            </w:r>
          </w:p>
          <w:p w14:paraId="14117D96" w14:textId="77777777" w:rsidP="0066291E" w:rsidR="00EB3195" w:rsidRDefault="00CA5227" w:rsidRPr="005E1275">
            <w:pPr>
              <w:pStyle w:val="EFLcellule"/>
              <w:rPr>
                <w:color w:val="auto"/>
              </w:rPr>
            </w:pPr>
            <w:r>
              <w:rPr>
                <w:rStyle w:val="Aucun"/>
                <w:iCs/>
                <w:color w:val="auto"/>
                <w:u w:color="0000FF"/>
              </w:rPr>
              <w:t>(temps partiel)</w:t>
            </w:r>
          </w:p>
        </w:tc>
      </w:tr>
      <w:tr w14:paraId="1F6C7668" w14:textId="77777777" w:rsidR="00EB3195" w:rsidTr="0066291E">
        <w:trPr>
          <w:trHeight w:val="536"/>
        </w:trPr>
        <w:tc>
          <w:tcPr>
            <w:tcW w:type="dxa" w:w="2268"/>
            <w:vMerge/>
            <w:tcBorders>
              <w:left w:color="000000" w:space="0" w:sz="8" w:val="single"/>
              <w:right w:color="000000" w:space="0" w:sz="8" w:val="single"/>
            </w:tcBorders>
            <w:shd w:color="auto" w:fill="auto" w:val="clear"/>
          </w:tcPr>
          <w:p w14:paraId="21ADAB99" w14:textId="77777777" w:rsidP="00F862C9" w:rsidR="00EB3195" w:rsidRDefault="00EB3195">
            <w:pPr>
              <w:pStyle w:val="EFLcellule"/>
              <w:jc w:val="both"/>
            </w:pPr>
          </w:p>
        </w:tc>
        <w:tc>
          <w:tcPr>
            <w:tcW w:type="dxa" w:w="280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E9CD8A3" w14:textId="77777777" w:rsidP="00F862C9" w:rsidR="00EB3195" w:rsidRDefault="00CA5227">
            <w:pPr>
              <w:pStyle w:val="EFLcellule"/>
              <w:jc w:val="both"/>
            </w:pPr>
            <w:r>
              <w:rPr>
                <w:rStyle w:val="Aucun"/>
              </w:rPr>
              <w:t xml:space="preserve">Entre 1 500 et 1 999 </w:t>
            </w:r>
            <w:r>
              <w:rPr>
                <w:rStyle w:val="Aucun"/>
                <w:rFonts w:cs="Times New Roman"/>
              </w:rPr>
              <w:t>€</w:t>
            </w:r>
            <w:r w:rsidR="00EB3195">
              <w:rPr>
                <w:rStyle w:val="Aucun"/>
              </w:rPr>
              <w:t>uros</w:t>
            </w:r>
          </w:p>
        </w:tc>
        <w:tc>
          <w:tcPr>
            <w:tcW w:type="dxa" w:w="198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22FA6B5" w14:textId="77777777" w:rsidP="0066291E" w:rsidR="00EB3195" w:rsidRDefault="00B334B9" w:rsidRPr="005E1275">
            <w:pPr>
              <w:pStyle w:val="EFLcellule"/>
              <w:rPr>
                <w:color w:val="auto"/>
              </w:rPr>
            </w:pPr>
            <w:r>
              <w:rPr>
                <w:color w:val="auto"/>
              </w:rPr>
              <w:t>2</w:t>
            </w:r>
          </w:p>
        </w:tc>
        <w:tc>
          <w:tcPr>
            <w:tcW w:type="dxa" w:w="201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91B17C9" w14:textId="77777777" w:rsidP="0066291E" w:rsidR="00EB3195" w:rsidRDefault="00F5667F" w:rsidRPr="005E1275">
            <w:pPr>
              <w:pStyle w:val="EFLcellule"/>
              <w:rPr>
                <w:color w:val="auto"/>
              </w:rPr>
            </w:pPr>
            <w:r>
              <w:rPr>
                <w:color w:val="auto"/>
              </w:rPr>
              <w:t>7</w:t>
            </w:r>
            <w:r w:rsidR="00B334B9">
              <w:rPr>
                <w:color w:val="auto"/>
              </w:rPr>
              <w:t>1</w:t>
            </w:r>
          </w:p>
        </w:tc>
      </w:tr>
      <w:tr w14:paraId="376FA111" w14:textId="77777777" w:rsidR="00EB3195" w:rsidTr="0066291E">
        <w:trPr>
          <w:trHeight w:val="293"/>
        </w:trPr>
        <w:tc>
          <w:tcPr>
            <w:tcW w:type="dxa" w:w="2268"/>
            <w:vMerge/>
            <w:tcBorders>
              <w:left w:color="000000" w:space="0" w:sz="8" w:val="single"/>
              <w:right w:color="000000" w:space="0" w:sz="8" w:val="single"/>
            </w:tcBorders>
            <w:shd w:color="auto" w:fill="auto" w:val="clear"/>
            <w:tcMar>
              <w:top w:type="dxa" w:w="80"/>
              <w:left w:type="dxa" w:w="80"/>
              <w:bottom w:type="dxa" w:w="80"/>
              <w:right w:type="dxa" w:w="80"/>
            </w:tcMar>
            <w:vAlign w:val="center"/>
          </w:tcPr>
          <w:p w14:paraId="1F072C0E" w14:textId="77777777" w:rsidP="00F862C9" w:rsidR="00EB3195" w:rsidRDefault="00EB3195">
            <w:pPr>
              <w:pStyle w:val="EFLcellule"/>
              <w:jc w:val="both"/>
            </w:pPr>
          </w:p>
        </w:tc>
        <w:tc>
          <w:tcPr>
            <w:tcW w:type="dxa" w:w="280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131D85E" w14:textId="77777777" w:rsidP="0066291E" w:rsidR="00EB3195" w:rsidRDefault="00CA5227">
            <w:pPr>
              <w:pStyle w:val="EFLcellule"/>
              <w:jc w:val="both"/>
            </w:pPr>
            <w:r>
              <w:rPr>
                <w:rStyle w:val="Aucun"/>
              </w:rPr>
              <w:t xml:space="preserve">Entre 2 000 et 2 499 </w:t>
            </w:r>
            <w:r>
              <w:rPr>
                <w:rStyle w:val="Aucun"/>
                <w:rFonts w:cs="Times New Roman"/>
              </w:rPr>
              <w:t>€</w:t>
            </w:r>
            <w:r w:rsidR="00EB3195">
              <w:rPr>
                <w:rStyle w:val="Aucun"/>
              </w:rPr>
              <w:t>uros</w:t>
            </w:r>
          </w:p>
        </w:tc>
        <w:tc>
          <w:tcPr>
            <w:tcW w:type="dxa" w:w="198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04692B3" w14:textId="77777777" w:rsidP="0066291E" w:rsidR="00EB3195" w:rsidRDefault="00A40DCB" w:rsidRPr="005E1275">
            <w:pPr>
              <w:pStyle w:val="EFLcellule"/>
              <w:rPr>
                <w:color w:val="auto"/>
              </w:rPr>
            </w:pPr>
            <w:r>
              <w:rPr>
                <w:color w:val="auto"/>
              </w:rPr>
              <w:t>0</w:t>
            </w:r>
          </w:p>
        </w:tc>
        <w:tc>
          <w:tcPr>
            <w:tcW w:type="dxa" w:w="201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E769CF1" w14:textId="77777777" w:rsidP="0066291E" w:rsidR="00EB3195" w:rsidRDefault="00B334B9" w:rsidRPr="005E1275">
            <w:pPr>
              <w:pStyle w:val="EFLcellule"/>
              <w:rPr>
                <w:rStyle w:val="Aucun"/>
                <w:iCs/>
                <w:u w:color="0000FF"/>
              </w:rPr>
            </w:pPr>
            <w:r>
              <w:rPr>
                <w:rStyle w:val="Aucun"/>
                <w:iCs/>
                <w:u w:color="0000FF"/>
              </w:rPr>
              <w:t>0</w:t>
            </w:r>
          </w:p>
        </w:tc>
      </w:tr>
      <w:tr w14:paraId="59498E7B" w14:textId="77777777" w:rsidR="00EB3195" w:rsidTr="0066291E">
        <w:trPr>
          <w:trHeight w:val="276"/>
        </w:trPr>
        <w:tc>
          <w:tcPr>
            <w:tcW w:type="dxa" w:w="2268"/>
            <w:vMerge/>
            <w:tcBorders>
              <w:left w:color="000000" w:space="0" w:sz="8" w:val="single"/>
              <w:right w:color="000000" w:space="0" w:sz="8" w:val="single"/>
            </w:tcBorders>
            <w:shd w:color="auto" w:fill="auto" w:val="clear"/>
            <w:tcMar>
              <w:top w:type="dxa" w:w="80"/>
              <w:left w:type="dxa" w:w="80"/>
              <w:bottom w:type="dxa" w:w="80"/>
              <w:right w:type="dxa" w:w="80"/>
            </w:tcMar>
            <w:vAlign w:val="center"/>
          </w:tcPr>
          <w:p w14:paraId="5082E902" w14:textId="77777777" w:rsidP="00F862C9" w:rsidR="00EB3195" w:rsidRDefault="00EB3195">
            <w:pPr>
              <w:pStyle w:val="EFLcellule"/>
              <w:jc w:val="both"/>
            </w:pPr>
          </w:p>
        </w:tc>
        <w:tc>
          <w:tcPr>
            <w:tcW w:type="dxa" w:w="280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931D7C7" w14:textId="77777777" w:rsidP="0066291E" w:rsidR="00EB3195" w:rsidRDefault="00CA5227">
            <w:pPr>
              <w:pStyle w:val="EFLcellule"/>
              <w:jc w:val="both"/>
            </w:pPr>
            <w:r>
              <w:rPr>
                <w:rStyle w:val="Aucun"/>
              </w:rPr>
              <w:t xml:space="preserve">&gt; 2 500 </w:t>
            </w:r>
            <w:r>
              <w:rPr>
                <w:rStyle w:val="Aucun"/>
                <w:rFonts w:cs="Times New Roman"/>
              </w:rPr>
              <w:t>€</w:t>
            </w:r>
            <w:r w:rsidR="00EB3195">
              <w:rPr>
                <w:rStyle w:val="Aucun"/>
              </w:rPr>
              <w:t>uros</w:t>
            </w:r>
          </w:p>
        </w:tc>
        <w:tc>
          <w:tcPr>
            <w:tcW w:type="dxa" w:w="198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82FD645" w14:textId="77777777" w:rsidP="0066291E" w:rsidR="00EB3195" w:rsidRDefault="00EB3195" w:rsidRPr="005E1275">
            <w:pPr>
              <w:pStyle w:val="EFLcellule"/>
              <w:rPr>
                <w:color w:val="auto"/>
              </w:rPr>
            </w:pPr>
            <w:r>
              <w:rPr>
                <w:rStyle w:val="Aucun"/>
                <w:iCs/>
                <w:color w:val="auto"/>
                <w:u w:color="0000FF"/>
              </w:rPr>
              <w:t>1</w:t>
            </w:r>
          </w:p>
        </w:tc>
        <w:tc>
          <w:tcPr>
            <w:tcW w:type="dxa" w:w="201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E3BDAE5" w14:textId="77777777" w:rsidP="0066291E" w:rsidR="00EB3195" w:rsidRDefault="00B334B9" w:rsidRPr="005E1275">
            <w:pPr>
              <w:pStyle w:val="EFLcellule"/>
              <w:rPr>
                <w:color w:val="auto"/>
              </w:rPr>
            </w:pPr>
            <w:r>
              <w:rPr>
                <w:rStyle w:val="Aucun"/>
                <w:iCs/>
                <w:u w:color="0000FF"/>
              </w:rPr>
              <w:t>3</w:t>
            </w:r>
          </w:p>
        </w:tc>
      </w:tr>
      <w:tr w14:paraId="34DDFEAF" w14:textId="77777777" w:rsidR="005E1275" w:rsidTr="005E1275">
        <w:trPr>
          <w:trHeight w:val="276"/>
        </w:trPr>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5EBF84C" w14:textId="77777777" w:rsidP="00F862C9" w:rsidR="005E1275" w:rsidRDefault="005E1275" w:rsidRPr="001C272C">
            <w:pPr>
              <w:pStyle w:val="EFLcellule"/>
              <w:jc w:val="both"/>
              <w:rPr>
                <w:b/>
              </w:rPr>
            </w:pPr>
            <w:r w:rsidRPr="001C272C">
              <w:rPr>
                <w:b/>
              </w:rPr>
              <w:t>Total</w:t>
            </w:r>
          </w:p>
        </w:tc>
        <w:tc>
          <w:tcPr>
            <w:tcW w:type="dxa" w:w="2807"/>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8A15FDC" w14:textId="77777777" w:rsidP="00EB3195" w:rsidR="005E1275" w:rsidRDefault="0052224B">
            <w:pPr>
              <w:pStyle w:val="EFLcellule"/>
            </w:pPr>
            <w:r>
              <w:t>11</w:t>
            </w:r>
            <w:r w:rsidR="00F5667F">
              <w:t>1</w:t>
            </w:r>
          </w:p>
        </w:tc>
        <w:tc>
          <w:tcPr>
            <w:tcW w:type="dxa" w:w="198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1E77C9F" w14:textId="77777777" w:rsidP="00EB3195" w:rsidR="005E1275" w:rsidRDefault="00B334B9">
            <w:pPr>
              <w:pStyle w:val="EFLcellule"/>
            </w:pPr>
            <w:r>
              <w:t>3</w:t>
            </w:r>
          </w:p>
        </w:tc>
        <w:tc>
          <w:tcPr>
            <w:tcW w:type="dxa" w:w="201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8A4C9CA" w14:textId="77777777" w:rsidP="00EB3195" w:rsidR="005E1275" w:rsidRDefault="0052224B">
            <w:pPr>
              <w:pStyle w:val="EFLcellule"/>
            </w:pPr>
            <w:r>
              <w:t>1</w:t>
            </w:r>
            <w:r w:rsidR="00F5667F">
              <w:t>0</w:t>
            </w:r>
            <w:r w:rsidR="00B334B9">
              <w:t>7</w:t>
            </w:r>
          </w:p>
        </w:tc>
      </w:tr>
    </w:tbl>
    <w:p w14:paraId="4380512C" w14:textId="77777777" w:rsidR="00305C36" w:rsidRDefault="00B75765">
      <w:pPr>
        <w:pStyle w:val="EFLnormal"/>
        <w:rPr>
          <w:rStyle w:val="Aucun"/>
        </w:rPr>
      </w:pPr>
      <w:r>
        <w:rPr>
          <w:rStyle w:val="Aucun"/>
        </w:rPr>
        <w:t>Nombre de femmes parmi les</w:t>
      </w:r>
      <w:r w:rsidR="001C272C">
        <w:rPr>
          <w:rStyle w:val="Aucun"/>
        </w:rPr>
        <w:t xml:space="preserve"> 10 plus hautes rémunérations : 2</w:t>
      </w:r>
    </w:p>
    <w:p w14:paraId="2CB6D768" w14:textId="77777777" w:rsidR="00436B0F" w:rsidRDefault="00436B0F">
      <w:pPr>
        <w:pStyle w:val="EFLnormal"/>
        <w:rPr>
          <w:rStyle w:val="EFLmotgras"/>
        </w:rPr>
      </w:pPr>
    </w:p>
    <w:p w14:paraId="7D728320" w14:textId="77777777" w:rsidR="00305C36" w:rsidRDefault="00B75765">
      <w:pPr>
        <w:pStyle w:val="EFLnormal"/>
        <w:rPr>
          <w:rStyle w:val="Aucun"/>
        </w:rPr>
      </w:pPr>
      <w:r>
        <w:rPr>
          <w:rStyle w:val="EFLmotgras"/>
        </w:rPr>
        <w:t>3. Formation</w:t>
      </w:r>
    </w:p>
    <w:p w14:paraId="2D1D545E" w14:textId="77777777" w:rsidR="00305C36" w:rsidRDefault="00B75765">
      <w:pPr>
        <w:pStyle w:val="Corps"/>
      </w:pPr>
      <w:r>
        <w:rPr>
          <w:rStyle w:val="Aucun"/>
        </w:rPr>
        <w:br/>
      </w:r>
    </w:p>
    <w:p w14:paraId="593A69CC" w14:textId="77777777" w:rsidR="00305C36" w:rsidRDefault="00305C36">
      <w:pPr>
        <w:pStyle w:val="Corps"/>
        <w:rPr>
          <w:rStyle w:val="Aucun"/>
        </w:rPr>
      </w:pPr>
    </w:p>
    <w:tbl>
      <w:tblPr>
        <w:tblW w:type="dxa" w:w="9072"/>
        <w:tblInd w:type="dxa" w:w="108"/>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shd w:color="auto" w:fill="CED7E7" w:val="clear"/>
        <w:tblLayout w:type="fixed"/>
        <w:tblCellMar>
          <w:left w:type="dxa" w:w="0"/>
          <w:right w:type="dxa" w:w="0"/>
        </w:tblCellMar>
        <w:tblLook w:firstColumn="1" w:firstRow="1" w:lastColumn="0" w:lastRow="0" w:noHBand="0" w:noVBand="1" w:val="04A0"/>
      </w:tblPr>
      <w:tblGrid>
        <w:gridCol w:w="2268"/>
        <w:gridCol w:w="1701"/>
        <w:gridCol w:w="1701"/>
        <w:gridCol w:w="1701"/>
        <w:gridCol w:w="1701"/>
      </w:tblGrid>
      <w:tr w14:paraId="71B62663" w14:textId="77777777" w:rsidR="00305C36" w:rsidRPr="00815793" w:rsidTr="00F862C9">
        <w:trPr>
          <w:trHeight w:val="276"/>
        </w:trPr>
        <w:tc>
          <w:tcPr>
            <w:tcW w:type="dxa" w:w="9072"/>
            <w:gridSpan w:val="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0F9942C" w14:textId="77777777" w:rsidR="00305C36" w:rsidRDefault="00B75765">
            <w:pPr>
              <w:pStyle w:val="EFLcellule"/>
            </w:pPr>
            <w:r>
              <w:rPr>
                <w:rStyle w:val="Aucun"/>
              </w:rPr>
              <w:t>Formation par sexe et par catégorie professionnelle</w:t>
            </w:r>
          </w:p>
        </w:tc>
      </w:tr>
      <w:tr w14:paraId="5C33B6D1" w14:textId="77777777" w:rsidR="00305C36" w:rsidTr="00F862C9">
        <w:trPr>
          <w:trHeight w:val="276"/>
        </w:trPr>
        <w:tc>
          <w:tcPr>
            <w:tcW w:type="dxa" w:w="2268"/>
            <w:vMerge w:val="restart"/>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3EB8BF6" w14:textId="77777777" w:rsidP="00F862C9" w:rsidR="00305C36" w:rsidRDefault="00B75765">
            <w:pPr>
              <w:pStyle w:val="EFLcellule"/>
              <w:jc w:val="both"/>
            </w:pPr>
            <w:r w:rsidRPr="00F862C9">
              <w:rPr>
                <w:rStyle w:val="Aucun"/>
                <w:b/>
                <w:bCs/>
              </w:rPr>
              <w:t>Catégories</w:t>
            </w:r>
          </w:p>
        </w:tc>
        <w:tc>
          <w:tcPr>
            <w:tcW w:type="dxa" w:w="3402"/>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E656111" w14:textId="77777777" w:rsidP="00F862C9" w:rsidR="00305C36" w:rsidRDefault="00B75765">
            <w:pPr>
              <w:pStyle w:val="EFLcellule"/>
              <w:jc w:val="both"/>
            </w:pPr>
            <w:r>
              <w:rPr>
                <w:rStyle w:val="Aucun"/>
              </w:rPr>
              <w:t>Femmes</w:t>
            </w:r>
          </w:p>
        </w:tc>
        <w:tc>
          <w:tcPr>
            <w:tcW w:type="dxa" w:w="3402"/>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2499708" w14:textId="77777777" w:rsidP="00F862C9" w:rsidR="00305C36" w:rsidRDefault="00B75765">
            <w:pPr>
              <w:pStyle w:val="EFLcellule"/>
              <w:jc w:val="both"/>
            </w:pPr>
            <w:r>
              <w:rPr>
                <w:rStyle w:val="Aucun"/>
              </w:rPr>
              <w:t>Hommes</w:t>
            </w:r>
          </w:p>
        </w:tc>
      </w:tr>
      <w:tr w14:paraId="725EFB51" w14:textId="77777777" w:rsidR="00305C36" w:rsidRPr="00815793" w:rsidTr="001C272C">
        <w:trPr>
          <w:trHeight w:val="1056"/>
        </w:trPr>
        <w:tc>
          <w:tcPr>
            <w:tcW w:type="dxa" w:w="2268"/>
            <w:vMerge/>
            <w:tcBorders>
              <w:top w:color="000000" w:space="0" w:sz="8" w:val="single"/>
              <w:left w:color="000000" w:space="0" w:sz="8" w:val="single"/>
              <w:bottom w:color="000000" w:space="0" w:sz="8" w:val="single"/>
              <w:right w:color="000000" w:space="0" w:sz="8" w:val="single"/>
            </w:tcBorders>
            <w:shd w:color="auto" w:fill="auto" w:val="clear"/>
          </w:tcPr>
          <w:p w14:paraId="46F95083" w14:textId="77777777" w:rsidR="00305C36" w:rsidRDefault="00305C36"/>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592813D" w14:textId="77777777" w:rsidP="00F862C9" w:rsidR="00305C36" w:rsidRDefault="00B75765">
            <w:pPr>
              <w:pStyle w:val="EFLcellule"/>
              <w:jc w:val="both"/>
            </w:pPr>
            <w:r>
              <w:rPr>
                <w:rStyle w:val="Aucun"/>
              </w:rPr>
              <w:t>Nombre de stagiaires de la catégorie</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074DE39" w14:textId="77777777" w:rsidP="00F862C9" w:rsidR="00305C36" w:rsidRDefault="00B75765">
            <w:pPr>
              <w:pStyle w:val="EFLcellule"/>
              <w:jc w:val="both"/>
            </w:pPr>
            <w:r>
              <w:rPr>
                <w:rStyle w:val="Aucun"/>
              </w:rPr>
              <w:t>% de la catégorie ayant suivi une formation</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E7DFB1C" w14:textId="77777777" w:rsidP="00F862C9" w:rsidR="00305C36" w:rsidRDefault="00B75765">
            <w:pPr>
              <w:pStyle w:val="EFLcellule"/>
              <w:jc w:val="both"/>
            </w:pPr>
            <w:r>
              <w:rPr>
                <w:rStyle w:val="Aucun"/>
              </w:rPr>
              <w:t>Nombre de stagiaires de la catégorie</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217492D" w14:textId="77777777" w:rsidP="00F862C9" w:rsidR="00305C36" w:rsidRDefault="00B75765">
            <w:pPr>
              <w:pStyle w:val="EFLcellule"/>
              <w:jc w:val="both"/>
            </w:pPr>
            <w:r>
              <w:rPr>
                <w:rStyle w:val="Aucun"/>
              </w:rPr>
              <w:t>% de la catégorie ayant suivi une formation</w:t>
            </w:r>
          </w:p>
        </w:tc>
      </w:tr>
      <w:tr w14:paraId="45624ADB" w14:textId="77777777" w:rsidR="001C272C" w:rsidTr="001C272C">
        <w:trPr>
          <w:trHeight w:val="276"/>
        </w:trPr>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0DC4691" w14:textId="77777777" w:rsidP="00F862C9" w:rsidR="001C272C" w:rsidRDefault="001C272C">
            <w:pPr>
              <w:pStyle w:val="EFLcellule"/>
              <w:jc w:val="both"/>
            </w:pPr>
            <w:r>
              <w:rPr>
                <w:rStyle w:val="Aucun"/>
              </w:rPr>
              <w:t>Cadres</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D8BF121" w14:textId="77777777" w:rsidP="0066291E" w:rsidR="001C272C" w:rsidRDefault="001C272C" w:rsidRPr="008E50EA">
            <w:pPr>
              <w:pStyle w:val="EFLcellule"/>
              <w:rPr>
                <w:color w:val="auto"/>
              </w:rPr>
            </w:pPr>
            <w:r w:rsidRPr="008E50EA">
              <w:rPr>
                <w:rStyle w:val="Aucun"/>
                <w:iCs/>
                <w:color w:val="auto"/>
                <w:u w:color="0000FF"/>
              </w:rPr>
              <w:t>0</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CAE71A1" w14:textId="77777777" w:rsidP="0066291E" w:rsidR="001C272C" w:rsidRDefault="00CA5227" w:rsidRPr="008E50EA">
            <w:pPr>
              <w:pStyle w:val="EFLcellule"/>
              <w:rPr>
                <w:color w:val="auto"/>
              </w:rPr>
            </w:pPr>
            <w:r>
              <w:rPr>
                <w:rStyle w:val="Aucun"/>
                <w:iCs/>
                <w:color w:val="auto"/>
                <w:u w:color="0000FF"/>
              </w:rPr>
              <w:t>NS</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B4A03E2" w14:textId="77777777" w:rsidP="0066291E" w:rsidR="001C272C" w:rsidRDefault="001C272C" w:rsidRPr="008E50EA">
            <w:pPr>
              <w:pStyle w:val="EFLcellule"/>
              <w:rPr>
                <w:color w:val="auto"/>
              </w:rPr>
            </w:pPr>
            <w:r w:rsidRPr="008E50EA">
              <w:rPr>
                <w:rStyle w:val="Aucun"/>
                <w:iCs/>
                <w:color w:val="auto"/>
                <w:u w:color="0000FF"/>
              </w:rPr>
              <w:t>0</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183B923" w14:textId="77777777" w:rsidP="0066291E" w:rsidR="001C272C" w:rsidRDefault="00CA5227" w:rsidRPr="008E50EA">
            <w:pPr>
              <w:pStyle w:val="EFLcellule"/>
              <w:rPr>
                <w:color w:val="auto"/>
              </w:rPr>
            </w:pPr>
            <w:r>
              <w:rPr>
                <w:rStyle w:val="Aucun"/>
                <w:iCs/>
                <w:color w:val="auto"/>
                <w:u w:color="0000FF"/>
              </w:rPr>
              <w:t>NS</w:t>
            </w:r>
          </w:p>
        </w:tc>
      </w:tr>
      <w:tr w14:paraId="754AF58D" w14:textId="77777777" w:rsidR="001C272C" w:rsidTr="001C272C">
        <w:trPr>
          <w:trHeight w:val="276"/>
        </w:trPr>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6DE96E9" w14:textId="77777777" w:rsidP="00F862C9" w:rsidR="001C272C" w:rsidRDefault="001C272C">
            <w:pPr>
              <w:pStyle w:val="EFLcellule"/>
              <w:jc w:val="both"/>
            </w:pPr>
            <w:r>
              <w:rPr>
                <w:rStyle w:val="Aucun"/>
              </w:rPr>
              <w:t>Agents de maîtrise</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450634E" w14:textId="77777777" w:rsidP="0066291E" w:rsidR="001C272C" w:rsidRDefault="001C272C" w:rsidRPr="008E50EA">
            <w:pPr>
              <w:pStyle w:val="EFLcellule"/>
              <w:rPr>
                <w:color w:val="auto"/>
              </w:rPr>
            </w:pPr>
            <w:r w:rsidRPr="008E50EA">
              <w:rPr>
                <w:rStyle w:val="Aucun"/>
                <w:iCs/>
                <w:color w:val="auto"/>
                <w:u w:color="0000FF"/>
              </w:rPr>
              <w:t>0</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AFE6814" w14:textId="77777777" w:rsidP="0066291E" w:rsidR="001C272C" w:rsidRDefault="00CA5227" w:rsidRPr="008E50EA">
            <w:pPr>
              <w:pStyle w:val="EFLcellule"/>
              <w:rPr>
                <w:color w:val="auto"/>
              </w:rPr>
            </w:pPr>
            <w:r>
              <w:rPr>
                <w:rStyle w:val="Aucun"/>
                <w:iCs/>
                <w:color w:val="auto"/>
                <w:u w:color="0000FF"/>
              </w:rPr>
              <w:t>NS</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CEB7858" w14:textId="77777777" w:rsidP="0066291E" w:rsidR="001C272C" w:rsidRDefault="001C272C" w:rsidRPr="008E50EA">
            <w:pPr>
              <w:pStyle w:val="EFLcellule"/>
              <w:rPr>
                <w:color w:val="auto"/>
              </w:rPr>
            </w:pPr>
            <w:r w:rsidRPr="008E50EA">
              <w:rPr>
                <w:rStyle w:val="Aucun"/>
                <w:iCs/>
                <w:color w:val="auto"/>
                <w:u w:color="0000FF"/>
              </w:rPr>
              <w:t>0</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074A0D5" w14:textId="77777777" w:rsidP="0066291E" w:rsidR="001C272C" w:rsidRDefault="00CA5227" w:rsidRPr="008E50EA">
            <w:pPr>
              <w:pStyle w:val="EFLcellule"/>
              <w:rPr>
                <w:color w:val="auto"/>
              </w:rPr>
            </w:pPr>
            <w:r>
              <w:rPr>
                <w:rStyle w:val="Aucun"/>
                <w:iCs/>
                <w:color w:val="auto"/>
                <w:u w:color="0000FF"/>
              </w:rPr>
              <w:t>NS</w:t>
            </w:r>
          </w:p>
        </w:tc>
      </w:tr>
      <w:tr w14:paraId="00276C43" w14:textId="77777777" w:rsidR="001C272C" w:rsidTr="001C272C">
        <w:trPr>
          <w:trHeight w:val="276"/>
        </w:trPr>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7BB0AD2" w14:textId="77777777" w:rsidP="00F862C9" w:rsidR="001C272C" w:rsidRDefault="001C272C">
            <w:pPr>
              <w:pStyle w:val="EFLcellule"/>
              <w:jc w:val="both"/>
            </w:pPr>
            <w:r>
              <w:rPr>
                <w:rStyle w:val="Aucun"/>
              </w:rPr>
              <w:t>Employés</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D9B0A02" w14:textId="77777777" w:rsidP="0066291E" w:rsidR="001C272C" w:rsidRDefault="0052224B" w:rsidRPr="008E50EA">
            <w:pPr>
              <w:pStyle w:val="EFLcellule"/>
              <w:rPr>
                <w:color w:val="auto"/>
              </w:rPr>
            </w:pPr>
            <w:r>
              <w:rPr>
                <w:color w:val="auto"/>
              </w:rPr>
              <w:t>0</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FDBC1E5" w14:textId="77777777" w:rsidP="0066291E" w:rsidR="001C272C" w:rsidRDefault="0052224B" w:rsidRPr="008E50EA">
            <w:pPr>
              <w:pStyle w:val="EFLcellule"/>
              <w:rPr>
                <w:color w:val="auto"/>
              </w:rPr>
            </w:pPr>
            <w:r>
              <w:rPr>
                <w:color w:val="auto"/>
              </w:rPr>
              <w:t>NS</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CAA5FDC" w14:textId="77777777" w:rsidP="0066291E" w:rsidR="001C272C" w:rsidRDefault="0052224B" w:rsidRPr="008E50EA">
            <w:pPr>
              <w:pStyle w:val="EFLcellule"/>
              <w:rPr>
                <w:color w:val="auto"/>
              </w:rPr>
            </w:pPr>
            <w:r>
              <w:rPr>
                <w:color w:val="auto"/>
              </w:rPr>
              <w:t>1</w:t>
            </w:r>
            <w:r w:rsidR="00B334B9">
              <w:rPr>
                <w:color w:val="auto"/>
              </w:rPr>
              <w:t>6</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F2C4388" w14:textId="77777777" w:rsidP="0066291E" w:rsidR="001C272C" w:rsidRDefault="0052224B" w:rsidRPr="008E50EA">
            <w:pPr>
              <w:pStyle w:val="EFLcellule"/>
              <w:rPr>
                <w:color w:val="auto"/>
              </w:rPr>
            </w:pPr>
            <w:r>
              <w:rPr>
                <w:color w:val="auto"/>
              </w:rPr>
              <w:t>1</w:t>
            </w:r>
            <w:r w:rsidR="00B334B9">
              <w:rPr>
                <w:color w:val="auto"/>
              </w:rPr>
              <w:t>5</w:t>
            </w:r>
          </w:p>
        </w:tc>
      </w:tr>
      <w:tr w14:paraId="7CE0D34C" w14:textId="77777777" w:rsidR="001C272C" w:rsidTr="001C272C">
        <w:trPr>
          <w:trHeight w:val="276"/>
        </w:trPr>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370EE21" w14:textId="77777777" w:rsidP="00F862C9" w:rsidR="001C272C" w:rsidRDefault="001C272C">
            <w:pPr>
              <w:pStyle w:val="EFLcellule"/>
              <w:jc w:val="both"/>
            </w:pPr>
            <w:r w:rsidRPr="00F862C9">
              <w:rPr>
                <w:rStyle w:val="Aucun"/>
                <w:b/>
                <w:bCs/>
              </w:rPr>
              <w:t>Total</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E6C2CC7" w14:textId="77777777" w:rsidP="0066291E" w:rsidR="001C272C" w:rsidRDefault="0052224B" w:rsidRPr="008E50EA">
            <w:pPr>
              <w:pStyle w:val="EFLcellule"/>
              <w:rPr>
                <w:color w:val="auto"/>
              </w:rPr>
            </w:pPr>
            <w:r>
              <w:rPr>
                <w:rStyle w:val="Aucun"/>
                <w:iCs/>
                <w:color w:val="auto"/>
                <w:u w:color="0000FF"/>
              </w:rPr>
              <w:t>0</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6FE8667" w14:textId="77777777" w:rsidP="0066291E" w:rsidR="001C272C" w:rsidRDefault="0052224B" w:rsidRPr="008E50EA">
            <w:pPr>
              <w:pStyle w:val="EFLcellule"/>
              <w:rPr>
                <w:color w:val="auto"/>
              </w:rPr>
            </w:pPr>
            <w:r>
              <w:rPr>
                <w:color w:val="auto"/>
              </w:rPr>
              <w:t>NS</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D76E23D" w14:textId="77777777" w:rsidP="0066291E" w:rsidR="001C272C" w:rsidRDefault="0052224B" w:rsidRPr="008E50EA">
            <w:pPr>
              <w:pStyle w:val="EFLcellule"/>
              <w:rPr>
                <w:color w:val="auto"/>
              </w:rPr>
            </w:pPr>
            <w:r>
              <w:rPr>
                <w:color w:val="auto"/>
              </w:rPr>
              <w:t>1</w:t>
            </w:r>
            <w:r w:rsidR="00B334B9">
              <w:rPr>
                <w:color w:val="auto"/>
              </w:rPr>
              <w:t>6</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4D224F6" w14:textId="77777777" w:rsidP="0066291E" w:rsidR="001C272C" w:rsidRDefault="0052224B" w:rsidRPr="008E50EA">
            <w:pPr>
              <w:pStyle w:val="EFLcellule"/>
              <w:rPr>
                <w:color w:val="auto"/>
              </w:rPr>
            </w:pPr>
            <w:r>
              <w:rPr>
                <w:color w:val="auto"/>
              </w:rPr>
              <w:t>1</w:t>
            </w:r>
            <w:r w:rsidR="00B334B9">
              <w:rPr>
                <w:color w:val="auto"/>
              </w:rPr>
              <w:t>5</w:t>
            </w:r>
          </w:p>
        </w:tc>
      </w:tr>
    </w:tbl>
    <w:p w14:paraId="5816F3F5" w14:textId="77777777" w:rsidR="00305C36" w:rsidRDefault="00B75765">
      <w:pPr>
        <w:pStyle w:val="Corps"/>
      </w:pPr>
      <w:r>
        <w:rPr>
          <w:rStyle w:val="Aucun"/>
        </w:rPr>
        <w:br/>
      </w:r>
    </w:p>
    <w:p w14:paraId="0399E6D5" w14:textId="77777777" w:rsidR="00305C36" w:rsidRDefault="00305C36">
      <w:pPr>
        <w:pStyle w:val="Corps"/>
        <w:rPr>
          <w:rStyle w:val="Aucun"/>
        </w:rPr>
      </w:pPr>
    </w:p>
    <w:tbl>
      <w:tblPr>
        <w:tblW w:type="dxa" w:w="9072"/>
        <w:tblInd w:type="dxa" w:w="108"/>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shd w:color="auto" w:fill="CED7E7" w:val="clear"/>
        <w:tblLayout w:type="fixed"/>
        <w:tblCellMar>
          <w:left w:type="dxa" w:w="0"/>
          <w:right w:type="dxa" w:w="0"/>
        </w:tblCellMar>
        <w:tblLook w:firstColumn="1" w:firstRow="1" w:lastColumn="0" w:lastRow="0" w:noHBand="0" w:noVBand="1" w:val="04A0"/>
      </w:tblPr>
      <w:tblGrid>
        <w:gridCol w:w="2268"/>
        <w:gridCol w:w="2268"/>
        <w:gridCol w:w="2268"/>
        <w:gridCol w:w="2268"/>
      </w:tblGrid>
      <w:tr w14:paraId="2724379A" w14:textId="77777777" w:rsidR="00305C36" w:rsidRPr="00815793" w:rsidTr="00F862C9">
        <w:trPr>
          <w:trHeight w:val="276"/>
        </w:trPr>
        <w:tc>
          <w:tcPr>
            <w:tcW w:type="dxa" w:w="9072"/>
            <w:gridSpan w:val="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2393147" w14:textId="77777777" w:rsidR="00305C36" w:rsidRDefault="00B75765">
            <w:pPr>
              <w:pStyle w:val="EFLcellule"/>
            </w:pPr>
            <w:r>
              <w:rPr>
                <w:rStyle w:val="Aucun"/>
              </w:rPr>
              <w:t>Types de formation par sexe</w:t>
            </w:r>
          </w:p>
        </w:tc>
      </w:tr>
      <w:tr w14:paraId="4769A2BF" w14:textId="77777777" w:rsidR="00305C36" w:rsidTr="00F862C9">
        <w:trPr>
          <w:trHeight w:val="276"/>
        </w:trPr>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375DB60" w14:textId="77777777" w:rsidP="00F862C9" w:rsidR="00305C36" w:rsidRDefault="00B75765">
            <w:pPr>
              <w:pStyle w:val="EFLcellule"/>
              <w:jc w:val="both"/>
            </w:pPr>
            <w:r w:rsidRPr="00F862C9">
              <w:rPr>
                <w:rStyle w:val="Aucun"/>
                <w:b/>
                <w:bCs/>
              </w:rPr>
              <w:t>Type de formation</w:t>
            </w:r>
          </w:p>
        </w:tc>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B6DAFD7" w14:textId="77777777" w:rsidP="00F862C9" w:rsidR="00305C36" w:rsidRDefault="00B75765">
            <w:pPr>
              <w:pStyle w:val="EFLcellule"/>
              <w:jc w:val="both"/>
            </w:pPr>
            <w:r>
              <w:rPr>
                <w:rStyle w:val="Aucun"/>
              </w:rPr>
              <w:t>Femmes</w:t>
            </w:r>
          </w:p>
        </w:tc>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9FFAD43" w14:textId="77777777" w:rsidP="00F862C9" w:rsidR="00305C36" w:rsidRDefault="00B75765">
            <w:pPr>
              <w:pStyle w:val="EFLcellule"/>
              <w:jc w:val="both"/>
            </w:pPr>
            <w:r>
              <w:rPr>
                <w:rStyle w:val="Aucun"/>
              </w:rPr>
              <w:t>Hommes</w:t>
            </w:r>
          </w:p>
        </w:tc>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0A6BB3A" w14:textId="77777777" w:rsidP="00F862C9" w:rsidR="00305C36" w:rsidRDefault="00B75765">
            <w:pPr>
              <w:pStyle w:val="EFLcellule"/>
              <w:jc w:val="both"/>
            </w:pPr>
            <w:r w:rsidRPr="00F862C9">
              <w:rPr>
                <w:rStyle w:val="Aucun"/>
                <w:b/>
                <w:bCs/>
              </w:rPr>
              <w:t>Total</w:t>
            </w:r>
          </w:p>
        </w:tc>
      </w:tr>
      <w:tr w14:paraId="169B5DBA" w14:textId="77777777" w:rsidR="00CA5227" w:rsidTr="00F862C9">
        <w:trPr>
          <w:trHeight w:val="276"/>
        </w:trPr>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A954AD6" w14:textId="77777777" w:rsidP="00F862C9" w:rsidR="00CA5227" w:rsidRDefault="00CA5227">
            <w:pPr>
              <w:pStyle w:val="EFLcellule"/>
              <w:jc w:val="both"/>
            </w:pPr>
            <w:r>
              <w:rPr>
                <w:rStyle w:val="Aucun"/>
              </w:rPr>
              <w:t>Adaptation au poste</w:t>
            </w:r>
          </w:p>
        </w:tc>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C64B83B" w14:textId="77777777" w:rsidP="00492B26" w:rsidR="00CA5227" w:rsidRDefault="00CA5227" w:rsidRPr="008E50EA">
            <w:pPr>
              <w:pStyle w:val="EFLcellule"/>
              <w:rPr>
                <w:color w:val="auto"/>
              </w:rPr>
            </w:pPr>
            <w:r w:rsidRPr="008E50EA">
              <w:rPr>
                <w:rStyle w:val="Aucun"/>
                <w:iCs/>
                <w:color w:val="auto"/>
                <w:u w:color="0000FF"/>
              </w:rPr>
              <w:t>0</w:t>
            </w:r>
          </w:p>
        </w:tc>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EFC63A9" w14:textId="77777777" w:rsidP="00492B26" w:rsidR="00CA5227" w:rsidRDefault="00CA5227" w:rsidRPr="008E50EA">
            <w:pPr>
              <w:pStyle w:val="EFLcellule"/>
              <w:rPr>
                <w:color w:val="auto"/>
              </w:rPr>
            </w:pPr>
            <w:r w:rsidRPr="008E50EA">
              <w:rPr>
                <w:rStyle w:val="Aucun"/>
                <w:iCs/>
                <w:color w:val="auto"/>
                <w:u w:color="0000FF"/>
              </w:rPr>
              <w:t>0</w:t>
            </w:r>
          </w:p>
        </w:tc>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3881507" w14:textId="77777777" w:rsidP="00492B26" w:rsidR="00CA5227" w:rsidRDefault="00CA5227" w:rsidRPr="008E50EA">
            <w:pPr>
              <w:pStyle w:val="EFLcellule"/>
              <w:rPr>
                <w:color w:val="auto"/>
              </w:rPr>
            </w:pPr>
            <w:r w:rsidRPr="008E50EA">
              <w:rPr>
                <w:rStyle w:val="Aucun"/>
                <w:iCs/>
                <w:color w:val="auto"/>
                <w:u w:color="0000FF"/>
              </w:rPr>
              <w:t>0</w:t>
            </w:r>
          </w:p>
        </w:tc>
      </w:tr>
      <w:tr w14:paraId="2B46F2C0" w14:textId="77777777" w:rsidR="00CA5227" w:rsidTr="00F862C9">
        <w:trPr>
          <w:trHeight w:val="276"/>
        </w:trPr>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167542D" w14:textId="77777777" w:rsidP="00F862C9" w:rsidR="00CA5227" w:rsidRDefault="00CA5227">
            <w:pPr>
              <w:pStyle w:val="EFLcellule"/>
              <w:jc w:val="both"/>
            </w:pPr>
            <w:r>
              <w:rPr>
                <w:rStyle w:val="Aucun"/>
              </w:rPr>
              <w:t>Maintien dans l'emploi</w:t>
            </w:r>
          </w:p>
        </w:tc>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415379C" w14:textId="77777777" w:rsidP="00492B26" w:rsidR="00CA5227" w:rsidRDefault="0052224B" w:rsidRPr="008E50EA">
            <w:pPr>
              <w:pStyle w:val="EFLcellule"/>
              <w:rPr>
                <w:color w:val="auto"/>
              </w:rPr>
            </w:pPr>
            <w:r>
              <w:rPr>
                <w:color w:val="auto"/>
              </w:rPr>
              <w:t>0</w:t>
            </w:r>
          </w:p>
        </w:tc>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D033FC7" w14:textId="77777777" w:rsidP="00492B26" w:rsidR="00CA5227" w:rsidRDefault="00B334B9" w:rsidRPr="008E50EA">
            <w:pPr>
              <w:pStyle w:val="EFLcellule"/>
              <w:rPr>
                <w:color w:val="auto"/>
              </w:rPr>
            </w:pPr>
            <w:r>
              <w:rPr>
                <w:color w:val="auto"/>
              </w:rPr>
              <w:t>16</w:t>
            </w:r>
          </w:p>
        </w:tc>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0B2828C" w14:textId="77777777" w:rsidP="00492B26" w:rsidR="00CA5227" w:rsidRDefault="0052224B" w:rsidRPr="008E50EA">
            <w:pPr>
              <w:pStyle w:val="EFLcellule"/>
              <w:rPr>
                <w:color w:val="auto"/>
              </w:rPr>
            </w:pPr>
            <w:r>
              <w:rPr>
                <w:color w:val="auto"/>
              </w:rPr>
              <w:t>1</w:t>
            </w:r>
            <w:r w:rsidR="00B334B9">
              <w:rPr>
                <w:color w:val="auto"/>
              </w:rPr>
              <w:t>6</w:t>
            </w:r>
          </w:p>
        </w:tc>
      </w:tr>
      <w:tr w14:paraId="109A889F" w14:textId="77777777" w:rsidR="00CA5227" w:rsidTr="00F862C9">
        <w:trPr>
          <w:trHeight w:val="536"/>
        </w:trPr>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BDB8AF0" w14:textId="77777777" w:rsidP="00F862C9" w:rsidR="00CA5227" w:rsidRDefault="00CA5227">
            <w:pPr>
              <w:pStyle w:val="EFLcellule"/>
              <w:jc w:val="both"/>
            </w:pPr>
            <w:r>
              <w:rPr>
                <w:rStyle w:val="Aucun"/>
              </w:rPr>
              <w:t>Développement des compétences</w:t>
            </w:r>
          </w:p>
        </w:tc>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06DF534" w14:textId="77777777" w:rsidP="00492B26" w:rsidR="00CA5227" w:rsidRDefault="00CA5227" w:rsidRPr="008E50EA">
            <w:pPr>
              <w:pStyle w:val="EFLcellule"/>
              <w:rPr>
                <w:color w:val="auto"/>
              </w:rPr>
            </w:pPr>
            <w:r w:rsidRPr="008E50EA">
              <w:rPr>
                <w:rStyle w:val="Aucun"/>
                <w:iCs/>
                <w:color w:val="auto"/>
                <w:u w:color="0000FF"/>
              </w:rPr>
              <w:t>0</w:t>
            </w:r>
          </w:p>
        </w:tc>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5648176" w14:textId="77777777" w:rsidP="00492B26" w:rsidR="00CA5227" w:rsidRDefault="00CA5227" w:rsidRPr="008E50EA">
            <w:pPr>
              <w:pStyle w:val="EFLcellule"/>
              <w:rPr>
                <w:color w:val="auto"/>
              </w:rPr>
            </w:pPr>
            <w:r w:rsidRPr="008E50EA">
              <w:rPr>
                <w:rStyle w:val="Aucun"/>
                <w:iCs/>
                <w:color w:val="auto"/>
                <w:u w:color="0000FF"/>
              </w:rPr>
              <w:t>0</w:t>
            </w:r>
          </w:p>
        </w:tc>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BC78733" w14:textId="77777777" w:rsidP="00492B26" w:rsidR="00CA5227" w:rsidRDefault="00CA5227" w:rsidRPr="008E50EA">
            <w:pPr>
              <w:pStyle w:val="EFLcellule"/>
              <w:rPr>
                <w:color w:val="auto"/>
              </w:rPr>
            </w:pPr>
            <w:r w:rsidRPr="008E50EA">
              <w:rPr>
                <w:rStyle w:val="Aucun"/>
                <w:iCs/>
                <w:color w:val="auto"/>
                <w:u w:color="0000FF"/>
              </w:rPr>
              <w:t>0</w:t>
            </w:r>
          </w:p>
        </w:tc>
      </w:tr>
    </w:tbl>
    <w:p w14:paraId="1377EE1E" w14:textId="77777777" w:rsidR="00305C36" w:rsidRDefault="00305C36">
      <w:pPr>
        <w:pStyle w:val="Corps"/>
        <w:widowControl w:val="0"/>
        <w:rPr>
          <w:rStyle w:val="Aucun"/>
        </w:rPr>
      </w:pPr>
    </w:p>
    <w:p w14:paraId="7AF6AAC5" w14:textId="77777777" w:rsidR="00305C36" w:rsidRDefault="00B75765">
      <w:pPr>
        <w:pStyle w:val="Corps"/>
      </w:pPr>
      <w:r>
        <w:rPr>
          <w:rStyle w:val="Aucun"/>
        </w:rPr>
        <w:br/>
      </w:r>
    </w:p>
    <w:p w14:paraId="64023868" w14:textId="77777777" w:rsidR="00436B0F" w:rsidRDefault="00436B0F">
      <w:pPr>
        <w:pStyle w:val="Corps"/>
      </w:pPr>
    </w:p>
    <w:p w14:paraId="443ADCE6" w14:textId="77777777" w:rsidR="00436B0F" w:rsidRDefault="00436B0F">
      <w:pPr>
        <w:pStyle w:val="Corps"/>
      </w:pPr>
    </w:p>
    <w:p w14:paraId="21394BB5" w14:textId="77777777" w:rsidR="00305C36" w:rsidRDefault="00305C36">
      <w:pPr>
        <w:pStyle w:val="Corps"/>
        <w:rPr>
          <w:rStyle w:val="Aucun"/>
        </w:rPr>
      </w:pPr>
    </w:p>
    <w:tbl>
      <w:tblPr>
        <w:tblW w:type="dxa" w:w="9072"/>
        <w:tblInd w:type="dxa" w:w="108"/>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shd w:color="auto" w:fill="CED7E7" w:val="clear"/>
        <w:tblLayout w:type="fixed"/>
        <w:tblCellMar>
          <w:left w:type="dxa" w:w="0"/>
          <w:right w:type="dxa" w:w="0"/>
        </w:tblCellMar>
        <w:tblLook w:firstColumn="1" w:firstRow="1" w:lastColumn="0" w:lastRow="0" w:noHBand="0" w:noVBand="1" w:val="04A0"/>
      </w:tblPr>
      <w:tblGrid>
        <w:gridCol w:w="2268"/>
        <w:gridCol w:w="2268"/>
        <w:gridCol w:w="2268"/>
        <w:gridCol w:w="2268"/>
      </w:tblGrid>
      <w:tr w14:paraId="3BFD534B" w14:textId="77777777" w:rsidR="00305C36" w:rsidRPr="00815793" w:rsidTr="00F862C9">
        <w:trPr>
          <w:trHeight w:val="276"/>
        </w:trPr>
        <w:tc>
          <w:tcPr>
            <w:tcW w:type="dxa" w:w="9072"/>
            <w:gridSpan w:val="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E1A24AA" w14:textId="77777777" w:rsidR="00305C36" w:rsidRDefault="00B75765">
            <w:pPr>
              <w:pStyle w:val="EFLcellule"/>
            </w:pPr>
            <w:r>
              <w:rPr>
                <w:rStyle w:val="Aucun"/>
              </w:rPr>
              <w:lastRenderedPageBreak/>
              <w:t>Formation en alternance par sexe</w:t>
            </w:r>
          </w:p>
        </w:tc>
      </w:tr>
      <w:tr w14:paraId="1F7FA228" w14:textId="77777777" w:rsidR="00305C36" w:rsidTr="00F862C9">
        <w:trPr>
          <w:trHeight w:val="276"/>
        </w:trPr>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0712D4E" w14:textId="77777777" w:rsidP="00F862C9" w:rsidR="00305C36" w:rsidRDefault="00B75765">
            <w:pPr>
              <w:pStyle w:val="EFLcellule"/>
              <w:jc w:val="both"/>
            </w:pPr>
            <w:r>
              <w:rPr>
                <w:rStyle w:val="Aucun"/>
              </w:rPr>
              <w:t xml:space="preserve"> </w:t>
            </w:r>
          </w:p>
        </w:tc>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0E3C0A3" w14:textId="77777777" w:rsidP="00F862C9" w:rsidR="00305C36" w:rsidRDefault="00B75765">
            <w:pPr>
              <w:pStyle w:val="EFLcellule"/>
              <w:jc w:val="both"/>
            </w:pPr>
            <w:r>
              <w:rPr>
                <w:rStyle w:val="Aucun"/>
              </w:rPr>
              <w:t>Femmes</w:t>
            </w:r>
          </w:p>
        </w:tc>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C61E2A5" w14:textId="77777777" w:rsidP="00F862C9" w:rsidR="00305C36" w:rsidRDefault="00B75765">
            <w:pPr>
              <w:pStyle w:val="EFLcellule"/>
              <w:jc w:val="both"/>
            </w:pPr>
            <w:r>
              <w:rPr>
                <w:rStyle w:val="Aucun"/>
              </w:rPr>
              <w:t>Hommes</w:t>
            </w:r>
          </w:p>
        </w:tc>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240801D" w14:textId="77777777" w:rsidP="00F862C9" w:rsidR="00305C36" w:rsidRDefault="00B75765">
            <w:pPr>
              <w:pStyle w:val="EFLcellule"/>
              <w:jc w:val="both"/>
            </w:pPr>
            <w:r w:rsidRPr="00F862C9">
              <w:rPr>
                <w:rStyle w:val="Aucun"/>
                <w:b/>
                <w:bCs/>
              </w:rPr>
              <w:t>Total</w:t>
            </w:r>
          </w:p>
        </w:tc>
      </w:tr>
      <w:tr w14:paraId="55C0A178" w14:textId="77777777" w:rsidR="00B71C5D" w:rsidTr="00F862C9">
        <w:trPr>
          <w:trHeight w:val="536"/>
        </w:trPr>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E7C8A8B" w14:textId="77777777" w:rsidP="00F862C9" w:rsidR="00B71C5D" w:rsidRDefault="00B71C5D">
            <w:pPr>
              <w:pStyle w:val="EFLcellule"/>
              <w:jc w:val="both"/>
            </w:pPr>
            <w:r>
              <w:rPr>
                <w:rStyle w:val="Aucun"/>
              </w:rPr>
              <w:t>Contrat de professionnalisation</w:t>
            </w:r>
          </w:p>
        </w:tc>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ADBECED" w14:textId="77777777" w:rsidP="00492B26" w:rsidR="00B71C5D" w:rsidRDefault="00B71C5D" w:rsidRPr="008E50EA">
            <w:pPr>
              <w:pStyle w:val="EFLcellule"/>
              <w:rPr>
                <w:color w:val="auto"/>
              </w:rPr>
            </w:pPr>
            <w:r w:rsidRPr="008E50EA">
              <w:rPr>
                <w:rStyle w:val="Aucun"/>
                <w:iCs/>
                <w:color w:val="auto"/>
                <w:u w:color="0000FF"/>
              </w:rPr>
              <w:t>0</w:t>
            </w:r>
          </w:p>
        </w:tc>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21CE3B1" w14:textId="77777777" w:rsidP="00492B26" w:rsidR="00B71C5D" w:rsidRDefault="00B71C5D" w:rsidRPr="008E50EA">
            <w:pPr>
              <w:pStyle w:val="EFLcellule"/>
              <w:rPr>
                <w:color w:val="auto"/>
              </w:rPr>
            </w:pPr>
            <w:r w:rsidRPr="008E50EA">
              <w:rPr>
                <w:rStyle w:val="Aucun"/>
                <w:iCs/>
                <w:color w:val="auto"/>
                <w:u w:color="0000FF"/>
              </w:rPr>
              <w:t>0</w:t>
            </w:r>
          </w:p>
        </w:tc>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957BB7E" w14:textId="77777777" w:rsidP="00492B26" w:rsidR="00B71C5D" w:rsidRDefault="00B71C5D" w:rsidRPr="008E50EA">
            <w:pPr>
              <w:pStyle w:val="EFLcellule"/>
              <w:rPr>
                <w:color w:val="auto"/>
              </w:rPr>
            </w:pPr>
            <w:r w:rsidRPr="008E50EA">
              <w:rPr>
                <w:rStyle w:val="Aucun"/>
                <w:iCs/>
                <w:color w:val="auto"/>
                <w:u w:color="0000FF"/>
              </w:rPr>
              <w:t>0</w:t>
            </w:r>
          </w:p>
        </w:tc>
      </w:tr>
      <w:tr w14:paraId="10FF51D8" w14:textId="77777777" w:rsidR="00B71C5D" w:rsidTr="00F862C9">
        <w:trPr>
          <w:trHeight w:val="276"/>
        </w:trPr>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9FF6A7C" w14:textId="77777777" w:rsidP="00F862C9" w:rsidR="00B71C5D" w:rsidRDefault="00B71C5D">
            <w:pPr>
              <w:pStyle w:val="EFLcellule"/>
              <w:jc w:val="both"/>
            </w:pPr>
            <w:r>
              <w:rPr>
                <w:rStyle w:val="Aucun"/>
              </w:rPr>
              <w:t>Apprentissage</w:t>
            </w:r>
          </w:p>
        </w:tc>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6A4F47C" w14:textId="77777777" w:rsidP="00492B26" w:rsidR="00B71C5D" w:rsidRDefault="00B71C5D" w:rsidRPr="008E50EA">
            <w:pPr>
              <w:pStyle w:val="EFLcellule"/>
              <w:rPr>
                <w:color w:val="auto"/>
              </w:rPr>
            </w:pPr>
            <w:r w:rsidRPr="008E50EA">
              <w:rPr>
                <w:rStyle w:val="Aucun"/>
                <w:iCs/>
                <w:color w:val="auto"/>
                <w:u w:color="0000FF"/>
              </w:rPr>
              <w:t>0</w:t>
            </w:r>
          </w:p>
        </w:tc>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143FFED" w14:textId="77777777" w:rsidP="00492B26" w:rsidR="00B71C5D" w:rsidRDefault="00B71C5D" w:rsidRPr="008E50EA">
            <w:pPr>
              <w:pStyle w:val="EFLcellule"/>
              <w:rPr>
                <w:color w:val="auto"/>
              </w:rPr>
            </w:pPr>
            <w:r w:rsidRPr="008E50EA">
              <w:rPr>
                <w:rStyle w:val="Aucun"/>
                <w:iCs/>
                <w:color w:val="auto"/>
                <w:u w:color="0000FF"/>
              </w:rPr>
              <w:t>0</w:t>
            </w:r>
          </w:p>
        </w:tc>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8BE20DB" w14:textId="77777777" w:rsidP="00492B26" w:rsidR="00B71C5D" w:rsidRDefault="00B71C5D" w:rsidRPr="008E50EA">
            <w:pPr>
              <w:pStyle w:val="EFLcellule"/>
              <w:rPr>
                <w:color w:val="auto"/>
              </w:rPr>
            </w:pPr>
            <w:r w:rsidRPr="008E50EA">
              <w:rPr>
                <w:rStyle w:val="Aucun"/>
                <w:iCs/>
                <w:color w:val="auto"/>
                <w:u w:color="0000FF"/>
              </w:rPr>
              <w:t>0</w:t>
            </w:r>
          </w:p>
        </w:tc>
      </w:tr>
      <w:tr w14:paraId="0CC7E422" w14:textId="77777777" w:rsidR="00B71C5D" w:rsidTr="00F862C9">
        <w:trPr>
          <w:trHeight w:val="276"/>
        </w:trPr>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DF38E9B" w14:textId="77777777" w:rsidP="00F862C9" w:rsidR="00B71C5D" w:rsidRDefault="00B71C5D">
            <w:pPr>
              <w:pStyle w:val="EFLcellule"/>
              <w:jc w:val="both"/>
            </w:pPr>
            <w:r>
              <w:rPr>
                <w:rStyle w:val="Aucun"/>
              </w:rPr>
              <w:t>Autres types de contrat</w:t>
            </w:r>
          </w:p>
        </w:tc>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3B2A08E" w14:textId="77777777" w:rsidP="00492B26" w:rsidR="00B71C5D" w:rsidRDefault="00B71C5D" w:rsidRPr="008E50EA">
            <w:pPr>
              <w:pStyle w:val="EFLcellule"/>
              <w:rPr>
                <w:color w:val="auto"/>
              </w:rPr>
            </w:pPr>
            <w:r w:rsidRPr="008E50EA">
              <w:rPr>
                <w:rStyle w:val="Aucun"/>
                <w:iCs/>
                <w:color w:val="auto"/>
                <w:u w:color="0000FF"/>
              </w:rPr>
              <w:t>0</w:t>
            </w:r>
          </w:p>
        </w:tc>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6C65608" w14:textId="77777777" w:rsidP="00492B26" w:rsidR="00B71C5D" w:rsidRDefault="00B71C5D" w:rsidRPr="008E50EA">
            <w:pPr>
              <w:pStyle w:val="EFLcellule"/>
              <w:rPr>
                <w:color w:val="auto"/>
              </w:rPr>
            </w:pPr>
            <w:r w:rsidRPr="008E50EA">
              <w:rPr>
                <w:rStyle w:val="Aucun"/>
                <w:iCs/>
                <w:color w:val="auto"/>
                <w:u w:color="0000FF"/>
              </w:rPr>
              <w:t>0</w:t>
            </w:r>
          </w:p>
        </w:tc>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1DF40DB" w14:textId="77777777" w:rsidP="00492B26" w:rsidR="00B71C5D" w:rsidRDefault="00B71C5D" w:rsidRPr="008E50EA">
            <w:pPr>
              <w:pStyle w:val="EFLcellule"/>
              <w:rPr>
                <w:color w:val="auto"/>
              </w:rPr>
            </w:pPr>
            <w:r w:rsidRPr="008E50EA">
              <w:rPr>
                <w:rStyle w:val="Aucun"/>
                <w:iCs/>
                <w:color w:val="auto"/>
                <w:u w:color="0000FF"/>
              </w:rPr>
              <w:t>0</w:t>
            </w:r>
          </w:p>
        </w:tc>
      </w:tr>
      <w:tr w14:paraId="79E47082" w14:textId="77777777" w:rsidR="00B71C5D" w:rsidTr="00F862C9">
        <w:trPr>
          <w:trHeight w:val="276"/>
        </w:trPr>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B87A645" w14:textId="77777777" w:rsidP="00F862C9" w:rsidR="00B71C5D" w:rsidRDefault="00B71C5D">
            <w:pPr>
              <w:pStyle w:val="EFLcellule"/>
              <w:jc w:val="both"/>
            </w:pPr>
            <w:r w:rsidRPr="00F862C9">
              <w:rPr>
                <w:rStyle w:val="Aucun"/>
                <w:b/>
                <w:bCs/>
              </w:rPr>
              <w:t>Total</w:t>
            </w:r>
          </w:p>
        </w:tc>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E028E91" w14:textId="77777777" w:rsidP="00492B26" w:rsidR="00B71C5D" w:rsidRDefault="00B71C5D" w:rsidRPr="008E50EA">
            <w:pPr>
              <w:pStyle w:val="EFLcellule"/>
              <w:rPr>
                <w:color w:val="auto"/>
              </w:rPr>
            </w:pPr>
            <w:r w:rsidRPr="008E50EA">
              <w:rPr>
                <w:rStyle w:val="Aucun"/>
                <w:iCs/>
                <w:color w:val="auto"/>
                <w:u w:color="0000FF"/>
              </w:rPr>
              <w:t>0</w:t>
            </w:r>
          </w:p>
        </w:tc>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32420EC" w14:textId="77777777" w:rsidP="00492B26" w:rsidR="00B71C5D" w:rsidRDefault="00B71C5D" w:rsidRPr="008E50EA">
            <w:pPr>
              <w:pStyle w:val="EFLcellule"/>
              <w:rPr>
                <w:color w:val="auto"/>
              </w:rPr>
            </w:pPr>
            <w:r w:rsidRPr="008E50EA">
              <w:rPr>
                <w:rStyle w:val="Aucun"/>
                <w:iCs/>
                <w:color w:val="auto"/>
                <w:u w:color="0000FF"/>
              </w:rPr>
              <w:t>0</w:t>
            </w:r>
          </w:p>
        </w:tc>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C0FEC2E" w14:textId="77777777" w:rsidP="00492B26" w:rsidR="00B71C5D" w:rsidRDefault="00B71C5D" w:rsidRPr="008E50EA">
            <w:pPr>
              <w:pStyle w:val="EFLcellule"/>
              <w:rPr>
                <w:color w:val="auto"/>
              </w:rPr>
            </w:pPr>
            <w:r w:rsidRPr="008E50EA">
              <w:rPr>
                <w:rStyle w:val="Aucun"/>
                <w:iCs/>
                <w:color w:val="auto"/>
                <w:u w:color="0000FF"/>
              </w:rPr>
              <w:t>0</w:t>
            </w:r>
          </w:p>
        </w:tc>
      </w:tr>
    </w:tbl>
    <w:p w14:paraId="4BBD1639" w14:textId="77777777" w:rsidP="00B71C5D" w:rsidR="003C7102" w:rsidRDefault="003C7102">
      <w:pPr>
        <w:pStyle w:val="Corps"/>
        <w:widowControl w:val="0"/>
        <w:rPr>
          <w:rStyle w:val="Aucun"/>
        </w:rPr>
      </w:pPr>
    </w:p>
    <w:p w14:paraId="300A713C" w14:textId="77777777" w:rsidP="00B71C5D" w:rsidR="003C7102" w:rsidRDefault="003C7102">
      <w:pPr>
        <w:pStyle w:val="Corps"/>
        <w:widowControl w:val="0"/>
        <w:rPr>
          <w:rStyle w:val="Aucun"/>
        </w:rPr>
      </w:pPr>
    </w:p>
    <w:p w14:paraId="1BA6CD30" w14:textId="77777777" w:rsidP="00B71C5D" w:rsidR="003C7102" w:rsidRDefault="003C7102">
      <w:pPr>
        <w:pStyle w:val="Corps"/>
        <w:widowControl w:val="0"/>
        <w:rPr>
          <w:rStyle w:val="Aucun"/>
        </w:rPr>
      </w:pPr>
    </w:p>
    <w:p w14:paraId="691A5B5D" w14:textId="77777777" w:rsidP="00B71C5D" w:rsidR="00305C36" w:rsidRDefault="00B75765">
      <w:pPr>
        <w:pStyle w:val="EFLnormal"/>
        <w:rPr>
          <w:rStyle w:val="Aucun"/>
        </w:rPr>
      </w:pPr>
      <w:r>
        <w:rPr>
          <w:rStyle w:val="EFLmotgras"/>
        </w:rPr>
        <w:t>4. Conditions de travail</w:t>
      </w:r>
    </w:p>
    <w:p w14:paraId="332FF014" w14:textId="77777777" w:rsidP="00B71C5D" w:rsidR="00305C36" w:rsidRDefault="00B75765">
      <w:pPr>
        <w:pStyle w:val="Corps"/>
      </w:pPr>
      <w:r>
        <w:rPr>
          <w:rStyle w:val="Aucun"/>
        </w:rPr>
        <w:br/>
      </w:r>
    </w:p>
    <w:p w14:paraId="5119FB51" w14:textId="77777777" w:rsidP="00B71C5D" w:rsidR="00305C36" w:rsidRDefault="00305C36">
      <w:pPr>
        <w:pStyle w:val="Corps"/>
        <w:rPr>
          <w:rStyle w:val="Aucun"/>
        </w:rPr>
      </w:pPr>
    </w:p>
    <w:tbl>
      <w:tblPr>
        <w:tblW w:type="dxa" w:w="9072"/>
        <w:tblInd w:type="dxa" w:w="108"/>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shd w:color="auto" w:fill="CED7E7" w:val="clear"/>
        <w:tblLayout w:type="fixed"/>
        <w:tblCellMar>
          <w:left w:type="dxa" w:w="0"/>
          <w:right w:type="dxa" w:w="0"/>
        </w:tblCellMar>
        <w:tblLook w:firstColumn="1" w:firstRow="1" w:lastColumn="0" w:lastRow="0" w:noHBand="0" w:noVBand="1" w:val="04A0"/>
      </w:tblPr>
      <w:tblGrid>
        <w:gridCol w:w="2268"/>
        <w:gridCol w:w="1701"/>
        <w:gridCol w:w="1701"/>
        <w:gridCol w:w="1701"/>
        <w:gridCol w:w="1701"/>
      </w:tblGrid>
      <w:tr w14:paraId="4B878631" w14:textId="77777777" w:rsidR="00305C36" w:rsidRPr="00815793" w:rsidTr="00F862C9">
        <w:trPr>
          <w:trHeight w:val="276"/>
        </w:trPr>
        <w:tc>
          <w:tcPr>
            <w:tcW w:type="dxa" w:w="9072"/>
            <w:gridSpan w:val="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CCB3A46" w14:textId="77777777" w:rsidR="00305C36" w:rsidRDefault="00B75765">
            <w:pPr>
              <w:pStyle w:val="EFLcellule"/>
            </w:pPr>
            <w:r>
              <w:rPr>
                <w:rStyle w:val="Aucun"/>
              </w:rPr>
              <w:t>Exposition aux risques et pénibilité du poste par sexe et par catégorie professionnelle</w:t>
            </w:r>
          </w:p>
        </w:tc>
      </w:tr>
      <w:tr w14:paraId="0A2D0FAB" w14:textId="77777777" w:rsidR="00305C36" w:rsidTr="00F862C9">
        <w:trPr>
          <w:trHeight w:val="276"/>
        </w:trPr>
        <w:tc>
          <w:tcPr>
            <w:tcW w:type="dxa" w:w="2268"/>
            <w:vMerge w:val="restart"/>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933DBE5" w14:textId="77777777" w:rsidP="00F862C9" w:rsidR="00305C36" w:rsidRDefault="00B75765">
            <w:pPr>
              <w:pStyle w:val="EFLcellule"/>
              <w:jc w:val="both"/>
            </w:pPr>
            <w:r w:rsidRPr="00F862C9">
              <w:rPr>
                <w:rStyle w:val="Aucun"/>
                <w:b/>
                <w:bCs/>
              </w:rPr>
              <w:t>Catégories</w:t>
            </w:r>
          </w:p>
        </w:tc>
        <w:tc>
          <w:tcPr>
            <w:tcW w:type="dxa" w:w="3402"/>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587AEB7" w14:textId="77777777" w:rsidP="00F862C9" w:rsidR="00305C36" w:rsidRDefault="00B75765">
            <w:pPr>
              <w:pStyle w:val="EFLcellule"/>
              <w:jc w:val="both"/>
            </w:pPr>
            <w:r>
              <w:rPr>
                <w:rStyle w:val="Aucun"/>
              </w:rPr>
              <w:t>Femmes</w:t>
            </w:r>
          </w:p>
        </w:tc>
        <w:tc>
          <w:tcPr>
            <w:tcW w:type="dxa" w:w="3402"/>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1468A1C" w14:textId="77777777" w:rsidP="00F862C9" w:rsidR="00305C36" w:rsidRDefault="00B75765">
            <w:pPr>
              <w:pStyle w:val="EFLcellule"/>
              <w:jc w:val="both"/>
            </w:pPr>
            <w:r>
              <w:rPr>
                <w:rStyle w:val="Aucun"/>
              </w:rPr>
              <w:t>Hommes</w:t>
            </w:r>
          </w:p>
        </w:tc>
      </w:tr>
      <w:tr w14:paraId="2E71433A" w14:textId="77777777" w:rsidR="00305C36" w:rsidRPr="00815793" w:rsidTr="00B71C5D">
        <w:trPr>
          <w:trHeight w:val="1056"/>
        </w:trPr>
        <w:tc>
          <w:tcPr>
            <w:tcW w:type="dxa" w:w="2268"/>
            <w:vMerge/>
            <w:tcBorders>
              <w:top w:color="000000" w:space="0" w:sz="8" w:val="single"/>
              <w:left w:color="000000" w:space="0" w:sz="8" w:val="single"/>
              <w:bottom w:color="000000" w:space="0" w:sz="8" w:val="single"/>
              <w:right w:color="000000" w:space="0" w:sz="8" w:val="single"/>
            </w:tcBorders>
            <w:shd w:color="auto" w:fill="auto" w:val="clear"/>
          </w:tcPr>
          <w:p w14:paraId="7DBECF23" w14:textId="77777777" w:rsidR="00305C36" w:rsidRDefault="00305C36"/>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C1D6A04" w14:textId="77777777" w:rsidP="00F862C9" w:rsidR="00305C36" w:rsidRDefault="00B75765">
            <w:pPr>
              <w:pStyle w:val="EFLcellule"/>
              <w:jc w:val="both"/>
            </w:pPr>
            <w:r>
              <w:rPr>
                <w:rStyle w:val="Aucun"/>
              </w:rPr>
              <w:t>Exposition à des risques professionnels</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F78D3BA" w14:textId="77777777" w:rsidP="00F862C9" w:rsidR="00305C36" w:rsidRDefault="00B75765">
            <w:pPr>
              <w:pStyle w:val="EFLcellule"/>
              <w:jc w:val="both"/>
            </w:pPr>
            <w:r>
              <w:rPr>
                <w:rStyle w:val="Aucun"/>
              </w:rPr>
              <w:t>Pénibilité et caractère répétitif des tâches</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95F49DB" w14:textId="77777777" w:rsidP="00F862C9" w:rsidR="00305C36" w:rsidRDefault="00B75765">
            <w:pPr>
              <w:pStyle w:val="EFLcellule"/>
              <w:jc w:val="both"/>
            </w:pPr>
            <w:r>
              <w:rPr>
                <w:rStyle w:val="Aucun"/>
              </w:rPr>
              <w:t>Exposition à des risques professionnels</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7A134BE" w14:textId="77777777" w:rsidP="00F862C9" w:rsidR="00305C36" w:rsidRDefault="00B75765">
            <w:pPr>
              <w:pStyle w:val="EFLcellule"/>
              <w:jc w:val="both"/>
            </w:pPr>
            <w:r>
              <w:rPr>
                <w:rStyle w:val="Aucun"/>
              </w:rPr>
              <w:t>Pénibilité et caractère répétitif des tâches</w:t>
            </w:r>
          </w:p>
        </w:tc>
      </w:tr>
      <w:tr w14:paraId="22A5CD51" w14:textId="77777777" w:rsidR="00B71C5D" w:rsidTr="00B71C5D">
        <w:trPr>
          <w:trHeight w:val="276"/>
        </w:trPr>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A2CD89E" w14:textId="77777777" w:rsidP="00F862C9" w:rsidR="00B71C5D" w:rsidRDefault="00B71C5D">
            <w:pPr>
              <w:pStyle w:val="EFLcellule"/>
              <w:jc w:val="both"/>
            </w:pPr>
            <w:r>
              <w:rPr>
                <w:rStyle w:val="Aucun"/>
              </w:rPr>
              <w:t>Cadres</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57F095B" w14:textId="77777777" w:rsidP="00492B26" w:rsidR="00B71C5D" w:rsidRDefault="00B71C5D" w:rsidRPr="008E50EA">
            <w:pPr>
              <w:pStyle w:val="EFLcellule"/>
              <w:rPr>
                <w:color w:val="auto"/>
              </w:rPr>
            </w:pPr>
            <w:r w:rsidRPr="008E50EA">
              <w:rPr>
                <w:rStyle w:val="Aucun"/>
                <w:iCs/>
                <w:color w:val="auto"/>
                <w:u w:color="0000FF"/>
              </w:rPr>
              <w:t>0</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596A75F" w14:textId="77777777" w:rsidP="00492B26" w:rsidR="00B71C5D" w:rsidRDefault="00B71C5D" w:rsidRPr="008E50EA">
            <w:pPr>
              <w:pStyle w:val="EFLcellule"/>
              <w:rPr>
                <w:color w:val="auto"/>
              </w:rPr>
            </w:pPr>
            <w:r w:rsidRPr="008E50EA">
              <w:rPr>
                <w:rStyle w:val="Aucun"/>
                <w:iCs/>
                <w:color w:val="auto"/>
                <w:u w:color="0000FF"/>
              </w:rPr>
              <w:t>0</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F9FD402" w14:textId="77777777" w:rsidP="00492B26" w:rsidR="00B71C5D" w:rsidRDefault="00B71C5D" w:rsidRPr="008E50EA">
            <w:pPr>
              <w:pStyle w:val="EFLcellule"/>
              <w:rPr>
                <w:color w:val="auto"/>
              </w:rPr>
            </w:pPr>
            <w:r w:rsidRPr="008E50EA">
              <w:rPr>
                <w:rStyle w:val="Aucun"/>
                <w:iCs/>
                <w:color w:val="auto"/>
                <w:u w:color="0000FF"/>
              </w:rPr>
              <w:t>0</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1952B2B" w14:textId="77777777" w:rsidP="00492B26" w:rsidR="00B71C5D" w:rsidRDefault="00B71C5D" w:rsidRPr="008E50EA">
            <w:pPr>
              <w:pStyle w:val="EFLcellule"/>
              <w:rPr>
                <w:color w:val="auto"/>
              </w:rPr>
            </w:pPr>
            <w:r w:rsidRPr="008E50EA">
              <w:rPr>
                <w:rStyle w:val="Aucun"/>
                <w:iCs/>
                <w:color w:val="auto"/>
                <w:u w:color="0000FF"/>
              </w:rPr>
              <w:t>0</w:t>
            </w:r>
          </w:p>
        </w:tc>
      </w:tr>
      <w:tr w14:paraId="2D4CD1B0" w14:textId="77777777" w:rsidR="00B71C5D" w:rsidTr="00B71C5D">
        <w:trPr>
          <w:trHeight w:val="276"/>
        </w:trPr>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DC254D9" w14:textId="77777777" w:rsidP="00F862C9" w:rsidR="00B71C5D" w:rsidRDefault="00B71C5D">
            <w:pPr>
              <w:pStyle w:val="EFLcellule"/>
              <w:jc w:val="both"/>
            </w:pPr>
            <w:r>
              <w:rPr>
                <w:rStyle w:val="Aucun"/>
              </w:rPr>
              <w:t>Agents de maîtrise</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33DDA0E" w14:textId="77777777" w:rsidP="00492B26" w:rsidR="00B71C5D" w:rsidRDefault="00B71C5D" w:rsidRPr="008E50EA">
            <w:pPr>
              <w:pStyle w:val="EFLcellule"/>
              <w:rPr>
                <w:color w:val="auto"/>
              </w:rPr>
            </w:pPr>
            <w:r w:rsidRPr="008E50EA">
              <w:rPr>
                <w:rStyle w:val="Aucun"/>
                <w:iCs/>
                <w:color w:val="auto"/>
                <w:u w:color="0000FF"/>
              </w:rPr>
              <w:t>0</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6E32107" w14:textId="77777777" w:rsidP="00492B26" w:rsidR="00B71C5D" w:rsidRDefault="00B71C5D" w:rsidRPr="008E50EA">
            <w:pPr>
              <w:pStyle w:val="EFLcellule"/>
              <w:rPr>
                <w:color w:val="auto"/>
              </w:rPr>
            </w:pPr>
            <w:r w:rsidRPr="008E50EA">
              <w:rPr>
                <w:rStyle w:val="Aucun"/>
                <w:iCs/>
                <w:color w:val="auto"/>
                <w:u w:color="0000FF"/>
              </w:rPr>
              <w:t>0</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276F07F" w14:textId="77777777" w:rsidP="00492B26" w:rsidR="00B71C5D" w:rsidRDefault="00B334B9" w:rsidRPr="008E50EA">
            <w:pPr>
              <w:pStyle w:val="EFLcellule"/>
              <w:rPr>
                <w:color w:val="auto"/>
              </w:rPr>
            </w:pPr>
            <w:r>
              <w:rPr>
                <w:rStyle w:val="Aucun"/>
                <w:iCs/>
                <w:u w:color="0000FF"/>
              </w:rPr>
              <w:t>0</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7F501A5" w14:textId="77777777" w:rsidP="00492B26" w:rsidR="00B71C5D" w:rsidRDefault="00B71C5D" w:rsidRPr="008E50EA">
            <w:pPr>
              <w:pStyle w:val="EFLcellule"/>
              <w:rPr>
                <w:color w:val="auto"/>
              </w:rPr>
            </w:pPr>
            <w:r w:rsidRPr="008E50EA">
              <w:rPr>
                <w:rStyle w:val="Aucun"/>
                <w:iCs/>
                <w:color w:val="auto"/>
                <w:u w:color="0000FF"/>
              </w:rPr>
              <w:t>0</w:t>
            </w:r>
          </w:p>
        </w:tc>
      </w:tr>
      <w:tr w14:paraId="021C95FA" w14:textId="77777777" w:rsidR="00B71C5D" w:rsidTr="00B71C5D">
        <w:trPr>
          <w:trHeight w:val="276"/>
        </w:trPr>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7150FFF" w14:textId="77777777" w:rsidP="00F862C9" w:rsidR="00B71C5D" w:rsidRDefault="00B71C5D">
            <w:pPr>
              <w:pStyle w:val="EFLcellule"/>
              <w:jc w:val="both"/>
            </w:pPr>
            <w:r>
              <w:rPr>
                <w:rStyle w:val="Aucun"/>
              </w:rPr>
              <w:t>Employés</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E139947" w14:textId="77777777" w:rsidP="00492B26" w:rsidR="00B71C5D" w:rsidRDefault="00B71C5D" w:rsidRPr="008E50EA">
            <w:pPr>
              <w:pStyle w:val="EFLcellule"/>
              <w:rPr>
                <w:color w:val="auto"/>
              </w:rPr>
            </w:pPr>
            <w:r w:rsidRPr="008E50EA">
              <w:rPr>
                <w:rStyle w:val="Aucun"/>
                <w:iCs/>
                <w:color w:val="auto"/>
                <w:u w:color="0000FF"/>
              </w:rPr>
              <w:t>0</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0EC2B82" w14:textId="77777777" w:rsidP="00492B26" w:rsidR="00B71C5D" w:rsidRDefault="00B71C5D" w:rsidRPr="008E50EA">
            <w:pPr>
              <w:pStyle w:val="EFLcellule"/>
              <w:rPr>
                <w:color w:val="auto"/>
              </w:rPr>
            </w:pPr>
            <w:r w:rsidRPr="008E50EA">
              <w:rPr>
                <w:rStyle w:val="Aucun"/>
                <w:iCs/>
                <w:color w:val="auto"/>
                <w:u w:color="0000FF"/>
              </w:rPr>
              <w:t>0</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F4DF7AA" w14:textId="77777777" w:rsidP="00492B26" w:rsidR="00B71C5D" w:rsidRDefault="00B334B9" w:rsidRPr="008E50EA">
            <w:pPr>
              <w:pStyle w:val="EFLcellule"/>
              <w:rPr>
                <w:color w:val="auto"/>
              </w:rPr>
            </w:pPr>
            <w:r>
              <w:rPr>
                <w:rStyle w:val="Aucun"/>
                <w:iCs/>
                <w:u w:color="0000FF"/>
              </w:rPr>
              <w:t>2</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D22FBA4" w14:textId="77777777" w:rsidP="00492B26" w:rsidR="00B71C5D" w:rsidRDefault="00B71C5D" w:rsidRPr="008E50EA">
            <w:pPr>
              <w:pStyle w:val="EFLcellule"/>
              <w:rPr>
                <w:color w:val="auto"/>
              </w:rPr>
            </w:pPr>
            <w:r w:rsidRPr="008E50EA">
              <w:rPr>
                <w:rStyle w:val="Aucun"/>
                <w:iCs/>
                <w:color w:val="auto"/>
                <w:u w:color="0000FF"/>
              </w:rPr>
              <w:t>0</w:t>
            </w:r>
          </w:p>
        </w:tc>
      </w:tr>
      <w:tr w14:paraId="42D7DFBC" w14:textId="77777777" w:rsidR="00B71C5D" w:rsidTr="00B71C5D">
        <w:trPr>
          <w:trHeight w:val="276"/>
        </w:trPr>
        <w:tc>
          <w:tcPr>
            <w:tcW w:type="dxa" w:w="2268"/>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DB251AB" w14:textId="77777777" w:rsidP="00F862C9" w:rsidR="00B71C5D" w:rsidRDefault="00B71C5D">
            <w:pPr>
              <w:pStyle w:val="EFLcellule"/>
              <w:jc w:val="both"/>
            </w:pPr>
            <w:r w:rsidRPr="00F862C9">
              <w:rPr>
                <w:rStyle w:val="Aucun"/>
                <w:b/>
                <w:bCs/>
              </w:rPr>
              <w:t>Total</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CF3C94A" w14:textId="77777777" w:rsidP="00492B26" w:rsidR="00B71C5D" w:rsidRDefault="00B71C5D" w:rsidRPr="008E50EA">
            <w:pPr>
              <w:pStyle w:val="EFLcellule"/>
              <w:rPr>
                <w:color w:val="auto"/>
              </w:rPr>
            </w:pPr>
            <w:r w:rsidRPr="008E50EA">
              <w:rPr>
                <w:rStyle w:val="Aucun"/>
                <w:iCs/>
                <w:color w:val="auto"/>
                <w:u w:color="0000FF"/>
              </w:rPr>
              <w:t>0</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F7E0742" w14:textId="77777777" w:rsidP="00492B26" w:rsidR="00B71C5D" w:rsidRDefault="00B71C5D" w:rsidRPr="008E50EA">
            <w:pPr>
              <w:pStyle w:val="EFLcellule"/>
              <w:rPr>
                <w:color w:val="auto"/>
              </w:rPr>
            </w:pPr>
            <w:r w:rsidRPr="008E50EA">
              <w:rPr>
                <w:rStyle w:val="Aucun"/>
                <w:iCs/>
                <w:color w:val="auto"/>
                <w:u w:color="0000FF"/>
              </w:rPr>
              <w:t>0</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0E92D9D" w14:textId="77777777" w:rsidP="00492B26" w:rsidR="00B71C5D" w:rsidRDefault="00B71C5D" w:rsidRPr="008E50EA">
            <w:pPr>
              <w:pStyle w:val="EFLcellule"/>
              <w:rPr>
                <w:color w:val="auto"/>
              </w:rPr>
            </w:pPr>
            <w:r>
              <w:rPr>
                <w:rStyle w:val="Aucun"/>
                <w:iCs/>
                <w:color w:val="auto"/>
                <w:u w:color="0000FF"/>
              </w:rPr>
              <w:t>2</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C87DA8B" w14:textId="77777777" w:rsidP="00492B26" w:rsidR="00B71C5D" w:rsidRDefault="00B71C5D" w:rsidRPr="008E50EA">
            <w:pPr>
              <w:pStyle w:val="EFLcellule"/>
              <w:rPr>
                <w:color w:val="auto"/>
              </w:rPr>
            </w:pPr>
            <w:r w:rsidRPr="008E50EA">
              <w:rPr>
                <w:rStyle w:val="Aucun"/>
                <w:iCs/>
                <w:color w:val="auto"/>
                <w:u w:color="0000FF"/>
              </w:rPr>
              <w:t>0</w:t>
            </w:r>
          </w:p>
        </w:tc>
      </w:tr>
    </w:tbl>
    <w:p w14:paraId="6EAF15F2" w14:textId="77777777" w:rsidR="00305C36" w:rsidRDefault="00305C36">
      <w:pPr>
        <w:pStyle w:val="Corps"/>
        <w:widowControl w:val="0"/>
        <w:rPr>
          <w:rStyle w:val="Aucun"/>
        </w:rPr>
      </w:pPr>
    </w:p>
    <w:p w14:paraId="4DE9DF45" w14:textId="77777777" w:rsidR="00305C36" w:rsidRDefault="00B75765">
      <w:pPr>
        <w:pStyle w:val="Corps"/>
      </w:pPr>
      <w:r>
        <w:rPr>
          <w:rStyle w:val="Aucun"/>
        </w:rPr>
        <w:br/>
      </w:r>
    </w:p>
    <w:p w14:paraId="20274BBC" w14:textId="77777777" w:rsidR="00305C36" w:rsidRDefault="00305C36">
      <w:pPr>
        <w:pStyle w:val="Corps"/>
        <w:rPr>
          <w:rStyle w:val="Aucun"/>
        </w:rPr>
      </w:pPr>
    </w:p>
    <w:tbl>
      <w:tblPr>
        <w:tblW w:type="dxa" w:w="9072"/>
        <w:tblInd w:type="dxa" w:w="108"/>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shd w:color="auto" w:fill="CED7E7" w:val="clear"/>
        <w:tblLayout w:type="fixed"/>
        <w:tblCellMar>
          <w:left w:type="dxa" w:w="0"/>
          <w:right w:type="dxa" w:w="0"/>
        </w:tblCellMar>
        <w:tblLook w:firstColumn="1" w:firstRow="1" w:lastColumn="0" w:lastRow="0" w:noHBand="0" w:noVBand="1" w:val="04A0"/>
      </w:tblPr>
      <w:tblGrid>
        <w:gridCol w:w="2949"/>
        <w:gridCol w:w="1020"/>
        <w:gridCol w:w="256"/>
        <w:gridCol w:w="1445"/>
        <w:gridCol w:w="1701"/>
        <w:gridCol w:w="1701"/>
      </w:tblGrid>
      <w:tr w14:paraId="437E1F43" w14:textId="77777777" w:rsidR="00305C36" w:rsidRPr="00815793" w:rsidTr="00F862C9">
        <w:trPr>
          <w:trHeight w:val="276"/>
        </w:trPr>
        <w:tc>
          <w:tcPr>
            <w:tcW w:type="dxa" w:w="9072"/>
            <w:gridSpan w:val="6"/>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E9133D4" w14:textId="77777777" w:rsidR="00305C36" w:rsidRDefault="00B75765">
            <w:pPr>
              <w:pStyle w:val="EFLcellule"/>
            </w:pPr>
            <w:r>
              <w:rPr>
                <w:rStyle w:val="Aucun"/>
              </w:rPr>
              <w:lastRenderedPageBreak/>
              <w:t>Accidents de travail, accidents du trajet et maladies</w:t>
            </w:r>
          </w:p>
        </w:tc>
      </w:tr>
      <w:tr w14:paraId="65224B04" w14:textId="77777777" w:rsidR="00305C36" w:rsidTr="005578DB">
        <w:trPr>
          <w:trHeight w:val="276"/>
        </w:trPr>
        <w:tc>
          <w:tcPr>
            <w:tcW w:type="dxa" w:w="2949"/>
            <w:vMerge w:val="restart"/>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8821F9C" w14:textId="77777777" w:rsidP="00F862C9" w:rsidR="00305C36" w:rsidRDefault="00B75765">
            <w:pPr>
              <w:pStyle w:val="EFLcellule"/>
              <w:jc w:val="both"/>
            </w:pPr>
            <w:r w:rsidRPr="00F862C9">
              <w:rPr>
                <w:rStyle w:val="Aucun"/>
                <w:b/>
                <w:bCs/>
              </w:rPr>
              <w:t>Catégories</w:t>
            </w:r>
          </w:p>
        </w:tc>
        <w:tc>
          <w:tcPr>
            <w:tcW w:type="dxa" w:w="2721"/>
            <w:gridSpan w:val="3"/>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3038E73" w14:textId="77777777" w:rsidP="00F862C9" w:rsidR="00305C36" w:rsidRDefault="00B75765">
            <w:pPr>
              <w:pStyle w:val="EFLcellule"/>
              <w:jc w:val="both"/>
            </w:pPr>
            <w:r>
              <w:rPr>
                <w:rStyle w:val="Aucun"/>
              </w:rPr>
              <w:t>Femmes</w:t>
            </w:r>
          </w:p>
        </w:tc>
        <w:tc>
          <w:tcPr>
            <w:tcW w:type="dxa" w:w="3402"/>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A7C7F0A" w14:textId="77777777" w:rsidP="00F862C9" w:rsidR="00305C36" w:rsidRDefault="00B75765">
            <w:pPr>
              <w:pStyle w:val="EFLcellule"/>
              <w:jc w:val="both"/>
            </w:pPr>
            <w:r>
              <w:rPr>
                <w:rStyle w:val="Aucun"/>
              </w:rPr>
              <w:t>Hommes</w:t>
            </w:r>
          </w:p>
        </w:tc>
      </w:tr>
      <w:tr w14:paraId="6B91F8A9" w14:textId="77777777" w:rsidR="00305C36" w:rsidTr="005578DB">
        <w:trPr>
          <w:trHeight w:val="293"/>
        </w:trPr>
        <w:tc>
          <w:tcPr>
            <w:tcW w:type="dxa" w:w="2949"/>
            <w:vMerge/>
            <w:tcBorders>
              <w:top w:color="000000" w:space="0" w:sz="8" w:val="single"/>
              <w:left w:color="000000" w:space="0" w:sz="8" w:val="single"/>
              <w:bottom w:color="000000" w:space="0" w:sz="8" w:val="single"/>
              <w:right w:color="000000" w:space="0" w:sz="8" w:val="single"/>
            </w:tcBorders>
            <w:shd w:color="auto" w:fill="auto" w:val="clear"/>
          </w:tcPr>
          <w:p w14:paraId="6FA4D4FB" w14:textId="77777777" w:rsidR="00305C36" w:rsidRDefault="00305C36"/>
        </w:tc>
        <w:tc>
          <w:tcPr>
            <w:tcW w:type="dxa" w:w="1020"/>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18B9D0B" w14:textId="77777777" w:rsidP="00F862C9" w:rsidR="00305C36" w:rsidRDefault="00B75765">
            <w:pPr>
              <w:pStyle w:val="EFLcellule"/>
              <w:jc w:val="both"/>
            </w:pPr>
            <w:r>
              <w:rPr>
                <w:rStyle w:val="Aucun"/>
              </w:rPr>
              <w:t xml:space="preserve"> </w:t>
            </w:r>
          </w:p>
        </w:tc>
        <w:tc>
          <w:tcPr>
            <w:tcW w:type="dxa" w:w="1701"/>
            <w:gridSpan w:val="2"/>
            <w:tcBorders>
              <w:top w:color="000000" w:space="0" w:sz="8" w:val="single"/>
              <w:left w:color="000000" w:space="0" w:sz="8" w:val="single"/>
              <w:bottom w:color="000000" w:space="0" w:sz="8" w:val="single"/>
              <w:right w:val="nil"/>
            </w:tcBorders>
            <w:shd w:color="auto" w:fill="auto" w:val="clear"/>
            <w:tcMar>
              <w:top w:type="dxa" w:w="80"/>
              <w:left w:type="dxa" w:w="80"/>
              <w:bottom w:type="dxa" w:w="80"/>
              <w:right w:type="dxa" w:w="80"/>
            </w:tcMar>
          </w:tcPr>
          <w:p w14:paraId="04146C37" w14:textId="77777777" w:rsidR="00305C36" w:rsidRDefault="00305C36"/>
        </w:tc>
        <w:tc>
          <w:tcPr>
            <w:tcW w:type="dxa" w:w="3402"/>
            <w:gridSpan w:val="2"/>
            <w:tcBorders>
              <w:top w:color="000000" w:space="0" w:sz="8" w:val="single"/>
              <w:left w:val="nil"/>
              <w:bottom w:color="000000" w:space="0" w:sz="8" w:val="single"/>
              <w:right w:color="auto" w:space="0" w:sz="4" w:val="single"/>
            </w:tcBorders>
            <w:shd w:color="auto" w:fill="auto" w:val="clear"/>
            <w:tcMar>
              <w:top w:type="dxa" w:w="80"/>
              <w:left w:type="dxa" w:w="80"/>
              <w:bottom w:type="dxa" w:w="80"/>
              <w:right w:type="dxa" w:w="80"/>
            </w:tcMar>
          </w:tcPr>
          <w:p w14:paraId="1E883CD2" w14:textId="77777777" w:rsidR="00305C36" w:rsidRDefault="00305C36"/>
        </w:tc>
      </w:tr>
      <w:tr w14:paraId="13C65DED" w14:textId="77777777" w:rsidR="00B71C5D" w:rsidTr="005578DB">
        <w:trPr>
          <w:trHeight w:val="796"/>
        </w:trPr>
        <w:tc>
          <w:tcPr>
            <w:tcW w:type="dxa" w:w="294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9FD6A52" w14:textId="77777777" w:rsidP="00F862C9" w:rsidR="00B71C5D" w:rsidRDefault="00B71C5D">
            <w:pPr>
              <w:pStyle w:val="EFLcellule"/>
              <w:jc w:val="both"/>
            </w:pPr>
            <w:r>
              <w:rPr>
                <w:rStyle w:val="Aucun"/>
              </w:rPr>
              <w:t>Accident de travail ayant entraîné un arrêt de travail</w:t>
            </w:r>
          </w:p>
        </w:tc>
        <w:tc>
          <w:tcPr>
            <w:tcW w:type="dxa" w:w="2721"/>
            <w:gridSpan w:val="3"/>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9E4C09A" w14:textId="77777777" w:rsidP="00492B26" w:rsidR="00B71C5D" w:rsidRDefault="00B334B9" w:rsidRPr="008E50EA">
            <w:pPr>
              <w:pStyle w:val="EFLcellule"/>
              <w:rPr>
                <w:color w:val="auto"/>
              </w:rPr>
            </w:pPr>
            <w:r>
              <w:rPr>
                <w:rStyle w:val="Aucun"/>
                <w:iCs/>
                <w:u w:color="0000FF"/>
              </w:rPr>
              <w:t>1</w:t>
            </w:r>
          </w:p>
        </w:tc>
        <w:tc>
          <w:tcPr>
            <w:tcW w:type="dxa" w:w="3402"/>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7BDB49B" w14:textId="77777777" w:rsidP="00492B26" w:rsidR="00B71C5D" w:rsidRDefault="00B334B9" w:rsidRPr="008E50EA">
            <w:pPr>
              <w:pStyle w:val="EFLcellule"/>
              <w:rPr>
                <w:color w:val="auto"/>
              </w:rPr>
            </w:pPr>
            <w:r>
              <w:rPr>
                <w:color w:val="auto"/>
              </w:rPr>
              <w:t>1</w:t>
            </w:r>
          </w:p>
        </w:tc>
      </w:tr>
      <w:tr w14:paraId="378D3C93" w14:textId="77777777" w:rsidR="00B71C5D" w:rsidTr="005578DB">
        <w:trPr>
          <w:trHeight w:val="796"/>
        </w:trPr>
        <w:tc>
          <w:tcPr>
            <w:tcW w:type="dxa" w:w="294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C0E08BE" w14:textId="77777777" w:rsidP="00F862C9" w:rsidR="00B71C5D" w:rsidRDefault="00B71C5D">
            <w:pPr>
              <w:pStyle w:val="EFLcellule"/>
              <w:jc w:val="both"/>
            </w:pPr>
            <w:r>
              <w:rPr>
                <w:rStyle w:val="Aucun"/>
              </w:rPr>
              <w:t>Accident de trajet ayant entraîné un arrêt de travail</w:t>
            </w:r>
          </w:p>
        </w:tc>
        <w:tc>
          <w:tcPr>
            <w:tcW w:type="dxa" w:w="2721"/>
            <w:gridSpan w:val="3"/>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1722AFB" w14:textId="77777777" w:rsidP="00492B26" w:rsidR="00B71C5D" w:rsidRDefault="00B71C5D" w:rsidRPr="008E50EA">
            <w:pPr>
              <w:pStyle w:val="EFLcellule"/>
              <w:rPr>
                <w:color w:val="auto"/>
              </w:rPr>
            </w:pPr>
            <w:r w:rsidRPr="008E50EA">
              <w:rPr>
                <w:rStyle w:val="Aucun"/>
                <w:iCs/>
                <w:color w:val="auto"/>
                <w:u w:color="0000FF"/>
              </w:rPr>
              <w:t>0</w:t>
            </w:r>
          </w:p>
        </w:tc>
        <w:tc>
          <w:tcPr>
            <w:tcW w:type="dxa" w:w="3402"/>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3E79D61" w14:textId="77777777" w:rsidP="00492B26" w:rsidR="00B71C5D" w:rsidRDefault="00B71C5D" w:rsidRPr="008E50EA">
            <w:pPr>
              <w:pStyle w:val="EFLcellule"/>
              <w:rPr>
                <w:color w:val="auto"/>
              </w:rPr>
            </w:pPr>
            <w:r w:rsidRPr="008E50EA">
              <w:rPr>
                <w:rStyle w:val="Aucun"/>
                <w:iCs/>
                <w:color w:val="auto"/>
                <w:u w:color="0000FF"/>
              </w:rPr>
              <w:t>0</w:t>
            </w:r>
          </w:p>
        </w:tc>
      </w:tr>
      <w:tr w14:paraId="668F1943" w14:textId="77777777" w:rsidR="00B71C5D" w:rsidTr="005578DB">
        <w:trPr>
          <w:trHeight w:val="1836"/>
        </w:trPr>
        <w:tc>
          <w:tcPr>
            <w:tcW w:type="dxa" w:w="294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059AA6F" w14:textId="77777777" w:rsidP="00F862C9" w:rsidR="00B71C5D" w:rsidRDefault="00B71C5D">
            <w:pPr>
              <w:pStyle w:val="EFLcellule"/>
              <w:jc w:val="both"/>
            </w:pPr>
            <w:r>
              <w:rPr>
                <w:rStyle w:val="Aucun"/>
              </w:rPr>
              <w:t>Répartition des accidents par éléments matériels selon les modalités définies à l'article R 2312-9 du Code du travail (ligne 1</w:t>
            </w:r>
            <w:r w:rsidRPr="00F862C9">
              <w:rPr>
                <w:rStyle w:val="Aucun"/>
                <w:sz w:val="18"/>
                <w:szCs w:val="18"/>
                <w:vertAlign w:val="superscript"/>
              </w:rPr>
              <w:t>e</w:t>
            </w:r>
            <w:r>
              <w:rPr>
                <w:rStyle w:val="Aucun"/>
              </w:rPr>
              <w:t>, A, f, ii)</w:t>
            </w:r>
          </w:p>
        </w:tc>
        <w:tc>
          <w:tcPr>
            <w:tcW w:type="dxa" w:w="2721"/>
            <w:gridSpan w:val="3"/>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AEC2A02" w14:textId="77777777" w:rsidP="00492B26" w:rsidR="00B71C5D" w:rsidRDefault="00B71C5D" w:rsidRPr="008E50EA">
            <w:pPr>
              <w:pStyle w:val="EFLcellule"/>
              <w:rPr>
                <w:color w:val="auto"/>
              </w:rPr>
            </w:pPr>
            <w:r w:rsidRPr="008E50EA">
              <w:rPr>
                <w:rStyle w:val="Aucun"/>
                <w:iCs/>
                <w:color w:val="auto"/>
                <w:u w:color="0000FF"/>
              </w:rPr>
              <w:t>0</w:t>
            </w:r>
          </w:p>
        </w:tc>
        <w:tc>
          <w:tcPr>
            <w:tcW w:type="dxa" w:w="3402"/>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11465B7" w14:textId="77777777" w:rsidP="00492B26" w:rsidR="00B71C5D" w:rsidRDefault="00B71C5D" w:rsidRPr="008E50EA">
            <w:pPr>
              <w:pStyle w:val="EFLcellule"/>
              <w:rPr>
                <w:color w:val="auto"/>
              </w:rPr>
            </w:pPr>
            <w:r w:rsidRPr="008E50EA">
              <w:rPr>
                <w:rStyle w:val="Aucun"/>
                <w:iCs/>
                <w:color w:val="auto"/>
                <w:u w:color="0000FF"/>
              </w:rPr>
              <w:t>0</w:t>
            </w:r>
          </w:p>
        </w:tc>
      </w:tr>
      <w:tr w14:paraId="7A0DD538" w14:textId="77777777" w:rsidR="00B71C5D" w:rsidTr="005578DB">
        <w:trPr>
          <w:trHeight w:val="1316"/>
        </w:trPr>
        <w:tc>
          <w:tcPr>
            <w:tcW w:type="dxa" w:w="294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AC8FBE1" w14:textId="77777777" w:rsidP="00F862C9" w:rsidR="00B71C5D" w:rsidRDefault="00B71C5D">
            <w:pPr>
              <w:pStyle w:val="EFLcellule"/>
              <w:jc w:val="both"/>
            </w:pPr>
            <w:r>
              <w:rPr>
                <w:rStyle w:val="Aucun"/>
              </w:rPr>
              <w:t>Maladies professionnelles déclarées à la Sécurité sociale au cours de l'année</w:t>
            </w:r>
          </w:p>
        </w:tc>
        <w:tc>
          <w:tcPr>
            <w:tcW w:type="dxa" w:w="1276"/>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B73A6BB" w14:textId="77777777" w:rsidP="00492B26" w:rsidR="00B71C5D" w:rsidRDefault="00B71C5D" w:rsidRPr="008E50EA">
            <w:pPr>
              <w:pStyle w:val="EFLcellule"/>
              <w:rPr>
                <w:color w:val="auto"/>
              </w:rPr>
            </w:pPr>
            <w:r w:rsidRPr="008E50EA">
              <w:rPr>
                <w:rStyle w:val="Aucun"/>
                <w:iCs/>
                <w:color w:val="auto"/>
                <w:u w:color="0000FF"/>
              </w:rPr>
              <w:t>0</w:t>
            </w:r>
          </w:p>
        </w:tc>
        <w:tc>
          <w:tcPr>
            <w:tcW w:type="dxa" w:w="144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ED00C0F" w14:textId="77777777" w:rsidP="00492B26" w:rsidR="00B71C5D" w:rsidRDefault="00B71C5D" w:rsidRPr="008E50EA">
            <w:pPr>
              <w:pStyle w:val="EFLcellule"/>
              <w:rPr>
                <w:color w:val="auto"/>
              </w:rPr>
            </w:pPr>
            <w:r>
              <w:rPr>
                <w:rStyle w:val="Aucun"/>
                <w:iCs/>
                <w:color w:val="auto"/>
                <w:u w:color="0000FF"/>
              </w:rPr>
              <w:t>NS</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E6B50CC" w14:textId="77777777" w:rsidP="00492B26" w:rsidR="00B71C5D" w:rsidRDefault="00B71C5D" w:rsidRPr="008E50EA">
            <w:pPr>
              <w:pStyle w:val="EFLcellule"/>
              <w:rPr>
                <w:color w:val="auto"/>
              </w:rPr>
            </w:pPr>
            <w:r w:rsidRPr="008E50EA">
              <w:rPr>
                <w:rStyle w:val="Aucun"/>
                <w:iCs/>
                <w:color w:val="auto"/>
                <w:u w:color="0000FF"/>
              </w:rPr>
              <w:t>0</w:t>
            </w:r>
          </w:p>
        </w:tc>
        <w:tc>
          <w:tcPr>
            <w:tcW w:type="dxa" w:w="1701"/>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6078889" w14:textId="77777777" w:rsidP="00492B26" w:rsidR="00B71C5D" w:rsidRDefault="00B71C5D" w:rsidRPr="008E50EA">
            <w:pPr>
              <w:pStyle w:val="EFLcellule"/>
              <w:rPr>
                <w:color w:val="auto"/>
              </w:rPr>
            </w:pPr>
            <w:r>
              <w:rPr>
                <w:rStyle w:val="Aucun"/>
                <w:iCs/>
                <w:color w:val="auto"/>
                <w:u w:color="0000FF"/>
              </w:rPr>
              <w:t>NS</w:t>
            </w:r>
          </w:p>
        </w:tc>
      </w:tr>
      <w:tr w14:paraId="64DF5B03" w14:textId="77777777" w:rsidR="00B71C5D" w:rsidTr="005578DB">
        <w:trPr>
          <w:trHeight w:val="1316"/>
        </w:trPr>
        <w:tc>
          <w:tcPr>
            <w:tcW w:type="dxa" w:w="294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FB9C34B" w14:textId="77777777" w:rsidP="00F862C9" w:rsidR="00B71C5D" w:rsidRDefault="00B71C5D">
            <w:pPr>
              <w:pStyle w:val="EFLcellule"/>
              <w:jc w:val="both"/>
            </w:pPr>
            <w:r>
              <w:rPr>
                <w:rStyle w:val="Aucun"/>
              </w:rPr>
              <w:t>Journée d'absence pour accidents de travail, accidents de trajet ou maladies professionnelles</w:t>
            </w:r>
          </w:p>
        </w:tc>
        <w:tc>
          <w:tcPr>
            <w:tcW w:type="dxa" w:w="2721"/>
            <w:gridSpan w:val="3"/>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486217D" w14:textId="77777777" w:rsidP="00492B26" w:rsidR="00B71C5D" w:rsidRDefault="00B334B9" w:rsidRPr="008E50EA">
            <w:pPr>
              <w:pStyle w:val="EFLcellule"/>
              <w:rPr>
                <w:color w:val="auto"/>
              </w:rPr>
            </w:pPr>
            <w:r>
              <w:rPr>
                <w:rStyle w:val="Aucun"/>
                <w:iCs/>
                <w:color w:val="auto"/>
                <w:u w:color="0000FF"/>
              </w:rPr>
              <w:t>1</w:t>
            </w:r>
            <w:r w:rsidR="00B71C5D" w:rsidRPr="008E50EA">
              <w:rPr>
                <w:rStyle w:val="Aucun"/>
                <w:iCs/>
                <w:color w:val="auto"/>
                <w:u w:color="0000FF"/>
              </w:rPr>
              <w:t>0</w:t>
            </w:r>
          </w:p>
        </w:tc>
        <w:tc>
          <w:tcPr>
            <w:tcW w:type="dxa" w:w="3402"/>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8BF7B05" w14:textId="77777777" w:rsidP="00492B26" w:rsidR="00B71C5D" w:rsidRDefault="00B334B9" w:rsidRPr="008E50EA">
            <w:pPr>
              <w:pStyle w:val="EFLcellule"/>
              <w:rPr>
                <w:color w:val="auto"/>
              </w:rPr>
            </w:pPr>
            <w:r>
              <w:rPr>
                <w:color w:val="auto"/>
              </w:rPr>
              <w:t>49</w:t>
            </w:r>
          </w:p>
        </w:tc>
      </w:tr>
      <w:tr w14:paraId="51C85542" w14:textId="77777777" w:rsidR="00B71C5D" w:rsidTr="005578DB">
        <w:trPr>
          <w:trHeight w:val="796"/>
        </w:trPr>
        <w:tc>
          <w:tcPr>
            <w:tcW w:type="dxa" w:w="294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7B36704" w14:textId="77777777" w:rsidP="00F862C9" w:rsidR="00B71C5D" w:rsidRDefault="00B71C5D">
            <w:pPr>
              <w:pStyle w:val="EFLcellule"/>
              <w:jc w:val="both"/>
            </w:pPr>
            <w:r>
              <w:rPr>
                <w:rStyle w:val="Aucun"/>
              </w:rPr>
              <w:t>Arrêt de travail pour maladie non professionnelle</w:t>
            </w:r>
          </w:p>
        </w:tc>
        <w:tc>
          <w:tcPr>
            <w:tcW w:type="dxa" w:w="2721"/>
            <w:gridSpan w:val="3"/>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883F7FE" w14:textId="77777777" w:rsidP="00492B26" w:rsidR="00B71C5D" w:rsidRDefault="00B71C5D" w:rsidRPr="008E50EA">
            <w:pPr>
              <w:pStyle w:val="EFLcellule"/>
              <w:rPr>
                <w:color w:val="auto"/>
              </w:rPr>
            </w:pPr>
            <w:r w:rsidRPr="008E50EA">
              <w:rPr>
                <w:rStyle w:val="Aucun"/>
                <w:iCs/>
                <w:color w:val="auto"/>
                <w:u w:color="0000FF"/>
              </w:rPr>
              <w:t>0</w:t>
            </w:r>
          </w:p>
        </w:tc>
        <w:tc>
          <w:tcPr>
            <w:tcW w:type="dxa" w:w="3402"/>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9CDA890" w14:textId="77777777" w:rsidP="00492B26" w:rsidR="00B71C5D" w:rsidRDefault="00F5667F" w:rsidRPr="008E50EA">
            <w:pPr>
              <w:pStyle w:val="EFLcellule"/>
              <w:rPr>
                <w:color w:val="auto"/>
              </w:rPr>
            </w:pPr>
            <w:r>
              <w:rPr>
                <w:color w:val="auto"/>
              </w:rPr>
              <w:t>1</w:t>
            </w:r>
            <w:r w:rsidR="00B334B9">
              <w:rPr>
                <w:color w:val="auto"/>
              </w:rPr>
              <w:t>1</w:t>
            </w:r>
          </w:p>
        </w:tc>
      </w:tr>
      <w:tr w14:paraId="2F15228D" w14:textId="77777777" w:rsidR="00B71C5D" w:rsidTr="005578DB">
        <w:trPr>
          <w:trHeight w:val="796"/>
        </w:trPr>
        <w:tc>
          <w:tcPr>
            <w:tcW w:type="dxa" w:w="294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D7BA09E" w14:textId="77777777" w:rsidP="00F862C9" w:rsidR="00B71C5D" w:rsidRDefault="00B71C5D">
            <w:pPr>
              <w:pStyle w:val="EFLcellule"/>
              <w:jc w:val="both"/>
            </w:pPr>
            <w:r>
              <w:rPr>
                <w:rStyle w:val="Aucun"/>
              </w:rPr>
              <w:t>Journée d'absence pour maladie non professionnelle</w:t>
            </w:r>
          </w:p>
        </w:tc>
        <w:tc>
          <w:tcPr>
            <w:tcW w:type="dxa" w:w="2721"/>
            <w:gridSpan w:val="3"/>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ACD867E" w14:textId="77777777" w:rsidP="00492B26" w:rsidR="00B71C5D" w:rsidRDefault="00B71C5D" w:rsidRPr="008E50EA">
            <w:pPr>
              <w:pStyle w:val="EFLcellule"/>
              <w:rPr>
                <w:color w:val="auto"/>
              </w:rPr>
            </w:pPr>
            <w:r w:rsidRPr="008E50EA">
              <w:rPr>
                <w:rStyle w:val="Aucun"/>
                <w:iCs/>
                <w:color w:val="auto"/>
                <w:u w:color="0000FF"/>
              </w:rPr>
              <w:t>0</w:t>
            </w:r>
          </w:p>
        </w:tc>
        <w:tc>
          <w:tcPr>
            <w:tcW w:type="dxa" w:w="3402"/>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9AD795A" w14:textId="77777777" w:rsidP="00492B26" w:rsidR="00B71C5D" w:rsidRDefault="00B334B9" w:rsidRPr="008E50EA">
            <w:pPr>
              <w:pStyle w:val="EFLcellule"/>
              <w:rPr>
                <w:color w:val="auto"/>
              </w:rPr>
            </w:pPr>
            <w:r>
              <w:rPr>
                <w:color w:val="auto"/>
              </w:rPr>
              <w:t>178</w:t>
            </w:r>
          </w:p>
        </w:tc>
      </w:tr>
      <w:tr w14:paraId="060EE9C9" w14:textId="77777777" w:rsidR="00B71C5D" w:rsidTr="005578DB">
        <w:trPr>
          <w:trHeight w:val="1836"/>
        </w:trPr>
        <w:tc>
          <w:tcPr>
            <w:tcW w:type="dxa" w:w="2949"/>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8DB3F2E" w14:textId="77777777" w:rsidP="00F862C9" w:rsidR="00B71C5D" w:rsidRDefault="00B71C5D">
            <w:pPr>
              <w:pStyle w:val="EFLcellule"/>
              <w:jc w:val="both"/>
            </w:pPr>
            <w:r>
              <w:rPr>
                <w:rStyle w:val="Aucun"/>
              </w:rPr>
              <w:t>Arrêt de travail pour maladie ayant donné lieu à un examen de reprise du travail en application de l'article R 4624-31, 3° du Code du travail</w:t>
            </w:r>
          </w:p>
        </w:tc>
        <w:tc>
          <w:tcPr>
            <w:tcW w:type="dxa" w:w="2721"/>
            <w:gridSpan w:val="3"/>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E13BE3F" w14:textId="77777777" w:rsidP="00492B26" w:rsidR="00B71C5D" w:rsidRDefault="00B71C5D" w:rsidRPr="008E50EA">
            <w:pPr>
              <w:pStyle w:val="EFLcellule"/>
              <w:rPr>
                <w:color w:val="auto"/>
              </w:rPr>
            </w:pPr>
            <w:r w:rsidRPr="008E50EA">
              <w:rPr>
                <w:rStyle w:val="Aucun"/>
                <w:iCs/>
                <w:color w:val="auto"/>
                <w:u w:color="0000FF"/>
              </w:rPr>
              <w:t>0</w:t>
            </w:r>
          </w:p>
        </w:tc>
        <w:tc>
          <w:tcPr>
            <w:tcW w:type="dxa" w:w="3402"/>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6765E5E" w14:textId="77777777" w:rsidP="00492B26" w:rsidR="00B71C5D" w:rsidRDefault="00436B0F" w:rsidRPr="008E50EA">
            <w:pPr>
              <w:pStyle w:val="EFLcellule"/>
              <w:rPr>
                <w:color w:val="auto"/>
              </w:rPr>
            </w:pPr>
            <w:r>
              <w:rPr>
                <w:color w:val="auto"/>
              </w:rPr>
              <w:t>0</w:t>
            </w:r>
          </w:p>
        </w:tc>
      </w:tr>
    </w:tbl>
    <w:p w14:paraId="052B68E3" w14:textId="77777777" w:rsidR="00305C36" w:rsidRDefault="00305C36">
      <w:pPr>
        <w:pStyle w:val="Corps"/>
        <w:widowControl w:val="0"/>
        <w:rPr>
          <w:rStyle w:val="Aucun"/>
        </w:rPr>
      </w:pPr>
    </w:p>
    <w:p w14:paraId="6D638E06" w14:textId="77777777" w:rsidR="00305C36" w:rsidRDefault="00B75765">
      <w:pPr>
        <w:pStyle w:val="EFLtitreannexe"/>
        <w:rPr>
          <w:rStyle w:val="Aucun"/>
        </w:rPr>
      </w:pPr>
      <w:r>
        <w:rPr>
          <w:rStyle w:val="Aucun"/>
        </w:rPr>
        <w:lastRenderedPageBreak/>
        <w:t>Articulation entre activité professionnelle et responsabilite familiale</w:t>
      </w:r>
    </w:p>
    <w:p w14:paraId="1F4C79E9" w14:textId="77777777" w:rsidR="00305C36" w:rsidRDefault="00B75765">
      <w:pPr>
        <w:pStyle w:val="EFLnormal"/>
        <w:rPr>
          <w:rStyle w:val="Aucun"/>
        </w:rPr>
      </w:pPr>
      <w:r>
        <w:rPr>
          <w:rStyle w:val="EFLmotgras"/>
        </w:rPr>
        <w:t>1. Congés</w:t>
      </w:r>
    </w:p>
    <w:p w14:paraId="53EDB1B1" w14:textId="77777777" w:rsidR="00305C36" w:rsidRDefault="00B75765">
      <w:pPr>
        <w:pStyle w:val="Corps"/>
      </w:pPr>
      <w:r>
        <w:rPr>
          <w:rStyle w:val="Aucun"/>
        </w:rPr>
        <w:br/>
      </w:r>
    </w:p>
    <w:p w14:paraId="60C6A92B" w14:textId="77777777" w:rsidR="00305C36" w:rsidRDefault="00305C36">
      <w:pPr>
        <w:pStyle w:val="Corps"/>
        <w:rPr>
          <w:rStyle w:val="Aucun"/>
        </w:rPr>
      </w:pPr>
    </w:p>
    <w:tbl>
      <w:tblPr>
        <w:tblW w:type="dxa" w:w="9072"/>
        <w:tblInd w:type="dxa" w:w="108"/>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shd w:color="auto" w:fill="CED7E7" w:val="clear"/>
        <w:tblLayout w:type="fixed"/>
        <w:tblCellMar>
          <w:left w:type="dxa" w:w="0"/>
          <w:right w:type="dxa" w:w="0"/>
        </w:tblCellMar>
        <w:tblLook w:firstColumn="1" w:firstRow="1" w:lastColumn="0" w:lastRow="0" w:noHBand="0" w:noVBand="1" w:val="04A0"/>
      </w:tblPr>
      <w:tblGrid>
        <w:gridCol w:w="4536"/>
        <w:gridCol w:w="4536"/>
      </w:tblGrid>
      <w:tr w14:paraId="0CEE25F0" w14:textId="77777777" w:rsidR="00305C36" w:rsidRPr="00815793" w:rsidTr="00F862C9">
        <w:trPr>
          <w:trHeight w:val="276"/>
        </w:trPr>
        <w:tc>
          <w:tcPr>
            <w:tcW w:type="dxa" w:w="9072"/>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054B69B" w14:textId="77777777" w:rsidR="00305C36" w:rsidRDefault="00B75765">
            <w:pPr>
              <w:pStyle w:val="EFLcellule"/>
            </w:pPr>
            <w:r>
              <w:rPr>
                <w:rStyle w:val="Aucun"/>
              </w:rPr>
              <w:t>Existence d'un complément de salaire versé par l'employeur</w:t>
            </w:r>
          </w:p>
        </w:tc>
      </w:tr>
      <w:tr w14:paraId="31BCD54B" w14:textId="77777777" w:rsidR="00305C36" w:rsidTr="00F862C9">
        <w:trPr>
          <w:trHeight w:val="276"/>
        </w:trPr>
        <w:tc>
          <w:tcPr>
            <w:tcW w:type="dxa" w:w="4536"/>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732228F" w14:textId="77777777" w:rsidP="00F862C9" w:rsidR="00305C36" w:rsidRDefault="00B75765">
            <w:pPr>
              <w:pStyle w:val="EFLcellule"/>
              <w:jc w:val="both"/>
            </w:pPr>
            <w:r>
              <w:rPr>
                <w:rStyle w:val="Aucun"/>
              </w:rPr>
              <w:t>Congé de maternité</w:t>
            </w:r>
          </w:p>
        </w:tc>
        <w:tc>
          <w:tcPr>
            <w:tcW w:type="dxa" w:w="4536"/>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9648E88" w14:textId="77777777" w:rsidP="00B71C5D" w:rsidR="00305C36" w:rsidRDefault="00B71C5D">
            <w:pPr>
              <w:jc w:val="center"/>
            </w:pPr>
            <w:r>
              <w:t>NON</w:t>
            </w:r>
          </w:p>
        </w:tc>
      </w:tr>
      <w:tr w14:paraId="6F5C74C7" w14:textId="77777777" w:rsidR="00B71C5D" w:rsidTr="00F862C9">
        <w:trPr>
          <w:trHeight w:val="276"/>
        </w:trPr>
        <w:tc>
          <w:tcPr>
            <w:tcW w:type="dxa" w:w="4536"/>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44F6893" w14:textId="77777777" w:rsidP="00F862C9" w:rsidR="00B71C5D" w:rsidRDefault="00B71C5D">
            <w:pPr>
              <w:pStyle w:val="EFLcellule"/>
              <w:jc w:val="both"/>
            </w:pPr>
            <w:r>
              <w:rPr>
                <w:rStyle w:val="Aucun"/>
              </w:rPr>
              <w:t>Congé de paternité et d'accueil de l'enfant</w:t>
            </w:r>
          </w:p>
        </w:tc>
        <w:tc>
          <w:tcPr>
            <w:tcW w:type="dxa" w:w="4536"/>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56BB06F" w14:textId="77777777" w:rsidP="00492B26" w:rsidR="00B71C5D" w:rsidRDefault="00B71C5D">
            <w:pPr>
              <w:jc w:val="center"/>
            </w:pPr>
            <w:r>
              <w:t>NON</w:t>
            </w:r>
          </w:p>
        </w:tc>
      </w:tr>
      <w:tr w14:paraId="51650F9C" w14:textId="77777777" w:rsidR="00B71C5D" w:rsidTr="00F862C9">
        <w:trPr>
          <w:trHeight w:val="276"/>
        </w:trPr>
        <w:tc>
          <w:tcPr>
            <w:tcW w:type="dxa" w:w="4536"/>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8F8EA0F" w14:textId="77777777" w:rsidP="00F862C9" w:rsidR="00B71C5D" w:rsidRDefault="00B71C5D">
            <w:pPr>
              <w:pStyle w:val="EFLcellule"/>
              <w:jc w:val="both"/>
            </w:pPr>
            <w:r>
              <w:rPr>
                <w:rStyle w:val="Aucun"/>
              </w:rPr>
              <w:t>Congé d'adoption</w:t>
            </w:r>
          </w:p>
        </w:tc>
        <w:tc>
          <w:tcPr>
            <w:tcW w:type="dxa" w:w="4536"/>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0380D5B" w14:textId="77777777" w:rsidP="00492B26" w:rsidR="00B71C5D" w:rsidRDefault="00B71C5D">
            <w:pPr>
              <w:jc w:val="center"/>
            </w:pPr>
            <w:r>
              <w:t>NON</w:t>
            </w:r>
          </w:p>
        </w:tc>
      </w:tr>
    </w:tbl>
    <w:p w14:paraId="2D14AC50" w14:textId="77777777" w:rsidR="00305C36" w:rsidRDefault="00305C36">
      <w:pPr>
        <w:pStyle w:val="Corps"/>
        <w:widowControl w:val="0"/>
        <w:rPr>
          <w:rStyle w:val="Aucun"/>
        </w:rPr>
      </w:pPr>
    </w:p>
    <w:p w14:paraId="0D234E56" w14:textId="77777777" w:rsidR="00305C36" w:rsidRDefault="00B75765">
      <w:pPr>
        <w:pStyle w:val="Corps"/>
      </w:pPr>
      <w:r>
        <w:rPr>
          <w:rStyle w:val="Aucun"/>
        </w:rPr>
        <w:br/>
      </w:r>
    </w:p>
    <w:p w14:paraId="1E80E17B" w14:textId="77777777" w:rsidR="00305C36" w:rsidRDefault="00305C36">
      <w:pPr>
        <w:pStyle w:val="Corps"/>
        <w:rPr>
          <w:rStyle w:val="Aucun"/>
        </w:rPr>
      </w:pPr>
    </w:p>
    <w:tbl>
      <w:tblPr>
        <w:tblW w:type="dxa" w:w="9070"/>
        <w:tblInd w:type="dxa" w:w="108"/>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shd w:color="auto" w:fill="CED7E7" w:val="clear"/>
        <w:tblLayout w:type="fixed"/>
        <w:tblCellMar>
          <w:left w:type="dxa" w:w="0"/>
          <w:right w:type="dxa" w:w="0"/>
        </w:tblCellMar>
        <w:tblLook w:firstColumn="1" w:firstRow="1" w:lastColumn="0" w:lastRow="0" w:noHBand="0" w:noVBand="1" w:val="04A0"/>
      </w:tblPr>
      <w:tblGrid>
        <w:gridCol w:w="1814"/>
        <w:gridCol w:w="1814"/>
        <w:gridCol w:w="1813"/>
        <w:gridCol w:w="1814"/>
        <w:gridCol w:w="1815"/>
      </w:tblGrid>
      <w:tr w14:paraId="0FD835BF" w14:textId="77777777" w:rsidR="00305C36" w:rsidRPr="00815793" w:rsidTr="00F862C9">
        <w:trPr>
          <w:trHeight w:val="276"/>
        </w:trPr>
        <w:tc>
          <w:tcPr>
            <w:tcW w:type="dxa" w:w="9070"/>
            <w:gridSpan w:val="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156F3EA" w14:textId="77777777" w:rsidR="00305C36" w:rsidRDefault="00B75765">
            <w:pPr>
              <w:pStyle w:val="EFLcellule"/>
            </w:pPr>
            <w:r>
              <w:rPr>
                <w:rStyle w:val="Aucun"/>
              </w:rPr>
              <w:t>Nombre de jours de congés de paternité et d'accueil de l'enfant par catégorie professionnelle</w:t>
            </w:r>
          </w:p>
        </w:tc>
      </w:tr>
      <w:tr w14:paraId="35B08EAC" w14:textId="77777777" w:rsidR="00305C36" w:rsidTr="00B71C5D">
        <w:trPr>
          <w:trHeight w:val="536"/>
        </w:trPr>
        <w:tc>
          <w:tcPr>
            <w:tcW w:type="dxa" w:w="18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4929CC7" w14:textId="77777777" w:rsidP="00F862C9" w:rsidR="00305C36" w:rsidRDefault="00B75765">
            <w:pPr>
              <w:pStyle w:val="EFLcellule"/>
              <w:jc w:val="both"/>
            </w:pPr>
            <w:r>
              <w:rPr>
                <w:rStyle w:val="Aucun"/>
              </w:rPr>
              <w:t xml:space="preserve"> </w:t>
            </w:r>
          </w:p>
        </w:tc>
        <w:tc>
          <w:tcPr>
            <w:tcW w:type="dxa" w:w="18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7956791" w14:textId="77777777" w:rsidP="00F862C9" w:rsidR="00305C36" w:rsidRDefault="00B75765">
            <w:pPr>
              <w:pStyle w:val="EFLcellule"/>
              <w:jc w:val="both"/>
            </w:pPr>
            <w:r>
              <w:rPr>
                <w:rStyle w:val="Aucun"/>
              </w:rPr>
              <w:t>Employé</w:t>
            </w:r>
          </w:p>
        </w:tc>
        <w:tc>
          <w:tcPr>
            <w:tcW w:type="dxa" w:w="1813"/>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9B30774" w14:textId="77777777" w:rsidP="00F862C9" w:rsidR="00305C36" w:rsidRDefault="00B75765">
            <w:pPr>
              <w:pStyle w:val="EFLcellule"/>
              <w:jc w:val="both"/>
            </w:pPr>
            <w:r>
              <w:rPr>
                <w:rStyle w:val="Aucun"/>
              </w:rPr>
              <w:t>Agents de maîtrise</w:t>
            </w:r>
          </w:p>
        </w:tc>
        <w:tc>
          <w:tcPr>
            <w:tcW w:type="dxa" w:w="18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431EEEA" w14:textId="77777777" w:rsidP="00F862C9" w:rsidR="00305C36" w:rsidRDefault="00B75765">
            <w:pPr>
              <w:pStyle w:val="EFLcellule"/>
              <w:jc w:val="both"/>
            </w:pPr>
            <w:r>
              <w:rPr>
                <w:rStyle w:val="Aucun"/>
              </w:rPr>
              <w:t>Cadres</w:t>
            </w:r>
          </w:p>
        </w:tc>
        <w:tc>
          <w:tcPr>
            <w:tcW w:type="dxa" w:w="181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AA777EC" w14:textId="77777777" w:rsidP="00F862C9" w:rsidR="00305C36" w:rsidRDefault="00B75765">
            <w:pPr>
              <w:pStyle w:val="EFLcellule"/>
              <w:jc w:val="both"/>
            </w:pPr>
            <w:r w:rsidRPr="00F862C9">
              <w:rPr>
                <w:rStyle w:val="Aucun"/>
                <w:b/>
                <w:bCs/>
              </w:rPr>
              <w:t>Total</w:t>
            </w:r>
          </w:p>
        </w:tc>
      </w:tr>
      <w:tr w14:paraId="3CEA2286" w14:textId="77777777" w:rsidR="00B71C5D" w:rsidTr="00B71C5D">
        <w:trPr>
          <w:trHeight w:val="536"/>
        </w:trPr>
        <w:tc>
          <w:tcPr>
            <w:tcW w:type="dxa" w:w="18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15E3294" w14:textId="77777777" w:rsidP="00F862C9" w:rsidR="00B71C5D" w:rsidRDefault="00B71C5D">
            <w:pPr>
              <w:pStyle w:val="EFLcellule"/>
              <w:jc w:val="both"/>
            </w:pPr>
            <w:r>
              <w:rPr>
                <w:rStyle w:val="Aucun"/>
              </w:rPr>
              <w:t>Nombre de jours pris</w:t>
            </w:r>
          </w:p>
        </w:tc>
        <w:tc>
          <w:tcPr>
            <w:tcW w:type="dxa" w:w="18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5C7264B" w14:textId="77777777" w:rsidP="00492B26" w:rsidR="00B71C5D" w:rsidRDefault="00B334B9" w:rsidRPr="008E50EA">
            <w:pPr>
              <w:pStyle w:val="EFLcellule"/>
              <w:rPr>
                <w:color w:val="auto"/>
              </w:rPr>
            </w:pPr>
            <w:r>
              <w:rPr>
                <w:rStyle w:val="Aucun"/>
                <w:iCs/>
                <w:u w:color="0000FF"/>
              </w:rPr>
              <w:t>0</w:t>
            </w:r>
          </w:p>
        </w:tc>
        <w:tc>
          <w:tcPr>
            <w:tcW w:type="dxa" w:w="1813"/>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414CC82" w14:textId="77777777" w:rsidP="00492B26" w:rsidR="00B71C5D" w:rsidRDefault="00B71C5D" w:rsidRPr="008E50EA">
            <w:pPr>
              <w:pStyle w:val="EFLcellule"/>
              <w:rPr>
                <w:color w:val="auto"/>
              </w:rPr>
            </w:pPr>
            <w:r w:rsidRPr="008E50EA">
              <w:rPr>
                <w:rStyle w:val="Aucun"/>
                <w:iCs/>
                <w:color w:val="auto"/>
                <w:u w:color="0000FF"/>
              </w:rPr>
              <w:t>0</w:t>
            </w:r>
          </w:p>
        </w:tc>
        <w:tc>
          <w:tcPr>
            <w:tcW w:type="dxa" w:w="18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CF67916" w14:textId="77777777" w:rsidP="00492B26" w:rsidR="00B71C5D" w:rsidRDefault="00B71C5D" w:rsidRPr="008E50EA">
            <w:pPr>
              <w:pStyle w:val="EFLcellule"/>
              <w:rPr>
                <w:color w:val="auto"/>
              </w:rPr>
            </w:pPr>
            <w:r w:rsidRPr="008E50EA">
              <w:rPr>
                <w:rStyle w:val="Aucun"/>
                <w:iCs/>
                <w:color w:val="auto"/>
                <w:u w:color="0000FF"/>
              </w:rPr>
              <w:t>0</w:t>
            </w:r>
          </w:p>
        </w:tc>
        <w:tc>
          <w:tcPr>
            <w:tcW w:type="dxa" w:w="181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68FFD02" w14:textId="77777777" w:rsidP="00492B26" w:rsidR="00B71C5D" w:rsidRDefault="00B334B9" w:rsidRPr="008E50EA">
            <w:pPr>
              <w:pStyle w:val="EFLcellule"/>
              <w:rPr>
                <w:color w:val="auto"/>
              </w:rPr>
            </w:pPr>
            <w:r>
              <w:rPr>
                <w:color w:val="auto"/>
              </w:rPr>
              <w:t>0</w:t>
            </w:r>
          </w:p>
        </w:tc>
      </w:tr>
      <w:tr w14:paraId="17C3E4E4" w14:textId="77777777" w:rsidR="00B71C5D" w:rsidTr="00B71C5D">
        <w:trPr>
          <w:trHeight w:val="536"/>
        </w:trPr>
        <w:tc>
          <w:tcPr>
            <w:tcW w:type="dxa" w:w="18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D3B3EA0" w14:textId="77777777" w:rsidP="00F862C9" w:rsidR="00B71C5D" w:rsidRDefault="00B71C5D">
            <w:pPr>
              <w:pStyle w:val="EFLcellule"/>
              <w:jc w:val="both"/>
            </w:pPr>
            <w:r>
              <w:rPr>
                <w:rStyle w:val="Aucun"/>
              </w:rPr>
              <w:t>Nombre de jours théoriques</w:t>
            </w:r>
          </w:p>
        </w:tc>
        <w:tc>
          <w:tcPr>
            <w:tcW w:type="dxa" w:w="18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4DE790F" w14:textId="77777777" w:rsidP="00492B26" w:rsidR="00B71C5D" w:rsidRDefault="00B334B9" w:rsidRPr="008E50EA">
            <w:pPr>
              <w:pStyle w:val="EFLcellule"/>
              <w:rPr>
                <w:color w:val="auto"/>
              </w:rPr>
            </w:pPr>
            <w:r>
              <w:rPr>
                <w:rStyle w:val="Aucun"/>
                <w:iCs/>
                <w:u w:color="0000FF"/>
              </w:rPr>
              <w:t>0</w:t>
            </w:r>
          </w:p>
        </w:tc>
        <w:tc>
          <w:tcPr>
            <w:tcW w:type="dxa" w:w="1813"/>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5D714E2" w14:textId="77777777" w:rsidP="00492B26" w:rsidR="00B71C5D" w:rsidRDefault="00B71C5D" w:rsidRPr="008E50EA">
            <w:pPr>
              <w:pStyle w:val="EFLcellule"/>
              <w:rPr>
                <w:color w:val="auto"/>
              </w:rPr>
            </w:pPr>
            <w:r w:rsidRPr="008E50EA">
              <w:rPr>
                <w:rStyle w:val="Aucun"/>
                <w:iCs/>
                <w:color w:val="auto"/>
                <w:u w:color="0000FF"/>
              </w:rPr>
              <w:t>0</w:t>
            </w:r>
          </w:p>
        </w:tc>
        <w:tc>
          <w:tcPr>
            <w:tcW w:type="dxa" w:w="18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748F32C" w14:textId="77777777" w:rsidP="00492B26" w:rsidR="00B71C5D" w:rsidRDefault="00B71C5D" w:rsidRPr="008E50EA">
            <w:pPr>
              <w:pStyle w:val="EFLcellule"/>
              <w:rPr>
                <w:color w:val="auto"/>
              </w:rPr>
            </w:pPr>
            <w:r w:rsidRPr="008E50EA">
              <w:rPr>
                <w:rStyle w:val="Aucun"/>
                <w:iCs/>
                <w:color w:val="auto"/>
                <w:u w:color="0000FF"/>
              </w:rPr>
              <w:t>0</w:t>
            </w:r>
          </w:p>
        </w:tc>
        <w:tc>
          <w:tcPr>
            <w:tcW w:type="dxa" w:w="181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4A5CD5A" w14:textId="77777777" w:rsidP="00492B26" w:rsidR="00B71C5D" w:rsidRDefault="00B334B9" w:rsidRPr="008E50EA">
            <w:pPr>
              <w:pStyle w:val="EFLcellule"/>
              <w:rPr>
                <w:color w:val="auto"/>
              </w:rPr>
            </w:pPr>
            <w:r>
              <w:rPr>
                <w:rStyle w:val="Aucun"/>
                <w:iCs/>
                <w:u w:color="0000FF"/>
              </w:rPr>
              <w:t>0</w:t>
            </w:r>
          </w:p>
        </w:tc>
      </w:tr>
      <w:tr w14:paraId="1AD888A6" w14:textId="77777777" w:rsidR="00B71C5D" w:rsidTr="00B71C5D">
        <w:trPr>
          <w:trHeight w:val="276"/>
        </w:trPr>
        <w:tc>
          <w:tcPr>
            <w:tcW w:type="dxa" w:w="18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130C795" w14:textId="77777777" w:rsidP="00F862C9" w:rsidR="00B71C5D" w:rsidRDefault="00B71C5D">
            <w:pPr>
              <w:pStyle w:val="EFLcellule"/>
              <w:jc w:val="both"/>
            </w:pPr>
            <w:r>
              <w:rPr>
                <w:rStyle w:val="Aucun"/>
              </w:rPr>
              <w:t>% pris</w:t>
            </w:r>
          </w:p>
        </w:tc>
        <w:tc>
          <w:tcPr>
            <w:tcW w:type="dxa" w:w="18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7658747" w14:textId="77777777" w:rsidP="00492B26" w:rsidR="00B71C5D" w:rsidRDefault="00B334B9" w:rsidRPr="008E50EA">
            <w:pPr>
              <w:pStyle w:val="EFLcellule"/>
              <w:rPr>
                <w:color w:val="auto"/>
              </w:rPr>
            </w:pPr>
            <w:r>
              <w:rPr>
                <w:rStyle w:val="Aucun"/>
                <w:iCs/>
                <w:color w:val="auto"/>
                <w:u w:color="0000FF"/>
              </w:rPr>
              <w:t>NS</w:t>
            </w:r>
          </w:p>
        </w:tc>
        <w:tc>
          <w:tcPr>
            <w:tcW w:type="dxa" w:w="1813"/>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D039B10" w14:textId="77777777" w:rsidP="00492B26" w:rsidR="00B71C5D" w:rsidRDefault="00B71C5D" w:rsidRPr="008E50EA">
            <w:pPr>
              <w:pStyle w:val="EFLcellule"/>
              <w:rPr>
                <w:color w:val="auto"/>
              </w:rPr>
            </w:pPr>
            <w:r>
              <w:rPr>
                <w:rStyle w:val="Aucun"/>
                <w:iCs/>
                <w:color w:val="auto"/>
                <w:u w:color="0000FF"/>
              </w:rPr>
              <w:t>NS</w:t>
            </w:r>
          </w:p>
        </w:tc>
        <w:tc>
          <w:tcPr>
            <w:tcW w:type="dxa" w:w="18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E60A0B6" w14:textId="77777777" w:rsidP="00492B26" w:rsidR="00B71C5D" w:rsidRDefault="00B71C5D" w:rsidRPr="008E50EA">
            <w:pPr>
              <w:pStyle w:val="EFLcellule"/>
              <w:rPr>
                <w:color w:val="auto"/>
              </w:rPr>
            </w:pPr>
            <w:r>
              <w:rPr>
                <w:rStyle w:val="Aucun"/>
                <w:iCs/>
                <w:color w:val="auto"/>
                <w:u w:color="0000FF"/>
              </w:rPr>
              <w:t>NS</w:t>
            </w:r>
          </w:p>
        </w:tc>
        <w:tc>
          <w:tcPr>
            <w:tcW w:type="dxa" w:w="1815"/>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C022F2D" w14:textId="77777777" w:rsidP="00492B26" w:rsidR="00B71C5D" w:rsidRDefault="00B334B9" w:rsidRPr="008E50EA">
            <w:pPr>
              <w:pStyle w:val="EFLcellule"/>
              <w:rPr>
                <w:color w:val="auto"/>
              </w:rPr>
            </w:pPr>
            <w:r>
              <w:rPr>
                <w:rStyle w:val="Aucun"/>
                <w:iCs/>
                <w:color w:val="auto"/>
                <w:u w:color="0000FF"/>
              </w:rPr>
              <w:t>NS</w:t>
            </w:r>
          </w:p>
        </w:tc>
      </w:tr>
    </w:tbl>
    <w:p w14:paraId="7FFEFDBA" w14:textId="77777777" w:rsidR="00305C36" w:rsidRDefault="00305C36">
      <w:pPr>
        <w:pStyle w:val="Corps"/>
        <w:widowControl w:val="0"/>
        <w:rPr>
          <w:rStyle w:val="Aucun"/>
        </w:rPr>
      </w:pPr>
    </w:p>
    <w:p w14:paraId="7458B5F6" w14:textId="77777777" w:rsidR="003C7102" w:rsidRDefault="003C7102">
      <w:pPr>
        <w:pStyle w:val="Corps"/>
        <w:widowControl w:val="0"/>
        <w:rPr>
          <w:rStyle w:val="Aucun"/>
        </w:rPr>
      </w:pPr>
    </w:p>
    <w:p w14:paraId="0A49A611" w14:textId="77777777" w:rsidR="003C7102" w:rsidRDefault="003C7102">
      <w:pPr>
        <w:pStyle w:val="Corps"/>
        <w:widowControl w:val="0"/>
        <w:rPr>
          <w:rStyle w:val="Aucun"/>
        </w:rPr>
      </w:pPr>
    </w:p>
    <w:p w14:paraId="46748BDA" w14:textId="77777777" w:rsidR="003C7102" w:rsidRDefault="003C7102">
      <w:pPr>
        <w:pStyle w:val="Corps"/>
        <w:widowControl w:val="0"/>
        <w:rPr>
          <w:rStyle w:val="Aucun"/>
        </w:rPr>
      </w:pPr>
    </w:p>
    <w:p w14:paraId="00261473" w14:textId="77777777" w:rsidR="003C7102" w:rsidRDefault="003C7102">
      <w:pPr>
        <w:pStyle w:val="Corps"/>
        <w:widowControl w:val="0"/>
        <w:rPr>
          <w:rStyle w:val="Aucun"/>
        </w:rPr>
      </w:pPr>
    </w:p>
    <w:p w14:paraId="4FEB229E" w14:textId="77777777" w:rsidR="003C7102" w:rsidRDefault="003C7102">
      <w:pPr>
        <w:pStyle w:val="Corps"/>
        <w:widowControl w:val="0"/>
        <w:rPr>
          <w:rStyle w:val="Aucun"/>
        </w:rPr>
      </w:pPr>
    </w:p>
    <w:p w14:paraId="0A9BF300" w14:textId="77777777" w:rsidR="003C7102" w:rsidRDefault="003C7102">
      <w:pPr>
        <w:pStyle w:val="Corps"/>
        <w:widowControl w:val="0"/>
        <w:rPr>
          <w:rStyle w:val="Aucun"/>
        </w:rPr>
      </w:pPr>
    </w:p>
    <w:p w14:paraId="1BC60292" w14:textId="77777777" w:rsidR="003C7102" w:rsidRDefault="003C7102">
      <w:pPr>
        <w:pStyle w:val="Corps"/>
        <w:widowControl w:val="0"/>
        <w:rPr>
          <w:rStyle w:val="Aucun"/>
        </w:rPr>
      </w:pPr>
    </w:p>
    <w:p w14:paraId="165D5E07" w14:textId="77777777" w:rsidR="003C7102" w:rsidRDefault="003C7102">
      <w:pPr>
        <w:pStyle w:val="Corps"/>
        <w:widowControl w:val="0"/>
        <w:rPr>
          <w:rStyle w:val="Aucun"/>
        </w:rPr>
      </w:pPr>
    </w:p>
    <w:p w14:paraId="16ECF4DB" w14:textId="77777777" w:rsidR="00305C36" w:rsidRDefault="00B75765">
      <w:pPr>
        <w:pStyle w:val="EFLnormal"/>
        <w:rPr>
          <w:rStyle w:val="Aucun"/>
        </w:rPr>
      </w:pPr>
      <w:r>
        <w:rPr>
          <w:rStyle w:val="EFLmotgras"/>
        </w:rPr>
        <w:lastRenderedPageBreak/>
        <w:t>2. Organisation du temps de travail dans l'entreprise</w:t>
      </w:r>
    </w:p>
    <w:p w14:paraId="1B7A45E2" w14:textId="77777777" w:rsidR="00305C36" w:rsidRDefault="00B75765">
      <w:pPr>
        <w:pStyle w:val="Corps"/>
      </w:pPr>
      <w:r>
        <w:rPr>
          <w:rStyle w:val="Aucun"/>
        </w:rPr>
        <w:br/>
      </w:r>
    </w:p>
    <w:tbl>
      <w:tblPr>
        <w:tblW w:type="dxa" w:w="9072"/>
        <w:tblInd w:type="dxa" w:w="108"/>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shd w:color="auto" w:fill="CED7E7" w:val="clear"/>
        <w:tblLayout w:type="fixed"/>
        <w:tblCellMar>
          <w:left w:type="dxa" w:w="0"/>
          <w:right w:type="dxa" w:w="0"/>
        </w:tblCellMar>
        <w:tblLook w:firstColumn="1" w:firstRow="1" w:lastColumn="0" w:lastRow="0" w:noHBand="0" w:noVBand="1" w:val="04A0"/>
      </w:tblPr>
      <w:tblGrid>
        <w:gridCol w:w="4536"/>
        <w:gridCol w:w="4536"/>
      </w:tblGrid>
      <w:tr w14:paraId="3BA6A9D9" w14:textId="77777777" w:rsidR="00305C36" w:rsidRPr="00815793" w:rsidTr="00F862C9">
        <w:trPr>
          <w:trHeight w:val="536"/>
        </w:trPr>
        <w:tc>
          <w:tcPr>
            <w:tcW w:type="dxa" w:w="9072"/>
            <w:gridSpan w:val="2"/>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CD7BE27" w14:textId="77777777" w:rsidP="00F862C9" w:rsidR="00305C36" w:rsidRDefault="00B75765">
            <w:pPr>
              <w:pStyle w:val="EFLcellule"/>
              <w:jc w:val="both"/>
            </w:pPr>
            <w:r>
              <w:rPr>
                <w:rStyle w:val="Aucun"/>
              </w:rPr>
              <w:t>Existence de formules d'organisation du temps de travail facilitant la vie familiale et la vie professionnelle</w:t>
            </w:r>
          </w:p>
        </w:tc>
      </w:tr>
      <w:tr w14:paraId="127F2D52" w14:textId="77777777" w:rsidR="00B71C5D" w:rsidTr="00F862C9">
        <w:trPr>
          <w:trHeight w:val="276"/>
        </w:trPr>
        <w:tc>
          <w:tcPr>
            <w:tcW w:type="dxa" w:w="4536"/>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3CEAED8" w14:textId="77777777" w:rsidP="00F862C9" w:rsidR="00B71C5D" w:rsidRDefault="00B71C5D">
            <w:pPr>
              <w:pStyle w:val="EFLcellule"/>
              <w:jc w:val="both"/>
            </w:pPr>
            <w:r>
              <w:rPr>
                <w:rStyle w:val="Aucun"/>
              </w:rPr>
              <w:t>Horaires individualisés</w:t>
            </w:r>
          </w:p>
        </w:tc>
        <w:tc>
          <w:tcPr>
            <w:tcW w:type="dxa" w:w="4536"/>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B16531C" w14:textId="77777777" w:rsidP="00492B26" w:rsidR="00B71C5D" w:rsidRDefault="00B71C5D">
            <w:pPr>
              <w:jc w:val="center"/>
            </w:pPr>
            <w:r>
              <w:t>OUI</w:t>
            </w:r>
          </w:p>
        </w:tc>
      </w:tr>
      <w:tr w14:paraId="4754C340" w14:textId="77777777" w:rsidR="00B71C5D" w:rsidTr="00F862C9">
        <w:trPr>
          <w:trHeight w:val="276"/>
        </w:trPr>
        <w:tc>
          <w:tcPr>
            <w:tcW w:type="dxa" w:w="4536"/>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3FA5597" w14:textId="77777777" w:rsidP="00F862C9" w:rsidR="00B71C5D" w:rsidRDefault="00B71C5D">
            <w:pPr>
              <w:pStyle w:val="EFLcellule"/>
              <w:jc w:val="both"/>
            </w:pPr>
            <w:r>
              <w:rPr>
                <w:rStyle w:val="Aucun"/>
              </w:rPr>
              <w:t>Semaine de 4 jours</w:t>
            </w:r>
          </w:p>
        </w:tc>
        <w:tc>
          <w:tcPr>
            <w:tcW w:type="dxa" w:w="4536"/>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5B2618A" w14:textId="77777777" w:rsidP="00492B26" w:rsidR="00B71C5D" w:rsidRDefault="00F5667F">
            <w:pPr>
              <w:jc w:val="center"/>
            </w:pPr>
            <w:r>
              <w:t>OUI</w:t>
            </w:r>
          </w:p>
        </w:tc>
      </w:tr>
      <w:tr w14:paraId="2E1767CD" w14:textId="77777777" w:rsidR="00B71C5D" w:rsidTr="00F862C9">
        <w:trPr>
          <w:trHeight w:val="276"/>
        </w:trPr>
        <w:tc>
          <w:tcPr>
            <w:tcW w:type="dxa" w:w="4536"/>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9D3391B" w14:textId="77777777" w:rsidP="00F862C9" w:rsidR="00B71C5D" w:rsidRDefault="00B71C5D">
            <w:pPr>
              <w:pStyle w:val="EFLcellule"/>
              <w:jc w:val="both"/>
            </w:pPr>
            <w:r>
              <w:rPr>
                <w:rStyle w:val="Aucun"/>
              </w:rPr>
              <w:t>Encadrement des horaires de réunion</w:t>
            </w:r>
          </w:p>
        </w:tc>
        <w:tc>
          <w:tcPr>
            <w:tcW w:type="dxa" w:w="4536"/>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74285E4" w14:textId="77777777" w:rsidP="00492B26" w:rsidR="00B71C5D" w:rsidRDefault="00B71C5D">
            <w:pPr>
              <w:jc w:val="center"/>
            </w:pPr>
            <w:r>
              <w:t>NS</w:t>
            </w:r>
          </w:p>
        </w:tc>
      </w:tr>
      <w:tr w14:paraId="35A45103" w14:textId="77777777" w:rsidR="00B71C5D" w:rsidTr="00F862C9">
        <w:trPr>
          <w:trHeight w:val="536"/>
        </w:trPr>
        <w:tc>
          <w:tcPr>
            <w:tcW w:type="dxa" w:w="4536"/>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2F5F37F" w14:textId="77777777" w:rsidP="00F862C9" w:rsidR="00B71C5D" w:rsidRDefault="00B71C5D">
            <w:pPr>
              <w:pStyle w:val="EFLcellule"/>
              <w:jc w:val="both"/>
            </w:pPr>
            <w:r>
              <w:rPr>
                <w:rStyle w:val="Aucun"/>
              </w:rPr>
              <w:t>Limitation de l'envoi de courriels ou des appels téléphoniques</w:t>
            </w:r>
          </w:p>
        </w:tc>
        <w:tc>
          <w:tcPr>
            <w:tcW w:type="dxa" w:w="4536"/>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08B28AD" w14:textId="77777777" w:rsidP="00492B26" w:rsidR="00B71C5D" w:rsidRDefault="00F5667F">
            <w:pPr>
              <w:jc w:val="center"/>
            </w:pPr>
            <w:r>
              <w:t>NON</w:t>
            </w:r>
          </w:p>
        </w:tc>
      </w:tr>
      <w:tr w14:paraId="4129FB53" w14:textId="77777777" w:rsidR="00B71C5D" w:rsidTr="00F862C9">
        <w:trPr>
          <w:trHeight w:val="276"/>
        </w:trPr>
        <w:tc>
          <w:tcPr>
            <w:tcW w:type="dxa" w:w="4536"/>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BC4A399" w14:textId="77777777" w:rsidP="00F862C9" w:rsidR="00B71C5D" w:rsidRDefault="00B71C5D">
            <w:pPr>
              <w:pStyle w:val="EFLcellule"/>
              <w:jc w:val="both"/>
            </w:pPr>
            <w:r>
              <w:rPr>
                <w:rStyle w:val="Aucun"/>
              </w:rPr>
              <w:t xml:space="preserve">Autres formules </w:t>
            </w:r>
          </w:p>
        </w:tc>
        <w:tc>
          <w:tcPr>
            <w:tcW w:type="dxa" w:w="4536"/>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1C517AC" w14:textId="77777777" w:rsidP="00492B26" w:rsidR="00B71C5D" w:rsidRDefault="00F5667F">
            <w:pPr>
              <w:jc w:val="center"/>
            </w:pPr>
            <w:r>
              <w:t>NON</w:t>
            </w:r>
          </w:p>
        </w:tc>
      </w:tr>
    </w:tbl>
    <w:p w14:paraId="029B70D4" w14:textId="77777777" w:rsidR="00305C36" w:rsidRDefault="00305C36">
      <w:pPr>
        <w:pStyle w:val="Corps"/>
        <w:widowControl w:val="0"/>
      </w:pPr>
    </w:p>
    <w:p w14:paraId="2044280B" w14:textId="77777777" w:rsidR="00305C36" w:rsidRDefault="00B75765">
      <w:pPr>
        <w:pStyle w:val="Corps"/>
      </w:pPr>
      <w:r>
        <w:rPr>
          <w:rStyle w:val="Aucun"/>
        </w:rPr>
        <w:br/>
      </w:r>
    </w:p>
    <w:p w14:paraId="71C0FC39" w14:textId="77777777" w:rsidR="00305C36" w:rsidRDefault="00305C36">
      <w:pPr>
        <w:pStyle w:val="Corps"/>
        <w:rPr>
          <w:rStyle w:val="Aucun"/>
        </w:rPr>
      </w:pPr>
    </w:p>
    <w:tbl>
      <w:tblPr>
        <w:tblW w:type="dxa" w:w="9044"/>
        <w:tblInd w:type="dxa" w:w="108"/>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shd w:color="auto" w:fill="CED7E7" w:val="clear"/>
        <w:tblLayout w:type="fixed"/>
        <w:tblCellMar>
          <w:left w:type="dxa" w:w="0"/>
          <w:right w:type="dxa" w:w="0"/>
        </w:tblCellMar>
        <w:tblLook w:firstColumn="1" w:firstRow="1" w:lastColumn="0" w:lastRow="0" w:noHBand="0" w:noVBand="1" w:val="04A0"/>
      </w:tblPr>
      <w:tblGrid>
        <w:gridCol w:w="3014"/>
        <w:gridCol w:w="3014"/>
        <w:gridCol w:w="3016"/>
      </w:tblGrid>
      <w:tr w14:paraId="6EA70D4A" w14:textId="77777777" w:rsidR="00305C36" w:rsidRPr="00815793" w:rsidTr="00F862C9">
        <w:trPr>
          <w:trHeight w:val="276"/>
        </w:trPr>
        <w:tc>
          <w:tcPr>
            <w:tcW w:type="dxa" w:w="9044"/>
            <w:gridSpan w:val="3"/>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398F977" w14:textId="77777777" w:rsidR="00305C36" w:rsidRDefault="00B75765">
            <w:pPr>
              <w:pStyle w:val="EFLcellule"/>
            </w:pPr>
            <w:r>
              <w:rPr>
                <w:rStyle w:val="Aucun"/>
              </w:rPr>
              <w:t>Nombre de salariés ayant accédé au temps partiel choisi par sexe et par catégorie professionnelle</w:t>
            </w:r>
          </w:p>
        </w:tc>
      </w:tr>
      <w:tr w14:paraId="6F191326" w14:textId="77777777" w:rsidR="00305C36" w:rsidTr="00B71C5D">
        <w:trPr>
          <w:trHeight w:val="276"/>
        </w:trPr>
        <w:tc>
          <w:tcPr>
            <w:tcW w:type="dxa" w:w="30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9B5BF87" w14:textId="77777777" w:rsidP="00F862C9" w:rsidR="00305C36" w:rsidRDefault="00B75765">
            <w:pPr>
              <w:pStyle w:val="EFLcellule"/>
              <w:jc w:val="both"/>
            </w:pPr>
            <w:r w:rsidRPr="00F862C9">
              <w:rPr>
                <w:rStyle w:val="Aucun"/>
                <w:b/>
                <w:bCs/>
              </w:rPr>
              <w:t>Catégories</w:t>
            </w:r>
          </w:p>
        </w:tc>
        <w:tc>
          <w:tcPr>
            <w:tcW w:type="dxa" w:w="30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C816A64" w14:textId="77777777" w:rsidP="00F862C9" w:rsidR="00305C36" w:rsidRDefault="00B75765">
            <w:pPr>
              <w:pStyle w:val="EFLcellule"/>
              <w:jc w:val="both"/>
            </w:pPr>
            <w:r>
              <w:rPr>
                <w:rStyle w:val="Aucun"/>
              </w:rPr>
              <w:t>Femmes</w:t>
            </w:r>
          </w:p>
        </w:tc>
        <w:tc>
          <w:tcPr>
            <w:tcW w:type="dxa" w:w="3016"/>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BDB820D" w14:textId="77777777" w:rsidP="00F862C9" w:rsidR="00305C36" w:rsidRDefault="00B75765">
            <w:pPr>
              <w:pStyle w:val="EFLcellule"/>
              <w:jc w:val="both"/>
            </w:pPr>
            <w:r>
              <w:rPr>
                <w:rStyle w:val="Aucun"/>
              </w:rPr>
              <w:t>Hommes</w:t>
            </w:r>
          </w:p>
        </w:tc>
      </w:tr>
      <w:tr w14:paraId="3580C409" w14:textId="77777777" w:rsidR="00B71C5D" w:rsidTr="00B71C5D">
        <w:trPr>
          <w:trHeight w:val="276"/>
        </w:trPr>
        <w:tc>
          <w:tcPr>
            <w:tcW w:type="dxa" w:w="30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0007E42" w14:textId="77777777" w:rsidP="00F862C9" w:rsidR="00B71C5D" w:rsidRDefault="00B71C5D">
            <w:pPr>
              <w:pStyle w:val="EFLcellule"/>
              <w:jc w:val="both"/>
            </w:pPr>
            <w:r>
              <w:rPr>
                <w:rStyle w:val="Aucun"/>
              </w:rPr>
              <w:t>Cadres</w:t>
            </w:r>
          </w:p>
        </w:tc>
        <w:tc>
          <w:tcPr>
            <w:tcW w:type="dxa" w:w="30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1DF881B8" w14:textId="77777777" w:rsidP="00492B26" w:rsidR="00B71C5D" w:rsidRDefault="00B71C5D" w:rsidRPr="008E50EA">
            <w:pPr>
              <w:pStyle w:val="EFLcellule"/>
              <w:rPr>
                <w:color w:val="auto"/>
              </w:rPr>
            </w:pPr>
            <w:r w:rsidRPr="008E50EA">
              <w:rPr>
                <w:rStyle w:val="Aucun"/>
                <w:iCs/>
                <w:color w:val="auto"/>
                <w:u w:color="0000FF"/>
              </w:rPr>
              <w:t>0</w:t>
            </w:r>
          </w:p>
        </w:tc>
        <w:tc>
          <w:tcPr>
            <w:tcW w:type="dxa" w:w="3016"/>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1953E38" w14:textId="77777777" w:rsidP="00492B26" w:rsidR="00B71C5D" w:rsidRDefault="00B71C5D" w:rsidRPr="008E50EA">
            <w:pPr>
              <w:pStyle w:val="EFLcellule"/>
              <w:rPr>
                <w:color w:val="auto"/>
              </w:rPr>
            </w:pPr>
            <w:r w:rsidRPr="008E50EA">
              <w:rPr>
                <w:rStyle w:val="Aucun"/>
                <w:iCs/>
                <w:color w:val="auto"/>
                <w:u w:color="0000FF"/>
              </w:rPr>
              <w:t>0</w:t>
            </w:r>
          </w:p>
        </w:tc>
      </w:tr>
      <w:tr w14:paraId="1581B355" w14:textId="77777777" w:rsidR="00B71C5D" w:rsidTr="00B71C5D">
        <w:trPr>
          <w:trHeight w:val="276"/>
        </w:trPr>
        <w:tc>
          <w:tcPr>
            <w:tcW w:type="dxa" w:w="30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7ED5102" w14:textId="77777777" w:rsidP="00F862C9" w:rsidR="00B71C5D" w:rsidRDefault="00B71C5D">
            <w:pPr>
              <w:pStyle w:val="EFLcellule"/>
              <w:jc w:val="both"/>
            </w:pPr>
            <w:r>
              <w:rPr>
                <w:rStyle w:val="Aucun"/>
              </w:rPr>
              <w:t>Agents de maîtrise</w:t>
            </w:r>
          </w:p>
        </w:tc>
        <w:tc>
          <w:tcPr>
            <w:tcW w:type="dxa" w:w="30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64974FE" w14:textId="77777777" w:rsidP="00492B26" w:rsidR="00B71C5D" w:rsidRDefault="00B71C5D" w:rsidRPr="008E50EA">
            <w:pPr>
              <w:pStyle w:val="EFLcellule"/>
              <w:rPr>
                <w:color w:val="auto"/>
              </w:rPr>
            </w:pPr>
            <w:r w:rsidRPr="008E50EA">
              <w:rPr>
                <w:rStyle w:val="Aucun"/>
                <w:iCs/>
                <w:color w:val="auto"/>
                <w:u w:color="0000FF"/>
              </w:rPr>
              <w:t>0</w:t>
            </w:r>
          </w:p>
        </w:tc>
        <w:tc>
          <w:tcPr>
            <w:tcW w:type="dxa" w:w="3016"/>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B1A281C" w14:textId="77777777" w:rsidP="00492B26" w:rsidR="00B71C5D" w:rsidRDefault="00B71C5D" w:rsidRPr="008E50EA">
            <w:pPr>
              <w:pStyle w:val="EFLcellule"/>
              <w:rPr>
                <w:color w:val="auto"/>
              </w:rPr>
            </w:pPr>
            <w:r w:rsidRPr="008E50EA">
              <w:rPr>
                <w:rStyle w:val="Aucun"/>
                <w:iCs/>
                <w:color w:val="auto"/>
                <w:u w:color="0000FF"/>
              </w:rPr>
              <w:t>0</w:t>
            </w:r>
          </w:p>
        </w:tc>
      </w:tr>
      <w:tr w14:paraId="6E2B0289" w14:textId="77777777" w:rsidR="00B71C5D" w:rsidTr="00B71C5D">
        <w:trPr>
          <w:trHeight w:val="276"/>
        </w:trPr>
        <w:tc>
          <w:tcPr>
            <w:tcW w:type="dxa" w:w="30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BC992B4" w14:textId="77777777" w:rsidP="00F862C9" w:rsidR="00B71C5D" w:rsidRDefault="00B71C5D">
            <w:pPr>
              <w:pStyle w:val="EFLcellule"/>
              <w:jc w:val="both"/>
            </w:pPr>
            <w:r>
              <w:rPr>
                <w:rStyle w:val="Aucun"/>
              </w:rPr>
              <w:t>Employés</w:t>
            </w:r>
          </w:p>
        </w:tc>
        <w:tc>
          <w:tcPr>
            <w:tcW w:type="dxa" w:w="30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F0DE086" w14:textId="77777777" w:rsidP="00492B26" w:rsidR="00B71C5D" w:rsidRDefault="00B71C5D" w:rsidRPr="008E50EA">
            <w:pPr>
              <w:pStyle w:val="EFLcellule"/>
              <w:rPr>
                <w:color w:val="auto"/>
              </w:rPr>
            </w:pPr>
            <w:r w:rsidRPr="008E50EA">
              <w:rPr>
                <w:rStyle w:val="Aucun"/>
                <w:iCs/>
                <w:color w:val="auto"/>
                <w:u w:color="0000FF"/>
              </w:rPr>
              <w:t>0</w:t>
            </w:r>
          </w:p>
        </w:tc>
        <w:tc>
          <w:tcPr>
            <w:tcW w:type="dxa" w:w="3016"/>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26B6C6B" w14:textId="77777777" w:rsidP="00492B26" w:rsidR="00B71C5D" w:rsidRDefault="00B334B9" w:rsidRPr="008E50EA">
            <w:pPr>
              <w:pStyle w:val="EFLcellule"/>
              <w:rPr>
                <w:color w:val="auto"/>
              </w:rPr>
            </w:pPr>
            <w:r>
              <w:rPr>
                <w:color w:val="auto"/>
              </w:rPr>
              <w:t>33</w:t>
            </w:r>
          </w:p>
        </w:tc>
      </w:tr>
      <w:tr w14:paraId="1D1EC5DF" w14:textId="77777777" w:rsidR="00B71C5D" w:rsidTr="00B71C5D">
        <w:trPr>
          <w:trHeight w:val="276"/>
        </w:trPr>
        <w:tc>
          <w:tcPr>
            <w:tcW w:type="dxa" w:w="30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30D2E6C" w14:textId="77777777" w:rsidP="00F862C9" w:rsidR="00B71C5D" w:rsidRDefault="00B71C5D">
            <w:pPr>
              <w:pStyle w:val="EFLcellule"/>
              <w:jc w:val="both"/>
            </w:pPr>
            <w:r w:rsidRPr="00F862C9">
              <w:rPr>
                <w:rStyle w:val="Aucun"/>
                <w:b/>
                <w:bCs/>
              </w:rPr>
              <w:t>Total</w:t>
            </w:r>
          </w:p>
        </w:tc>
        <w:tc>
          <w:tcPr>
            <w:tcW w:type="dxa" w:w="30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BBA97F6" w14:textId="77777777" w:rsidP="00492B26" w:rsidR="00B71C5D" w:rsidRDefault="00B71C5D" w:rsidRPr="008E50EA">
            <w:pPr>
              <w:pStyle w:val="EFLcellule"/>
              <w:rPr>
                <w:color w:val="auto"/>
              </w:rPr>
            </w:pPr>
            <w:r w:rsidRPr="008E50EA">
              <w:rPr>
                <w:rStyle w:val="Aucun"/>
                <w:iCs/>
                <w:color w:val="auto"/>
                <w:u w:color="0000FF"/>
              </w:rPr>
              <w:t>0</w:t>
            </w:r>
          </w:p>
        </w:tc>
        <w:tc>
          <w:tcPr>
            <w:tcW w:type="dxa" w:w="3016"/>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0649116" w14:textId="77777777" w:rsidP="00492B26" w:rsidR="00B71C5D" w:rsidRDefault="00B334B9" w:rsidRPr="008E50EA">
            <w:pPr>
              <w:pStyle w:val="EFLcellule"/>
              <w:rPr>
                <w:color w:val="auto"/>
              </w:rPr>
            </w:pPr>
            <w:r>
              <w:rPr>
                <w:color w:val="auto"/>
              </w:rPr>
              <w:t>33</w:t>
            </w:r>
          </w:p>
        </w:tc>
      </w:tr>
    </w:tbl>
    <w:p w14:paraId="4099BD6D" w14:textId="77777777" w:rsidR="00305C36" w:rsidRDefault="00305C36">
      <w:pPr>
        <w:pStyle w:val="Corps"/>
        <w:widowControl w:val="0"/>
        <w:rPr>
          <w:rStyle w:val="Aucun"/>
        </w:rPr>
      </w:pPr>
    </w:p>
    <w:p w14:paraId="6504C807" w14:textId="77777777" w:rsidR="003C7102" w:rsidRDefault="003C7102">
      <w:pPr>
        <w:pStyle w:val="Corps"/>
        <w:widowControl w:val="0"/>
        <w:rPr>
          <w:rStyle w:val="Aucun"/>
        </w:rPr>
      </w:pPr>
    </w:p>
    <w:p w14:paraId="037A8EB0" w14:textId="77777777" w:rsidR="003C7102" w:rsidRDefault="003C7102">
      <w:pPr>
        <w:pStyle w:val="Corps"/>
        <w:widowControl w:val="0"/>
        <w:rPr>
          <w:rStyle w:val="Aucun"/>
        </w:rPr>
      </w:pPr>
    </w:p>
    <w:p w14:paraId="0FC096C2" w14:textId="77777777" w:rsidR="003C7102" w:rsidRDefault="003C7102">
      <w:pPr>
        <w:pStyle w:val="Corps"/>
        <w:widowControl w:val="0"/>
        <w:rPr>
          <w:rStyle w:val="Aucun"/>
        </w:rPr>
      </w:pPr>
    </w:p>
    <w:p w14:paraId="6A645961" w14:textId="77777777" w:rsidR="003C7102" w:rsidRDefault="003C7102">
      <w:pPr>
        <w:pStyle w:val="Corps"/>
        <w:widowControl w:val="0"/>
        <w:rPr>
          <w:rStyle w:val="Aucun"/>
        </w:rPr>
      </w:pPr>
    </w:p>
    <w:p w14:paraId="26C5D454" w14:textId="77777777" w:rsidR="00305C36" w:rsidRDefault="00B75765">
      <w:pPr>
        <w:pStyle w:val="Corps"/>
      </w:pPr>
      <w:r>
        <w:rPr>
          <w:rStyle w:val="Aucun"/>
        </w:rPr>
        <w:br/>
      </w:r>
    </w:p>
    <w:p w14:paraId="0E6F582F" w14:textId="77777777" w:rsidR="00305C36" w:rsidRDefault="00305C36">
      <w:pPr>
        <w:pStyle w:val="Corps"/>
        <w:rPr>
          <w:rStyle w:val="Aucun"/>
        </w:rPr>
      </w:pPr>
    </w:p>
    <w:tbl>
      <w:tblPr>
        <w:tblW w:type="dxa" w:w="9044"/>
        <w:tblInd w:type="dxa" w:w="108"/>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shd w:color="auto" w:fill="CED7E7" w:val="clear"/>
        <w:tblLayout w:type="fixed"/>
        <w:tblCellMar>
          <w:left w:type="dxa" w:w="0"/>
          <w:right w:type="dxa" w:w="0"/>
        </w:tblCellMar>
        <w:tblLook w:firstColumn="1" w:firstRow="1" w:lastColumn="0" w:lastRow="0" w:noHBand="0" w:noVBand="1" w:val="04A0"/>
      </w:tblPr>
      <w:tblGrid>
        <w:gridCol w:w="3014"/>
        <w:gridCol w:w="3014"/>
        <w:gridCol w:w="3016"/>
      </w:tblGrid>
      <w:tr w14:paraId="13B79070" w14:textId="77777777" w:rsidR="00305C36" w:rsidRPr="00815793" w:rsidTr="00F862C9">
        <w:trPr>
          <w:trHeight w:val="536"/>
        </w:trPr>
        <w:tc>
          <w:tcPr>
            <w:tcW w:type="dxa" w:w="9044"/>
            <w:gridSpan w:val="3"/>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096C95B" w14:textId="77777777" w:rsidR="00305C36" w:rsidRDefault="00B75765">
            <w:pPr>
              <w:pStyle w:val="EFLcellule"/>
            </w:pPr>
            <w:r>
              <w:rPr>
                <w:rStyle w:val="Aucun"/>
              </w:rPr>
              <w:lastRenderedPageBreak/>
              <w:t>Nombre de salariés à temps partiel choisi ayant repris un travail à temps plein par sexe et par catégorie professionnelle</w:t>
            </w:r>
          </w:p>
        </w:tc>
      </w:tr>
      <w:tr w14:paraId="540C1B0E" w14:textId="77777777" w:rsidR="00305C36" w:rsidTr="00B71C5D">
        <w:trPr>
          <w:trHeight w:val="276"/>
        </w:trPr>
        <w:tc>
          <w:tcPr>
            <w:tcW w:type="dxa" w:w="30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42CCD24" w14:textId="77777777" w:rsidP="00F862C9" w:rsidR="00305C36" w:rsidRDefault="00B75765">
            <w:pPr>
              <w:pStyle w:val="EFLcellule"/>
              <w:jc w:val="both"/>
            </w:pPr>
            <w:r w:rsidRPr="00F862C9">
              <w:rPr>
                <w:rStyle w:val="Aucun"/>
                <w:b/>
                <w:bCs/>
              </w:rPr>
              <w:t>Catégories</w:t>
            </w:r>
          </w:p>
        </w:tc>
        <w:tc>
          <w:tcPr>
            <w:tcW w:type="dxa" w:w="30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45C69740" w14:textId="77777777" w:rsidP="00F862C9" w:rsidR="00305C36" w:rsidRDefault="00B75765">
            <w:pPr>
              <w:pStyle w:val="EFLcellule"/>
              <w:jc w:val="both"/>
            </w:pPr>
            <w:r>
              <w:rPr>
                <w:rStyle w:val="Aucun"/>
              </w:rPr>
              <w:t>Femmes</w:t>
            </w:r>
          </w:p>
        </w:tc>
        <w:tc>
          <w:tcPr>
            <w:tcW w:type="dxa" w:w="3016"/>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EA53C6D" w14:textId="77777777" w:rsidP="00F862C9" w:rsidR="00305C36" w:rsidRDefault="00B75765">
            <w:pPr>
              <w:pStyle w:val="EFLcellule"/>
              <w:jc w:val="both"/>
            </w:pPr>
            <w:r>
              <w:rPr>
                <w:rStyle w:val="Aucun"/>
              </w:rPr>
              <w:t>Hommes</w:t>
            </w:r>
          </w:p>
        </w:tc>
      </w:tr>
      <w:tr w14:paraId="26B5FB0E" w14:textId="77777777" w:rsidR="00B71C5D" w:rsidTr="00B71C5D">
        <w:trPr>
          <w:trHeight w:val="276"/>
        </w:trPr>
        <w:tc>
          <w:tcPr>
            <w:tcW w:type="dxa" w:w="30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6F76D2DB" w14:textId="77777777" w:rsidP="00F862C9" w:rsidR="00B71C5D" w:rsidRDefault="00B71C5D">
            <w:pPr>
              <w:pStyle w:val="EFLcellule"/>
              <w:jc w:val="both"/>
            </w:pPr>
            <w:r>
              <w:rPr>
                <w:rStyle w:val="Aucun"/>
              </w:rPr>
              <w:t>Cadres</w:t>
            </w:r>
          </w:p>
        </w:tc>
        <w:tc>
          <w:tcPr>
            <w:tcW w:type="dxa" w:w="30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C84158B" w14:textId="77777777" w:rsidP="00492B26" w:rsidR="00B71C5D" w:rsidRDefault="00B71C5D" w:rsidRPr="008E50EA">
            <w:pPr>
              <w:pStyle w:val="EFLcellule"/>
              <w:rPr>
                <w:color w:val="auto"/>
              </w:rPr>
            </w:pPr>
            <w:r w:rsidRPr="008E50EA">
              <w:rPr>
                <w:rStyle w:val="Aucun"/>
                <w:iCs/>
                <w:color w:val="auto"/>
                <w:u w:color="0000FF"/>
              </w:rPr>
              <w:t>0</w:t>
            </w:r>
          </w:p>
        </w:tc>
        <w:tc>
          <w:tcPr>
            <w:tcW w:type="dxa" w:w="3016"/>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23B443F" w14:textId="77777777" w:rsidP="00492B26" w:rsidR="00B71C5D" w:rsidRDefault="00B71C5D" w:rsidRPr="008E50EA">
            <w:pPr>
              <w:pStyle w:val="EFLcellule"/>
              <w:rPr>
                <w:color w:val="auto"/>
              </w:rPr>
            </w:pPr>
            <w:r w:rsidRPr="008E50EA">
              <w:rPr>
                <w:rStyle w:val="Aucun"/>
                <w:iCs/>
                <w:color w:val="auto"/>
                <w:u w:color="0000FF"/>
              </w:rPr>
              <w:t>0</w:t>
            </w:r>
          </w:p>
        </w:tc>
      </w:tr>
      <w:tr w14:paraId="53DCE178" w14:textId="77777777" w:rsidR="00B71C5D" w:rsidTr="00B71C5D">
        <w:trPr>
          <w:trHeight w:val="276"/>
        </w:trPr>
        <w:tc>
          <w:tcPr>
            <w:tcW w:type="dxa" w:w="30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E6D1D95" w14:textId="77777777" w:rsidP="00F862C9" w:rsidR="00B71C5D" w:rsidRDefault="00B71C5D">
            <w:pPr>
              <w:pStyle w:val="EFLcellule"/>
              <w:jc w:val="both"/>
            </w:pPr>
            <w:r>
              <w:rPr>
                <w:rStyle w:val="Aucun"/>
              </w:rPr>
              <w:t>Agents de maîtrise</w:t>
            </w:r>
          </w:p>
        </w:tc>
        <w:tc>
          <w:tcPr>
            <w:tcW w:type="dxa" w:w="30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B149A46" w14:textId="77777777" w:rsidP="00492B26" w:rsidR="00B71C5D" w:rsidRDefault="00B71C5D" w:rsidRPr="008E50EA">
            <w:pPr>
              <w:pStyle w:val="EFLcellule"/>
              <w:rPr>
                <w:color w:val="auto"/>
              </w:rPr>
            </w:pPr>
            <w:r w:rsidRPr="008E50EA">
              <w:rPr>
                <w:rStyle w:val="Aucun"/>
                <w:iCs/>
                <w:color w:val="auto"/>
                <w:u w:color="0000FF"/>
              </w:rPr>
              <w:t>0</w:t>
            </w:r>
          </w:p>
        </w:tc>
        <w:tc>
          <w:tcPr>
            <w:tcW w:type="dxa" w:w="3016"/>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06F2B4C" w14:textId="77777777" w:rsidP="00492B26" w:rsidR="00B71C5D" w:rsidRDefault="00B71C5D" w:rsidRPr="008E50EA">
            <w:pPr>
              <w:pStyle w:val="EFLcellule"/>
              <w:rPr>
                <w:color w:val="auto"/>
              </w:rPr>
            </w:pPr>
            <w:r w:rsidRPr="008E50EA">
              <w:rPr>
                <w:rStyle w:val="Aucun"/>
                <w:iCs/>
                <w:color w:val="auto"/>
                <w:u w:color="0000FF"/>
              </w:rPr>
              <w:t>0</w:t>
            </w:r>
          </w:p>
        </w:tc>
      </w:tr>
      <w:tr w14:paraId="404EEB4F" w14:textId="77777777" w:rsidR="00B71C5D" w:rsidTr="00B71C5D">
        <w:trPr>
          <w:trHeight w:val="276"/>
        </w:trPr>
        <w:tc>
          <w:tcPr>
            <w:tcW w:type="dxa" w:w="30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BC290C8" w14:textId="77777777" w:rsidP="00F862C9" w:rsidR="00B71C5D" w:rsidRDefault="00B71C5D">
            <w:pPr>
              <w:pStyle w:val="EFLcellule"/>
              <w:jc w:val="both"/>
            </w:pPr>
            <w:r>
              <w:rPr>
                <w:rStyle w:val="Aucun"/>
              </w:rPr>
              <w:t>Employés</w:t>
            </w:r>
          </w:p>
        </w:tc>
        <w:tc>
          <w:tcPr>
            <w:tcW w:type="dxa" w:w="30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523940D7" w14:textId="77777777" w:rsidP="00492B26" w:rsidR="00B71C5D" w:rsidRDefault="00B71C5D" w:rsidRPr="008E50EA">
            <w:pPr>
              <w:pStyle w:val="EFLcellule"/>
              <w:rPr>
                <w:color w:val="auto"/>
              </w:rPr>
            </w:pPr>
            <w:r w:rsidRPr="008E50EA">
              <w:rPr>
                <w:rStyle w:val="Aucun"/>
                <w:iCs/>
                <w:color w:val="auto"/>
                <w:u w:color="0000FF"/>
              </w:rPr>
              <w:t>0</w:t>
            </w:r>
          </w:p>
        </w:tc>
        <w:tc>
          <w:tcPr>
            <w:tcW w:type="dxa" w:w="3016"/>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79795F6E" w14:textId="77777777" w:rsidP="00492B26" w:rsidR="00B71C5D" w:rsidRDefault="00F5667F" w:rsidRPr="008E50EA">
            <w:pPr>
              <w:pStyle w:val="EFLcellule"/>
              <w:rPr>
                <w:color w:val="auto"/>
              </w:rPr>
            </w:pPr>
            <w:r>
              <w:rPr>
                <w:color w:val="auto"/>
              </w:rPr>
              <w:t>0</w:t>
            </w:r>
          </w:p>
        </w:tc>
      </w:tr>
      <w:tr w14:paraId="7DD6359B" w14:textId="77777777" w:rsidR="00B71C5D" w:rsidTr="00B71C5D">
        <w:trPr>
          <w:trHeight w:val="276"/>
        </w:trPr>
        <w:tc>
          <w:tcPr>
            <w:tcW w:type="dxa" w:w="30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2EA6025A" w14:textId="77777777" w:rsidP="00F862C9" w:rsidR="00B71C5D" w:rsidRDefault="00B71C5D">
            <w:pPr>
              <w:pStyle w:val="EFLcellule"/>
              <w:jc w:val="both"/>
            </w:pPr>
            <w:r w:rsidRPr="00F862C9">
              <w:rPr>
                <w:rStyle w:val="Aucun"/>
                <w:b/>
                <w:bCs/>
              </w:rPr>
              <w:t>Total</w:t>
            </w:r>
          </w:p>
        </w:tc>
        <w:tc>
          <w:tcPr>
            <w:tcW w:type="dxa" w:w="3014"/>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31B50991" w14:textId="77777777" w:rsidP="00492B26" w:rsidR="00B71C5D" w:rsidRDefault="00B71C5D" w:rsidRPr="008E50EA">
            <w:pPr>
              <w:pStyle w:val="EFLcellule"/>
              <w:rPr>
                <w:color w:val="auto"/>
              </w:rPr>
            </w:pPr>
            <w:r w:rsidRPr="008E50EA">
              <w:rPr>
                <w:rStyle w:val="Aucun"/>
                <w:iCs/>
                <w:color w:val="auto"/>
                <w:u w:color="0000FF"/>
              </w:rPr>
              <w:t>0</w:t>
            </w:r>
          </w:p>
        </w:tc>
        <w:tc>
          <w:tcPr>
            <w:tcW w:type="dxa" w:w="3016"/>
            <w:tcBorders>
              <w:top w:color="000000" w:space="0" w:sz="8" w:val="single"/>
              <w:left w:color="000000" w:space="0" w:sz="8" w:val="single"/>
              <w:bottom w:color="000000" w:space="0" w:sz="8" w:val="single"/>
              <w:right w:color="000000" w:space="0" w:sz="8" w:val="single"/>
            </w:tcBorders>
            <w:shd w:color="auto" w:fill="auto" w:val="clear"/>
            <w:tcMar>
              <w:top w:type="dxa" w:w="80"/>
              <w:left w:type="dxa" w:w="80"/>
              <w:bottom w:type="dxa" w:w="80"/>
              <w:right w:type="dxa" w:w="80"/>
            </w:tcMar>
            <w:vAlign w:val="center"/>
          </w:tcPr>
          <w:p w14:paraId="093CD579" w14:textId="77777777" w:rsidP="00492B26" w:rsidR="00B71C5D" w:rsidRDefault="00F5667F" w:rsidRPr="008E50EA">
            <w:pPr>
              <w:pStyle w:val="EFLcellule"/>
              <w:rPr>
                <w:color w:val="auto"/>
              </w:rPr>
            </w:pPr>
            <w:r>
              <w:rPr>
                <w:color w:val="auto"/>
              </w:rPr>
              <w:t>0</w:t>
            </w:r>
          </w:p>
        </w:tc>
      </w:tr>
    </w:tbl>
    <w:p w14:paraId="1DD3736C" w14:textId="77777777" w:rsidR="00305C36" w:rsidRDefault="00305C36">
      <w:pPr>
        <w:pStyle w:val="Corps"/>
        <w:widowControl w:val="0"/>
        <w:rPr>
          <w:rStyle w:val="Aucun"/>
        </w:rPr>
      </w:pPr>
    </w:p>
    <w:p w14:paraId="53FFB04E" w14:textId="77777777" w:rsidR="00305C36" w:rsidRDefault="00305C36">
      <w:pPr>
        <w:pStyle w:val="Corps"/>
        <w:widowControl w:val="0"/>
      </w:pPr>
    </w:p>
    <w:sectPr w:rsidR="00305C36">
      <w:pgSz w:h="16840" w:w="11880"/>
      <w:pgMar w:bottom="1418" w:footer="709" w:gutter="0" w:header="709" w:left="1418" w:right="1418" w:top="1418"/>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2A677D" w14:textId="77777777" w:rsidR="0012595C" w:rsidRDefault="0012595C">
      <w:r>
        <w:separator/>
      </w:r>
    </w:p>
  </w:endnote>
  <w:endnote w:type="continuationSeparator" w:id="0">
    <w:p w14:paraId="7918360E" w14:textId="77777777" w:rsidR="0012595C" w:rsidRDefault="00125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Aptos Display">
    <w:altName w:val="Arial"/>
    <w:charset w:val="00"/>
    <w:family w:val="swiss"/>
    <w:pitch w:val="variable"/>
    <w:sig w:usb0="00000001"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14:paraId="6BB3A7B9" w14:textId="77777777" w:rsidR="0012595C" w:rsidRDefault="0012595C">
      <w:r>
        <w:separator/>
      </w:r>
    </w:p>
  </w:footnote>
  <w:footnote w:id="0" w:type="continuationSeparator">
    <w:p w14:paraId="4A9DDC9B" w14:textId="77777777" w:rsidR="0012595C" w:rsidRDefault="0012595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0F747B7D"/>
    <w:multiLevelType w:val="hybridMultilevel"/>
    <w:tmpl w:val="657E1EF2"/>
    <w:lvl w:ilvl="0" w:tplc="F59CF0FA">
      <w:start w:val="1"/>
      <w:numFmt w:val="bullet"/>
      <w:lvlText w:val="­"/>
      <w:lvlJc w:val="left"/>
      <w:pPr>
        <w:ind w:hanging="360" w:left="1146"/>
      </w:pPr>
      <w:rPr>
        <w:rFonts w:ascii="Calibri" w:hAnsi="Calibri" w:hint="default"/>
      </w:rPr>
    </w:lvl>
    <w:lvl w:ilvl="1" w:tentative="1" w:tplc="040C0003">
      <w:start w:val="1"/>
      <w:numFmt w:val="bullet"/>
      <w:lvlText w:val="o"/>
      <w:lvlJc w:val="left"/>
      <w:pPr>
        <w:ind w:hanging="360" w:left="1866"/>
      </w:pPr>
      <w:rPr>
        <w:rFonts w:ascii="Courier New" w:cs="Courier New" w:hAnsi="Courier New" w:hint="default"/>
      </w:rPr>
    </w:lvl>
    <w:lvl w:ilvl="2" w:tentative="1" w:tplc="040C0005">
      <w:start w:val="1"/>
      <w:numFmt w:val="bullet"/>
      <w:lvlText w:val=""/>
      <w:lvlJc w:val="left"/>
      <w:pPr>
        <w:ind w:hanging="360" w:left="2586"/>
      </w:pPr>
      <w:rPr>
        <w:rFonts w:ascii="Wingdings" w:hAnsi="Wingdings" w:hint="default"/>
      </w:rPr>
    </w:lvl>
    <w:lvl w:ilvl="3" w:tentative="1" w:tplc="040C0001">
      <w:start w:val="1"/>
      <w:numFmt w:val="bullet"/>
      <w:lvlText w:val=""/>
      <w:lvlJc w:val="left"/>
      <w:pPr>
        <w:ind w:hanging="360" w:left="3306"/>
      </w:pPr>
      <w:rPr>
        <w:rFonts w:ascii="Symbol" w:hAnsi="Symbol" w:hint="default"/>
      </w:rPr>
    </w:lvl>
    <w:lvl w:ilvl="4" w:tentative="1" w:tplc="040C0003">
      <w:start w:val="1"/>
      <w:numFmt w:val="bullet"/>
      <w:lvlText w:val="o"/>
      <w:lvlJc w:val="left"/>
      <w:pPr>
        <w:ind w:hanging="360" w:left="4026"/>
      </w:pPr>
      <w:rPr>
        <w:rFonts w:ascii="Courier New" w:cs="Courier New" w:hAnsi="Courier New" w:hint="default"/>
      </w:rPr>
    </w:lvl>
    <w:lvl w:ilvl="5" w:tentative="1" w:tplc="040C0005">
      <w:start w:val="1"/>
      <w:numFmt w:val="bullet"/>
      <w:lvlText w:val=""/>
      <w:lvlJc w:val="left"/>
      <w:pPr>
        <w:ind w:hanging="360" w:left="4746"/>
      </w:pPr>
      <w:rPr>
        <w:rFonts w:ascii="Wingdings" w:hAnsi="Wingdings" w:hint="default"/>
      </w:rPr>
    </w:lvl>
    <w:lvl w:ilvl="6" w:tentative="1" w:tplc="040C0001">
      <w:start w:val="1"/>
      <w:numFmt w:val="bullet"/>
      <w:lvlText w:val=""/>
      <w:lvlJc w:val="left"/>
      <w:pPr>
        <w:ind w:hanging="360" w:left="5466"/>
      </w:pPr>
      <w:rPr>
        <w:rFonts w:ascii="Symbol" w:hAnsi="Symbol" w:hint="default"/>
      </w:rPr>
    </w:lvl>
    <w:lvl w:ilvl="7" w:tentative="1" w:tplc="040C0003">
      <w:start w:val="1"/>
      <w:numFmt w:val="bullet"/>
      <w:lvlText w:val="o"/>
      <w:lvlJc w:val="left"/>
      <w:pPr>
        <w:ind w:hanging="360" w:left="6186"/>
      </w:pPr>
      <w:rPr>
        <w:rFonts w:ascii="Courier New" w:cs="Courier New" w:hAnsi="Courier New" w:hint="default"/>
      </w:rPr>
    </w:lvl>
    <w:lvl w:ilvl="8" w:tentative="1" w:tplc="040C0005">
      <w:start w:val="1"/>
      <w:numFmt w:val="bullet"/>
      <w:lvlText w:val=""/>
      <w:lvlJc w:val="left"/>
      <w:pPr>
        <w:ind w:hanging="360" w:left="6906"/>
      </w:pPr>
      <w:rPr>
        <w:rFonts w:ascii="Wingdings" w:hAnsi="Wingdings" w:hint="default"/>
      </w:rPr>
    </w:lvl>
  </w:abstractNum>
  <w:abstractNum w15:restartNumberingAfterBreak="0" w:abstractNumId="1">
    <w:nsid w:val="210A35AA"/>
    <w:multiLevelType w:val="hybridMultilevel"/>
    <w:tmpl w:val="FF82A7AE"/>
    <w:lvl w:ilvl="0" w:tplc="F59CF0FA">
      <w:start w:val="1"/>
      <w:numFmt w:val="bullet"/>
      <w:lvlText w:val="­"/>
      <w:lvlJc w:val="left"/>
      <w:pPr>
        <w:ind w:hanging="360" w:left="1429"/>
      </w:pPr>
      <w:rPr>
        <w:rFonts w:ascii="Calibri" w:hAnsi="Calibri" w:hint="default"/>
      </w:rPr>
    </w:lvl>
    <w:lvl w:ilvl="1" w:tentative="1" w:tplc="040C0003">
      <w:start w:val="1"/>
      <w:numFmt w:val="bullet"/>
      <w:lvlText w:val="o"/>
      <w:lvlJc w:val="left"/>
      <w:pPr>
        <w:ind w:hanging="360" w:left="2149"/>
      </w:pPr>
      <w:rPr>
        <w:rFonts w:ascii="Courier New" w:cs="Courier New" w:hAnsi="Courier New" w:hint="default"/>
      </w:rPr>
    </w:lvl>
    <w:lvl w:ilvl="2" w:tentative="1" w:tplc="040C0005">
      <w:start w:val="1"/>
      <w:numFmt w:val="bullet"/>
      <w:lvlText w:val=""/>
      <w:lvlJc w:val="left"/>
      <w:pPr>
        <w:ind w:hanging="360" w:left="2869"/>
      </w:pPr>
      <w:rPr>
        <w:rFonts w:ascii="Wingdings" w:hAnsi="Wingdings" w:hint="default"/>
      </w:rPr>
    </w:lvl>
    <w:lvl w:ilvl="3" w:tentative="1" w:tplc="040C0001">
      <w:start w:val="1"/>
      <w:numFmt w:val="bullet"/>
      <w:lvlText w:val=""/>
      <w:lvlJc w:val="left"/>
      <w:pPr>
        <w:ind w:hanging="360" w:left="3589"/>
      </w:pPr>
      <w:rPr>
        <w:rFonts w:ascii="Symbol" w:hAnsi="Symbol" w:hint="default"/>
      </w:rPr>
    </w:lvl>
    <w:lvl w:ilvl="4" w:tentative="1" w:tplc="040C0003">
      <w:start w:val="1"/>
      <w:numFmt w:val="bullet"/>
      <w:lvlText w:val="o"/>
      <w:lvlJc w:val="left"/>
      <w:pPr>
        <w:ind w:hanging="360" w:left="4309"/>
      </w:pPr>
      <w:rPr>
        <w:rFonts w:ascii="Courier New" w:cs="Courier New" w:hAnsi="Courier New" w:hint="default"/>
      </w:rPr>
    </w:lvl>
    <w:lvl w:ilvl="5" w:tentative="1" w:tplc="040C0005">
      <w:start w:val="1"/>
      <w:numFmt w:val="bullet"/>
      <w:lvlText w:val=""/>
      <w:lvlJc w:val="left"/>
      <w:pPr>
        <w:ind w:hanging="360" w:left="5029"/>
      </w:pPr>
      <w:rPr>
        <w:rFonts w:ascii="Wingdings" w:hAnsi="Wingdings" w:hint="default"/>
      </w:rPr>
    </w:lvl>
    <w:lvl w:ilvl="6" w:tentative="1" w:tplc="040C0001">
      <w:start w:val="1"/>
      <w:numFmt w:val="bullet"/>
      <w:lvlText w:val=""/>
      <w:lvlJc w:val="left"/>
      <w:pPr>
        <w:ind w:hanging="360" w:left="5749"/>
      </w:pPr>
      <w:rPr>
        <w:rFonts w:ascii="Symbol" w:hAnsi="Symbol" w:hint="default"/>
      </w:rPr>
    </w:lvl>
    <w:lvl w:ilvl="7" w:tentative="1" w:tplc="040C0003">
      <w:start w:val="1"/>
      <w:numFmt w:val="bullet"/>
      <w:lvlText w:val="o"/>
      <w:lvlJc w:val="left"/>
      <w:pPr>
        <w:ind w:hanging="360" w:left="6469"/>
      </w:pPr>
      <w:rPr>
        <w:rFonts w:ascii="Courier New" w:cs="Courier New" w:hAnsi="Courier New" w:hint="default"/>
      </w:rPr>
    </w:lvl>
    <w:lvl w:ilvl="8" w:tentative="1" w:tplc="040C0005">
      <w:start w:val="1"/>
      <w:numFmt w:val="bullet"/>
      <w:lvlText w:val=""/>
      <w:lvlJc w:val="left"/>
      <w:pPr>
        <w:ind w:hanging="360" w:left="7189"/>
      </w:pPr>
      <w:rPr>
        <w:rFonts w:ascii="Wingdings" w:hAnsi="Wingdings" w:hint="default"/>
      </w:rPr>
    </w:lvl>
  </w:abstractNum>
  <w:abstractNum w15:restartNumberingAfterBreak="0" w:abstractNumId="2">
    <w:nsid w:val="223879E0"/>
    <w:multiLevelType w:val="hybridMultilevel"/>
    <w:tmpl w:val="57EA4242"/>
    <w:numStyleLink w:val="Style1import"/>
  </w:abstractNum>
  <w:abstractNum w15:restartNumberingAfterBreak="0" w:abstractNumId="3">
    <w:nsid w:val="24C72AE5"/>
    <w:multiLevelType w:val="hybridMultilevel"/>
    <w:tmpl w:val="A7D06D06"/>
    <w:lvl w:ilvl="0" w:tplc="F59CF0FA">
      <w:start w:val="1"/>
      <w:numFmt w:val="bullet"/>
      <w:lvlText w:val="­"/>
      <w:lvlJc w:val="left"/>
      <w:pPr>
        <w:ind w:hanging="360" w:left="1288"/>
      </w:pPr>
      <w:rPr>
        <w:rFonts w:ascii="Calibri" w:hAnsi="Calibri" w:hint="default"/>
      </w:rPr>
    </w:lvl>
    <w:lvl w:ilvl="1" w:tentative="1" w:tplc="040C0003">
      <w:start w:val="1"/>
      <w:numFmt w:val="bullet"/>
      <w:lvlText w:val="o"/>
      <w:lvlJc w:val="left"/>
      <w:pPr>
        <w:ind w:hanging="360" w:left="2008"/>
      </w:pPr>
      <w:rPr>
        <w:rFonts w:ascii="Courier New" w:cs="Courier New" w:hAnsi="Courier New" w:hint="default"/>
      </w:rPr>
    </w:lvl>
    <w:lvl w:ilvl="2" w:tentative="1" w:tplc="040C0005">
      <w:start w:val="1"/>
      <w:numFmt w:val="bullet"/>
      <w:lvlText w:val=""/>
      <w:lvlJc w:val="left"/>
      <w:pPr>
        <w:ind w:hanging="360" w:left="2728"/>
      </w:pPr>
      <w:rPr>
        <w:rFonts w:ascii="Wingdings" w:hAnsi="Wingdings" w:hint="default"/>
      </w:rPr>
    </w:lvl>
    <w:lvl w:ilvl="3" w:tentative="1" w:tplc="040C0001">
      <w:start w:val="1"/>
      <w:numFmt w:val="bullet"/>
      <w:lvlText w:val=""/>
      <w:lvlJc w:val="left"/>
      <w:pPr>
        <w:ind w:hanging="360" w:left="3448"/>
      </w:pPr>
      <w:rPr>
        <w:rFonts w:ascii="Symbol" w:hAnsi="Symbol" w:hint="default"/>
      </w:rPr>
    </w:lvl>
    <w:lvl w:ilvl="4" w:tentative="1" w:tplc="040C0003">
      <w:start w:val="1"/>
      <w:numFmt w:val="bullet"/>
      <w:lvlText w:val="o"/>
      <w:lvlJc w:val="left"/>
      <w:pPr>
        <w:ind w:hanging="360" w:left="4168"/>
      </w:pPr>
      <w:rPr>
        <w:rFonts w:ascii="Courier New" w:cs="Courier New" w:hAnsi="Courier New" w:hint="default"/>
      </w:rPr>
    </w:lvl>
    <w:lvl w:ilvl="5" w:tentative="1" w:tplc="040C0005">
      <w:start w:val="1"/>
      <w:numFmt w:val="bullet"/>
      <w:lvlText w:val=""/>
      <w:lvlJc w:val="left"/>
      <w:pPr>
        <w:ind w:hanging="360" w:left="4888"/>
      </w:pPr>
      <w:rPr>
        <w:rFonts w:ascii="Wingdings" w:hAnsi="Wingdings" w:hint="default"/>
      </w:rPr>
    </w:lvl>
    <w:lvl w:ilvl="6" w:tentative="1" w:tplc="040C0001">
      <w:start w:val="1"/>
      <w:numFmt w:val="bullet"/>
      <w:lvlText w:val=""/>
      <w:lvlJc w:val="left"/>
      <w:pPr>
        <w:ind w:hanging="360" w:left="5608"/>
      </w:pPr>
      <w:rPr>
        <w:rFonts w:ascii="Symbol" w:hAnsi="Symbol" w:hint="default"/>
      </w:rPr>
    </w:lvl>
    <w:lvl w:ilvl="7" w:tentative="1" w:tplc="040C0003">
      <w:start w:val="1"/>
      <w:numFmt w:val="bullet"/>
      <w:lvlText w:val="o"/>
      <w:lvlJc w:val="left"/>
      <w:pPr>
        <w:ind w:hanging="360" w:left="6328"/>
      </w:pPr>
      <w:rPr>
        <w:rFonts w:ascii="Courier New" w:cs="Courier New" w:hAnsi="Courier New" w:hint="default"/>
      </w:rPr>
    </w:lvl>
    <w:lvl w:ilvl="8" w:tentative="1" w:tplc="040C0005">
      <w:start w:val="1"/>
      <w:numFmt w:val="bullet"/>
      <w:lvlText w:val=""/>
      <w:lvlJc w:val="left"/>
      <w:pPr>
        <w:ind w:hanging="360" w:left="7048"/>
      </w:pPr>
      <w:rPr>
        <w:rFonts w:ascii="Wingdings" w:hAnsi="Wingdings" w:hint="default"/>
      </w:rPr>
    </w:lvl>
  </w:abstractNum>
  <w:abstractNum w15:restartNumberingAfterBreak="0" w:abstractNumId="4">
    <w:nsid w:val="288073E6"/>
    <w:multiLevelType w:val="multilevel"/>
    <w:tmpl w:val="040C001D"/>
    <w:lvl w:ilvl="0">
      <w:start w:val="1"/>
      <w:numFmt w:val="decimal"/>
      <w:lvlText w:val="%1)"/>
      <w:lvlJc w:val="left"/>
      <w:pPr>
        <w:ind w:hanging="360" w:left="360"/>
      </w:pPr>
    </w:lvl>
    <w:lvl w:ilvl="1">
      <w:start w:val="1"/>
      <w:numFmt w:val="lowerLetter"/>
      <w:lvlText w:val="%2)"/>
      <w:lvlJc w:val="left"/>
      <w:pPr>
        <w:ind w:hanging="360" w:left="720"/>
      </w:pPr>
    </w:lvl>
    <w:lvl w:ilvl="2">
      <w:start w:val="1"/>
      <w:numFmt w:val="lowerRoman"/>
      <w:lvlText w:val="%3)"/>
      <w:lvlJc w:val="left"/>
      <w:pPr>
        <w:ind w:hanging="360" w:left="1080"/>
      </w:pPr>
    </w:lvl>
    <w:lvl w:ilvl="3">
      <w:start w:val="1"/>
      <w:numFmt w:val="decimal"/>
      <w:lvlText w:val="(%4)"/>
      <w:lvlJc w:val="left"/>
      <w:pPr>
        <w:ind w:hanging="360" w:left="1440"/>
      </w:pPr>
    </w:lvl>
    <w:lvl w:ilvl="4">
      <w:start w:val="1"/>
      <w:numFmt w:val="lowerLetter"/>
      <w:lvlText w:val="(%5)"/>
      <w:lvlJc w:val="left"/>
      <w:pPr>
        <w:ind w:hanging="360" w:left="1800"/>
      </w:pPr>
    </w:lvl>
    <w:lvl w:ilvl="5">
      <w:start w:val="1"/>
      <w:numFmt w:val="lowerRoman"/>
      <w:lvlText w:val="(%6)"/>
      <w:lvlJc w:val="left"/>
      <w:pPr>
        <w:ind w:hanging="360" w:left="2160"/>
      </w:pPr>
    </w:lvl>
    <w:lvl w:ilvl="6">
      <w:start w:val="1"/>
      <w:numFmt w:val="decimal"/>
      <w:lvlText w:val="%7."/>
      <w:lvlJc w:val="left"/>
      <w:pPr>
        <w:ind w:hanging="360" w:left="2520"/>
      </w:pPr>
    </w:lvl>
    <w:lvl w:ilvl="7">
      <w:start w:val="1"/>
      <w:numFmt w:val="lowerLetter"/>
      <w:lvlText w:val="%8."/>
      <w:lvlJc w:val="left"/>
      <w:pPr>
        <w:ind w:hanging="360" w:left="2880"/>
      </w:pPr>
    </w:lvl>
    <w:lvl w:ilvl="8">
      <w:start w:val="1"/>
      <w:numFmt w:val="lowerRoman"/>
      <w:lvlText w:val="%9."/>
      <w:lvlJc w:val="left"/>
      <w:pPr>
        <w:ind w:hanging="360" w:left="3240"/>
      </w:pPr>
    </w:lvl>
  </w:abstractNum>
  <w:abstractNum w15:restartNumberingAfterBreak="0" w:abstractNumId="5">
    <w:nsid w:val="2A0F4B8A"/>
    <w:multiLevelType w:val="hybridMultilevel"/>
    <w:tmpl w:val="5E06800E"/>
    <w:lvl w:ilvl="0" w:tplc="F59CF0FA">
      <w:start w:val="1"/>
      <w:numFmt w:val="bullet"/>
      <w:lvlText w:val="­"/>
      <w:lvlJc w:val="left"/>
      <w:pPr>
        <w:ind w:hanging="360" w:left="1146"/>
      </w:pPr>
      <w:rPr>
        <w:rFonts w:ascii="Calibri" w:hAnsi="Calibri" w:hint="default"/>
      </w:rPr>
    </w:lvl>
    <w:lvl w:ilvl="1" w:tentative="1" w:tplc="040C0003">
      <w:start w:val="1"/>
      <w:numFmt w:val="bullet"/>
      <w:lvlText w:val="o"/>
      <w:lvlJc w:val="left"/>
      <w:pPr>
        <w:ind w:hanging="360" w:left="1866"/>
      </w:pPr>
      <w:rPr>
        <w:rFonts w:ascii="Courier New" w:cs="Courier New" w:hAnsi="Courier New" w:hint="default"/>
      </w:rPr>
    </w:lvl>
    <w:lvl w:ilvl="2" w:tentative="1" w:tplc="040C0005">
      <w:start w:val="1"/>
      <w:numFmt w:val="bullet"/>
      <w:lvlText w:val=""/>
      <w:lvlJc w:val="left"/>
      <w:pPr>
        <w:ind w:hanging="360" w:left="2586"/>
      </w:pPr>
      <w:rPr>
        <w:rFonts w:ascii="Wingdings" w:hAnsi="Wingdings" w:hint="default"/>
      </w:rPr>
    </w:lvl>
    <w:lvl w:ilvl="3" w:tentative="1" w:tplc="040C0001">
      <w:start w:val="1"/>
      <w:numFmt w:val="bullet"/>
      <w:lvlText w:val=""/>
      <w:lvlJc w:val="left"/>
      <w:pPr>
        <w:ind w:hanging="360" w:left="3306"/>
      </w:pPr>
      <w:rPr>
        <w:rFonts w:ascii="Symbol" w:hAnsi="Symbol" w:hint="default"/>
      </w:rPr>
    </w:lvl>
    <w:lvl w:ilvl="4" w:tentative="1" w:tplc="040C0003">
      <w:start w:val="1"/>
      <w:numFmt w:val="bullet"/>
      <w:lvlText w:val="o"/>
      <w:lvlJc w:val="left"/>
      <w:pPr>
        <w:ind w:hanging="360" w:left="4026"/>
      </w:pPr>
      <w:rPr>
        <w:rFonts w:ascii="Courier New" w:cs="Courier New" w:hAnsi="Courier New" w:hint="default"/>
      </w:rPr>
    </w:lvl>
    <w:lvl w:ilvl="5" w:tentative="1" w:tplc="040C0005">
      <w:start w:val="1"/>
      <w:numFmt w:val="bullet"/>
      <w:lvlText w:val=""/>
      <w:lvlJc w:val="left"/>
      <w:pPr>
        <w:ind w:hanging="360" w:left="4746"/>
      </w:pPr>
      <w:rPr>
        <w:rFonts w:ascii="Wingdings" w:hAnsi="Wingdings" w:hint="default"/>
      </w:rPr>
    </w:lvl>
    <w:lvl w:ilvl="6" w:tentative="1" w:tplc="040C0001">
      <w:start w:val="1"/>
      <w:numFmt w:val="bullet"/>
      <w:lvlText w:val=""/>
      <w:lvlJc w:val="left"/>
      <w:pPr>
        <w:ind w:hanging="360" w:left="5466"/>
      </w:pPr>
      <w:rPr>
        <w:rFonts w:ascii="Symbol" w:hAnsi="Symbol" w:hint="default"/>
      </w:rPr>
    </w:lvl>
    <w:lvl w:ilvl="7" w:tentative="1" w:tplc="040C0003">
      <w:start w:val="1"/>
      <w:numFmt w:val="bullet"/>
      <w:lvlText w:val="o"/>
      <w:lvlJc w:val="left"/>
      <w:pPr>
        <w:ind w:hanging="360" w:left="6186"/>
      </w:pPr>
      <w:rPr>
        <w:rFonts w:ascii="Courier New" w:cs="Courier New" w:hAnsi="Courier New" w:hint="default"/>
      </w:rPr>
    </w:lvl>
    <w:lvl w:ilvl="8" w:tentative="1" w:tplc="040C0005">
      <w:start w:val="1"/>
      <w:numFmt w:val="bullet"/>
      <w:lvlText w:val=""/>
      <w:lvlJc w:val="left"/>
      <w:pPr>
        <w:ind w:hanging="360" w:left="6906"/>
      </w:pPr>
      <w:rPr>
        <w:rFonts w:ascii="Wingdings" w:hAnsi="Wingdings" w:hint="default"/>
      </w:rPr>
    </w:lvl>
  </w:abstractNum>
  <w:abstractNum w15:restartNumberingAfterBreak="0" w:abstractNumId="6">
    <w:nsid w:val="2C8100B9"/>
    <w:multiLevelType w:val="hybridMultilevel"/>
    <w:tmpl w:val="BC64FE0C"/>
    <w:lvl w:ilvl="0" w:tplc="F59CF0FA">
      <w:start w:val="1"/>
      <w:numFmt w:val="bullet"/>
      <w:lvlText w:val="­"/>
      <w:lvlJc w:val="left"/>
      <w:pPr>
        <w:ind w:hanging="360" w:left="1288"/>
      </w:pPr>
      <w:rPr>
        <w:rFonts w:ascii="Calibri" w:hAnsi="Calibri" w:hint="default"/>
      </w:rPr>
    </w:lvl>
    <w:lvl w:ilvl="1" w:tentative="1" w:tplc="040C0003">
      <w:start w:val="1"/>
      <w:numFmt w:val="bullet"/>
      <w:lvlText w:val="o"/>
      <w:lvlJc w:val="left"/>
      <w:pPr>
        <w:ind w:hanging="360" w:left="2008"/>
      </w:pPr>
      <w:rPr>
        <w:rFonts w:ascii="Courier New" w:cs="Courier New" w:hAnsi="Courier New" w:hint="default"/>
      </w:rPr>
    </w:lvl>
    <w:lvl w:ilvl="2" w:tentative="1" w:tplc="040C0005">
      <w:start w:val="1"/>
      <w:numFmt w:val="bullet"/>
      <w:lvlText w:val=""/>
      <w:lvlJc w:val="left"/>
      <w:pPr>
        <w:ind w:hanging="360" w:left="2728"/>
      </w:pPr>
      <w:rPr>
        <w:rFonts w:ascii="Wingdings" w:hAnsi="Wingdings" w:hint="default"/>
      </w:rPr>
    </w:lvl>
    <w:lvl w:ilvl="3" w:tentative="1" w:tplc="040C0001">
      <w:start w:val="1"/>
      <w:numFmt w:val="bullet"/>
      <w:lvlText w:val=""/>
      <w:lvlJc w:val="left"/>
      <w:pPr>
        <w:ind w:hanging="360" w:left="3448"/>
      </w:pPr>
      <w:rPr>
        <w:rFonts w:ascii="Symbol" w:hAnsi="Symbol" w:hint="default"/>
      </w:rPr>
    </w:lvl>
    <w:lvl w:ilvl="4" w:tentative="1" w:tplc="040C0003">
      <w:start w:val="1"/>
      <w:numFmt w:val="bullet"/>
      <w:lvlText w:val="o"/>
      <w:lvlJc w:val="left"/>
      <w:pPr>
        <w:ind w:hanging="360" w:left="4168"/>
      </w:pPr>
      <w:rPr>
        <w:rFonts w:ascii="Courier New" w:cs="Courier New" w:hAnsi="Courier New" w:hint="default"/>
      </w:rPr>
    </w:lvl>
    <w:lvl w:ilvl="5" w:tentative="1" w:tplc="040C0005">
      <w:start w:val="1"/>
      <w:numFmt w:val="bullet"/>
      <w:lvlText w:val=""/>
      <w:lvlJc w:val="left"/>
      <w:pPr>
        <w:ind w:hanging="360" w:left="4888"/>
      </w:pPr>
      <w:rPr>
        <w:rFonts w:ascii="Wingdings" w:hAnsi="Wingdings" w:hint="default"/>
      </w:rPr>
    </w:lvl>
    <w:lvl w:ilvl="6" w:tentative="1" w:tplc="040C0001">
      <w:start w:val="1"/>
      <w:numFmt w:val="bullet"/>
      <w:lvlText w:val=""/>
      <w:lvlJc w:val="left"/>
      <w:pPr>
        <w:ind w:hanging="360" w:left="5608"/>
      </w:pPr>
      <w:rPr>
        <w:rFonts w:ascii="Symbol" w:hAnsi="Symbol" w:hint="default"/>
      </w:rPr>
    </w:lvl>
    <w:lvl w:ilvl="7" w:tentative="1" w:tplc="040C0003">
      <w:start w:val="1"/>
      <w:numFmt w:val="bullet"/>
      <w:lvlText w:val="o"/>
      <w:lvlJc w:val="left"/>
      <w:pPr>
        <w:ind w:hanging="360" w:left="6328"/>
      </w:pPr>
      <w:rPr>
        <w:rFonts w:ascii="Courier New" w:cs="Courier New" w:hAnsi="Courier New" w:hint="default"/>
      </w:rPr>
    </w:lvl>
    <w:lvl w:ilvl="8" w:tentative="1" w:tplc="040C0005">
      <w:start w:val="1"/>
      <w:numFmt w:val="bullet"/>
      <w:lvlText w:val=""/>
      <w:lvlJc w:val="left"/>
      <w:pPr>
        <w:ind w:hanging="360" w:left="7048"/>
      </w:pPr>
      <w:rPr>
        <w:rFonts w:ascii="Wingdings" w:hAnsi="Wingdings" w:hint="default"/>
      </w:rPr>
    </w:lvl>
  </w:abstractNum>
  <w:abstractNum w15:restartNumberingAfterBreak="0" w:abstractNumId="7">
    <w:nsid w:val="2D085598"/>
    <w:multiLevelType w:val="hybridMultilevel"/>
    <w:tmpl w:val="E8326FF2"/>
    <w:lvl w:ilvl="0" w:tplc="F59CF0FA">
      <w:start w:val="1"/>
      <w:numFmt w:val="bullet"/>
      <w:lvlText w:val="­"/>
      <w:lvlJc w:val="left"/>
      <w:pPr>
        <w:ind w:hanging="360" w:left="1288"/>
      </w:pPr>
      <w:rPr>
        <w:rFonts w:ascii="Calibri" w:hAnsi="Calibri" w:hint="default"/>
      </w:rPr>
    </w:lvl>
    <w:lvl w:ilvl="1" w:tentative="1" w:tplc="040C0003">
      <w:start w:val="1"/>
      <w:numFmt w:val="bullet"/>
      <w:lvlText w:val="o"/>
      <w:lvlJc w:val="left"/>
      <w:pPr>
        <w:ind w:hanging="360" w:left="2008"/>
      </w:pPr>
      <w:rPr>
        <w:rFonts w:ascii="Courier New" w:cs="Courier New" w:hAnsi="Courier New" w:hint="default"/>
      </w:rPr>
    </w:lvl>
    <w:lvl w:ilvl="2" w:tentative="1" w:tplc="040C0005">
      <w:start w:val="1"/>
      <w:numFmt w:val="bullet"/>
      <w:lvlText w:val=""/>
      <w:lvlJc w:val="left"/>
      <w:pPr>
        <w:ind w:hanging="360" w:left="2728"/>
      </w:pPr>
      <w:rPr>
        <w:rFonts w:ascii="Wingdings" w:hAnsi="Wingdings" w:hint="default"/>
      </w:rPr>
    </w:lvl>
    <w:lvl w:ilvl="3" w:tentative="1" w:tplc="040C0001">
      <w:start w:val="1"/>
      <w:numFmt w:val="bullet"/>
      <w:lvlText w:val=""/>
      <w:lvlJc w:val="left"/>
      <w:pPr>
        <w:ind w:hanging="360" w:left="3448"/>
      </w:pPr>
      <w:rPr>
        <w:rFonts w:ascii="Symbol" w:hAnsi="Symbol" w:hint="default"/>
      </w:rPr>
    </w:lvl>
    <w:lvl w:ilvl="4" w:tentative="1" w:tplc="040C0003">
      <w:start w:val="1"/>
      <w:numFmt w:val="bullet"/>
      <w:lvlText w:val="o"/>
      <w:lvlJc w:val="left"/>
      <w:pPr>
        <w:ind w:hanging="360" w:left="4168"/>
      </w:pPr>
      <w:rPr>
        <w:rFonts w:ascii="Courier New" w:cs="Courier New" w:hAnsi="Courier New" w:hint="default"/>
      </w:rPr>
    </w:lvl>
    <w:lvl w:ilvl="5" w:tentative="1" w:tplc="040C0005">
      <w:start w:val="1"/>
      <w:numFmt w:val="bullet"/>
      <w:lvlText w:val=""/>
      <w:lvlJc w:val="left"/>
      <w:pPr>
        <w:ind w:hanging="360" w:left="4888"/>
      </w:pPr>
      <w:rPr>
        <w:rFonts w:ascii="Wingdings" w:hAnsi="Wingdings" w:hint="default"/>
      </w:rPr>
    </w:lvl>
    <w:lvl w:ilvl="6" w:tentative="1" w:tplc="040C0001">
      <w:start w:val="1"/>
      <w:numFmt w:val="bullet"/>
      <w:lvlText w:val=""/>
      <w:lvlJc w:val="left"/>
      <w:pPr>
        <w:ind w:hanging="360" w:left="5608"/>
      </w:pPr>
      <w:rPr>
        <w:rFonts w:ascii="Symbol" w:hAnsi="Symbol" w:hint="default"/>
      </w:rPr>
    </w:lvl>
    <w:lvl w:ilvl="7" w:tentative="1" w:tplc="040C0003">
      <w:start w:val="1"/>
      <w:numFmt w:val="bullet"/>
      <w:lvlText w:val="o"/>
      <w:lvlJc w:val="left"/>
      <w:pPr>
        <w:ind w:hanging="360" w:left="6328"/>
      </w:pPr>
      <w:rPr>
        <w:rFonts w:ascii="Courier New" w:cs="Courier New" w:hAnsi="Courier New" w:hint="default"/>
      </w:rPr>
    </w:lvl>
    <w:lvl w:ilvl="8" w:tentative="1" w:tplc="040C0005">
      <w:start w:val="1"/>
      <w:numFmt w:val="bullet"/>
      <w:lvlText w:val=""/>
      <w:lvlJc w:val="left"/>
      <w:pPr>
        <w:ind w:hanging="360" w:left="7048"/>
      </w:pPr>
      <w:rPr>
        <w:rFonts w:ascii="Wingdings" w:hAnsi="Wingdings" w:hint="default"/>
      </w:rPr>
    </w:lvl>
  </w:abstractNum>
  <w:abstractNum w15:restartNumberingAfterBreak="0" w:abstractNumId="8">
    <w:nsid w:val="2F0E6663"/>
    <w:multiLevelType w:val="hybridMultilevel"/>
    <w:tmpl w:val="57EA4242"/>
    <w:styleLink w:val="Style1import"/>
    <w:lvl w:ilvl="0" w:tplc="43EE8AF2">
      <w:start w:val="1"/>
      <w:numFmt w:val="bullet"/>
      <w:lvlText w:val="-"/>
      <w:lvlJc w:val="left"/>
      <w:pPr>
        <w:tabs>
          <w:tab w:pos="708" w:val="num"/>
        </w:tabs>
        <w:ind w:firstLine="142" w:left="284"/>
      </w:pPr>
      <w:rPr>
        <w:rFonts w:ascii="Times New Roman" w:cs="Times New Roman" w:eastAsia="Times New Roman" w:hAnsi="Times New Roman"/>
        <w:b w:val="0"/>
        <w:bCs w:val="0"/>
        <w:i w:val="0"/>
        <w:iCs w:val="0"/>
        <w:caps w:val="0"/>
        <w:smallCaps w:val="0"/>
        <w:strike w:val="0"/>
        <w:dstrike w:val="0"/>
        <w:color w:val="000000"/>
        <w:spacing w:val="0"/>
        <w:w w:val="100"/>
        <w:kern w:val="0"/>
        <w:position w:val="0"/>
        <w:highlight w:val="none"/>
        <w:vertAlign w:val="baseline"/>
        <w14:shadow w14:algn="none" w14:blurRad="0" w14:dir="0" w14:dist="0" w14:kx="0" w14:ky="0" w14:sx="0" w14:sy="0">
          <w14:srgbClr w14:val="000000"/>
        </w14:shadow>
        <w14:textOutline w14:algn="ctr" w14:cap="rnd" w14:cmpd="sng" w14:w="0">
          <w14:noFill/>
          <w14:prstDash w14:val="solid"/>
          <w14:bevel/>
        </w14:textOutline>
      </w:rPr>
    </w:lvl>
    <w:lvl w:ilvl="1" w:tplc="104C95BE">
      <w:start w:val="1"/>
      <w:numFmt w:val="bullet"/>
      <w:lvlText w:val="o"/>
      <w:lvlJc w:val="left"/>
      <w:pPr>
        <w:tabs>
          <w:tab w:pos="1428" w:val="num"/>
        </w:tabs>
        <w:ind w:firstLine="154" w:left="1004"/>
      </w:pPr>
      <w:rPr>
        <w:rFonts w:ascii="Times New Roman" w:cs="Times New Roman" w:eastAsia="Times New Roman" w:hAnsi="Times New Roman"/>
        <w:b w:val="0"/>
        <w:bCs w:val="0"/>
        <w:i w:val="0"/>
        <w:iCs w:val="0"/>
        <w:caps w:val="0"/>
        <w:smallCaps w:val="0"/>
        <w:strike w:val="0"/>
        <w:dstrike w:val="0"/>
        <w:color w:val="000000"/>
        <w:spacing w:val="0"/>
        <w:w w:val="100"/>
        <w:kern w:val="0"/>
        <w:position w:val="0"/>
        <w:highlight w:val="none"/>
        <w:vertAlign w:val="baseline"/>
        <w14:shadow w14:algn="none" w14:blurRad="0" w14:dir="0" w14:dist="0" w14:kx="0" w14:ky="0" w14:sx="0" w14:sy="0">
          <w14:srgbClr w14:val="000000"/>
        </w14:shadow>
        <w14:textOutline w14:algn="ctr" w14:cap="rnd" w14:cmpd="sng" w14:w="0">
          <w14:noFill/>
          <w14:prstDash w14:val="solid"/>
          <w14:bevel/>
        </w14:textOutline>
      </w:rPr>
    </w:lvl>
    <w:lvl w:ilvl="2" w:tplc="28F6D74A">
      <w:start w:val="1"/>
      <w:numFmt w:val="bullet"/>
      <w:lvlText w:val="▪"/>
      <w:lvlJc w:val="left"/>
      <w:pPr>
        <w:tabs>
          <w:tab w:pos="2148" w:val="num"/>
        </w:tabs>
        <w:ind w:firstLine="166" w:left="1724"/>
      </w:pPr>
      <w:rPr>
        <w:rFonts w:ascii="Times New Roman" w:cs="Times New Roman" w:eastAsia="Times New Roman" w:hAnsi="Times New Roman"/>
        <w:b w:val="0"/>
        <w:bCs w:val="0"/>
        <w:i w:val="0"/>
        <w:iCs w:val="0"/>
        <w:caps w:val="0"/>
        <w:smallCaps w:val="0"/>
        <w:strike w:val="0"/>
        <w:dstrike w:val="0"/>
        <w:color w:val="000000"/>
        <w:spacing w:val="0"/>
        <w:w w:val="100"/>
        <w:kern w:val="0"/>
        <w:position w:val="0"/>
        <w:highlight w:val="none"/>
        <w:vertAlign w:val="baseline"/>
        <w14:shadow w14:algn="none" w14:blurRad="0" w14:dir="0" w14:dist="0" w14:kx="0" w14:ky="0" w14:sx="0" w14:sy="0">
          <w14:srgbClr w14:val="000000"/>
        </w14:shadow>
        <w14:textOutline w14:algn="ctr" w14:cap="rnd" w14:cmpd="sng" w14:w="0">
          <w14:noFill/>
          <w14:prstDash w14:val="solid"/>
          <w14:bevel/>
        </w14:textOutline>
      </w:rPr>
    </w:lvl>
    <w:lvl w:ilvl="3" w:tplc="B2BA3B34">
      <w:start w:val="1"/>
      <w:numFmt w:val="bullet"/>
      <w:lvlText w:val="•"/>
      <w:lvlJc w:val="left"/>
      <w:pPr>
        <w:tabs>
          <w:tab w:pos="2868" w:val="num"/>
        </w:tabs>
        <w:ind w:firstLine="178" w:left="2444"/>
      </w:pPr>
      <w:rPr>
        <w:rFonts w:ascii="Times New Roman" w:cs="Times New Roman" w:eastAsia="Times New Roman" w:hAnsi="Times New Roman"/>
        <w:b w:val="0"/>
        <w:bCs w:val="0"/>
        <w:i w:val="0"/>
        <w:iCs w:val="0"/>
        <w:caps w:val="0"/>
        <w:smallCaps w:val="0"/>
        <w:strike w:val="0"/>
        <w:dstrike w:val="0"/>
        <w:color w:val="000000"/>
        <w:spacing w:val="0"/>
        <w:w w:val="100"/>
        <w:kern w:val="0"/>
        <w:position w:val="0"/>
        <w:highlight w:val="none"/>
        <w:vertAlign w:val="baseline"/>
        <w14:shadow w14:algn="none" w14:blurRad="0" w14:dir="0" w14:dist="0" w14:kx="0" w14:ky="0" w14:sx="0" w14:sy="0">
          <w14:srgbClr w14:val="000000"/>
        </w14:shadow>
        <w14:textOutline w14:algn="ctr" w14:cap="rnd" w14:cmpd="sng" w14:w="0">
          <w14:noFill/>
          <w14:prstDash w14:val="solid"/>
          <w14:bevel/>
        </w14:textOutline>
      </w:rPr>
    </w:lvl>
    <w:lvl w:ilvl="4" w:tplc="BBB4A292">
      <w:start w:val="1"/>
      <w:numFmt w:val="bullet"/>
      <w:lvlText w:val="o"/>
      <w:lvlJc w:val="left"/>
      <w:pPr>
        <w:tabs>
          <w:tab w:pos="3588" w:val="num"/>
        </w:tabs>
        <w:ind w:firstLine="190" w:left="3164"/>
      </w:pPr>
      <w:rPr>
        <w:rFonts w:ascii="Times New Roman" w:cs="Times New Roman" w:eastAsia="Times New Roman" w:hAnsi="Times New Roman"/>
        <w:b w:val="0"/>
        <w:bCs w:val="0"/>
        <w:i w:val="0"/>
        <w:iCs w:val="0"/>
        <w:caps w:val="0"/>
        <w:smallCaps w:val="0"/>
        <w:strike w:val="0"/>
        <w:dstrike w:val="0"/>
        <w:color w:val="000000"/>
        <w:spacing w:val="0"/>
        <w:w w:val="100"/>
        <w:kern w:val="0"/>
        <w:position w:val="0"/>
        <w:highlight w:val="none"/>
        <w:vertAlign w:val="baseline"/>
        <w14:shadow w14:algn="none" w14:blurRad="0" w14:dir="0" w14:dist="0" w14:kx="0" w14:ky="0" w14:sx="0" w14:sy="0">
          <w14:srgbClr w14:val="000000"/>
        </w14:shadow>
        <w14:textOutline w14:algn="ctr" w14:cap="rnd" w14:cmpd="sng" w14:w="0">
          <w14:noFill/>
          <w14:prstDash w14:val="solid"/>
          <w14:bevel/>
        </w14:textOutline>
      </w:rPr>
    </w:lvl>
    <w:lvl w:ilvl="5" w:tplc="35E27318">
      <w:start w:val="1"/>
      <w:numFmt w:val="bullet"/>
      <w:lvlText w:val="▪"/>
      <w:lvlJc w:val="left"/>
      <w:pPr>
        <w:tabs>
          <w:tab w:pos="4308" w:val="num"/>
        </w:tabs>
        <w:ind w:firstLine="202" w:left="3884"/>
      </w:pPr>
      <w:rPr>
        <w:rFonts w:ascii="Times New Roman" w:cs="Times New Roman" w:eastAsia="Times New Roman" w:hAnsi="Times New Roman"/>
        <w:b w:val="0"/>
        <w:bCs w:val="0"/>
        <w:i w:val="0"/>
        <w:iCs w:val="0"/>
        <w:caps w:val="0"/>
        <w:smallCaps w:val="0"/>
        <w:strike w:val="0"/>
        <w:dstrike w:val="0"/>
        <w:color w:val="000000"/>
        <w:spacing w:val="0"/>
        <w:w w:val="100"/>
        <w:kern w:val="0"/>
        <w:position w:val="0"/>
        <w:highlight w:val="none"/>
        <w:vertAlign w:val="baseline"/>
        <w14:shadow w14:algn="none" w14:blurRad="0" w14:dir="0" w14:dist="0" w14:kx="0" w14:ky="0" w14:sx="0" w14:sy="0">
          <w14:srgbClr w14:val="000000"/>
        </w14:shadow>
        <w14:textOutline w14:algn="ctr" w14:cap="rnd" w14:cmpd="sng" w14:w="0">
          <w14:noFill/>
          <w14:prstDash w14:val="solid"/>
          <w14:bevel/>
        </w14:textOutline>
      </w:rPr>
    </w:lvl>
    <w:lvl w:ilvl="6" w:tplc="BEAE8B94">
      <w:start w:val="1"/>
      <w:numFmt w:val="bullet"/>
      <w:lvlText w:val="•"/>
      <w:lvlJc w:val="left"/>
      <w:pPr>
        <w:tabs>
          <w:tab w:pos="5028" w:val="num"/>
        </w:tabs>
        <w:ind w:firstLine="214" w:left="4604"/>
      </w:pPr>
      <w:rPr>
        <w:rFonts w:ascii="Times New Roman" w:cs="Times New Roman" w:eastAsia="Times New Roman" w:hAnsi="Times New Roman"/>
        <w:b w:val="0"/>
        <w:bCs w:val="0"/>
        <w:i w:val="0"/>
        <w:iCs w:val="0"/>
        <w:caps w:val="0"/>
        <w:smallCaps w:val="0"/>
        <w:strike w:val="0"/>
        <w:dstrike w:val="0"/>
        <w:color w:val="000000"/>
        <w:spacing w:val="0"/>
        <w:w w:val="100"/>
        <w:kern w:val="0"/>
        <w:position w:val="0"/>
        <w:highlight w:val="none"/>
        <w:vertAlign w:val="baseline"/>
        <w14:shadow w14:algn="none" w14:blurRad="0" w14:dir="0" w14:dist="0" w14:kx="0" w14:ky="0" w14:sx="0" w14:sy="0">
          <w14:srgbClr w14:val="000000"/>
        </w14:shadow>
        <w14:textOutline w14:algn="ctr" w14:cap="rnd" w14:cmpd="sng" w14:w="0">
          <w14:noFill/>
          <w14:prstDash w14:val="solid"/>
          <w14:bevel/>
        </w14:textOutline>
      </w:rPr>
    </w:lvl>
    <w:lvl w:ilvl="7" w:tplc="16C60F64">
      <w:start w:val="1"/>
      <w:numFmt w:val="bullet"/>
      <w:lvlText w:val="o"/>
      <w:lvlJc w:val="left"/>
      <w:pPr>
        <w:tabs>
          <w:tab w:pos="5748" w:val="num"/>
        </w:tabs>
        <w:ind w:firstLine="226" w:left="5324"/>
      </w:pPr>
      <w:rPr>
        <w:rFonts w:ascii="Times New Roman" w:cs="Times New Roman" w:eastAsia="Times New Roman" w:hAnsi="Times New Roman"/>
        <w:b w:val="0"/>
        <w:bCs w:val="0"/>
        <w:i w:val="0"/>
        <w:iCs w:val="0"/>
        <w:caps w:val="0"/>
        <w:smallCaps w:val="0"/>
        <w:strike w:val="0"/>
        <w:dstrike w:val="0"/>
        <w:color w:val="000000"/>
        <w:spacing w:val="0"/>
        <w:w w:val="100"/>
        <w:kern w:val="0"/>
        <w:position w:val="0"/>
        <w:highlight w:val="none"/>
        <w:vertAlign w:val="baseline"/>
        <w14:shadow w14:algn="none" w14:blurRad="0" w14:dir="0" w14:dist="0" w14:kx="0" w14:ky="0" w14:sx="0" w14:sy="0">
          <w14:srgbClr w14:val="000000"/>
        </w14:shadow>
        <w14:textOutline w14:algn="ctr" w14:cap="rnd" w14:cmpd="sng" w14:w="0">
          <w14:noFill/>
          <w14:prstDash w14:val="solid"/>
          <w14:bevel/>
        </w14:textOutline>
      </w:rPr>
    </w:lvl>
    <w:lvl w:ilvl="8" w:tplc="B1AA77E8">
      <w:start w:val="1"/>
      <w:numFmt w:val="bullet"/>
      <w:lvlText w:val="▪"/>
      <w:lvlJc w:val="left"/>
      <w:pPr>
        <w:tabs>
          <w:tab w:pos="6468" w:val="num"/>
        </w:tabs>
        <w:ind w:firstLine="238" w:left="6044"/>
      </w:pPr>
      <w:rPr>
        <w:rFonts w:ascii="Times New Roman" w:cs="Times New Roman" w:eastAsia="Times New Roman" w:hAnsi="Times New Roman"/>
        <w:b w:val="0"/>
        <w:bCs w:val="0"/>
        <w:i w:val="0"/>
        <w:iCs w:val="0"/>
        <w:caps w:val="0"/>
        <w:smallCaps w:val="0"/>
        <w:strike w:val="0"/>
        <w:dstrike w:val="0"/>
        <w:color w:val="000000"/>
        <w:spacing w:val="0"/>
        <w:w w:val="100"/>
        <w:kern w:val="0"/>
        <w:position w:val="0"/>
        <w:highlight w:val="none"/>
        <w:vertAlign w:val="baseline"/>
        <w14:shadow w14:algn="none" w14:blurRad="0" w14:dir="0" w14:dist="0" w14:kx="0" w14:ky="0" w14:sx="0" w14:sy="0">
          <w14:srgbClr w14:val="000000"/>
        </w14:shadow>
        <w14:textOutline w14:algn="ctr" w14:cap="rnd" w14:cmpd="sng" w14:w="0">
          <w14:noFill/>
          <w14:prstDash w14:val="solid"/>
          <w14:bevel/>
        </w14:textOutline>
      </w:rPr>
    </w:lvl>
  </w:abstractNum>
  <w:abstractNum w15:restartNumberingAfterBreak="0" w:abstractNumId="9">
    <w:nsid w:val="2F4773FB"/>
    <w:multiLevelType w:val="hybridMultilevel"/>
    <w:tmpl w:val="4F34D666"/>
    <w:lvl w:ilvl="0" w:tplc="F59CF0FA">
      <w:start w:val="1"/>
      <w:numFmt w:val="bullet"/>
      <w:lvlText w:val="­"/>
      <w:lvlJc w:val="left"/>
      <w:pPr>
        <w:ind w:hanging="360" w:left="1288"/>
      </w:pPr>
      <w:rPr>
        <w:rFonts w:ascii="Calibri" w:hAnsi="Calibri" w:hint="default"/>
      </w:rPr>
    </w:lvl>
    <w:lvl w:ilvl="1" w:tentative="1" w:tplc="040C0003">
      <w:start w:val="1"/>
      <w:numFmt w:val="bullet"/>
      <w:lvlText w:val="o"/>
      <w:lvlJc w:val="left"/>
      <w:pPr>
        <w:ind w:hanging="360" w:left="2008"/>
      </w:pPr>
      <w:rPr>
        <w:rFonts w:ascii="Courier New" w:cs="Courier New" w:hAnsi="Courier New" w:hint="default"/>
      </w:rPr>
    </w:lvl>
    <w:lvl w:ilvl="2" w:tentative="1" w:tplc="040C0005">
      <w:start w:val="1"/>
      <w:numFmt w:val="bullet"/>
      <w:lvlText w:val=""/>
      <w:lvlJc w:val="left"/>
      <w:pPr>
        <w:ind w:hanging="360" w:left="2728"/>
      </w:pPr>
      <w:rPr>
        <w:rFonts w:ascii="Wingdings" w:hAnsi="Wingdings" w:hint="default"/>
      </w:rPr>
    </w:lvl>
    <w:lvl w:ilvl="3" w:tentative="1" w:tplc="040C0001">
      <w:start w:val="1"/>
      <w:numFmt w:val="bullet"/>
      <w:lvlText w:val=""/>
      <w:lvlJc w:val="left"/>
      <w:pPr>
        <w:ind w:hanging="360" w:left="3448"/>
      </w:pPr>
      <w:rPr>
        <w:rFonts w:ascii="Symbol" w:hAnsi="Symbol" w:hint="default"/>
      </w:rPr>
    </w:lvl>
    <w:lvl w:ilvl="4" w:tentative="1" w:tplc="040C0003">
      <w:start w:val="1"/>
      <w:numFmt w:val="bullet"/>
      <w:lvlText w:val="o"/>
      <w:lvlJc w:val="left"/>
      <w:pPr>
        <w:ind w:hanging="360" w:left="4168"/>
      </w:pPr>
      <w:rPr>
        <w:rFonts w:ascii="Courier New" w:cs="Courier New" w:hAnsi="Courier New" w:hint="default"/>
      </w:rPr>
    </w:lvl>
    <w:lvl w:ilvl="5" w:tentative="1" w:tplc="040C0005">
      <w:start w:val="1"/>
      <w:numFmt w:val="bullet"/>
      <w:lvlText w:val=""/>
      <w:lvlJc w:val="left"/>
      <w:pPr>
        <w:ind w:hanging="360" w:left="4888"/>
      </w:pPr>
      <w:rPr>
        <w:rFonts w:ascii="Wingdings" w:hAnsi="Wingdings" w:hint="default"/>
      </w:rPr>
    </w:lvl>
    <w:lvl w:ilvl="6" w:tentative="1" w:tplc="040C0001">
      <w:start w:val="1"/>
      <w:numFmt w:val="bullet"/>
      <w:lvlText w:val=""/>
      <w:lvlJc w:val="left"/>
      <w:pPr>
        <w:ind w:hanging="360" w:left="5608"/>
      </w:pPr>
      <w:rPr>
        <w:rFonts w:ascii="Symbol" w:hAnsi="Symbol" w:hint="default"/>
      </w:rPr>
    </w:lvl>
    <w:lvl w:ilvl="7" w:tentative="1" w:tplc="040C0003">
      <w:start w:val="1"/>
      <w:numFmt w:val="bullet"/>
      <w:lvlText w:val="o"/>
      <w:lvlJc w:val="left"/>
      <w:pPr>
        <w:ind w:hanging="360" w:left="6328"/>
      </w:pPr>
      <w:rPr>
        <w:rFonts w:ascii="Courier New" w:cs="Courier New" w:hAnsi="Courier New" w:hint="default"/>
      </w:rPr>
    </w:lvl>
    <w:lvl w:ilvl="8" w:tentative="1" w:tplc="040C0005">
      <w:start w:val="1"/>
      <w:numFmt w:val="bullet"/>
      <w:lvlText w:val=""/>
      <w:lvlJc w:val="left"/>
      <w:pPr>
        <w:ind w:hanging="360" w:left="7048"/>
      </w:pPr>
      <w:rPr>
        <w:rFonts w:ascii="Wingdings" w:hAnsi="Wingdings" w:hint="default"/>
      </w:rPr>
    </w:lvl>
  </w:abstractNum>
  <w:abstractNum w15:restartNumberingAfterBreak="0" w:abstractNumId="10">
    <w:nsid w:val="3981376C"/>
    <w:multiLevelType w:val="hybridMultilevel"/>
    <w:tmpl w:val="AED48B3C"/>
    <w:numStyleLink w:val="Style3import"/>
  </w:abstractNum>
  <w:abstractNum w15:restartNumberingAfterBreak="0" w:abstractNumId="11">
    <w:nsid w:val="39CE4D10"/>
    <w:multiLevelType w:val="hybridMultilevel"/>
    <w:tmpl w:val="C138F740"/>
    <w:numStyleLink w:val="Style2import"/>
  </w:abstractNum>
  <w:abstractNum w15:restartNumberingAfterBreak="0" w:abstractNumId="12">
    <w:nsid w:val="555619CC"/>
    <w:multiLevelType w:val="hybridMultilevel"/>
    <w:tmpl w:val="AED48B3C"/>
    <w:styleLink w:val="Style3import"/>
    <w:lvl w:ilvl="0" w:tplc="F1CE08DE">
      <w:start w:val="1"/>
      <w:numFmt w:val="bullet"/>
      <w:lvlText w:val=" "/>
      <w:lvlJc w:val="left"/>
      <w:pPr>
        <w:ind w:hanging="360" w:left="1077"/>
      </w:pPr>
      <w:rPr>
        <w:rFonts w:ascii="Times New Roman" w:cs="Times New Roman" w:eastAsia="Times New Roman" w:hAnsi="Times New Roman"/>
        <w:b w:val="0"/>
        <w:bCs w:val="0"/>
        <w:i w:val="0"/>
        <w:iCs w:val="0"/>
        <w:caps w:val="0"/>
        <w:smallCaps w:val="0"/>
        <w:strike w:val="0"/>
        <w:dstrike w:val="0"/>
        <w:color w:val="000000"/>
        <w:spacing w:val="0"/>
        <w:w w:val="100"/>
        <w:kern w:val="0"/>
        <w:position w:val="0"/>
        <w:highlight w:val="none"/>
        <w:vertAlign w:val="baseline"/>
        <w14:shadow w14:algn="none" w14:blurRad="0" w14:dir="0" w14:dist="0" w14:kx="0" w14:ky="0" w14:sx="0" w14:sy="0">
          <w14:srgbClr w14:val="000000"/>
        </w14:shadow>
        <w14:textOutline w14:algn="ctr" w14:cap="rnd" w14:cmpd="sng" w14:w="0">
          <w14:noFill/>
          <w14:prstDash w14:val="solid"/>
          <w14:bevel/>
        </w14:textOutline>
      </w:rPr>
    </w:lvl>
    <w:lvl w:ilvl="1" w:tplc="9912AFB8">
      <w:start w:val="1"/>
      <w:numFmt w:val="bullet"/>
      <w:lvlText w:val="o"/>
      <w:lvlJc w:val="left"/>
      <w:pPr>
        <w:ind w:hanging="360" w:left="1797"/>
      </w:pPr>
      <w:rPr>
        <w:rFonts w:ascii="Times New Roman" w:cs="Times New Roman" w:eastAsia="Times New Roman" w:hAnsi="Times New Roman"/>
        <w:b w:val="0"/>
        <w:bCs w:val="0"/>
        <w:i w:val="0"/>
        <w:iCs w:val="0"/>
        <w:caps w:val="0"/>
        <w:smallCaps w:val="0"/>
        <w:strike w:val="0"/>
        <w:dstrike w:val="0"/>
        <w:color w:val="000000"/>
        <w:spacing w:val="0"/>
        <w:w w:val="100"/>
        <w:kern w:val="0"/>
        <w:position w:val="0"/>
        <w:highlight w:val="none"/>
        <w:vertAlign w:val="baseline"/>
        <w14:shadow w14:algn="none" w14:blurRad="0" w14:dir="0" w14:dist="0" w14:kx="0" w14:ky="0" w14:sx="0" w14:sy="0">
          <w14:srgbClr w14:val="000000"/>
        </w14:shadow>
        <w14:textOutline w14:algn="ctr" w14:cap="rnd" w14:cmpd="sng" w14:w="0">
          <w14:noFill/>
          <w14:prstDash w14:val="solid"/>
          <w14:bevel/>
        </w14:textOutline>
      </w:rPr>
    </w:lvl>
    <w:lvl w:ilvl="2" w:tplc="C6A40126">
      <w:start w:val="1"/>
      <w:numFmt w:val="bullet"/>
      <w:lvlText w:val="▪"/>
      <w:lvlJc w:val="left"/>
      <w:pPr>
        <w:ind w:hanging="360" w:left="2517"/>
      </w:pPr>
      <w:rPr>
        <w:rFonts w:ascii="Times New Roman" w:cs="Times New Roman" w:eastAsia="Times New Roman" w:hAnsi="Times New Roman"/>
        <w:b w:val="0"/>
        <w:bCs w:val="0"/>
        <w:i w:val="0"/>
        <w:iCs w:val="0"/>
        <w:caps w:val="0"/>
        <w:smallCaps w:val="0"/>
        <w:strike w:val="0"/>
        <w:dstrike w:val="0"/>
        <w:color w:val="000000"/>
        <w:spacing w:val="0"/>
        <w:w w:val="100"/>
        <w:kern w:val="0"/>
        <w:position w:val="0"/>
        <w:highlight w:val="none"/>
        <w:vertAlign w:val="baseline"/>
        <w14:shadow w14:algn="none" w14:blurRad="0" w14:dir="0" w14:dist="0" w14:kx="0" w14:ky="0" w14:sx="0" w14:sy="0">
          <w14:srgbClr w14:val="000000"/>
        </w14:shadow>
        <w14:textOutline w14:algn="ctr" w14:cap="rnd" w14:cmpd="sng" w14:w="0">
          <w14:noFill/>
          <w14:prstDash w14:val="solid"/>
          <w14:bevel/>
        </w14:textOutline>
      </w:rPr>
    </w:lvl>
    <w:lvl w:ilvl="3" w:tplc="6E7E377C">
      <w:start w:val="1"/>
      <w:numFmt w:val="bullet"/>
      <w:lvlText w:val="•"/>
      <w:lvlJc w:val="left"/>
      <w:pPr>
        <w:ind w:hanging="360" w:left="3237"/>
      </w:pPr>
      <w:rPr>
        <w:rFonts w:ascii="Times New Roman" w:cs="Times New Roman" w:eastAsia="Times New Roman" w:hAnsi="Times New Roman"/>
        <w:b w:val="0"/>
        <w:bCs w:val="0"/>
        <w:i w:val="0"/>
        <w:iCs w:val="0"/>
        <w:caps w:val="0"/>
        <w:smallCaps w:val="0"/>
        <w:strike w:val="0"/>
        <w:dstrike w:val="0"/>
        <w:color w:val="000000"/>
        <w:spacing w:val="0"/>
        <w:w w:val="100"/>
        <w:kern w:val="0"/>
        <w:position w:val="0"/>
        <w:highlight w:val="none"/>
        <w:vertAlign w:val="baseline"/>
        <w14:shadow w14:algn="none" w14:blurRad="0" w14:dir="0" w14:dist="0" w14:kx="0" w14:ky="0" w14:sx="0" w14:sy="0">
          <w14:srgbClr w14:val="000000"/>
        </w14:shadow>
        <w14:textOutline w14:algn="ctr" w14:cap="rnd" w14:cmpd="sng" w14:w="0">
          <w14:noFill/>
          <w14:prstDash w14:val="solid"/>
          <w14:bevel/>
        </w14:textOutline>
      </w:rPr>
    </w:lvl>
    <w:lvl w:ilvl="4" w:tplc="E8F46304">
      <w:start w:val="1"/>
      <w:numFmt w:val="bullet"/>
      <w:lvlText w:val="o"/>
      <w:lvlJc w:val="left"/>
      <w:pPr>
        <w:ind w:hanging="360" w:left="3957"/>
      </w:pPr>
      <w:rPr>
        <w:rFonts w:ascii="Times New Roman" w:cs="Times New Roman" w:eastAsia="Times New Roman" w:hAnsi="Times New Roman"/>
        <w:b w:val="0"/>
        <w:bCs w:val="0"/>
        <w:i w:val="0"/>
        <w:iCs w:val="0"/>
        <w:caps w:val="0"/>
        <w:smallCaps w:val="0"/>
        <w:strike w:val="0"/>
        <w:dstrike w:val="0"/>
        <w:color w:val="000000"/>
        <w:spacing w:val="0"/>
        <w:w w:val="100"/>
        <w:kern w:val="0"/>
        <w:position w:val="0"/>
        <w:highlight w:val="none"/>
        <w:vertAlign w:val="baseline"/>
        <w14:shadow w14:algn="none" w14:blurRad="0" w14:dir="0" w14:dist="0" w14:kx="0" w14:ky="0" w14:sx="0" w14:sy="0">
          <w14:srgbClr w14:val="000000"/>
        </w14:shadow>
        <w14:textOutline w14:algn="ctr" w14:cap="rnd" w14:cmpd="sng" w14:w="0">
          <w14:noFill/>
          <w14:prstDash w14:val="solid"/>
          <w14:bevel/>
        </w14:textOutline>
      </w:rPr>
    </w:lvl>
    <w:lvl w:ilvl="5" w:tplc="28F83BA4">
      <w:start w:val="1"/>
      <w:numFmt w:val="bullet"/>
      <w:lvlText w:val="▪"/>
      <w:lvlJc w:val="left"/>
      <w:pPr>
        <w:ind w:hanging="360" w:left="4677"/>
      </w:pPr>
      <w:rPr>
        <w:rFonts w:ascii="Times New Roman" w:cs="Times New Roman" w:eastAsia="Times New Roman" w:hAnsi="Times New Roman"/>
        <w:b w:val="0"/>
        <w:bCs w:val="0"/>
        <w:i w:val="0"/>
        <w:iCs w:val="0"/>
        <w:caps w:val="0"/>
        <w:smallCaps w:val="0"/>
        <w:strike w:val="0"/>
        <w:dstrike w:val="0"/>
        <w:color w:val="000000"/>
        <w:spacing w:val="0"/>
        <w:w w:val="100"/>
        <w:kern w:val="0"/>
        <w:position w:val="0"/>
        <w:highlight w:val="none"/>
        <w:vertAlign w:val="baseline"/>
        <w14:shadow w14:algn="none" w14:blurRad="0" w14:dir="0" w14:dist="0" w14:kx="0" w14:ky="0" w14:sx="0" w14:sy="0">
          <w14:srgbClr w14:val="000000"/>
        </w14:shadow>
        <w14:textOutline w14:algn="ctr" w14:cap="rnd" w14:cmpd="sng" w14:w="0">
          <w14:noFill/>
          <w14:prstDash w14:val="solid"/>
          <w14:bevel/>
        </w14:textOutline>
      </w:rPr>
    </w:lvl>
    <w:lvl w:ilvl="6" w:tplc="7BA0226C">
      <w:start w:val="1"/>
      <w:numFmt w:val="bullet"/>
      <w:lvlText w:val="•"/>
      <w:lvlJc w:val="left"/>
      <w:pPr>
        <w:ind w:hanging="360" w:left="5397"/>
      </w:pPr>
      <w:rPr>
        <w:rFonts w:ascii="Times New Roman" w:cs="Times New Roman" w:eastAsia="Times New Roman" w:hAnsi="Times New Roman"/>
        <w:b w:val="0"/>
        <w:bCs w:val="0"/>
        <w:i w:val="0"/>
        <w:iCs w:val="0"/>
        <w:caps w:val="0"/>
        <w:smallCaps w:val="0"/>
        <w:strike w:val="0"/>
        <w:dstrike w:val="0"/>
        <w:color w:val="000000"/>
        <w:spacing w:val="0"/>
        <w:w w:val="100"/>
        <w:kern w:val="0"/>
        <w:position w:val="0"/>
        <w:highlight w:val="none"/>
        <w:vertAlign w:val="baseline"/>
        <w14:shadow w14:algn="none" w14:blurRad="0" w14:dir="0" w14:dist="0" w14:kx="0" w14:ky="0" w14:sx="0" w14:sy="0">
          <w14:srgbClr w14:val="000000"/>
        </w14:shadow>
        <w14:textOutline w14:algn="ctr" w14:cap="rnd" w14:cmpd="sng" w14:w="0">
          <w14:noFill/>
          <w14:prstDash w14:val="solid"/>
          <w14:bevel/>
        </w14:textOutline>
      </w:rPr>
    </w:lvl>
    <w:lvl w:ilvl="7" w:tplc="D624DAC0">
      <w:start w:val="1"/>
      <w:numFmt w:val="bullet"/>
      <w:lvlText w:val="o"/>
      <w:lvlJc w:val="left"/>
      <w:pPr>
        <w:ind w:hanging="360" w:left="6117"/>
      </w:pPr>
      <w:rPr>
        <w:rFonts w:ascii="Times New Roman" w:cs="Times New Roman" w:eastAsia="Times New Roman" w:hAnsi="Times New Roman"/>
        <w:b w:val="0"/>
        <w:bCs w:val="0"/>
        <w:i w:val="0"/>
        <w:iCs w:val="0"/>
        <w:caps w:val="0"/>
        <w:smallCaps w:val="0"/>
        <w:strike w:val="0"/>
        <w:dstrike w:val="0"/>
        <w:color w:val="000000"/>
        <w:spacing w:val="0"/>
        <w:w w:val="100"/>
        <w:kern w:val="0"/>
        <w:position w:val="0"/>
        <w:highlight w:val="none"/>
        <w:vertAlign w:val="baseline"/>
        <w14:shadow w14:algn="none" w14:blurRad="0" w14:dir="0" w14:dist="0" w14:kx="0" w14:ky="0" w14:sx="0" w14:sy="0">
          <w14:srgbClr w14:val="000000"/>
        </w14:shadow>
        <w14:textOutline w14:algn="ctr" w14:cap="rnd" w14:cmpd="sng" w14:w="0">
          <w14:noFill/>
          <w14:prstDash w14:val="solid"/>
          <w14:bevel/>
        </w14:textOutline>
      </w:rPr>
    </w:lvl>
    <w:lvl w:ilvl="8" w:tplc="A24825F8">
      <w:start w:val="1"/>
      <w:numFmt w:val="bullet"/>
      <w:lvlText w:val="▪"/>
      <w:lvlJc w:val="left"/>
      <w:pPr>
        <w:ind w:hanging="360" w:left="6837"/>
      </w:pPr>
      <w:rPr>
        <w:rFonts w:ascii="Times New Roman" w:cs="Times New Roman" w:eastAsia="Times New Roman" w:hAnsi="Times New Roman"/>
        <w:b w:val="0"/>
        <w:bCs w:val="0"/>
        <w:i w:val="0"/>
        <w:iCs w:val="0"/>
        <w:caps w:val="0"/>
        <w:smallCaps w:val="0"/>
        <w:strike w:val="0"/>
        <w:dstrike w:val="0"/>
        <w:color w:val="000000"/>
        <w:spacing w:val="0"/>
        <w:w w:val="100"/>
        <w:kern w:val="0"/>
        <w:position w:val="0"/>
        <w:highlight w:val="none"/>
        <w:vertAlign w:val="baseline"/>
        <w14:shadow w14:algn="none" w14:blurRad="0" w14:dir="0" w14:dist="0" w14:kx="0" w14:ky="0" w14:sx="0" w14:sy="0">
          <w14:srgbClr w14:val="000000"/>
        </w14:shadow>
        <w14:textOutline w14:algn="ctr" w14:cap="rnd" w14:cmpd="sng" w14:w="0">
          <w14:noFill/>
          <w14:prstDash w14:val="solid"/>
          <w14:bevel/>
        </w14:textOutline>
      </w:rPr>
    </w:lvl>
  </w:abstractNum>
  <w:abstractNum w15:restartNumberingAfterBreak="0" w:abstractNumId="13">
    <w:nsid w:val="5A246059"/>
    <w:multiLevelType w:val="multilevel"/>
    <w:tmpl w:val="354CF1BE"/>
    <w:lvl w:ilvl="0">
      <w:start w:val="1"/>
      <w:numFmt w:val="decimal"/>
      <w:lvlText w:val="%1."/>
      <w:lvlJc w:val="left"/>
      <w:pPr>
        <w:ind w:hanging="360" w:left="644"/>
      </w:pPr>
    </w:lvl>
    <w:lvl w:ilvl="1">
      <w:start w:val="1"/>
      <w:numFmt w:val="decimal"/>
      <w:isLgl/>
      <w:lvlText w:val="%1.%2"/>
      <w:lvlJc w:val="left"/>
      <w:pPr>
        <w:ind w:hanging="405" w:left="831"/>
      </w:pPr>
      <w:rPr>
        <w:rFonts w:hint="default"/>
      </w:rPr>
    </w:lvl>
    <w:lvl w:ilvl="2">
      <w:start w:val="1"/>
      <w:numFmt w:val="decimal"/>
      <w:isLgl/>
      <w:lvlText w:val="%1.%2.%3"/>
      <w:lvlJc w:val="left"/>
      <w:pPr>
        <w:ind w:hanging="720" w:left="1212"/>
      </w:pPr>
      <w:rPr>
        <w:rFonts w:hint="default"/>
      </w:rPr>
    </w:lvl>
    <w:lvl w:ilvl="3">
      <w:start w:val="1"/>
      <w:numFmt w:val="decimal"/>
      <w:isLgl/>
      <w:lvlText w:val="%1.%2.%3.%4"/>
      <w:lvlJc w:val="left"/>
      <w:pPr>
        <w:ind w:hanging="720" w:left="1278"/>
      </w:pPr>
      <w:rPr>
        <w:rFonts w:hint="default"/>
      </w:rPr>
    </w:lvl>
    <w:lvl w:ilvl="4">
      <w:start w:val="1"/>
      <w:numFmt w:val="decimal"/>
      <w:isLgl/>
      <w:lvlText w:val="%1.%2.%3.%4.%5"/>
      <w:lvlJc w:val="left"/>
      <w:pPr>
        <w:ind w:hanging="1080" w:left="1704"/>
      </w:pPr>
      <w:rPr>
        <w:rFonts w:hint="default"/>
      </w:rPr>
    </w:lvl>
    <w:lvl w:ilvl="5">
      <w:start w:val="1"/>
      <w:numFmt w:val="decimal"/>
      <w:isLgl/>
      <w:lvlText w:val="%1.%2.%3.%4.%5.%6"/>
      <w:lvlJc w:val="left"/>
      <w:pPr>
        <w:ind w:hanging="1080" w:left="1770"/>
      </w:pPr>
      <w:rPr>
        <w:rFonts w:hint="default"/>
      </w:rPr>
    </w:lvl>
    <w:lvl w:ilvl="6">
      <w:start w:val="1"/>
      <w:numFmt w:val="decimal"/>
      <w:isLgl/>
      <w:lvlText w:val="%1.%2.%3.%4.%5.%6.%7"/>
      <w:lvlJc w:val="left"/>
      <w:pPr>
        <w:ind w:hanging="1440" w:left="2196"/>
      </w:pPr>
      <w:rPr>
        <w:rFonts w:hint="default"/>
      </w:rPr>
    </w:lvl>
    <w:lvl w:ilvl="7">
      <w:start w:val="1"/>
      <w:numFmt w:val="decimal"/>
      <w:isLgl/>
      <w:lvlText w:val="%1.%2.%3.%4.%5.%6.%7.%8"/>
      <w:lvlJc w:val="left"/>
      <w:pPr>
        <w:ind w:hanging="1440" w:left="2262"/>
      </w:pPr>
      <w:rPr>
        <w:rFonts w:hint="default"/>
      </w:rPr>
    </w:lvl>
    <w:lvl w:ilvl="8">
      <w:start w:val="1"/>
      <w:numFmt w:val="decimal"/>
      <w:isLgl/>
      <w:lvlText w:val="%1.%2.%3.%4.%5.%6.%7.%8.%9"/>
      <w:lvlJc w:val="left"/>
      <w:pPr>
        <w:ind w:hanging="1440" w:left="2328"/>
      </w:pPr>
      <w:rPr>
        <w:rFonts w:hint="default"/>
      </w:rPr>
    </w:lvl>
  </w:abstractNum>
  <w:abstractNum w15:restartNumberingAfterBreak="0" w:abstractNumId="14">
    <w:nsid w:val="71465C46"/>
    <w:multiLevelType w:val="hybridMultilevel"/>
    <w:tmpl w:val="85048CD4"/>
    <w:lvl w:ilvl="0" w:tplc="F59CF0FA">
      <w:start w:val="1"/>
      <w:numFmt w:val="bullet"/>
      <w:lvlText w:val="­"/>
      <w:lvlJc w:val="left"/>
      <w:pPr>
        <w:ind w:hanging="360" w:left="1713"/>
      </w:pPr>
      <w:rPr>
        <w:rFonts w:ascii="Calibri" w:hAnsi="Calibri" w:hint="default"/>
      </w:rPr>
    </w:lvl>
    <w:lvl w:ilvl="1" w:tentative="1" w:tplc="040C0003">
      <w:start w:val="1"/>
      <w:numFmt w:val="bullet"/>
      <w:lvlText w:val="o"/>
      <w:lvlJc w:val="left"/>
      <w:pPr>
        <w:ind w:hanging="360" w:left="2433"/>
      </w:pPr>
      <w:rPr>
        <w:rFonts w:ascii="Courier New" w:cs="Courier New" w:hAnsi="Courier New" w:hint="default"/>
      </w:rPr>
    </w:lvl>
    <w:lvl w:ilvl="2" w:tentative="1" w:tplc="040C0005">
      <w:start w:val="1"/>
      <w:numFmt w:val="bullet"/>
      <w:lvlText w:val=""/>
      <w:lvlJc w:val="left"/>
      <w:pPr>
        <w:ind w:hanging="360" w:left="3153"/>
      </w:pPr>
      <w:rPr>
        <w:rFonts w:ascii="Wingdings" w:hAnsi="Wingdings" w:hint="default"/>
      </w:rPr>
    </w:lvl>
    <w:lvl w:ilvl="3" w:tentative="1" w:tplc="040C0001">
      <w:start w:val="1"/>
      <w:numFmt w:val="bullet"/>
      <w:lvlText w:val=""/>
      <w:lvlJc w:val="left"/>
      <w:pPr>
        <w:ind w:hanging="360" w:left="3873"/>
      </w:pPr>
      <w:rPr>
        <w:rFonts w:ascii="Symbol" w:hAnsi="Symbol" w:hint="default"/>
      </w:rPr>
    </w:lvl>
    <w:lvl w:ilvl="4" w:tentative="1" w:tplc="040C0003">
      <w:start w:val="1"/>
      <w:numFmt w:val="bullet"/>
      <w:lvlText w:val="o"/>
      <w:lvlJc w:val="left"/>
      <w:pPr>
        <w:ind w:hanging="360" w:left="4593"/>
      </w:pPr>
      <w:rPr>
        <w:rFonts w:ascii="Courier New" w:cs="Courier New" w:hAnsi="Courier New" w:hint="default"/>
      </w:rPr>
    </w:lvl>
    <w:lvl w:ilvl="5" w:tentative="1" w:tplc="040C0005">
      <w:start w:val="1"/>
      <w:numFmt w:val="bullet"/>
      <w:lvlText w:val=""/>
      <w:lvlJc w:val="left"/>
      <w:pPr>
        <w:ind w:hanging="360" w:left="5313"/>
      </w:pPr>
      <w:rPr>
        <w:rFonts w:ascii="Wingdings" w:hAnsi="Wingdings" w:hint="default"/>
      </w:rPr>
    </w:lvl>
    <w:lvl w:ilvl="6" w:tentative="1" w:tplc="040C0001">
      <w:start w:val="1"/>
      <w:numFmt w:val="bullet"/>
      <w:lvlText w:val=""/>
      <w:lvlJc w:val="left"/>
      <w:pPr>
        <w:ind w:hanging="360" w:left="6033"/>
      </w:pPr>
      <w:rPr>
        <w:rFonts w:ascii="Symbol" w:hAnsi="Symbol" w:hint="default"/>
      </w:rPr>
    </w:lvl>
    <w:lvl w:ilvl="7" w:tentative="1" w:tplc="040C0003">
      <w:start w:val="1"/>
      <w:numFmt w:val="bullet"/>
      <w:lvlText w:val="o"/>
      <w:lvlJc w:val="left"/>
      <w:pPr>
        <w:ind w:hanging="360" w:left="6753"/>
      </w:pPr>
      <w:rPr>
        <w:rFonts w:ascii="Courier New" w:cs="Courier New" w:hAnsi="Courier New" w:hint="default"/>
      </w:rPr>
    </w:lvl>
    <w:lvl w:ilvl="8" w:tentative="1" w:tplc="040C0005">
      <w:start w:val="1"/>
      <w:numFmt w:val="bullet"/>
      <w:lvlText w:val=""/>
      <w:lvlJc w:val="left"/>
      <w:pPr>
        <w:ind w:hanging="360" w:left="7473"/>
      </w:pPr>
      <w:rPr>
        <w:rFonts w:ascii="Wingdings" w:hAnsi="Wingdings" w:hint="default"/>
      </w:rPr>
    </w:lvl>
  </w:abstractNum>
  <w:abstractNum w15:restartNumberingAfterBreak="0" w:abstractNumId="15">
    <w:nsid w:val="74997334"/>
    <w:multiLevelType w:val="hybridMultilevel"/>
    <w:tmpl w:val="C138F740"/>
    <w:styleLink w:val="Style2import"/>
    <w:lvl w:ilvl="0" w:tplc="1D0010D0">
      <w:start w:val="1"/>
      <w:numFmt w:val="bullet"/>
      <w:lvlText w:val="·"/>
      <w:lvlJc w:val="left"/>
      <w:pPr>
        <w:tabs>
          <w:tab w:pos="708" w:val="num"/>
        </w:tabs>
        <w:ind w:firstLine="142" w:left="284"/>
      </w:pPr>
      <w:rPr>
        <w:rFonts w:ascii="Symbol" w:cs="Symbol" w:eastAsia="Symbol" w:hAnsi="Symbol"/>
        <w:b w:val="0"/>
        <w:bCs w:val="0"/>
        <w:i w:val="0"/>
        <w:iCs w:val="0"/>
        <w:caps w:val="0"/>
        <w:smallCaps w:val="0"/>
        <w:strike w:val="0"/>
        <w:dstrike w:val="0"/>
        <w:color w:val="000000"/>
        <w:spacing w:val="0"/>
        <w:w w:val="100"/>
        <w:kern w:val="0"/>
        <w:position w:val="0"/>
        <w:highlight w:val="none"/>
        <w:vertAlign w:val="baseline"/>
        <w14:shadow w14:algn="none" w14:blurRad="0" w14:dir="0" w14:dist="0" w14:kx="0" w14:ky="0" w14:sx="0" w14:sy="0">
          <w14:srgbClr w14:val="000000"/>
        </w14:shadow>
        <w14:textOutline w14:algn="ctr" w14:cap="rnd" w14:cmpd="sng" w14:w="0">
          <w14:noFill/>
          <w14:prstDash w14:val="solid"/>
          <w14:bevel/>
        </w14:textOutline>
      </w:rPr>
    </w:lvl>
    <w:lvl w:ilvl="1" w:tplc="75BC4E88">
      <w:start w:val="1"/>
      <w:numFmt w:val="bullet"/>
      <w:lvlText w:val="o"/>
      <w:lvlJc w:val="left"/>
      <w:pPr>
        <w:tabs>
          <w:tab w:pos="1428" w:val="num"/>
        </w:tabs>
        <w:ind w:firstLine="154" w:left="1004"/>
      </w:pPr>
      <w:rPr>
        <w:rFonts w:ascii="Arial Unicode MS" w:cs="Arial Unicode MS" w:eastAsia="Arial Unicode MS" w:hAnsi="Arial Unicode MS"/>
        <w:b w:val="0"/>
        <w:bCs w:val="0"/>
        <w:i w:val="0"/>
        <w:iCs w:val="0"/>
        <w:caps w:val="0"/>
        <w:smallCaps w:val="0"/>
        <w:strike w:val="0"/>
        <w:dstrike w:val="0"/>
        <w:color w:val="000000"/>
        <w:spacing w:val="0"/>
        <w:w w:val="100"/>
        <w:kern w:val="0"/>
        <w:position w:val="0"/>
        <w:highlight w:val="none"/>
        <w:vertAlign w:val="baseline"/>
        <w14:shadow w14:algn="none" w14:blurRad="0" w14:dir="0" w14:dist="0" w14:kx="0" w14:ky="0" w14:sx="0" w14:sy="0">
          <w14:srgbClr w14:val="000000"/>
        </w14:shadow>
        <w14:textOutline w14:algn="ctr" w14:cap="rnd" w14:cmpd="sng" w14:w="0">
          <w14:noFill/>
          <w14:prstDash w14:val="solid"/>
          <w14:bevel/>
        </w14:textOutline>
      </w:rPr>
    </w:lvl>
    <w:lvl w:ilvl="2" w:tplc="258E3D92">
      <w:start w:val="1"/>
      <w:numFmt w:val="bullet"/>
      <w:lvlText w:val="▪"/>
      <w:lvlJc w:val="left"/>
      <w:pPr>
        <w:tabs>
          <w:tab w:pos="2148" w:val="num"/>
        </w:tabs>
        <w:ind w:firstLine="166" w:left="1724"/>
      </w:pPr>
      <w:rPr>
        <w:rFonts w:ascii="Arial Unicode MS" w:cs="Arial Unicode MS" w:eastAsia="Arial Unicode MS" w:hAnsi="Arial Unicode MS"/>
        <w:b w:val="0"/>
        <w:bCs w:val="0"/>
        <w:i w:val="0"/>
        <w:iCs w:val="0"/>
        <w:caps w:val="0"/>
        <w:smallCaps w:val="0"/>
        <w:strike w:val="0"/>
        <w:dstrike w:val="0"/>
        <w:color w:val="000000"/>
        <w:spacing w:val="0"/>
        <w:w w:val="100"/>
        <w:kern w:val="0"/>
        <w:position w:val="0"/>
        <w:highlight w:val="none"/>
        <w:vertAlign w:val="baseline"/>
        <w14:shadow w14:algn="none" w14:blurRad="0" w14:dir="0" w14:dist="0" w14:kx="0" w14:ky="0" w14:sx="0" w14:sy="0">
          <w14:srgbClr w14:val="000000"/>
        </w14:shadow>
        <w14:textOutline w14:algn="ctr" w14:cap="rnd" w14:cmpd="sng" w14:w="0">
          <w14:noFill/>
          <w14:prstDash w14:val="solid"/>
          <w14:bevel/>
        </w14:textOutline>
      </w:rPr>
    </w:lvl>
    <w:lvl w:ilvl="3" w:tplc="6096B794">
      <w:start w:val="1"/>
      <w:numFmt w:val="bullet"/>
      <w:lvlText w:val="·"/>
      <w:lvlJc w:val="left"/>
      <w:pPr>
        <w:tabs>
          <w:tab w:pos="2868" w:val="num"/>
        </w:tabs>
        <w:ind w:firstLine="178" w:left="2444"/>
      </w:pPr>
      <w:rPr>
        <w:rFonts w:ascii="Symbol" w:cs="Symbol" w:eastAsia="Symbol" w:hAnsi="Symbol"/>
        <w:b w:val="0"/>
        <w:bCs w:val="0"/>
        <w:i w:val="0"/>
        <w:iCs w:val="0"/>
        <w:caps w:val="0"/>
        <w:smallCaps w:val="0"/>
        <w:strike w:val="0"/>
        <w:dstrike w:val="0"/>
        <w:color w:val="000000"/>
        <w:spacing w:val="0"/>
        <w:w w:val="100"/>
        <w:kern w:val="0"/>
        <w:position w:val="0"/>
        <w:highlight w:val="none"/>
        <w:vertAlign w:val="baseline"/>
        <w14:shadow w14:algn="none" w14:blurRad="0" w14:dir="0" w14:dist="0" w14:kx="0" w14:ky="0" w14:sx="0" w14:sy="0">
          <w14:srgbClr w14:val="000000"/>
        </w14:shadow>
        <w14:textOutline w14:algn="ctr" w14:cap="rnd" w14:cmpd="sng" w14:w="0">
          <w14:noFill/>
          <w14:prstDash w14:val="solid"/>
          <w14:bevel/>
        </w14:textOutline>
      </w:rPr>
    </w:lvl>
    <w:lvl w:ilvl="4" w:tplc="42C6FA9E">
      <w:start w:val="1"/>
      <w:numFmt w:val="bullet"/>
      <w:lvlText w:val="o"/>
      <w:lvlJc w:val="left"/>
      <w:pPr>
        <w:tabs>
          <w:tab w:pos="3588" w:val="num"/>
        </w:tabs>
        <w:ind w:firstLine="190" w:left="3164"/>
      </w:pPr>
      <w:rPr>
        <w:rFonts w:ascii="Arial Unicode MS" w:cs="Arial Unicode MS" w:eastAsia="Arial Unicode MS" w:hAnsi="Arial Unicode MS"/>
        <w:b w:val="0"/>
        <w:bCs w:val="0"/>
        <w:i w:val="0"/>
        <w:iCs w:val="0"/>
        <w:caps w:val="0"/>
        <w:smallCaps w:val="0"/>
        <w:strike w:val="0"/>
        <w:dstrike w:val="0"/>
        <w:color w:val="000000"/>
        <w:spacing w:val="0"/>
        <w:w w:val="100"/>
        <w:kern w:val="0"/>
        <w:position w:val="0"/>
        <w:highlight w:val="none"/>
        <w:vertAlign w:val="baseline"/>
        <w14:shadow w14:algn="none" w14:blurRad="0" w14:dir="0" w14:dist="0" w14:kx="0" w14:ky="0" w14:sx="0" w14:sy="0">
          <w14:srgbClr w14:val="000000"/>
        </w14:shadow>
        <w14:textOutline w14:algn="ctr" w14:cap="rnd" w14:cmpd="sng" w14:w="0">
          <w14:noFill/>
          <w14:prstDash w14:val="solid"/>
          <w14:bevel/>
        </w14:textOutline>
      </w:rPr>
    </w:lvl>
    <w:lvl w:ilvl="5" w:tplc="170EDBCA">
      <w:start w:val="1"/>
      <w:numFmt w:val="bullet"/>
      <w:lvlText w:val="▪"/>
      <w:lvlJc w:val="left"/>
      <w:pPr>
        <w:tabs>
          <w:tab w:pos="4308" w:val="num"/>
        </w:tabs>
        <w:ind w:firstLine="202" w:left="3884"/>
      </w:pPr>
      <w:rPr>
        <w:rFonts w:ascii="Arial Unicode MS" w:cs="Arial Unicode MS" w:eastAsia="Arial Unicode MS" w:hAnsi="Arial Unicode MS"/>
        <w:b w:val="0"/>
        <w:bCs w:val="0"/>
        <w:i w:val="0"/>
        <w:iCs w:val="0"/>
        <w:caps w:val="0"/>
        <w:smallCaps w:val="0"/>
        <w:strike w:val="0"/>
        <w:dstrike w:val="0"/>
        <w:color w:val="000000"/>
        <w:spacing w:val="0"/>
        <w:w w:val="100"/>
        <w:kern w:val="0"/>
        <w:position w:val="0"/>
        <w:highlight w:val="none"/>
        <w:vertAlign w:val="baseline"/>
        <w14:shadow w14:algn="none" w14:blurRad="0" w14:dir="0" w14:dist="0" w14:kx="0" w14:ky="0" w14:sx="0" w14:sy="0">
          <w14:srgbClr w14:val="000000"/>
        </w14:shadow>
        <w14:textOutline w14:algn="ctr" w14:cap="rnd" w14:cmpd="sng" w14:w="0">
          <w14:noFill/>
          <w14:prstDash w14:val="solid"/>
          <w14:bevel/>
        </w14:textOutline>
      </w:rPr>
    </w:lvl>
    <w:lvl w:ilvl="6" w:tplc="60541338">
      <w:start w:val="1"/>
      <w:numFmt w:val="bullet"/>
      <w:lvlText w:val="·"/>
      <w:lvlJc w:val="left"/>
      <w:pPr>
        <w:tabs>
          <w:tab w:pos="5028" w:val="num"/>
        </w:tabs>
        <w:ind w:firstLine="214" w:left="4604"/>
      </w:pPr>
      <w:rPr>
        <w:rFonts w:ascii="Symbol" w:cs="Symbol" w:eastAsia="Symbol" w:hAnsi="Symbol"/>
        <w:b w:val="0"/>
        <w:bCs w:val="0"/>
        <w:i w:val="0"/>
        <w:iCs w:val="0"/>
        <w:caps w:val="0"/>
        <w:smallCaps w:val="0"/>
        <w:strike w:val="0"/>
        <w:dstrike w:val="0"/>
        <w:color w:val="000000"/>
        <w:spacing w:val="0"/>
        <w:w w:val="100"/>
        <w:kern w:val="0"/>
        <w:position w:val="0"/>
        <w:highlight w:val="none"/>
        <w:vertAlign w:val="baseline"/>
        <w14:shadow w14:algn="none" w14:blurRad="0" w14:dir="0" w14:dist="0" w14:kx="0" w14:ky="0" w14:sx="0" w14:sy="0">
          <w14:srgbClr w14:val="000000"/>
        </w14:shadow>
        <w14:textOutline w14:algn="ctr" w14:cap="rnd" w14:cmpd="sng" w14:w="0">
          <w14:noFill/>
          <w14:prstDash w14:val="solid"/>
          <w14:bevel/>
        </w14:textOutline>
      </w:rPr>
    </w:lvl>
    <w:lvl w:ilvl="7" w:tplc="B6AA3ABA">
      <w:start w:val="1"/>
      <w:numFmt w:val="bullet"/>
      <w:lvlText w:val="o"/>
      <w:lvlJc w:val="left"/>
      <w:pPr>
        <w:tabs>
          <w:tab w:pos="5748" w:val="num"/>
        </w:tabs>
        <w:ind w:firstLine="226" w:left="5324"/>
      </w:pPr>
      <w:rPr>
        <w:rFonts w:ascii="Arial Unicode MS" w:cs="Arial Unicode MS" w:eastAsia="Arial Unicode MS" w:hAnsi="Arial Unicode MS"/>
        <w:b w:val="0"/>
        <w:bCs w:val="0"/>
        <w:i w:val="0"/>
        <w:iCs w:val="0"/>
        <w:caps w:val="0"/>
        <w:smallCaps w:val="0"/>
        <w:strike w:val="0"/>
        <w:dstrike w:val="0"/>
        <w:color w:val="000000"/>
        <w:spacing w:val="0"/>
        <w:w w:val="100"/>
        <w:kern w:val="0"/>
        <w:position w:val="0"/>
        <w:highlight w:val="none"/>
        <w:vertAlign w:val="baseline"/>
        <w14:shadow w14:algn="none" w14:blurRad="0" w14:dir="0" w14:dist="0" w14:kx="0" w14:ky="0" w14:sx="0" w14:sy="0">
          <w14:srgbClr w14:val="000000"/>
        </w14:shadow>
        <w14:textOutline w14:algn="ctr" w14:cap="rnd" w14:cmpd="sng" w14:w="0">
          <w14:noFill/>
          <w14:prstDash w14:val="solid"/>
          <w14:bevel/>
        </w14:textOutline>
      </w:rPr>
    </w:lvl>
    <w:lvl w:ilvl="8" w:tplc="65B664A4">
      <w:start w:val="1"/>
      <w:numFmt w:val="bullet"/>
      <w:lvlText w:val="▪"/>
      <w:lvlJc w:val="left"/>
      <w:pPr>
        <w:tabs>
          <w:tab w:pos="6468" w:val="num"/>
        </w:tabs>
        <w:ind w:firstLine="238" w:left="6044"/>
      </w:pPr>
      <w:rPr>
        <w:rFonts w:ascii="Arial Unicode MS" w:cs="Arial Unicode MS" w:eastAsia="Arial Unicode MS" w:hAnsi="Arial Unicode MS"/>
        <w:b w:val="0"/>
        <w:bCs w:val="0"/>
        <w:i w:val="0"/>
        <w:iCs w:val="0"/>
        <w:caps w:val="0"/>
        <w:smallCaps w:val="0"/>
        <w:strike w:val="0"/>
        <w:dstrike w:val="0"/>
        <w:color w:val="000000"/>
        <w:spacing w:val="0"/>
        <w:w w:val="100"/>
        <w:kern w:val="0"/>
        <w:position w:val="0"/>
        <w:highlight w:val="none"/>
        <w:vertAlign w:val="baseline"/>
        <w14:shadow w14:algn="none" w14:blurRad="0" w14:dir="0" w14:dist="0" w14:kx="0" w14:ky="0" w14:sx="0" w14:sy="0">
          <w14:srgbClr w14:val="000000"/>
        </w14:shadow>
        <w14:textOutline w14:algn="ctr" w14:cap="rnd" w14:cmpd="sng" w14:w="0">
          <w14:noFill/>
          <w14:prstDash w14:val="solid"/>
          <w14:bevel/>
        </w14:textOutline>
      </w:rPr>
    </w:lvl>
  </w:abstractNum>
  <w:abstractNum w15:restartNumberingAfterBreak="0" w:abstractNumId="16">
    <w:nsid w:val="75202A58"/>
    <w:multiLevelType w:val="multilevel"/>
    <w:tmpl w:val="040C001F"/>
    <w:lvl w:ilvl="0">
      <w:start w:val="1"/>
      <w:numFmt w:val="decimal"/>
      <w:lvlText w:val="%1."/>
      <w:lvlJc w:val="left"/>
      <w:pPr>
        <w:ind w:hanging="360" w:left="360"/>
      </w:pPr>
    </w:lvl>
    <w:lvl w:ilvl="1">
      <w:start w:val="1"/>
      <w:numFmt w:val="decimal"/>
      <w:lvlText w:val="%1.%2."/>
      <w:lvlJc w:val="left"/>
      <w:pPr>
        <w:ind w:hanging="432" w:left="792"/>
      </w:pPr>
    </w:lvl>
    <w:lvl w:ilvl="2">
      <w:start w:val="1"/>
      <w:numFmt w:val="decimal"/>
      <w:lvlText w:val="%1.%2.%3."/>
      <w:lvlJc w:val="left"/>
      <w:pPr>
        <w:ind w:hanging="504" w:left="1224"/>
      </w:pPr>
    </w:lvl>
    <w:lvl w:ilvl="3">
      <w:start w:val="1"/>
      <w:numFmt w:val="decimal"/>
      <w:lvlText w:val="%1.%2.%3.%4."/>
      <w:lvlJc w:val="left"/>
      <w:pPr>
        <w:ind w:hanging="648" w:left="1728"/>
      </w:pPr>
    </w:lvl>
    <w:lvl w:ilvl="4">
      <w:start w:val="1"/>
      <w:numFmt w:val="decimal"/>
      <w:lvlText w:val="%1.%2.%3.%4.%5."/>
      <w:lvlJc w:val="left"/>
      <w:pPr>
        <w:ind w:hanging="792" w:left="2232"/>
      </w:pPr>
    </w:lvl>
    <w:lvl w:ilvl="5">
      <w:start w:val="1"/>
      <w:numFmt w:val="decimal"/>
      <w:lvlText w:val="%1.%2.%3.%4.%5.%6."/>
      <w:lvlJc w:val="left"/>
      <w:pPr>
        <w:ind w:hanging="936" w:left="2736"/>
      </w:pPr>
    </w:lvl>
    <w:lvl w:ilvl="6">
      <w:start w:val="1"/>
      <w:numFmt w:val="decimal"/>
      <w:lvlText w:val="%1.%2.%3.%4.%5.%6.%7."/>
      <w:lvlJc w:val="left"/>
      <w:pPr>
        <w:ind w:hanging="1080" w:left="3240"/>
      </w:pPr>
    </w:lvl>
    <w:lvl w:ilvl="7">
      <w:start w:val="1"/>
      <w:numFmt w:val="decimal"/>
      <w:lvlText w:val="%1.%2.%3.%4.%5.%6.%7.%8."/>
      <w:lvlJc w:val="left"/>
      <w:pPr>
        <w:ind w:hanging="1224" w:left="3744"/>
      </w:pPr>
    </w:lvl>
    <w:lvl w:ilvl="8">
      <w:start w:val="1"/>
      <w:numFmt w:val="decimal"/>
      <w:lvlText w:val="%1.%2.%3.%4.%5.%6.%7.%8.%9."/>
      <w:lvlJc w:val="left"/>
      <w:pPr>
        <w:ind w:hanging="1440" w:left="4320"/>
      </w:pPr>
    </w:lvl>
  </w:abstractNum>
  <w:num w:numId="1">
    <w:abstractNumId w:val="8"/>
  </w:num>
  <w:num w:numId="2">
    <w:abstractNumId w:val="2"/>
  </w:num>
  <w:num w:numId="3">
    <w:abstractNumId w:val="15"/>
  </w:num>
  <w:num w:numId="4">
    <w:abstractNumId w:val="11"/>
  </w:num>
  <w:num w:numId="5">
    <w:abstractNumId w:val="12"/>
  </w:num>
  <w:num w:numId="6">
    <w:abstractNumId w:val="10"/>
  </w:num>
  <w:num w:numId="7">
    <w:abstractNumId w:val="13"/>
  </w:num>
  <w:num w:numId="8">
    <w:abstractNumId w:val="0"/>
  </w:num>
  <w:num w:numId="9">
    <w:abstractNumId w:val="4"/>
  </w:num>
  <w:num w:numId="10">
    <w:abstractNumId w:val="16"/>
  </w:num>
  <w:num w:numId="11">
    <w:abstractNumId w:val="1"/>
  </w:num>
  <w:num w:numId="12">
    <w:abstractNumId w:val="3"/>
  </w:num>
  <w:num w:numId="13">
    <w:abstractNumId w:val="6"/>
  </w:num>
  <w:num w:numId="14">
    <w:abstractNumId w:val="5"/>
  </w:num>
  <w:num w:numId="15">
    <w:abstractNumId w:val="14"/>
  </w:num>
  <w:num w:numId="16">
    <w:abstractNumId w:val="9"/>
  </w:num>
  <w:num w:numId="17">
    <w:abstractNumId w:val="7"/>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isplayBackgroundShape/>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C36"/>
    <w:rsid w:val="00080B2D"/>
    <w:rsid w:val="000D5078"/>
    <w:rsid w:val="00120345"/>
    <w:rsid w:val="0012595C"/>
    <w:rsid w:val="00135225"/>
    <w:rsid w:val="001664D3"/>
    <w:rsid w:val="001A6026"/>
    <w:rsid w:val="001C272C"/>
    <w:rsid w:val="0020334B"/>
    <w:rsid w:val="00226082"/>
    <w:rsid w:val="002B6CB5"/>
    <w:rsid w:val="002E4A94"/>
    <w:rsid w:val="00301C85"/>
    <w:rsid w:val="00305C36"/>
    <w:rsid w:val="0033540F"/>
    <w:rsid w:val="003925DD"/>
    <w:rsid w:val="003C7102"/>
    <w:rsid w:val="004060A3"/>
    <w:rsid w:val="00436B0F"/>
    <w:rsid w:val="004434BA"/>
    <w:rsid w:val="00492B26"/>
    <w:rsid w:val="00494A11"/>
    <w:rsid w:val="00506E4F"/>
    <w:rsid w:val="0052224B"/>
    <w:rsid w:val="00536AC1"/>
    <w:rsid w:val="0055090F"/>
    <w:rsid w:val="005578DB"/>
    <w:rsid w:val="005D740D"/>
    <w:rsid w:val="005E1275"/>
    <w:rsid w:val="005E2156"/>
    <w:rsid w:val="006230E9"/>
    <w:rsid w:val="0065128B"/>
    <w:rsid w:val="0066291E"/>
    <w:rsid w:val="0067748D"/>
    <w:rsid w:val="006F6BE9"/>
    <w:rsid w:val="00732767"/>
    <w:rsid w:val="00813F65"/>
    <w:rsid w:val="00815793"/>
    <w:rsid w:val="00824F09"/>
    <w:rsid w:val="00834929"/>
    <w:rsid w:val="00862140"/>
    <w:rsid w:val="00872273"/>
    <w:rsid w:val="00877C64"/>
    <w:rsid w:val="008B4CD7"/>
    <w:rsid w:val="008E50EA"/>
    <w:rsid w:val="009B6E3F"/>
    <w:rsid w:val="00A11905"/>
    <w:rsid w:val="00A40DCB"/>
    <w:rsid w:val="00A5138A"/>
    <w:rsid w:val="00AB557D"/>
    <w:rsid w:val="00B334B9"/>
    <w:rsid w:val="00B6014F"/>
    <w:rsid w:val="00B71C5D"/>
    <w:rsid w:val="00B75765"/>
    <w:rsid w:val="00B84238"/>
    <w:rsid w:val="00BC268C"/>
    <w:rsid w:val="00C14C7B"/>
    <w:rsid w:val="00C44AA7"/>
    <w:rsid w:val="00C60BAF"/>
    <w:rsid w:val="00C86BF0"/>
    <w:rsid w:val="00C94739"/>
    <w:rsid w:val="00CA5227"/>
    <w:rsid w:val="00CB6F4C"/>
    <w:rsid w:val="00CC5434"/>
    <w:rsid w:val="00CD206A"/>
    <w:rsid w:val="00D27327"/>
    <w:rsid w:val="00D312AA"/>
    <w:rsid w:val="00D87330"/>
    <w:rsid w:val="00D878C3"/>
    <w:rsid w:val="00DA551E"/>
    <w:rsid w:val="00DB5F3C"/>
    <w:rsid w:val="00E91423"/>
    <w:rsid w:val="00EB3195"/>
    <w:rsid w:val="00EE7DC2"/>
    <w:rsid w:val="00EF61DA"/>
    <w:rsid w:val="00F5667F"/>
    <w:rsid w:val="00F862C9"/>
  </w:rsids>
  <m:mathPr>
    <m:mathFont m:val="Cambria Math"/>
    <m:brkBin m:val="before"/>
    <m:brkBinSub m:val="--"/>
    <m:smallFrac m:val="0"/>
    <m:dispDef/>
    <m:lMargin m:val="0"/>
    <m:rMargin m:val="0"/>
    <m:defJc m:val="centerGroup"/>
    <m:wrapIndent m:val="1440"/>
    <m:intLim m:val="subSup"/>
    <m:naryLim m:val="undOvr"/>
  </m:mathPr>
  <w:themeFontLang w:val="fr-F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7E5E693E"/>
  <w15:chartTrackingRefBased/>
  <w15:docId w15:val="{B4C2A1C6-D23B-4DC5-9F88-BAB002C75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cs="Times New Roman" w:eastAsia="Arial Unicode MS" w:hAnsi="Times New Roman"/>
        <w:lang w:bidi="ar-SA" w:eastAsia="fr-FR" w:val="fr-FR"/>
      </w:rPr>
    </w:rPrDefault>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rsid w:val="004434BA"/>
    <w:pPr>
      <w:pBdr>
        <w:top w:val="nil"/>
        <w:left w:val="nil"/>
        <w:bottom w:val="nil"/>
        <w:right w:val="nil"/>
        <w:between w:val="nil"/>
        <w:bar w:val="nil"/>
      </w:pBdr>
    </w:pPr>
    <w:rPr>
      <w:sz w:val="24"/>
      <w:szCs w:val="24"/>
      <w:bdr w:val="nil"/>
      <w:lang w:eastAsia="en-US" w:val="en-US"/>
    </w:rPr>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styleId="Lienhypertexte" w:type="character">
    <w:name w:val="Hyperlink"/>
    <w:rPr>
      <w:u w:val="single"/>
    </w:rPr>
  </w:style>
  <w:style w:customStyle="1" w:styleId="TableNormal" w:type="table">
    <w:name w:val="Table Normal"/>
    <w:pPr>
      <w:pBdr>
        <w:top w:val="nil"/>
        <w:left w:val="nil"/>
        <w:bottom w:val="nil"/>
        <w:right w:val="nil"/>
        <w:between w:val="nil"/>
        <w:bar w:val="nil"/>
      </w:pBdr>
    </w:pPr>
    <w:rPr>
      <w:bdr w:val="nil"/>
    </w:rPr>
    <w:tblPr>
      <w:tblInd w:type="dxa" w:w="0"/>
      <w:tblCellMar>
        <w:top w:type="dxa" w:w="0"/>
        <w:left w:type="dxa" w:w="0"/>
        <w:bottom w:type="dxa" w:w="0"/>
        <w:right w:type="dxa" w:w="0"/>
      </w:tblCellMar>
    </w:tblPr>
  </w:style>
  <w:style w:styleId="En-tte" w:type="paragraph">
    <w:name w:val="header"/>
    <w:pPr>
      <w:pBdr>
        <w:top w:val="nil"/>
        <w:left w:val="nil"/>
        <w:bottom w:val="nil"/>
        <w:right w:val="nil"/>
        <w:between w:val="nil"/>
        <w:bar w:val="nil"/>
      </w:pBdr>
      <w:tabs>
        <w:tab w:pos="9020" w:val="right"/>
      </w:tabs>
    </w:pPr>
    <w:rPr>
      <w:rFonts w:ascii="Helvetica Neue" w:cs="Arial Unicode MS" w:hAnsi="Helvetica Neue"/>
      <w:color w:val="000000"/>
      <w:sz w:val="24"/>
      <w:szCs w:val="24"/>
      <w:bdr w:val="nil"/>
    </w:rPr>
  </w:style>
  <w:style w:customStyle="1" w:styleId="EFLtitrecontrat" w:type="paragraph">
    <w:name w:val="EFLtitrecontrat"/>
    <w:pPr>
      <w:pBdr>
        <w:top w:color="000000" w:space="0" w:sz="4" w:val="single"/>
        <w:left w:color="000000" w:space="0" w:sz="4" w:val="single"/>
        <w:bottom w:color="000000" w:space="0" w:sz="4" w:val="single"/>
        <w:right w:color="000000" w:space="0" w:sz="4" w:val="single"/>
        <w:between w:val="nil"/>
        <w:bar w:val="nil"/>
      </w:pBdr>
      <w:shd w:color="auto" w:fill="F2F2F2" w:val="clear"/>
      <w:spacing w:after="720" w:before="1200" w:line="360" w:lineRule="auto"/>
      <w:ind w:left="1418" w:right="1418"/>
      <w:jc w:val="center"/>
    </w:pPr>
    <w:rPr>
      <w:rFonts w:cs="Arial Unicode MS"/>
      <w:b/>
      <w:bCs/>
      <w:smallCaps/>
      <w:color w:val="000000"/>
      <w:sz w:val="24"/>
      <w:szCs w:val="24"/>
      <w:u w:color="000000"/>
      <w:bdr w:val="nil"/>
    </w:rPr>
  </w:style>
  <w:style w:customStyle="1" w:styleId="Aucun" w:type="character">
    <w:name w:val="Aucun"/>
    <w:rPr>
      <w:lang w:val="fr-FR"/>
    </w:rPr>
  </w:style>
  <w:style w:customStyle="1" w:styleId="EFLentre" w:type="paragraph">
    <w:name w:val="EFLentre"/>
    <w:pPr>
      <w:pBdr>
        <w:top w:val="nil"/>
        <w:left w:val="nil"/>
        <w:bottom w:val="nil"/>
        <w:right w:val="nil"/>
        <w:between w:val="nil"/>
        <w:bar w:val="nil"/>
      </w:pBdr>
      <w:spacing w:after="120" w:before="200" w:line="260" w:lineRule="exact"/>
    </w:pPr>
    <w:rPr>
      <w:rFonts w:cs="Arial Unicode MS"/>
      <w:smallCaps/>
      <w:color w:val="000000"/>
      <w:sz w:val="22"/>
      <w:szCs w:val="22"/>
      <w:u w:color="000000"/>
      <w:bdr w:val="nil"/>
    </w:rPr>
  </w:style>
  <w:style w:customStyle="1" w:styleId="EFLsoussignee" w:type="paragraph">
    <w:name w:val="EFLsoussignee"/>
    <w:pPr>
      <w:pBdr>
        <w:top w:val="nil"/>
        <w:left w:val="nil"/>
        <w:bottom w:val="nil"/>
        <w:right w:val="nil"/>
        <w:between w:val="nil"/>
        <w:bar w:val="nil"/>
      </w:pBdr>
      <w:spacing w:after="120" w:before="200" w:line="260" w:lineRule="exact"/>
      <w:jc w:val="both"/>
    </w:pPr>
    <w:rPr>
      <w:rFonts w:cs="Arial Unicode MS"/>
      <w:color w:val="000000"/>
      <w:sz w:val="22"/>
      <w:szCs w:val="22"/>
      <w:u w:color="000000"/>
      <w:bdr w:val="nil"/>
    </w:rPr>
  </w:style>
  <w:style w:customStyle="1" w:styleId="EFLet" w:type="paragraph">
    <w:name w:val="EFLet"/>
    <w:pPr>
      <w:pBdr>
        <w:top w:val="nil"/>
        <w:left w:val="nil"/>
        <w:bottom w:val="nil"/>
        <w:right w:val="nil"/>
        <w:between w:val="nil"/>
        <w:bar w:val="nil"/>
      </w:pBdr>
      <w:spacing w:after="120" w:before="200" w:line="260" w:lineRule="exact"/>
    </w:pPr>
    <w:rPr>
      <w:rFonts w:cs="Arial Unicode MS"/>
      <w:smallCaps/>
      <w:color w:val="000000"/>
      <w:sz w:val="22"/>
      <w:szCs w:val="22"/>
      <w:u w:color="000000"/>
      <w:bdr w:val="nil"/>
    </w:rPr>
  </w:style>
  <w:style w:customStyle="1" w:styleId="EFLitemrien" w:type="paragraph">
    <w:name w:val="EFLitemrien"/>
    <w:pPr>
      <w:pBdr>
        <w:top w:val="nil"/>
        <w:left w:val="nil"/>
        <w:bottom w:val="nil"/>
        <w:right w:val="nil"/>
        <w:between w:val="nil"/>
        <w:bar w:val="nil"/>
      </w:pBdr>
      <w:spacing w:line="260" w:lineRule="exact"/>
      <w:ind w:left="284"/>
      <w:jc w:val="both"/>
    </w:pPr>
    <w:rPr>
      <w:rFonts w:cs="Arial Unicode MS"/>
      <w:color w:val="000000"/>
      <w:sz w:val="22"/>
      <w:szCs w:val="22"/>
      <w:u w:color="000000"/>
      <w:bdr w:val="nil"/>
    </w:rPr>
  </w:style>
  <w:style w:customStyle="1" w:styleId="EFLintroduction" w:type="paragraph">
    <w:name w:val="EFLintroduction"/>
    <w:pPr>
      <w:pBdr>
        <w:top w:val="nil"/>
        <w:left w:val="nil"/>
        <w:bottom w:val="nil"/>
        <w:right w:val="nil"/>
        <w:between w:val="nil"/>
        <w:bar w:val="nil"/>
      </w:pBdr>
      <w:spacing w:after="440" w:before="440" w:line="260" w:lineRule="exact"/>
    </w:pPr>
    <w:rPr>
      <w:rFonts w:cs="Arial Unicode MS"/>
      <w:b/>
      <w:bCs/>
      <w:color w:val="000000"/>
      <w:sz w:val="22"/>
      <w:szCs w:val="22"/>
      <w:u w:color="000000"/>
      <w:bdr w:val="nil"/>
    </w:rPr>
  </w:style>
  <w:style w:customStyle="1" w:styleId="EFLouvertureliste" w:type="paragraph">
    <w:name w:val="EFLouvertureliste"/>
    <w:pPr>
      <w:pBdr>
        <w:top w:val="nil"/>
        <w:left w:val="nil"/>
        <w:bottom w:val="nil"/>
        <w:right w:val="nil"/>
        <w:between w:val="nil"/>
        <w:bar w:val="nil"/>
      </w:pBdr>
      <w:spacing w:before="240"/>
    </w:pPr>
    <w:rPr>
      <w:rFonts w:cs="Arial Unicode MS"/>
      <w:color w:val="000000"/>
      <w:sz w:val="22"/>
      <w:szCs w:val="22"/>
      <w:u w:color="000000"/>
      <w:bdr w:val="nil"/>
    </w:rPr>
  </w:style>
  <w:style w:customStyle="1" w:styleId="EFLitemtiret" w:type="paragraph">
    <w:name w:val="EFLitemtiret"/>
    <w:pPr>
      <w:pBdr>
        <w:top w:val="nil"/>
        <w:left w:val="nil"/>
        <w:bottom w:val="nil"/>
        <w:right w:val="nil"/>
        <w:between w:val="nil"/>
        <w:bar w:val="nil"/>
      </w:pBdr>
      <w:spacing w:line="260" w:lineRule="exact"/>
      <w:ind w:firstLine="424"/>
      <w:jc w:val="both"/>
    </w:pPr>
    <w:rPr>
      <w:rFonts w:cs="Arial Unicode MS"/>
      <w:color w:val="000000"/>
      <w:sz w:val="22"/>
      <w:szCs w:val="22"/>
      <w:u w:color="000000"/>
      <w:bdr w:val="nil"/>
    </w:rPr>
  </w:style>
  <w:style w:customStyle="1" w:styleId="Style1import" w:type="numbering">
    <w:name w:val="Style 1 importé"/>
    <w:pPr>
      <w:numPr>
        <w:numId w:val="1"/>
      </w:numPr>
    </w:pPr>
  </w:style>
  <w:style w:customStyle="1" w:styleId="EFLtitrechapitre" w:type="paragraph">
    <w:name w:val="EFLtitrechapitre"/>
    <w:pPr>
      <w:pBdr>
        <w:top w:val="nil"/>
        <w:left w:val="nil"/>
        <w:bottom w:val="nil"/>
        <w:right w:val="nil"/>
        <w:between w:val="nil"/>
        <w:bar w:val="nil"/>
      </w:pBdr>
      <w:spacing w:after="440" w:before="680" w:line="260" w:lineRule="exact"/>
    </w:pPr>
    <w:rPr>
      <w:rFonts w:cs="Arial Unicode MS"/>
      <w:b/>
      <w:bCs/>
      <w:caps/>
      <w:color w:val="000000"/>
      <w:sz w:val="24"/>
      <w:szCs w:val="24"/>
      <w:u w:color="000000"/>
      <w:bdr w:val="nil"/>
    </w:rPr>
  </w:style>
  <w:style w:customStyle="1" w:styleId="EFLtitrearticle" w:type="paragraph">
    <w:name w:val="EFLtitrearticle"/>
    <w:pPr>
      <w:pBdr>
        <w:top w:val="nil"/>
        <w:left w:val="nil"/>
        <w:bottom w:val="nil"/>
        <w:right w:val="nil"/>
        <w:between w:val="nil"/>
        <w:bar w:val="nil"/>
      </w:pBdr>
      <w:spacing w:after="220" w:before="440" w:line="260" w:lineRule="exact"/>
    </w:pPr>
    <w:rPr>
      <w:rFonts w:cs="Arial Unicode MS"/>
      <w:b/>
      <w:bCs/>
      <w:color w:val="000000"/>
      <w:sz w:val="22"/>
      <w:szCs w:val="22"/>
      <w:u w:color="000000"/>
      <w:bdr w:val="nil"/>
    </w:rPr>
  </w:style>
  <w:style w:customStyle="1" w:styleId="EFLnormal" w:type="paragraph">
    <w:name w:val="EFLnormal"/>
    <w:pPr>
      <w:pBdr>
        <w:top w:val="nil"/>
        <w:left w:val="nil"/>
        <w:bottom w:val="nil"/>
        <w:right w:val="nil"/>
        <w:between w:val="nil"/>
        <w:bar w:val="nil"/>
      </w:pBdr>
      <w:spacing w:before="120" w:line="260" w:lineRule="exact"/>
      <w:jc w:val="both"/>
    </w:pPr>
    <w:rPr>
      <w:rFonts w:cs="Arial Unicode MS"/>
      <w:color w:val="000000"/>
      <w:sz w:val="22"/>
      <w:szCs w:val="22"/>
      <w:u w:color="000000"/>
      <w:bdr w:val="nil"/>
    </w:rPr>
  </w:style>
  <w:style w:customStyle="1" w:styleId="EFLsouligne" w:type="character">
    <w:name w:val="EFLsouligne"/>
    <w:rPr>
      <w:u w:val="single"/>
      <w:lang w:val="fr-FR"/>
    </w:rPr>
  </w:style>
  <w:style w:customStyle="1" w:styleId="EFLitempuce" w:type="paragraph">
    <w:name w:val="EFLitempuce"/>
    <w:pPr>
      <w:pBdr>
        <w:top w:val="nil"/>
        <w:left w:val="nil"/>
        <w:bottom w:val="nil"/>
        <w:right w:val="nil"/>
        <w:between w:val="nil"/>
        <w:bar w:val="nil"/>
      </w:pBdr>
      <w:spacing w:line="260" w:lineRule="exact"/>
      <w:ind w:firstLine="424"/>
      <w:jc w:val="both"/>
    </w:pPr>
    <w:rPr>
      <w:rFonts w:cs="Arial Unicode MS"/>
      <w:color w:val="000000"/>
      <w:sz w:val="22"/>
      <w:szCs w:val="22"/>
      <w:u w:color="000000"/>
      <w:bdr w:val="nil"/>
    </w:rPr>
  </w:style>
  <w:style w:customStyle="1" w:styleId="Style2import" w:type="numbering">
    <w:name w:val="Style 2 importé"/>
    <w:pPr>
      <w:numPr>
        <w:numId w:val="3"/>
      </w:numPr>
    </w:pPr>
  </w:style>
  <w:style w:customStyle="1" w:styleId="EFLitemespace" w:type="paragraph">
    <w:name w:val="EFLitemespace"/>
    <w:pPr>
      <w:pBdr>
        <w:top w:val="nil"/>
        <w:left w:val="nil"/>
        <w:bottom w:val="nil"/>
        <w:right w:val="nil"/>
        <w:between w:val="nil"/>
        <w:bar w:val="nil"/>
      </w:pBdr>
      <w:spacing w:line="260" w:lineRule="exact"/>
      <w:jc w:val="both"/>
    </w:pPr>
    <w:rPr>
      <w:rFonts w:cs="Arial Unicode MS"/>
      <w:color w:val="000000"/>
      <w:sz w:val="22"/>
      <w:szCs w:val="22"/>
      <w:u w:color="000000"/>
      <w:bdr w:val="nil"/>
    </w:rPr>
  </w:style>
  <w:style w:customStyle="1" w:styleId="Style3import" w:type="numbering">
    <w:name w:val="Style 3 importé"/>
    <w:pPr>
      <w:numPr>
        <w:numId w:val="5"/>
      </w:numPr>
    </w:pPr>
  </w:style>
  <w:style w:customStyle="1" w:styleId="EFLfait" w:type="paragraph">
    <w:name w:val="EFLfait"/>
    <w:pPr>
      <w:pBdr>
        <w:top w:val="nil"/>
        <w:left w:val="nil"/>
        <w:bottom w:val="nil"/>
        <w:right w:val="nil"/>
        <w:between w:val="nil"/>
        <w:bar w:val="nil"/>
      </w:pBdr>
      <w:spacing w:before="400" w:line="260" w:lineRule="exact"/>
      <w:jc w:val="both"/>
    </w:pPr>
    <w:rPr>
      <w:rFonts w:cs="Arial Unicode MS"/>
      <w:color w:val="000000"/>
      <w:sz w:val="22"/>
      <w:szCs w:val="22"/>
      <w:u w:color="000000"/>
      <w:bdr w:val="nil"/>
    </w:rPr>
  </w:style>
  <w:style w:customStyle="1" w:styleId="EFLsignatureunique" w:type="paragraph">
    <w:name w:val="EFLsignatureunique"/>
    <w:pPr>
      <w:keepNext/>
      <w:pBdr>
        <w:top w:val="nil"/>
        <w:left w:val="nil"/>
        <w:bottom w:val="nil"/>
        <w:right w:val="nil"/>
        <w:between w:val="nil"/>
        <w:bar w:val="nil"/>
      </w:pBdr>
      <w:spacing w:before="240" w:line="260" w:lineRule="exact"/>
      <w:jc w:val="right"/>
    </w:pPr>
    <w:rPr>
      <w:rFonts w:cs="Arial Unicode MS"/>
      <w:color w:val="000000"/>
      <w:sz w:val="22"/>
      <w:szCs w:val="22"/>
      <w:u w:color="000000"/>
      <w:bdr w:val="nil"/>
    </w:rPr>
  </w:style>
  <w:style w:customStyle="1" w:styleId="EFLtitreannexe" w:type="paragraph">
    <w:name w:val="EFLtitreannexe"/>
    <w:pPr>
      <w:pageBreakBefore/>
      <w:pBdr>
        <w:top w:val="nil"/>
        <w:left w:val="nil"/>
        <w:bottom w:val="nil"/>
        <w:right w:val="nil"/>
        <w:between w:val="nil"/>
        <w:bar w:val="nil"/>
      </w:pBdr>
      <w:spacing w:after="240" w:before="120" w:line="360" w:lineRule="auto"/>
      <w:jc w:val="center"/>
    </w:pPr>
    <w:rPr>
      <w:rFonts w:cs="Arial Unicode MS"/>
      <w:b/>
      <w:bCs/>
      <w:caps/>
      <w:color w:val="000000"/>
      <w:sz w:val="22"/>
      <w:szCs w:val="22"/>
      <w:u w:color="000000"/>
      <w:bdr w:val="nil"/>
    </w:rPr>
  </w:style>
  <w:style w:customStyle="1" w:styleId="EFLligne" w:type="paragraph">
    <w:name w:val="EFLligne"/>
    <w:pPr>
      <w:pBdr>
        <w:top w:val="nil"/>
        <w:left w:val="nil"/>
        <w:bottom w:val="nil"/>
        <w:right w:val="nil"/>
        <w:between w:val="nil"/>
        <w:bar w:val="nil"/>
      </w:pBdr>
      <w:spacing w:line="260" w:lineRule="exact"/>
      <w:jc w:val="both"/>
    </w:pPr>
    <w:rPr>
      <w:rFonts w:cs="Arial Unicode MS"/>
      <w:color w:val="000000"/>
      <w:sz w:val="22"/>
      <w:szCs w:val="22"/>
      <w:u w:color="000000"/>
      <w:bdr w:val="nil"/>
    </w:rPr>
  </w:style>
  <w:style w:customStyle="1" w:styleId="EFLcapitales" w:type="character">
    <w:name w:val="EFLcapitales"/>
    <w:rPr>
      <w:caps/>
      <w:lang w:val="fr-FR"/>
    </w:rPr>
  </w:style>
  <w:style w:customStyle="1" w:styleId="EFLmotgras" w:type="character">
    <w:name w:val="EFLmotgras"/>
    <w:rPr>
      <w:rFonts w:ascii="Times New Roman" w:hAnsi="Times New Roman"/>
      <w:b/>
      <w:bCs/>
      <w:lang w:val="fr-FR"/>
    </w:rPr>
  </w:style>
  <w:style w:customStyle="1" w:styleId="Corps" w:type="paragraph">
    <w:name w:val="Corps"/>
    <w:pPr>
      <w:pBdr>
        <w:top w:val="nil"/>
        <w:left w:val="nil"/>
        <w:bottom w:val="nil"/>
        <w:right w:val="nil"/>
        <w:between w:val="nil"/>
        <w:bar w:val="nil"/>
      </w:pBdr>
      <w:spacing w:before="120"/>
    </w:pPr>
    <w:rPr>
      <w:rFonts w:eastAsia="Times New Roman"/>
      <w:color w:val="000000"/>
      <w:sz w:val="22"/>
      <w:szCs w:val="22"/>
      <w:u w:color="000000"/>
      <w:bdr w:val="nil"/>
    </w:rPr>
  </w:style>
  <w:style w:customStyle="1" w:styleId="EFLcellule" w:type="paragraph">
    <w:name w:val="EFLcellule"/>
    <w:pPr>
      <w:pBdr>
        <w:top w:val="nil"/>
        <w:left w:val="nil"/>
        <w:bottom w:val="nil"/>
        <w:right w:val="nil"/>
        <w:between w:val="nil"/>
        <w:bar w:val="nil"/>
      </w:pBdr>
      <w:spacing w:after="120" w:before="120" w:line="260" w:lineRule="exact"/>
      <w:jc w:val="center"/>
    </w:pPr>
    <w:rPr>
      <w:rFonts w:cs="Arial Unicode MS"/>
      <w:color w:val="000000"/>
      <w:sz w:val="22"/>
      <w:szCs w:val="22"/>
      <w:u w:color="000000"/>
      <w:bdr w:val="nil"/>
    </w:rPr>
  </w:style>
  <w:style w:styleId="Textedebulles" w:type="paragraph">
    <w:name w:val="Balloon Text"/>
    <w:basedOn w:val="Normal"/>
    <w:link w:val="TextedebullesCar"/>
    <w:uiPriority w:val="99"/>
    <w:semiHidden/>
    <w:unhideWhenUsed/>
    <w:rsid w:val="0020334B"/>
    <w:rPr>
      <w:rFonts w:ascii="Tahoma" w:cs="Tahoma" w:hAnsi="Tahoma"/>
      <w:sz w:val="16"/>
      <w:szCs w:val="16"/>
    </w:rPr>
  </w:style>
  <w:style w:customStyle="1" w:styleId="TextedebullesCar" w:type="character">
    <w:name w:val="Texte de bulles Car"/>
    <w:link w:val="Textedebulles"/>
    <w:uiPriority w:val="99"/>
    <w:semiHidden/>
    <w:rsid w:val="0020334B"/>
    <w:rPr>
      <w:rFonts w:ascii="Tahoma" w:cs="Tahoma" w:hAnsi="Tahoma"/>
      <w:sz w:val="16"/>
      <w:szCs w:val="16"/>
      <w:bdr w:val="nil"/>
      <w:lang w:eastAsia="en-US"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2" Target="numbering.xml" Type="http://schemas.openxmlformats.org/officeDocument/2006/relationships/numbering"/><Relationship Id="rId3" Target="styles.xml" Type="http://schemas.openxmlformats.org/officeDocument/2006/relationships/styles"/><Relationship Id="rId4" Target="settings.xml" Type="http://schemas.openxmlformats.org/officeDocument/2006/relationships/settings"/><Relationship Id="rId5" Target="webSettings.xml" Type="http://schemas.openxmlformats.org/officeDocument/2006/relationships/webSettings"/><Relationship Id="rId6" Target="footnotes.xml" Type="http://schemas.openxmlformats.org/officeDocument/2006/relationships/footnotes"/><Relationship Id="rId7" Target="endnotes.xml" Type="http://schemas.openxmlformats.org/officeDocument/2006/relationships/endnotes"/><Relationship Id="rId8" Target="fontTable.xml" Type="http://schemas.openxmlformats.org/officeDocument/2006/relationships/fontTable"/><Relationship Id="rId9" Target="theme/theme1.xml" Type="http://schemas.openxmlformats.org/officeDocument/2006/relationships/them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F5662-3828-41EE-B640-FDF6EC90E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3171</Words>
  <Characters>17441</Characters>
  <Application>Microsoft Office Word</Application>
  <DocSecurity>0</DocSecurity>
  <Lines>145</Lines>
  <Paragraphs>41</Paragraphs>
  <ScaleCrop>false</ScaleCrop>
  <HeadingPairs>
    <vt:vector baseType="variant" size="2">
      <vt:variant>
        <vt:lpstr>Titre</vt:lpstr>
      </vt:variant>
      <vt:variant>
        <vt:i4>1</vt:i4>
      </vt:variant>
    </vt:vector>
  </HeadingPairs>
  <TitlesOfParts>
    <vt:vector baseType="lpstr" size="1">
      <vt:lpstr/>
    </vt:vector>
  </TitlesOfParts>
  <Company/>
  <LinksUpToDate>false</LinksUpToDate>
  <CharactersWithSpaces>20571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2024-02-19T09:47:00Z</dcterms:created>
  <cp:lastPrinted>2022-02-02T10:19:00Z</cp:lastPrinted>
  <dcterms:modified xsi:type="dcterms:W3CDTF">2024-02-19T09:47:00Z</dcterms:modified>
  <cp:revision>2</cp:revision>
</cp:coreProperties>
</file>