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sdetexte"/>
        <w:ind w:left="104" w:hanging="0"/>
        <w:rPr>
          <w:rFonts w:ascii="Times New Roman" w:hAnsi="Times New Roman"/>
          <w:sz w:val="20"/>
        </w:rPr>
      </w:pPr>
      <w:r>
        <w:rPr/>
        <mc:AlternateContent>
          <mc:Choice Requires="wpg">
            <w:drawing>
              <wp:inline distT="0" distB="0" distL="0" distR="0" wp14:anchorId="03A4F17C">
                <wp:extent cx="6289040" cy="575945"/>
                <wp:effectExtent l="5715" t="6350" r="10795" b="8255"/>
                <wp:docPr id="1" name="docshapegroup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9200" cy="576000"/>
                          <a:chOff x="0" y="0"/>
                          <a:chExt cx="6289200" cy="576000"/>
                        </a:xfrm>
                      </wpg:grpSpPr>
                      <wps:wsp>
                        <wps:cNvSpPr/>
                        <wps:spPr>
                          <a:xfrm>
                            <a:off x="11520" y="11520"/>
                            <a:ext cx="6277680" cy="0"/>
                          </a:xfrm>
                          <a:prstGeom prst="line">
                            <a:avLst/>
                          </a:prstGeom>
                          <a:ln w="90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2" name="docshape2"/>
                        <wps:cNvSpPr/>
                        <wps:spPr>
                          <a:xfrm>
                            <a:off x="0" y="0"/>
                            <a:ext cx="6289200" cy="576000"/>
                          </a:xfrm>
                          <a:custGeom>
                            <a:avLst/>
                            <a:gdLst>
                              <a:gd name="textAreaLeft" fmla="*/ 0 w 3565440"/>
                              <a:gd name="textAreaRight" fmla="*/ 3565800 w 3565440"/>
                              <a:gd name="textAreaTop" fmla="*/ 0 h 326520"/>
                              <a:gd name="textAreaBottom" fmla="*/ 326880 h 326520"/>
                            </a:gdLst>
                            <a:ahLst/>
                            <a:rect l="textAreaLeft" t="textAreaTop" r="textAreaRight" b="textAreaBottom"/>
                            <a:pathLst>
                              <a:path w="9904" h="907">
                                <a:moveTo>
                                  <a:pt x="18" y="888"/>
                                </a:moveTo>
                                <a:lnTo>
                                  <a:pt x="18" y="0"/>
                                </a:lnTo>
                                <a:moveTo>
                                  <a:pt x="9885" y="907"/>
                                </a:moveTo>
                                <a:lnTo>
                                  <a:pt x="9885" y="0"/>
                                </a:lnTo>
                                <a:moveTo>
                                  <a:pt x="0" y="884"/>
                                </a:moveTo>
                                <a:lnTo>
                                  <a:pt x="9903" y="884"/>
                                </a:lnTo>
                              </a:path>
                            </a:pathLst>
                          </a:custGeom>
                          <a:noFill/>
                          <a:ln w="5758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3" name="docshape3"/>
                        <wps:cNvSpPr/>
                        <wps:spPr>
                          <a:xfrm>
                            <a:off x="14040" y="15120"/>
                            <a:ext cx="6260400" cy="54288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45" w:after="0"/>
                                <w:ind w:left="760" w:right="759" w:hanging="0"/>
                                <w:jc w:val="center"/>
                                <w:rPr>
                                  <w:b/>
                                  <w:sz w:val="23"/>
                                  <w:lang w:val="fr-FR"/>
                                </w:rPr>
                              </w:pPr>
                              <w:r>
                                <w:rPr>
                                  <w:b/>
                                  <w:color w:val="234270"/>
                                  <w:w w:val="115"/>
                                  <w:sz w:val="23"/>
                                  <w:lang w:val="fr-FR"/>
                                </w:rPr>
                                <w:t>ACCORD</w:t>
                              </w:r>
                              <w:r>
                                <w:rPr>
                                  <w:b/>
                                  <w:color w:val="234270"/>
                                  <w:spacing w:val="23"/>
                                  <w:w w:val="115"/>
                                  <w:sz w:val="23"/>
                                  <w:lang w:val="fr-FR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34270"/>
                                  <w:w w:val="115"/>
                                  <w:sz w:val="23"/>
                                  <w:lang w:val="fr-FR"/>
                                </w:rPr>
                                <w:t>D'ENTREPRISE</w:t>
                              </w:r>
                              <w:r>
                                <w:rPr>
                                  <w:b/>
                                  <w:color w:val="234270"/>
                                  <w:spacing w:val="56"/>
                                  <w:w w:val="115"/>
                                  <w:sz w:val="23"/>
                                  <w:lang w:val="fr-FR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34270"/>
                                  <w:w w:val="115"/>
                                  <w:sz w:val="23"/>
                                  <w:lang w:val="fr-FR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color w:val="234270"/>
                                  <w:spacing w:val="-1"/>
                                  <w:w w:val="115"/>
                                  <w:sz w:val="23"/>
                                  <w:lang w:val="fr-FR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34270"/>
                                  <w:w w:val="115"/>
                                  <w:sz w:val="23"/>
                                  <w:lang w:val="fr-FR"/>
                                </w:rPr>
                                <w:t>SUBSTITUTION</w:t>
                              </w:r>
                              <w:r>
                                <w:rPr>
                                  <w:b/>
                                  <w:color w:val="234270"/>
                                  <w:spacing w:val="48"/>
                                  <w:w w:val="115"/>
                                  <w:sz w:val="23"/>
                                  <w:lang w:val="fr-FR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34270"/>
                                  <w:spacing w:val="-2"/>
                                  <w:w w:val="115"/>
                                  <w:sz w:val="23"/>
                                  <w:lang w:val="fr-FR"/>
                                </w:rPr>
                                <w:t>PORTANT</w:t>
                              </w:r>
                            </w:p>
                            <w:p>
                              <w:pPr>
                                <w:pStyle w:val="Normal"/>
                                <w:spacing w:before="8" w:after="0"/>
                                <w:rPr>
                                  <w:b/>
                                  <w:lang w:val="fr-FR"/>
                                </w:rPr>
                              </w:pPr>
                              <w:r>
                                <w:rPr>
                                  <w:b/>
                                  <w:lang w:val="fr-FR"/>
                                </w:rPr>
                              </w:r>
                            </w:p>
                            <w:p>
                              <w:pPr>
                                <w:pStyle w:val="Normal"/>
                                <w:ind w:left="760" w:right="765" w:hanging="0"/>
                                <w:jc w:val="center"/>
                                <w:rPr>
                                  <w:b/>
                                  <w:sz w:val="23"/>
                                  <w:lang w:val="fr-FR"/>
                                </w:rPr>
                              </w:pPr>
                              <w:r>
                                <w:rPr>
                                  <w:b/>
                                  <w:color w:val="234270"/>
                                  <w:w w:val="115"/>
                                  <w:sz w:val="23"/>
                                  <w:lang w:val="fr-FR"/>
                                </w:rPr>
                                <w:t>SUR</w:t>
                              </w:r>
                              <w:r>
                                <w:rPr>
                                  <w:b/>
                                  <w:color w:val="234270"/>
                                  <w:spacing w:val="19"/>
                                  <w:w w:val="115"/>
                                  <w:sz w:val="23"/>
                                  <w:lang w:val="fr-FR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34270"/>
                                  <w:w w:val="115"/>
                                  <w:sz w:val="23"/>
                                  <w:lang w:val="fr-FR"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color w:val="234270"/>
                                  <w:spacing w:val="25"/>
                                  <w:w w:val="115"/>
                                  <w:sz w:val="23"/>
                                  <w:lang w:val="fr-FR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34270"/>
                                  <w:w w:val="115"/>
                                  <w:sz w:val="23"/>
                                  <w:lang w:val="fr-FR"/>
                                </w:rPr>
                                <w:t>MEDAILLE</w:t>
                              </w:r>
                              <w:r>
                                <w:rPr>
                                  <w:b/>
                                  <w:color w:val="234270"/>
                                  <w:spacing w:val="38"/>
                                  <w:w w:val="115"/>
                                  <w:sz w:val="23"/>
                                  <w:lang w:val="fr-FR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34270"/>
                                  <w:w w:val="115"/>
                                  <w:sz w:val="23"/>
                                  <w:lang w:val="fr-FR"/>
                                </w:rPr>
                                <w:t>D'HONNEUR</w:t>
                              </w:r>
                              <w:r>
                                <w:rPr>
                                  <w:b/>
                                  <w:color w:val="234270"/>
                                  <w:spacing w:val="37"/>
                                  <w:w w:val="115"/>
                                  <w:sz w:val="23"/>
                                  <w:lang w:val="fr-FR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34270"/>
                                  <w:w w:val="115"/>
                                  <w:sz w:val="23"/>
                                  <w:lang w:val="fr-FR"/>
                                </w:rPr>
                                <w:t>DU</w:t>
                              </w:r>
                              <w:r>
                                <w:rPr>
                                  <w:b/>
                                  <w:color w:val="234270"/>
                                  <w:spacing w:val="6"/>
                                  <w:w w:val="115"/>
                                  <w:sz w:val="23"/>
                                  <w:lang w:val="fr-FR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34270"/>
                                  <w:w w:val="115"/>
                                  <w:sz w:val="23"/>
                                  <w:lang w:val="fr-FR"/>
                                </w:rPr>
                                <w:t>TRAVAIL</w:t>
                              </w:r>
                              <w:r>
                                <w:rPr>
                                  <w:b/>
                                  <w:color w:val="234270"/>
                                  <w:spacing w:val="33"/>
                                  <w:w w:val="115"/>
                                  <w:sz w:val="23"/>
                                  <w:lang w:val="fr-FR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34270"/>
                                  <w:w w:val="115"/>
                                  <w:sz w:val="23"/>
                                  <w:lang w:val="fr-FR"/>
                                </w:rPr>
                                <w:t>AU</w:t>
                              </w:r>
                              <w:r>
                                <w:rPr>
                                  <w:b/>
                                  <w:color w:val="234270"/>
                                  <w:spacing w:val="4"/>
                                  <w:w w:val="115"/>
                                  <w:sz w:val="23"/>
                                  <w:lang w:val="fr-FR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34270"/>
                                  <w:w w:val="115"/>
                                  <w:sz w:val="23"/>
                                  <w:lang w:val="fr-FR"/>
                                </w:rPr>
                                <w:t>SEIN</w:t>
                              </w:r>
                              <w:r>
                                <w:rPr>
                                  <w:b/>
                                  <w:color w:val="234270"/>
                                  <w:spacing w:val="18"/>
                                  <w:w w:val="115"/>
                                  <w:sz w:val="23"/>
                                  <w:lang w:val="fr-FR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34270"/>
                                  <w:w w:val="115"/>
                                  <w:sz w:val="23"/>
                                  <w:lang w:val="fr-FR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color w:val="234270"/>
                                  <w:spacing w:val="13"/>
                                  <w:w w:val="115"/>
                                  <w:sz w:val="23"/>
                                  <w:lang w:val="fr-FR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34270"/>
                                  <w:spacing w:val="-4"/>
                                  <w:w w:val="115"/>
                                  <w:sz w:val="23"/>
                                  <w:lang w:val="fr-FR"/>
                                </w:rPr>
                                <w:t>PCSF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docshapegroup1" style="position:absolute;margin-left:0pt;margin-top:-46.55pt;width:495.2pt;height:45.35pt" coordorigin="0,-931" coordsize="9904,907">
                <v:line id="shape_0" from="18,-913" to="9903,-913" ID="Line 11" stroked="t" o:allowincell="f" style="position:absolute;mso-position-vertical:top">
                  <v:stroke color="black" weight="9000" joinstyle="round" endcap="flat"/>
                  <v:fill o:detectmouseclick="t" on="false"/>
                  <w10:wrap type="square"/>
                </v:line>
                <v:rect id="shape_0" ID="docshape3" path="m0,0l-2147483645,0l-2147483645,-2147483646l0,-2147483646xe" stroked="f" o:allowincell="f" style="position:absolute;left:22;top:-907;width:9858;height:854;mso-wrap-style:square;v-text-anchor:top;mso-position-vertical:top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45" w:after="0"/>
                          <w:ind w:left="760" w:right="759" w:hanging="0"/>
                          <w:jc w:val="center"/>
                          <w:rPr>
                            <w:b/>
                            <w:sz w:val="23"/>
                            <w:lang w:val="fr-FR"/>
                          </w:rPr>
                        </w:pPr>
                        <w:r>
                          <w:rPr>
                            <w:b/>
                            <w:color w:val="234270"/>
                            <w:w w:val="115"/>
                            <w:sz w:val="23"/>
                            <w:lang w:val="fr-FR"/>
                          </w:rPr>
                          <w:t>ACCORD</w:t>
                        </w:r>
                        <w:r>
                          <w:rPr>
                            <w:b/>
                            <w:color w:val="234270"/>
                            <w:spacing w:val="23"/>
                            <w:w w:val="115"/>
                            <w:sz w:val="23"/>
                            <w:lang w:val="fr-FR"/>
                          </w:rPr>
                          <w:t xml:space="preserve"> </w:t>
                        </w:r>
                        <w:r>
                          <w:rPr>
                            <w:b/>
                            <w:color w:val="234270"/>
                            <w:w w:val="115"/>
                            <w:sz w:val="23"/>
                            <w:lang w:val="fr-FR"/>
                          </w:rPr>
                          <w:t>D'ENTREPRISE</w:t>
                        </w:r>
                        <w:r>
                          <w:rPr>
                            <w:b/>
                            <w:color w:val="234270"/>
                            <w:spacing w:val="56"/>
                            <w:w w:val="115"/>
                            <w:sz w:val="23"/>
                            <w:lang w:val="fr-FR"/>
                          </w:rPr>
                          <w:t xml:space="preserve"> </w:t>
                        </w:r>
                        <w:r>
                          <w:rPr>
                            <w:b/>
                            <w:color w:val="234270"/>
                            <w:w w:val="115"/>
                            <w:sz w:val="23"/>
                            <w:lang w:val="fr-FR"/>
                          </w:rPr>
                          <w:t>DE</w:t>
                        </w:r>
                        <w:r>
                          <w:rPr>
                            <w:b/>
                            <w:color w:val="234270"/>
                            <w:spacing w:val="-1"/>
                            <w:w w:val="115"/>
                            <w:sz w:val="23"/>
                            <w:lang w:val="fr-FR"/>
                          </w:rPr>
                          <w:t xml:space="preserve"> </w:t>
                        </w:r>
                        <w:r>
                          <w:rPr>
                            <w:b/>
                            <w:color w:val="234270"/>
                            <w:w w:val="115"/>
                            <w:sz w:val="23"/>
                            <w:lang w:val="fr-FR"/>
                          </w:rPr>
                          <w:t>SUBSTITUTION</w:t>
                        </w:r>
                        <w:r>
                          <w:rPr>
                            <w:b/>
                            <w:color w:val="234270"/>
                            <w:spacing w:val="48"/>
                            <w:w w:val="115"/>
                            <w:sz w:val="23"/>
                            <w:lang w:val="fr-FR"/>
                          </w:rPr>
                          <w:t xml:space="preserve"> </w:t>
                        </w:r>
                        <w:r>
                          <w:rPr>
                            <w:b/>
                            <w:color w:val="234270"/>
                            <w:spacing w:val="-2"/>
                            <w:w w:val="115"/>
                            <w:sz w:val="23"/>
                            <w:lang w:val="fr-FR"/>
                          </w:rPr>
                          <w:t>PORTANT</w:t>
                        </w:r>
                      </w:p>
                      <w:p>
                        <w:pPr>
                          <w:pStyle w:val="Normal"/>
                          <w:spacing w:before="8" w:after="0"/>
                          <w:rPr>
                            <w:b/>
                            <w:lang w:val="fr-FR"/>
                          </w:rPr>
                        </w:pPr>
                        <w:r>
                          <w:rPr>
                            <w:b/>
                            <w:lang w:val="fr-FR"/>
                          </w:rPr>
                        </w:r>
                      </w:p>
                      <w:p>
                        <w:pPr>
                          <w:pStyle w:val="Normal"/>
                          <w:ind w:left="760" w:right="765" w:hanging="0"/>
                          <w:jc w:val="center"/>
                          <w:rPr>
                            <w:b/>
                            <w:sz w:val="23"/>
                            <w:lang w:val="fr-FR"/>
                          </w:rPr>
                        </w:pPr>
                        <w:r>
                          <w:rPr>
                            <w:b/>
                            <w:color w:val="234270"/>
                            <w:w w:val="115"/>
                            <w:sz w:val="23"/>
                            <w:lang w:val="fr-FR"/>
                          </w:rPr>
                          <w:t>SUR</w:t>
                        </w:r>
                        <w:r>
                          <w:rPr>
                            <w:b/>
                            <w:color w:val="234270"/>
                            <w:spacing w:val="19"/>
                            <w:w w:val="115"/>
                            <w:sz w:val="23"/>
                            <w:lang w:val="fr-FR"/>
                          </w:rPr>
                          <w:t xml:space="preserve"> </w:t>
                        </w:r>
                        <w:r>
                          <w:rPr>
                            <w:b/>
                            <w:color w:val="234270"/>
                            <w:w w:val="115"/>
                            <w:sz w:val="23"/>
                            <w:lang w:val="fr-FR"/>
                          </w:rPr>
                          <w:t>LA</w:t>
                        </w:r>
                        <w:r>
                          <w:rPr>
                            <w:b/>
                            <w:color w:val="234270"/>
                            <w:spacing w:val="25"/>
                            <w:w w:val="115"/>
                            <w:sz w:val="23"/>
                            <w:lang w:val="fr-FR"/>
                          </w:rPr>
                          <w:t xml:space="preserve"> </w:t>
                        </w:r>
                        <w:r>
                          <w:rPr>
                            <w:b/>
                            <w:color w:val="234270"/>
                            <w:w w:val="115"/>
                            <w:sz w:val="23"/>
                            <w:lang w:val="fr-FR"/>
                          </w:rPr>
                          <w:t>MEDAILLE</w:t>
                        </w:r>
                        <w:r>
                          <w:rPr>
                            <w:b/>
                            <w:color w:val="234270"/>
                            <w:spacing w:val="38"/>
                            <w:w w:val="115"/>
                            <w:sz w:val="23"/>
                            <w:lang w:val="fr-FR"/>
                          </w:rPr>
                          <w:t xml:space="preserve"> </w:t>
                        </w:r>
                        <w:r>
                          <w:rPr>
                            <w:b/>
                            <w:color w:val="234270"/>
                            <w:w w:val="115"/>
                            <w:sz w:val="23"/>
                            <w:lang w:val="fr-FR"/>
                          </w:rPr>
                          <w:t>D'HONNEUR</w:t>
                        </w:r>
                        <w:r>
                          <w:rPr>
                            <w:b/>
                            <w:color w:val="234270"/>
                            <w:spacing w:val="37"/>
                            <w:w w:val="115"/>
                            <w:sz w:val="23"/>
                            <w:lang w:val="fr-FR"/>
                          </w:rPr>
                          <w:t xml:space="preserve"> </w:t>
                        </w:r>
                        <w:r>
                          <w:rPr>
                            <w:b/>
                            <w:color w:val="234270"/>
                            <w:w w:val="115"/>
                            <w:sz w:val="23"/>
                            <w:lang w:val="fr-FR"/>
                          </w:rPr>
                          <w:t>DU</w:t>
                        </w:r>
                        <w:r>
                          <w:rPr>
                            <w:b/>
                            <w:color w:val="234270"/>
                            <w:spacing w:val="6"/>
                            <w:w w:val="115"/>
                            <w:sz w:val="23"/>
                            <w:lang w:val="fr-FR"/>
                          </w:rPr>
                          <w:t xml:space="preserve"> </w:t>
                        </w:r>
                        <w:r>
                          <w:rPr>
                            <w:b/>
                            <w:color w:val="234270"/>
                            <w:w w:val="115"/>
                            <w:sz w:val="23"/>
                            <w:lang w:val="fr-FR"/>
                          </w:rPr>
                          <w:t>TRAVAIL</w:t>
                        </w:r>
                        <w:r>
                          <w:rPr>
                            <w:b/>
                            <w:color w:val="234270"/>
                            <w:spacing w:val="33"/>
                            <w:w w:val="115"/>
                            <w:sz w:val="23"/>
                            <w:lang w:val="fr-FR"/>
                          </w:rPr>
                          <w:t xml:space="preserve"> </w:t>
                        </w:r>
                        <w:r>
                          <w:rPr>
                            <w:b/>
                            <w:color w:val="234270"/>
                            <w:w w:val="115"/>
                            <w:sz w:val="23"/>
                            <w:lang w:val="fr-FR"/>
                          </w:rPr>
                          <w:t>AU</w:t>
                        </w:r>
                        <w:r>
                          <w:rPr>
                            <w:b/>
                            <w:color w:val="234270"/>
                            <w:spacing w:val="4"/>
                            <w:w w:val="115"/>
                            <w:sz w:val="23"/>
                            <w:lang w:val="fr-FR"/>
                          </w:rPr>
                          <w:t xml:space="preserve"> </w:t>
                        </w:r>
                        <w:r>
                          <w:rPr>
                            <w:b/>
                            <w:color w:val="234270"/>
                            <w:w w:val="115"/>
                            <w:sz w:val="23"/>
                            <w:lang w:val="fr-FR"/>
                          </w:rPr>
                          <w:t>SEIN</w:t>
                        </w:r>
                        <w:r>
                          <w:rPr>
                            <w:b/>
                            <w:color w:val="234270"/>
                            <w:spacing w:val="18"/>
                            <w:w w:val="115"/>
                            <w:sz w:val="23"/>
                            <w:lang w:val="fr-FR"/>
                          </w:rPr>
                          <w:t xml:space="preserve"> </w:t>
                        </w:r>
                        <w:r>
                          <w:rPr>
                            <w:b/>
                            <w:color w:val="234270"/>
                            <w:w w:val="115"/>
                            <w:sz w:val="23"/>
                            <w:lang w:val="fr-FR"/>
                          </w:rPr>
                          <w:t>DE</w:t>
                        </w:r>
                        <w:r>
                          <w:rPr>
                            <w:b/>
                            <w:color w:val="234270"/>
                            <w:spacing w:val="13"/>
                            <w:w w:val="115"/>
                            <w:sz w:val="23"/>
                            <w:lang w:val="fr-FR"/>
                          </w:rPr>
                          <w:t xml:space="preserve"> </w:t>
                        </w:r>
                        <w:r>
                          <w:rPr>
                            <w:b/>
                            <w:color w:val="234270"/>
                            <w:spacing w:val="-4"/>
                            <w:w w:val="115"/>
                            <w:sz w:val="23"/>
                            <w:lang w:val="fr-FR"/>
                          </w:rPr>
                          <w:t>PCSF</w:t>
                        </w:r>
                      </w:p>
                    </w:txbxContent>
                  </v:textbox>
                  <w10:wrap type="square"/>
                </v:rect>
              </v:group>
            </w:pict>
          </mc:Fallback>
        </mc:AlternateContent>
      </w:r>
    </w:p>
    <w:p>
      <w:pPr>
        <w:pStyle w:val="Corpsdetext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sdetext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sdetexte"/>
        <w:spacing w:before="9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Titre1"/>
        <w:ind w:left="233" w:hanging="0"/>
        <w:rPr>
          <w:b w:val="false"/>
          <w:lang w:val="fr-FR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5" wp14:anchorId="0A7CD44A">
                <wp:simplePos x="0" y="0"/>
                <wp:positionH relativeFrom="page">
                  <wp:posOffset>990600</wp:posOffset>
                </wp:positionH>
                <wp:positionV relativeFrom="paragraph">
                  <wp:posOffset>236220</wp:posOffset>
                </wp:positionV>
                <wp:extent cx="6346825" cy="1270"/>
                <wp:effectExtent l="0" t="3175" r="0" b="1905"/>
                <wp:wrapTopAndBottom/>
                <wp:docPr id="4" name="docshape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6800" cy="1440"/>
                        </a:xfrm>
                        <a:custGeom>
                          <a:avLst/>
                          <a:gdLst>
                            <a:gd name="textAreaLeft" fmla="*/ 0 w 3598200"/>
                            <a:gd name="textAreaRight" fmla="*/ 3598560 w 3598200"/>
                            <a:gd name="textAreaTop" fmla="*/ 0 h 720"/>
                            <a:gd name="textAreaBottom" fmla="*/ 1080 h 720"/>
                          </a:gdLst>
                          <a:ahLst/>
                          <a:rect l="textAreaLeft" t="textAreaTop" r="textAreaRight" b="textAreaBottom"/>
                          <a:pathLst>
                            <a:path w="9995" h="0">
                              <a:moveTo>
                                <a:pt x="0" y="0"/>
                              </a:moveTo>
                              <a:lnTo>
                                <a:pt x="9994" y="0"/>
                              </a:lnTo>
                            </a:path>
                          </a:pathLst>
                        </a:custGeom>
                        <a:noFill/>
                        <a:ln w="5757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color w:val="161615"/>
          <w:w w:val="110"/>
          <w:lang w:val="fr-FR"/>
        </w:rPr>
        <w:t>ENTRE</w:t>
      </w:r>
      <w:r>
        <w:rPr>
          <w:color w:val="161615"/>
          <w:spacing w:val="3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LES</w:t>
      </w:r>
      <w:r>
        <w:rPr>
          <w:color w:val="161615"/>
          <w:spacing w:val="-4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SOUSSIGNES</w:t>
      </w:r>
      <w:r>
        <w:rPr>
          <w:color w:val="161615"/>
          <w:spacing w:val="11"/>
          <w:w w:val="110"/>
          <w:lang w:val="fr-FR"/>
        </w:rPr>
        <w:t xml:space="preserve"> </w:t>
      </w:r>
      <w:r>
        <w:rPr>
          <w:b w:val="false"/>
          <w:color w:val="161615"/>
          <w:spacing w:val="-10"/>
          <w:w w:val="110"/>
          <w:lang w:val="fr-FR"/>
        </w:rPr>
        <w:t>:</w:t>
      </w:r>
    </w:p>
    <w:p>
      <w:pPr>
        <w:pStyle w:val="Corpsdetexte"/>
        <w:spacing w:before="4" w:after="0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spacing w:lineRule="auto" w:line="247"/>
        <w:ind w:left="224" w:right="150" w:firstLine="6"/>
        <w:jc w:val="both"/>
        <w:rPr>
          <w:lang w:val="fr-FR"/>
        </w:rPr>
      </w:pPr>
      <w:r>
        <w:rPr>
          <w:b/>
          <w:color w:val="161615"/>
          <w:w w:val="110"/>
          <w:lang w:val="fr-FR"/>
        </w:rPr>
        <w:t xml:space="preserve">La société PRYSMIAN CABLES ET SYSTEMES France (PCSF}, </w:t>
      </w:r>
      <w:r>
        <w:rPr>
          <w:color w:val="161615"/>
          <w:w w:val="110"/>
          <w:lang w:val="fr-FR"/>
        </w:rPr>
        <w:t>société par actions simplifiée, au capital de 136</w:t>
      </w:r>
      <w:r>
        <w:rPr>
          <w:color w:val="161615"/>
          <w:spacing w:val="24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800</w:t>
      </w:r>
      <w:r>
        <w:rPr>
          <w:color w:val="161615"/>
          <w:spacing w:val="30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000,00 euros, inscrite au RCS de Sens sous</w:t>
      </w:r>
      <w:r>
        <w:rPr>
          <w:color w:val="161615"/>
          <w:spacing w:val="-1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le numéro 095 750</w:t>
      </w:r>
      <w:r>
        <w:rPr>
          <w:color w:val="161615"/>
          <w:spacing w:val="20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311</w:t>
      </w:r>
      <w:r>
        <w:rPr>
          <w:color w:val="161615"/>
          <w:spacing w:val="20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dont le</w:t>
      </w:r>
      <w:r>
        <w:rPr>
          <w:color w:val="161615"/>
          <w:spacing w:val="-1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siège social est</w:t>
      </w:r>
      <w:r>
        <w:rPr>
          <w:color w:val="161615"/>
          <w:spacing w:val="18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sis Paron BP 801, 23</w:t>
      </w:r>
      <w:r>
        <w:rPr>
          <w:color w:val="161615"/>
          <w:spacing w:val="-5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avenue Aristide Briand, 89108 SENS CEDEX, représentée par agissant en qualité</w:t>
      </w:r>
      <w:r>
        <w:rPr>
          <w:color w:val="161615"/>
          <w:spacing w:val="32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de DRH France Belgique</w:t>
      </w:r>
      <w:r>
        <w:rPr>
          <w:color w:val="161615"/>
          <w:spacing w:val="32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Afrique</w:t>
      </w:r>
      <w:r>
        <w:rPr>
          <w:color w:val="161615"/>
          <w:spacing w:val="34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 xml:space="preserve">dûment habilitée </w:t>
      </w:r>
      <w:r>
        <w:rPr>
          <w:color w:val="161615"/>
          <w:w w:val="110"/>
          <w:sz w:val="20"/>
          <w:lang w:val="fr-FR"/>
        </w:rPr>
        <w:t xml:space="preserve">à </w:t>
      </w:r>
      <w:r>
        <w:rPr>
          <w:color w:val="161615"/>
          <w:w w:val="110"/>
          <w:lang w:val="fr-FR"/>
        </w:rPr>
        <w:t>l'effet des présentes.</w:t>
      </w:r>
    </w:p>
    <w:p>
      <w:pPr>
        <w:pStyle w:val="Corpsdetexte"/>
        <w:spacing w:before="4" w:after="0"/>
        <w:rPr>
          <w:lang w:val="fr-FR"/>
        </w:rPr>
      </w:pPr>
      <w:r>
        <w:rPr>
          <w:lang w:val="fr-FR"/>
        </w:rPr>
      </w:r>
    </w:p>
    <w:p>
      <w:pPr>
        <w:pStyle w:val="Titre3"/>
        <w:ind w:left="214" w:hanging="0"/>
        <w:rPr>
          <w:i w:val="false"/>
          <w:i w:val="false"/>
          <w:sz w:val="18"/>
          <w:lang w:val="fr-FR"/>
        </w:rPr>
      </w:pPr>
      <w:r>
        <w:rPr>
          <w:color w:val="161615"/>
          <w:w w:val="105"/>
          <w:lang w:val="fr-FR"/>
        </w:rPr>
        <w:t>Ci-après</w:t>
      </w:r>
      <w:r>
        <w:rPr>
          <w:color w:val="161615"/>
          <w:spacing w:val="-2"/>
          <w:w w:val="105"/>
          <w:lang w:val="fr-FR"/>
        </w:rPr>
        <w:t xml:space="preserve"> </w:t>
      </w:r>
      <w:r>
        <w:rPr>
          <w:color w:val="161615"/>
          <w:w w:val="105"/>
          <w:lang w:val="fr-FR"/>
        </w:rPr>
        <w:t>dénommée</w:t>
      </w:r>
      <w:r>
        <w:rPr>
          <w:color w:val="161615"/>
          <w:spacing w:val="13"/>
          <w:w w:val="105"/>
          <w:lang w:val="fr-FR"/>
        </w:rPr>
        <w:t xml:space="preserve"> </w:t>
      </w:r>
      <w:r>
        <w:rPr>
          <w:i w:val="false"/>
          <w:color w:val="2B2A2A"/>
          <w:w w:val="105"/>
          <w:sz w:val="17"/>
          <w:lang w:val="fr-FR"/>
        </w:rPr>
        <w:t>«</w:t>
      </w:r>
      <w:r>
        <w:rPr>
          <w:i w:val="false"/>
          <w:color w:val="2B2A2A"/>
          <w:spacing w:val="4"/>
          <w:w w:val="105"/>
          <w:sz w:val="17"/>
          <w:lang w:val="fr-FR"/>
        </w:rPr>
        <w:t xml:space="preserve"> </w:t>
      </w:r>
      <w:r>
        <w:rPr>
          <w:color w:val="161615"/>
          <w:w w:val="105"/>
          <w:lang w:val="fr-FR"/>
        </w:rPr>
        <w:t>la</w:t>
      </w:r>
      <w:r>
        <w:rPr>
          <w:color w:val="161615"/>
          <w:spacing w:val="-10"/>
          <w:w w:val="105"/>
          <w:lang w:val="fr-FR"/>
        </w:rPr>
        <w:t xml:space="preserve"> </w:t>
      </w:r>
      <w:r>
        <w:rPr>
          <w:color w:val="161615"/>
          <w:w w:val="105"/>
          <w:lang w:val="fr-FR"/>
        </w:rPr>
        <w:t>société</w:t>
      </w:r>
      <w:r>
        <w:rPr>
          <w:color w:val="161615"/>
          <w:spacing w:val="-2"/>
          <w:w w:val="105"/>
          <w:lang w:val="fr-FR"/>
        </w:rPr>
        <w:t xml:space="preserve"> </w:t>
      </w:r>
      <w:r>
        <w:rPr>
          <w:color w:val="161615"/>
          <w:w w:val="105"/>
          <w:lang w:val="fr-FR"/>
        </w:rPr>
        <w:t>PCSF</w:t>
      </w:r>
      <w:r>
        <w:rPr>
          <w:color w:val="161615"/>
          <w:spacing w:val="-10"/>
          <w:w w:val="105"/>
          <w:lang w:val="fr-FR"/>
        </w:rPr>
        <w:t xml:space="preserve"> </w:t>
      </w:r>
      <w:r>
        <w:rPr>
          <w:i w:val="false"/>
          <w:color w:val="2B2A2A"/>
          <w:spacing w:val="-10"/>
          <w:w w:val="105"/>
          <w:sz w:val="18"/>
          <w:lang w:val="fr-FR"/>
        </w:rPr>
        <w:t>»</w:t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spacing w:before="5" w:after="0"/>
        <w:rPr>
          <w:sz w:val="19"/>
          <w:lang w:val="fr-FR"/>
        </w:rPr>
      </w:pPr>
      <w:r>
        <w:rPr>
          <w:sz w:val="19"/>
          <w:lang w:val="fr-FR"/>
        </w:rPr>
      </w:r>
    </w:p>
    <w:p>
      <w:pPr>
        <w:pStyle w:val="Corpsdetexte"/>
        <w:ind w:right="155" w:hanging="0"/>
        <w:jc w:val="right"/>
        <w:rPr>
          <w:lang w:val="fr-FR"/>
        </w:rPr>
      </w:pPr>
      <w:r>
        <w:rPr>
          <w:color w:val="161615"/>
          <w:w w:val="115"/>
          <w:lang w:val="fr-FR"/>
        </w:rPr>
        <w:t>D'une</w:t>
      </w:r>
      <w:r>
        <w:rPr>
          <w:color w:val="161615"/>
          <w:spacing w:val="3"/>
          <w:w w:val="115"/>
          <w:lang w:val="fr-FR"/>
        </w:rPr>
        <w:t xml:space="preserve"> </w:t>
      </w:r>
      <w:r>
        <w:rPr>
          <w:color w:val="161615"/>
          <w:spacing w:val="-2"/>
          <w:w w:val="115"/>
          <w:lang w:val="fr-FR"/>
        </w:rPr>
        <w:t>part,</w:t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Normal"/>
        <w:spacing w:before="161" w:after="0"/>
        <w:ind w:left="206" w:hanging="0"/>
        <w:rPr>
          <w:b/>
          <w:lang w:val="fr-FR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6" wp14:anchorId="71E8C404">
                <wp:simplePos x="0" y="0"/>
                <wp:positionH relativeFrom="page">
                  <wp:posOffset>967740</wp:posOffset>
                </wp:positionH>
                <wp:positionV relativeFrom="paragraph">
                  <wp:posOffset>276225</wp:posOffset>
                </wp:positionV>
                <wp:extent cx="6346825" cy="1270"/>
                <wp:effectExtent l="0" t="3175" r="0" b="1905"/>
                <wp:wrapTopAndBottom/>
                <wp:docPr id="5" name="docshap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6800" cy="1440"/>
                        </a:xfrm>
                        <a:custGeom>
                          <a:avLst/>
                          <a:gdLst>
                            <a:gd name="textAreaLeft" fmla="*/ 0 w 3598200"/>
                            <a:gd name="textAreaRight" fmla="*/ 3598560 w 3598200"/>
                            <a:gd name="textAreaTop" fmla="*/ 0 h 720"/>
                            <a:gd name="textAreaBottom" fmla="*/ 1080 h 720"/>
                          </a:gdLst>
                          <a:ahLst/>
                          <a:rect l="textAreaLeft" t="textAreaTop" r="textAreaRight" b="textAreaBottom"/>
                          <a:pathLst>
                            <a:path w="9995" h="0">
                              <a:moveTo>
                                <a:pt x="0" y="0"/>
                              </a:moveTo>
                              <a:lnTo>
                                <a:pt x="9994" y="0"/>
                              </a:lnTo>
                            </a:path>
                          </a:pathLst>
                        </a:custGeom>
                        <a:noFill/>
                        <a:ln w="5757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b/>
          <w:color w:val="2B2A2A"/>
          <w:spacing w:val="-5"/>
          <w:w w:val="120"/>
          <w:lang w:val="fr-FR"/>
        </w:rPr>
        <w:t>ET:</w:t>
      </w:r>
    </w:p>
    <w:p>
      <w:pPr>
        <w:pStyle w:val="Corpsdetexte"/>
        <w:spacing w:before="4" w:after="0"/>
        <w:rPr>
          <w:b/>
          <w:sz w:val="20"/>
          <w:lang w:val="fr-FR"/>
        </w:rPr>
      </w:pPr>
      <w:r>
        <w:rPr>
          <w:b/>
          <w:sz w:val="20"/>
          <w:lang w:val="fr-FR"/>
        </w:rPr>
      </w:r>
    </w:p>
    <w:p>
      <w:pPr>
        <w:pStyle w:val="Titre4"/>
        <w:ind w:left="199" w:hanging="0"/>
        <w:rPr>
          <w:b w:val="false"/>
          <w:u w:val="none"/>
          <w:lang w:val="fr-FR"/>
        </w:rPr>
      </w:pPr>
      <w:r>
        <w:rPr>
          <w:color w:val="161615"/>
          <w:w w:val="115"/>
          <w:u w:val="none"/>
          <w:lang w:val="fr-FR"/>
        </w:rPr>
        <w:t>Les</w:t>
      </w:r>
      <w:r>
        <w:rPr>
          <w:color w:val="161615"/>
          <w:spacing w:val="6"/>
          <w:w w:val="115"/>
          <w:u w:val="none"/>
          <w:lang w:val="fr-FR"/>
        </w:rPr>
        <w:t xml:space="preserve"> </w:t>
      </w:r>
      <w:r>
        <w:rPr>
          <w:color w:val="161615"/>
          <w:w w:val="115"/>
          <w:u w:val="none"/>
          <w:lang w:val="fr-FR"/>
        </w:rPr>
        <w:t>organisations</w:t>
      </w:r>
      <w:r>
        <w:rPr>
          <w:color w:val="161615"/>
          <w:spacing w:val="27"/>
          <w:w w:val="115"/>
          <w:u w:val="none"/>
          <w:lang w:val="fr-FR"/>
        </w:rPr>
        <w:t xml:space="preserve"> </w:t>
      </w:r>
      <w:r>
        <w:rPr>
          <w:color w:val="161615"/>
          <w:w w:val="115"/>
          <w:u w:val="none"/>
          <w:lang w:val="fr-FR"/>
        </w:rPr>
        <w:t>syndicales</w:t>
      </w:r>
      <w:r>
        <w:rPr>
          <w:color w:val="161615"/>
          <w:spacing w:val="24"/>
          <w:w w:val="115"/>
          <w:u w:val="none"/>
          <w:lang w:val="fr-FR"/>
        </w:rPr>
        <w:t xml:space="preserve"> </w:t>
      </w:r>
      <w:r>
        <w:rPr>
          <w:color w:val="161615"/>
          <w:w w:val="115"/>
          <w:u w:val="none"/>
          <w:lang w:val="fr-FR"/>
        </w:rPr>
        <w:t>représentatives</w:t>
      </w:r>
      <w:r>
        <w:rPr>
          <w:color w:val="161615"/>
          <w:spacing w:val="-6"/>
          <w:w w:val="115"/>
          <w:u w:val="none"/>
          <w:lang w:val="fr-FR"/>
        </w:rPr>
        <w:t xml:space="preserve"> </w:t>
      </w:r>
      <w:r>
        <w:rPr>
          <w:color w:val="161615"/>
          <w:w w:val="115"/>
          <w:u w:val="none"/>
          <w:lang w:val="fr-FR"/>
        </w:rPr>
        <w:t>dans</w:t>
      </w:r>
      <w:r>
        <w:rPr>
          <w:color w:val="161615"/>
          <w:spacing w:val="6"/>
          <w:w w:val="115"/>
          <w:u w:val="none"/>
          <w:lang w:val="fr-FR"/>
        </w:rPr>
        <w:t xml:space="preserve"> </w:t>
      </w:r>
      <w:r>
        <w:rPr>
          <w:color w:val="161615"/>
          <w:w w:val="115"/>
          <w:u w:val="none"/>
          <w:lang w:val="fr-FR"/>
        </w:rPr>
        <w:t>l'entreprise</w:t>
      </w:r>
      <w:r>
        <w:rPr>
          <w:color w:val="161615"/>
          <w:spacing w:val="30"/>
          <w:w w:val="115"/>
          <w:u w:val="none"/>
          <w:lang w:val="fr-FR"/>
        </w:rPr>
        <w:t xml:space="preserve"> </w:t>
      </w:r>
      <w:r>
        <w:rPr>
          <w:b w:val="false"/>
          <w:color w:val="161615"/>
          <w:spacing w:val="-10"/>
          <w:w w:val="115"/>
          <w:u w:val="none"/>
          <w:lang w:val="fr-FR"/>
        </w:rPr>
        <w:t>:</w:t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spacing w:before="7" w:after="0"/>
        <w:rPr>
          <w:sz w:val="19"/>
          <w:lang w:val="fr-FR"/>
        </w:rPr>
      </w:pPr>
      <w:r>
        <w:rPr>
          <w:sz w:val="19"/>
          <w:lang w:val="fr-FR"/>
        </w:rPr>
      </w:r>
    </w:p>
    <w:p>
      <w:pPr>
        <w:pStyle w:val="Corpsdetexte"/>
        <w:spacing w:lineRule="auto" w:line="547"/>
        <w:ind w:left="907" w:right="511" w:firstLine="9"/>
        <w:rPr>
          <w:color w:val="161615"/>
          <w:w w:val="110"/>
          <w:lang w:val="fr-FR"/>
        </w:rPr>
      </w:pPr>
      <w:r>
        <w:rPr>
          <w:color w:val="161615"/>
          <w:w w:val="110"/>
          <w:lang w:val="fr-FR"/>
        </w:rPr>
        <w:t>CFDT :</w:t>
      </w:r>
      <w:r>
        <w:rPr>
          <w:color w:val="161615"/>
          <w:spacing w:val="29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représentée par Monsieur, en</w:t>
      </w:r>
      <w:r>
        <w:rPr>
          <w:color w:val="161615"/>
          <w:spacing w:val="29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 xml:space="preserve">qualité de délégué syndical central ; </w:t>
      </w:r>
    </w:p>
    <w:p>
      <w:pPr>
        <w:pStyle w:val="Corpsdetexte"/>
        <w:spacing w:lineRule="auto" w:line="547"/>
        <w:ind w:left="907" w:right="511" w:firstLine="9"/>
        <w:rPr>
          <w:color w:val="2B2A2A"/>
          <w:w w:val="110"/>
          <w:lang w:val="fr-FR"/>
        </w:rPr>
      </w:pPr>
      <w:r>
        <w:rPr>
          <w:color w:val="161615"/>
          <w:w w:val="110"/>
          <w:lang w:val="fr-FR"/>
        </w:rPr>
        <w:t>CFE/CGC</w:t>
      </w:r>
      <w:r>
        <w:rPr>
          <w:color w:val="161615"/>
          <w:spacing w:val="20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:</w:t>
      </w:r>
      <w:r>
        <w:rPr>
          <w:color w:val="161615"/>
          <w:spacing w:val="22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 xml:space="preserve">représentée par Monsieur, en qualité de délégué syndical central </w:t>
      </w:r>
      <w:r>
        <w:rPr>
          <w:color w:val="2B2A2A"/>
          <w:w w:val="110"/>
          <w:lang w:val="fr-FR"/>
        </w:rPr>
        <w:t>;</w:t>
      </w:r>
    </w:p>
    <w:p>
      <w:pPr>
        <w:pStyle w:val="Corpsdetexte"/>
        <w:spacing w:lineRule="auto" w:line="547"/>
        <w:ind w:left="907" w:right="511" w:firstLine="9"/>
        <w:rPr>
          <w:lang w:val="fr-FR"/>
        </w:rPr>
      </w:pPr>
      <w:r>
        <w:rPr>
          <w:color w:val="2B2A2A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CGT :</w:t>
      </w:r>
      <w:r>
        <w:rPr>
          <w:color w:val="161615"/>
          <w:spacing w:val="34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représentée par Monsieur, en qualité de délégué syndical central ;</w:t>
      </w:r>
    </w:p>
    <w:p>
      <w:pPr>
        <w:pStyle w:val="Corpsdetexte"/>
        <w:spacing w:lineRule="exact" w:line="206"/>
        <w:ind w:left="906" w:hanging="0"/>
        <w:rPr>
          <w:lang w:val="fr-FR"/>
        </w:rPr>
      </w:pPr>
      <w:r>
        <w:rPr>
          <w:color w:val="161615"/>
          <w:w w:val="110"/>
          <w:lang w:val="fr-FR"/>
        </w:rPr>
        <w:t>F.O</w:t>
      </w:r>
      <w:r>
        <w:rPr>
          <w:color w:val="161615"/>
          <w:spacing w:val="16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:</w:t>
      </w:r>
      <w:r>
        <w:rPr>
          <w:color w:val="161615"/>
          <w:spacing w:val="13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représentée</w:t>
      </w:r>
      <w:r>
        <w:rPr>
          <w:color w:val="161615"/>
          <w:spacing w:val="9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par</w:t>
      </w:r>
      <w:r>
        <w:rPr>
          <w:color w:val="161615"/>
          <w:spacing w:val="5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Monsieur,</w:t>
      </w:r>
      <w:r>
        <w:rPr>
          <w:color w:val="161615"/>
          <w:spacing w:val="7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en</w:t>
      </w:r>
      <w:r>
        <w:rPr>
          <w:color w:val="161615"/>
          <w:spacing w:val="18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qualité</w:t>
      </w:r>
      <w:r>
        <w:rPr>
          <w:color w:val="161615"/>
          <w:spacing w:val="6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de</w:t>
      </w:r>
      <w:r>
        <w:rPr>
          <w:color w:val="161615"/>
          <w:spacing w:val="2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délégué</w:t>
      </w:r>
      <w:r>
        <w:rPr>
          <w:color w:val="161615"/>
          <w:spacing w:val="7"/>
          <w:w w:val="110"/>
          <w:lang w:val="fr-FR"/>
        </w:rPr>
        <w:t xml:space="preserve"> </w:t>
      </w:r>
      <w:r>
        <w:rPr>
          <w:color w:val="161615"/>
          <w:w w:val="110"/>
          <w:lang w:val="fr-FR"/>
        </w:rPr>
        <w:t>syndical</w:t>
      </w:r>
      <w:r>
        <w:rPr>
          <w:color w:val="161615"/>
          <w:spacing w:val="10"/>
          <w:w w:val="110"/>
          <w:lang w:val="fr-FR"/>
        </w:rPr>
        <w:t xml:space="preserve"> </w:t>
      </w:r>
      <w:r>
        <w:rPr>
          <w:color w:val="161615"/>
          <w:spacing w:val="-2"/>
          <w:w w:val="110"/>
          <w:lang w:val="fr-FR"/>
        </w:rPr>
        <w:t>central</w:t>
      </w:r>
      <w:r>
        <w:rPr>
          <w:color w:val="3D3B3B"/>
          <w:spacing w:val="-2"/>
          <w:w w:val="110"/>
          <w:lang w:val="fr-FR"/>
        </w:rPr>
        <w:t>.</w:t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spacing w:before="10" w:after="0"/>
        <w:rPr>
          <w:sz w:val="21"/>
          <w:lang w:val="fr-FR"/>
        </w:rPr>
      </w:pPr>
      <w:r>
        <w:rPr>
          <w:sz w:val="21"/>
          <w:lang w:val="fr-FR"/>
        </w:rPr>
      </w:r>
    </w:p>
    <w:p>
      <w:pPr>
        <w:pStyle w:val="Titre3"/>
        <w:rPr>
          <w:i w:val="false"/>
          <w:i w:val="false"/>
          <w:sz w:val="18"/>
          <w:lang w:val="fr-FR"/>
        </w:rPr>
      </w:pPr>
      <w:r>
        <w:rPr>
          <w:color w:val="161615"/>
          <w:w w:val="105"/>
          <w:lang w:val="fr-FR"/>
        </w:rPr>
        <w:t>Ci</w:t>
      </w:r>
      <w:r>
        <w:rPr>
          <w:color w:val="3D3B3B"/>
          <w:w w:val="105"/>
          <w:lang w:val="fr-FR"/>
        </w:rPr>
        <w:t>-</w:t>
      </w:r>
      <w:r>
        <w:rPr>
          <w:color w:val="161615"/>
          <w:w w:val="105"/>
          <w:lang w:val="fr-FR"/>
        </w:rPr>
        <w:t>après</w:t>
      </w:r>
      <w:r>
        <w:rPr>
          <w:color w:val="161615"/>
          <w:spacing w:val="-2"/>
          <w:w w:val="105"/>
          <w:lang w:val="fr-FR"/>
        </w:rPr>
        <w:t xml:space="preserve"> </w:t>
      </w:r>
      <w:r>
        <w:rPr>
          <w:color w:val="161615"/>
          <w:w w:val="105"/>
          <w:lang w:val="fr-FR"/>
        </w:rPr>
        <w:t>dénommés</w:t>
      </w:r>
      <w:r>
        <w:rPr>
          <w:color w:val="161615"/>
          <w:spacing w:val="11"/>
          <w:w w:val="105"/>
          <w:lang w:val="fr-FR"/>
        </w:rPr>
        <w:t xml:space="preserve"> </w:t>
      </w:r>
      <w:r>
        <w:rPr>
          <w:color w:val="161615"/>
          <w:w w:val="105"/>
          <w:lang w:val="fr-FR"/>
        </w:rPr>
        <w:t>ensemble</w:t>
      </w:r>
      <w:r>
        <w:rPr>
          <w:color w:val="161615"/>
          <w:spacing w:val="18"/>
          <w:w w:val="105"/>
          <w:lang w:val="fr-FR"/>
        </w:rPr>
        <w:t xml:space="preserve"> </w:t>
      </w:r>
      <w:r>
        <w:rPr>
          <w:i w:val="false"/>
          <w:color w:val="2B2A2A"/>
          <w:w w:val="105"/>
          <w:sz w:val="17"/>
          <w:lang w:val="fr-FR"/>
        </w:rPr>
        <w:t>«</w:t>
      </w:r>
      <w:r>
        <w:rPr>
          <w:i w:val="false"/>
          <w:color w:val="2B2A2A"/>
          <w:spacing w:val="15"/>
          <w:w w:val="105"/>
          <w:sz w:val="17"/>
          <w:lang w:val="fr-FR"/>
        </w:rPr>
        <w:t xml:space="preserve"> </w:t>
      </w:r>
      <w:r>
        <w:rPr>
          <w:color w:val="161615"/>
          <w:w w:val="105"/>
          <w:lang w:val="fr-FR"/>
        </w:rPr>
        <w:t>les</w:t>
      </w:r>
      <w:r>
        <w:rPr>
          <w:color w:val="161615"/>
          <w:spacing w:val="3"/>
          <w:w w:val="105"/>
          <w:lang w:val="fr-FR"/>
        </w:rPr>
        <w:t xml:space="preserve"> </w:t>
      </w:r>
      <w:r>
        <w:rPr>
          <w:color w:val="161615"/>
          <w:w w:val="105"/>
          <w:lang w:val="fr-FR"/>
        </w:rPr>
        <w:t>Parties</w:t>
      </w:r>
      <w:r>
        <w:rPr>
          <w:color w:val="161615"/>
          <w:spacing w:val="8"/>
          <w:w w:val="105"/>
          <w:lang w:val="fr-FR"/>
        </w:rPr>
        <w:t xml:space="preserve"> </w:t>
      </w:r>
      <w:r>
        <w:rPr>
          <w:i w:val="false"/>
          <w:color w:val="3D3B3B"/>
          <w:spacing w:val="-10"/>
          <w:w w:val="105"/>
          <w:sz w:val="18"/>
          <w:lang w:val="fr-FR"/>
        </w:rPr>
        <w:t>»</w:t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spacing w:before="4" w:after="0"/>
        <w:rPr>
          <w:sz w:val="19"/>
          <w:lang w:val="fr-FR"/>
        </w:rPr>
      </w:pPr>
      <w:r>
        <w:rPr>
          <w:sz w:val="19"/>
          <w:lang w:val="fr-FR"/>
        </w:rPr>
      </w:r>
    </w:p>
    <w:p>
      <w:pPr>
        <w:pStyle w:val="Corpsdetexte"/>
        <w:ind w:right="186" w:hanging="0"/>
        <w:jc w:val="right"/>
        <w:rPr>
          <w:lang w:val="fr-FR"/>
        </w:rPr>
      </w:pPr>
      <w:r>
        <w:rPr>
          <w:color w:val="161615"/>
          <w:w w:val="120"/>
          <w:lang w:val="fr-FR"/>
        </w:rPr>
        <w:t>D'autre</w:t>
      </w:r>
      <w:r>
        <w:rPr>
          <w:color w:val="161615"/>
          <w:spacing w:val="-12"/>
          <w:w w:val="120"/>
          <w:lang w:val="fr-FR"/>
        </w:rPr>
        <w:t xml:space="preserve"> </w:t>
      </w:r>
      <w:r>
        <w:rPr>
          <w:color w:val="161615"/>
          <w:spacing w:val="-2"/>
          <w:w w:val="120"/>
          <w:lang w:val="fr-FR"/>
        </w:rPr>
        <w:t>part.</w:t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spacing w:before="2" w:after="0"/>
        <w:rPr/>
      </w:pPr>
      <w:r>
        <w:rPr/>
      </w:r>
    </w:p>
    <w:p>
      <w:pPr>
        <w:pStyle w:val="Corpsdetexte"/>
        <w:spacing w:before="2" w:after="0"/>
        <w:rPr>
          <w:sz w:val="26"/>
          <w:lang w:val="fr-FR"/>
        </w:rPr>
      </w:pPr>
      <w:r>
        <w:rPr>
          <w:sz w:val="26"/>
          <w:lang w:val="fr-FR"/>
        </w:rPr>
      </w:r>
    </w:p>
    <w:p>
      <w:pPr>
        <w:sectPr>
          <w:type w:val="nextPage"/>
          <w:pgSz w:w="12090" w:h="16950"/>
          <w:pgMar w:left="1360" w:right="420" w:gutter="0" w:header="0" w:top="1600" w:footer="0" w:bottom="280"/>
          <w:pgNumType w:fmt="decimal"/>
          <w:formProt w:val="false"/>
          <w:textDirection w:val="lrTb"/>
        </w:sectPr>
      </w:pPr>
    </w:p>
    <w:p>
      <w:pPr>
        <w:pStyle w:val="Normal"/>
        <w:tabs>
          <w:tab w:val="clear" w:pos="720"/>
          <w:tab w:val="left" w:pos="10815" w:leader="none"/>
        </w:tabs>
        <w:spacing w:before="81" w:after="0"/>
        <w:ind w:left="111" w:right="-130" w:hanging="0"/>
        <w:rPr>
          <w:b/>
          <w:sz w:val="23"/>
          <w:lang w:val="fr-FR"/>
        </w:rPr>
      </w:pPr>
      <w:r>
        <w:rPr>
          <w:b/>
          <w:color w:val="1F3D69"/>
          <w:spacing w:val="-20"/>
          <w:w w:val="110"/>
          <w:sz w:val="23"/>
          <w:u w:val="single" w:color="000000"/>
          <w:lang w:val="fr-FR"/>
        </w:rPr>
        <w:t xml:space="preserve"> </w:t>
      </w:r>
      <w:r>
        <w:rPr>
          <w:b/>
          <w:color w:val="1F3D69"/>
          <w:spacing w:val="-2"/>
          <w:w w:val="110"/>
          <w:sz w:val="23"/>
          <w:u w:val="single" w:color="000000"/>
          <w:lang w:val="fr-FR"/>
        </w:rPr>
        <w:t>Préambule</w:t>
      </w:r>
      <w:r>
        <w:rPr>
          <w:b/>
          <w:color w:val="1F3D69"/>
          <w:sz w:val="23"/>
          <w:u w:val="single" w:color="000000"/>
          <w:lang w:val="fr-FR"/>
        </w:rPr>
        <w:tab/>
      </w:r>
    </w:p>
    <w:p>
      <w:pPr>
        <w:pStyle w:val="Corpsdetexte"/>
        <w:spacing w:before="3" w:after="0"/>
        <w:rPr>
          <w:b/>
          <w:sz w:val="14"/>
          <w:lang w:val="fr-FR"/>
        </w:rPr>
      </w:pPr>
      <w:r>
        <w:rPr>
          <w:b/>
          <w:sz w:val="14"/>
          <w:lang w:val="fr-FR"/>
        </w:rPr>
      </w:r>
    </w:p>
    <w:p>
      <w:pPr>
        <w:pStyle w:val="Corpsdetexte"/>
        <w:spacing w:lineRule="auto" w:line="230" w:before="99" w:after="0"/>
        <w:ind w:left="159" w:right="644" w:hanging="4"/>
        <w:jc w:val="both"/>
        <w:rPr>
          <w:lang w:val="fr-FR"/>
        </w:rPr>
      </w:pPr>
      <w:r>
        <w:rPr>
          <w:color w:val="151313"/>
          <w:w w:val="110"/>
          <w:lang w:val="fr-FR"/>
        </w:rPr>
        <w:t xml:space="preserve">Dans le cadre de </w:t>
      </w:r>
      <w:r>
        <w:rPr>
          <w:color w:val="2A2828"/>
          <w:w w:val="110"/>
          <w:lang w:val="fr-FR"/>
        </w:rPr>
        <w:t xml:space="preserve">la </w:t>
      </w:r>
      <w:r>
        <w:rPr>
          <w:color w:val="151313"/>
          <w:w w:val="110"/>
          <w:lang w:val="fr-FR"/>
        </w:rPr>
        <w:t>fusion entre les sociétés SILEC CABLE et</w:t>
      </w:r>
      <w:r>
        <w:rPr>
          <w:color w:val="151313"/>
          <w:spacing w:val="3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PCSF, les contrats de travail des salariés de la société</w:t>
      </w:r>
      <w:r>
        <w:rPr>
          <w:color w:val="151313"/>
          <w:spacing w:val="-1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SI</w:t>
      </w:r>
      <w:r>
        <w:rPr>
          <w:color w:val="151313"/>
          <w:spacing w:val="-1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LEC</w:t>
      </w:r>
      <w:r>
        <w:rPr>
          <w:color w:val="151313"/>
          <w:spacing w:val="-1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CABLE</w:t>
      </w:r>
      <w:r>
        <w:rPr>
          <w:color w:val="151313"/>
          <w:spacing w:val="-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ont</w:t>
      </w:r>
      <w:r>
        <w:rPr>
          <w:color w:val="151313"/>
          <w:spacing w:val="3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été</w:t>
      </w:r>
      <w:r>
        <w:rPr>
          <w:color w:val="151313"/>
          <w:spacing w:val="2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transférés automatiquement</w:t>
      </w:r>
      <w:r>
        <w:rPr>
          <w:color w:val="151313"/>
          <w:spacing w:val="-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au sein de</w:t>
      </w:r>
      <w:r>
        <w:rPr>
          <w:color w:val="151313"/>
          <w:spacing w:val="-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la</w:t>
      </w:r>
      <w:r>
        <w:rPr>
          <w:color w:val="151313"/>
          <w:spacing w:val="-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société PCSF</w:t>
      </w:r>
      <w:r>
        <w:rPr>
          <w:color w:val="151313"/>
          <w:spacing w:val="-6"/>
          <w:w w:val="110"/>
          <w:lang w:val="fr-FR"/>
        </w:rPr>
        <w:t xml:space="preserve"> </w:t>
      </w:r>
      <w:r>
        <w:rPr>
          <w:rFonts w:ascii="Times New Roman" w:hAnsi="Times New Roman"/>
          <w:color w:val="151313"/>
          <w:w w:val="110"/>
          <w:sz w:val="21"/>
          <w:lang w:val="fr-FR"/>
        </w:rPr>
        <w:t xml:space="preserve">à </w:t>
      </w:r>
      <w:r>
        <w:rPr>
          <w:color w:val="151313"/>
          <w:w w:val="110"/>
          <w:lang w:val="fr-FR"/>
        </w:rPr>
        <w:t xml:space="preserve">compter du </w:t>
      </w:r>
      <w:r>
        <w:rPr>
          <w:rFonts w:ascii="Times New Roman" w:hAnsi="Times New Roman"/>
          <w:color w:val="151313"/>
          <w:w w:val="110"/>
          <w:sz w:val="14"/>
          <w:lang w:val="fr-FR"/>
        </w:rPr>
        <w:t>1er</w:t>
      </w:r>
      <w:r>
        <w:rPr>
          <w:rFonts w:ascii="Times New Roman" w:hAnsi="Times New Roman"/>
          <w:color w:val="151313"/>
          <w:spacing w:val="40"/>
          <w:w w:val="110"/>
          <w:sz w:val="14"/>
          <w:lang w:val="fr-FR"/>
        </w:rPr>
        <w:t xml:space="preserve"> </w:t>
      </w:r>
      <w:r>
        <w:rPr>
          <w:color w:val="151313"/>
          <w:w w:val="110"/>
          <w:lang w:val="fr-FR"/>
        </w:rPr>
        <w:t>octobre 2025 en application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 l'article</w:t>
      </w:r>
      <w:r>
        <w:rPr>
          <w:color w:val="151313"/>
          <w:spacing w:val="3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 1224-1 du Code du</w:t>
      </w:r>
      <w:r>
        <w:rPr>
          <w:color w:val="151313"/>
          <w:spacing w:val="3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travail.</w:t>
      </w:r>
    </w:p>
    <w:p>
      <w:pPr>
        <w:pStyle w:val="Corpsdetexte"/>
        <w:spacing w:before="4" w:after="0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spacing w:lineRule="auto" w:line="252"/>
        <w:ind w:left="158" w:right="645" w:hanging="3"/>
        <w:jc w:val="both"/>
        <w:rPr>
          <w:lang w:val="fr-FR"/>
        </w:rPr>
      </w:pPr>
      <w:r>
        <w:rPr>
          <w:color w:val="151313"/>
          <w:w w:val="110"/>
          <w:lang w:val="fr-FR"/>
        </w:rPr>
        <w:t>Du fait de cette opération, et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conformément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aux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dispositions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l'article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 2261-14 du Code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du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 xml:space="preserve">travail, l'ensemble des accords collectifs en vigueur au sein de la société SILEC CABLE ont été mis en cause automatiquement au jour de la </w:t>
      </w:r>
      <w:r>
        <w:rPr>
          <w:color w:val="2A2828"/>
          <w:w w:val="110"/>
          <w:lang w:val="fr-FR"/>
        </w:rPr>
        <w:t>fusion.</w:t>
      </w:r>
    </w:p>
    <w:p>
      <w:pPr>
        <w:pStyle w:val="Corpsdetexte"/>
        <w:spacing w:before="6" w:after="0"/>
        <w:rPr>
          <w:sz w:val="16"/>
          <w:lang w:val="fr-FR"/>
        </w:rPr>
      </w:pPr>
      <w:r>
        <w:rPr>
          <w:sz w:val="16"/>
          <w:lang w:val="fr-FR"/>
        </w:rPr>
      </w:r>
    </w:p>
    <w:p>
      <w:pPr>
        <w:pStyle w:val="Corpsdetexte"/>
        <w:spacing w:lineRule="auto" w:line="252"/>
        <w:ind w:left="154" w:right="636" w:firstLine="2"/>
        <w:jc w:val="both"/>
        <w:rPr>
          <w:lang w:val="fr-FR"/>
        </w:rPr>
      </w:pPr>
      <w:r>
        <w:rPr>
          <w:color w:val="151313"/>
          <w:w w:val="110"/>
          <w:lang w:val="fr-FR"/>
        </w:rPr>
        <w:t xml:space="preserve">Afin d'accompagner l'intégration des salariés transférés au sein de PCSF et d'assurer </w:t>
      </w:r>
      <w:r>
        <w:rPr>
          <w:rFonts w:ascii="Times New Roman" w:hAnsi="Times New Roman"/>
          <w:color w:val="151313"/>
          <w:w w:val="110"/>
          <w:sz w:val="21"/>
          <w:lang w:val="fr-FR"/>
        </w:rPr>
        <w:t xml:space="preserve">à </w:t>
      </w:r>
      <w:r>
        <w:rPr>
          <w:color w:val="151313"/>
          <w:w w:val="110"/>
          <w:lang w:val="fr-FR"/>
        </w:rPr>
        <w:t>tous les salariés de l'entreprise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l'application,</w:t>
      </w:r>
      <w:r>
        <w:rPr>
          <w:color w:val="151313"/>
          <w:spacing w:val="25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au</w:t>
      </w:r>
      <w:r>
        <w:rPr>
          <w:color w:val="151313"/>
          <w:spacing w:val="3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plus</w:t>
      </w:r>
      <w:r>
        <w:rPr>
          <w:color w:val="151313"/>
          <w:spacing w:val="2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tôt,</w:t>
      </w:r>
      <w:r>
        <w:rPr>
          <w:color w:val="151313"/>
          <w:spacing w:val="2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du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même</w:t>
      </w:r>
      <w:r>
        <w:rPr>
          <w:color w:val="151313"/>
          <w:spacing w:val="3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statut</w:t>
      </w:r>
      <w:r>
        <w:rPr>
          <w:color w:val="151313"/>
          <w:spacing w:val="3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collectif,</w:t>
      </w:r>
      <w:r>
        <w:rPr>
          <w:color w:val="151313"/>
          <w:spacing w:val="3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des</w:t>
      </w:r>
      <w:r>
        <w:rPr>
          <w:color w:val="151313"/>
          <w:spacing w:val="3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groupes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25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réflexion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se</w:t>
      </w:r>
      <w:r>
        <w:rPr>
          <w:color w:val="151313"/>
          <w:spacing w:val="29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sont</w:t>
      </w:r>
      <w:r>
        <w:rPr>
          <w:color w:val="151313"/>
          <w:spacing w:val="3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réunis</w:t>
      </w:r>
      <w:r>
        <w:rPr>
          <w:color w:val="151313"/>
          <w:spacing w:val="3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entre le mois de juillet et septembre 2025. L'objectif était de permettre aux représentants du personnel d'échanger, appréhender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et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préparer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les différents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éléments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du statut social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et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les éventuelles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évolutions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dans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la perspective d'une harmonisation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des statuts collectifs au sein de PCSF.</w:t>
      </w:r>
    </w:p>
    <w:p>
      <w:pPr>
        <w:pStyle w:val="Corpsdetexte"/>
        <w:spacing w:before="4" w:after="0"/>
        <w:rPr>
          <w:sz w:val="19"/>
          <w:lang w:val="fr-FR"/>
        </w:rPr>
      </w:pPr>
      <w:r>
        <w:rPr>
          <w:sz w:val="19"/>
          <w:lang w:val="fr-FR"/>
        </w:rPr>
      </w:r>
    </w:p>
    <w:p>
      <w:pPr>
        <w:pStyle w:val="Corpsdetexte"/>
        <w:spacing w:lineRule="auto" w:line="252" w:before="1" w:after="0"/>
        <w:ind w:left="155" w:right="637" w:firstLine="1"/>
        <w:jc w:val="both"/>
        <w:rPr>
          <w:lang w:val="fr-FR"/>
        </w:rPr>
      </w:pPr>
      <w:r>
        <w:rPr>
          <w:color w:val="151313"/>
          <w:w w:val="110"/>
          <w:lang w:val="fr-FR"/>
        </w:rPr>
        <w:t>Après examen des</w:t>
      </w:r>
      <w:r>
        <w:rPr>
          <w:color w:val="151313"/>
          <w:spacing w:val="-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deux statuts</w:t>
      </w:r>
      <w:r>
        <w:rPr>
          <w:color w:val="151313"/>
          <w:spacing w:val="-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collectifs des</w:t>
      </w:r>
      <w:r>
        <w:rPr>
          <w:color w:val="151313"/>
          <w:spacing w:val="-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sociétés SILEC</w:t>
      </w:r>
      <w:r>
        <w:rPr>
          <w:color w:val="151313"/>
          <w:spacing w:val="-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CABLE et PCSF</w:t>
      </w:r>
      <w:r>
        <w:rPr>
          <w:color w:val="151313"/>
          <w:spacing w:val="-5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et au</w:t>
      </w:r>
      <w:r>
        <w:rPr>
          <w:color w:val="151313"/>
          <w:spacing w:val="-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terme</w:t>
      </w:r>
      <w:r>
        <w:rPr>
          <w:color w:val="151313"/>
          <w:spacing w:val="-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des</w:t>
      </w:r>
      <w:r>
        <w:rPr>
          <w:color w:val="151313"/>
          <w:spacing w:val="-5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négociations, les partenaires sociaux ont convenu de conclure plusieurs accords de substitution</w:t>
      </w:r>
      <w:r>
        <w:rPr>
          <w:color w:val="151313"/>
          <w:spacing w:val="3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portant sur chaque thématique afin de</w:t>
      </w:r>
      <w:r>
        <w:rPr>
          <w:color w:val="151313"/>
          <w:spacing w:val="1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facilité</w:t>
      </w:r>
      <w:r>
        <w:rPr>
          <w:color w:val="151313"/>
          <w:spacing w:val="19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la</w:t>
      </w:r>
      <w:r>
        <w:rPr>
          <w:color w:val="151313"/>
          <w:spacing w:val="1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lecture et</w:t>
      </w:r>
      <w:r>
        <w:rPr>
          <w:color w:val="151313"/>
          <w:spacing w:val="1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la compréhension.</w:t>
      </w:r>
      <w:r>
        <w:rPr>
          <w:color w:val="151313"/>
          <w:spacing w:val="2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Ainsi,</w:t>
      </w:r>
      <w:r>
        <w:rPr>
          <w:color w:val="151313"/>
          <w:spacing w:val="2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un accord</w:t>
      </w:r>
      <w:r>
        <w:rPr>
          <w:color w:val="151313"/>
          <w:spacing w:val="19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 substitution</w:t>
      </w:r>
      <w:r>
        <w:rPr>
          <w:color w:val="151313"/>
          <w:spacing w:val="2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sera</w:t>
      </w:r>
      <w:r>
        <w:rPr>
          <w:color w:val="151313"/>
          <w:spacing w:val="1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conclu</w:t>
      </w:r>
      <w:r>
        <w:rPr>
          <w:color w:val="151313"/>
          <w:spacing w:val="2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pour chaque</w:t>
      </w:r>
      <w:r>
        <w:rPr>
          <w:color w:val="151313"/>
          <w:spacing w:val="1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thème de négociation.</w:t>
      </w:r>
    </w:p>
    <w:p>
      <w:pPr>
        <w:pStyle w:val="Corpsdetexte"/>
        <w:spacing w:before="8" w:after="0"/>
        <w:rPr>
          <w:sz w:val="19"/>
          <w:lang w:val="fr-FR"/>
        </w:rPr>
      </w:pPr>
      <w:r>
        <w:rPr>
          <w:sz w:val="19"/>
          <w:lang w:val="fr-FR"/>
        </w:rPr>
      </w:r>
    </w:p>
    <w:p>
      <w:pPr>
        <w:pStyle w:val="Corpsdetexte"/>
        <w:spacing w:lineRule="auto" w:line="247" w:before="1" w:after="0"/>
        <w:ind w:left="153" w:right="626" w:firstLine="3"/>
        <w:jc w:val="both"/>
        <w:rPr>
          <w:lang w:val="fr-FR"/>
        </w:rPr>
      </w:pPr>
      <w:r>
        <w:rPr>
          <w:color w:val="151313"/>
          <w:w w:val="110"/>
          <w:lang w:val="fr-FR"/>
        </w:rPr>
        <w:t>L'ensemble de ces accords exprime la volonté des partenaires sociaux de réunir les conditions pour que le transfert des</w:t>
      </w:r>
      <w:r>
        <w:rPr>
          <w:color w:val="151313"/>
          <w:spacing w:val="-5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salariés au sein de</w:t>
      </w:r>
      <w:r>
        <w:rPr>
          <w:color w:val="151313"/>
          <w:spacing w:val="-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la société PCSF s'effectue dans les</w:t>
      </w:r>
      <w:r>
        <w:rPr>
          <w:color w:val="151313"/>
          <w:spacing w:val="-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meilleures conditions et développer l'unicité de l'entreprise.</w:t>
      </w:r>
    </w:p>
    <w:p>
      <w:pPr>
        <w:pStyle w:val="Corpsdetexte"/>
        <w:spacing w:before="10" w:after="0"/>
        <w:rPr>
          <w:sz w:val="19"/>
          <w:lang w:val="fr-FR"/>
        </w:rPr>
      </w:pPr>
      <w:r>
        <w:rPr>
          <w:sz w:val="19"/>
          <w:lang w:val="fr-FR"/>
        </w:rPr>
      </w:r>
    </w:p>
    <w:p>
      <w:pPr>
        <w:pStyle w:val="Corpsdetexte"/>
        <w:ind w:left="152" w:right="639" w:hanging="1"/>
        <w:jc w:val="both"/>
        <w:rPr>
          <w:rFonts w:ascii="Times New Roman" w:hAnsi="Times New Roman"/>
          <w:sz w:val="19"/>
          <w:lang w:val="fr-FR"/>
        </w:rPr>
      </w:pPr>
      <w:r>
        <w:rPr>
          <w:color w:val="151313"/>
          <w:w w:val="110"/>
          <w:lang w:val="fr-FR"/>
        </w:rPr>
        <w:t xml:space="preserve">C'est dans ce contexte que les Parties se sont rencontrées afin de négocier le présent accord de substitution portant sur </w:t>
      </w:r>
      <w:r>
        <w:rPr>
          <w:color w:val="2A2828"/>
          <w:w w:val="110"/>
          <w:lang w:val="fr-FR"/>
        </w:rPr>
        <w:t xml:space="preserve">la </w:t>
      </w:r>
      <w:r>
        <w:rPr>
          <w:color w:val="151313"/>
          <w:w w:val="110"/>
          <w:lang w:val="fr-FR"/>
        </w:rPr>
        <w:t xml:space="preserve">médaille d'honneur du travail et visant </w:t>
      </w:r>
      <w:r>
        <w:rPr>
          <w:color w:val="151313"/>
          <w:w w:val="110"/>
          <w:sz w:val="20"/>
          <w:lang w:val="fr-FR"/>
        </w:rPr>
        <w:t xml:space="preserve">à </w:t>
      </w:r>
      <w:r>
        <w:rPr>
          <w:color w:val="151313"/>
          <w:w w:val="110"/>
          <w:lang w:val="fr-FR"/>
        </w:rPr>
        <w:t>se substituer aux dispositions applicables au sein de la société</w:t>
      </w:r>
      <w:r>
        <w:rPr>
          <w:color w:val="151313"/>
          <w:spacing w:val="3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SILEC</w:t>
      </w:r>
      <w:r>
        <w:rPr>
          <w:color w:val="151313"/>
          <w:spacing w:val="35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CABLE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et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au</w:t>
      </w:r>
      <w:r>
        <w:rPr>
          <w:color w:val="151313"/>
          <w:spacing w:val="39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sein</w:t>
      </w:r>
      <w:r>
        <w:rPr>
          <w:color w:val="151313"/>
          <w:spacing w:val="3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34"/>
          <w:w w:val="110"/>
          <w:lang w:val="fr-FR"/>
        </w:rPr>
        <w:t xml:space="preserve"> </w:t>
      </w:r>
      <w:r>
        <w:rPr>
          <w:color w:val="2A2828"/>
          <w:w w:val="110"/>
          <w:lang w:val="fr-FR"/>
        </w:rPr>
        <w:t xml:space="preserve">la </w:t>
      </w:r>
      <w:r>
        <w:rPr>
          <w:color w:val="151313"/>
          <w:w w:val="110"/>
          <w:lang w:val="fr-FR"/>
        </w:rPr>
        <w:t>société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PCSF (notamment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l'accord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collectif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dit</w:t>
      </w:r>
      <w:r>
        <w:rPr>
          <w:color w:val="151313"/>
          <w:spacing w:val="39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 xml:space="preserve">"livre vert" d'octobre </w:t>
      </w:r>
      <w:r>
        <w:rPr>
          <w:rFonts w:ascii="Times New Roman" w:hAnsi="Times New Roman"/>
          <w:color w:val="151313"/>
          <w:spacing w:val="-2"/>
          <w:w w:val="110"/>
          <w:sz w:val="19"/>
          <w:lang w:val="fr-FR"/>
        </w:rPr>
        <w:t>1993).</w:t>
      </w:r>
    </w:p>
    <w:p>
      <w:pPr>
        <w:pStyle w:val="Corpsdetexte"/>
        <w:rPr>
          <w:rFonts w:ascii="Times New Roman" w:hAnsi="Times New Roman"/>
          <w:sz w:val="20"/>
          <w:lang w:val="fr-FR"/>
        </w:rPr>
      </w:pPr>
      <w:r>
        <w:rPr>
          <w:rFonts w:ascii="Times New Roman" w:hAnsi="Times New Roman"/>
          <w:sz w:val="20"/>
          <w:lang w:val="fr-FR"/>
        </w:rPr>
      </w:r>
    </w:p>
    <w:p>
      <w:pPr>
        <w:pStyle w:val="Corpsdetexte"/>
        <w:spacing w:lineRule="auto" w:line="252"/>
        <w:ind w:left="152" w:right="630" w:hanging="0"/>
        <w:jc w:val="both"/>
        <w:rPr>
          <w:lang w:val="fr-FR"/>
        </w:rPr>
      </w:pPr>
      <w:r>
        <w:rPr>
          <w:color w:val="151313"/>
          <w:w w:val="110"/>
          <w:lang w:val="fr-FR"/>
        </w:rPr>
        <w:t>Le</w:t>
      </w:r>
      <w:r>
        <w:rPr>
          <w:color w:val="151313"/>
          <w:spacing w:val="33"/>
          <w:w w:val="110"/>
          <w:lang w:val="fr-FR"/>
        </w:rPr>
        <w:t xml:space="preserve">  </w:t>
      </w:r>
      <w:r>
        <w:rPr>
          <w:color w:val="151313"/>
          <w:w w:val="110"/>
          <w:lang w:val="fr-FR"/>
        </w:rPr>
        <w:t>présent</w:t>
      </w:r>
      <w:r>
        <w:rPr>
          <w:color w:val="151313"/>
          <w:spacing w:val="33"/>
          <w:w w:val="110"/>
          <w:lang w:val="fr-FR"/>
        </w:rPr>
        <w:t xml:space="preserve">  </w:t>
      </w:r>
      <w:r>
        <w:rPr>
          <w:color w:val="151313"/>
          <w:w w:val="110"/>
          <w:lang w:val="fr-FR"/>
        </w:rPr>
        <w:t>accord</w:t>
      </w:r>
      <w:r>
        <w:rPr>
          <w:color w:val="151313"/>
          <w:spacing w:val="31"/>
          <w:w w:val="110"/>
          <w:lang w:val="fr-FR"/>
        </w:rPr>
        <w:t xml:space="preserve">  </w:t>
      </w:r>
      <w:r>
        <w:rPr>
          <w:color w:val="151313"/>
          <w:w w:val="110"/>
          <w:lang w:val="fr-FR"/>
        </w:rPr>
        <w:t>constitue</w:t>
      </w:r>
      <w:r>
        <w:rPr>
          <w:color w:val="151313"/>
          <w:spacing w:val="33"/>
          <w:w w:val="110"/>
          <w:lang w:val="fr-FR"/>
        </w:rPr>
        <w:t xml:space="preserve">  </w:t>
      </w:r>
      <w:r>
        <w:rPr>
          <w:color w:val="151313"/>
          <w:w w:val="110"/>
          <w:lang w:val="fr-FR"/>
        </w:rPr>
        <w:t>un</w:t>
      </w:r>
      <w:r>
        <w:rPr>
          <w:color w:val="151313"/>
          <w:spacing w:val="30"/>
          <w:w w:val="110"/>
          <w:lang w:val="fr-FR"/>
        </w:rPr>
        <w:t xml:space="preserve">  </w:t>
      </w:r>
      <w:r>
        <w:rPr>
          <w:color w:val="151313"/>
          <w:w w:val="110"/>
          <w:lang w:val="fr-FR"/>
        </w:rPr>
        <w:t>accord</w:t>
      </w:r>
      <w:r>
        <w:rPr>
          <w:color w:val="151313"/>
          <w:spacing w:val="34"/>
          <w:w w:val="110"/>
          <w:lang w:val="fr-FR"/>
        </w:rPr>
        <w:t xml:space="preserve"> 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28"/>
          <w:w w:val="110"/>
          <w:lang w:val="fr-FR"/>
        </w:rPr>
        <w:t xml:space="preserve">  </w:t>
      </w:r>
      <w:r>
        <w:rPr>
          <w:color w:val="151313"/>
          <w:w w:val="110"/>
          <w:lang w:val="fr-FR"/>
        </w:rPr>
        <w:t>substitution</w:t>
      </w:r>
      <w:r>
        <w:rPr>
          <w:color w:val="151313"/>
          <w:spacing w:val="39"/>
          <w:w w:val="110"/>
          <w:lang w:val="fr-FR"/>
        </w:rPr>
        <w:t xml:space="preserve">  </w:t>
      </w:r>
      <w:r>
        <w:rPr>
          <w:color w:val="151313"/>
          <w:w w:val="110"/>
          <w:lang w:val="fr-FR"/>
        </w:rPr>
        <w:t>conformément</w:t>
      </w:r>
      <w:r>
        <w:rPr>
          <w:color w:val="151313"/>
          <w:spacing w:val="38"/>
          <w:w w:val="110"/>
          <w:lang w:val="fr-FR"/>
        </w:rPr>
        <w:t xml:space="preserve">  </w:t>
      </w:r>
      <w:r>
        <w:rPr>
          <w:color w:val="151313"/>
          <w:w w:val="110"/>
          <w:lang w:val="fr-FR"/>
        </w:rPr>
        <w:t>aux</w:t>
      </w:r>
      <w:r>
        <w:rPr>
          <w:color w:val="151313"/>
          <w:spacing w:val="32"/>
          <w:w w:val="110"/>
          <w:lang w:val="fr-FR"/>
        </w:rPr>
        <w:t xml:space="preserve">  </w:t>
      </w:r>
      <w:r>
        <w:rPr>
          <w:color w:val="151313"/>
          <w:w w:val="110"/>
          <w:lang w:val="fr-FR"/>
        </w:rPr>
        <w:t>dispositions</w:t>
      </w:r>
      <w:r>
        <w:rPr>
          <w:color w:val="151313"/>
          <w:spacing w:val="37"/>
          <w:w w:val="110"/>
          <w:lang w:val="fr-FR"/>
        </w:rPr>
        <w:t xml:space="preserve"> 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32"/>
          <w:w w:val="110"/>
          <w:lang w:val="fr-FR"/>
        </w:rPr>
        <w:t xml:space="preserve">  </w:t>
      </w:r>
      <w:r>
        <w:rPr>
          <w:color w:val="151313"/>
          <w:w w:val="110"/>
          <w:lang w:val="fr-FR"/>
        </w:rPr>
        <w:t>l'article L 2261-14 du Code du travail.</w:t>
      </w:r>
    </w:p>
    <w:p>
      <w:pPr>
        <w:pStyle w:val="Corpsdetexte"/>
        <w:spacing w:before="1" w:after="0"/>
        <w:rPr>
          <w:lang w:val="fr-FR"/>
        </w:rPr>
      </w:pPr>
      <w:r>
        <w:rPr>
          <w:lang w:val="fr-FR"/>
        </w:rPr>
      </w:r>
    </w:p>
    <w:p>
      <w:pPr>
        <w:pStyle w:val="Corpsdetexte"/>
        <w:ind w:left="153" w:right="639" w:hanging="2"/>
        <w:rPr>
          <w:lang w:val="fr-FR"/>
        </w:rPr>
      </w:pPr>
      <w:r>
        <w:rPr>
          <w:color w:val="151313"/>
          <w:w w:val="110"/>
          <w:lang w:val="fr-FR"/>
        </w:rPr>
        <w:t>Ainsi,</w:t>
      </w:r>
      <w:r>
        <w:rPr>
          <w:color w:val="151313"/>
          <w:spacing w:val="2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le présent</w:t>
      </w:r>
      <w:r>
        <w:rPr>
          <w:color w:val="151313"/>
          <w:spacing w:val="2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accord</w:t>
      </w:r>
      <w:r>
        <w:rPr>
          <w:color w:val="151313"/>
          <w:spacing w:val="2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a</w:t>
      </w:r>
      <w:r>
        <w:rPr>
          <w:color w:val="151313"/>
          <w:spacing w:val="2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pour</w:t>
      </w:r>
      <w:r>
        <w:rPr>
          <w:color w:val="151313"/>
          <w:spacing w:val="2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objet</w:t>
      </w:r>
      <w:r>
        <w:rPr>
          <w:color w:val="151313"/>
          <w:spacing w:val="29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d'harmoniser</w:t>
      </w:r>
      <w:r>
        <w:rPr>
          <w:color w:val="151313"/>
          <w:spacing w:val="3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les dispositifs</w:t>
      </w:r>
      <w:r>
        <w:rPr>
          <w:color w:val="151313"/>
          <w:spacing w:val="2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relatifs</w:t>
      </w:r>
      <w:r>
        <w:rPr>
          <w:color w:val="151313"/>
          <w:spacing w:val="20"/>
          <w:w w:val="110"/>
          <w:lang w:val="fr-FR"/>
        </w:rPr>
        <w:t xml:space="preserve"> </w:t>
      </w:r>
      <w:r>
        <w:rPr>
          <w:color w:val="151313"/>
          <w:w w:val="110"/>
          <w:sz w:val="20"/>
          <w:lang w:val="fr-FR"/>
        </w:rPr>
        <w:t xml:space="preserve">à </w:t>
      </w:r>
      <w:r>
        <w:rPr>
          <w:color w:val="151313"/>
          <w:w w:val="110"/>
          <w:lang w:val="fr-FR"/>
        </w:rPr>
        <w:t>la</w:t>
      </w:r>
      <w:r>
        <w:rPr>
          <w:color w:val="151313"/>
          <w:spacing w:val="29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médaille</w:t>
      </w:r>
      <w:r>
        <w:rPr>
          <w:color w:val="151313"/>
          <w:spacing w:val="3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d'honneur</w:t>
      </w:r>
      <w:r>
        <w:rPr>
          <w:color w:val="151313"/>
          <w:spacing w:val="35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du</w:t>
      </w:r>
      <w:r>
        <w:rPr>
          <w:color w:val="151313"/>
          <w:spacing w:val="2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travail pour tous les salariés.</w:t>
      </w:r>
    </w:p>
    <w:p>
      <w:pPr>
        <w:pStyle w:val="Corpsdetexte"/>
        <w:spacing w:before="5" w:after="0"/>
        <w:rPr>
          <w:lang w:val="fr-FR"/>
        </w:rPr>
      </w:pPr>
      <w:r>
        <w:rPr>
          <w:lang w:val="fr-FR"/>
        </w:rPr>
      </w:r>
    </w:p>
    <w:p>
      <w:pPr>
        <w:pStyle w:val="Corpsdetexte"/>
        <w:spacing w:lineRule="auto" w:line="247"/>
        <w:ind w:left="149" w:right="634" w:firstLine="2"/>
        <w:jc w:val="both"/>
        <w:rPr>
          <w:lang w:val="fr-FR"/>
        </w:rPr>
      </w:pPr>
      <w:r>
        <w:rPr>
          <w:color w:val="151313"/>
          <w:w w:val="110"/>
          <w:lang w:val="fr-FR"/>
        </w:rPr>
        <w:t xml:space="preserve">Les dispositions du présent accord annulent, remplacent et se substituent </w:t>
      </w:r>
      <w:r>
        <w:rPr>
          <w:rFonts w:ascii="Times New Roman" w:hAnsi="Times New Roman"/>
          <w:color w:val="151313"/>
          <w:w w:val="110"/>
          <w:sz w:val="21"/>
          <w:lang w:val="fr-FR"/>
        </w:rPr>
        <w:t xml:space="preserve">à </w:t>
      </w:r>
      <w:r>
        <w:rPr>
          <w:color w:val="151313"/>
          <w:w w:val="110"/>
          <w:lang w:val="fr-FR"/>
        </w:rPr>
        <w:t xml:space="preserve">tout accord, pratique, engagement unilatéral ou usage ayant le même objet et en vigueur au sein de l'entreprise. </w:t>
      </w:r>
      <w:r>
        <w:rPr>
          <w:color w:val="2A2828"/>
          <w:w w:val="110"/>
          <w:lang w:val="fr-FR"/>
        </w:rPr>
        <w:t xml:space="preserve">Elles </w:t>
      </w:r>
      <w:r>
        <w:rPr>
          <w:color w:val="151313"/>
          <w:w w:val="110"/>
          <w:lang w:val="fr-FR"/>
        </w:rPr>
        <w:t>constituent un dispositif autonome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des dispositions de la Convention Collective applicable auxquelles</w:t>
      </w:r>
      <w:r>
        <w:rPr>
          <w:color w:val="151313"/>
          <w:spacing w:val="3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elles se substituent.</w:t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sectPr>
          <w:type w:val="nextPage"/>
          <w:pgSz w:w="12050" w:h="16930"/>
          <w:pgMar w:left="1340" w:right="0" w:gutter="0" w:header="0" w:top="1380" w:footer="0" w:bottom="280"/>
          <w:pgNumType w:fmt="decimal"/>
          <w:formProt w:val="false"/>
          <w:textDirection w:val="lrTb"/>
          <w:docGrid w:type="default" w:linePitch="100" w:charSpace="4096"/>
        </w:sectPr>
        <w:pStyle w:val="Corpsdetexte"/>
        <w:spacing w:before="2" w:after="0"/>
        <w:rPr>
          <w:sz w:val="14"/>
          <w:lang w:val="fr-FR"/>
        </w:rPr>
      </w:pPr>
      <w:r>
        <w:rPr>
          <w:sz w:val="14"/>
          <w:lang w:val="fr-FR"/>
        </w:rPr>
      </w:r>
    </w:p>
    <w:p>
      <w:pPr>
        <w:pStyle w:val="Titre2"/>
        <w:spacing w:before="75" w:after="0"/>
        <w:ind w:left="256" w:hanging="0"/>
        <w:rPr>
          <w:lang w:val="fr-FR"/>
        </w:rPr>
      </w:pPr>
      <w:r>
        <w:rPr>
          <w:color w:val="214275"/>
          <w:w w:val="115"/>
          <w:lang w:val="fr-FR"/>
        </w:rPr>
        <w:t>Article</w:t>
      </w:r>
      <w:r>
        <w:rPr>
          <w:color w:val="214275"/>
          <w:spacing w:val="19"/>
          <w:w w:val="115"/>
          <w:lang w:val="fr-FR"/>
        </w:rPr>
        <w:t xml:space="preserve"> </w:t>
      </w:r>
      <w:r>
        <w:rPr>
          <w:color w:val="214275"/>
          <w:w w:val="115"/>
          <w:lang w:val="fr-FR"/>
        </w:rPr>
        <w:t>1</w:t>
      </w:r>
      <w:r>
        <w:rPr>
          <w:color w:val="214275"/>
          <w:spacing w:val="16"/>
          <w:w w:val="115"/>
          <w:lang w:val="fr-FR"/>
        </w:rPr>
        <w:t xml:space="preserve"> </w:t>
      </w:r>
      <w:r>
        <w:rPr>
          <w:color w:val="214275"/>
          <w:w w:val="115"/>
          <w:lang w:val="fr-FR"/>
        </w:rPr>
        <w:t>-</w:t>
      </w:r>
      <w:r>
        <w:rPr>
          <w:color w:val="214275"/>
          <w:spacing w:val="68"/>
          <w:w w:val="115"/>
          <w:lang w:val="fr-FR"/>
        </w:rPr>
        <w:t xml:space="preserve"> </w:t>
      </w:r>
      <w:r>
        <w:rPr>
          <w:color w:val="214275"/>
          <w:w w:val="115"/>
          <w:lang w:val="fr-FR"/>
        </w:rPr>
        <w:t>La</w:t>
      </w:r>
      <w:r>
        <w:rPr>
          <w:color w:val="214275"/>
          <w:spacing w:val="18"/>
          <w:w w:val="115"/>
          <w:lang w:val="fr-FR"/>
        </w:rPr>
        <w:t xml:space="preserve"> </w:t>
      </w:r>
      <w:r>
        <w:rPr>
          <w:color w:val="214275"/>
          <w:w w:val="115"/>
          <w:lang w:val="fr-FR"/>
        </w:rPr>
        <w:t>médaille</w:t>
      </w:r>
      <w:r>
        <w:rPr>
          <w:color w:val="214275"/>
          <w:spacing w:val="11"/>
          <w:w w:val="115"/>
          <w:lang w:val="fr-FR"/>
        </w:rPr>
        <w:t xml:space="preserve"> </w:t>
      </w:r>
      <w:r>
        <w:rPr>
          <w:color w:val="214275"/>
          <w:w w:val="115"/>
          <w:lang w:val="fr-FR"/>
        </w:rPr>
        <w:t>d'honneur</w:t>
      </w:r>
      <w:r>
        <w:rPr>
          <w:color w:val="214275"/>
          <w:spacing w:val="18"/>
          <w:w w:val="115"/>
          <w:lang w:val="fr-FR"/>
        </w:rPr>
        <w:t xml:space="preserve"> </w:t>
      </w:r>
      <w:r>
        <w:rPr>
          <w:color w:val="214275"/>
          <w:w w:val="115"/>
          <w:lang w:val="fr-FR"/>
        </w:rPr>
        <w:t>du</w:t>
      </w:r>
      <w:r>
        <w:rPr>
          <w:color w:val="214275"/>
          <w:spacing w:val="8"/>
          <w:w w:val="115"/>
          <w:lang w:val="fr-FR"/>
        </w:rPr>
        <w:t xml:space="preserve"> </w:t>
      </w:r>
      <w:r>
        <w:rPr>
          <w:color w:val="214275"/>
          <w:spacing w:val="-2"/>
          <w:w w:val="115"/>
          <w:lang w:val="fr-FR"/>
        </w:rPr>
        <w:t>travail</w:t>
      </w:r>
    </w:p>
    <w:p>
      <w:pPr>
        <w:pStyle w:val="Corpsdetexte"/>
        <w:spacing w:before="5" w:after="0"/>
        <w:rPr>
          <w:b/>
          <w:sz w:val="19"/>
          <w:lang w:val="fr-FR"/>
        </w:rPr>
      </w:pPr>
      <w:r>
        <w:rPr>
          <w:b/>
          <w:sz w:val="19"/>
          <w:lang w:val="fr-FR"/>
        </w:rPr>
      </w:r>
    </w:p>
    <w:p>
      <w:pPr>
        <w:pStyle w:val="Corpsdetexte"/>
        <w:ind w:left="245" w:right="833" w:firstLine="1"/>
        <w:jc w:val="both"/>
        <w:rPr>
          <w:lang w:val="fr-FR"/>
        </w:rPr>
      </w:pPr>
      <w:r>
        <w:rPr>
          <w:color w:val="151313"/>
          <w:w w:val="110"/>
          <w:lang w:val="fr-FR"/>
        </w:rPr>
        <w:t>Dans</w:t>
      </w:r>
      <w:r>
        <w:rPr>
          <w:color w:val="151313"/>
          <w:spacing w:val="-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le cadre de la reconnaissance</w:t>
      </w:r>
      <w:r>
        <w:rPr>
          <w:color w:val="151313"/>
          <w:spacing w:val="-1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 l'ancienneté</w:t>
      </w:r>
      <w:r>
        <w:rPr>
          <w:color w:val="151313"/>
          <w:spacing w:val="1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et</w:t>
      </w:r>
      <w:r>
        <w:rPr>
          <w:color w:val="151313"/>
          <w:spacing w:val="-5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-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la</w:t>
      </w:r>
      <w:r>
        <w:rPr>
          <w:color w:val="151313"/>
          <w:spacing w:val="-1"/>
          <w:w w:val="110"/>
          <w:lang w:val="fr-FR"/>
        </w:rPr>
        <w:t xml:space="preserve"> </w:t>
      </w:r>
      <w:r>
        <w:rPr>
          <w:color w:val="262828"/>
          <w:w w:val="110"/>
          <w:lang w:val="fr-FR"/>
        </w:rPr>
        <w:t>fidélité</w:t>
      </w:r>
      <w:r>
        <w:rPr>
          <w:color w:val="262828"/>
          <w:spacing w:val="-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des</w:t>
      </w:r>
      <w:r>
        <w:rPr>
          <w:color w:val="151313"/>
          <w:spacing w:val="-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salariés au sein du</w:t>
      </w:r>
      <w:r>
        <w:rPr>
          <w:color w:val="151313"/>
          <w:spacing w:val="-5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Groupe Prysmian, il</w:t>
      </w:r>
      <w:r>
        <w:rPr>
          <w:color w:val="151313"/>
          <w:spacing w:val="1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est institué</w:t>
      </w:r>
      <w:r>
        <w:rPr>
          <w:color w:val="151313"/>
          <w:spacing w:val="19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une prime spécifique</w:t>
      </w:r>
      <w:r>
        <w:rPr>
          <w:color w:val="151313"/>
          <w:spacing w:val="2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et</w:t>
      </w:r>
      <w:r>
        <w:rPr>
          <w:color w:val="151313"/>
          <w:spacing w:val="2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un</w:t>
      </w:r>
      <w:r>
        <w:rPr>
          <w:color w:val="151313"/>
          <w:spacing w:val="3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jour</w:t>
      </w:r>
      <w:r>
        <w:rPr>
          <w:color w:val="151313"/>
          <w:spacing w:val="2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-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 xml:space="preserve">congé </w:t>
      </w:r>
      <w:r>
        <w:rPr>
          <w:color w:val="151313"/>
          <w:w w:val="110"/>
          <w:sz w:val="20"/>
          <w:lang w:val="fr-FR"/>
        </w:rPr>
        <w:t xml:space="preserve">à </w:t>
      </w:r>
      <w:r>
        <w:rPr>
          <w:color w:val="151313"/>
          <w:w w:val="110"/>
          <w:lang w:val="fr-FR"/>
        </w:rPr>
        <w:t>l'occasion</w:t>
      </w:r>
      <w:r>
        <w:rPr>
          <w:color w:val="151313"/>
          <w:spacing w:val="2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1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l'obtention</w:t>
      </w:r>
      <w:r>
        <w:rPr>
          <w:color w:val="151313"/>
          <w:spacing w:val="2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d'une</w:t>
      </w:r>
      <w:r>
        <w:rPr>
          <w:color w:val="151313"/>
          <w:spacing w:val="1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médaille d'honneur du travail.</w:t>
      </w:r>
    </w:p>
    <w:p>
      <w:pPr>
        <w:pStyle w:val="Corpsdetexte"/>
        <w:spacing w:before="8" w:after="0"/>
        <w:rPr>
          <w:sz w:val="17"/>
          <w:lang w:val="fr-FR"/>
        </w:rPr>
      </w:pPr>
      <w:r>
        <w:rPr>
          <w:sz w:val="17"/>
          <w:lang w:val="fr-FR"/>
        </w:rPr>
      </w:r>
    </w:p>
    <w:p>
      <w:pPr>
        <w:pStyle w:val="Corpsdetexte"/>
        <w:spacing w:lineRule="auto" w:line="240"/>
        <w:ind w:left="245" w:right="838" w:hanging="3"/>
        <w:jc w:val="both"/>
        <w:rPr>
          <w:lang w:val="fr-FR"/>
        </w:rPr>
      </w:pPr>
      <w:r>
        <w:rPr>
          <w:color w:val="151313"/>
          <w:w w:val="110"/>
          <w:lang w:val="fr-FR"/>
        </w:rPr>
        <w:t>L'attribution</w:t>
      </w:r>
      <w:r>
        <w:rPr>
          <w:color w:val="151313"/>
          <w:spacing w:val="3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 la</w:t>
      </w:r>
      <w:r>
        <w:rPr>
          <w:color w:val="151313"/>
          <w:spacing w:val="2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médaille</w:t>
      </w:r>
      <w:r>
        <w:rPr>
          <w:color w:val="151313"/>
          <w:spacing w:val="2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et</w:t>
      </w:r>
      <w:r>
        <w:rPr>
          <w:color w:val="151313"/>
          <w:spacing w:val="2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le</w:t>
      </w:r>
      <w:r>
        <w:rPr>
          <w:color w:val="151313"/>
          <w:spacing w:val="1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versement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25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la</w:t>
      </w:r>
      <w:r>
        <w:rPr>
          <w:color w:val="151313"/>
          <w:spacing w:val="2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prime</w:t>
      </w:r>
      <w:r>
        <w:rPr>
          <w:color w:val="151313"/>
          <w:spacing w:val="2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correspondante</w:t>
      </w:r>
      <w:r>
        <w:rPr>
          <w:color w:val="151313"/>
          <w:spacing w:val="1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sont</w:t>
      </w:r>
      <w:r>
        <w:rPr>
          <w:color w:val="151313"/>
          <w:spacing w:val="2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subordonnés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rFonts w:ascii="Times New Roman" w:hAnsi="Times New Roman"/>
          <w:color w:val="151313"/>
          <w:w w:val="110"/>
          <w:sz w:val="21"/>
          <w:lang w:val="fr-FR"/>
        </w:rPr>
        <w:t>à</w:t>
      </w:r>
      <w:r>
        <w:rPr>
          <w:rFonts w:ascii="Times New Roman" w:hAnsi="Times New Roman"/>
          <w:color w:val="151313"/>
          <w:spacing w:val="28"/>
          <w:w w:val="110"/>
          <w:sz w:val="21"/>
          <w:lang w:val="fr-FR"/>
        </w:rPr>
        <w:t xml:space="preserve"> </w:t>
      </w:r>
      <w:r>
        <w:rPr>
          <w:color w:val="151313"/>
          <w:w w:val="110"/>
          <w:lang w:val="fr-FR"/>
        </w:rPr>
        <w:t>la</w:t>
      </w:r>
      <w:r>
        <w:rPr>
          <w:color w:val="151313"/>
          <w:spacing w:val="2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justification de l'ancienneté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requise</w:t>
      </w:r>
      <w:r>
        <w:rPr>
          <w:color w:val="151313"/>
          <w:spacing w:val="3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au sein</w:t>
      </w:r>
      <w:r>
        <w:rPr>
          <w:color w:val="151313"/>
          <w:spacing w:val="3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du Groupe</w:t>
      </w:r>
      <w:r>
        <w:rPr>
          <w:color w:val="151313"/>
          <w:spacing w:val="3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Prysmian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(soit</w:t>
      </w:r>
      <w:r>
        <w:rPr>
          <w:color w:val="151313"/>
          <w:spacing w:val="3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10 ans minimum).</w:t>
      </w:r>
    </w:p>
    <w:p>
      <w:pPr>
        <w:pStyle w:val="Corpsdetexte"/>
        <w:spacing w:before="9" w:after="0"/>
        <w:rPr>
          <w:sz w:val="19"/>
          <w:lang w:val="fr-FR"/>
        </w:rPr>
      </w:pPr>
      <w:r>
        <w:rPr>
          <w:sz w:val="19"/>
          <w:lang w:val="fr-FR"/>
        </w:rPr>
      </w:r>
    </w:p>
    <w:p>
      <w:pPr>
        <w:pStyle w:val="Corpsdetexte"/>
        <w:ind w:left="243" w:hanging="0"/>
        <w:rPr>
          <w:lang w:val="fr-FR"/>
        </w:rPr>
      </w:pPr>
      <w:r>
        <w:rPr>
          <w:color w:val="151313"/>
          <w:w w:val="110"/>
          <w:lang w:val="fr-FR"/>
        </w:rPr>
        <w:t>Les</w:t>
      </w:r>
      <w:r>
        <w:rPr>
          <w:color w:val="151313"/>
          <w:spacing w:val="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modalités</w:t>
      </w:r>
      <w:r>
        <w:rPr>
          <w:color w:val="151313"/>
          <w:spacing w:val="2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d'attribution</w:t>
      </w:r>
      <w:r>
        <w:rPr>
          <w:color w:val="151313"/>
          <w:spacing w:val="1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sont</w:t>
      </w:r>
      <w:r>
        <w:rPr>
          <w:color w:val="151313"/>
          <w:spacing w:val="1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précisées</w:t>
      </w:r>
      <w:r>
        <w:rPr>
          <w:color w:val="151313"/>
          <w:spacing w:val="25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dans</w:t>
      </w:r>
      <w:r>
        <w:rPr>
          <w:color w:val="151313"/>
          <w:spacing w:val="1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le</w:t>
      </w:r>
      <w:r>
        <w:rPr>
          <w:color w:val="151313"/>
          <w:spacing w:val="1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tableau</w:t>
      </w:r>
      <w:r>
        <w:rPr>
          <w:color w:val="151313"/>
          <w:spacing w:val="1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ci-dessous</w:t>
      </w:r>
      <w:r>
        <w:rPr>
          <w:color w:val="151313"/>
          <w:spacing w:val="39"/>
          <w:w w:val="110"/>
          <w:lang w:val="fr-FR"/>
        </w:rPr>
        <w:t xml:space="preserve"> </w:t>
      </w:r>
      <w:r>
        <w:rPr>
          <w:color w:val="151313"/>
          <w:spacing w:val="-10"/>
          <w:w w:val="110"/>
          <w:lang w:val="fr-FR"/>
        </w:rPr>
        <w:t>:</w:t>
      </w:r>
    </w:p>
    <w:p>
      <w:pPr>
        <w:pStyle w:val="Corpsdetexte"/>
        <w:spacing w:before="4" w:after="0"/>
        <w:rPr>
          <w:sz w:val="16"/>
          <w:lang w:val="fr-FR"/>
        </w:rPr>
      </w:pPr>
      <w:r>
        <w:rPr>
          <w:sz w:val="16"/>
          <w:lang w:val="fr-FR"/>
        </w:rPr>
      </w:r>
    </w:p>
    <w:tbl>
      <w:tblPr>
        <w:tblStyle w:val="TableNormal"/>
        <w:tblW w:w="9958" w:type="dxa"/>
        <w:jc w:val="left"/>
        <w:tblInd w:w="207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3315"/>
        <w:gridCol w:w="3310"/>
        <w:gridCol w:w="3333"/>
      </w:tblGrid>
      <w:tr>
        <w:trPr>
          <w:trHeight w:val="238" w:hRule="atLeast"/>
        </w:trPr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180" w:before="39" w:after="0"/>
              <w:ind w:left="822" w:right="1041" w:hanging="0"/>
              <w:rPr>
                <w:b/>
                <w:sz w:val="19"/>
              </w:rPr>
            </w:pPr>
            <w:r>
              <w:rPr>
                <w:b/>
                <w:color w:val="262828"/>
                <w:spacing w:val="-2"/>
                <w:w w:val="115"/>
                <w:kern w:val="0"/>
                <w:sz w:val="19"/>
                <w:szCs w:val="22"/>
                <w:lang w:val="en-US" w:eastAsia="en-US" w:bidi="ar-SA"/>
              </w:rPr>
              <w:t>Thématique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175" w:before="43" w:after="0"/>
              <w:ind w:left="598" w:right="828" w:hanging="0"/>
              <w:rPr>
                <w:b/>
                <w:sz w:val="19"/>
              </w:rPr>
            </w:pPr>
            <w:r>
              <w:rPr>
                <w:b/>
                <w:color w:val="262828"/>
                <w:spacing w:val="-2"/>
                <w:w w:val="110"/>
                <w:kern w:val="0"/>
                <w:sz w:val="19"/>
                <w:szCs w:val="22"/>
                <w:lang w:val="en-US" w:eastAsia="en-US" w:bidi="ar-SA"/>
              </w:rPr>
              <w:t>Conditions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175" w:before="43" w:after="0"/>
              <w:ind w:left="386" w:right="668" w:hanging="0"/>
              <w:rPr>
                <w:b/>
                <w:sz w:val="19"/>
              </w:rPr>
            </w:pPr>
            <w:r>
              <w:rPr>
                <w:b/>
                <w:color w:val="262828"/>
                <w:spacing w:val="-2"/>
                <w:w w:val="110"/>
                <w:kern w:val="0"/>
                <w:sz w:val="19"/>
                <w:szCs w:val="22"/>
                <w:lang w:val="en-US" w:eastAsia="en-US" w:bidi="ar-SA"/>
              </w:rPr>
              <w:t>Attribution</w:t>
            </w:r>
          </w:p>
        </w:tc>
      </w:tr>
      <w:tr>
        <w:trPr>
          <w:trHeight w:val="211" w:hRule="atLeast"/>
        </w:trPr>
        <w:tc>
          <w:tcPr>
            <w:tcW w:w="331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9" w:after="0"/>
              <w:ind w:left="0" w:right="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620" w:right="0" w:hanging="0"/>
              <w:jc w:val="left"/>
              <w:rPr>
                <w:b/>
                <w:sz w:val="19"/>
              </w:rPr>
            </w:pPr>
            <w:r>
              <w:rPr>
                <w:b/>
                <w:color w:val="262828"/>
                <w:w w:val="115"/>
                <w:kern w:val="0"/>
                <w:sz w:val="19"/>
                <w:szCs w:val="22"/>
                <w:lang w:val="en-US" w:eastAsia="en-US" w:bidi="ar-SA"/>
              </w:rPr>
              <w:t>Prime</w:t>
            </w:r>
            <w:r>
              <w:rPr>
                <w:b/>
                <w:color w:val="262828"/>
                <w:spacing w:val="-9"/>
                <w:w w:val="115"/>
                <w:kern w:val="0"/>
                <w:sz w:val="19"/>
                <w:szCs w:val="22"/>
                <w:lang w:val="en-US" w:eastAsia="en-US" w:bidi="ar-SA"/>
              </w:rPr>
              <w:t xml:space="preserve"> </w:t>
            </w:r>
            <w:r>
              <w:rPr>
                <w:b/>
                <w:color w:val="262828"/>
                <w:w w:val="115"/>
                <w:kern w:val="0"/>
                <w:sz w:val="19"/>
                <w:szCs w:val="22"/>
                <w:lang w:val="en-US" w:eastAsia="en-US" w:bidi="ar-SA"/>
              </w:rPr>
              <w:t xml:space="preserve">de </w:t>
            </w:r>
            <w:r>
              <w:rPr>
                <w:b/>
                <w:color w:val="262828"/>
                <w:spacing w:val="-2"/>
                <w:w w:val="115"/>
                <w:kern w:val="0"/>
                <w:sz w:val="19"/>
                <w:szCs w:val="22"/>
                <w:lang w:val="en-US" w:eastAsia="en-US" w:bidi="ar-SA"/>
              </w:rPr>
              <w:t>médaille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171" w:before="20" w:after="0"/>
              <w:ind w:left="598" w:right="836" w:hanging="0"/>
              <w:rPr>
                <w:sz w:val="18"/>
              </w:rPr>
            </w:pP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20</w:t>
            </w:r>
            <w:r>
              <w:rPr>
                <w:color w:val="151313"/>
                <w:spacing w:val="10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ans</w:t>
            </w:r>
            <w:r>
              <w:rPr>
                <w:color w:val="151313"/>
                <w:spacing w:val="11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spacing w:val="-2"/>
                <w:w w:val="110"/>
                <w:kern w:val="0"/>
                <w:sz w:val="18"/>
                <w:szCs w:val="22"/>
                <w:lang w:val="en-US" w:eastAsia="en-US" w:bidi="ar-SA"/>
              </w:rPr>
              <w:t>d'ancienneté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176" w:before="16" w:after="0"/>
              <w:ind w:left="399" w:right="668" w:hanging="0"/>
              <w:rPr>
                <w:sz w:val="18"/>
              </w:rPr>
            </w:pP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0</w:t>
            </w:r>
            <w:r>
              <w:rPr>
                <w:color w:val="151313"/>
                <w:spacing w:val="10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65</w:t>
            </w:r>
            <w:r>
              <w:rPr>
                <w:color w:val="151313"/>
                <w:spacing w:val="17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mois</w:t>
            </w:r>
            <w:r>
              <w:rPr>
                <w:color w:val="151313"/>
                <w:spacing w:val="11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de</w:t>
            </w:r>
            <w:r>
              <w:rPr>
                <w:color w:val="151313"/>
                <w:spacing w:val="10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salaire</w:t>
            </w:r>
            <w:r>
              <w:rPr>
                <w:color w:val="151313"/>
                <w:spacing w:val="14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spacing w:val="-4"/>
                <w:w w:val="110"/>
                <w:kern w:val="0"/>
                <w:sz w:val="18"/>
                <w:szCs w:val="22"/>
                <w:lang w:val="en-US" w:eastAsia="en-US" w:bidi="ar-SA"/>
              </w:rPr>
              <w:t>brut</w:t>
            </w:r>
          </w:p>
        </w:tc>
      </w:tr>
      <w:tr>
        <w:trPr>
          <w:trHeight w:val="221" w:hRule="atLeast"/>
        </w:trPr>
        <w:tc>
          <w:tcPr>
            <w:tcW w:w="331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"/>
                <w:szCs w:val="2"/>
                <w:lang w:val="en-US" w:eastAsia="en-US" w:bidi="ar-SA"/>
              </w:rPr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171" w:before="30" w:after="0"/>
              <w:ind w:left="598" w:right="833" w:hanging="0"/>
              <w:rPr>
                <w:sz w:val="18"/>
              </w:rPr>
            </w:pPr>
            <w:r>
              <w:rPr>
                <w:color w:val="151313"/>
                <w:w w:val="115"/>
                <w:kern w:val="0"/>
                <w:sz w:val="18"/>
                <w:szCs w:val="22"/>
                <w:lang w:val="en-US" w:eastAsia="en-US" w:bidi="ar-SA"/>
              </w:rPr>
              <w:t>30</w:t>
            </w:r>
            <w:r>
              <w:rPr>
                <w:color w:val="151313"/>
                <w:spacing w:val="-2"/>
                <w:w w:val="115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262828"/>
                <w:w w:val="115"/>
                <w:kern w:val="0"/>
                <w:sz w:val="18"/>
                <w:szCs w:val="22"/>
                <w:lang w:val="en-US" w:eastAsia="en-US" w:bidi="ar-SA"/>
              </w:rPr>
              <w:t>ans</w:t>
            </w:r>
            <w:r>
              <w:rPr>
                <w:color w:val="262828"/>
                <w:spacing w:val="-9"/>
                <w:w w:val="115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spacing w:val="-2"/>
                <w:w w:val="115"/>
                <w:kern w:val="0"/>
                <w:sz w:val="18"/>
                <w:szCs w:val="22"/>
                <w:lang w:val="en-US" w:eastAsia="en-US" w:bidi="ar-SA"/>
              </w:rPr>
              <w:t>d'ancienneté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176" w:before="25" w:after="0"/>
              <w:ind w:left="399" w:right="665" w:hanging="0"/>
              <w:rPr>
                <w:sz w:val="18"/>
              </w:rPr>
            </w:pP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1</w:t>
            </w:r>
            <w:r>
              <w:rPr>
                <w:color w:val="151313"/>
                <w:spacing w:val="10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mois</w:t>
            </w:r>
            <w:r>
              <w:rPr>
                <w:color w:val="151313"/>
                <w:spacing w:val="9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de</w:t>
            </w:r>
            <w:r>
              <w:rPr>
                <w:color w:val="151313"/>
                <w:spacing w:val="5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salaire</w:t>
            </w:r>
            <w:r>
              <w:rPr>
                <w:color w:val="151313"/>
                <w:spacing w:val="18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spacing w:val="-4"/>
                <w:w w:val="110"/>
                <w:kern w:val="0"/>
                <w:sz w:val="18"/>
                <w:szCs w:val="22"/>
                <w:lang w:val="en-US" w:eastAsia="en-US" w:bidi="ar-SA"/>
              </w:rPr>
              <w:t>brut</w:t>
            </w:r>
          </w:p>
        </w:tc>
      </w:tr>
      <w:tr>
        <w:trPr>
          <w:trHeight w:val="443" w:hRule="atLeast"/>
        </w:trPr>
        <w:tc>
          <w:tcPr>
            <w:tcW w:w="331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"/>
                <w:szCs w:val="2"/>
                <w:lang w:val="en-US" w:eastAsia="en-US" w:bidi="ar-SA"/>
              </w:rPr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5" w:after="0"/>
              <w:ind w:left="598" w:right="838" w:hanging="0"/>
              <w:rPr>
                <w:sz w:val="18"/>
              </w:rPr>
            </w:pP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35</w:t>
            </w:r>
            <w:r>
              <w:rPr>
                <w:color w:val="151313"/>
                <w:spacing w:val="14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ans</w:t>
            </w:r>
            <w:r>
              <w:rPr>
                <w:color w:val="151313"/>
                <w:spacing w:val="8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spacing w:val="-2"/>
                <w:w w:val="110"/>
                <w:kern w:val="0"/>
                <w:sz w:val="18"/>
                <w:szCs w:val="22"/>
                <w:lang w:val="en-US" w:eastAsia="en-US" w:bidi="ar-SA"/>
              </w:rPr>
              <w:t>d'ancienneté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5" w:after="0"/>
              <w:ind w:left="399" w:right="665" w:hanging="0"/>
              <w:rPr>
                <w:sz w:val="18"/>
              </w:rPr>
            </w:pP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1,3</w:t>
            </w:r>
            <w:r>
              <w:rPr>
                <w:color w:val="151313"/>
                <w:spacing w:val="25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mois</w:t>
            </w:r>
            <w:r>
              <w:rPr>
                <w:color w:val="151313"/>
                <w:spacing w:val="5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de</w:t>
            </w:r>
            <w:r>
              <w:rPr>
                <w:color w:val="151313"/>
                <w:spacing w:val="10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salaire</w:t>
            </w:r>
            <w:r>
              <w:rPr>
                <w:color w:val="151313"/>
                <w:spacing w:val="17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spacing w:val="-4"/>
                <w:w w:val="110"/>
                <w:kern w:val="0"/>
                <w:sz w:val="18"/>
                <w:szCs w:val="22"/>
                <w:lang w:val="en-US" w:eastAsia="en-US" w:bidi="ar-SA"/>
              </w:rPr>
              <w:t>brut</w:t>
            </w:r>
          </w:p>
        </w:tc>
      </w:tr>
      <w:tr>
        <w:trPr>
          <w:trHeight w:val="216" w:hRule="atLeast"/>
        </w:trPr>
        <w:tc>
          <w:tcPr>
            <w:tcW w:w="331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"/>
                <w:szCs w:val="2"/>
                <w:lang w:val="en-US" w:eastAsia="en-US" w:bidi="ar-SA"/>
              </w:rPr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176" w:before="21" w:after="0"/>
              <w:ind w:left="593" w:right="841" w:hanging="0"/>
              <w:rPr>
                <w:sz w:val="18"/>
              </w:rPr>
            </w:pPr>
            <w:r>
              <w:rPr>
                <w:color w:val="262828"/>
                <w:w w:val="115"/>
                <w:kern w:val="0"/>
                <w:sz w:val="18"/>
                <w:szCs w:val="22"/>
                <w:lang w:val="en-US" w:eastAsia="en-US" w:bidi="ar-SA"/>
              </w:rPr>
              <w:t>40</w:t>
            </w:r>
            <w:r>
              <w:rPr>
                <w:color w:val="262828"/>
                <w:spacing w:val="2"/>
                <w:w w:val="115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w w:val="115"/>
                <w:kern w:val="0"/>
                <w:sz w:val="18"/>
                <w:szCs w:val="22"/>
                <w:lang w:val="en-US" w:eastAsia="en-US" w:bidi="ar-SA"/>
              </w:rPr>
              <w:t>ans</w:t>
            </w:r>
            <w:r>
              <w:rPr>
                <w:color w:val="151313"/>
                <w:spacing w:val="-10"/>
                <w:w w:val="115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spacing w:val="-2"/>
                <w:w w:val="115"/>
                <w:kern w:val="0"/>
                <w:sz w:val="18"/>
                <w:szCs w:val="22"/>
                <w:lang w:val="en-US" w:eastAsia="en-US" w:bidi="ar-SA"/>
              </w:rPr>
              <w:t>d'ancienneté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180" w:before="16" w:after="0"/>
              <w:ind w:left="399" w:right="666" w:hanging="0"/>
              <w:rPr>
                <w:sz w:val="18"/>
              </w:rPr>
            </w:pP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1,6</w:t>
            </w:r>
            <w:r>
              <w:rPr>
                <w:color w:val="151313"/>
                <w:spacing w:val="20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mois</w:t>
            </w:r>
            <w:r>
              <w:rPr>
                <w:color w:val="151313"/>
                <w:spacing w:val="9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de</w:t>
            </w:r>
            <w:r>
              <w:rPr>
                <w:color w:val="151313"/>
                <w:spacing w:val="5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w w:val="110"/>
                <w:kern w:val="0"/>
                <w:sz w:val="18"/>
                <w:szCs w:val="22"/>
                <w:lang w:val="en-US" w:eastAsia="en-US" w:bidi="ar-SA"/>
              </w:rPr>
              <w:t>salaire</w:t>
            </w:r>
            <w:r>
              <w:rPr>
                <w:color w:val="151313"/>
                <w:spacing w:val="17"/>
                <w:w w:val="11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spacing w:val="-4"/>
                <w:w w:val="110"/>
                <w:kern w:val="0"/>
                <w:sz w:val="18"/>
                <w:szCs w:val="22"/>
                <w:lang w:val="en-US" w:eastAsia="en-US" w:bidi="ar-SA"/>
              </w:rPr>
              <w:t>brut</w:t>
            </w:r>
          </w:p>
        </w:tc>
      </w:tr>
      <w:tr>
        <w:trPr>
          <w:trHeight w:val="484" w:hRule="atLeast"/>
        </w:trPr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6" w:after="0"/>
              <w:ind w:left="822" w:right="1052" w:hanging="0"/>
              <w:rPr>
                <w:b/>
                <w:sz w:val="19"/>
              </w:rPr>
            </w:pPr>
            <w:r>
              <w:rPr>
                <w:b/>
                <w:color w:val="262828"/>
                <w:w w:val="105"/>
                <w:kern w:val="0"/>
                <w:sz w:val="19"/>
                <w:szCs w:val="22"/>
                <w:lang w:val="en-US" w:eastAsia="en-US" w:bidi="ar-SA"/>
              </w:rPr>
              <w:t>Jour</w:t>
            </w:r>
            <w:r>
              <w:rPr>
                <w:b/>
                <w:color w:val="262828"/>
                <w:spacing w:val="19"/>
                <w:w w:val="105"/>
                <w:kern w:val="0"/>
                <w:sz w:val="19"/>
                <w:szCs w:val="22"/>
                <w:lang w:val="en-US" w:eastAsia="en-US" w:bidi="ar-SA"/>
              </w:rPr>
              <w:t xml:space="preserve"> </w:t>
            </w:r>
            <w:r>
              <w:rPr>
                <w:b/>
                <w:color w:val="151313"/>
                <w:w w:val="105"/>
                <w:kern w:val="0"/>
                <w:sz w:val="19"/>
                <w:szCs w:val="22"/>
                <w:lang w:val="en-US" w:eastAsia="en-US" w:bidi="ar-SA"/>
              </w:rPr>
              <w:t>de</w:t>
            </w:r>
            <w:r>
              <w:rPr>
                <w:b/>
                <w:color w:val="151313"/>
                <w:spacing w:val="28"/>
                <w:w w:val="105"/>
                <w:kern w:val="0"/>
                <w:sz w:val="19"/>
                <w:szCs w:val="22"/>
                <w:lang w:val="en-US" w:eastAsia="en-US" w:bidi="ar-SA"/>
              </w:rPr>
              <w:t xml:space="preserve"> </w:t>
            </w:r>
            <w:r>
              <w:rPr>
                <w:b/>
                <w:color w:val="151313"/>
                <w:spacing w:val="-4"/>
                <w:w w:val="105"/>
                <w:kern w:val="0"/>
                <w:sz w:val="19"/>
                <w:szCs w:val="22"/>
                <w:lang w:val="en-US" w:eastAsia="en-US" w:bidi="ar-SA"/>
              </w:rPr>
              <w:t>congé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52" w:before="25" w:after="0"/>
              <w:ind w:left="1018" w:right="339" w:hanging="788"/>
              <w:jc w:val="left"/>
              <w:rPr>
                <w:sz w:val="18"/>
                <w:lang w:val="fr-FR"/>
              </w:rPr>
            </w:pPr>
            <w:r>
              <w:rPr>
                <w:color w:val="151313"/>
                <w:w w:val="110"/>
                <w:kern w:val="0"/>
                <w:sz w:val="18"/>
                <w:szCs w:val="22"/>
                <w:lang w:val="fr-FR" w:eastAsia="en-US" w:bidi="ar-SA"/>
              </w:rPr>
              <w:t xml:space="preserve">Pour </w:t>
            </w:r>
            <w:r>
              <w:rPr>
                <w:color w:val="010101"/>
                <w:w w:val="110"/>
                <w:kern w:val="0"/>
                <w:sz w:val="18"/>
                <w:szCs w:val="22"/>
                <w:lang w:val="fr-FR" w:eastAsia="en-US" w:bidi="ar-SA"/>
              </w:rPr>
              <w:t xml:space="preserve">la </w:t>
            </w:r>
            <w:r>
              <w:rPr>
                <w:color w:val="151313"/>
                <w:w w:val="110"/>
                <w:kern w:val="0"/>
                <w:sz w:val="18"/>
                <w:szCs w:val="22"/>
                <w:lang w:val="fr-FR" w:eastAsia="en-US" w:bidi="ar-SA"/>
              </w:rPr>
              <w:t>cérémonie de</w:t>
            </w:r>
            <w:r>
              <w:rPr>
                <w:color w:val="151313"/>
                <w:spacing w:val="-1"/>
                <w:w w:val="110"/>
                <w:kern w:val="0"/>
                <w:sz w:val="18"/>
                <w:szCs w:val="22"/>
                <w:lang w:val="fr-FR" w:eastAsia="en-US" w:bidi="ar-SA"/>
              </w:rPr>
              <w:t xml:space="preserve"> </w:t>
            </w:r>
            <w:r>
              <w:rPr>
                <w:color w:val="151313"/>
                <w:w w:val="110"/>
                <w:kern w:val="0"/>
                <w:sz w:val="18"/>
                <w:szCs w:val="22"/>
                <w:lang w:val="fr-FR" w:eastAsia="en-US" w:bidi="ar-SA"/>
              </w:rPr>
              <w:t>remise de médaille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1" w:after="0"/>
              <w:ind w:left="395" w:right="668" w:hanging="0"/>
              <w:rPr>
                <w:sz w:val="18"/>
              </w:rPr>
            </w:pPr>
            <w:r>
              <w:rPr>
                <w:color w:val="151313"/>
                <w:w w:val="115"/>
                <w:kern w:val="0"/>
                <w:sz w:val="18"/>
                <w:szCs w:val="22"/>
                <w:lang w:val="en-US" w:eastAsia="en-US" w:bidi="ar-SA"/>
              </w:rPr>
              <w:t>1</w:t>
            </w:r>
            <w:r>
              <w:rPr>
                <w:color w:val="151313"/>
                <w:spacing w:val="4"/>
                <w:w w:val="115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color w:val="151313"/>
                <w:spacing w:val="-4"/>
                <w:w w:val="115"/>
                <w:kern w:val="0"/>
                <w:sz w:val="18"/>
                <w:szCs w:val="22"/>
                <w:lang w:val="en-US" w:eastAsia="en-US" w:bidi="ar-SA"/>
              </w:rPr>
              <w:t>jour</w:t>
            </w:r>
          </w:p>
        </w:tc>
      </w:tr>
    </w:tbl>
    <w:p>
      <w:pPr>
        <w:pStyle w:val="Corpsdetexte"/>
        <w:rPr>
          <w:sz w:val="20"/>
        </w:rPr>
      </w:pPr>
      <w:r>
        <w:rPr>
          <w:sz w:val="20"/>
        </w:rPr>
      </w:r>
    </w:p>
    <w:p>
      <w:pPr>
        <w:pStyle w:val="Corpsdetexte"/>
        <w:spacing w:before="3" w:after="0"/>
        <w:rPr>
          <w:sz w:val="16"/>
        </w:rPr>
      </w:pPr>
      <w:r>
        <w:rPr>
          <w:sz w:val="16"/>
        </w:rPr>
      </w:r>
    </w:p>
    <w:p>
      <w:pPr>
        <w:pStyle w:val="Corpsdetexte"/>
        <w:spacing w:lineRule="auto" w:line="252"/>
        <w:ind w:left="227" w:right="843" w:hanging="3"/>
        <w:jc w:val="both"/>
        <w:rPr>
          <w:lang w:val="fr-FR"/>
        </w:rPr>
      </w:pPr>
      <w:r>
        <w:rPr>
          <w:color w:val="151313"/>
          <w:w w:val="110"/>
          <w:lang w:val="fr-FR"/>
        </w:rPr>
        <w:t>La prime est calculée</w:t>
      </w:r>
      <w:r>
        <w:rPr>
          <w:color w:val="151313"/>
          <w:spacing w:val="1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sur la base du salaire mensuel brut de référence du salarié au moment de l'attribution de la médaille (moyenne des 12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derniers mois)</w:t>
      </w:r>
      <w:r>
        <w:rPr>
          <w:color w:val="343D44"/>
          <w:w w:val="110"/>
          <w:lang w:val="fr-FR"/>
        </w:rPr>
        <w:t>.</w:t>
      </w:r>
    </w:p>
    <w:p>
      <w:pPr>
        <w:pStyle w:val="Corpsdetexte"/>
        <w:spacing w:before="4" w:after="0"/>
        <w:rPr>
          <w:sz w:val="19"/>
          <w:lang w:val="fr-FR"/>
        </w:rPr>
      </w:pPr>
      <w:r>
        <w:rPr>
          <w:sz w:val="19"/>
          <w:lang w:val="fr-FR"/>
        </w:rPr>
      </w:r>
    </w:p>
    <w:p>
      <w:pPr>
        <w:pStyle w:val="Corpsdetexte"/>
        <w:spacing w:lineRule="auto" w:line="252"/>
        <w:ind w:left="221" w:right="845" w:firstLine="3"/>
        <w:jc w:val="both"/>
        <w:rPr>
          <w:lang w:val="fr-FR"/>
        </w:rPr>
      </w:pPr>
      <w:r>
        <w:rPr>
          <w:color w:val="151313"/>
          <w:w w:val="110"/>
          <w:lang w:val="fr-FR"/>
        </w:rPr>
        <w:t xml:space="preserve">Lorsque la cérémonie a lieu sur les heures de travail du salarié, il pourra prendre le jour de congé exceptionnel dans l'année civile qui suit la date de la cérémonie de </w:t>
      </w:r>
      <w:r>
        <w:rPr>
          <w:color w:val="262828"/>
          <w:w w:val="110"/>
          <w:lang w:val="fr-FR"/>
        </w:rPr>
        <w:t xml:space="preserve">remise </w:t>
      </w:r>
      <w:r>
        <w:rPr>
          <w:color w:val="151313"/>
          <w:w w:val="110"/>
          <w:lang w:val="fr-FR"/>
        </w:rPr>
        <w:t>de la médaille, à défaut elle sera payée en décembre.</w:t>
      </w:r>
    </w:p>
    <w:p>
      <w:pPr>
        <w:pStyle w:val="Corpsdetexte"/>
        <w:spacing w:before="4" w:after="0"/>
        <w:rPr>
          <w:sz w:val="19"/>
          <w:lang w:val="fr-FR"/>
        </w:rPr>
      </w:pPr>
      <w:r>
        <w:rPr>
          <w:sz w:val="19"/>
          <w:lang w:val="fr-FR"/>
        </w:rPr>
      </w:r>
    </w:p>
    <w:p>
      <w:pPr>
        <w:pStyle w:val="Corpsdetexte"/>
        <w:spacing w:lineRule="auto" w:line="247" w:before="1" w:after="0"/>
        <w:ind w:left="207" w:right="846" w:firstLine="8"/>
        <w:jc w:val="both"/>
        <w:rPr>
          <w:lang w:val="fr-FR"/>
        </w:rPr>
      </w:pPr>
      <w:r>
        <w:rPr>
          <w:color w:val="151313"/>
          <w:w w:val="110"/>
          <w:lang w:val="fr-FR"/>
        </w:rPr>
        <w:t>Lorsque la cérémonie</w:t>
      </w:r>
      <w:r>
        <w:rPr>
          <w:color w:val="151313"/>
          <w:spacing w:val="2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a lieu en dehors des heures de travail du salarié,</w:t>
      </w:r>
      <w:r>
        <w:rPr>
          <w:color w:val="151313"/>
          <w:spacing w:val="25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le temps passé à la cérémonie</w:t>
      </w:r>
      <w:r>
        <w:rPr>
          <w:color w:val="151313"/>
          <w:spacing w:val="3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ne sera pas</w:t>
      </w:r>
      <w:r>
        <w:rPr>
          <w:color w:val="151313"/>
          <w:spacing w:val="-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considéré</w:t>
      </w:r>
      <w:r>
        <w:rPr>
          <w:color w:val="151313"/>
          <w:spacing w:val="1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comme temps</w:t>
      </w:r>
      <w:r>
        <w:rPr>
          <w:color w:val="151313"/>
          <w:spacing w:val="-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-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travail effectif et ne</w:t>
      </w:r>
      <w:r>
        <w:rPr>
          <w:color w:val="151313"/>
          <w:spacing w:val="-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pourra</w:t>
      </w:r>
      <w:r>
        <w:rPr>
          <w:color w:val="151313"/>
          <w:spacing w:val="1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donner lieu à</w:t>
      </w:r>
      <w:r>
        <w:rPr>
          <w:color w:val="151313"/>
          <w:spacing w:val="1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paiement des heures</w:t>
      </w:r>
      <w:r>
        <w:rPr>
          <w:color w:val="151313"/>
          <w:spacing w:val="-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passées. Il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bénéficiera</w:t>
      </w:r>
      <w:r>
        <w:rPr>
          <w:color w:val="151313"/>
          <w:spacing w:val="3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2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la</w:t>
      </w:r>
      <w:r>
        <w:rPr>
          <w:color w:val="151313"/>
          <w:spacing w:val="2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même</w:t>
      </w:r>
      <w:r>
        <w:rPr>
          <w:color w:val="151313"/>
          <w:spacing w:val="2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manière</w:t>
      </w:r>
      <w:r>
        <w:rPr>
          <w:color w:val="151313"/>
          <w:spacing w:val="25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d'un</w:t>
      </w:r>
      <w:r>
        <w:rPr>
          <w:color w:val="151313"/>
          <w:spacing w:val="2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jour</w:t>
      </w:r>
      <w:r>
        <w:rPr>
          <w:color w:val="151313"/>
          <w:spacing w:val="25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19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congé</w:t>
      </w:r>
      <w:r>
        <w:rPr>
          <w:color w:val="151313"/>
          <w:spacing w:val="2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exceptionnel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qui</w:t>
      </w:r>
      <w:r>
        <w:rPr>
          <w:color w:val="151313"/>
          <w:spacing w:val="39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devra</w:t>
      </w:r>
      <w:r>
        <w:rPr>
          <w:color w:val="151313"/>
          <w:spacing w:val="3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être</w:t>
      </w:r>
      <w:r>
        <w:rPr>
          <w:color w:val="151313"/>
          <w:spacing w:val="2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pris</w:t>
      </w:r>
      <w:r>
        <w:rPr>
          <w:color w:val="151313"/>
          <w:spacing w:val="1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dans</w:t>
      </w:r>
      <w:r>
        <w:rPr>
          <w:color w:val="151313"/>
          <w:spacing w:val="26"/>
          <w:w w:val="110"/>
          <w:lang w:val="fr-FR"/>
        </w:rPr>
        <w:t xml:space="preserve"> </w:t>
      </w:r>
      <w:r>
        <w:rPr>
          <w:color w:val="010101"/>
          <w:w w:val="110"/>
          <w:lang w:val="fr-FR"/>
        </w:rPr>
        <w:t>l'année</w:t>
      </w:r>
      <w:r>
        <w:rPr>
          <w:color w:val="010101"/>
          <w:spacing w:val="2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civile qui suit</w:t>
      </w:r>
      <w:r>
        <w:rPr>
          <w:color w:val="151313"/>
          <w:spacing w:val="3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la</w:t>
      </w:r>
      <w:r>
        <w:rPr>
          <w:color w:val="151313"/>
          <w:spacing w:val="2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date</w:t>
      </w:r>
      <w:r>
        <w:rPr>
          <w:color w:val="151313"/>
          <w:spacing w:val="2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 la cérémonie</w:t>
      </w:r>
      <w:r>
        <w:rPr>
          <w:color w:val="151313"/>
          <w:spacing w:val="3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2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remise</w:t>
      </w:r>
      <w:r>
        <w:rPr>
          <w:color w:val="151313"/>
          <w:spacing w:val="2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 la</w:t>
      </w:r>
      <w:r>
        <w:rPr>
          <w:color w:val="151313"/>
          <w:spacing w:val="2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médaille,</w:t>
      </w:r>
      <w:r>
        <w:rPr>
          <w:color w:val="151313"/>
          <w:spacing w:val="23"/>
          <w:w w:val="110"/>
          <w:lang w:val="fr-FR"/>
        </w:rPr>
        <w:t xml:space="preserve"> </w:t>
      </w:r>
      <w:r>
        <w:rPr>
          <w:color w:val="151313"/>
          <w:w w:val="110"/>
          <w:sz w:val="20"/>
          <w:lang w:val="fr-FR"/>
        </w:rPr>
        <w:t xml:space="preserve">à </w:t>
      </w:r>
      <w:r>
        <w:rPr>
          <w:color w:val="151313"/>
          <w:w w:val="110"/>
          <w:lang w:val="fr-FR"/>
        </w:rPr>
        <w:t>défaut elle sera</w:t>
      </w:r>
      <w:r>
        <w:rPr>
          <w:color w:val="151313"/>
          <w:spacing w:val="2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payée</w:t>
      </w:r>
      <w:r>
        <w:rPr>
          <w:color w:val="151313"/>
          <w:spacing w:val="2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en</w:t>
      </w:r>
      <w:r>
        <w:rPr>
          <w:color w:val="151313"/>
          <w:spacing w:val="2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décembre.</w:t>
      </w:r>
    </w:p>
    <w:p>
      <w:pPr>
        <w:pStyle w:val="Corpsdetexte"/>
        <w:spacing w:before="1" w:after="0"/>
        <w:rPr>
          <w:sz w:val="19"/>
          <w:lang w:val="fr-FR"/>
        </w:rPr>
      </w:pPr>
      <w:r>
        <w:rPr>
          <w:sz w:val="19"/>
          <w:lang w:val="fr-FR"/>
        </w:rPr>
      </w:r>
    </w:p>
    <w:p>
      <w:pPr>
        <w:pStyle w:val="Corpsdetexte"/>
        <w:spacing w:lineRule="auto" w:line="252" w:before="1" w:after="0"/>
        <w:ind w:left="203" w:right="845" w:firstLine="6"/>
        <w:jc w:val="both"/>
        <w:rPr>
          <w:lang w:val="fr-FR"/>
        </w:rPr>
      </w:pPr>
      <w:r>
        <w:rPr>
          <w:color w:val="151313"/>
          <w:w w:val="110"/>
          <w:lang w:val="fr-FR"/>
        </w:rPr>
        <w:t>Exemple</w:t>
      </w:r>
      <w:r>
        <w:rPr>
          <w:color w:val="151313"/>
          <w:spacing w:val="3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: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si</w:t>
      </w:r>
      <w:r>
        <w:rPr>
          <w:color w:val="151313"/>
          <w:spacing w:val="3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la</w:t>
      </w:r>
      <w:r>
        <w:rPr>
          <w:color w:val="151313"/>
          <w:spacing w:val="3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date</w:t>
      </w:r>
      <w:r>
        <w:rPr>
          <w:color w:val="151313"/>
          <w:spacing w:val="29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 cérémonie</w:t>
      </w:r>
      <w:r>
        <w:rPr>
          <w:color w:val="151313"/>
          <w:spacing w:val="3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a</w:t>
      </w:r>
      <w:r>
        <w:rPr>
          <w:color w:val="151313"/>
          <w:spacing w:val="3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lieu</w:t>
      </w:r>
      <w:r>
        <w:rPr>
          <w:color w:val="151313"/>
          <w:spacing w:val="3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le</w:t>
      </w:r>
      <w:r>
        <w:rPr>
          <w:color w:val="151313"/>
          <w:spacing w:val="36"/>
          <w:w w:val="110"/>
          <w:lang w:val="fr-FR"/>
        </w:rPr>
        <w:t xml:space="preserve"> </w:t>
      </w:r>
      <w:r>
        <w:rPr>
          <w:rFonts w:ascii="Times New Roman" w:hAnsi="Times New Roman"/>
          <w:color w:val="262828"/>
          <w:w w:val="110"/>
          <w:sz w:val="15"/>
          <w:lang w:val="fr-FR"/>
        </w:rPr>
        <w:t>1er</w:t>
      </w:r>
      <w:r>
        <w:rPr>
          <w:rFonts w:ascii="Times New Roman" w:hAnsi="Times New Roman"/>
          <w:color w:val="262828"/>
          <w:spacing w:val="40"/>
          <w:w w:val="110"/>
          <w:sz w:val="15"/>
          <w:lang w:val="fr-FR"/>
        </w:rPr>
        <w:t xml:space="preserve"> </w:t>
      </w:r>
      <w:r>
        <w:rPr>
          <w:color w:val="151313"/>
          <w:w w:val="110"/>
          <w:lang w:val="fr-FR"/>
        </w:rPr>
        <w:t>décembre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262828"/>
          <w:w w:val="110"/>
          <w:lang w:val="fr-FR"/>
        </w:rPr>
        <w:t>2025,</w:t>
      </w:r>
      <w:r>
        <w:rPr>
          <w:color w:val="262828"/>
          <w:spacing w:val="3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le salarié</w:t>
      </w:r>
      <w:r>
        <w:rPr>
          <w:color w:val="151313"/>
          <w:spacing w:val="3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pourra</w:t>
      </w:r>
      <w:r>
        <w:rPr>
          <w:color w:val="151313"/>
          <w:spacing w:val="39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prendre</w:t>
      </w:r>
      <w:r>
        <w:rPr>
          <w:color w:val="151313"/>
          <w:spacing w:val="3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sa</w:t>
      </w:r>
      <w:r>
        <w:rPr>
          <w:color w:val="151313"/>
          <w:spacing w:val="3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journée</w:t>
      </w:r>
      <w:r>
        <w:rPr>
          <w:color w:val="151313"/>
          <w:spacing w:val="3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 congé jusqu'au 31 décembre 2026.</w:t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spacing w:before="6" w:after="0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Titre2"/>
        <w:ind w:left="206" w:hanging="0"/>
        <w:rPr>
          <w:lang w:val="fr-FR"/>
        </w:rPr>
      </w:pPr>
      <w:r>
        <w:rPr>
          <w:color w:val="214275"/>
          <w:w w:val="115"/>
          <w:lang w:val="fr-FR"/>
        </w:rPr>
        <w:t>Article</w:t>
      </w:r>
      <w:r>
        <w:rPr>
          <w:color w:val="214275"/>
          <w:spacing w:val="26"/>
          <w:w w:val="115"/>
          <w:lang w:val="fr-FR"/>
        </w:rPr>
        <w:t xml:space="preserve"> </w:t>
      </w:r>
      <w:r>
        <w:rPr>
          <w:color w:val="214275"/>
          <w:w w:val="115"/>
          <w:lang w:val="fr-FR"/>
        </w:rPr>
        <w:t>2</w:t>
      </w:r>
      <w:r>
        <w:rPr>
          <w:color w:val="214275"/>
          <w:spacing w:val="20"/>
          <w:w w:val="115"/>
          <w:lang w:val="fr-FR"/>
        </w:rPr>
        <w:t xml:space="preserve"> </w:t>
      </w:r>
      <w:r>
        <w:rPr>
          <w:color w:val="214275"/>
          <w:w w:val="115"/>
          <w:lang w:val="fr-FR"/>
        </w:rPr>
        <w:t>-</w:t>
      </w:r>
      <w:r>
        <w:rPr>
          <w:color w:val="214275"/>
          <w:spacing w:val="78"/>
          <w:w w:val="115"/>
          <w:lang w:val="fr-FR"/>
        </w:rPr>
        <w:t xml:space="preserve"> </w:t>
      </w:r>
      <w:r>
        <w:rPr>
          <w:color w:val="214275"/>
          <w:w w:val="115"/>
          <w:lang w:val="fr-FR"/>
        </w:rPr>
        <w:t>Durée</w:t>
      </w:r>
      <w:r>
        <w:rPr>
          <w:color w:val="214275"/>
          <w:spacing w:val="18"/>
          <w:w w:val="115"/>
          <w:lang w:val="fr-FR"/>
        </w:rPr>
        <w:t xml:space="preserve"> </w:t>
      </w:r>
      <w:r>
        <w:rPr>
          <w:color w:val="214275"/>
          <w:w w:val="115"/>
          <w:lang w:val="fr-FR"/>
        </w:rPr>
        <w:t>et</w:t>
      </w:r>
      <w:r>
        <w:rPr>
          <w:color w:val="214275"/>
          <w:spacing w:val="16"/>
          <w:w w:val="115"/>
          <w:lang w:val="fr-FR"/>
        </w:rPr>
        <w:t xml:space="preserve"> </w:t>
      </w:r>
      <w:r>
        <w:rPr>
          <w:color w:val="214275"/>
          <w:w w:val="115"/>
          <w:lang w:val="fr-FR"/>
        </w:rPr>
        <w:t>entrée</w:t>
      </w:r>
      <w:r>
        <w:rPr>
          <w:color w:val="214275"/>
          <w:spacing w:val="19"/>
          <w:w w:val="115"/>
          <w:lang w:val="fr-FR"/>
        </w:rPr>
        <w:t xml:space="preserve"> </w:t>
      </w:r>
      <w:r>
        <w:rPr>
          <w:color w:val="214275"/>
          <w:w w:val="115"/>
          <w:lang w:val="fr-FR"/>
        </w:rPr>
        <w:t>en</w:t>
      </w:r>
      <w:r>
        <w:rPr>
          <w:color w:val="214275"/>
          <w:spacing w:val="5"/>
          <w:w w:val="115"/>
          <w:lang w:val="fr-FR"/>
        </w:rPr>
        <w:t xml:space="preserve"> </w:t>
      </w:r>
      <w:r>
        <w:rPr>
          <w:color w:val="214275"/>
          <w:spacing w:val="-2"/>
          <w:w w:val="115"/>
          <w:lang w:val="fr-FR"/>
        </w:rPr>
        <w:t>vigueur</w:t>
      </w:r>
    </w:p>
    <w:p>
      <w:pPr>
        <w:pStyle w:val="Corpsdetexte"/>
        <w:spacing w:before="3" w:after="0"/>
        <w:rPr>
          <w:b/>
          <w:sz w:val="20"/>
          <w:lang w:val="fr-FR"/>
        </w:rPr>
      </w:pPr>
      <w:r>
        <w:rPr>
          <w:b/>
          <w:sz w:val="20"/>
          <w:lang w:val="fr-FR"/>
        </w:rPr>
      </w:r>
    </w:p>
    <w:p>
      <w:pPr>
        <w:pStyle w:val="Corpsdetexte"/>
        <w:ind w:left="197" w:hanging="0"/>
        <w:rPr>
          <w:lang w:val="fr-FR"/>
        </w:rPr>
      </w:pPr>
      <w:r>
        <w:rPr>
          <w:color w:val="151313"/>
          <w:w w:val="110"/>
          <w:lang w:val="fr-FR"/>
        </w:rPr>
        <w:t>Le</w:t>
      </w:r>
      <w:r>
        <w:rPr>
          <w:color w:val="151313"/>
          <w:spacing w:val="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présent</w:t>
      </w:r>
      <w:r>
        <w:rPr>
          <w:color w:val="151313"/>
          <w:spacing w:val="1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accord</w:t>
      </w:r>
      <w:r>
        <w:rPr>
          <w:color w:val="151313"/>
          <w:spacing w:val="1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est</w:t>
      </w:r>
      <w:r>
        <w:rPr>
          <w:color w:val="151313"/>
          <w:spacing w:val="1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conclu</w:t>
      </w:r>
      <w:r>
        <w:rPr>
          <w:color w:val="151313"/>
          <w:spacing w:val="1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pour</w:t>
      </w:r>
      <w:r>
        <w:rPr>
          <w:color w:val="151313"/>
          <w:spacing w:val="1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une</w:t>
      </w:r>
      <w:r>
        <w:rPr>
          <w:color w:val="151313"/>
          <w:spacing w:val="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durée</w:t>
      </w:r>
      <w:r>
        <w:rPr>
          <w:color w:val="151313"/>
          <w:spacing w:val="12"/>
          <w:w w:val="110"/>
          <w:lang w:val="fr-FR"/>
        </w:rPr>
        <w:t xml:space="preserve"> </w:t>
      </w:r>
      <w:r>
        <w:rPr>
          <w:color w:val="151313"/>
          <w:spacing w:val="-2"/>
          <w:w w:val="110"/>
          <w:lang w:val="fr-FR"/>
        </w:rPr>
        <w:t>indéterminée.</w:t>
      </w:r>
    </w:p>
    <w:p>
      <w:pPr>
        <w:pStyle w:val="Corpsdetexte"/>
        <w:spacing w:before="2" w:after="0"/>
        <w:rPr>
          <w:lang w:val="fr-FR"/>
        </w:rPr>
      </w:pPr>
      <w:r>
        <w:rPr>
          <w:lang w:val="fr-FR"/>
        </w:rPr>
      </w:r>
    </w:p>
    <w:p>
      <w:pPr>
        <w:pStyle w:val="Corpsdetexte"/>
        <w:spacing w:lineRule="auto" w:line="252" w:before="1" w:after="0"/>
        <w:ind w:left="195" w:right="854" w:hanging="7"/>
        <w:jc w:val="both"/>
        <w:rPr>
          <w:lang w:val="fr-FR"/>
        </w:rPr>
      </w:pPr>
      <w:r>
        <w:rPr>
          <w:color w:val="151313"/>
          <w:w w:val="110"/>
          <w:lang w:val="fr-FR"/>
        </w:rPr>
        <w:t xml:space="preserve">Il produira ses effets </w:t>
      </w:r>
      <w:r>
        <w:rPr>
          <w:color w:val="151313"/>
          <w:w w:val="110"/>
          <w:sz w:val="20"/>
          <w:lang w:val="fr-FR"/>
        </w:rPr>
        <w:t xml:space="preserve">à </w:t>
      </w:r>
      <w:r>
        <w:rPr>
          <w:color w:val="151313"/>
          <w:w w:val="110"/>
          <w:lang w:val="fr-FR"/>
        </w:rPr>
        <w:t xml:space="preserve">compter de son entrée en vigueur qui interviendra </w:t>
      </w:r>
      <w:r>
        <w:rPr>
          <w:color w:val="151313"/>
          <w:w w:val="110"/>
          <w:sz w:val="20"/>
          <w:lang w:val="fr-FR"/>
        </w:rPr>
        <w:t xml:space="preserve">à </w:t>
      </w:r>
      <w:r>
        <w:rPr>
          <w:color w:val="151313"/>
          <w:w w:val="110"/>
          <w:lang w:val="fr-FR"/>
        </w:rPr>
        <w:t>l'issue de la réalisation des formalités de publicité et de dépôt.</w:t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spacing w:before="5" w:after="0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Titre2"/>
        <w:ind w:left="197" w:hanging="0"/>
        <w:rPr>
          <w:lang w:val="fr-FR"/>
        </w:rPr>
      </w:pPr>
      <w:r>
        <w:rPr>
          <w:color w:val="214275"/>
          <w:w w:val="115"/>
          <w:lang w:val="fr-FR"/>
        </w:rPr>
        <w:t>Article</w:t>
      </w:r>
      <w:r>
        <w:rPr>
          <w:color w:val="214275"/>
          <w:spacing w:val="13"/>
          <w:w w:val="115"/>
          <w:lang w:val="fr-FR"/>
        </w:rPr>
        <w:t xml:space="preserve"> </w:t>
      </w:r>
      <w:r>
        <w:rPr>
          <w:color w:val="214275"/>
          <w:w w:val="115"/>
          <w:lang w:val="fr-FR"/>
        </w:rPr>
        <w:t>3</w:t>
      </w:r>
      <w:r>
        <w:rPr>
          <w:color w:val="214275"/>
          <w:spacing w:val="16"/>
          <w:w w:val="115"/>
          <w:lang w:val="fr-FR"/>
        </w:rPr>
        <w:t xml:space="preserve"> </w:t>
      </w:r>
      <w:r>
        <w:rPr>
          <w:color w:val="214275"/>
          <w:w w:val="115"/>
          <w:lang w:val="fr-FR"/>
        </w:rPr>
        <w:t>-</w:t>
      </w:r>
      <w:r>
        <w:rPr>
          <w:color w:val="214275"/>
          <w:spacing w:val="61"/>
          <w:w w:val="115"/>
          <w:lang w:val="fr-FR"/>
        </w:rPr>
        <w:t xml:space="preserve"> </w:t>
      </w:r>
      <w:r>
        <w:rPr>
          <w:color w:val="214275"/>
          <w:w w:val="115"/>
          <w:lang w:val="fr-FR"/>
        </w:rPr>
        <w:t>Révision</w:t>
      </w:r>
      <w:r>
        <w:rPr>
          <w:color w:val="214275"/>
          <w:spacing w:val="17"/>
          <w:w w:val="115"/>
          <w:lang w:val="fr-FR"/>
        </w:rPr>
        <w:t xml:space="preserve"> </w:t>
      </w:r>
      <w:r>
        <w:rPr>
          <w:color w:val="214275"/>
          <w:w w:val="115"/>
          <w:lang w:val="fr-FR"/>
        </w:rPr>
        <w:t>et</w:t>
      </w:r>
      <w:r>
        <w:rPr>
          <w:color w:val="214275"/>
          <w:spacing w:val="4"/>
          <w:w w:val="115"/>
          <w:lang w:val="fr-FR"/>
        </w:rPr>
        <w:t xml:space="preserve"> </w:t>
      </w:r>
      <w:r>
        <w:rPr>
          <w:color w:val="214275"/>
          <w:spacing w:val="-2"/>
          <w:w w:val="115"/>
          <w:lang w:val="fr-FR"/>
        </w:rPr>
        <w:t>dénonciation</w:t>
      </w:r>
    </w:p>
    <w:p>
      <w:pPr>
        <w:pStyle w:val="Corpsdetexte"/>
        <w:spacing w:before="6" w:after="0"/>
        <w:rPr>
          <w:b/>
          <w:sz w:val="17"/>
          <w:lang w:val="fr-FR"/>
        </w:rPr>
      </w:pPr>
      <w:r>
        <w:rPr>
          <w:b/>
          <w:sz w:val="17"/>
          <w:lang w:val="fr-FR"/>
        </w:rPr>
      </w:r>
    </w:p>
    <w:p>
      <w:pPr>
        <w:pStyle w:val="Corpsdetexte"/>
        <w:spacing w:lineRule="auto" w:line="240"/>
        <w:ind w:left="190" w:right="860" w:hanging="3"/>
        <w:jc w:val="both"/>
        <w:rPr>
          <w:lang w:val="fr-FR"/>
        </w:rPr>
      </w:pPr>
      <w:r>
        <w:rPr>
          <w:color w:val="151313"/>
          <w:w w:val="110"/>
          <w:lang w:val="fr-FR"/>
        </w:rPr>
        <w:t xml:space="preserve">Les dispositions du présent accord pourront être révisées </w:t>
      </w:r>
      <w:r>
        <w:rPr>
          <w:rFonts w:ascii="Times New Roman" w:hAnsi="Times New Roman"/>
          <w:color w:val="151313"/>
          <w:w w:val="110"/>
          <w:sz w:val="21"/>
          <w:lang w:val="fr-FR"/>
        </w:rPr>
        <w:t xml:space="preserve">à </w:t>
      </w:r>
      <w:r>
        <w:rPr>
          <w:color w:val="151313"/>
          <w:w w:val="110"/>
          <w:lang w:val="fr-FR"/>
        </w:rPr>
        <w:t xml:space="preserve">la demande de chaque partie signataire ou </w:t>
      </w:r>
      <w:r>
        <w:rPr>
          <w:color w:val="151313"/>
          <w:spacing w:val="-2"/>
          <w:w w:val="110"/>
          <w:lang w:val="fr-FR"/>
        </w:rPr>
        <w:t>adhérentes.</w:t>
      </w:r>
    </w:p>
    <w:p>
      <w:pPr>
        <w:pStyle w:val="Corpsdetexte"/>
        <w:spacing w:before="2" w:after="0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ind w:left="188" w:hanging="0"/>
        <w:rPr>
          <w:lang w:val="fr-FR"/>
        </w:rPr>
      </w:pPr>
      <w:r>
        <w:rPr>
          <w:color w:val="151313"/>
          <w:w w:val="110"/>
          <w:lang w:val="fr-FR"/>
        </w:rPr>
        <w:t>La</w:t>
      </w:r>
      <w:r>
        <w:rPr>
          <w:color w:val="151313"/>
          <w:spacing w:val="2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révision</w:t>
      </w:r>
      <w:r>
        <w:rPr>
          <w:color w:val="151313"/>
          <w:spacing w:val="25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1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l'accord</w:t>
      </w:r>
      <w:r>
        <w:rPr>
          <w:color w:val="151313"/>
          <w:spacing w:val="1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devra</w:t>
      </w:r>
      <w:r>
        <w:rPr>
          <w:color w:val="151313"/>
          <w:spacing w:val="1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s'effectuer</w:t>
      </w:r>
      <w:r>
        <w:rPr>
          <w:color w:val="151313"/>
          <w:spacing w:val="2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selon</w:t>
      </w:r>
      <w:r>
        <w:rPr>
          <w:color w:val="151313"/>
          <w:spacing w:val="19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les</w:t>
      </w:r>
      <w:r>
        <w:rPr>
          <w:color w:val="151313"/>
          <w:spacing w:val="1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modalités</w:t>
      </w:r>
      <w:r>
        <w:rPr>
          <w:color w:val="151313"/>
          <w:spacing w:val="1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suivantes</w:t>
      </w:r>
      <w:r>
        <w:rPr>
          <w:color w:val="151313"/>
          <w:spacing w:val="5"/>
          <w:w w:val="110"/>
          <w:lang w:val="fr-FR"/>
        </w:rPr>
        <w:t xml:space="preserve"> </w:t>
      </w:r>
      <w:r>
        <w:rPr>
          <w:color w:val="151313"/>
          <w:spacing w:val="-10"/>
          <w:w w:val="110"/>
          <w:lang w:val="fr-FR"/>
        </w:rPr>
        <w:t>:</w:t>
      </w:r>
    </w:p>
    <w:p>
      <w:pPr>
        <w:pStyle w:val="Corpsdetexte"/>
        <w:spacing w:before="9" w:after="0"/>
        <w:rPr>
          <w:sz w:val="21"/>
          <w:lang w:val="fr-FR"/>
        </w:rPr>
      </w:pPr>
      <w:r>
        <w:rPr>
          <w:sz w:val="21"/>
          <w:lang w:val="fr-FR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83" w:leader="none"/>
        </w:tabs>
        <w:spacing w:lineRule="auto" w:line="252"/>
        <w:ind w:left="888" w:right="864" w:hanging="352"/>
        <w:rPr>
          <w:sz w:val="18"/>
          <w:lang w:val="fr-FR"/>
        </w:rPr>
      </w:pPr>
      <w:r>
        <w:rPr>
          <w:color w:val="151313"/>
          <w:w w:val="110"/>
          <w:sz w:val="18"/>
          <w:lang w:val="fr-FR"/>
        </w:rPr>
        <w:t>Toute demande</w:t>
      </w:r>
      <w:r>
        <w:rPr>
          <w:color w:val="151313"/>
          <w:spacing w:val="23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de révision est portée à la connaissance</w:t>
      </w:r>
      <w:r>
        <w:rPr>
          <w:color w:val="151313"/>
          <w:spacing w:val="29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de chacune</w:t>
      </w:r>
      <w:r>
        <w:rPr>
          <w:color w:val="151313"/>
          <w:spacing w:val="24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des autres parties signataires ou adhérentes par lettre recommandée avec accusé de réception ou lettre remise en main propre contre</w:t>
      </w:r>
      <w:r>
        <w:rPr>
          <w:color w:val="151313"/>
          <w:spacing w:val="40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décharge</w:t>
      </w:r>
      <w:r>
        <w:rPr>
          <w:color w:val="151313"/>
          <w:spacing w:val="40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et</w:t>
      </w:r>
      <w:r>
        <w:rPr>
          <w:color w:val="151313"/>
          <w:spacing w:val="36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comporte</w:t>
      </w:r>
      <w:r>
        <w:rPr>
          <w:color w:val="151313"/>
          <w:spacing w:val="40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l'indication</w:t>
      </w:r>
      <w:r>
        <w:rPr>
          <w:color w:val="151313"/>
          <w:spacing w:val="40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des</w:t>
      </w:r>
      <w:r>
        <w:rPr>
          <w:color w:val="151313"/>
          <w:spacing w:val="30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dispositions</w:t>
      </w:r>
      <w:r>
        <w:rPr>
          <w:color w:val="151313"/>
          <w:spacing w:val="40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dont</w:t>
      </w:r>
      <w:r>
        <w:rPr>
          <w:color w:val="151313"/>
          <w:spacing w:val="40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la</w:t>
      </w:r>
      <w:r>
        <w:rPr>
          <w:color w:val="151313"/>
          <w:spacing w:val="34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révision</w:t>
      </w:r>
      <w:r>
        <w:rPr>
          <w:color w:val="151313"/>
          <w:spacing w:val="40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est</w:t>
      </w:r>
      <w:r>
        <w:rPr>
          <w:color w:val="151313"/>
          <w:spacing w:val="30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demandée</w:t>
      </w:r>
      <w:r>
        <w:rPr>
          <w:color w:val="343D44"/>
          <w:w w:val="110"/>
          <w:sz w:val="18"/>
          <w:lang w:val="fr-FR"/>
        </w:rPr>
        <w:t>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92" w:leader="none"/>
        </w:tabs>
        <w:spacing w:lineRule="auto" w:line="254" w:before="17" w:after="0"/>
        <w:ind w:left="888" w:right="863" w:hanging="357"/>
        <w:rPr>
          <w:sz w:val="18"/>
          <w:lang w:val="fr-FR"/>
        </w:rPr>
      </w:pPr>
      <w:r>
        <w:rPr>
          <w:color w:val="151313"/>
          <w:w w:val="110"/>
          <w:sz w:val="18"/>
          <w:lang w:val="fr-FR"/>
        </w:rPr>
        <w:t>Au</w:t>
      </w:r>
      <w:r>
        <w:rPr>
          <w:color w:val="151313"/>
          <w:spacing w:val="33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plus</w:t>
      </w:r>
      <w:r>
        <w:rPr>
          <w:color w:val="151313"/>
          <w:spacing w:val="32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tard</w:t>
      </w:r>
      <w:r>
        <w:rPr>
          <w:color w:val="151313"/>
          <w:spacing w:val="34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dans</w:t>
      </w:r>
      <w:r>
        <w:rPr>
          <w:color w:val="151313"/>
          <w:spacing w:val="24"/>
          <w:w w:val="110"/>
          <w:sz w:val="18"/>
          <w:lang w:val="fr-FR"/>
        </w:rPr>
        <w:t xml:space="preserve"> </w:t>
      </w:r>
      <w:r>
        <w:rPr>
          <w:color w:val="262828"/>
          <w:w w:val="110"/>
          <w:sz w:val="18"/>
          <w:lang w:val="fr-FR"/>
        </w:rPr>
        <w:t>un</w:t>
      </w:r>
      <w:r>
        <w:rPr>
          <w:color w:val="262828"/>
          <w:spacing w:val="36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délai</w:t>
      </w:r>
      <w:r>
        <w:rPr>
          <w:color w:val="151313"/>
          <w:spacing w:val="28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de</w:t>
      </w:r>
      <w:r>
        <w:rPr>
          <w:color w:val="151313"/>
          <w:spacing w:val="23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15</w:t>
      </w:r>
      <w:r>
        <w:rPr>
          <w:color w:val="151313"/>
          <w:spacing w:val="40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jours</w:t>
      </w:r>
      <w:r>
        <w:rPr>
          <w:color w:val="151313"/>
          <w:spacing w:val="36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suivant</w:t>
      </w:r>
      <w:r>
        <w:rPr>
          <w:color w:val="151313"/>
          <w:spacing w:val="33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cette</w:t>
      </w:r>
      <w:r>
        <w:rPr>
          <w:color w:val="151313"/>
          <w:spacing w:val="25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formalisation, une réunion</w:t>
      </w:r>
      <w:r>
        <w:rPr>
          <w:color w:val="151313"/>
          <w:spacing w:val="34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de</w:t>
      </w:r>
      <w:r>
        <w:rPr>
          <w:color w:val="151313"/>
          <w:spacing w:val="23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négociation</w:t>
      </w:r>
      <w:r>
        <w:rPr>
          <w:color w:val="151313"/>
          <w:spacing w:val="38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 xml:space="preserve">en vue de la </w:t>
      </w:r>
      <w:r>
        <w:rPr>
          <w:color w:val="262828"/>
          <w:w w:val="110"/>
          <w:sz w:val="18"/>
          <w:lang w:val="fr-FR"/>
        </w:rPr>
        <w:t xml:space="preserve">rédaction </w:t>
      </w:r>
      <w:r>
        <w:rPr>
          <w:color w:val="151313"/>
          <w:w w:val="110"/>
          <w:sz w:val="18"/>
          <w:lang w:val="fr-FR"/>
        </w:rPr>
        <w:t>d'un nouveau texte sera organisée.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88" w:leader="none"/>
        </w:tabs>
        <w:spacing w:lineRule="auto" w:line="252" w:before="20" w:after="0"/>
        <w:ind w:left="885" w:right="873" w:hanging="353"/>
        <w:rPr>
          <w:sz w:val="18"/>
          <w:lang w:val="fr-FR"/>
        </w:rPr>
      </w:pPr>
      <w:r>
        <w:rPr>
          <w:color w:val="151313"/>
          <w:w w:val="110"/>
          <w:sz w:val="18"/>
          <w:lang w:val="fr-FR"/>
        </w:rPr>
        <w:t>Les dispositions de l'accord dont la révision est</w:t>
      </w:r>
      <w:r>
        <w:rPr>
          <w:color w:val="151313"/>
          <w:spacing w:val="-7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demandée resteront en</w:t>
      </w:r>
      <w:r>
        <w:rPr>
          <w:color w:val="151313"/>
          <w:spacing w:val="-7"/>
          <w:w w:val="110"/>
          <w:sz w:val="18"/>
          <w:lang w:val="fr-FR"/>
        </w:rPr>
        <w:t xml:space="preserve"> </w:t>
      </w:r>
      <w:r>
        <w:rPr>
          <w:color w:val="151313"/>
          <w:w w:val="110"/>
          <w:sz w:val="18"/>
          <w:lang w:val="fr-FR"/>
        </w:rPr>
        <w:t>vigueur jusqu'à la conclusion d'un nouvel accord ou à défaut seront maintenues.</w:t>
      </w:r>
    </w:p>
    <w:p>
      <w:pPr>
        <w:pStyle w:val="Corpsdetexte"/>
        <w:spacing w:before="10" w:after="0"/>
        <w:rPr>
          <w:lang w:val="fr-FR"/>
        </w:rPr>
      </w:pPr>
      <w:r>
        <w:rPr>
          <w:lang w:val="fr-FR"/>
        </w:rPr>
      </w:r>
    </w:p>
    <w:p>
      <w:pPr>
        <w:pStyle w:val="Corpsdetexte"/>
        <w:spacing w:lineRule="auto" w:line="252" w:before="1" w:after="0"/>
        <w:ind w:left="177" w:right="876" w:hanging="4"/>
        <w:jc w:val="both"/>
        <w:rPr>
          <w:lang w:val="fr-FR"/>
        </w:rPr>
      </w:pPr>
      <w:r>
        <w:rPr>
          <w:color w:val="151313"/>
          <w:w w:val="115"/>
          <w:lang w:val="fr-FR"/>
        </w:rPr>
        <w:t xml:space="preserve">De plus, conformément à l'article L 2261-9 du Code du travail, </w:t>
      </w:r>
      <w:r>
        <w:rPr>
          <w:color w:val="010101"/>
          <w:w w:val="115"/>
          <w:lang w:val="fr-FR"/>
        </w:rPr>
        <w:t xml:space="preserve">les </w:t>
      </w:r>
      <w:r>
        <w:rPr>
          <w:color w:val="151313"/>
          <w:w w:val="115"/>
          <w:lang w:val="fr-FR"/>
        </w:rPr>
        <w:t>parties signataires du présent accord ont également la possibilité de le dénoncer moyennant un</w:t>
      </w:r>
      <w:r>
        <w:rPr>
          <w:color w:val="151313"/>
          <w:spacing w:val="-1"/>
          <w:w w:val="115"/>
          <w:lang w:val="fr-FR"/>
        </w:rPr>
        <w:t xml:space="preserve"> </w:t>
      </w:r>
      <w:r>
        <w:rPr>
          <w:color w:val="151313"/>
          <w:w w:val="115"/>
          <w:lang w:val="fr-FR"/>
        </w:rPr>
        <w:t>préavis de trois mois.</w:t>
      </w:r>
    </w:p>
    <w:p>
      <w:pPr>
        <w:sectPr>
          <w:type w:val="nextPage"/>
          <w:pgSz w:w="12050" w:h="16930"/>
          <w:pgMar w:left="1340" w:right="0" w:gutter="0" w:header="0" w:top="1360" w:footer="0" w:bottom="0"/>
          <w:pgNumType w:fmt="decimal"/>
          <w:formProt w:val="false"/>
          <w:textDirection w:val="lrTb"/>
          <w:docGrid w:type="default" w:linePitch="100" w:charSpace="4096"/>
        </w:sectPr>
        <w:pStyle w:val="Corpsdetexte"/>
        <w:spacing w:before="5" w:after="0"/>
        <w:rPr>
          <w:sz w:val="7"/>
          <w:lang w:val="fr-FR"/>
        </w:rPr>
      </w:pPr>
      <w:r>
        <w:rPr>
          <w:sz w:val="7"/>
          <w:lang w:val="fr-FR"/>
        </w:rPr>
      </w:r>
    </w:p>
    <w:p>
      <w:pPr>
        <w:pStyle w:val="Corpsdetexte"/>
        <w:spacing w:lineRule="auto" w:line="252" w:before="77" w:after="0"/>
        <w:ind w:left="135" w:right="945" w:hanging="2"/>
        <w:jc w:val="both"/>
        <w:rPr>
          <w:lang w:val="fr-FR"/>
        </w:rPr>
      </w:pPr>
      <w:r>
        <w:rPr>
          <w:color w:val="151313"/>
          <w:w w:val="110"/>
          <w:lang w:val="fr-FR"/>
        </w:rPr>
        <w:t>La dénonciation par l'une des parties signataires doit être notifiée par lettre recommandée avec avis de réception aux autres signataires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et faire l'objet d'un dépôt conformément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 xml:space="preserve">à l'article L 2261-9 du Code du </w:t>
      </w:r>
      <w:r>
        <w:rPr>
          <w:color w:val="151313"/>
          <w:spacing w:val="-2"/>
          <w:w w:val="110"/>
          <w:lang w:val="fr-FR"/>
        </w:rPr>
        <w:t>travail.</w:t>
      </w:r>
    </w:p>
    <w:p>
      <w:pPr>
        <w:pStyle w:val="Corpsdetexte"/>
        <w:rPr>
          <w:sz w:val="19"/>
          <w:lang w:val="fr-FR"/>
        </w:rPr>
      </w:pPr>
      <w:r>
        <w:rPr>
          <w:sz w:val="19"/>
          <w:lang w:val="fr-FR"/>
        </w:rPr>
      </w:r>
    </w:p>
    <w:p>
      <w:pPr>
        <w:pStyle w:val="Corpsdetexte"/>
        <w:spacing w:lineRule="auto" w:line="254"/>
        <w:ind w:left="135" w:right="944" w:hanging="2"/>
        <w:jc w:val="both"/>
        <w:rPr>
          <w:lang w:val="fr-FR"/>
        </w:rPr>
      </w:pPr>
      <w:r>
        <w:rPr>
          <w:color w:val="151313"/>
          <w:w w:val="110"/>
          <w:lang w:val="fr-FR"/>
        </w:rPr>
        <w:t>L'ensemble des partenaires sociaux se réunit alors dans un délai d'un mois à compter de la réception de la notification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afin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d'envisager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l'éventuelle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conclusion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d'un accord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 substitution.</w:t>
      </w:r>
    </w:p>
    <w:p>
      <w:pPr>
        <w:pStyle w:val="Corpsdetexte"/>
        <w:rPr>
          <w:sz w:val="19"/>
          <w:lang w:val="fr-FR"/>
        </w:rPr>
      </w:pPr>
      <w:r>
        <w:rPr>
          <w:sz w:val="19"/>
          <w:lang w:val="fr-FR"/>
        </w:rPr>
      </w:r>
    </w:p>
    <w:p>
      <w:pPr>
        <w:pStyle w:val="Corpsdetexte"/>
        <w:spacing w:lineRule="auto" w:line="252"/>
        <w:ind w:left="137" w:right="959" w:hanging="4"/>
        <w:jc w:val="both"/>
        <w:rPr>
          <w:lang w:val="fr-FR"/>
        </w:rPr>
      </w:pPr>
      <w:r>
        <w:rPr>
          <w:color w:val="151313"/>
          <w:w w:val="110"/>
          <w:lang w:val="fr-FR"/>
        </w:rPr>
        <w:t xml:space="preserve">L'accord dénoncé continue donc à produire </w:t>
      </w:r>
      <w:r>
        <w:rPr>
          <w:i/>
          <w:color w:val="151313"/>
          <w:w w:val="110"/>
          <w:lang w:val="fr-FR"/>
        </w:rPr>
        <w:t xml:space="preserve">effet </w:t>
      </w:r>
      <w:r>
        <w:rPr>
          <w:color w:val="151313"/>
          <w:w w:val="110"/>
          <w:lang w:val="fr-FR"/>
        </w:rPr>
        <w:t>jusqu'à l'entrée en vigueur du nouvel accord qui lui est substitué</w:t>
      </w:r>
      <w:r>
        <w:rPr>
          <w:color w:val="151313"/>
          <w:spacing w:val="39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ou,</w:t>
      </w:r>
      <w:r>
        <w:rPr>
          <w:color w:val="151313"/>
          <w:spacing w:val="3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à</w:t>
      </w:r>
      <w:r>
        <w:rPr>
          <w:color w:val="151313"/>
          <w:spacing w:val="29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défaut,</w:t>
      </w:r>
      <w:r>
        <w:rPr>
          <w:color w:val="151313"/>
          <w:spacing w:val="2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pendant</w:t>
      </w:r>
      <w:r>
        <w:rPr>
          <w:color w:val="151313"/>
          <w:spacing w:val="3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une</w:t>
      </w:r>
      <w:r>
        <w:rPr>
          <w:color w:val="151313"/>
          <w:spacing w:val="2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durée</w:t>
      </w:r>
      <w:r>
        <w:rPr>
          <w:color w:val="151313"/>
          <w:spacing w:val="2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d'un</w:t>
      </w:r>
      <w:r>
        <w:rPr>
          <w:color w:val="151313"/>
          <w:spacing w:val="2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an</w:t>
      </w:r>
      <w:r>
        <w:rPr>
          <w:color w:val="151313"/>
          <w:spacing w:val="2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à</w:t>
      </w:r>
      <w:r>
        <w:rPr>
          <w:color w:val="151313"/>
          <w:spacing w:val="2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compter</w:t>
      </w:r>
      <w:r>
        <w:rPr>
          <w:color w:val="151313"/>
          <w:spacing w:val="3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2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l'expiration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du</w:t>
      </w:r>
      <w:r>
        <w:rPr>
          <w:color w:val="151313"/>
          <w:spacing w:val="2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préavis</w:t>
      </w:r>
      <w:r>
        <w:rPr>
          <w:color w:val="151313"/>
          <w:spacing w:val="29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2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trois</w:t>
      </w:r>
      <w:r>
        <w:rPr>
          <w:color w:val="151313"/>
          <w:spacing w:val="2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mois.</w:t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spacing w:before="7" w:after="0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Titre2"/>
        <w:jc w:val="both"/>
        <w:rPr>
          <w:lang w:val="fr-FR"/>
        </w:rPr>
      </w:pPr>
      <w:r>
        <w:rPr>
          <w:color w:val="1F3A6B"/>
          <w:w w:val="115"/>
          <w:lang w:val="fr-FR"/>
        </w:rPr>
        <w:t>Article</w:t>
      </w:r>
      <w:r>
        <w:rPr>
          <w:color w:val="1F3A6B"/>
          <w:spacing w:val="15"/>
          <w:w w:val="115"/>
          <w:lang w:val="fr-FR"/>
        </w:rPr>
        <w:t xml:space="preserve"> </w:t>
      </w:r>
      <w:r>
        <w:rPr>
          <w:color w:val="1F3A6B"/>
          <w:w w:val="115"/>
          <w:lang w:val="fr-FR"/>
        </w:rPr>
        <w:t>4</w:t>
      </w:r>
      <w:r>
        <w:rPr>
          <w:color w:val="1F3A6B"/>
          <w:spacing w:val="19"/>
          <w:w w:val="115"/>
          <w:lang w:val="fr-FR"/>
        </w:rPr>
        <w:t xml:space="preserve"> </w:t>
      </w:r>
      <w:r>
        <w:rPr>
          <w:color w:val="1F3A6B"/>
          <w:w w:val="115"/>
          <w:lang w:val="fr-FR"/>
        </w:rPr>
        <w:t>-</w:t>
      </w:r>
      <w:r>
        <w:rPr>
          <w:color w:val="1F3A6B"/>
          <w:spacing w:val="64"/>
          <w:w w:val="115"/>
          <w:lang w:val="fr-FR"/>
        </w:rPr>
        <w:t xml:space="preserve"> </w:t>
      </w:r>
      <w:r>
        <w:rPr>
          <w:color w:val="1F3A6B"/>
          <w:w w:val="115"/>
          <w:lang w:val="fr-FR"/>
        </w:rPr>
        <w:t>Dépôt</w:t>
      </w:r>
      <w:r>
        <w:rPr>
          <w:color w:val="1F3A6B"/>
          <w:spacing w:val="16"/>
          <w:w w:val="115"/>
          <w:lang w:val="fr-FR"/>
        </w:rPr>
        <w:t xml:space="preserve"> </w:t>
      </w:r>
      <w:r>
        <w:rPr>
          <w:color w:val="1F3A6B"/>
          <w:w w:val="115"/>
          <w:lang w:val="fr-FR"/>
        </w:rPr>
        <w:t>et</w:t>
      </w:r>
      <w:r>
        <w:rPr>
          <w:color w:val="1F3A6B"/>
          <w:spacing w:val="17"/>
          <w:w w:val="115"/>
          <w:lang w:val="fr-FR"/>
        </w:rPr>
        <w:t xml:space="preserve"> </w:t>
      </w:r>
      <w:r>
        <w:rPr>
          <w:color w:val="1F3A6B"/>
          <w:w w:val="115"/>
          <w:lang w:val="fr-FR"/>
        </w:rPr>
        <w:t>publicité</w:t>
      </w:r>
      <w:r>
        <w:rPr>
          <w:color w:val="1F3A6B"/>
          <w:spacing w:val="14"/>
          <w:w w:val="115"/>
          <w:lang w:val="fr-FR"/>
        </w:rPr>
        <w:t xml:space="preserve"> </w:t>
      </w:r>
      <w:r>
        <w:rPr>
          <w:color w:val="1F3A6B"/>
          <w:w w:val="115"/>
          <w:lang w:val="fr-FR"/>
        </w:rPr>
        <w:t>de</w:t>
      </w:r>
      <w:r>
        <w:rPr>
          <w:color w:val="1F3A6B"/>
          <w:spacing w:val="1"/>
          <w:w w:val="115"/>
          <w:lang w:val="fr-FR"/>
        </w:rPr>
        <w:t xml:space="preserve"> </w:t>
      </w:r>
      <w:r>
        <w:rPr>
          <w:color w:val="1F3A6B"/>
          <w:spacing w:val="-2"/>
          <w:w w:val="115"/>
          <w:lang w:val="fr-FR"/>
        </w:rPr>
        <w:t>l'accord</w:t>
      </w:r>
    </w:p>
    <w:p>
      <w:pPr>
        <w:pStyle w:val="Corpsdetexte"/>
        <w:spacing w:before="10" w:after="0"/>
        <w:rPr>
          <w:b/>
          <w:sz w:val="19"/>
          <w:lang w:val="fr-FR"/>
        </w:rPr>
      </w:pPr>
      <w:r>
        <w:rPr>
          <w:b/>
          <w:sz w:val="19"/>
          <w:lang w:val="fr-FR"/>
        </w:rPr>
      </w:r>
    </w:p>
    <w:p>
      <w:pPr>
        <w:pStyle w:val="Corpsdetexte"/>
        <w:spacing w:lineRule="auto" w:line="252"/>
        <w:ind w:left="140" w:right="942" w:hanging="2"/>
        <w:jc w:val="both"/>
        <w:rPr>
          <w:lang w:val="fr-FR"/>
        </w:rPr>
      </w:pPr>
      <w:r>
        <w:rPr>
          <w:color w:val="151313"/>
          <w:w w:val="110"/>
          <w:lang w:val="fr-FR"/>
        </w:rPr>
        <w:t>Le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présent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accord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est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établi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en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6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exemplaires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pour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notification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à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chaque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organisation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syndicale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y participant,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conformément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aux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dispositions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prévues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par</w:t>
      </w:r>
      <w:r>
        <w:rPr>
          <w:color w:val="151313"/>
          <w:spacing w:val="3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l'article</w:t>
      </w:r>
      <w:r>
        <w:rPr>
          <w:color w:val="151313"/>
          <w:spacing w:val="3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 2231-5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du</w:t>
      </w:r>
      <w:r>
        <w:rPr>
          <w:color w:val="151313"/>
          <w:spacing w:val="2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Code</w:t>
      </w:r>
      <w:r>
        <w:rPr>
          <w:color w:val="151313"/>
          <w:spacing w:val="3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du</w:t>
      </w:r>
      <w:r>
        <w:rPr>
          <w:color w:val="151313"/>
          <w:spacing w:val="2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travail.</w:t>
      </w:r>
    </w:p>
    <w:p>
      <w:pPr>
        <w:pStyle w:val="Corpsdetexte"/>
        <w:spacing w:before="1" w:after="0"/>
        <w:rPr>
          <w:lang w:val="fr-FR"/>
        </w:rPr>
      </w:pPr>
      <w:r>
        <w:rPr>
          <w:lang w:val="fr-FR"/>
        </w:rPr>
      </w:r>
    </w:p>
    <w:p>
      <w:pPr>
        <w:pStyle w:val="Corpsdetexte"/>
        <w:spacing w:lineRule="auto" w:line="247"/>
        <w:ind w:left="141" w:right="942" w:hanging="11"/>
        <w:jc w:val="both"/>
        <w:rPr>
          <w:lang w:val="fr-FR"/>
        </w:rPr>
      </w:pPr>
      <w:r>
        <w:rPr>
          <w:color w:val="151313"/>
          <w:w w:val="110"/>
          <w:lang w:val="fr-FR"/>
        </w:rPr>
        <w:t>Il</w:t>
      </w:r>
      <w:r>
        <w:rPr>
          <w:color w:val="151313"/>
          <w:spacing w:val="2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sera</w:t>
      </w:r>
      <w:r>
        <w:rPr>
          <w:color w:val="151313"/>
          <w:spacing w:val="2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déposé,</w:t>
      </w:r>
      <w:r>
        <w:rPr>
          <w:color w:val="151313"/>
          <w:spacing w:val="20"/>
          <w:w w:val="110"/>
          <w:lang w:val="fr-FR"/>
        </w:rPr>
        <w:t xml:space="preserve"> </w:t>
      </w:r>
      <w:r>
        <w:rPr>
          <w:color w:val="151313"/>
          <w:w w:val="110"/>
          <w:sz w:val="20"/>
          <w:lang w:val="fr-FR"/>
        </w:rPr>
        <w:t xml:space="preserve">à </w:t>
      </w:r>
      <w:r>
        <w:rPr>
          <w:color w:val="151313"/>
          <w:w w:val="110"/>
          <w:lang w:val="fr-FR"/>
        </w:rPr>
        <w:t>la diligence</w:t>
      </w:r>
      <w:r>
        <w:rPr>
          <w:color w:val="151313"/>
          <w:spacing w:val="25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15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la</w:t>
      </w:r>
      <w:r>
        <w:rPr>
          <w:color w:val="151313"/>
          <w:spacing w:val="1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société</w:t>
      </w:r>
      <w:r>
        <w:rPr>
          <w:color w:val="151313"/>
          <w:spacing w:val="19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PCSF,</w:t>
      </w:r>
      <w:r>
        <w:rPr>
          <w:color w:val="151313"/>
          <w:spacing w:val="1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sur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la plateforme</w:t>
      </w:r>
      <w:r>
        <w:rPr>
          <w:color w:val="151313"/>
          <w:spacing w:val="2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nationale</w:t>
      </w:r>
      <w:r>
        <w:rPr>
          <w:color w:val="151313"/>
          <w:spacing w:val="23"/>
          <w:w w:val="110"/>
          <w:lang w:val="fr-FR"/>
        </w:rPr>
        <w:t xml:space="preserve"> </w:t>
      </w:r>
      <w:r>
        <w:rPr>
          <w:color w:val="343331"/>
          <w:w w:val="110"/>
          <w:lang w:val="fr-FR"/>
        </w:rPr>
        <w:t>«</w:t>
      </w:r>
      <w:r>
        <w:rPr>
          <w:color w:val="151313"/>
          <w:w w:val="110"/>
          <w:lang w:val="fr-FR"/>
        </w:rPr>
        <w:t>TéléAccords</w:t>
      </w:r>
      <w:r>
        <w:rPr>
          <w:color w:val="151313"/>
          <w:spacing w:val="-14"/>
          <w:w w:val="110"/>
          <w:lang w:val="fr-FR"/>
        </w:rPr>
        <w:t xml:space="preserve"> </w:t>
      </w:r>
      <w:r>
        <w:rPr>
          <w:color w:val="343331"/>
          <w:w w:val="110"/>
          <w:sz w:val="17"/>
          <w:lang w:val="fr-FR"/>
        </w:rPr>
        <w:t>»</w:t>
      </w:r>
      <w:r>
        <w:rPr>
          <w:color w:val="343331"/>
          <w:spacing w:val="27"/>
          <w:w w:val="110"/>
          <w:sz w:val="17"/>
          <w:lang w:val="fr-FR"/>
        </w:rPr>
        <w:t xml:space="preserve"> </w:t>
      </w:r>
      <w:r>
        <w:rPr>
          <w:color w:val="151313"/>
          <w:w w:val="110"/>
          <w:lang w:val="fr-FR"/>
        </w:rPr>
        <w:t>du</w:t>
      </w:r>
      <w:r>
        <w:rPr>
          <w:color w:val="151313"/>
          <w:spacing w:val="2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Ministère du travail.</w:t>
      </w:r>
    </w:p>
    <w:p>
      <w:pPr>
        <w:pStyle w:val="Corpsdetexte"/>
        <w:rPr>
          <w:sz w:val="22"/>
          <w:lang w:val="fr-FR"/>
        </w:rPr>
      </w:pPr>
      <w:r>
        <w:rPr>
          <w:sz w:val="22"/>
          <w:lang w:val="fr-FR"/>
        </w:rPr>
      </w:r>
    </w:p>
    <w:p>
      <w:pPr>
        <w:pStyle w:val="Corpsdetexte"/>
        <w:spacing w:lineRule="auto" w:line="292"/>
        <w:ind w:left="138" w:right="948" w:hanging="2"/>
        <w:jc w:val="both"/>
        <w:rPr>
          <w:i/>
          <w:i/>
          <w:lang w:val="fr-FR"/>
        </w:rPr>
      </w:pPr>
      <w:r>
        <w:rPr>
          <w:color w:val="151313"/>
          <w:w w:val="110"/>
          <w:lang w:val="fr-FR"/>
        </w:rPr>
        <w:t>Un</w:t>
      </w:r>
      <w:r>
        <w:rPr>
          <w:color w:val="151313"/>
          <w:spacing w:val="-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exemplaire sera en outre déposé auprès du secrétariat du greffe</w:t>
      </w:r>
      <w:r>
        <w:rPr>
          <w:color w:val="151313"/>
          <w:spacing w:val="-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du Conseil de</w:t>
      </w:r>
      <w:r>
        <w:rPr>
          <w:color w:val="151313"/>
          <w:spacing w:val="-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Prud'hommes compétent. Le présent accord sera affiché au sein de la société PCSF, sur</w:t>
      </w:r>
      <w:r>
        <w:rPr>
          <w:color w:val="151313"/>
          <w:spacing w:val="4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les panneaux</w:t>
      </w:r>
      <w:r>
        <w:rPr>
          <w:color w:val="151313"/>
          <w:spacing w:val="2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prévus à cet</w:t>
      </w:r>
      <w:r>
        <w:rPr>
          <w:color w:val="151313"/>
          <w:spacing w:val="24"/>
          <w:w w:val="110"/>
          <w:lang w:val="fr-FR"/>
        </w:rPr>
        <w:t xml:space="preserve"> </w:t>
      </w:r>
      <w:r>
        <w:rPr>
          <w:i/>
          <w:color w:val="151313"/>
          <w:w w:val="110"/>
          <w:lang w:val="fr-FR"/>
        </w:rPr>
        <w:t>effet.</w:t>
      </w:r>
    </w:p>
    <w:p>
      <w:pPr>
        <w:pStyle w:val="Corpsdetexte"/>
        <w:rPr>
          <w:i/>
          <w:i/>
          <w:sz w:val="20"/>
          <w:lang w:val="fr-FR"/>
        </w:rPr>
      </w:pPr>
      <w:r>
        <w:rPr>
          <w:i/>
          <w:sz w:val="20"/>
          <w:lang w:val="fr-FR"/>
        </w:rPr>
      </w:r>
    </w:p>
    <w:p>
      <w:pPr>
        <w:pStyle w:val="Corpsdetexte"/>
        <w:spacing w:before="3" w:after="0"/>
        <w:rPr>
          <w:i/>
          <w:i/>
          <w:sz w:val="19"/>
          <w:lang w:val="fr-FR"/>
        </w:rPr>
      </w:pPr>
      <w:r>
        <w:rPr>
          <w:i/>
          <w:sz w:val="19"/>
          <w:lang w:val="fr-FR"/>
        </w:rPr>
      </w:r>
    </w:p>
    <w:p>
      <w:pPr>
        <w:pStyle w:val="Corpsdetexte"/>
        <w:ind w:left="137" w:hanging="0"/>
        <w:jc w:val="both"/>
        <w:rPr>
          <w:lang w:val="fr-FR"/>
        </w:rPr>
      </w:pPr>
      <w:r>
        <w:rPr>
          <w:color w:val="151313"/>
          <w:w w:val="110"/>
          <w:lang w:val="fr-FR"/>
        </w:rPr>
        <w:t>Fait</w:t>
      </w:r>
      <w:r>
        <w:rPr>
          <w:color w:val="151313"/>
          <w:spacing w:val="6"/>
          <w:w w:val="110"/>
          <w:lang w:val="fr-FR"/>
        </w:rPr>
        <w:t xml:space="preserve"> </w:t>
      </w:r>
      <w:r>
        <w:rPr>
          <w:color w:val="151313"/>
          <w:w w:val="110"/>
          <w:sz w:val="20"/>
          <w:lang w:val="fr-FR"/>
        </w:rPr>
        <w:t>à</w:t>
      </w:r>
      <w:r>
        <w:rPr>
          <w:color w:val="151313"/>
          <w:spacing w:val="5"/>
          <w:w w:val="110"/>
          <w:sz w:val="20"/>
          <w:lang w:val="fr-FR"/>
        </w:rPr>
        <w:t xml:space="preserve"> </w:t>
      </w:r>
      <w:r>
        <w:rPr>
          <w:color w:val="151313"/>
          <w:w w:val="110"/>
          <w:lang w:val="fr-FR"/>
        </w:rPr>
        <w:t>Montereau</w:t>
      </w:r>
      <w:r>
        <w:rPr>
          <w:color w:val="151313"/>
          <w:spacing w:val="1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Fault</w:t>
      </w:r>
      <w:r>
        <w:rPr>
          <w:color w:val="151313"/>
          <w:spacing w:val="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Yonne,</w:t>
      </w:r>
      <w:r>
        <w:rPr>
          <w:color w:val="151313"/>
          <w:spacing w:val="1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le</w:t>
      </w:r>
      <w:r>
        <w:rPr>
          <w:color w:val="151313"/>
          <w:spacing w:val="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14</w:t>
      </w:r>
      <w:r>
        <w:rPr>
          <w:color w:val="151313"/>
          <w:spacing w:val="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Novembre</w:t>
      </w:r>
      <w:r>
        <w:rPr>
          <w:color w:val="151313"/>
          <w:spacing w:val="2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2025,</w:t>
      </w:r>
      <w:r>
        <w:rPr>
          <w:color w:val="151313"/>
          <w:spacing w:val="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en</w:t>
      </w:r>
      <w:r>
        <w:rPr>
          <w:color w:val="151313"/>
          <w:spacing w:val="1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6</w:t>
      </w:r>
      <w:r>
        <w:rPr>
          <w:color w:val="151313"/>
          <w:spacing w:val="1"/>
          <w:w w:val="110"/>
          <w:lang w:val="fr-FR"/>
        </w:rPr>
        <w:t xml:space="preserve"> </w:t>
      </w:r>
      <w:r>
        <w:rPr>
          <w:color w:val="151313"/>
          <w:spacing w:val="-2"/>
          <w:w w:val="110"/>
          <w:lang w:val="fr-FR"/>
        </w:rPr>
        <w:t>exemplaires.</w:t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Titre4"/>
        <w:spacing w:before="1" w:after="0"/>
        <w:rPr>
          <w:b w:val="false"/>
          <w:u w:val="none"/>
          <w:lang w:val="fr-FR"/>
        </w:rPr>
      </w:pPr>
      <w:r>
        <w:rPr>
          <w:color w:val="151313"/>
          <w:w w:val="110"/>
          <w:u w:val="thick" w:color="151313"/>
          <w:lang w:val="fr-FR"/>
        </w:rPr>
        <w:t>Pour</w:t>
      </w:r>
      <w:r>
        <w:rPr>
          <w:color w:val="151313"/>
          <w:spacing w:val="21"/>
          <w:w w:val="110"/>
          <w:u w:val="thick" w:color="151313"/>
          <w:lang w:val="fr-FR"/>
        </w:rPr>
        <w:t xml:space="preserve"> </w:t>
      </w:r>
      <w:r>
        <w:rPr>
          <w:color w:val="151313"/>
          <w:w w:val="110"/>
          <w:u w:val="thick" w:color="151313"/>
          <w:lang w:val="fr-FR"/>
        </w:rPr>
        <w:t>la</w:t>
      </w:r>
      <w:r>
        <w:rPr>
          <w:color w:val="151313"/>
          <w:spacing w:val="36"/>
          <w:w w:val="110"/>
          <w:u w:val="thick" w:color="151313"/>
          <w:lang w:val="fr-FR"/>
        </w:rPr>
        <w:t xml:space="preserve"> </w:t>
      </w:r>
      <w:r>
        <w:rPr>
          <w:color w:val="151313"/>
          <w:w w:val="110"/>
          <w:u w:val="thick" w:color="151313"/>
          <w:lang w:val="fr-FR"/>
        </w:rPr>
        <w:t>société</w:t>
      </w:r>
      <w:r>
        <w:rPr>
          <w:color w:val="151313"/>
          <w:spacing w:val="27"/>
          <w:w w:val="110"/>
          <w:u w:val="thick" w:color="151313"/>
          <w:lang w:val="fr-FR"/>
        </w:rPr>
        <w:t xml:space="preserve"> </w:t>
      </w:r>
      <w:r>
        <w:rPr>
          <w:color w:val="151313"/>
          <w:w w:val="110"/>
          <w:u w:val="thick" w:color="151313"/>
          <w:lang w:val="fr-FR"/>
        </w:rPr>
        <w:t>PCSF</w:t>
      </w:r>
      <w:r>
        <w:rPr>
          <w:color w:val="151313"/>
          <w:spacing w:val="10"/>
          <w:w w:val="110"/>
          <w:u w:val="none"/>
          <w:lang w:val="fr-FR"/>
        </w:rPr>
        <w:t xml:space="preserve"> </w:t>
      </w:r>
      <w:r>
        <w:rPr>
          <w:b w:val="false"/>
          <w:color w:val="151313"/>
          <w:spacing w:val="-10"/>
          <w:w w:val="110"/>
          <w:u w:val="none"/>
          <w:lang w:val="fr-FR"/>
        </w:rPr>
        <w:t>:</w:t>
      </w:r>
    </w:p>
    <w:p>
      <w:pPr>
        <w:pStyle w:val="Corpsdetexte"/>
        <w:spacing w:before="4" w:after="0"/>
        <w:rPr>
          <w:sz w:val="21"/>
          <w:lang w:val="fr-FR"/>
        </w:rPr>
      </w:pPr>
      <w:r>
        <w:rPr>
          <w:sz w:val="21"/>
          <w:lang w:val="fr-FR"/>
        </w:rPr>
      </w:r>
    </w:p>
    <w:p>
      <w:pPr>
        <w:pStyle w:val="Corpsdetexte"/>
        <w:spacing w:lineRule="auto" w:line="292"/>
        <w:ind w:left="138" w:right="7903" w:hanging="0"/>
        <w:rPr>
          <w:lang w:val="fr-FR"/>
        </w:rPr>
      </w:pPr>
      <w:r>
        <w:rPr>
          <w:color w:val="151313"/>
          <w:w w:val="105"/>
          <w:lang w:val="fr-FR"/>
        </w:rPr>
        <w:t>Madame DRH France Belgique Afrique</w:t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spacing w:before="11" w:after="0"/>
        <w:rPr>
          <w:lang w:val="fr-FR"/>
        </w:rPr>
      </w:pPr>
      <w:r>
        <w:rPr>
          <w:lang w:val="fr-FR"/>
        </w:rPr>
      </w:r>
    </w:p>
    <w:p>
      <w:pPr>
        <w:pStyle w:val="Titre4"/>
        <w:rPr>
          <w:b w:val="false"/>
          <w:u w:val="none"/>
          <w:lang w:val="fr-FR"/>
        </w:rPr>
      </w:pPr>
      <w:r>
        <w:rPr>
          <w:color w:val="151313"/>
          <w:w w:val="115"/>
          <w:u w:val="thick" w:color="151313"/>
          <w:lang w:val="fr-FR"/>
        </w:rPr>
        <w:t>Pour</w:t>
      </w:r>
      <w:r>
        <w:rPr>
          <w:color w:val="151313"/>
          <w:spacing w:val="15"/>
          <w:w w:val="115"/>
          <w:u w:val="thick" w:color="151313"/>
          <w:lang w:val="fr-FR"/>
        </w:rPr>
        <w:t xml:space="preserve"> </w:t>
      </w:r>
      <w:r>
        <w:rPr>
          <w:color w:val="151313"/>
          <w:w w:val="115"/>
          <w:u w:val="thick" w:color="151313"/>
          <w:lang w:val="fr-FR"/>
        </w:rPr>
        <w:t>les</w:t>
      </w:r>
      <w:r>
        <w:rPr>
          <w:color w:val="151313"/>
          <w:spacing w:val="28"/>
          <w:w w:val="115"/>
          <w:u w:val="thick" w:color="151313"/>
          <w:lang w:val="fr-FR"/>
        </w:rPr>
        <w:t xml:space="preserve"> </w:t>
      </w:r>
      <w:r>
        <w:rPr>
          <w:color w:val="151313"/>
          <w:w w:val="115"/>
          <w:u w:val="thick" w:color="151313"/>
          <w:lang w:val="fr-FR"/>
        </w:rPr>
        <w:t>organisations</w:t>
      </w:r>
      <w:r>
        <w:rPr>
          <w:color w:val="151313"/>
          <w:spacing w:val="29"/>
          <w:w w:val="115"/>
          <w:u w:val="thick" w:color="151313"/>
          <w:lang w:val="fr-FR"/>
        </w:rPr>
        <w:t xml:space="preserve"> </w:t>
      </w:r>
      <w:r>
        <w:rPr>
          <w:color w:val="151313"/>
          <w:w w:val="115"/>
          <w:u w:val="thick" w:color="151313"/>
          <w:lang w:val="fr-FR"/>
        </w:rPr>
        <w:t>syndicales</w:t>
      </w:r>
      <w:r>
        <w:rPr>
          <w:color w:val="151313"/>
          <w:spacing w:val="20"/>
          <w:w w:val="115"/>
          <w:u w:val="thick" w:color="151313"/>
          <w:lang w:val="fr-FR"/>
        </w:rPr>
        <w:t xml:space="preserve"> </w:t>
      </w:r>
      <w:r>
        <w:rPr>
          <w:color w:val="151313"/>
          <w:w w:val="115"/>
          <w:u w:val="thick" w:color="151313"/>
          <w:lang w:val="fr-FR"/>
        </w:rPr>
        <w:t>représentatives</w:t>
      </w:r>
      <w:r>
        <w:rPr>
          <w:color w:val="151313"/>
          <w:spacing w:val="-7"/>
          <w:w w:val="115"/>
          <w:u w:val="none"/>
          <w:lang w:val="fr-FR"/>
        </w:rPr>
        <w:t xml:space="preserve"> </w:t>
      </w:r>
      <w:r>
        <w:rPr>
          <w:b w:val="false"/>
          <w:color w:val="151313"/>
          <w:spacing w:val="-10"/>
          <w:w w:val="115"/>
          <w:u w:val="none"/>
          <w:lang w:val="fr-FR"/>
        </w:rPr>
        <w:t>:</w:t>
      </w:r>
    </w:p>
    <w:p>
      <w:pPr>
        <w:pStyle w:val="Corpsdetexte"/>
        <w:spacing w:before="9" w:after="0"/>
        <w:rPr>
          <w:sz w:val="12"/>
          <w:lang w:val="fr-FR"/>
        </w:rPr>
      </w:pPr>
      <w:r>
        <w:rPr>
          <w:sz w:val="12"/>
          <w:lang w:val="fr-FR"/>
        </w:rPr>
      </w:r>
    </w:p>
    <w:p>
      <w:pPr>
        <w:pStyle w:val="Corpsdetexte"/>
        <w:spacing w:before="94" w:after="0"/>
        <w:ind w:left="855" w:hanging="0"/>
        <w:rPr>
          <w:lang w:val="fr-FR"/>
        </w:rPr>
      </w:pPr>
      <w:r>
        <w:rPr>
          <w:b/>
          <w:color w:val="151313"/>
          <w:w w:val="110"/>
          <w:u w:val="thick" w:color="151313"/>
          <w:lang w:val="fr-FR"/>
        </w:rPr>
        <w:t>CFDT</w:t>
      </w:r>
      <w:r>
        <w:rPr>
          <w:b/>
          <w:color w:val="151313"/>
          <w:spacing w:val="10"/>
          <w:w w:val="110"/>
          <w:u w:val="thick" w:color="151313"/>
          <w:lang w:val="fr-FR"/>
        </w:rPr>
        <w:t xml:space="preserve"> </w:t>
      </w:r>
      <w:r>
        <w:rPr>
          <w:color w:val="151313"/>
          <w:w w:val="110"/>
          <w:lang w:val="fr-FR"/>
        </w:rPr>
        <w:t>:</w:t>
      </w:r>
      <w:r>
        <w:rPr>
          <w:color w:val="151313"/>
          <w:spacing w:val="1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représentée</w:t>
      </w:r>
      <w:r>
        <w:rPr>
          <w:color w:val="151313"/>
          <w:spacing w:val="1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par</w:t>
      </w:r>
      <w:r>
        <w:rPr>
          <w:color w:val="151313"/>
          <w:spacing w:val="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Monsieur,</w:t>
      </w:r>
      <w:r>
        <w:rPr>
          <w:color w:val="151313"/>
          <w:spacing w:val="1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en</w:t>
      </w:r>
      <w:r>
        <w:rPr>
          <w:color w:val="151313"/>
          <w:spacing w:val="1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qualité</w:t>
      </w:r>
      <w:r>
        <w:rPr>
          <w:color w:val="151313"/>
          <w:spacing w:val="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délégué</w:t>
      </w:r>
      <w:r>
        <w:rPr>
          <w:color w:val="151313"/>
          <w:spacing w:val="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syndical</w:t>
      </w:r>
      <w:r>
        <w:rPr>
          <w:color w:val="151313"/>
          <w:spacing w:val="4"/>
          <w:w w:val="110"/>
          <w:lang w:val="fr-FR"/>
        </w:rPr>
        <w:t xml:space="preserve"> </w:t>
      </w:r>
      <w:r>
        <w:rPr>
          <w:color w:val="151313"/>
          <w:spacing w:val="-2"/>
          <w:w w:val="110"/>
          <w:lang w:val="fr-FR"/>
        </w:rPr>
        <w:t>central</w:t>
      </w:r>
    </w:p>
    <w:p>
      <w:pPr>
        <w:pStyle w:val="Corpsdetexte"/>
        <w:spacing w:before="2" w:after="0"/>
        <w:rPr>
          <w:sz w:val="11"/>
          <w:lang w:val="fr-FR"/>
        </w:rPr>
      </w:pPr>
      <w:r>
        <w:rPr>
          <w:sz w:val="11"/>
          <w:lang w:val="fr-FR"/>
        </w:rPr>
      </w:r>
    </w:p>
    <w:p>
      <w:pPr>
        <w:pStyle w:val="Corpsdetexte"/>
        <w:rPr>
          <w:sz w:val="19"/>
          <w:lang w:val="fr-FR"/>
        </w:rPr>
      </w:pPr>
      <w:r>
        <w:rPr>
          <w:sz w:val="19"/>
          <w:lang w:val="fr-FR"/>
        </w:rPr>
      </w:r>
    </w:p>
    <w:p>
      <w:pPr>
        <w:pStyle w:val="Corpsdetexte"/>
        <w:ind w:left="855" w:hanging="0"/>
        <w:rPr>
          <w:lang w:val="fr-FR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4" wp14:anchorId="5B32BEB6">
                <wp:simplePos x="0" y="0"/>
                <wp:positionH relativeFrom="page">
                  <wp:posOffset>2008505</wp:posOffset>
                </wp:positionH>
                <wp:positionV relativeFrom="paragraph">
                  <wp:posOffset>106680</wp:posOffset>
                </wp:positionV>
                <wp:extent cx="19685" cy="635"/>
                <wp:effectExtent l="6985" t="6985" r="6350" b="6350"/>
                <wp:wrapNone/>
                <wp:docPr id="6" name="Line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" cy="720"/>
                        </a:xfrm>
                        <a:prstGeom prst="line">
                          <a:avLst/>
                        </a:prstGeom>
                        <a:ln w="12712">
                          <a:solidFill>
                            <a:srgbClr val="151313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58.15pt,8.4pt" to="159.65pt,8.4pt" ID="Line 5" stroked="t" o:allowincell="f" style="position:absolute;mso-position-horizontal-relative:page" wp14:anchorId="5B32BEB6">
                <v:stroke color="#151313" weight="1260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b/>
          <w:color w:val="151313"/>
          <w:w w:val="110"/>
          <w:u w:val="thick" w:color="151313"/>
          <w:lang w:val="fr-FR"/>
        </w:rPr>
        <w:t>CFE/CGC</w:t>
      </w:r>
      <w:r>
        <w:rPr>
          <w:b/>
          <w:color w:val="151313"/>
          <w:spacing w:val="1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:</w:t>
      </w:r>
      <w:r>
        <w:rPr>
          <w:color w:val="151313"/>
          <w:spacing w:val="1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représentée</w:t>
      </w:r>
      <w:r>
        <w:rPr>
          <w:color w:val="151313"/>
          <w:spacing w:val="1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par</w:t>
      </w:r>
      <w:r>
        <w:rPr>
          <w:color w:val="151313"/>
          <w:spacing w:val="10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Monsieur,</w:t>
      </w:r>
      <w:r>
        <w:rPr>
          <w:color w:val="151313"/>
          <w:spacing w:val="1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en</w:t>
      </w:r>
      <w:r>
        <w:rPr>
          <w:color w:val="151313"/>
          <w:spacing w:val="19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qualité</w:t>
      </w:r>
      <w:r>
        <w:rPr>
          <w:color w:val="151313"/>
          <w:spacing w:val="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-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délégué</w:t>
      </w:r>
      <w:r>
        <w:rPr>
          <w:color w:val="151313"/>
          <w:spacing w:val="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syndical</w:t>
      </w:r>
      <w:r>
        <w:rPr>
          <w:color w:val="151313"/>
          <w:spacing w:val="9"/>
          <w:w w:val="110"/>
          <w:lang w:val="fr-FR"/>
        </w:rPr>
        <w:t xml:space="preserve"> </w:t>
      </w:r>
      <w:r>
        <w:rPr>
          <w:color w:val="151313"/>
          <w:spacing w:val="-2"/>
          <w:w w:val="110"/>
          <w:lang w:val="fr-FR"/>
        </w:rPr>
        <w:t>central</w:t>
      </w:r>
    </w:p>
    <w:p>
      <w:pPr>
        <w:pStyle w:val="Corpsdetexte"/>
        <w:spacing w:before="6" w:after="0"/>
        <w:rPr>
          <w:sz w:val="24"/>
          <w:lang w:val="fr-FR"/>
        </w:rPr>
      </w:pPr>
      <w:r>
        <w:rPr>
          <w:sz w:val="24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spacing w:before="176" w:after="0"/>
        <w:ind w:left="855" w:hanging="0"/>
        <w:rPr>
          <w:lang w:val="fr-FR"/>
        </w:rPr>
      </w:pPr>
      <w:r>
        <w:rPr>
          <w:b/>
          <w:color w:val="151313"/>
          <w:w w:val="110"/>
          <w:u w:val="thick" w:color="151313"/>
          <w:lang w:val="fr-FR"/>
        </w:rPr>
        <w:t>CGT:</w:t>
      </w:r>
      <w:r>
        <w:rPr>
          <w:b/>
          <w:color w:val="151313"/>
          <w:spacing w:val="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représentée</w:t>
      </w:r>
      <w:r>
        <w:rPr>
          <w:color w:val="151313"/>
          <w:spacing w:val="1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par</w:t>
      </w:r>
      <w:r>
        <w:rPr>
          <w:color w:val="151313"/>
          <w:spacing w:val="9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Monsieur,</w:t>
      </w:r>
      <w:r>
        <w:rPr>
          <w:color w:val="151313"/>
          <w:spacing w:val="2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en</w:t>
      </w:r>
      <w:r>
        <w:rPr>
          <w:color w:val="151313"/>
          <w:spacing w:val="2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qualité</w:t>
      </w:r>
      <w:r>
        <w:rPr>
          <w:color w:val="151313"/>
          <w:spacing w:val="1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délégué</w:t>
      </w:r>
      <w:r>
        <w:rPr>
          <w:color w:val="151313"/>
          <w:spacing w:val="1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syndical</w:t>
      </w:r>
      <w:r>
        <w:rPr>
          <w:color w:val="151313"/>
          <w:spacing w:val="13"/>
          <w:w w:val="110"/>
          <w:lang w:val="fr-FR"/>
        </w:rPr>
        <w:t xml:space="preserve"> </w:t>
      </w:r>
      <w:r>
        <w:rPr>
          <w:color w:val="151313"/>
          <w:spacing w:val="-2"/>
          <w:w w:val="110"/>
          <w:lang w:val="fr-FR"/>
        </w:rPr>
        <w:t>central</w:t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spacing w:before="1" w:after="0"/>
        <w:rPr>
          <w:sz w:val="21"/>
          <w:lang w:val="fr-FR"/>
        </w:rPr>
      </w:pPr>
      <w:r>
        <w:rPr>
          <w:sz w:val="21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spacing w:before="1" w:after="0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spacing w:before="0" w:after="2"/>
        <w:ind w:left="868" w:hanging="0"/>
        <w:rPr>
          <w:lang w:val="fr-FR"/>
        </w:rPr>
      </w:pPr>
      <w:r>
        <w:rPr>
          <w:rFonts w:ascii="Times New Roman" w:hAnsi="Times New Roman"/>
          <w:b/>
          <w:color w:val="151313"/>
          <w:w w:val="110"/>
          <w:u w:val="thick" w:color="151313"/>
          <w:lang w:val="fr-FR"/>
        </w:rPr>
        <w:t>F.O</w:t>
      </w:r>
      <w:r>
        <w:rPr>
          <w:rFonts w:ascii="Times New Roman" w:hAnsi="Times New Roman"/>
          <w:b/>
          <w:color w:val="151313"/>
          <w:spacing w:val="17"/>
          <w:w w:val="110"/>
          <w:u w:val="thick" w:color="151313"/>
          <w:lang w:val="fr-FR"/>
        </w:rPr>
        <w:t xml:space="preserve"> </w:t>
      </w:r>
      <w:r>
        <w:rPr>
          <w:rFonts w:ascii="Times New Roman" w:hAnsi="Times New Roman"/>
          <w:color w:val="151313"/>
          <w:w w:val="110"/>
          <w:lang w:val="fr-FR"/>
        </w:rPr>
        <w:t>:</w:t>
      </w:r>
      <w:r>
        <w:rPr>
          <w:rFonts w:ascii="Times New Roman" w:hAnsi="Times New Roman"/>
          <w:color w:val="151313"/>
          <w:spacing w:val="26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représentée</w:t>
      </w:r>
      <w:r>
        <w:rPr>
          <w:color w:val="151313"/>
          <w:spacing w:val="13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par</w:t>
      </w:r>
      <w:r>
        <w:rPr>
          <w:color w:val="151313"/>
          <w:spacing w:val="8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Monsieur,</w:t>
      </w:r>
      <w:r>
        <w:rPr>
          <w:color w:val="151313"/>
          <w:spacing w:val="11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en</w:t>
      </w:r>
      <w:r>
        <w:rPr>
          <w:color w:val="151313"/>
          <w:spacing w:val="7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qualité</w:t>
      </w:r>
      <w:r>
        <w:rPr>
          <w:color w:val="151313"/>
          <w:spacing w:val="1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de</w:t>
      </w:r>
      <w:r>
        <w:rPr>
          <w:color w:val="151313"/>
          <w:spacing w:val="4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délégué</w:t>
      </w:r>
      <w:r>
        <w:rPr>
          <w:color w:val="151313"/>
          <w:spacing w:val="12"/>
          <w:w w:val="110"/>
          <w:lang w:val="fr-FR"/>
        </w:rPr>
        <w:t xml:space="preserve"> </w:t>
      </w:r>
      <w:r>
        <w:rPr>
          <w:color w:val="151313"/>
          <w:w w:val="110"/>
          <w:lang w:val="fr-FR"/>
        </w:rPr>
        <w:t>syndical</w:t>
      </w:r>
      <w:r>
        <w:rPr>
          <w:color w:val="151313"/>
          <w:spacing w:val="9"/>
          <w:w w:val="110"/>
          <w:lang w:val="fr-FR"/>
        </w:rPr>
        <w:t xml:space="preserve"> </w:t>
      </w:r>
      <w:r>
        <w:rPr>
          <w:color w:val="151313"/>
          <w:spacing w:val="-2"/>
          <w:w w:val="110"/>
          <w:lang w:val="fr-FR"/>
        </w:rPr>
        <w:t>central</w:t>
      </w:r>
    </w:p>
    <w:p>
      <w:pPr>
        <w:pStyle w:val="Corpsdetexte"/>
        <w:ind w:left="2269" w:hanging="0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rPr>
          <w:sz w:val="20"/>
          <w:lang w:val="fr-FR"/>
        </w:rPr>
      </w:pPr>
      <w:r>
        <w:rPr>
          <w:sz w:val="20"/>
          <w:lang w:val="fr-FR"/>
        </w:rPr>
      </w:r>
    </w:p>
    <w:p>
      <w:pPr>
        <w:pStyle w:val="Corpsdetexte"/>
        <w:spacing w:before="123" w:after="0"/>
        <w:ind w:right="605" w:hanging="0"/>
        <w:jc w:val="right"/>
        <w:rPr/>
      </w:pPr>
      <w:r>
        <w:rPr>
          <w:color w:val="151313"/>
          <w:w w:val="112"/>
        </w:rPr>
        <w:t>4</w:t>
      </w:r>
    </w:p>
    <w:sectPr>
      <w:type w:val="nextPage"/>
      <w:pgSz w:w="12050" w:h="16930"/>
      <w:pgMar w:left="1340" w:right="0" w:gutter="0" w:header="0" w:top="144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•"/>
      <w:lvlJc w:val="left"/>
      <w:pPr>
        <w:tabs>
          <w:tab w:val="num" w:pos="0"/>
        </w:tabs>
        <w:ind w:left="888" w:hanging="346"/>
      </w:pPr>
      <w:rPr>
        <w:rFonts w:ascii="Arial" w:hAnsi="Arial" w:cs="Arial" w:hint="default"/>
        <w:sz w:val="18"/>
        <w:i w:val="false"/>
        <w:b w:val="false"/>
        <w:szCs w:val="18"/>
        <w:iCs w:val="false"/>
        <w:bCs w:val="false"/>
        <w:w w:val="111"/>
        <w:color w:val="262828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862" w:hanging="346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844" w:hanging="346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826" w:hanging="346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808" w:hanging="346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790" w:hanging="346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772" w:hanging="346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754" w:hanging="346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736" w:hanging="346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de-A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en-US" w:bidi="ar-SA"/>
    </w:rPr>
  </w:style>
  <w:style w:type="paragraph" w:styleId="Titre1">
    <w:name w:val="Heading 1"/>
    <w:basedOn w:val="Normal"/>
    <w:uiPriority w:val="9"/>
    <w:qFormat/>
    <w:pPr>
      <w:spacing w:before="93" w:after="0"/>
      <w:ind w:left="206" w:hanging="0"/>
      <w:outlineLvl w:val="0"/>
    </w:pPr>
    <w:rPr>
      <w:b/>
      <w:bCs/>
    </w:rPr>
  </w:style>
  <w:style w:type="paragraph" w:styleId="Titre2">
    <w:name w:val="Heading 2"/>
    <w:basedOn w:val="Normal"/>
    <w:uiPriority w:val="9"/>
    <w:unhideWhenUsed/>
    <w:qFormat/>
    <w:pPr>
      <w:ind w:left="142" w:hanging="0"/>
      <w:outlineLvl w:val="1"/>
    </w:pPr>
    <w:rPr>
      <w:b/>
      <w:bCs/>
      <w:sz w:val="20"/>
      <w:szCs w:val="20"/>
    </w:rPr>
  </w:style>
  <w:style w:type="paragraph" w:styleId="Titre3">
    <w:name w:val="Heading 3"/>
    <w:basedOn w:val="Normal"/>
    <w:uiPriority w:val="9"/>
    <w:unhideWhenUsed/>
    <w:qFormat/>
    <w:pPr>
      <w:ind w:left="168" w:hanging="0"/>
      <w:outlineLvl w:val="2"/>
    </w:pPr>
    <w:rPr>
      <w:i/>
      <w:iCs/>
      <w:sz w:val="19"/>
      <w:szCs w:val="19"/>
    </w:rPr>
  </w:style>
  <w:style w:type="paragraph" w:styleId="Titre4">
    <w:name w:val="Heading 4"/>
    <w:basedOn w:val="Normal"/>
    <w:uiPriority w:val="9"/>
    <w:unhideWhenUsed/>
    <w:qFormat/>
    <w:pPr>
      <w:ind w:left="138" w:hanging="0"/>
      <w:outlineLvl w:val="3"/>
    </w:pPr>
    <w:rPr>
      <w:b/>
      <w:bCs/>
      <w:sz w:val="18"/>
      <w:szCs w:val="18"/>
      <w:u w:val="single" w:color="00000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sdetexte">
    <w:name w:val="Body Text"/>
    <w:basedOn w:val="Normal"/>
    <w:uiPriority w:val="1"/>
    <w:qFormat/>
    <w:pPr/>
    <w:rPr>
      <w:sz w:val="18"/>
      <w:szCs w:val="18"/>
    </w:rPr>
  </w:style>
  <w:style w:type="paragraph" w:styleId="Liste">
    <w:name w:val="List"/>
    <w:basedOn w:val="Corpsdetexte"/>
    <w:pPr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left="888" w:right="863" w:hanging="357"/>
      <w:jc w:val="both"/>
    </w:pPr>
    <w:rPr/>
  </w:style>
  <w:style w:type="paragraph" w:styleId="TableParagraph" w:customStyle="1">
    <w:name w:val="Table Paragraph"/>
    <w:basedOn w:val="Normal"/>
    <w:uiPriority w:val="1"/>
    <w:qFormat/>
    <w:pPr>
      <w:spacing w:before="25" w:after="0"/>
      <w:ind w:left="399" w:hanging="0"/>
      <w:jc w:val="center"/>
    </w:pPr>
    <w:rPr/>
  </w:style>
  <w:style w:type="paragraph" w:styleId="Contenudecadre">
    <w:name w:val="Contenu de cadr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LibreOffice/7.5.7.1.M1$Windows_X86_64 LibreOffice_project/9d4bf91ba30c991aaed3b97dd4173f7705c6b5ae</Application>
  <AppVersion>15.0000</AppVersion>
  <Pages>4</Pages>
  <Words>1314</Words>
  <Characters>6833</Characters>
  <CharactersWithSpaces>8087</CharactersWithSpaces>
  <Paragraphs>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2026-04-16T07:58:00Z</dcterms:created>
  <dc:creator>Online2PDF.com</dc:creator>
  <dc:description/>
  <dc:language>fr-FR</dc:language>
  <cp:lastModifiedBy>Prigent John</cp:lastModifiedBy>
  <dcterms:modified xsi:type="dcterms:W3CDTF">2026-04-16T07:58:00Z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-1233691371</vt:i4>
  </property>
  <property fmtid="{D5CDD505-2E9C-101B-9397-08002B2CF9AE}" pid="3" name="_AuthorEmail">
    <vt:lpwstr>john.prigent@prysmian.com</vt:lpwstr>
  </property>
  <property fmtid="{D5CDD505-2E9C-101B-9397-08002B2CF9AE}" pid="4" name="_AuthorEmailDisplayName">
    <vt:lpwstr>Prigent John</vt:lpwstr>
  </property>
  <property fmtid="{D5CDD505-2E9C-101B-9397-08002B2CF9AE}" pid="5" name="_EmailSubject">
    <vt:lpwstr>Dépôt des accords collectifs d'entreprise: Dossier incomplet T07725063443</vt:lpwstr>
  </property>
  <property fmtid="{D5CDD505-2E9C-101B-9397-08002B2CF9AE}" pid="6" name="_NewReviewCycle">
    <vt:lpwstr/>
  </property>
</Properties>
</file>