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C5A3D" w14:textId="38033B4C" w:rsidR="00161174" w:rsidRDefault="00161174" w:rsidP="0016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14:paraId="71E1EFC8" w14:textId="438CF4CE" w:rsidR="00914DA5" w:rsidRDefault="002D23CA" w:rsidP="0016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8F1512">
        <w:rPr>
          <w:b/>
          <w:bCs/>
        </w:rPr>
        <w:t xml:space="preserve">ACCORD </w:t>
      </w:r>
      <w:r w:rsidR="006D0501">
        <w:rPr>
          <w:b/>
          <w:bCs/>
        </w:rPr>
        <w:t>SENIORS</w:t>
      </w:r>
      <w:r w:rsidR="006B039A">
        <w:rPr>
          <w:b/>
          <w:bCs/>
        </w:rPr>
        <w:t xml:space="preserve"> 2026</w:t>
      </w:r>
    </w:p>
    <w:p w14:paraId="38421757" w14:textId="5A862D5C" w:rsidR="00161174" w:rsidRPr="008F1512" w:rsidRDefault="00161174" w:rsidP="0016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8870A92" wp14:editId="771FE4EC">
            <wp:extent cx="962025" cy="1012029"/>
            <wp:effectExtent l="0" t="0" r="0" b="0"/>
            <wp:docPr id="1585870444" name="Image 1" descr="Une image contenant texte, Police, logo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870444" name="Image 1" descr="Une image contenant texte, Police, logo, capture d’écran&#10;&#10;Description générée automatiquemen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916" cy="1022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25312" w14:textId="77777777" w:rsidR="002D23CA" w:rsidRDefault="002D23CA"/>
    <w:p w14:paraId="35D6EF9D" w14:textId="77777777" w:rsidR="00F853E7" w:rsidRDefault="00F853E7"/>
    <w:p w14:paraId="1EBDD962" w14:textId="77777777" w:rsidR="00F853E7" w:rsidRDefault="00F853E7"/>
    <w:p w14:paraId="221677B2" w14:textId="315668AA" w:rsidR="002D23CA" w:rsidRPr="00D80DAD" w:rsidRDefault="002D23CA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>ENTRE</w:t>
      </w:r>
    </w:p>
    <w:p w14:paraId="447AF6DD" w14:textId="77777777" w:rsidR="002D23CA" w:rsidRPr="00D80DAD" w:rsidRDefault="002D23CA">
      <w:pPr>
        <w:rPr>
          <w:rFonts w:asciiTheme="minorBidi" w:hAnsiTheme="minorBidi"/>
          <w:sz w:val="20"/>
          <w:szCs w:val="20"/>
        </w:rPr>
      </w:pPr>
    </w:p>
    <w:p w14:paraId="621FEDEB" w14:textId="6A2EB911" w:rsidR="002D23CA" w:rsidRPr="00D80DAD" w:rsidRDefault="00D32FBB" w:rsidP="005B788C">
      <w:pPr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2D23CA" w:rsidRPr="00D80DAD">
        <w:rPr>
          <w:rFonts w:asciiTheme="minorBidi" w:hAnsiTheme="minorBidi"/>
          <w:sz w:val="20"/>
          <w:szCs w:val="20"/>
        </w:rPr>
        <w:t xml:space="preserve">, dont le siège social est situé 8 Ter avenue Pierre Mendès France à Auch ( 32000), représentée par </w:t>
      </w:r>
      <w:r>
        <w:rPr>
          <w:rFonts w:asciiTheme="minorBidi" w:hAnsiTheme="minorBidi"/>
          <w:sz w:val="20"/>
          <w:szCs w:val="20"/>
        </w:rPr>
        <w:t>XXX</w:t>
      </w:r>
      <w:r w:rsidR="002D23CA" w:rsidRPr="00D80DAD">
        <w:rPr>
          <w:rFonts w:asciiTheme="minorBidi" w:hAnsiTheme="minorBidi"/>
          <w:sz w:val="20"/>
          <w:szCs w:val="20"/>
        </w:rPr>
        <w:t>, agissant en qualité de Président,</w:t>
      </w:r>
    </w:p>
    <w:p w14:paraId="74A4AF4E" w14:textId="1B1E01A4" w:rsidR="002D23CA" w:rsidRPr="00D80DAD" w:rsidRDefault="002D23CA" w:rsidP="00C4387F">
      <w:pPr>
        <w:jc w:val="right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D’UNE PART</w:t>
      </w:r>
    </w:p>
    <w:p w14:paraId="33EA96AB" w14:textId="340DE66D" w:rsidR="002D23CA" w:rsidRPr="00D80DAD" w:rsidRDefault="002D23CA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 xml:space="preserve">ET : </w:t>
      </w:r>
    </w:p>
    <w:p w14:paraId="5B48A269" w14:textId="006CEAC0" w:rsidR="002D23CA" w:rsidRPr="00D80DAD" w:rsidRDefault="002D23CA">
      <w:pPr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Les organisations syndicales représentatives de </w:t>
      </w:r>
      <w:r w:rsidR="00D32FBB">
        <w:rPr>
          <w:rFonts w:asciiTheme="minorBidi" w:hAnsiTheme="minorBidi"/>
          <w:sz w:val="20"/>
          <w:szCs w:val="20"/>
        </w:rPr>
        <w:t>XXX</w:t>
      </w:r>
      <w:r w:rsidRPr="00D80DAD">
        <w:rPr>
          <w:rFonts w:asciiTheme="minorBidi" w:hAnsiTheme="minorBidi"/>
          <w:sz w:val="20"/>
          <w:szCs w:val="20"/>
        </w:rPr>
        <w:t>, représentées par :</w:t>
      </w:r>
    </w:p>
    <w:p w14:paraId="0688B66E" w14:textId="38DC63E5" w:rsidR="002D23CA" w:rsidRPr="00D80DAD" w:rsidRDefault="00D32FBB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2D23CA" w:rsidRPr="00D80DAD">
        <w:rPr>
          <w:rFonts w:asciiTheme="minorBidi" w:hAnsiTheme="minorBidi"/>
          <w:sz w:val="20"/>
          <w:szCs w:val="20"/>
        </w:rPr>
        <w:t>, délégué syndical SUD SANTE SOCIAUX ;</w:t>
      </w:r>
    </w:p>
    <w:p w14:paraId="5F8F1AB6" w14:textId="4FA00A37" w:rsidR="002D23CA" w:rsidRPr="00D80DAD" w:rsidRDefault="00D32FBB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2D23CA" w:rsidRPr="00D80DAD">
        <w:rPr>
          <w:rFonts w:asciiTheme="minorBidi" w:hAnsiTheme="minorBidi"/>
          <w:sz w:val="20"/>
          <w:szCs w:val="20"/>
        </w:rPr>
        <w:t>, délégué syndical CGT ;</w:t>
      </w:r>
    </w:p>
    <w:p w14:paraId="15D94A0C" w14:textId="0C45AA82" w:rsidR="002D23CA" w:rsidRPr="00D80DAD" w:rsidRDefault="002D23CA" w:rsidP="00C4387F">
      <w:pPr>
        <w:jc w:val="right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>D’AUTRE PART</w:t>
      </w:r>
    </w:p>
    <w:p w14:paraId="7915A355" w14:textId="77777777" w:rsidR="002D23CA" w:rsidRPr="00D80DAD" w:rsidRDefault="002D23CA">
      <w:pPr>
        <w:rPr>
          <w:rFonts w:asciiTheme="minorBidi" w:hAnsiTheme="minorBidi"/>
          <w:sz w:val="20"/>
          <w:szCs w:val="20"/>
        </w:rPr>
      </w:pPr>
    </w:p>
    <w:p w14:paraId="39B994C3" w14:textId="77777777" w:rsidR="00F853E7" w:rsidRDefault="00F853E7" w:rsidP="002D23CA">
      <w:pPr>
        <w:rPr>
          <w:rFonts w:asciiTheme="minorBidi" w:hAnsiTheme="minorBidi"/>
          <w:b/>
          <w:bCs/>
          <w:sz w:val="20"/>
          <w:szCs w:val="20"/>
        </w:rPr>
      </w:pPr>
    </w:p>
    <w:p w14:paraId="7A6D935C" w14:textId="77777777" w:rsidR="00F853E7" w:rsidRDefault="00F853E7" w:rsidP="002D23CA">
      <w:pPr>
        <w:rPr>
          <w:rFonts w:asciiTheme="minorBidi" w:hAnsiTheme="minorBidi"/>
          <w:b/>
          <w:bCs/>
          <w:sz w:val="20"/>
          <w:szCs w:val="20"/>
        </w:rPr>
      </w:pPr>
    </w:p>
    <w:p w14:paraId="61D7DE7B" w14:textId="1F8CDFAC" w:rsidR="002D23CA" w:rsidRPr="00D80DAD" w:rsidRDefault="002D23CA" w:rsidP="002D23CA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>PREAMBULE</w:t>
      </w:r>
    </w:p>
    <w:p w14:paraId="3833F476" w14:textId="76706595" w:rsidR="00B20754" w:rsidRPr="00B20754" w:rsidRDefault="00D32FBB" w:rsidP="00B20754">
      <w:pPr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B20754" w:rsidRPr="00B20754">
        <w:rPr>
          <w:rFonts w:asciiTheme="minorBidi" w:hAnsiTheme="minorBidi"/>
          <w:sz w:val="20"/>
          <w:szCs w:val="20"/>
        </w:rPr>
        <w:t xml:space="preserve"> constate une </w:t>
      </w:r>
      <w:r w:rsidR="00B20754" w:rsidRPr="00B20754">
        <w:rPr>
          <w:rFonts w:asciiTheme="minorBidi" w:hAnsiTheme="minorBidi"/>
          <w:b/>
          <w:bCs/>
          <w:sz w:val="20"/>
          <w:szCs w:val="20"/>
        </w:rPr>
        <w:t>augmentation progressive de la moyenne d’âge de ses salariés</w:t>
      </w:r>
      <w:r w:rsidR="00B20754" w:rsidRPr="00B20754">
        <w:rPr>
          <w:rFonts w:asciiTheme="minorBidi" w:hAnsiTheme="minorBidi"/>
          <w:sz w:val="20"/>
          <w:szCs w:val="20"/>
        </w:rPr>
        <w:t>, reflet de parcours professionnels engagés et durables au service des publics accompagnés.</w:t>
      </w:r>
    </w:p>
    <w:p w14:paraId="3C3635C6" w14:textId="77777777" w:rsidR="00B20754" w:rsidRPr="00B20754" w:rsidRDefault="00B20754" w:rsidP="00B20754">
      <w:pPr>
        <w:jc w:val="both"/>
        <w:rPr>
          <w:rFonts w:asciiTheme="minorBidi" w:hAnsiTheme="minorBidi"/>
          <w:sz w:val="20"/>
          <w:szCs w:val="20"/>
        </w:rPr>
      </w:pPr>
      <w:r w:rsidRPr="00B20754">
        <w:rPr>
          <w:rFonts w:asciiTheme="minorBidi" w:hAnsiTheme="minorBidi"/>
          <w:sz w:val="20"/>
          <w:szCs w:val="20"/>
        </w:rPr>
        <w:t xml:space="preserve">Dans un contexte de </w:t>
      </w:r>
      <w:r w:rsidRPr="00B20754">
        <w:rPr>
          <w:rFonts w:asciiTheme="minorBidi" w:hAnsiTheme="minorBidi"/>
          <w:b/>
          <w:bCs/>
          <w:sz w:val="20"/>
          <w:szCs w:val="20"/>
        </w:rPr>
        <w:t>fidélisation des compétences</w:t>
      </w:r>
      <w:r w:rsidRPr="00B20754">
        <w:rPr>
          <w:rFonts w:asciiTheme="minorBidi" w:hAnsiTheme="minorBidi"/>
          <w:sz w:val="20"/>
          <w:szCs w:val="20"/>
        </w:rPr>
        <w:t xml:space="preserve">, de prévention de l’usure professionnelle et de reconnaissance des </w:t>
      </w:r>
      <w:r w:rsidRPr="00B20754">
        <w:rPr>
          <w:rFonts w:asciiTheme="minorBidi" w:hAnsiTheme="minorBidi"/>
          <w:b/>
          <w:bCs/>
          <w:sz w:val="20"/>
          <w:szCs w:val="20"/>
        </w:rPr>
        <w:t>carrières longues</w:t>
      </w:r>
      <w:r w:rsidRPr="00B20754">
        <w:rPr>
          <w:rFonts w:asciiTheme="minorBidi" w:hAnsiTheme="minorBidi"/>
          <w:sz w:val="20"/>
          <w:szCs w:val="20"/>
        </w:rPr>
        <w:t>, l’association souhaite marquer sa volonté de valoriser l’engagement de ses salariés les plus expérimentés.</w:t>
      </w:r>
    </w:p>
    <w:p w14:paraId="06B9BDC8" w14:textId="77777777" w:rsidR="00B20754" w:rsidRPr="00B20754" w:rsidRDefault="00B20754" w:rsidP="00B20754">
      <w:pPr>
        <w:jc w:val="both"/>
        <w:rPr>
          <w:rFonts w:asciiTheme="minorBidi" w:hAnsiTheme="minorBidi"/>
          <w:sz w:val="20"/>
          <w:szCs w:val="20"/>
        </w:rPr>
      </w:pPr>
      <w:r w:rsidRPr="00B20754">
        <w:rPr>
          <w:rFonts w:asciiTheme="minorBidi" w:hAnsiTheme="minorBidi"/>
          <w:sz w:val="20"/>
          <w:szCs w:val="20"/>
        </w:rPr>
        <w:t xml:space="preserve">Le présent accord s’inscrit ainsi dans une démarche de </w:t>
      </w:r>
      <w:r w:rsidRPr="00B20754">
        <w:rPr>
          <w:rFonts w:asciiTheme="minorBidi" w:hAnsiTheme="minorBidi"/>
          <w:b/>
          <w:bCs/>
          <w:sz w:val="20"/>
          <w:szCs w:val="20"/>
        </w:rPr>
        <w:t>gestion prévisionnelle des emplois et des parcours professionnels</w:t>
      </w:r>
      <w:r w:rsidRPr="00B20754">
        <w:rPr>
          <w:rFonts w:asciiTheme="minorBidi" w:hAnsiTheme="minorBidi"/>
          <w:sz w:val="20"/>
          <w:szCs w:val="20"/>
        </w:rPr>
        <w:t>, en faveur du maintien dans l’emploi des seniors, conformément aux principes de non</w:t>
      </w:r>
      <w:r w:rsidRPr="00B20754">
        <w:rPr>
          <w:rFonts w:asciiTheme="minorBidi" w:hAnsiTheme="minorBidi"/>
          <w:sz w:val="20"/>
          <w:szCs w:val="20"/>
        </w:rPr>
        <w:noBreakHyphen/>
        <w:t>discrimination et d’égalité de traitement.</w:t>
      </w:r>
    </w:p>
    <w:p w14:paraId="47A26CD2" w14:textId="2DC72289" w:rsidR="0025604F" w:rsidRDefault="000C7F97" w:rsidP="0025604F">
      <w:pPr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Le présent accord</w:t>
      </w:r>
      <w:r w:rsidR="00244049">
        <w:rPr>
          <w:rFonts w:asciiTheme="minorBidi" w:hAnsiTheme="minorBidi"/>
          <w:sz w:val="20"/>
          <w:szCs w:val="20"/>
        </w:rPr>
        <w:t xml:space="preserve"> est conclu conformément</w:t>
      </w:r>
      <w:r w:rsidR="00E36B05">
        <w:rPr>
          <w:rFonts w:asciiTheme="minorBidi" w:hAnsiTheme="minorBidi"/>
          <w:sz w:val="20"/>
          <w:szCs w:val="20"/>
        </w:rPr>
        <w:t xml:space="preserve"> aux dispositions des articles L.2232-12 et suivants du Code du travail</w:t>
      </w:r>
      <w:r w:rsidR="005B788C" w:rsidRPr="00D80DAD">
        <w:rPr>
          <w:rFonts w:asciiTheme="minorBidi" w:hAnsiTheme="minorBidi"/>
          <w:sz w:val="20"/>
          <w:szCs w:val="20"/>
        </w:rPr>
        <w:t>.</w:t>
      </w:r>
    </w:p>
    <w:p w14:paraId="6BFF7167" w14:textId="77777777" w:rsidR="00821FB5" w:rsidRDefault="00821FB5" w:rsidP="0025604F">
      <w:pPr>
        <w:jc w:val="both"/>
        <w:rPr>
          <w:rFonts w:asciiTheme="minorBidi" w:hAnsiTheme="minorBidi"/>
          <w:sz w:val="20"/>
          <w:szCs w:val="20"/>
        </w:rPr>
      </w:pPr>
    </w:p>
    <w:p w14:paraId="5626EA71" w14:textId="77777777" w:rsidR="00B20754" w:rsidRDefault="00B20754" w:rsidP="0025604F">
      <w:pPr>
        <w:jc w:val="both"/>
        <w:rPr>
          <w:rFonts w:asciiTheme="minorBidi" w:hAnsiTheme="minorBidi"/>
          <w:sz w:val="20"/>
          <w:szCs w:val="20"/>
        </w:rPr>
      </w:pPr>
    </w:p>
    <w:p w14:paraId="58FCFC19" w14:textId="77777777" w:rsidR="00B20754" w:rsidRPr="00D80DAD" w:rsidRDefault="00B20754" w:rsidP="0025604F">
      <w:pPr>
        <w:jc w:val="both"/>
        <w:rPr>
          <w:rFonts w:asciiTheme="minorBidi" w:hAnsiTheme="minorBidi"/>
          <w:sz w:val="20"/>
          <w:szCs w:val="20"/>
        </w:rPr>
      </w:pPr>
    </w:p>
    <w:p w14:paraId="22572CC8" w14:textId="3710C9B4" w:rsidR="002D23CA" w:rsidRPr="00D80DAD" w:rsidRDefault="002767B9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lastRenderedPageBreak/>
        <w:t xml:space="preserve">ARTICLE 1 : </w:t>
      </w:r>
      <w:r w:rsidR="00656F12">
        <w:rPr>
          <w:rFonts w:asciiTheme="minorBidi" w:hAnsiTheme="minorBidi"/>
          <w:b/>
          <w:bCs/>
          <w:sz w:val="20"/>
          <w:szCs w:val="20"/>
        </w:rPr>
        <w:t>OBJET DE L’ACCORD</w:t>
      </w:r>
    </w:p>
    <w:p w14:paraId="7E3DDE24" w14:textId="0A5112F5" w:rsidR="00A76B13" w:rsidRPr="00A76B13" w:rsidRDefault="00A76B13" w:rsidP="00A76B13">
      <w:pPr>
        <w:rPr>
          <w:rFonts w:asciiTheme="minorBidi" w:hAnsiTheme="minorBidi"/>
          <w:sz w:val="20"/>
          <w:szCs w:val="20"/>
        </w:rPr>
      </w:pPr>
      <w:r w:rsidRPr="00A76B13">
        <w:rPr>
          <w:rFonts w:asciiTheme="minorBidi" w:hAnsiTheme="minorBidi"/>
          <w:sz w:val="20"/>
          <w:szCs w:val="20"/>
        </w:rPr>
        <w:t xml:space="preserve">Le présent accord a pour objet d’instaurer un </w:t>
      </w:r>
      <w:r w:rsidRPr="00A76B13">
        <w:rPr>
          <w:rFonts w:asciiTheme="minorBidi" w:hAnsiTheme="minorBidi"/>
          <w:b/>
          <w:bCs/>
          <w:sz w:val="20"/>
          <w:szCs w:val="20"/>
        </w:rPr>
        <w:t>jour de congé d’ancienneté supplémentaire</w:t>
      </w:r>
      <w:r w:rsidRPr="00A76B13">
        <w:rPr>
          <w:rFonts w:asciiTheme="minorBidi" w:hAnsiTheme="minorBidi"/>
          <w:sz w:val="20"/>
          <w:szCs w:val="20"/>
        </w:rPr>
        <w:t xml:space="preserve"> au bénéfice de certains salariés seniors de </w:t>
      </w:r>
      <w:r w:rsidR="00D32FBB">
        <w:rPr>
          <w:rFonts w:asciiTheme="minorBidi" w:hAnsiTheme="minorBidi"/>
          <w:sz w:val="20"/>
          <w:szCs w:val="20"/>
        </w:rPr>
        <w:t>XXX</w:t>
      </w:r>
      <w:r w:rsidRPr="00A76B13">
        <w:rPr>
          <w:rFonts w:asciiTheme="minorBidi" w:hAnsiTheme="minorBidi"/>
          <w:sz w:val="20"/>
          <w:szCs w:val="20"/>
        </w:rPr>
        <w:t>, dans des conditions définies ci</w:t>
      </w:r>
      <w:r w:rsidRPr="00A76B13">
        <w:rPr>
          <w:rFonts w:asciiTheme="minorBidi" w:hAnsiTheme="minorBidi"/>
          <w:sz w:val="20"/>
          <w:szCs w:val="20"/>
        </w:rPr>
        <w:noBreakHyphen/>
        <w:t>après.</w:t>
      </w:r>
    </w:p>
    <w:p w14:paraId="0E7F9C72" w14:textId="77777777" w:rsidR="00A76B13" w:rsidRDefault="00A76B13">
      <w:pPr>
        <w:rPr>
          <w:rFonts w:asciiTheme="minorBidi" w:hAnsiTheme="minorBidi"/>
          <w:b/>
          <w:bCs/>
          <w:sz w:val="20"/>
          <w:szCs w:val="20"/>
        </w:rPr>
      </w:pPr>
    </w:p>
    <w:p w14:paraId="5B3F5552" w14:textId="5B466CCD" w:rsidR="00A76B13" w:rsidRDefault="00A76B13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 xml:space="preserve">ARTICLE 2 : CHAMP D’APPLICATION </w:t>
      </w:r>
    </w:p>
    <w:p w14:paraId="4586C41D" w14:textId="31B1DC06" w:rsidR="00494617" w:rsidRPr="00494617" w:rsidRDefault="00494617" w:rsidP="00494617">
      <w:pPr>
        <w:rPr>
          <w:rFonts w:asciiTheme="minorBidi" w:hAnsiTheme="minorBidi"/>
          <w:sz w:val="20"/>
          <w:szCs w:val="20"/>
        </w:rPr>
      </w:pPr>
      <w:r w:rsidRPr="00494617">
        <w:rPr>
          <w:rFonts w:asciiTheme="minorBidi" w:hAnsiTheme="minorBidi"/>
          <w:sz w:val="20"/>
          <w:szCs w:val="20"/>
        </w:rPr>
        <w:t xml:space="preserve">Le présent accord s’applique à l’ensemble des salariés de </w:t>
      </w:r>
      <w:r w:rsidR="00D32FBB">
        <w:rPr>
          <w:rFonts w:asciiTheme="minorBidi" w:hAnsiTheme="minorBidi"/>
          <w:sz w:val="20"/>
          <w:szCs w:val="20"/>
        </w:rPr>
        <w:t>XXX</w:t>
      </w:r>
      <w:r w:rsidRPr="00494617">
        <w:rPr>
          <w:rFonts w:asciiTheme="minorBidi" w:hAnsiTheme="minorBidi"/>
          <w:sz w:val="20"/>
          <w:szCs w:val="20"/>
        </w:rPr>
        <w:t xml:space="preserve"> liés par un contrat de travail en cours (CDI ou CDD), quelle que soit la nature de leur temps de travail, sous réserve de remplir les conditions définies à l’article 3.</w:t>
      </w:r>
    </w:p>
    <w:p w14:paraId="0D1E9B9B" w14:textId="77777777" w:rsidR="00A76B13" w:rsidRDefault="00A76B13">
      <w:pPr>
        <w:rPr>
          <w:rFonts w:asciiTheme="minorBidi" w:hAnsiTheme="minorBidi"/>
          <w:b/>
          <w:bCs/>
          <w:sz w:val="20"/>
          <w:szCs w:val="20"/>
        </w:rPr>
      </w:pPr>
    </w:p>
    <w:p w14:paraId="52F07335" w14:textId="5CC8A230" w:rsidR="00CA3267" w:rsidRPr="00C06012" w:rsidRDefault="00CA3267">
      <w:pPr>
        <w:rPr>
          <w:rFonts w:asciiTheme="minorBidi" w:hAnsiTheme="minorBidi"/>
          <w:b/>
          <w:bCs/>
          <w:sz w:val="20"/>
          <w:szCs w:val="20"/>
        </w:rPr>
      </w:pPr>
      <w:r w:rsidRPr="00C06012">
        <w:rPr>
          <w:rFonts w:asciiTheme="minorBidi" w:hAnsiTheme="minorBidi"/>
          <w:b/>
          <w:bCs/>
          <w:sz w:val="20"/>
          <w:szCs w:val="20"/>
        </w:rPr>
        <w:t xml:space="preserve">ARTICLE </w:t>
      </w:r>
      <w:r w:rsidR="00494617">
        <w:rPr>
          <w:rFonts w:asciiTheme="minorBidi" w:hAnsiTheme="minorBidi"/>
          <w:b/>
          <w:bCs/>
          <w:sz w:val="20"/>
          <w:szCs w:val="20"/>
        </w:rPr>
        <w:t>3</w:t>
      </w:r>
      <w:r w:rsidRPr="00C06012">
        <w:rPr>
          <w:rFonts w:asciiTheme="minorBidi" w:hAnsiTheme="minorBidi"/>
          <w:b/>
          <w:bCs/>
          <w:sz w:val="20"/>
          <w:szCs w:val="20"/>
        </w:rPr>
        <w:t> : BENEFICIAIRES</w:t>
      </w:r>
    </w:p>
    <w:p w14:paraId="3D3ACC10" w14:textId="77777777" w:rsidR="00F83A26" w:rsidRPr="00F83A26" w:rsidRDefault="00F83A26" w:rsidP="00F83A26">
      <w:pPr>
        <w:rPr>
          <w:rFonts w:asciiTheme="minorBidi" w:hAnsiTheme="minorBidi"/>
          <w:sz w:val="20"/>
          <w:szCs w:val="20"/>
        </w:rPr>
      </w:pPr>
      <w:r w:rsidRPr="00F83A26">
        <w:rPr>
          <w:rFonts w:asciiTheme="minorBidi" w:hAnsiTheme="minorBidi"/>
          <w:sz w:val="20"/>
          <w:szCs w:val="20"/>
        </w:rPr>
        <w:t xml:space="preserve">Bénéficient du dispositif les salariés qui remplissent </w:t>
      </w:r>
      <w:r w:rsidRPr="00F83A26">
        <w:rPr>
          <w:rFonts w:asciiTheme="minorBidi" w:hAnsiTheme="minorBidi"/>
          <w:b/>
          <w:bCs/>
          <w:sz w:val="20"/>
          <w:szCs w:val="20"/>
        </w:rPr>
        <w:t>cumulativement</w:t>
      </w:r>
      <w:r w:rsidRPr="00F83A26">
        <w:rPr>
          <w:rFonts w:asciiTheme="minorBidi" w:hAnsiTheme="minorBidi"/>
          <w:sz w:val="20"/>
          <w:szCs w:val="20"/>
        </w:rPr>
        <w:t xml:space="preserve"> les conditions suivantes :</w:t>
      </w:r>
    </w:p>
    <w:p w14:paraId="13B36219" w14:textId="77777777" w:rsidR="00F83A26" w:rsidRPr="00F83A26" w:rsidRDefault="00F83A26" w:rsidP="00F83A26">
      <w:pPr>
        <w:numPr>
          <w:ilvl w:val="0"/>
          <w:numId w:val="9"/>
        </w:numPr>
        <w:rPr>
          <w:rFonts w:asciiTheme="minorBidi" w:hAnsiTheme="minorBidi"/>
          <w:sz w:val="20"/>
          <w:szCs w:val="20"/>
        </w:rPr>
      </w:pPr>
      <w:r w:rsidRPr="00F83A26">
        <w:rPr>
          <w:rFonts w:asciiTheme="minorBidi" w:hAnsiTheme="minorBidi"/>
          <w:sz w:val="20"/>
          <w:szCs w:val="20"/>
        </w:rPr>
        <w:t xml:space="preserve">être âgé(e) de </w:t>
      </w:r>
      <w:r w:rsidRPr="00F83A26">
        <w:rPr>
          <w:rFonts w:asciiTheme="minorBidi" w:hAnsiTheme="minorBidi"/>
          <w:b/>
          <w:bCs/>
          <w:sz w:val="20"/>
          <w:szCs w:val="20"/>
        </w:rPr>
        <w:t>60 ans révolus</w:t>
      </w:r>
      <w:r w:rsidRPr="00F83A26">
        <w:rPr>
          <w:rFonts w:asciiTheme="minorBidi" w:hAnsiTheme="minorBidi"/>
          <w:sz w:val="20"/>
          <w:szCs w:val="20"/>
        </w:rPr>
        <w:t xml:space="preserve"> ;</w:t>
      </w:r>
    </w:p>
    <w:p w14:paraId="63C71C37" w14:textId="6F95C4E5" w:rsidR="00F83A26" w:rsidRPr="00F83A26" w:rsidRDefault="00F83A26" w:rsidP="00F83A26">
      <w:pPr>
        <w:numPr>
          <w:ilvl w:val="0"/>
          <w:numId w:val="9"/>
        </w:numPr>
        <w:rPr>
          <w:rFonts w:asciiTheme="minorBidi" w:hAnsiTheme="minorBidi"/>
          <w:sz w:val="20"/>
          <w:szCs w:val="20"/>
        </w:rPr>
      </w:pPr>
      <w:r w:rsidRPr="00F83A26">
        <w:rPr>
          <w:rFonts w:asciiTheme="minorBidi" w:hAnsiTheme="minorBidi"/>
          <w:sz w:val="20"/>
          <w:szCs w:val="20"/>
        </w:rPr>
        <w:t xml:space="preserve">justifier d’une </w:t>
      </w:r>
      <w:r w:rsidRPr="00F83A26">
        <w:rPr>
          <w:rFonts w:asciiTheme="minorBidi" w:hAnsiTheme="minorBidi"/>
          <w:b/>
          <w:bCs/>
          <w:sz w:val="20"/>
          <w:szCs w:val="20"/>
        </w:rPr>
        <w:t>ancienneté continue d’au moins 9 années</w:t>
      </w:r>
      <w:r w:rsidRPr="00F83A26">
        <w:rPr>
          <w:rFonts w:asciiTheme="minorBidi" w:hAnsiTheme="minorBidi"/>
          <w:sz w:val="20"/>
          <w:szCs w:val="20"/>
        </w:rPr>
        <w:t xml:space="preserve"> au sein de </w:t>
      </w:r>
      <w:r w:rsidR="00D32FBB">
        <w:rPr>
          <w:rFonts w:asciiTheme="minorBidi" w:hAnsiTheme="minorBidi"/>
          <w:sz w:val="20"/>
          <w:szCs w:val="20"/>
        </w:rPr>
        <w:t>XXX</w:t>
      </w:r>
      <w:r w:rsidRPr="00F83A26">
        <w:rPr>
          <w:rFonts w:asciiTheme="minorBidi" w:hAnsiTheme="minorBidi"/>
          <w:sz w:val="20"/>
          <w:szCs w:val="20"/>
        </w:rPr>
        <w:t>.</w:t>
      </w:r>
    </w:p>
    <w:p w14:paraId="68926097" w14:textId="77777777" w:rsidR="00F83A26" w:rsidRPr="00F83A26" w:rsidRDefault="00F83A26" w:rsidP="00F83A26">
      <w:pPr>
        <w:rPr>
          <w:rFonts w:asciiTheme="minorBidi" w:hAnsiTheme="minorBidi"/>
          <w:sz w:val="20"/>
          <w:szCs w:val="20"/>
        </w:rPr>
      </w:pPr>
      <w:r w:rsidRPr="00F83A26">
        <w:rPr>
          <w:rFonts w:asciiTheme="minorBidi" w:hAnsiTheme="minorBidi"/>
          <w:sz w:val="20"/>
          <w:szCs w:val="20"/>
        </w:rPr>
        <w:t>L’ancienneté s’apprécie selon les règles définies par la convention collective applicable.</w:t>
      </w:r>
    </w:p>
    <w:p w14:paraId="7112E79C" w14:textId="77777777" w:rsidR="0090627D" w:rsidRDefault="0090627D">
      <w:pPr>
        <w:rPr>
          <w:rFonts w:asciiTheme="minorBidi" w:hAnsiTheme="minorBidi"/>
          <w:b/>
          <w:bCs/>
          <w:sz w:val="20"/>
          <w:szCs w:val="20"/>
        </w:rPr>
      </w:pPr>
    </w:p>
    <w:p w14:paraId="086B8983" w14:textId="72C0FF66" w:rsidR="004C59DE" w:rsidRPr="00C06012" w:rsidRDefault="004C59DE">
      <w:pPr>
        <w:rPr>
          <w:rFonts w:asciiTheme="minorBidi" w:hAnsiTheme="minorBidi"/>
          <w:b/>
          <w:bCs/>
          <w:sz w:val="20"/>
          <w:szCs w:val="20"/>
        </w:rPr>
      </w:pPr>
      <w:r w:rsidRPr="00C06012">
        <w:rPr>
          <w:rFonts w:asciiTheme="minorBidi" w:hAnsiTheme="minorBidi"/>
          <w:b/>
          <w:bCs/>
          <w:sz w:val="20"/>
          <w:szCs w:val="20"/>
        </w:rPr>
        <w:t xml:space="preserve">ARTICLE </w:t>
      </w:r>
      <w:r w:rsidR="0024704D">
        <w:rPr>
          <w:rFonts w:asciiTheme="minorBidi" w:hAnsiTheme="minorBidi"/>
          <w:b/>
          <w:bCs/>
          <w:sz w:val="20"/>
          <w:szCs w:val="20"/>
        </w:rPr>
        <w:t>4</w:t>
      </w:r>
      <w:r w:rsidRPr="00C06012">
        <w:rPr>
          <w:rFonts w:asciiTheme="minorBidi" w:hAnsiTheme="minorBidi"/>
          <w:b/>
          <w:bCs/>
          <w:sz w:val="20"/>
          <w:szCs w:val="20"/>
        </w:rPr>
        <w:t xml:space="preserve"> : </w:t>
      </w:r>
      <w:r w:rsidR="00F83A26">
        <w:rPr>
          <w:rFonts w:asciiTheme="minorBidi" w:hAnsiTheme="minorBidi"/>
          <w:b/>
          <w:bCs/>
          <w:sz w:val="20"/>
          <w:szCs w:val="20"/>
        </w:rPr>
        <w:t>AVANTAGE ACCORDÉ</w:t>
      </w:r>
    </w:p>
    <w:p w14:paraId="5ECEE335" w14:textId="7F9444C3" w:rsidR="0024704D" w:rsidRPr="0024704D" w:rsidRDefault="0024704D" w:rsidP="0024704D">
      <w:pPr>
        <w:rPr>
          <w:rFonts w:asciiTheme="minorBidi" w:hAnsiTheme="minorBidi"/>
          <w:sz w:val="20"/>
          <w:szCs w:val="20"/>
        </w:rPr>
      </w:pPr>
      <w:r w:rsidRPr="0024704D">
        <w:rPr>
          <w:rFonts w:asciiTheme="minorBidi" w:hAnsiTheme="minorBidi"/>
          <w:sz w:val="20"/>
          <w:szCs w:val="20"/>
        </w:rPr>
        <w:t xml:space="preserve">Les salariés éligibles bénéficient de </w:t>
      </w:r>
      <w:r w:rsidRPr="0024704D">
        <w:rPr>
          <w:rFonts w:asciiTheme="minorBidi" w:hAnsiTheme="minorBidi"/>
          <w:b/>
          <w:bCs/>
          <w:sz w:val="20"/>
          <w:szCs w:val="20"/>
        </w:rPr>
        <w:t>l’attribution d’un (1) j</w:t>
      </w:r>
      <w:r w:rsidRPr="00104CE4">
        <w:rPr>
          <w:rFonts w:asciiTheme="minorBidi" w:hAnsiTheme="minorBidi"/>
          <w:b/>
          <w:bCs/>
          <w:sz w:val="20"/>
          <w:szCs w:val="20"/>
        </w:rPr>
        <w:t xml:space="preserve">our </w:t>
      </w:r>
      <w:r w:rsidR="00AD2BA3" w:rsidRPr="00104CE4">
        <w:rPr>
          <w:rFonts w:asciiTheme="minorBidi" w:hAnsiTheme="minorBidi"/>
          <w:b/>
          <w:bCs/>
          <w:sz w:val="20"/>
          <w:szCs w:val="20"/>
        </w:rPr>
        <w:t xml:space="preserve"> ouvrable selon les règles de la </w:t>
      </w:r>
      <w:proofErr w:type="spellStart"/>
      <w:r w:rsidR="00AD2BA3" w:rsidRPr="00104CE4">
        <w:rPr>
          <w:rFonts w:asciiTheme="minorBidi" w:hAnsiTheme="minorBidi"/>
          <w:b/>
          <w:bCs/>
          <w:sz w:val="20"/>
          <w:szCs w:val="20"/>
        </w:rPr>
        <w:t>ccnt</w:t>
      </w:r>
      <w:proofErr w:type="spellEnd"/>
      <w:r w:rsidR="00AD2BA3" w:rsidRPr="00104CE4">
        <w:rPr>
          <w:rFonts w:asciiTheme="minorBidi" w:hAnsiTheme="minorBidi"/>
          <w:b/>
          <w:bCs/>
          <w:sz w:val="20"/>
          <w:szCs w:val="20"/>
        </w:rPr>
        <w:t xml:space="preserve"> 66 </w:t>
      </w:r>
      <w:r w:rsidRPr="00104CE4">
        <w:rPr>
          <w:rFonts w:asciiTheme="minorBidi" w:hAnsiTheme="minorBidi"/>
          <w:b/>
          <w:bCs/>
          <w:sz w:val="20"/>
          <w:szCs w:val="20"/>
        </w:rPr>
        <w:t xml:space="preserve"> de congé d’ancienneté supplémentaire par année civile</w:t>
      </w:r>
      <w:r w:rsidR="007052DE">
        <w:rPr>
          <w:rFonts w:asciiTheme="minorBidi" w:hAnsiTheme="minorBidi"/>
          <w:b/>
          <w:bCs/>
          <w:sz w:val="20"/>
          <w:szCs w:val="20"/>
        </w:rPr>
        <w:t xml:space="preserve"> – ( période de prise de congés)</w:t>
      </w:r>
      <w:r w:rsidRPr="0024704D">
        <w:rPr>
          <w:rFonts w:asciiTheme="minorBidi" w:hAnsiTheme="minorBidi"/>
          <w:sz w:val="20"/>
          <w:szCs w:val="20"/>
        </w:rPr>
        <w:t>.</w:t>
      </w:r>
    </w:p>
    <w:p w14:paraId="41EF5068" w14:textId="77777777" w:rsidR="0024704D" w:rsidRPr="0024704D" w:rsidRDefault="0024704D" w:rsidP="0024704D">
      <w:pPr>
        <w:rPr>
          <w:rFonts w:asciiTheme="minorBidi" w:hAnsiTheme="minorBidi"/>
          <w:sz w:val="20"/>
          <w:szCs w:val="20"/>
        </w:rPr>
      </w:pPr>
      <w:r w:rsidRPr="0024704D">
        <w:rPr>
          <w:rFonts w:asciiTheme="minorBidi" w:hAnsiTheme="minorBidi"/>
          <w:sz w:val="20"/>
          <w:szCs w:val="20"/>
        </w:rPr>
        <w:t xml:space="preserve">Ce jour de congé est accordé </w:t>
      </w:r>
      <w:r w:rsidRPr="0024704D">
        <w:rPr>
          <w:rFonts w:asciiTheme="minorBidi" w:hAnsiTheme="minorBidi"/>
          <w:b/>
          <w:bCs/>
          <w:sz w:val="20"/>
          <w:szCs w:val="20"/>
        </w:rPr>
        <w:t>en sus</w:t>
      </w:r>
      <w:r w:rsidRPr="0024704D">
        <w:rPr>
          <w:rFonts w:asciiTheme="minorBidi" w:hAnsiTheme="minorBidi"/>
          <w:sz w:val="20"/>
          <w:szCs w:val="20"/>
        </w:rPr>
        <w:t xml:space="preserve"> des congés légaux, conventionnels et des éventuels congés d’ancienneté déjà existants.</w:t>
      </w:r>
    </w:p>
    <w:p w14:paraId="5588AD29" w14:textId="77777777" w:rsidR="00C06012" w:rsidRDefault="00C06012" w:rsidP="00EC0A52">
      <w:pPr>
        <w:rPr>
          <w:rFonts w:asciiTheme="minorBidi" w:hAnsiTheme="minorBidi"/>
          <w:b/>
          <w:bCs/>
          <w:sz w:val="20"/>
          <w:szCs w:val="20"/>
        </w:rPr>
      </w:pPr>
    </w:p>
    <w:p w14:paraId="459FA16C" w14:textId="287B6E1F" w:rsidR="003755F6" w:rsidRPr="00180257" w:rsidRDefault="009F6F51" w:rsidP="00EC0A52">
      <w:pPr>
        <w:rPr>
          <w:rFonts w:asciiTheme="minorBidi" w:hAnsiTheme="minorBidi"/>
          <w:b/>
          <w:bCs/>
          <w:sz w:val="20"/>
          <w:szCs w:val="20"/>
        </w:rPr>
      </w:pPr>
      <w:r w:rsidRPr="00180257">
        <w:rPr>
          <w:rFonts w:asciiTheme="minorBidi" w:hAnsiTheme="minorBidi"/>
          <w:b/>
          <w:bCs/>
          <w:sz w:val="20"/>
          <w:szCs w:val="20"/>
        </w:rPr>
        <w:t xml:space="preserve">ARTICLE 5 : MODALITES DE </w:t>
      </w:r>
      <w:r w:rsidR="00FA330B">
        <w:rPr>
          <w:rFonts w:asciiTheme="minorBidi" w:hAnsiTheme="minorBidi"/>
          <w:b/>
          <w:bCs/>
          <w:sz w:val="20"/>
          <w:szCs w:val="20"/>
        </w:rPr>
        <w:t>PRISE DU CONGÉ</w:t>
      </w:r>
    </w:p>
    <w:p w14:paraId="6B26546C" w14:textId="77777777" w:rsidR="00CD062C" w:rsidRPr="00CD062C" w:rsidRDefault="00CD062C" w:rsidP="00CD062C">
      <w:pPr>
        <w:rPr>
          <w:rFonts w:asciiTheme="minorBidi" w:hAnsiTheme="minorBidi"/>
          <w:sz w:val="20"/>
          <w:szCs w:val="20"/>
        </w:rPr>
      </w:pPr>
      <w:r w:rsidRPr="00CD062C">
        <w:rPr>
          <w:rFonts w:asciiTheme="minorBidi" w:hAnsiTheme="minorBidi"/>
          <w:sz w:val="20"/>
          <w:szCs w:val="20"/>
        </w:rPr>
        <w:t>Le jour de congé d’ancienneté supplémentaire :</w:t>
      </w:r>
    </w:p>
    <w:p w14:paraId="38819E28" w14:textId="77777777" w:rsidR="00CD062C" w:rsidRPr="00CD062C" w:rsidRDefault="00CD062C" w:rsidP="00CD062C">
      <w:pPr>
        <w:numPr>
          <w:ilvl w:val="0"/>
          <w:numId w:val="10"/>
        </w:numPr>
        <w:rPr>
          <w:rFonts w:asciiTheme="minorBidi" w:hAnsiTheme="minorBidi"/>
          <w:sz w:val="20"/>
          <w:szCs w:val="20"/>
        </w:rPr>
      </w:pPr>
      <w:r w:rsidRPr="00CD062C">
        <w:rPr>
          <w:rFonts w:asciiTheme="minorBidi" w:hAnsiTheme="minorBidi"/>
          <w:sz w:val="20"/>
          <w:szCs w:val="20"/>
        </w:rPr>
        <w:t>est pris dans les mêmes conditions que les autres congés payés ;</w:t>
      </w:r>
    </w:p>
    <w:p w14:paraId="5F9D4629" w14:textId="47FAC852" w:rsidR="00CD062C" w:rsidRPr="00D67FEC" w:rsidRDefault="00CD062C" w:rsidP="00CD062C">
      <w:pPr>
        <w:numPr>
          <w:ilvl w:val="0"/>
          <w:numId w:val="10"/>
        </w:numPr>
        <w:rPr>
          <w:rFonts w:asciiTheme="minorBidi" w:hAnsiTheme="minorBidi"/>
          <w:sz w:val="20"/>
          <w:szCs w:val="20"/>
        </w:rPr>
      </w:pPr>
      <w:r w:rsidRPr="00D67FEC">
        <w:rPr>
          <w:rFonts w:asciiTheme="minorBidi" w:hAnsiTheme="minorBidi"/>
          <w:sz w:val="20"/>
          <w:szCs w:val="20"/>
        </w:rPr>
        <w:t xml:space="preserve">doit être posé au cours </w:t>
      </w:r>
      <w:r w:rsidR="003E5722" w:rsidRPr="00D67FEC">
        <w:rPr>
          <w:rFonts w:asciiTheme="minorBidi" w:hAnsiTheme="minorBidi"/>
          <w:sz w:val="20"/>
          <w:szCs w:val="20"/>
        </w:rPr>
        <w:t>la période de prise de congés</w:t>
      </w:r>
      <w:r w:rsidRPr="00D67FEC">
        <w:rPr>
          <w:rFonts w:asciiTheme="minorBidi" w:hAnsiTheme="minorBidi"/>
          <w:sz w:val="20"/>
          <w:szCs w:val="20"/>
        </w:rPr>
        <w:t xml:space="preserve"> considérée ;</w:t>
      </w:r>
    </w:p>
    <w:p w14:paraId="2FD2AD18" w14:textId="77D8434F" w:rsidR="00CD062C" w:rsidRPr="00D67FEC" w:rsidRDefault="00CD062C" w:rsidP="00CD062C">
      <w:pPr>
        <w:numPr>
          <w:ilvl w:val="0"/>
          <w:numId w:val="10"/>
        </w:numPr>
        <w:rPr>
          <w:rFonts w:asciiTheme="minorBidi" w:hAnsiTheme="minorBidi"/>
          <w:sz w:val="20"/>
          <w:szCs w:val="20"/>
        </w:rPr>
      </w:pPr>
      <w:r w:rsidRPr="00D67FEC">
        <w:rPr>
          <w:rFonts w:asciiTheme="minorBidi" w:hAnsiTheme="minorBidi"/>
          <w:sz w:val="20"/>
          <w:szCs w:val="20"/>
        </w:rPr>
        <w:t>ne peut donner lieu à aucune indemnisation compensatrice s’il n’est pas utilisé, sauf dispositions légales contraires</w:t>
      </w:r>
      <w:r w:rsidR="00067A09">
        <w:rPr>
          <w:rFonts w:asciiTheme="minorBidi" w:hAnsiTheme="minorBidi"/>
          <w:sz w:val="20"/>
          <w:szCs w:val="20"/>
        </w:rPr>
        <w:t xml:space="preserve">. </w:t>
      </w:r>
      <w:r w:rsidRPr="00D67FEC">
        <w:rPr>
          <w:rFonts w:asciiTheme="minorBidi" w:hAnsiTheme="minorBidi"/>
          <w:sz w:val="20"/>
          <w:szCs w:val="20"/>
        </w:rPr>
        <w:t>La date de prise est arrêtée en concertation avec la hiérarchie, en tenant compte des nécessités de service.</w:t>
      </w:r>
    </w:p>
    <w:p w14:paraId="6D2C885A" w14:textId="77777777" w:rsidR="000369A6" w:rsidRPr="00D67FEC" w:rsidRDefault="000369A6" w:rsidP="003130FD">
      <w:pPr>
        <w:rPr>
          <w:rFonts w:asciiTheme="minorBidi" w:hAnsiTheme="minorBidi"/>
          <w:b/>
          <w:bCs/>
          <w:sz w:val="20"/>
          <w:szCs w:val="20"/>
        </w:rPr>
      </w:pPr>
    </w:p>
    <w:p w14:paraId="42B80DBA" w14:textId="7E371089" w:rsidR="00CD062C" w:rsidRDefault="00CD062C" w:rsidP="003130FD">
      <w:pPr>
        <w:rPr>
          <w:rFonts w:asciiTheme="minorBidi" w:hAnsiTheme="minorBidi"/>
          <w:b/>
          <w:bCs/>
          <w:sz w:val="20"/>
          <w:szCs w:val="20"/>
        </w:rPr>
      </w:pPr>
      <w:r w:rsidRPr="00D67FEC">
        <w:rPr>
          <w:rFonts w:asciiTheme="minorBidi" w:hAnsiTheme="minorBidi"/>
          <w:b/>
          <w:bCs/>
          <w:sz w:val="20"/>
          <w:szCs w:val="20"/>
        </w:rPr>
        <w:t>ARTICLE 6 : INCIDENCES SUR LA REMUNE</w:t>
      </w:r>
      <w:r w:rsidR="00424947" w:rsidRPr="00D67FEC">
        <w:rPr>
          <w:rFonts w:asciiTheme="minorBidi" w:hAnsiTheme="minorBidi"/>
          <w:b/>
          <w:bCs/>
          <w:sz w:val="20"/>
          <w:szCs w:val="20"/>
        </w:rPr>
        <w:t>R</w:t>
      </w:r>
      <w:r w:rsidRPr="00D67FEC">
        <w:rPr>
          <w:rFonts w:asciiTheme="minorBidi" w:hAnsiTheme="minorBidi"/>
          <w:b/>
          <w:bCs/>
          <w:sz w:val="20"/>
          <w:szCs w:val="20"/>
        </w:rPr>
        <w:t>ATION</w:t>
      </w:r>
    </w:p>
    <w:p w14:paraId="1849A951" w14:textId="77777777" w:rsidR="0025654C" w:rsidRPr="0025654C" w:rsidRDefault="0025654C" w:rsidP="0025654C">
      <w:pPr>
        <w:rPr>
          <w:rFonts w:asciiTheme="minorBidi" w:hAnsiTheme="minorBidi"/>
          <w:sz w:val="20"/>
          <w:szCs w:val="20"/>
        </w:rPr>
      </w:pPr>
      <w:r w:rsidRPr="0025654C">
        <w:rPr>
          <w:rFonts w:asciiTheme="minorBidi" w:hAnsiTheme="minorBidi"/>
          <w:sz w:val="20"/>
          <w:szCs w:val="20"/>
        </w:rPr>
        <w:t>Ce jour de congé donne lieu à maintien intégral de la rémunération.</w:t>
      </w:r>
    </w:p>
    <w:p w14:paraId="5CF15680" w14:textId="77777777" w:rsidR="0025654C" w:rsidRPr="0025654C" w:rsidRDefault="0025654C" w:rsidP="0025654C">
      <w:pPr>
        <w:rPr>
          <w:rFonts w:asciiTheme="minorBidi" w:hAnsiTheme="minorBidi"/>
          <w:sz w:val="20"/>
          <w:szCs w:val="20"/>
        </w:rPr>
      </w:pPr>
      <w:r w:rsidRPr="0025654C">
        <w:rPr>
          <w:rFonts w:asciiTheme="minorBidi" w:hAnsiTheme="minorBidi"/>
          <w:sz w:val="20"/>
          <w:szCs w:val="20"/>
        </w:rPr>
        <w:t>Il est assimilé à du temps de travail effectif pour la détermination des droits liés à l’ancienneté.</w:t>
      </w:r>
    </w:p>
    <w:p w14:paraId="6B01A319" w14:textId="77777777" w:rsidR="0025654C" w:rsidRDefault="0025654C" w:rsidP="003130FD">
      <w:pPr>
        <w:rPr>
          <w:rFonts w:asciiTheme="minorBidi" w:hAnsiTheme="minorBidi"/>
          <w:b/>
          <w:bCs/>
          <w:sz w:val="20"/>
          <w:szCs w:val="20"/>
        </w:rPr>
      </w:pPr>
    </w:p>
    <w:p w14:paraId="4A017077" w14:textId="37DE84D7" w:rsidR="003130FD" w:rsidRPr="00D80DAD" w:rsidRDefault="00AE0E5C" w:rsidP="003130FD">
      <w:pPr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 xml:space="preserve">ARTICLE </w:t>
      </w:r>
      <w:r w:rsidR="0025654C">
        <w:rPr>
          <w:rFonts w:asciiTheme="minorBidi" w:hAnsiTheme="minorBidi"/>
          <w:b/>
          <w:bCs/>
          <w:sz w:val="20"/>
          <w:szCs w:val="20"/>
        </w:rPr>
        <w:t>7</w:t>
      </w:r>
      <w:r w:rsidRPr="00D80DAD">
        <w:rPr>
          <w:rFonts w:asciiTheme="minorBidi" w:hAnsiTheme="minorBidi"/>
          <w:b/>
          <w:bCs/>
          <w:sz w:val="20"/>
          <w:szCs w:val="20"/>
        </w:rPr>
        <w:t xml:space="preserve"> – DUREE E</w:t>
      </w:r>
      <w:r w:rsidR="003F2388" w:rsidRPr="00D80DAD">
        <w:rPr>
          <w:rFonts w:asciiTheme="minorBidi" w:hAnsiTheme="minorBidi"/>
          <w:b/>
          <w:bCs/>
          <w:sz w:val="20"/>
          <w:szCs w:val="20"/>
        </w:rPr>
        <w:t>T REVISION DE L’ACCORD</w:t>
      </w:r>
    </w:p>
    <w:p w14:paraId="7C466902" w14:textId="77777777" w:rsidR="00704983" w:rsidRPr="00704983" w:rsidRDefault="00704983" w:rsidP="00704983">
      <w:pPr>
        <w:rPr>
          <w:rFonts w:asciiTheme="minorBidi" w:hAnsiTheme="minorBidi"/>
          <w:sz w:val="20"/>
          <w:szCs w:val="20"/>
        </w:rPr>
      </w:pPr>
      <w:r w:rsidRPr="00704983">
        <w:rPr>
          <w:rFonts w:asciiTheme="minorBidi" w:hAnsiTheme="minorBidi"/>
          <w:sz w:val="20"/>
          <w:szCs w:val="20"/>
        </w:rPr>
        <w:t xml:space="preserve">Le présent accord est conclu pour une </w:t>
      </w:r>
      <w:r w:rsidRPr="00704983">
        <w:rPr>
          <w:rFonts w:asciiTheme="minorBidi" w:hAnsiTheme="minorBidi"/>
          <w:b/>
          <w:bCs/>
          <w:sz w:val="20"/>
          <w:szCs w:val="20"/>
        </w:rPr>
        <w:t>durée indéterminée</w:t>
      </w:r>
      <w:r w:rsidRPr="00704983">
        <w:rPr>
          <w:rFonts w:asciiTheme="minorBidi" w:hAnsiTheme="minorBidi"/>
          <w:sz w:val="20"/>
          <w:szCs w:val="20"/>
        </w:rPr>
        <w:t>.</w:t>
      </w:r>
    </w:p>
    <w:p w14:paraId="343770BB" w14:textId="77777777" w:rsidR="00704983" w:rsidRPr="00704983" w:rsidRDefault="00704983" w:rsidP="00704983">
      <w:pPr>
        <w:rPr>
          <w:rFonts w:asciiTheme="minorBidi" w:hAnsiTheme="minorBidi"/>
          <w:sz w:val="20"/>
          <w:szCs w:val="20"/>
        </w:rPr>
      </w:pPr>
      <w:r w:rsidRPr="00704983">
        <w:rPr>
          <w:rFonts w:asciiTheme="minorBidi" w:hAnsiTheme="minorBidi"/>
          <w:sz w:val="20"/>
          <w:szCs w:val="20"/>
        </w:rPr>
        <w:t>Il pourra être révisé ou dénoncé dans les conditions prévues par les articles L.2261</w:t>
      </w:r>
      <w:r w:rsidRPr="00704983">
        <w:rPr>
          <w:rFonts w:asciiTheme="minorBidi" w:hAnsiTheme="minorBidi"/>
          <w:sz w:val="20"/>
          <w:szCs w:val="20"/>
        </w:rPr>
        <w:noBreakHyphen/>
        <w:t>7 et suivants du Code du travail.</w:t>
      </w:r>
    </w:p>
    <w:p w14:paraId="48074E77" w14:textId="77777777" w:rsidR="00D80DAD" w:rsidRPr="00D80DAD" w:rsidRDefault="00D80DAD" w:rsidP="003130FD">
      <w:pPr>
        <w:rPr>
          <w:rFonts w:asciiTheme="minorBidi" w:hAnsiTheme="minorBidi"/>
          <w:sz w:val="20"/>
          <w:szCs w:val="20"/>
        </w:rPr>
      </w:pPr>
    </w:p>
    <w:p w14:paraId="17C0C578" w14:textId="7050016A" w:rsidR="003F2388" w:rsidRPr="00D80DAD" w:rsidRDefault="00023783" w:rsidP="001F736A">
      <w:pPr>
        <w:jc w:val="both"/>
        <w:rPr>
          <w:rFonts w:asciiTheme="minorBidi" w:hAnsiTheme="minorBidi"/>
          <w:b/>
          <w:bCs/>
          <w:sz w:val="20"/>
          <w:szCs w:val="20"/>
        </w:rPr>
      </w:pPr>
      <w:r w:rsidRPr="00D80DAD">
        <w:rPr>
          <w:rFonts w:asciiTheme="minorBidi" w:hAnsiTheme="minorBidi"/>
          <w:b/>
          <w:bCs/>
          <w:sz w:val="20"/>
          <w:szCs w:val="20"/>
        </w:rPr>
        <w:t xml:space="preserve">ARTICLE </w:t>
      </w:r>
      <w:r w:rsidR="0090627D">
        <w:rPr>
          <w:rFonts w:asciiTheme="minorBidi" w:hAnsiTheme="minorBidi"/>
          <w:b/>
          <w:bCs/>
          <w:sz w:val="20"/>
          <w:szCs w:val="20"/>
        </w:rPr>
        <w:t>8</w:t>
      </w:r>
      <w:r w:rsidR="007D7C59" w:rsidRPr="00D80DAD">
        <w:rPr>
          <w:rFonts w:asciiTheme="minorBidi" w:hAnsiTheme="minorBidi"/>
          <w:b/>
          <w:bCs/>
          <w:sz w:val="20"/>
          <w:szCs w:val="20"/>
        </w:rPr>
        <w:t xml:space="preserve"> – FORMALITE DE DEPOT ET DE PUBLICITE</w:t>
      </w:r>
    </w:p>
    <w:p w14:paraId="735B0B39" w14:textId="77777777" w:rsidR="0098279E" w:rsidRPr="0098279E" w:rsidRDefault="0098279E" w:rsidP="0098279E">
      <w:pPr>
        <w:jc w:val="both"/>
        <w:rPr>
          <w:rFonts w:asciiTheme="minorBidi" w:hAnsiTheme="minorBidi"/>
          <w:sz w:val="20"/>
          <w:szCs w:val="20"/>
        </w:rPr>
      </w:pPr>
      <w:r w:rsidRPr="0098279E">
        <w:rPr>
          <w:rFonts w:asciiTheme="minorBidi" w:hAnsiTheme="minorBidi"/>
          <w:sz w:val="20"/>
          <w:szCs w:val="20"/>
        </w:rPr>
        <w:t>Le présent accord fera l’objet :</w:t>
      </w:r>
    </w:p>
    <w:p w14:paraId="06CA8DCF" w14:textId="38C47DB8" w:rsidR="0098279E" w:rsidRPr="0098279E" w:rsidRDefault="0098279E" w:rsidP="0098279E">
      <w:pPr>
        <w:numPr>
          <w:ilvl w:val="0"/>
          <w:numId w:val="11"/>
        </w:numPr>
        <w:jc w:val="both"/>
        <w:rPr>
          <w:rFonts w:asciiTheme="minorBidi" w:hAnsiTheme="minorBidi"/>
          <w:sz w:val="20"/>
          <w:szCs w:val="20"/>
        </w:rPr>
      </w:pPr>
      <w:r w:rsidRPr="0098279E">
        <w:rPr>
          <w:rFonts w:asciiTheme="minorBidi" w:hAnsiTheme="minorBidi"/>
          <w:sz w:val="20"/>
          <w:szCs w:val="20"/>
        </w:rPr>
        <w:t xml:space="preserve">d’un dépôt sur la plateforme </w:t>
      </w:r>
      <w:proofErr w:type="spellStart"/>
      <w:r w:rsidRPr="0098279E">
        <w:rPr>
          <w:rFonts w:asciiTheme="minorBidi" w:hAnsiTheme="minorBidi"/>
          <w:b/>
          <w:bCs/>
          <w:sz w:val="20"/>
          <w:szCs w:val="20"/>
        </w:rPr>
        <w:t>TéléAccords</w:t>
      </w:r>
      <w:proofErr w:type="spellEnd"/>
      <w:r w:rsidRPr="0098279E">
        <w:rPr>
          <w:rFonts w:asciiTheme="minorBidi" w:hAnsiTheme="minorBidi"/>
          <w:sz w:val="20"/>
          <w:szCs w:val="20"/>
        </w:rPr>
        <w:t xml:space="preserve"> auprès de la DREETS</w:t>
      </w:r>
      <w:r w:rsidR="007D1A84" w:rsidRPr="007D1A84">
        <w:rPr>
          <w:rFonts w:asciiTheme="minorBidi" w:hAnsiTheme="minorBidi"/>
          <w:sz w:val="20"/>
          <w:szCs w:val="20"/>
        </w:rPr>
        <w:t xml:space="preserve"> https://www.teleaccords.travail-emploi.gouv.fr)</w:t>
      </w:r>
      <w:r w:rsidRPr="0098279E">
        <w:rPr>
          <w:rFonts w:asciiTheme="minorBidi" w:hAnsiTheme="minorBidi"/>
          <w:sz w:val="20"/>
          <w:szCs w:val="20"/>
        </w:rPr>
        <w:t>,</w:t>
      </w:r>
    </w:p>
    <w:p w14:paraId="23AEFAAB" w14:textId="77777777" w:rsidR="0098279E" w:rsidRPr="0098279E" w:rsidRDefault="0098279E" w:rsidP="0098279E">
      <w:pPr>
        <w:numPr>
          <w:ilvl w:val="0"/>
          <w:numId w:val="11"/>
        </w:numPr>
        <w:jc w:val="both"/>
        <w:rPr>
          <w:rFonts w:asciiTheme="minorBidi" w:hAnsiTheme="minorBidi"/>
          <w:sz w:val="20"/>
          <w:szCs w:val="20"/>
        </w:rPr>
      </w:pPr>
      <w:r w:rsidRPr="0098279E">
        <w:rPr>
          <w:rFonts w:asciiTheme="minorBidi" w:hAnsiTheme="minorBidi"/>
          <w:sz w:val="20"/>
          <w:szCs w:val="20"/>
        </w:rPr>
        <w:t>d’une information des salariés par affichage et mise à disposition sur les supports internes de l’association.</w:t>
      </w:r>
    </w:p>
    <w:p w14:paraId="445700E6" w14:textId="6858CAFF" w:rsidR="00506109" w:rsidRPr="00D80DAD" w:rsidRDefault="00506109" w:rsidP="00506109">
      <w:pPr>
        <w:jc w:val="both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Il sera affiché aux emplacements prévus à cet effet et mis en ligne sur l’intranet de </w:t>
      </w:r>
      <w:r w:rsidR="00D32FBB">
        <w:rPr>
          <w:rFonts w:asciiTheme="minorBidi" w:hAnsiTheme="minorBidi"/>
          <w:sz w:val="20"/>
          <w:szCs w:val="20"/>
        </w:rPr>
        <w:t>XXX</w:t>
      </w:r>
      <w:r w:rsidRPr="00D80DAD">
        <w:rPr>
          <w:rFonts w:asciiTheme="minorBidi" w:hAnsiTheme="minorBidi"/>
          <w:sz w:val="20"/>
          <w:szCs w:val="20"/>
        </w:rPr>
        <w:t>.</w:t>
      </w:r>
    </w:p>
    <w:p w14:paraId="17B84783" w14:textId="77777777" w:rsidR="00506109" w:rsidRDefault="00506109" w:rsidP="00506109">
      <w:pPr>
        <w:jc w:val="both"/>
        <w:rPr>
          <w:rFonts w:asciiTheme="minorBidi" w:hAnsiTheme="minorBidi"/>
          <w:sz w:val="20"/>
          <w:szCs w:val="20"/>
        </w:rPr>
      </w:pPr>
    </w:p>
    <w:p w14:paraId="20D4F568" w14:textId="77777777" w:rsidR="00F853E7" w:rsidRDefault="00F853E7" w:rsidP="00506109">
      <w:pPr>
        <w:jc w:val="both"/>
        <w:rPr>
          <w:rFonts w:asciiTheme="minorBidi" w:hAnsiTheme="minorBidi"/>
          <w:sz w:val="20"/>
          <w:szCs w:val="20"/>
        </w:rPr>
      </w:pPr>
    </w:p>
    <w:p w14:paraId="76E042C0" w14:textId="77777777" w:rsidR="00F853E7" w:rsidRPr="00D80DAD" w:rsidRDefault="00F853E7" w:rsidP="00506109">
      <w:pPr>
        <w:jc w:val="both"/>
        <w:rPr>
          <w:rFonts w:asciiTheme="minorBidi" w:hAnsiTheme="minorBidi"/>
          <w:sz w:val="20"/>
          <w:szCs w:val="20"/>
        </w:rPr>
      </w:pPr>
    </w:p>
    <w:p w14:paraId="67E019D6" w14:textId="05ECB231" w:rsidR="00506109" w:rsidRPr="00D80DAD" w:rsidRDefault="00506109" w:rsidP="00D80DAD">
      <w:pPr>
        <w:jc w:val="right"/>
        <w:rPr>
          <w:rFonts w:asciiTheme="minorBidi" w:hAnsiTheme="minorBidi"/>
          <w:sz w:val="20"/>
          <w:szCs w:val="20"/>
        </w:rPr>
      </w:pPr>
      <w:r w:rsidRPr="00D80DAD">
        <w:rPr>
          <w:rFonts w:asciiTheme="minorBidi" w:hAnsiTheme="minorBidi"/>
          <w:sz w:val="20"/>
          <w:szCs w:val="20"/>
        </w:rPr>
        <w:t xml:space="preserve">Fait à Auch le </w:t>
      </w:r>
      <w:r w:rsidR="00067A09">
        <w:rPr>
          <w:rFonts w:asciiTheme="minorBidi" w:hAnsiTheme="minorBidi"/>
          <w:sz w:val="20"/>
          <w:szCs w:val="20"/>
        </w:rPr>
        <w:t>10.04.2026</w:t>
      </w:r>
    </w:p>
    <w:p w14:paraId="181DA225" w14:textId="77777777" w:rsidR="00506109" w:rsidRPr="00D80DAD" w:rsidRDefault="00506109" w:rsidP="00506109">
      <w:pPr>
        <w:jc w:val="both"/>
        <w:rPr>
          <w:rFonts w:asciiTheme="minorBidi" w:hAnsiTheme="minorBidi"/>
          <w:sz w:val="20"/>
          <w:szCs w:val="20"/>
        </w:rPr>
      </w:pPr>
    </w:p>
    <w:p w14:paraId="58356F40" w14:textId="11149E82" w:rsidR="00506109" w:rsidRPr="00D80DAD" w:rsidRDefault="00D32FBB" w:rsidP="00506109">
      <w:pPr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506109" w:rsidRPr="00D80DAD">
        <w:rPr>
          <w:rFonts w:asciiTheme="minorBidi" w:hAnsiTheme="minorBidi"/>
          <w:sz w:val="20"/>
          <w:szCs w:val="20"/>
        </w:rPr>
        <w:t xml:space="preserve">, représentée par </w:t>
      </w:r>
      <w:r w:rsidR="00067A09">
        <w:rPr>
          <w:rFonts w:asciiTheme="minorBidi" w:hAnsiTheme="minorBidi"/>
          <w:sz w:val="20"/>
          <w:szCs w:val="20"/>
        </w:rPr>
        <w:t>VVV</w:t>
      </w:r>
    </w:p>
    <w:p w14:paraId="2D2F5662" w14:textId="77777777" w:rsidR="00FE3FC5" w:rsidRDefault="00FE3FC5" w:rsidP="00506109">
      <w:pPr>
        <w:jc w:val="both"/>
        <w:rPr>
          <w:rFonts w:asciiTheme="minorBidi" w:hAnsiTheme="minorBidi"/>
          <w:sz w:val="20"/>
          <w:szCs w:val="20"/>
        </w:rPr>
      </w:pPr>
    </w:p>
    <w:p w14:paraId="63A30068" w14:textId="183DB53B" w:rsidR="00506109" w:rsidRPr="00D80DAD" w:rsidRDefault="00067A09" w:rsidP="00506109">
      <w:pPr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XXX</w:t>
      </w:r>
      <w:r w:rsidR="00F275A3" w:rsidRPr="00D80DAD">
        <w:rPr>
          <w:rFonts w:asciiTheme="minorBidi" w:hAnsiTheme="minorBidi"/>
          <w:sz w:val="20"/>
          <w:szCs w:val="20"/>
        </w:rPr>
        <w:t xml:space="preserve"> </w:t>
      </w:r>
      <w:r w:rsidR="00FE3FC5" w:rsidRPr="00D80DAD">
        <w:rPr>
          <w:rFonts w:asciiTheme="minorBidi" w:hAnsiTheme="minorBidi"/>
          <w:sz w:val="20"/>
          <w:szCs w:val="20"/>
        </w:rPr>
        <w:t>D</w:t>
      </w:r>
      <w:r w:rsidR="00F275A3" w:rsidRPr="00D80DAD">
        <w:rPr>
          <w:rFonts w:asciiTheme="minorBidi" w:hAnsiTheme="minorBidi"/>
          <w:sz w:val="20"/>
          <w:szCs w:val="20"/>
        </w:rPr>
        <w:t xml:space="preserve">élégué </w:t>
      </w:r>
      <w:r w:rsidR="00FE3FC5" w:rsidRPr="00D80DAD">
        <w:rPr>
          <w:rFonts w:asciiTheme="minorBidi" w:hAnsiTheme="minorBidi"/>
          <w:sz w:val="20"/>
          <w:szCs w:val="20"/>
        </w:rPr>
        <w:t>S</w:t>
      </w:r>
      <w:r w:rsidR="00F275A3" w:rsidRPr="00D80DAD">
        <w:rPr>
          <w:rFonts w:asciiTheme="minorBidi" w:hAnsiTheme="minorBidi"/>
          <w:sz w:val="20"/>
          <w:szCs w:val="20"/>
        </w:rPr>
        <w:t>yndical CGT</w:t>
      </w:r>
    </w:p>
    <w:p w14:paraId="26681B5D" w14:textId="77777777" w:rsidR="00011732" w:rsidRDefault="00011732" w:rsidP="00506109">
      <w:pPr>
        <w:jc w:val="both"/>
        <w:rPr>
          <w:rFonts w:asciiTheme="minorBidi" w:hAnsiTheme="minorBidi"/>
          <w:sz w:val="20"/>
          <w:szCs w:val="20"/>
        </w:rPr>
      </w:pPr>
    </w:p>
    <w:p w14:paraId="7EACD95F" w14:textId="061E6EBC" w:rsidR="00F275A3" w:rsidRPr="00D80DAD" w:rsidRDefault="00067A09" w:rsidP="00506109">
      <w:pPr>
        <w:jc w:val="both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XXX, </w:t>
      </w:r>
      <w:r w:rsidR="00B073A7" w:rsidRPr="00D80DAD">
        <w:rPr>
          <w:rFonts w:asciiTheme="minorBidi" w:hAnsiTheme="minorBidi"/>
          <w:sz w:val="20"/>
          <w:szCs w:val="20"/>
        </w:rPr>
        <w:t xml:space="preserve"> Délégué Syndical SUD SANTE SOCIAUX</w:t>
      </w:r>
    </w:p>
    <w:p w14:paraId="357C2533" w14:textId="77777777" w:rsidR="00F275A3" w:rsidRPr="00D80DAD" w:rsidRDefault="00F275A3" w:rsidP="00506109">
      <w:pPr>
        <w:jc w:val="both"/>
        <w:rPr>
          <w:rFonts w:asciiTheme="minorBidi" w:hAnsiTheme="minorBidi"/>
          <w:sz w:val="20"/>
          <w:szCs w:val="20"/>
        </w:rPr>
      </w:pPr>
    </w:p>
    <w:sectPr w:rsidR="00F275A3" w:rsidRPr="00D80D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C032B"/>
    <w:multiLevelType w:val="hybridMultilevel"/>
    <w:tmpl w:val="D578F728"/>
    <w:lvl w:ilvl="0" w:tplc="A95CA96A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7629C"/>
    <w:multiLevelType w:val="hybridMultilevel"/>
    <w:tmpl w:val="98DC9556"/>
    <w:lvl w:ilvl="0" w:tplc="3462218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A2A53"/>
    <w:multiLevelType w:val="hybridMultilevel"/>
    <w:tmpl w:val="DD8E4A74"/>
    <w:lvl w:ilvl="0" w:tplc="3462218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44516"/>
    <w:multiLevelType w:val="multilevel"/>
    <w:tmpl w:val="31E46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A877D0"/>
    <w:multiLevelType w:val="hybridMultilevel"/>
    <w:tmpl w:val="66B46772"/>
    <w:lvl w:ilvl="0" w:tplc="A95CA96A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A439D"/>
    <w:multiLevelType w:val="hybridMultilevel"/>
    <w:tmpl w:val="8CA87CB0"/>
    <w:lvl w:ilvl="0" w:tplc="3462218E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C7CD6"/>
    <w:multiLevelType w:val="multilevel"/>
    <w:tmpl w:val="DB30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364378"/>
    <w:multiLevelType w:val="hybridMultilevel"/>
    <w:tmpl w:val="4A1A411A"/>
    <w:lvl w:ilvl="0" w:tplc="3462218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3C4946"/>
    <w:multiLevelType w:val="hybridMultilevel"/>
    <w:tmpl w:val="A7DC2BCC"/>
    <w:lvl w:ilvl="0" w:tplc="4DBCA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D5503"/>
    <w:multiLevelType w:val="hybridMultilevel"/>
    <w:tmpl w:val="255462B0"/>
    <w:lvl w:ilvl="0" w:tplc="3462218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DD7080"/>
    <w:multiLevelType w:val="multilevel"/>
    <w:tmpl w:val="36DE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964542">
    <w:abstractNumId w:val="1"/>
  </w:num>
  <w:num w:numId="2" w16cid:durableId="1724865856">
    <w:abstractNumId w:val="2"/>
  </w:num>
  <w:num w:numId="3" w16cid:durableId="248193821">
    <w:abstractNumId w:val="7"/>
  </w:num>
  <w:num w:numId="4" w16cid:durableId="452213045">
    <w:abstractNumId w:val="9"/>
  </w:num>
  <w:num w:numId="5" w16cid:durableId="1434740377">
    <w:abstractNumId w:val="5"/>
  </w:num>
  <w:num w:numId="6" w16cid:durableId="367729059">
    <w:abstractNumId w:val="8"/>
  </w:num>
  <w:num w:numId="7" w16cid:durableId="469858447">
    <w:abstractNumId w:val="0"/>
  </w:num>
  <w:num w:numId="8" w16cid:durableId="1419398987">
    <w:abstractNumId w:val="4"/>
  </w:num>
  <w:num w:numId="9" w16cid:durableId="1251622388">
    <w:abstractNumId w:val="6"/>
  </w:num>
  <w:num w:numId="10" w16cid:durableId="378936500">
    <w:abstractNumId w:val="10"/>
  </w:num>
  <w:num w:numId="11" w16cid:durableId="6766181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3CA"/>
    <w:rsid w:val="00001F0B"/>
    <w:rsid w:val="00011732"/>
    <w:rsid w:val="00023783"/>
    <w:rsid w:val="0003547A"/>
    <w:rsid w:val="000369A6"/>
    <w:rsid w:val="00045E63"/>
    <w:rsid w:val="00053D1C"/>
    <w:rsid w:val="00067A09"/>
    <w:rsid w:val="00071C7A"/>
    <w:rsid w:val="00074B49"/>
    <w:rsid w:val="000A78A1"/>
    <w:rsid w:val="000C7F97"/>
    <w:rsid w:val="000D32BC"/>
    <w:rsid w:val="000F77E5"/>
    <w:rsid w:val="001049B1"/>
    <w:rsid w:val="00104CE4"/>
    <w:rsid w:val="00135D6B"/>
    <w:rsid w:val="00157843"/>
    <w:rsid w:val="00161174"/>
    <w:rsid w:val="00172221"/>
    <w:rsid w:val="00175B59"/>
    <w:rsid w:val="00180257"/>
    <w:rsid w:val="001B0BC7"/>
    <w:rsid w:val="001C7A38"/>
    <w:rsid w:val="001D4039"/>
    <w:rsid w:val="001F0AAC"/>
    <w:rsid w:val="001F736A"/>
    <w:rsid w:val="002213CF"/>
    <w:rsid w:val="00244049"/>
    <w:rsid w:val="0024704D"/>
    <w:rsid w:val="0025604F"/>
    <w:rsid w:val="0025654C"/>
    <w:rsid w:val="002767B9"/>
    <w:rsid w:val="00284C84"/>
    <w:rsid w:val="002865E6"/>
    <w:rsid w:val="002C7F7A"/>
    <w:rsid w:val="002D23CA"/>
    <w:rsid w:val="00301928"/>
    <w:rsid w:val="003130FD"/>
    <w:rsid w:val="00316D99"/>
    <w:rsid w:val="003367B1"/>
    <w:rsid w:val="00362D06"/>
    <w:rsid w:val="003755F6"/>
    <w:rsid w:val="003A2B93"/>
    <w:rsid w:val="003E5722"/>
    <w:rsid w:val="003F1EF9"/>
    <w:rsid w:val="003F2388"/>
    <w:rsid w:val="00424947"/>
    <w:rsid w:val="004364BE"/>
    <w:rsid w:val="00494617"/>
    <w:rsid w:val="004A07EA"/>
    <w:rsid w:val="004C1132"/>
    <w:rsid w:val="004C59DE"/>
    <w:rsid w:val="004D5747"/>
    <w:rsid w:val="004D61C0"/>
    <w:rsid w:val="004E4285"/>
    <w:rsid w:val="00501F09"/>
    <w:rsid w:val="00506109"/>
    <w:rsid w:val="00537737"/>
    <w:rsid w:val="00573BE5"/>
    <w:rsid w:val="005B25D9"/>
    <w:rsid w:val="005B788C"/>
    <w:rsid w:val="005D7346"/>
    <w:rsid w:val="005F7687"/>
    <w:rsid w:val="00624A65"/>
    <w:rsid w:val="00633C2A"/>
    <w:rsid w:val="00656F12"/>
    <w:rsid w:val="0067628D"/>
    <w:rsid w:val="006903DB"/>
    <w:rsid w:val="006B039A"/>
    <w:rsid w:val="006B3780"/>
    <w:rsid w:val="006C540E"/>
    <w:rsid w:val="006D0501"/>
    <w:rsid w:val="006F1010"/>
    <w:rsid w:val="00704983"/>
    <w:rsid w:val="007052DE"/>
    <w:rsid w:val="007B1038"/>
    <w:rsid w:val="007D1A84"/>
    <w:rsid w:val="007D7C59"/>
    <w:rsid w:val="00813B6A"/>
    <w:rsid w:val="00813E94"/>
    <w:rsid w:val="0081525B"/>
    <w:rsid w:val="00821FB5"/>
    <w:rsid w:val="00833EFB"/>
    <w:rsid w:val="008C7863"/>
    <w:rsid w:val="008F1434"/>
    <w:rsid w:val="008F1512"/>
    <w:rsid w:val="00903E45"/>
    <w:rsid w:val="0090627D"/>
    <w:rsid w:val="00911661"/>
    <w:rsid w:val="00914DA5"/>
    <w:rsid w:val="00914DFD"/>
    <w:rsid w:val="009759A6"/>
    <w:rsid w:val="0098279E"/>
    <w:rsid w:val="009A7973"/>
    <w:rsid w:val="009E6259"/>
    <w:rsid w:val="009F6F51"/>
    <w:rsid w:val="00A05232"/>
    <w:rsid w:val="00A2509E"/>
    <w:rsid w:val="00A44A29"/>
    <w:rsid w:val="00A46231"/>
    <w:rsid w:val="00A76B13"/>
    <w:rsid w:val="00AC2ACD"/>
    <w:rsid w:val="00AC2D95"/>
    <w:rsid w:val="00AD2BA3"/>
    <w:rsid w:val="00AD33C6"/>
    <w:rsid w:val="00AE0E5C"/>
    <w:rsid w:val="00B037A4"/>
    <w:rsid w:val="00B073A7"/>
    <w:rsid w:val="00B20754"/>
    <w:rsid w:val="00B45EBD"/>
    <w:rsid w:val="00B75E6F"/>
    <w:rsid w:val="00B83A34"/>
    <w:rsid w:val="00BC5721"/>
    <w:rsid w:val="00C06012"/>
    <w:rsid w:val="00C4387F"/>
    <w:rsid w:val="00C507BD"/>
    <w:rsid w:val="00CA3267"/>
    <w:rsid w:val="00CB4FE9"/>
    <w:rsid w:val="00CD062C"/>
    <w:rsid w:val="00CD0F2C"/>
    <w:rsid w:val="00CE551B"/>
    <w:rsid w:val="00CF1686"/>
    <w:rsid w:val="00D155C6"/>
    <w:rsid w:val="00D16842"/>
    <w:rsid w:val="00D32FBB"/>
    <w:rsid w:val="00D53DB8"/>
    <w:rsid w:val="00D67FEC"/>
    <w:rsid w:val="00D80DAD"/>
    <w:rsid w:val="00D95343"/>
    <w:rsid w:val="00D9658B"/>
    <w:rsid w:val="00DD0E28"/>
    <w:rsid w:val="00E31A9A"/>
    <w:rsid w:val="00E36B05"/>
    <w:rsid w:val="00EA38DC"/>
    <w:rsid w:val="00EA3F87"/>
    <w:rsid w:val="00EC0A52"/>
    <w:rsid w:val="00EC2EC0"/>
    <w:rsid w:val="00EF352F"/>
    <w:rsid w:val="00F275A3"/>
    <w:rsid w:val="00F53A7D"/>
    <w:rsid w:val="00F83A26"/>
    <w:rsid w:val="00F853E7"/>
    <w:rsid w:val="00FA330B"/>
    <w:rsid w:val="00FE3FC5"/>
    <w:rsid w:val="00FE748B"/>
    <w:rsid w:val="00FF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CB245"/>
  <w15:chartTrackingRefBased/>
  <w15:docId w15:val="{4C137DD8-69E5-435B-87AE-5FB30561A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F87"/>
  </w:style>
  <w:style w:type="paragraph" w:styleId="Titre1">
    <w:name w:val="heading 1"/>
    <w:basedOn w:val="Normal"/>
    <w:next w:val="Normal"/>
    <w:link w:val="Titre1Car"/>
    <w:uiPriority w:val="9"/>
    <w:qFormat/>
    <w:rsid w:val="002D23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D23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D23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D23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D23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D23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D23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D23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D23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D23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D23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D23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D23C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D23C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D23C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D23C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D23C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D23C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D23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D23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D23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D23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D23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D23C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D23C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D23C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D23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D23C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D23CA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EA3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Anaïs Casella</dc:creator>
  <cp:keywords/>
  <dc:description/>
  <cp:lastModifiedBy>Anaïs Casella</cp:lastModifiedBy>
  <cp:revision>30</cp:revision>
  <dcterms:created xsi:type="dcterms:W3CDTF">2026-04-07T08:17:00Z</dcterms:created>
  <dcterms:modified xsi:type="dcterms:W3CDTF">2026-04-13T09:55:00Z</dcterms:modified>
</cp:coreProperties>
</file>