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1073A" w14:textId="6E9DA308" w:rsidR="00C14253" w:rsidRPr="002C1E53" w:rsidRDefault="0085627D" w:rsidP="00A60BCD">
      <w:pPr>
        <w:pStyle w:val="TITREGENERAL"/>
        <w:rPr>
          <w:color w:val="002060"/>
        </w:rPr>
      </w:pPr>
      <w:r w:rsidRPr="002C1E53">
        <w:rPr>
          <w:color w:val="002060"/>
        </w:rPr>
        <w:t xml:space="preserve">accord d’ENTREPRISE RELATIF </w:t>
      </w:r>
      <w:r w:rsidR="00301041" w:rsidRPr="002C1E53">
        <w:rPr>
          <w:color w:val="002060"/>
        </w:rPr>
        <w:t xml:space="preserve">À la rémunération, le temps de travail et le partage de la valeur ajoutée dans l'entreprise </w:t>
      </w:r>
      <w:r w:rsidR="002C1E53" w:rsidRPr="002C1E53">
        <w:rPr>
          <w:color w:val="002060"/>
        </w:rPr>
        <w:t>id logistics selective 17</w:t>
      </w:r>
    </w:p>
    <w:p w14:paraId="6E5F2CAF" w14:textId="77777777" w:rsidR="00C14253" w:rsidRPr="00D64927" w:rsidRDefault="00C14253" w:rsidP="00A60BCD">
      <w:pPr>
        <w:pStyle w:val="Titre1"/>
        <w:numPr>
          <w:ilvl w:val="0"/>
          <w:numId w:val="0"/>
        </w:numPr>
        <w:pBdr>
          <w:bottom w:val="single" w:sz="4" w:space="1" w:color="auto"/>
        </w:pBdr>
        <w:ind w:left="851"/>
      </w:pPr>
      <w:r w:rsidRPr="00D64927">
        <w:t xml:space="preserve">ENTRE LES SOUSSIGNES : </w:t>
      </w:r>
    </w:p>
    <w:p w14:paraId="40574B7F" w14:textId="7BFF8F95" w:rsidR="002C1E53" w:rsidRPr="002C1E53" w:rsidRDefault="002C1E53" w:rsidP="002C1E53">
      <w:bookmarkStart w:id="0" w:name="_Hlk43386065"/>
      <w:r w:rsidRPr="0068141E">
        <w:rPr>
          <w:b/>
          <w:bCs/>
        </w:rPr>
        <w:t>La société ID LOGISTICS S</w:t>
      </w:r>
      <w:r w:rsidR="00355F0D" w:rsidRPr="0068141E">
        <w:rPr>
          <w:b/>
          <w:bCs/>
        </w:rPr>
        <w:t>ELECTIVE</w:t>
      </w:r>
      <w:r w:rsidRPr="0068141E">
        <w:rPr>
          <w:b/>
          <w:bCs/>
        </w:rPr>
        <w:t xml:space="preserve"> 17</w:t>
      </w:r>
      <w:r w:rsidRPr="002C1E53">
        <w:t xml:space="preserve">, société par actions simplifiée au capital de 150 000€, dont le siège social est situé 55 Chemin des Engrenauds, CS 20040, 13660 ORGON, immatriculée au registre du commerce et des sociétés de Tarascon, sous le numéro 880 292 396, représentée par Monsieur </w:t>
      </w:r>
      <w:proofErr w:type="spellStart"/>
      <w:r w:rsidR="00D61631">
        <w:t>xxxx</w:t>
      </w:r>
      <w:proofErr w:type="spellEnd"/>
      <w:r w:rsidRPr="002C1E53">
        <w:t>, agissant en qualité de Responsable de site</w:t>
      </w:r>
      <w:r w:rsidRPr="002C1E53">
        <w:rPr>
          <w:b/>
          <w:i/>
        </w:rPr>
        <w:t xml:space="preserve"> </w:t>
      </w:r>
      <w:r w:rsidRPr="002C1E53">
        <w:t xml:space="preserve">dûment mandaté à l’effet des présentes, </w:t>
      </w:r>
      <w:bookmarkEnd w:id="0"/>
    </w:p>
    <w:p w14:paraId="0B1E84BB" w14:textId="77777777" w:rsidR="00872FBE" w:rsidRDefault="00C14253" w:rsidP="00872FBE">
      <w:r>
        <w:t xml:space="preserve">Ci-après désignée </w:t>
      </w:r>
      <w:r w:rsidRPr="00D64927">
        <w:rPr>
          <w:b/>
        </w:rPr>
        <w:t>« la société »</w:t>
      </w:r>
      <w:r w:rsidR="00872FBE">
        <w:t xml:space="preserve">, </w:t>
      </w:r>
    </w:p>
    <w:p w14:paraId="2CD6AE89" w14:textId="77777777" w:rsidR="00872FBE" w:rsidRPr="00166237" w:rsidRDefault="00872FBE" w:rsidP="00166237">
      <w:pPr>
        <w:jc w:val="right"/>
        <w:rPr>
          <w:b/>
          <w:bCs/>
        </w:rPr>
      </w:pPr>
      <w:r w:rsidRPr="00166237">
        <w:rPr>
          <w:b/>
          <w:bCs/>
        </w:rPr>
        <w:t xml:space="preserve">D’une part ; </w:t>
      </w:r>
    </w:p>
    <w:p w14:paraId="42F284E0" w14:textId="77777777" w:rsidR="00C14253" w:rsidRPr="00D64927" w:rsidRDefault="00C14253" w:rsidP="00A60BCD">
      <w:pPr>
        <w:pStyle w:val="Titre1"/>
        <w:numPr>
          <w:ilvl w:val="0"/>
          <w:numId w:val="0"/>
        </w:numPr>
        <w:ind w:left="851"/>
      </w:pPr>
      <w:r w:rsidRPr="00D64927">
        <w:t xml:space="preserve">ET </w:t>
      </w:r>
    </w:p>
    <w:p w14:paraId="6CE06DAC" w14:textId="77777777" w:rsidR="00C14253" w:rsidRDefault="00C14253" w:rsidP="00C14253"/>
    <w:p w14:paraId="78DC59B0" w14:textId="41FAF14B" w:rsidR="00C14253" w:rsidRDefault="00C14253" w:rsidP="0068141E">
      <w:pPr>
        <w:pStyle w:val="Liste"/>
        <w:numPr>
          <w:ilvl w:val="0"/>
          <w:numId w:val="0"/>
        </w:numPr>
        <w:ind w:left="851"/>
      </w:pPr>
      <w:r w:rsidRPr="0068141E">
        <w:rPr>
          <w:b/>
          <w:bCs/>
        </w:rPr>
        <w:t xml:space="preserve">Le syndicat </w:t>
      </w:r>
      <w:r w:rsidR="002C1E53" w:rsidRPr="0068141E">
        <w:rPr>
          <w:b/>
          <w:bCs/>
        </w:rPr>
        <w:t>CFDT</w:t>
      </w:r>
      <w:r w:rsidRPr="002C1E53">
        <w:t>, représenté par Monsieur</w:t>
      </w:r>
      <w:r w:rsidR="002C1E53" w:rsidRPr="002C1E53">
        <w:t xml:space="preserve"> </w:t>
      </w:r>
      <w:proofErr w:type="spellStart"/>
      <w:r w:rsidR="00D61631">
        <w:t>xxxx</w:t>
      </w:r>
      <w:proofErr w:type="spellEnd"/>
      <w:r w:rsidR="00D64927" w:rsidRPr="002C1E53">
        <w:rPr>
          <w:b/>
          <w:i/>
        </w:rPr>
        <w:t xml:space="preserve"> </w:t>
      </w:r>
      <w:r w:rsidRPr="002C1E53">
        <w:t>en sa qualité de</w:t>
      </w:r>
      <w:r w:rsidR="002C1E53" w:rsidRPr="002C1E53">
        <w:t xml:space="preserve"> Délégué syndical</w:t>
      </w:r>
      <w:r w:rsidRPr="002C1E53">
        <w:rPr>
          <w:b/>
          <w:i/>
        </w:rPr>
        <w:t>,</w:t>
      </w:r>
      <w:r>
        <w:t xml:space="preserve"> </w:t>
      </w:r>
    </w:p>
    <w:p w14:paraId="4BD266C1" w14:textId="77777777" w:rsidR="00C14253" w:rsidRDefault="00C14253" w:rsidP="00C14253"/>
    <w:p w14:paraId="61BCD393" w14:textId="1BE28981" w:rsidR="00872FBE" w:rsidRDefault="00C14253" w:rsidP="00872FBE">
      <w:pPr>
        <w:rPr>
          <w:b/>
        </w:rPr>
      </w:pPr>
      <w:r>
        <w:t xml:space="preserve">Ci-après </w:t>
      </w:r>
      <w:r w:rsidRPr="002C1E53">
        <w:t>désigné</w:t>
      </w:r>
      <w:r w:rsidR="00D64927" w:rsidRPr="002C1E53">
        <w:t xml:space="preserve">, </w:t>
      </w:r>
      <w:r w:rsidR="002C1E53" w:rsidRPr="002C1E53">
        <w:t>l’organisation</w:t>
      </w:r>
      <w:r w:rsidR="00D64927" w:rsidRPr="002C1E53">
        <w:rPr>
          <w:b/>
        </w:rPr>
        <w:t xml:space="preserve"> syndicale représentative</w:t>
      </w:r>
      <w:r w:rsidR="00D64927" w:rsidRPr="002C1E53">
        <w:t> </w:t>
      </w:r>
      <w:r w:rsidR="00872FBE" w:rsidRPr="002C1E53">
        <w:rPr>
          <w:b/>
        </w:rPr>
        <w:t>de salariés,</w:t>
      </w:r>
      <w:r w:rsidR="00872FBE">
        <w:rPr>
          <w:b/>
        </w:rPr>
        <w:t xml:space="preserve"> </w:t>
      </w:r>
    </w:p>
    <w:p w14:paraId="102C21C0" w14:textId="77777777" w:rsidR="00461A7B" w:rsidRDefault="00461A7B" w:rsidP="00461A7B">
      <w:pPr>
        <w:jc w:val="right"/>
        <w:rPr>
          <w:b/>
          <w:bCs/>
        </w:rPr>
      </w:pPr>
    </w:p>
    <w:p w14:paraId="069846D3" w14:textId="77777777" w:rsidR="00461A7B" w:rsidRDefault="00461A7B" w:rsidP="00461A7B">
      <w:pPr>
        <w:jc w:val="right"/>
        <w:rPr>
          <w:b/>
          <w:bCs/>
        </w:rPr>
      </w:pPr>
    </w:p>
    <w:p w14:paraId="240DA9F6" w14:textId="081772B5" w:rsidR="00872FBE" w:rsidRPr="00166237" w:rsidRDefault="00872FBE" w:rsidP="00166237">
      <w:pPr>
        <w:jc w:val="right"/>
        <w:rPr>
          <w:b/>
          <w:bCs/>
        </w:rPr>
      </w:pPr>
      <w:r w:rsidRPr="00166237">
        <w:rPr>
          <w:b/>
          <w:bCs/>
        </w:rPr>
        <w:t xml:space="preserve">D’autre part. </w:t>
      </w:r>
    </w:p>
    <w:p w14:paraId="2776684B" w14:textId="77777777" w:rsidR="00461A7B" w:rsidRDefault="00461A7B" w:rsidP="00872FBE"/>
    <w:p w14:paraId="3B3E0A00" w14:textId="7C5311FC" w:rsidR="00872FBE" w:rsidRDefault="00872FBE" w:rsidP="00872FBE">
      <w:proofErr w:type="gramStart"/>
      <w:r>
        <w:t xml:space="preserve">Suite à </w:t>
      </w:r>
      <w:r w:rsidRPr="002C1E53">
        <w:t>aux</w:t>
      </w:r>
      <w:proofErr w:type="gramEnd"/>
      <w:r w:rsidRPr="002C1E53">
        <w:t xml:space="preserve"> réunions paritaires</w:t>
      </w:r>
      <w:r w:rsidR="002C1E53" w:rsidRPr="002C1E53">
        <w:t xml:space="preserve"> </w:t>
      </w:r>
      <w:r w:rsidRPr="002C1E53">
        <w:t>en date des</w:t>
      </w:r>
      <w:r w:rsidR="002C1E53" w:rsidRPr="002C1E53">
        <w:t xml:space="preserve"> 30 &amp; 31 mars </w:t>
      </w:r>
      <w:r w:rsidR="002C1E53" w:rsidRPr="0068141E">
        <w:t xml:space="preserve">et </w:t>
      </w:r>
      <w:r w:rsidR="00990242" w:rsidRPr="0068141E">
        <w:t xml:space="preserve">du </w:t>
      </w:r>
      <w:r w:rsidR="002C1E53" w:rsidRPr="0068141E">
        <w:t>1</w:t>
      </w:r>
      <w:r w:rsidR="002C1E53" w:rsidRPr="0068141E">
        <w:rPr>
          <w:vertAlign w:val="superscript"/>
        </w:rPr>
        <w:t>er</w:t>
      </w:r>
      <w:r w:rsidR="002C1E53" w:rsidRPr="0068141E">
        <w:t xml:space="preserve"> avril 2026</w:t>
      </w:r>
      <w:r w:rsidRPr="0068141E">
        <w:t>, il a été convenu le présent accord d’entreprise qui prendra effet à compter du</w:t>
      </w:r>
      <w:r w:rsidR="002C1E53" w:rsidRPr="0068141E">
        <w:t xml:space="preserve"> 1</w:t>
      </w:r>
      <w:r w:rsidR="002C1E53" w:rsidRPr="0068141E">
        <w:rPr>
          <w:vertAlign w:val="superscript"/>
        </w:rPr>
        <w:t>er</w:t>
      </w:r>
      <w:r w:rsidR="002C1E53" w:rsidRPr="0068141E">
        <w:t xml:space="preserve"> avril 2026</w:t>
      </w:r>
      <w:r w:rsidRPr="0068141E">
        <w:rPr>
          <w:b/>
          <w:i/>
        </w:rPr>
        <w:t>.</w:t>
      </w:r>
      <w:r>
        <w:t xml:space="preserve"> </w:t>
      </w:r>
    </w:p>
    <w:p w14:paraId="56126E5A" w14:textId="753B8A8E" w:rsidR="00872FBE" w:rsidRPr="008C40BD" w:rsidRDefault="00C05CCD" w:rsidP="00D56BE6">
      <w:pPr>
        <w:pStyle w:val="Titre1"/>
        <w:numPr>
          <w:ilvl w:val="0"/>
          <w:numId w:val="0"/>
        </w:numPr>
        <w:ind w:left="851"/>
      </w:pPr>
      <w:r w:rsidRPr="008C40BD">
        <w:br w:type="column"/>
      </w:r>
      <w:r w:rsidR="00872FBE" w:rsidRPr="008C40BD">
        <w:lastRenderedPageBreak/>
        <w:t xml:space="preserve">PREAMBULE </w:t>
      </w:r>
    </w:p>
    <w:p w14:paraId="31ECC771" w14:textId="77777777" w:rsidR="00347105" w:rsidRDefault="00347105" w:rsidP="00347105">
      <w:pPr>
        <w:pStyle w:val="idecarr"/>
        <w:numPr>
          <w:ilvl w:val="0"/>
          <w:numId w:val="0"/>
        </w:numPr>
        <w:ind w:left="851"/>
      </w:pPr>
    </w:p>
    <w:p w14:paraId="1C20500F" w14:textId="5AEF85CC" w:rsidR="00720906" w:rsidRDefault="00720906" w:rsidP="00347105">
      <w:pPr>
        <w:pStyle w:val="idecarr"/>
        <w:numPr>
          <w:ilvl w:val="0"/>
          <w:numId w:val="0"/>
        </w:numPr>
        <w:ind w:left="851"/>
      </w:pPr>
      <w:r>
        <w:t xml:space="preserve">Le présent accord a pour objectif de répondre aux </w:t>
      </w:r>
      <w:r w:rsidR="008F42FC">
        <w:t>exigences de l’article L. 2242-</w:t>
      </w:r>
      <w:r w:rsidR="00FB3C7F">
        <w:t>1</w:t>
      </w:r>
      <w:r w:rsidR="00461A7B">
        <w:t>5</w:t>
      </w:r>
      <w:r w:rsidR="00FB3C7F">
        <w:t xml:space="preserve"> </w:t>
      </w:r>
      <w:r>
        <w:t xml:space="preserve">du </w:t>
      </w:r>
      <w:r w:rsidR="00B86FE3">
        <w:t>c</w:t>
      </w:r>
      <w:r>
        <w:t xml:space="preserve">ode du travail et constitue ainsi la résultante d’une négociation entre les parties portant sur : </w:t>
      </w:r>
    </w:p>
    <w:p w14:paraId="1EAC0F5E" w14:textId="77777777" w:rsidR="008F42FC" w:rsidRDefault="007813FC" w:rsidP="008F42FC">
      <w:pPr>
        <w:pStyle w:val="Liste"/>
      </w:pPr>
      <w:proofErr w:type="gramStart"/>
      <w:r>
        <w:t>l</w:t>
      </w:r>
      <w:r w:rsidR="008F42FC">
        <w:t>es</w:t>
      </w:r>
      <w:proofErr w:type="gramEnd"/>
      <w:r w:rsidR="008F42FC">
        <w:t xml:space="preserve"> salaires effectifs ;</w:t>
      </w:r>
    </w:p>
    <w:p w14:paraId="49D63A4D" w14:textId="77777777" w:rsidR="008F42FC" w:rsidRDefault="007813FC" w:rsidP="008F42FC">
      <w:pPr>
        <w:pStyle w:val="Liste"/>
      </w:pPr>
      <w:proofErr w:type="gramStart"/>
      <w:r>
        <w:t>l</w:t>
      </w:r>
      <w:r w:rsidR="008F42FC">
        <w:t>a</w:t>
      </w:r>
      <w:proofErr w:type="gramEnd"/>
      <w:r w:rsidR="008F42FC">
        <w:t xml:space="preserve"> durée effective et l'organisation du temps de travail, notamment la mise en pl</w:t>
      </w:r>
      <w:r>
        <w:t>ace du travail à temps partiel ;</w:t>
      </w:r>
    </w:p>
    <w:p w14:paraId="3A877BCE" w14:textId="77777777" w:rsidR="007813FC" w:rsidRDefault="007813FC" w:rsidP="008F42FC">
      <w:pPr>
        <w:pStyle w:val="Liste"/>
      </w:pPr>
      <w:proofErr w:type="gramStart"/>
      <w:r>
        <w:t>l</w:t>
      </w:r>
      <w:r w:rsidR="008F42FC">
        <w:t>'intéressement</w:t>
      </w:r>
      <w:proofErr w:type="gramEnd"/>
      <w:r w:rsidR="008F42FC">
        <w:t>, la participation et l'épargne</w:t>
      </w:r>
      <w:r w:rsidR="009832E7">
        <w:t xml:space="preserve"> salariale ;</w:t>
      </w:r>
      <w:r w:rsidR="008F42FC">
        <w:t xml:space="preserve"> </w:t>
      </w:r>
    </w:p>
    <w:p w14:paraId="7AA573E3" w14:textId="77777777" w:rsidR="008F42FC" w:rsidRDefault="007813FC" w:rsidP="009832E7">
      <w:pPr>
        <w:pStyle w:val="Liste"/>
      </w:pPr>
      <w:proofErr w:type="gramStart"/>
      <w:r>
        <w:t>l</w:t>
      </w:r>
      <w:r w:rsidR="008F42FC">
        <w:t>e</w:t>
      </w:r>
      <w:proofErr w:type="gramEnd"/>
      <w:r w:rsidR="008F42FC">
        <w:t xml:space="preserve"> suivi de la mise en œuvre des mesures visant à supprimer les écarts de rémunération et les différences de déroulement de carrière entre les femmes et les hommes.</w:t>
      </w:r>
    </w:p>
    <w:p w14:paraId="312618F6" w14:textId="77777777" w:rsidR="00020194" w:rsidRDefault="00020194" w:rsidP="00020194">
      <w:r>
        <w:t xml:space="preserve">Le présent accord est conclu en application des articles du code du travail actuellement </w:t>
      </w:r>
      <w:r w:rsidR="001B72B6">
        <w:t xml:space="preserve">applicables et ce, dans leur rédaction </w:t>
      </w:r>
      <w:r>
        <w:t>en vigueur</w:t>
      </w:r>
      <w:r w:rsidR="001B72B6">
        <w:t xml:space="preserve"> à ce jour</w:t>
      </w:r>
      <w:r>
        <w:t xml:space="preserve">.  </w:t>
      </w:r>
    </w:p>
    <w:p w14:paraId="1D985AE7" w14:textId="618A56CD" w:rsidR="009832E7" w:rsidRDefault="009832E7" w:rsidP="009832E7">
      <w:r>
        <w:t xml:space="preserve">Les représentants de la Direction et les délégations des </w:t>
      </w:r>
      <w:r w:rsidRPr="0068141E">
        <w:t xml:space="preserve">organisations syndicales représentatives dans l’entreprise se sont réunis les </w:t>
      </w:r>
      <w:r w:rsidR="00B40E0B" w:rsidRPr="0068141E">
        <w:t xml:space="preserve">30 &amp; 31 mars et </w:t>
      </w:r>
      <w:r w:rsidR="00990242" w:rsidRPr="0068141E">
        <w:t xml:space="preserve">le </w:t>
      </w:r>
      <w:r w:rsidR="00B40E0B" w:rsidRPr="0068141E">
        <w:t>1</w:t>
      </w:r>
      <w:r w:rsidR="00B40E0B" w:rsidRPr="0068141E">
        <w:rPr>
          <w:vertAlign w:val="superscript"/>
        </w:rPr>
        <w:t>er</w:t>
      </w:r>
      <w:r w:rsidR="00B40E0B" w:rsidRPr="0068141E">
        <w:t xml:space="preserve"> avril 2026</w:t>
      </w:r>
      <w:r w:rsidR="0068141E" w:rsidRPr="0068141E">
        <w:t xml:space="preserve"> </w:t>
      </w:r>
      <w:r w:rsidRPr="0068141E">
        <w:t xml:space="preserve">afin d’aborder les différents thèmes </w:t>
      </w:r>
      <w:r w:rsidR="00AB0FAB" w:rsidRPr="0068141E">
        <w:t xml:space="preserve">supplétifs </w:t>
      </w:r>
      <w:r w:rsidRPr="0068141E">
        <w:t>de la négociation obligatoire prévue aux articles L.</w:t>
      </w:r>
      <w:r w:rsidR="00DD6CB1" w:rsidRPr="0068141E">
        <w:t xml:space="preserve"> </w:t>
      </w:r>
      <w:r w:rsidRPr="0068141E">
        <w:t>2242-</w:t>
      </w:r>
      <w:r w:rsidR="00FB3C7F" w:rsidRPr="0068141E">
        <w:t>1</w:t>
      </w:r>
      <w:r w:rsidR="00461A7B" w:rsidRPr="0068141E">
        <w:t>5</w:t>
      </w:r>
      <w:r w:rsidRPr="0068141E">
        <w:t xml:space="preserve"> et suivants du </w:t>
      </w:r>
      <w:r w:rsidR="00AA766B" w:rsidRPr="0068141E">
        <w:t>c</w:t>
      </w:r>
      <w:r w:rsidRPr="0068141E">
        <w:t>ode du travail sur la rémunération, le temps de</w:t>
      </w:r>
      <w:r w:rsidRPr="00301041">
        <w:t xml:space="preserve"> travail et le partage de la valeur ajoutée</w:t>
      </w:r>
      <w:r>
        <w:t>.</w:t>
      </w:r>
    </w:p>
    <w:p w14:paraId="78E418F8" w14:textId="26FA9816" w:rsidR="00E16CE8" w:rsidRPr="00720906" w:rsidRDefault="00E16CE8" w:rsidP="001B72B6">
      <w:r w:rsidRPr="00720906">
        <w:t>En outre, si ces dispositions étaient amenées à être modifiées ou amendées, les parties se réuniraient afin d’en apprécier les conséquences, ainsi que l’opportunité d’une révision des dispositions du présent accord, selon le</w:t>
      </w:r>
      <w:r w:rsidR="00720906">
        <w:t xml:space="preserve">s modalités prévues à </w:t>
      </w:r>
      <w:r w:rsidR="003B21F0">
        <w:t xml:space="preserve">l’article </w:t>
      </w:r>
      <w:r w:rsidR="00990242">
        <w:t>7</w:t>
      </w:r>
      <w:r w:rsidR="00720906" w:rsidRPr="003B21F0">
        <w:t>.</w:t>
      </w:r>
      <w:r w:rsidR="00720906">
        <w:t xml:space="preserve"> </w:t>
      </w:r>
    </w:p>
    <w:p w14:paraId="619EE61E" w14:textId="28DF6ED5" w:rsidR="00E16CE8" w:rsidRDefault="00E16CE8" w:rsidP="001B72B6">
      <w:r w:rsidRPr="00720906">
        <w:t xml:space="preserve">Cet accord se substitue automatiquement et intégralement à l’ensemble des accords, usages, engagements unilatéraux et toutes autres pratiques de même nature existant dans l’entreprise à la date de sa signature.  </w:t>
      </w:r>
    </w:p>
    <w:p w14:paraId="1EABB18E" w14:textId="77777777" w:rsidR="00AF4DAA" w:rsidRPr="00720906" w:rsidRDefault="00AF4DAA" w:rsidP="001B72B6"/>
    <w:p w14:paraId="27EEE8D6" w14:textId="77777777" w:rsidR="0046439D" w:rsidRPr="001E5EB1" w:rsidRDefault="003338A5" w:rsidP="006F14AA">
      <w:pPr>
        <w:pStyle w:val="article"/>
      </w:pPr>
      <w:r>
        <w:t xml:space="preserve">Champ d’application </w:t>
      </w:r>
      <w:r w:rsidR="0046439D" w:rsidRPr="001E5EB1">
        <w:t xml:space="preserve"> </w:t>
      </w:r>
    </w:p>
    <w:p w14:paraId="5703375C" w14:textId="77777777" w:rsidR="00347105" w:rsidRDefault="00347105" w:rsidP="000E1BA2"/>
    <w:p w14:paraId="13672EB7" w14:textId="7D741BB5" w:rsidR="00C05CCD" w:rsidRPr="001E5EB1" w:rsidRDefault="00046CD4" w:rsidP="000E1BA2">
      <w:r w:rsidRPr="001E5EB1">
        <w:t>Le présent accord collectif est conclu au niveau de la société</w:t>
      </w:r>
      <w:r w:rsidR="00B40E0B">
        <w:t xml:space="preserve"> ID LOGISTICS SELECTIVE 17</w:t>
      </w:r>
      <w:r w:rsidRPr="001E5EB1">
        <w:t>, ci-après dénommée « la société ».</w:t>
      </w:r>
    </w:p>
    <w:p w14:paraId="7877D534" w14:textId="128CEBB2" w:rsidR="00046CD4" w:rsidRDefault="004D697C" w:rsidP="000E1BA2">
      <w:r>
        <w:t>Sauf dispositions expresses contraires, l</w:t>
      </w:r>
      <w:r w:rsidR="00046CD4" w:rsidRPr="001E5EB1">
        <w:t>’accord sur</w:t>
      </w:r>
      <w:r w:rsidR="00D57A2B">
        <w:t xml:space="preserve"> la rémunération, le temps de travail et la valeur ajoutée </w:t>
      </w:r>
      <w:r w:rsidR="00046CD4" w:rsidRPr="001E5EB1">
        <w:t xml:space="preserve">s’applique à l’ensemble des collaborateurs </w:t>
      </w:r>
      <w:r w:rsidR="00046CD4" w:rsidRPr="00A04DB0">
        <w:t>de la société</w:t>
      </w:r>
      <w:r>
        <w:t>.</w:t>
      </w:r>
    </w:p>
    <w:p w14:paraId="1FA3EBCB" w14:textId="77777777" w:rsidR="00347105" w:rsidRDefault="00347105" w:rsidP="000E1BA2"/>
    <w:p w14:paraId="14B0FE2C" w14:textId="77777777" w:rsidR="00347105" w:rsidRDefault="00347105" w:rsidP="000E1BA2"/>
    <w:p w14:paraId="00EC4856" w14:textId="77777777" w:rsidR="00D56BE6" w:rsidRDefault="003B21F0" w:rsidP="006F14AA">
      <w:pPr>
        <w:pStyle w:val="article"/>
      </w:pPr>
      <w:r>
        <w:lastRenderedPageBreak/>
        <w:t>Salaires effectifs</w:t>
      </w:r>
    </w:p>
    <w:p w14:paraId="64346A6E" w14:textId="763122AD" w:rsidR="006D5BA5" w:rsidRPr="001D6288" w:rsidRDefault="00D61631" w:rsidP="0068141E">
      <w:pPr>
        <w:pStyle w:val="Paragraphedeliste"/>
        <w:keepLines w:val="0"/>
        <w:numPr>
          <w:ilvl w:val="0"/>
          <w:numId w:val="13"/>
        </w:numPr>
        <w:spacing w:before="0" w:line="240" w:lineRule="auto"/>
      </w:pPr>
      <w:proofErr w:type="spellStart"/>
      <w:proofErr w:type="gramStart"/>
      <w:r>
        <w:t>xxxxxxxx</w:t>
      </w:r>
      <w:proofErr w:type="spellEnd"/>
      <w:proofErr w:type="gramEnd"/>
    </w:p>
    <w:p w14:paraId="49E3E164" w14:textId="77777777" w:rsidR="006D5BA5" w:rsidRPr="001D6288" w:rsidRDefault="006D5BA5" w:rsidP="006D5BA5">
      <w:pPr>
        <w:pStyle w:val="Titre2"/>
        <w:numPr>
          <w:ilvl w:val="1"/>
          <w:numId w:val="6"/>
        </w:numPr>
        <w:tabs>
          <w:tab w:val="num" w:pos="2269"/>
        </w:tabs>
        <w:ind w:left="1560"/>
        <w:rPr>
          <w:sz w:val="24"/>
          <w:szCs w:val="24"/>
        </w:rPr>
      </w:pPr>
      <w:r w:rsidRPr="001D6288">
        <w:rPr>
          <w:sz w:val="24"/>
          <w:szCs w:val="24"/>
        </w:rPr>
        <w:t>Prime panier et ticket-restaurant</w:t>
      </w:r>
    </w:p>
    <w:p w14:paraId="479772E9" w14:textId="223E0E79" w:rsidR="004B7BE5" w:rsidRDefault="00D61631" w:rsidP="006D5BA5">
      <w:pPr>
        <w:keepLines w:val="0"/>
        <w:spacing w:before="0" w:line="240" w:lineRule="auto"/>
      </w:pPr>
      <w:bookmarkStart w:id="1" w:name="_Hlk195694046"/>
      <w:proofErr w:type="spellStart"/>
      <w:proofErr w:type="gramStart"/>
      <w:r>
        <w:t>xxxxx</w:t>
      </w:r>
      <w:proofErr w:type="spellEnd"/>
      <w:proofErr w:type="gramEnd"/>
    </w:p>
    <w:p w14:paraId="2E439BFC" w14:textId="77777777" w:rsidR="007E4256" w:rsidRDefault="007E4256" w:rsidP="007E4256">
      <w:pPr>
        <w:keepLines w:val="0"/>
        <w:spacing w:before="0" w:line="276" w:lineRule="auto"/>
      </w:pPr>
    </w:p>
    <w:p w14:paraId="2C225A79" w14:textId="77777777" w:rsidR="006D5BA5" w:rsidRDefault="006D5BA5" w:rsidP="006D5BA5">
      <w:r w:rsidRPr="001D6288">
        <w:t>Il est ici rappelé que :</w:t>
      </w:r>
    </w:p>
    <w:p w14:paraId="5BBBF7E6" w14:textId="77777777" w:rsidR="007E4256" w:rsidRPr="001D6288" w:rsidRDefault="007E4256" w:rsidP="006D5BA5"/>
    <w:p w14:paraId="5112129D" w14:textId="485E3B5B" w:rsidR="007E4256" w:rsidRDefault="007E4256" w:rsidP="007E4256">
      <w:pPr>
        <w:pStyle w:val="Paragraphedeliste"/>
        <w:keepLines w:val="0"/>
        <w:numPr>
          <w:ilvl w:val="0"/>
          <w:numId w:val="25"/>
        </w:numPr>
        <w:spacing w:before="0" w:line="276" w:lineRule="auto"/>
      </w:pPr>
      <w:proofErr w:type="gramStart"/>
      <w:r>
        <w:t>u</w:t>
      </w:r>
      <w:r w:rsidRPr="001D6288">
        <w:t>n</w:t>
      </w:r>
      <w:proofErr w:type="gramEnd"/>
      <w:r w:rsidRPr="001D6288">
        <w:t xml:space="preserve"> ticket-restaurant ou </w:t>
      </w:r>
      <w:proofErr w:type="gramStart"/>
      <w:r w:rsidRPr="001D6288">
        <w:t>un</w:t>
      </w:r>
      <w:r>
        <w:t>e prime</w:t>
      </w:r>
      <w:r w:rsidRPr="001D6288">
        <w:t xml:space="preserve"> panier</w:t>
      </w:r>
      <w:proofErr w:type="gramEnd"/>
      <w:r w:rsidRPr="001D6288">
        <w:t xml:space="preserve"> </w:t>
      </w:r>
      <w:r>
        <w:t xml:space="preserve">ne peut être attribué que pour les journées au cours desquelles le salarié justifie d’un temps de travail effectif d’au moins </w:t>
      </w:r>
      <w:r w:rsidRPr="001D6288">
        <w:t xml:space="preserve">4 heures de travail minimum. </w:t>
      </w:r>
    </w:p>
    <w:p w14:paraId="520A3498" w14:textId="77777777" w:rsidR="007E4256" w:rsidRDefault="007E4256" w:rsidP="007E4256">
      <w:pPr>
        <w:pStyle w:val="Paragraphedeliste"/>
        <w:keepLines w:val="0"/>
        <w:spacing w:before="0" w:line="276" w:lineRule="auto"/>
        <w:ind w:left="1571"/>
      </w:pPr>
    </w:p>
    <w:p w14:paraId="019BA456" w14:textId="1E6BC891" w:rsidR="007E4256" w:rsidRPr="001D6288" w:rsidRDefault="007E4256" w:rsidP="0068141E">
      <w:pPr>
        <w:pStyle w:val="Paragraphedeliste"/>
        <w:keepLines w:val="0"/>
        <w:spacing w:before="0" w:line="276" w:lineRule="auto"/>
        <w:ind w:left="1571"/>
      </w:pPr>
      <w:r>
        <w:t>Au</w:t>
      </w:r>
      <w:r w:rsidRPr="007E4256">
        <w:t>cun titre</w:t>
      </w:r>
      <w:r w:rsidRPr="007E4256">
        <w:rPr>
          <w:rFonts w:ascii="Cambria Math" w:hAnsi="Cambria Math" w:cs="Cambria Math"/>
        </w:rPr>
        <w:t>‑</w:t>
      </w:r>
      <w:r w:rsidRPr="007E4256">
        <w:t>restaurant ni aucune prime de panie</w:t>
      </w:r>
      <w:r w:rsidR="0068141E">
        <w:t>r,</w:t>
      </w:r>
      <w:r w:rsidRPr="007E4256">
        <w:t xml:space="preserve"> n</w:t>
      </w:r>
      <w:r w:rsidRPr="007E4256">
        <w:rPr>
          <w:rFonts w:cs="Arial"/>
        </w:rPr>
        <w:t>’</w:t>
      </w:r>
      <w:r w:rsidRPr="007E4256">
        <w:t>est attribu</w:t>
      </w:r>
      <w:r w:rsidRPr="007E4256">
        <w:rPr>
          <w:rFonts w:cs="Arial"/>
        </w:rPr>
        <w:t>é</w:t>
      </w:r>
      <w:r w:rsidRPr="007E4256">
        <w:t xml:space="preserve"> au titre des journ</w:t>
      </w:r>
      <w:r w:rsidRPr="007E4256">
        <w:rPr>
          <w:rFonts w:cs="Arial"/>
        </w:rPr>
        <w:t>é</w:t>
      </w:r>
      <w:r w:rsidRPr="007E4256">
        <w:t>es d</w:t>
      </w:r>
      <w:r w:rsidRPr="007E4256">
        <w:rPr>
          <w:rFonts w:cs="Arial"/>
        </w:rPr>
        <w:t>’</w:t>
      </w:r>
      <w:r w:rsidRPr="007E4256">
        <w:t>absence</w:t>
      </w:r>
      <w:r>
        <w:t xml:space="preserve">, </w:t>
      </w:r>
      <w:r w:rsidRPr="001D6288">
        <w:t>quel qu</w:t>
      </w:r>
      <w:r>
        <w:t>’</w:t>
      </w:r>
      <w:r w:rsidRPr="001D6288">
        <w:t>e</w:t>
      </w:r>
      <w:r>
        <w:t>n</w:t>
      </w:r>
      <w:r w:rsidRPr="001D6288">
        <w:t xml:space="preserve"> soit le motif (</w:t>
      </w:r>
      <w:r>
        <w:t xml:space="preserve">notamment </w:t>
      </w:r>
      <w:r w:rsidRPr="001D6288">
        <w:t xml:space="preserve">congé maladie, congés annuels, congés pour raison personnel, etc.) </w:t>
      </w:r>
      <w:r>
        <w:t xml:space="preserve">ni au titre des jours </w:t>
      </w:r>
      <w:r w:rsidRPr="001D6288">
        <w:t>de repos</w:t>
      </w:r>
      <w:r>
        <w:t> ;</w:t>
      </w:r>
    </w:p>
    <w:p w14:paraId="38D8D0BC" w14:textId="77777777" w:rsidR="007E4256" w:rsidRDefault="007E4256" w:rsidP="0068141E">
      <w:pPr>
        <w:pStyle w:val="Paragraphedeliste"/>
        <w:ind w:left="1571"/>
      </w:pPr>
    </w:p>
    <w:p w14:paraId="5A0ADDA7" w14:textId="3D4C72B1" w:rsidR="004B7BE5" w:rsidRDefault="004B7BE5" w:rsidP="0068141E">
      <w:pPr>
        <w:pStyle w:val="Paragraphedeliste"/>
        <w:numPr>
          <w:ilvl w:val="0"/>
          <w:numId w:val="25"/>
        </w:numPr>
      </w:pPr>
      <w:proofErr w:type="gramStart"/>
      <w:r>
        <w:t>les</w:t>
      </w:r>
      <w:proofErr w:type="gramEnd"/>
      <w:r>
        <w:t xml:space="preserve"> tickets-restaurant et les primes paniers sont attribués aux collaborateurs bénéficiant d’au moins un an d’ancienneté ininterrompue dans l’entreprise. Cette ancienneté se calcule à compter de la date d’entrée dans l’entreprise, en tenant compte uniquement des reprises d’ancienneté prévues par la loi ou la convention collective. Les périodes de suspension du contrat de travail sont exclues du calcul. </w:t>
      </w:r>
    </w:p>
    <w:p w14:paraId="32320DA2" w14:textId="67516D37" w:rsidR="004B7BE5" w:rsidRDefault="004B7BE5" w:rsidP="0068141E">
      <w:pPr>
        <w:ind w:left="1560"/>
      </w:pPr>
      <w:r>
        <w:t>Autrement dit, toute interruption du contrat de travail entraîne une remise à zéro de l’ancienneté, et chaque nouveau contrat constitue un point de départ autonome pour le calcul de l’ancienneté</w:t>
      </w:r>
      <w:r w:rsidR="007E4256">
        <w:t> ;</w:t>
      </w:r>
    </w:p>
    <w:p w14:paraId="70897D7A" w14:textId="77777777" w:rsidR="006D5BA5" w:rsidRPr="001D6288" w:rsidRDefault="006D5BA5" w:rsidP="007E4256">
      <w:pPr>
        <w:pStyle w:val="Paragraphedeliste"/>
        <w:ind w:left="1560"/>
      </w:pPr>
      <w:r w:rsidRPr="001D6288">
        <w:t xml:space="preserve"> </w:t>
      </w:r>
    </w:p>
    <w:p w14:paraId="659FB2CB" w14:textId="77777777" w:rsidR="006D5BA5" w:rsidRPr="001D6288" w:rsidRDefault="006D5BA5" w:rsidP="007E4256">
      <w:pPr>
        <w:pStyle w:val="Paragraphedeliste"/>
        <w:keepLines w:val="0"/>
        <w:numPr>
          <w:ilvl w:val="0"/>
          <w:numId w:val="21"/>
        </w:numPr>
        <w:spacing w:before="0" w:line="276" w:lineRule="auto"/>
        <w:ind w:left="1560"/>
      </w:pPr>
      <w:proofErr w:type="gramStart"/>
      <w:r w:rsidRPr="001D6288">
        <w:t>les</w:t>
      </w:r>
      <w:proofErr w:type="gramEnd"/>
      <w:r w:rsidRPr="001D6288">
        <w:t xml:space="preserve"> tickets-restaurant sont exonérés de cotisations sociales dans les limites réglementaires applicables à l’année considérée et sont versés mensuellement aux salariés concernés à échéance normale de paie ;</w:t>
      </w:r>
    </w:p>
    <w:p w14:paraId="3A9B1127" w14:textId="77777777" w:rsidR="006D5BA5" w:rsidRPr="001D6288" w:rsidRDefault="006D5BA5" w:rsidP="006D5BA5">
      <w:pPr>
        <w:pStyle w:val="Paragraphedeliste"/>
        <w:keepLines w:val="0"/>
        <w:spacing w:before="0" w:line="276" w:lineRule="auto"/>
        <w:ind w:left="1276"/>
      </w:pPr>
    </w:p>
    <w:p w14:paraId="69EDE539" w14:textId="64F65AF2" w:rsidR="006D5BA5" w:rsidRPr="001D6288" w:rsidRDefault="006D5BA5" w:rsidP="0068141E">
      <w:pPr>
        <w:pStyle w:val="Paragraphedeliste"/>
        <w:keepLines w:val="0"/>
        <w:numPr>
          <w:ilvl w:val="0"/>
          <w:numId w:val="21"/>
        </w:numPr>
        <w:spacing w:before="0" w:line="276" w:lineRule="auto"/>
        <w:ind w:left="1560"/>
      </w:pPr>
      <w:proofErr w:type="gramStart"/>
      <w:r w:rsidRPr="001D6288">
        <w:t>les</w:t>
      </w:r>
      <w:proofErr w:type="gramEnd"/>
      <w:r w:rsidRPr="001D6288">
        <w:t xml:space="preserve"> primes de panier sont versées mensuellement aux salariés concernés</w:t>
      </w:r>
      <w:r w:rsidR="00924A78">
        <w:t xml:space="preserve"> en fonction du nombre de journées effectivement </w:t>
      </w:r>
      <w:r w:rsidRPr="001D6288">
        <w:t>travaillées</w:t>
      </w:r>
      <w:r w:rsidR="00924A78">
        <w:t>,</w:t>
      </w:r>
      <w:r w:rsidRPr="001D6288">
        <w:t xml:space="preserve"> à échéance normale de paie.  </w:t>
      </w:r>
    </w:p>
    <w:p w14:paraId="667FB6AA" w14:textId="77777777" w:rsidR="006D5BA5" w:rsidRPr="001D6288" w:rsidRDefault="006D5BA5" w:rsidP="006D5BA5">
      <w:pPr>
        <w:pStyle w:val="Paragraphedeliste"/>
      </w:pPr>
    </w:p>
    <w:bookmarkEnd w:id="1"/>
    <w:p w14:paraId="36702778" w14:textId="77777777" w:rsidR="006D5BA5" w:rsidRPr="001D6288" w:rsidRDefault="006D5BA5" w:rsidP="006D5BA5">
      <w:pPr>
        <w:keepLines w:val="0"/>
        <w:spacing w:before="0" w:line="240" w:lineRule="auto"/>
      </w:pPr>
    </w:p>
    <w:p w14:paraId="07A700F6" w14:textId="38043AF5" w:rsidR="006D5BA5" w:rsidRPr="001D6288" w:rsidRDefault="006D5BA5" w:rsidP="006D5BA5">
      <w:pPr>
        <w:keepLines w:val="0"/>
        <w:spacing w:before="0" w:line="240" w:lineRule="auto"/>
      </w:pPr>
      <w:r w:rsidRPr="001D6288">
        <w:t xml:space="preserve">Les autres modalités et conditions d’attribution </w:t>
      </w:r>
      <w:r w:rsidR="00924A78">
        <w:t xml:space="preserve">demeurent </w:t>
      </w:r>
      <w:r w:rsidRPr="001D6288">
        <w:t>inchangées.</w:t>
      </w:r>
    </w:p>
    <w:p w14:paraId="2CDC9318" w14:textId="77777777" w:rsidR="006D5BA5" w:rsidRPr="001D6288" w:rsidRDefault="006D5BA5" w:rsidP="006D5BA5"/>
    <w:p w14:paraId="533BA515" w14:textId="5E5ADF65" w:rsidR="000D5928" w:rsidRPr="0068141E" w:rsidRDefault="00D61631" w:rsidP="0068141E">
      <w:pPr>
        <w:pStyle w:val="Paragraphedeliste"/>
        <w:keepLines w:val="0"/>
        <w:spacing w:before="0" w:line="240" w:lineRule="auto"/>
        <w:ind w:left="1211"/>
      </w:pPr>
      <w:proofErr w:type="spellStart"/>
      <w:proofErr w:type="gramStart"/>
      <w:r>
        <w:rPr>
          <w:b/>
          <w:sz w:val="24"/>
          <w:szCs w:val="24"/>
        </w:rPr>
        <w:t>xxxxxxx</w:t>
      </w:r>
      <w:proofErr w:type="spellEnd"/>
      <w:proofErr w:type="gramEnd"/>
    </w:p>
    <w:p w14:paraId="45082990" w14:textId="77777777" w:rsidR="000D5928" w:rsidRDefault="000D5928" w:rsidP="000D5928">
      <w:pPr>
        <w:keepLines w:val="0"/>
        <w:spacing w:before="0" w:line="240" w:lineRule="auto"/>
        <w:ind w:left="1211"/>
      </w:pPr>
    </w:p>
    <w:p w14:paraId="6563E54D" w14:textId="77777777" w:rsidR="000D5928" w:rsidRPr="001D6288" w:rsidRDefault="000D5928" w:rsidP="0068141E">
      <w:pPr>
        <w:keepLines w:val="0"/>
        <w:spacing w:before="0" w:line="240" w:lineRule="auto"/>
        <w:ind w:left="1211"/>
      </w:pPr>
    </w:p>
    <w:p w14:paraId="5073FCB6" w14:textId="77777777" w:rsidR="006D5BA5" w:rsidRPr="001D6288" w:rsidRDefault="006D5BA5" w:rsidP="0068141E">
      <w:pPr>
        <w:keepLines w:val="0"/>
        <w:spacing w:before="0" w:line="240" w:lineRule="auto"/>
        <w:ind w:left="1211"/>
      </w:pPr>
    </w:p>
    <w:p w14:paraId="648C240B" w14:textId="77777777" w:rsidR="006F14AA" w:rsidRDefault="00DB3FBE" w:rsidP="006F14AA">
      <w:pPr>
        <w:pStyle w:val="article"/>
      </w:pPr>
      <w:r>
        <w:t>T</w:t>
      </w:r>
      <w:r w:rsidR="002E3979">
        <w:t>emps de travail</w:t>
      </w:r>
    </w:p>
    <w:p w14:paraId="6F4F95A1" w14:textId="77777777" w:rsidR="002E3979" w:rsidRPr="001D6288" w:rsidRDefault="002E3979" w:rsidP="00553E90">
      <w:pPr>
        <w:pStyle w:val="Titre2"/>
        <w:numPr>
          <w:ilvl w:val="1"/>
          <w:numId w:val="6"/>
        </w:numPr>
        <w:ind w:firstLine="284"/>
        <w:rPr>
          <w:sz w:val="28"/>
          <w:szCs w:val="28"/>
        </w:rPr>
      </w:pPr>
      <w:r w:rsidRPr="001D6288">
        <w:rPr>
          <w:sz w:val="28"/>
          <w:szCs w:val="28"/>
        </w:rPr>
        <w:lastRenderedPageBreak/>
        <w:t>La durée effective du travail et l’organisation du temps de travail</w:t>
      </w:r>
    </w:p>
    <w:p w14:paraId="7E48A6B9" w14:textId="77777777" w:rsidR="001D6288" w:rsidRPr="001D6288" w:rsidRDefault="001D6288" w:rsidP="001D6288">
      <w:pPr>
        <w:pStyle w:val="Paragraphedeliste"/>
        <w:ind w:left="851"/>
      </w:pPr>
      <w:r w:rsidRPr="001D6288">
        <w:t>La durée et l’aménagement du temps de travail, tels qu’ils résultent de l’horaire collectif de travail en vigueur ne sont pas modifiés.</w:t>
      </w:r>
    </w:p>
    <w:p w14:paraId="4430FE91" w14:textId="77777777" w:rsidR="001D6288" w:rsidRPr="001D6288" w:rsidRDefault="001D6288" w:rsidP="001D6288">
      <w:pPr>
        <w:keepLines w:val="0"/>
        <w:spacing w:before="0" w:line="240" w:lineRule="auto"/>
        <w:ind w:left="2836"/>
        <w:jc w:val="left"/>
        <w:rPr>
          <w:b/>
        </w:rPr>
      </w:pPr>
    </w:p>
    <w:p w14:paraId="26A2E827" w14:textId="77777777" w:rsidR="001D6288" w:rsidRPr="001D6288" w:rsidRDefault="001D6288" w:rsidP="001D6288">
      <w:pPr>
        <w:keepLines w:val="0"/>
        <w:spacing w:before="0" w:line="240" w:lineRule="auto"/>
      </w:pPr>
    </w:p>
    <w:p w14:paraId="4F0188BD" w14:textId="6E52EB42" w:rsidR="00532138" w:rsidRDefault="001D6288" w:rsidP="001D6288">
      <w:pPr>
        <w:keepLines w:val="0"/>
        <w:spacing w:before="0" w:line="240" w:lineRule="auto"/>
      </w:pPr>
      <w:r w:rsidRPr="001D6288">
        <w:t xml:space="preserve">La journée de solidarité est fixée au </w:t>
      </w:r>
      <w:r w:rsidRPr="001D6288">
        <w:rPr>
          <w:b/>
        </w:rPr>
        <w:t>25 mai 2026</w:t>
      </w:r>
      <w:r w:rsidRPr="001D6288">
        <w:rPr>
          <w:b/>
          <w:i/>
        </w:rPr>
        <w:t>.</w:t>
      </w:r>
      <w:r w:rsidRPr="001D6288">
        <w:t xml:space="preserve"> </w:t>
      </w:r>
      <w:proofErr w:type="spellStart"/>
      <w:proofErr w:type="gramStart"/>
      <w:r w:rsidR="00D61631">
        <w:t>xxxxx</w:t>
      </w:r>
      <w:proofErr w:type="spellEnd"/>
      <w:proofErr w:type="gramEnd"/>
    </w:p>
    <w:p w14:paraId="52B0F416" w14:textId="006B81C6" w:rsidR="001D6288" w:rsidRPr="001D6288" w:rsidRDefault="001D6288" w:rsidP="0068141E">
      <w:pPr>
        <w:pStyle w:val="Paragraphedeliste"/>
        <w:keepLines w:val="0"/>
        <w:numPr>
          <w:ilvl w:val="0"/>
          <w:numId w:val="13"/>
        </w:numPr>
        <w:spacing w:before="0" w:line="240" w:lineRule="auto"/>
      </w:pPr>
      <w:r w:rsidRPr="001D6288">
        <w:t>Cette mesure est à durée déterminée uniquement sur l’année 2026.</w:t>
      </w:r>
    </w:p>
    <w:p w14:paraId="082493D9" w14:textId="77777777" w:rsidR="001D6288" w:rsidRDefault="001D6288" w:rsidP="002E3979"/>
    <w:p w14:paraId="18326072" w14:textId="77777777" w:rsidR="00D26BED" w:rsidRPr="00D26BED" w:rsidRDefault="00DB3FBE" w:rsidP="00D26BED">
      <w:pPr>
        <w:pStyle w:val="article"/>
      </w:pPr>
      <w:r>
        <w:t>I</w:t>
      </w:r>
      <w:r w:rsidR="00D26BED">
        <w:t>ntéressement, participation</w:t>
      </w:r>
      <w:r>
        <w:t xml:space="preserve">, </w:t>
      </w:r>
      <w:r w:rsidR="00D26BED">
        <w:t>épargne salariale</w:t>
      </w:r>
    </w:p>
    <w:p w14:paraId="7A006573" w14:textId="6213C83F" w:rsidR="008A3D61" w:rsidRPr="008A3D61" w:rsidRDefault="00D61631" w:rsidP="00D61631">
      <w:pPr>
        <w:keepNext/>
        <w:tabs>
          <w:tab w:val="num" w:pos="2836"/>
        </w:tabs>
        <w:spacing w:before="960" w:after="360"/>
        <w:jc w:val="left"/>
        <w:outlineLvl w:val="1"/>
        <w:rPr>
          <w:b/>
          <w:sz w:val="26"/>
          <w:szCs w:val="26"/>
        </w:rPr>
      </w:pPr>
      <w:proofErr w:type="spellStart"/>
      <w:proofErr w:type="gramStart"/>
      <w:r>
        <w:rPr>
          <w:b/>
          <w:sz w:val="26"/>
          <w:szCs w:val="26"/>
        </w:rPr>
        <w:t>xxxxxxx</w:t>
      </w:r>
      <w:proofErr w:type="spellEnd"/>
      <w:proofErr w:type="gramEnd"/>
    </w:p>
    <w:p w14:paraId="352602B9" w14:textId="77777777" w:rsidR="008A3D61" w:rsidRDefault="008A3D61" w:rsidP="008A3D61">
      <w:pPr>
        <w:keepLines w:val="0"/>
        <w:spacing w:before="0" w:after="200" w:line="276" w:lineRule="auto"/>
        <w:contextualSpacing/>
      </w:pPr>
    </w:p>
    <w:p w14:paraId="437A3EDD" w14:textId="77777777" w:rsidR="008A3D61" w:rsidRDefault="008A3D61" w:rsidP="008A3D61">
      <w:pPr>
        <w:keepLines w:val="0"/>
        <w:spacing w:before="0" w:after="200" w:line="276" w:lineRule="auto"/>
        <w:contextualSpacing/>
      </w:pPr>
    </w:p>
    <w:p w14:paraId="2742EBD9" w14:textId="77777777" w:rsidR="008A3D61" w:rsidRPr="008A3D61" w:rsidRDefault="008A3D61" w:rsidP="008A3D61">
      <w:pPr>
        <w:numPr>
          <w:ilvl w:val="0"/>
          <w:numId w:val="6"/>
        </w:numPr>
        <w:tabs>
          <w:tab w:val="left" w:pos="1418"/>
        </w:tabs>
        <w:autoSpaceDE w:val="0"/>
        <w:autoSpaceDN w:val="0"/>
        <w:adjustRightInd w:val="0"/>
        <w:spacing w:before="720" w:after="120"/>
        <w:rPr>
          <w:rFonts w:cs="Arial"/>
          <w:b/>
          <w:bCs/>
          <w:sz w:val="28"/>
          <w:szCs w:val="28"/>
        </w:rPr>
      </w:pPr>
      <w:bookmarkStart w:id="2" w:name="_Hlk160655088"/>
      <w:r w:rsidRPr="008A3D61">
        <w:rPr>
          <w:rFonts w:cs="Arial"/>
          <w:b/>
          <w:bCs/>
          <w:sz w:val="28"/>
          <w:szCs w:val="28"/>
        </w:rPr>
        <w:t xml:space="preserve">Mesures concernant les activités sociales et culturelles du comité social et économique </w:t>
      </w:r>
      <w:bookmarkEnd w:id="2"/>
    </w:p>
    <w:p w14:paraId="4D5E99EE" w14:textId="77777777" w:rsidR="008A3D61" w:rsidRPr="008A3D61" w:rsidRDefault="008A3D61" w:rsidP="008A3D61">
      <w:pPr>
        <w:keepLines w:val="0"/>
        <w:spacing w:before="100" w:beforeAutospacing="1" w:after="100" w:afterAutospacing="1" w:line="240" w:lineRule="auto"/>
        <w:jc w:val="left"/>
      </w:pPr>
    </w:p>
    <w:p w14:paraId="4AC29E62" w14:textId="5F71FCFA" w:rsidR="008A3D61" w:rsidRPr="008A3D61" w:rsidRDefault="00D61631" w:rsidP="008A3D61">
      <w:pPr>
        <w:keepLines w:val="0"/>
        <w:spacing w:before="0" w:after="200" w:line="276" w:lineRule="auto"/>
        <w:contextualSpacing/>
      </w:pPr>
      <w:proofErr w:type="spellStart"/>
      <w:proofErr w:type="gramStart"/>
      <w:r>
        <w:rPr>
          <w:bCs/>
          <w:iCs/>
        </w:rPr>
        <w:t>xxxxx</w:t>
      </w:r>
      <w:proofErr w:type="spellEnd"/>
      <w:proofErr w:type="gramEnd"/>
    </w:p>
    <w:p w14:paraId="12C7E52D" w14:textId="77777777" w:rsidR="00D26BED" w:rsidRDefault="00D26BED" w:rsidP="00D26BED">
      <w:pPr>
        <w:pStyle w:val="article"/>
      </w:pPr>
      <w:r>
        <w:t>Égalité homme femme relative à la rémunération et au déroulement de carrière</w:t>
      </w:r>
    </w:p>
    <w:p w14:paraId="3A977BD7" w14:textId="3C5874D6" w:rsidR="0014144F" w:rsidRDefault="0014144F" w:rsidP="00D26BED">
      <w:r>
        <w:rPr>
          <w:b/>
          <w:i/>
        </w:rPr>
        <w:t xml:space="preserve"> </w:t>
      </w:r>
      <w:proofErr w:type="spellStart"/>
      <w:proofErr w:type="gramStart"/>
      <w:r w:rsidR="00D61631">
        <w:t>xxxxxxx</w:t>
      </w:r>
      <w:proofErr w:type="spellEnd"/>
      <w:proofErr w:type="gramEnd"/>
      <w:r w:rsidRPr="0014144F">
        <w:t>.</w:t>
      </w:r>
    </w:p>
    <w:p w14:paraId="69BFFDE3" w14:textId="77777777" w:rsidR="003B21F0" w:rsidRPr="00370651" w:rsidRDefault="003338A5" w:rsidP="00370651">
      <w:pPr>
        <w:pStyle w:val="article"/>
      </w:pPr>
      <w:r>
        <w:t>D</w:t>
      </w:r>
      <w:r w:rsidR="00C05CCD" w:rsidRPr="00286045">
        <w:t xml:space="preserve">ispositions finales </w:t>
      </w:r>
    </w:p>
    <w:p w14:paraId="057BCEE0" w14:textId="77777777" w:rsidR="000823AC" w:rsidRPr="00286045" w:rsidRDefault="00C27E16" w:rsidP="00553E90">
      <w:pPr>
        <w:pStyle w:val="Titre2"/>
        <w:numPr>
          <w:ilvl w:val="1"/>
          <w:numId w:val="6"/>
        </w:numPr>
        <w:tabs>
          <w:tab w:val="num" w:pos="1134"/>
        </w:tabs>
        <w:ind w:firstLine="284"/>
      </w:pPr>
      <w:r w:rsidRPr="00286045">
        <w:t xml:space="preserve">Date d’application et durée de l’accord </w:t>
      </w:r>
    </w:p>
    <w:p w14:paraId="79BC1FF1" w14:textId="2BFF9F5B" w:rsidR="00C27E16" w:rsidRPr="00286045" w:rsidRDefault="00C27E16" w:rsidP="00AF4DAA">
      <w:pPr>
        <w:pStyle w:val="idecarr"/>
        <w:numPr>
          <w:ilvl w:val="0"/>
          <w:numId w:val="0"/>
        </w:numPr>
        <w:ind w:left="851"/>
      </w:pPr>
      <w:r w:rsidRPr="00286045">
        <w:t xml:space="preserve">Le présent accord est conclu pour une durée déterminée </w:t>
      </w:r>
      <w:r w:rsidR="00862869">
        <w:t>d</w:t>
      </w:r>
      <w:r w:rsidR="009B2378">
        <w:t>’un</w:t>
      </w:r>
      <w:r w:rsidR="00862869">
        <w:t xml:space="preserve"> an</w:t>
      </w:r>
      <w:r w:rsidRPr="00862869">
        <w:t>,</w:t>
      </w:r>
      <w:r w:rsidRPr="00286045">
        <w:t xml:space="preserve"> à compter du</w:t>
      </w:r>
      <w:r w:rsidR="009B2378">
        <w:t xml:space="preserve"> 1</w:t>
      </w:r>
      <w:r w:rsidR="009B2378" w:rsidRPr="009B2378">
        <w:rPr>
          <w:vertAlign w:val="superscript"/>
        </w:rPr>
        <w:t>er</w:t>
      </w:r>
      <w:r w:rsidR="009B2378">
        <w:t xml:space="preserve"> avril 2026.</w:t>
      </w:r>
    </w:p>
    <w:p w14:paraId="0939F98D" w14:textId="77777777" w:rsidR="00C27E16" w:rsidRDefault="00C27E16" w:rsidP="00553E90">
      <w:pPr>
        <w:pStyle w:val="Titre2"/>
        <w:numPr>
          <w:ilvl w:val="1"/>
          <w:numId w:val="6"/>
        </w:numPr>
        <w:ind w:firstLine="284"/>
      </w:pPr>
      <w:r>
        <w:lastRenderedPageBreak/>
        <w:t>Révision</w:t>
      </w:r>
      <w:r w:rsidR="00F02B7B">
        <w:t xml:space="preserve"> </w:t>
      </w:r>
      <w:r>
        <w:t xml:space="preserve">de l’accord </w:t>
      </w:r>
    </w:p>
    <w:p w14:paraId="10274EDF" w14:textId="77777777" w:rsidR="00C27E16" w:rsidRDefault="00F02B7B" w:rsidP="00C27E16">
      <w:r>
        <w:t>Toute modification du présent accord devra faire l’objet de la signature d’un avenant portant révision du présent accord dans les conditions légales en vigueur</w:t>
      </w:r>
      <w:r w:rsidR="00C27E16" w:rsidRPr="007B7CA3">
        <w:t>.</w:t>
      </w:r>
      <w:r>
        <w:t xml:space="preserve"> </w:t>
      </w:r>
    </w:p>
    <w:p w14:paraId="4F0980C6" w14:textId="77777777" w:rsidR="0085627D" w:rsidRDefault="00C05CCD" w:rsidP="00553E90">
      <w:pPr>
        <w:pStyle w:val="Titre2"/>
        <w:numPr>
          <w:ilvl w:val="1"/>
          <w:numId w:val="6"/>
        </w:numPr>
        <w:ind w:firstLine="284"/>
      </w:pPr>
      <w:r w:rsidRPr="007752B4">
        <w:t xml:space="preserve">Dépôt et publicité </w:t>
      </w:r>
    </w:p>
    <w:p w14:paraId="583D7D90" w14:textId="77777777" w:rsidR="0068488C" w:rsidRDefault="0068488C" w:rsidP="0068488C">
      <w:r>
        <w:t xml:space="preserve">Le présent accord sera déposé sur la plateforme de téléprocédure « </w:t>
      </w:r>
      <w:proofErr w:type="spellStart"/>
      <w:r>
        <w:t>TéléAccords</w:t>
      </w:r>
      <w:proofErr w:type="spellEnd"/>
      <w:r>
        <w:t xml:space="preserve"> » accessible depuis le site du ministère du travail accompagné des pièces prévues à l'article D. 2231-7 du code du travail par le représentant légal de l'entreprise.</w:t>
      </w:r>
    </w:p>
    <w:p w14:paraId="04B216BF" w14:textId="4D743EE9" w:rsidR="0068488C" w:rsidRDefault="0068488C" w:rsidP="0068488C">
      <w:r>
        <w:t>Conformément à l'article D. 2231-2</w:t>
      </w:r>
      <w:r w:rsidR="00A66779">
        <w:t xml:space="preserve"> du code du travail</w:t>
      </w:r>
      <w:r>
        <w:t>, un exemplaire de l'accord est également remis au greffe du conseil de prud'hommes de</w:t>
      </w:r>
      <w:r w:rsidR="001D6288">
        <w:t xml:space="preserve"> Melun</w:t>
      </w:r>
      <w:r>
        <w:t>.</w:t>
      </w:r>
    </w:p>
    <w:p w14:paraId="5DEEABD8" w14:textId="0EC053A2" w:rsidR="0068488C" w:rsidRDefault="0068488C" w:rsidP="001D6288">
      <w:pPr>
        <w:ind w:left="708"/>
      </w:pPr>
      <w:r>
        <w:t>Les éventuels avenants de révision du présent accord feront l'objet des mêmes mesures de dépôt et publicité.</w:t>
      </w:r>
    </w:p>
    <w:p w14:paraId="5EA02216" w14:textId="77777777" w:rsidR="008D5CA1" w:rsidRPr="00F02B7B" w:rsidRDefault="00862869" w:rsidP="001D4166">
      <w:r w:rsidRPr="001D4166">
        <w:t xml:space="preserve">Il sera affiché sur les panneaux d’information réservés au personnel. </w:t>
      </w:r>
    </w:p>
    <w:p w14:paraId="2CDB6F35" w14:textId="77777777" w:rsidR="00BF7803" w:rsidRDefault="00BF7803" w:rsidP="0076181E"/>
    <w:p w14:paraId="3A14AC44" w14:textId="326327D3" w:rsidR="000823AC" w:rsidRDefault="000823AC" w:rsidP="0076181E">
      <w:r w:rsidRPr="007B7CA3">
        <w:t xml:space="preserve">Fait à </w:t>
      </w:r>
      <w:r w:rsidR="001D6288">
        <w:t>Châtres</w:t>
      </w:r>
      <w:r w:rsidRPr="007B7CA3">
        <w:t xml:space="preserve"> en </w:t>
      </w:r>
      <w:r w:rsidR="001D6288">
        <w:t>2</w:t>
      </w:r>
      <w:r w:rsidR="00F205B6">
        <w:t xml:space="preserve"> </w:t>
      </w:r>
      <w:r w:rsidRPr="007B7CA3">
        <w:t xml:space="preserve">exemplaires, le </w:t>
      </w:r>
      <w:r w:rsidR="0092322F">
        <w:t>03</w:t>
      </w:r>
      <w:r w:rsidR="001D6288">
        <w:t xml:space="preserve"> avril 2026</w:t>
      </w:r>
      <w:r w:rsidRPr="007B7CA3">
        <w:t xml:space="preserve"> </w:t>
      </w:r>
    </w:p>
    <w:p w14:paraId="5C0D9110" w14:textId="77777777" w:rsidR="00B34B1F" w:rsidRPr="00BF1E54" w:rsidRDefault="00B34B1F" w:rsidP="00B34B1F">
      <w:pPr>
        <w:ind w:left="5099" w:firstLine="565"/>
        <w:jc w:val="righ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7"/>
      </w:tblGrid>
      <w:tr w:rsidR="00B34B1F" w:rsidRPr="00BF1E54" w14:paraId="7A6426DF" w14:textId="77777777" w:rsidTr="006410B1">
        <w:tc>
          <w:tcPr>
            <w:tcW w:w="3823" w:type="dxa"/>
          </w:tcPr>
          <w:p w14:paraId="0F82ECE1" w14:textId="77777777" w:rsidR="00B34B1F" w:rsidRPr="00BF1E54" w:rsidRDefault="00B34B1F" w:rsidP="00A447F8">
            <w:pPr>
              <w:keepLines w:val="0"/>
              <w:tabs>
                <w:tab w:val="left" w:pos="4395"/>
                <w:tab w:val="left" w:pos="6495"/>
              </w:tabs>
              <w:spacing w:before="0" w:line="360" w:lineRule="auto"/>
              <w:ind w:left="0"/>
              <w:rPr>
                <w:rFonts w:cs="Arial"/>
                <w:b/>
              </w:rPr>
            </w:pPr>
            <w:r w:rsidRPr="00BF1E54">
              <w:rPr>
                <w:rFonts w:cs="Arial"/>
                <w:b/>
              </w:rPr>
              <w:t>Pour la CFDT</w:t>
            </w:r>
          </w:p>
          <w:p w14:paraId="4AC3E4AB" w14:textId="3F4DBDC4" w:rsidR="00B34B1F" w:rsidRPr="00BF1E54" w:rsidRDefault="00D61631" w:rsidP="00A447F8">
            <w:pPr>
              <w:keepLines w:val="0"/>
              <w:tabs>
                <w:tab w:val="left" w:pos="4395"/>
                <w:tab w:val="left" w:pos="6495"/>
              </w:tabs>
              <w:spacing w:before="0" w:line="360" w:lineRule="auto"/>
              <w:ind w:left="0"/>
              <w:rPr>
                <w:rFonts w:cs="Arial"/>
                <w:b/>
              </w:rPr>
            </w:pPr>
            <w:proofErr w:type="spellStart"/>
            <w:proofErr w:type="gramStart"/>
            <w:r>
              <w:t>xxxx</w:t>
            </w:r>
            <w:proofErr w:type="spellEnd"/>
            <w:proofErr w:type="gramEnd"/>
            <w:r w:rsidR="006410B1" w:rsidRPr="002C1E53">
              <w:rPr>
                <w:b/>
                <w:i/>
              </w:rPr>
              <w:t xml:space="preserve"> </w:t>
            </w:r>
          </w:p>
        </w:tc>
        <w:tc>
          <w:tcPr>
            <w:tcW w:w="5387" w:type="dxa"/>
          </w:tcPr>
          <w:p w14:paraId="58284378" w14:textId="77777777" w:rsidR="00B34B1F" w:rsidRDefault="00B34B1F" w:rsidP="00A447F8">
            <w:pPr>
              <w:keepLines w:val="0"/>
              <w:tabs>
                <w:tab w:val="left" w:pos="4395"/>
                <w:tab w:val="left" w:pos="6495"/>
              </w:tabs>
              <w:spacing w:before="0" w:line="360" w:lineRule="auto"/>
              <w:ind w:left="0"/>
              <w:rPr>
                <w:rFonts w:cs="Arial"/>
              </w:rPr>
            </w:pPr>
          </w:p>
          <w:p w14:paraId="1BB13A26" w14:textId="77777777" w:rsidR="00B34B1F" w:rsidRDefault="00B34B1F" w:rsidP="00A447F8">
            <w:pPr>
              <w:keepLines w:val="0"/>
              <w:tabs>
                <w:tab w:val="left" w:pos="4395"/>
                <w:tab w:val="left" w:pos="6495"/>
              </w:tabs>
              <w:spacing w:before="0" w:line="360" w:lineRule="auto"/>
              <w:ind w:left="0"/>
              <w:rPr>
                <w:rFonts w:cs="Arial"/>
              </w:rPr>
            </w:pPr>
          </w:p>
          <w:p w14:paraId="79107854" w14:textId="77777777" w:rsidR="00B34B1F" w:rsidRDefault="00B34B1F" w:rsidP="00A447F8">
            <w:pPr>
              <w:keepLines w:val="0"/>
              <w:tabs>
                <w:tab w:val="left" w:pos="4395"/>
                <w:tab w:val="left" w:pos="6495"/>
              </w:tabs>
              <w:spacing w:before="0" w:line="360" w:lineRule="auto"/>
              <w:ind w:left="0"/>
              <w:rPr>
                <w:rFonts w:cs="Arial"/>
              </w:rPr>
            </w:pPr>
          </w:p>
          <w:p w14:paraId="07E51505" w14:textId="77777777" w:rsidR="00B34B1F" w:rsidRPr="00BF1E54" w:rsidRDefault="00B34B1F" w:rsidP="00A447F8">
            <w:pPr>
              <w:keepLines w:val="0"/>
              <w:tabs>
                <w:tab w:val="left" w:pos="4395"/>
                <w:tab w:val="left" w:pos="6495"/>
              </w:tabs>
              <w:spacing w:before="0" w:line="360" w:lineRule="auto"/>
              <w:ind w:left="0"/>
              <w:rPr>
                <w:rFonts w:cs="Arial"/>
              </w:rPr>
            </w:pPr>
          </w:p>
        </w:tc>
      </w:tr>
    </w:tbl>
    <w:p w14:paraId="253C15D3" w14:textId="77777777" w:rsidR="00B34B1F" w:rsidRPr="00BF1E54" w:rsidRDefault="00B34B1F" w:rsidP="00B34B1F">
      <w:pPr>
        <w:keepLines w:val="0"/>
        <w:tabs>
          <w:tab w:val="left" w:pos="4395"/>
          <w:tab w:val="left" w:pos="6495"/>
        </w:tabs>
        <w:spacing w:before="0" w:line="360" w:lineRule="auto"/>
        <w:ind w:left="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7"/>
      </w:tblGrid>
      <w:tr w:rsidR="00B34B1F" w:rsidRPr="00BF1E54" w14:paraId="54048821" w14:textId="77777777" w:rsidTr="00A447F8">
        <w:trPr>
          <w:trHeight w:val="465"/>
        </w:trPr>
        <w:tc>
          <w:tcPr>
            <w:tcW w:w="9210" w:type="dxa"/>
            <w:gridSpan w:val="2"/>
          </w:tcPr>
          <w:p w14:paraId="0D1E0723" w14:textId="77777777" w:rsidR="00B34B1F" w:rsidRPr="00BF1E54" w:rsidRDefault="00B34B1F" w:rsidP="00A447F8">
            <w:pPr>
              <w:keepLines w:val="0"/>
              <w:tabs>
                <w:tab w:val="left" w:pos="4395"/>
                <w:tab w:val="left" w:pos="6495"/>
              </w:tabs>
              <w:spacing w:before="0" w:line="360" w:lineRule="auto"/>
              <w:ind w:left="0"/>
              <w:rPr>
                <w:rFonts w:cs="Arial"/>
              </w:rPr>
            </w:pPr>
            <w:r w:rsidRPr="00BF1E54">
              <w:rPr>
                <w:rFonts w:cs="Arial"/>
                <w:b/>
              </w:rPr>
              <w:t>Pour l</w:t>
            </w:r>
            <w:r>
              <w:rPr>
                <w:rFonts w:cs="Arial"/>
                <w:b/>
              </w:rPr>
              <w:t>a</w:t>
            </w:r>
            <w:r w:rsidRPr="00BF1E54">
              <w:rPr>
                <w:rFonts w:cs="Arial"/>
                <w:b/>
              </w:rPr>
              <w:t xml:space="preserve"> Société</w:t>
            </w:r>
          </w:p>
        </w:tc>
      </w:tr>
      <w:tr w:rsidR="00B34B1F" w:rsidRPr="00BF1E54" w14:paraId="61613032" w14:textId="77777777" w:rsidTr="006410B1">
        <w:tc>
          <w:tcPr>
            <w:tcW w:w="3823" w:type="dxa"/>
          </w:tcPr>
          <w:p w14:paraId="4CE73F97" w14:textId="268C7EB1" w:rsidR="00B34B1F" w:rsidRDefault="00B34B1F" w:rsidP="006410B1">
            <w:pPr>
              <w:keepLines w:val="0"/>
              <w:tabs>
                <w:tab w:val="left" w:pos="4395"/>
                <w:tab w:val="left" w:pos="6495"/>
              </w:tabs>
              <w:spacing w:before="0" w:line="360" w:lineRule="auto"/>
              <w:ind w:left="0"/>
              <w:jc w:val="left"/>
              <w:rPr>
                <w:rFonts w:cs="Arial"/>
              </w:rPr>
            </w:pPr>
            <w:r w:rsidRPr="00BF1E54">
              <w:rPr>
                <w:rFonts w:cs="Arial"/>
              </w:rPr>
              <w:t>M</w:t>
            </w:r>
            <w:r>
              <w:rPr>
                <w:rFonts w:cs="Arial"/>
              </w:rPr>
              <w:t xml:space="preserve">onsieur </w:t>
            </w:r>
            <w:proofErr w:type="spellStart"/>
            <w:r w:rsidR="00D61631">
              <w:rPr>
                <w:rFonts w:cs="Arial"/>
              </w:rPr>
              <w:t>xxxxx</w:t>
            </w:r>
            <w:proofErr w:type="spellEnd"/>
          </w:p>
          <w:p w14:paraId="5E7F6962" w14:textId="61EAF3CD" w:rsidR="00B34B1F" w:rsidRDefault="00B34B1F" w:rsidP="00A447F8">
            <w:pPr>
              <w:keepLines w:val="0"/>
              <w:tabs>
                <w:tab w:val="left" w:pos="4395"/>
                <w:tab w:val="left" w:pos="6495"/>
              </w:tabs>
              <w:spacing w:before="0" w:line="360" w:lineRule="auto"/>
              <w:ind w:left="0"/>
              <w:rPr>
                <w:rFonts w:cs="Arial"/>
              </w:rPr>
            </w:pPr>
            <w:r>
              <w:rPr>
                <w:rFonts w:cs="Arial"/>
              </w:rPr>
              <w:t xml:space="preserve">En qualité de </w:t>
            </w:r>
            <w:r w:rsidR="006410B1">
              <w:rPr>
                <w:rFonts w:cs="Arial"/>
              </w:rPr>
              <w:t>Responsable de site</w:t>
            </w:r>
          </w:p>
          <w:p w14:paraId="58FAB329" w14:textId="77777777" w:rsidR="00B34B1F" w:rsidRDefault="00B34B1F" w:rsidP="00A447F8">
            <w:pPr>
              <w:keepLines w:val="0"/>
              <w:tabs>
                <w:tab w:val="left" w:pos="4395"/>
                <w:tab w:val="left" w:pos="6495"/>
              </w:tabs>
              <w:spacing w:before="0" w:line="360" w:lineRule="auto"/>
              <w:ind w:left="0"/>
              <w:rPr>
                <w:rFonts w:cs="Arial"/>
              </w:rPr>
            </w:pPr>
          </w:p>
          <w:p w14:paraId="24B80E94" w14:textId="77777777" w:rsidR="00B34B1F" w:rsidRPr="00BF1E54" w:rsidRDefault="00B34B1F" w:rsidP="00A447F8">
            <w:pPr>
              <w:keepLines w:val="0"/>
              <w:tabs>
                <w:tab w:val="left" w:pos="4395"/>
                <w:tab w:val="left" w:pos="6495"/>
              </w:tabs>
              <w:spacing w:before="0" w:line="360" w:lineRule="auto"/>
              <w:ind w:left="0"/>
              <w:rPr>
                <w:rFonts w:cs="Arial"/>
              </w:rPr>
            </w:pPr>
          </w:p>
          <w:p w14:paraId="4413FFB5" w14:textId="77777777" w:rsidR="00B34B1F" w:rsidRPr="00BF1E54" w:rsidRDefault="00B34B1F" w:rsidP="00A447F8">
            <w:pPr>
              <w:keepLines w:val="0"/>
              <w:tabs>
                <w:tab w:val="left" w:pos="4395"/>
                <w:tab w:val="left" w:pos="6495"/>
              </w:tabs>
              <w:spacing w:before="0" w:line="360" w:lineRule="auto"/>
              <w:ind w:left="0"/>
              <w:rPr>
                <w:rFonts w:cs="Arial"/>
              </w:rPr>
            </w:pPr>
          </w:p>
        </w:tc>
        <w:tc>
          <w:tcPr>
            <w:tcW w:w="5387" w:type="dxa"/>
          </w:tcPr>
          <w:p w14:paraId="4E45A895" w14:textId="77777777" w:rsidR="00B34B1F" w:rsidRPr="00BF1E54" w:rsidRDefault="00B34B1F" w:rsidP="00A447F8">
            <w:pPr>
              <w:keepLines w:val="0"/>
              <w:tabs>
                <w:tab w:val="left" w:pos="4395"/>
                <w:tab w:val="left" w:pos="6495"/>
              </w:tabs>
              <w:spacing w:before="0" w:line="360" w:lineRule="auto"/>
              <w:ind w:left="0"/>
              <w:rPr>
                <w:rFonts w:cs="Arial"/>
              </w:rPr>
            </w:pPr>
          </w:p>
        </w:tc>
      </w:tr>
    </w:tbl>
    <w:p w14:paraId="6882E6B9" w14:textId="77777777" w:rsidR="00B34B1F" w:rsidRDefault="00B34B1F" w:rsidP="00B34B1F">
      <w:pPr>
        <w:ind w:left="0"/>
        <w:rPr>
          <w:rFonts w:cs="Arial"/>
        </w:rPr>
      </w:pPr>
    </w:p>
    <w:p w14:paraId="00DA2B04" w14:textId="77777777" w:rsidR="00B34B1F" w:rsidRDefault="00B34B1F" w:rsidP="00B34B1F">
      <w:pPr>
        <w:ind w:left="1416"/>
      </w:pPr>
    </w:p>
    <w:p w14:paraId="53113873" w14:textId="77777777" w:rsidR="000823AC" w:rsidRPr="00F205B6" w:rsidRDefault="000823AC" w:rsidP="00F205B6">
      <w:pPr>
        <w:ind w:left="0"/>
        <w:rPr>
          <w:rFonts w:ascii="Arial Narrow" w:hAnsi="Arial Narrow"/>
        </w:rPr>
      </w:pPr>
    </w:p>
    <w:sectPr w:rsidR="000823AC" w:rsidRPr="00F205B6" w:rsidSect="00BF7803">
      <w:pgSz w:w="11907" w:h="16840"/>
      <w:pgMar w:top="1134" w:right="1134" w:bottom="851" w:left="1134" w:header="284" w:footer="794"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9652E" w14:textId="77777777" w:rsidR="00EF1529" w:rsidRDefault="00EF1529">
      <w:pPr>
        <w:spacing w:before="0" w:line="240" w:lineRule="auto"/>
      </w:pPr>
      <w:r>
        <w:separator/>
      </w:r>
    </w:p>
  </w:endnote>
  <w:endnote w:type="continuationSeparator" w:id="0">
    <w:p w14:paraId="146FD918" w14:textId="77777777" w:rsidR="00EF1529" w:rsidRDefault="00EF152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70F93" w14:textId="77777777" w:rsidR="00EF1529" w:rsidRDefault="00EF1529">
      <w:pPr>
        <w:spacing w:before="0" w:line="240" w:lineRule="auto"/>
      </w:pPr>
      <w:r>
        <w:separator/>
      </w:r>
    </w:p>
  </w:footnote>
  <w:footnote w:type="continuationSeparator" w:id="0">
    <w:p w14:paraId="12F4802F" w14:textId="77777777" w:rsidR="00EF1529" w:rsidRDefault="00EF1529">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383C"/>
    <w:multiLevelType w:val="hybridMultilevel"/>
    <w:tmpl w:val="AB6CFC80"/>
    <w:lvl w:ilvl="0" w:tplc="5802A3F6">
      <w:start w:val="1"/>
      <w:numFmt w:val="bullet"/>
      <w:pStyle w:val="Liste"/>
      <w:lvlText w:val=""/>
      <w:lvlJc w:val="left"/>
      <w:pPr>
        <w:tabs>
          <w:tab w:val="num" w:pos="1417"/>
        </w:tabs>
        <w:ind w:left="1417" w:hanging="283"/>
      </w:pPr>
      <w:rPr>
        <w:rFonts w:ascii="Symbol" w:hAnsi="Symbol" w:hint="default"/>
        <w:i w:val="0"/>
        <w:sz w:val="18"/>
        <w:szCs w:val="18"/>
      </w:rPr>
    </w:lvl>
    <w:lvl w:ilvl="1" w:tplc="090C7468">
      <w:start w:val="1"/>
      <w:numFmt w:val="bullet"/>
      <w:pStyle w:val="Liste"/>
      <w:lvlText w:val=""/>
      <w:lvlJc w:val="left"/>
      <w:pPr>
        <w:tabs>
          <w:tab w:val="num" w:pos="567"/>
        </w:tabs>
        <w:ind w:left="567" w:hanging="283"/>
      </w:pPr>
      <w:rPr>
        <w:rFonts w:ascii="Symbol" w:hAnsi="Symbol" w:hint="default"/>
        <w:i w:val="0"/>
        <w:sz w:val="18"/>
        <w:szCs w:val="18"/>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C7B3A"/>
    <w:multiLevelType w:val="hybridMultilevel"/>
    <w:tmpl w:val="CED8DD46"/>
    <w:lvl w:ilvl="0" w:tplc="FBEAF9B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883888"/>
    <w:multiLevelType w:val="hybridMultilevel"/>
    <w:tmpl w:val="0DE69814"/>
    <w:lvl w:ilvl="0" w:tplc="BAC6C988">
      <w:start w:val="1"/>
      <w:numFmt w:val="bullet"/>
      <w:lvlText w:val=""/>
      <w:lvlJc w:val="left"/>
      <w:pPr>
        <w:ind w:left="1211" w:hanging="360"/>
      </w:pPr>
      <w:rPr>
        <w:rFonts w:ascii="Wingdings" w:eastAsia="Times New Roman" w:hAnsi="Wingdings"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 w15:restartNumberingAfterBreak="0">
    <w:nsid w:val="11726427"/>
    <w:multiLevelType w:val="hybridMultilevel"/>
    <w:tmpl w:val="3DD468FA"/>
    <w:lvl w:ilvl="0" w:tplc="4112B296">
      <w:numFmt w:val="bullet"/>
      <w:lvlText w:val="&gt;"/>
      <w:lvlJc w:val="left"/>
      <w:pPr>
        <w:ind w:left="2844" w:hanging="360"/>
      </w:pPr>
      <w:rPr>
        <w:rFonts w:ascii="Calibri" w:eastAsia="Calibri" w:hAnsi="Calibri" w:hint="default"/>
      </w:rPr>
    </w:lvl>
    <w:lvl w:ilvl="1" w:tplc="FFFFFFFF" w:tentative="1">
      <w:start w:val="1"/>
      <w:numFmt w:val="bullet"/>
      <w:lvlText w:val="o"/>
      <w:lvlJc w:val="left"/>
      <w:pPr>
        <w:ind w:left="3564" w:hanging="360"/>
      </w:pPr>
      <w:rPr>
        <w:rFonts w:ascii="Courier New" w:hAnsi="Courier New" w:cs="Courier New" w:hint="default"/>
      </w:rPr>
    </w:lvl>
    <w:lvl w:ilvl="2" w:tplc="FFFFFFFF" w:tentative="1">
      <w:start w:val="1"/>
      <w:numFmt w:val="bullet"/>
      <w:lvlText w:val=""/>
      <w:lvlJc w:val="left"/>
      <w:pPr>
        <w:ind w:left="4284" w:hanging="360"/>
      </w:pPr>
      <w:rPr>
        <w:rFonts w:ascii="Wingdings" w:hAnsi="Wingdings" w:hint="default"/>
      </w:rPr>
    </w:lvl>
    <w:lvl w:ilvl="3" w:tplc="FFFFFFFF" w:tentative="1">
      <w:start w:val="1"/>
      <w:numFmt w:val="bullet"/>
      <w:lvlText w:val=""/>
      <w:lvlJc w:val="left"/>
      <w:pPr>
        <w:ind w:left="5004" w:hanging="360"/>
      </w:pPr>
      <w:rPr>
        <w:rFonts w:ascii="Symbol" w:hAnsi="Symbol" w:hint="default"/>
      </w:rPr>
    </w:lvl>
    <w:lvl w:ilvl="4" w:tplc="FFFFFFFF" w:tentative="1">
      <w:start w:val="1"/>
      <w:numFmt w:val="bullet"/>
      <w:lvlText w:val="o"/>
      <w:lvlJc w:val="left"/>
      <w:pPr>
        <w:ind w:left="5724" w:hanging="360"/>
      </w:pPr>
      <w:rPr>
        <w:rFonts w:ascii="Courier New" w:hAnsi="Courier New" w:cs="Courier New" w:hint="default"/>
      </w:rPr>
    </w:lvl>
    <w:lvl w:ilvl="5" w:tplc="FFFFFFFF" w:tentative="1">
      <w:start w:val="1"/>
      <w:numFmt w:val="bullet"/>
      <w:lvlText w:val=""/>
      <w:lvlJc w:val="left"/>
      <w:pPr>
        <w:ind w:left="6444" w:hanging="360"/>
      </w:pPr>
      <w:rPr>
        <w:rFonts w:ascii="Wingdings" w:hAnsi="Wingdings" w:hint="default"/>
      </w:rPr>
    </w:lvl>
    <w:lvl w:ilvl="6" w:tplc="FFFFFFFF" w:tentative="1">
      <w:start w:val="1"/>
      <w:numFmt w:val="bullet"/>
      <w:lvlText w:val=""/>
      <w:lvlJc w:val="left"/>
      <w:pPr>
        <w:ind w:left="7164" w:hanging="360"/>
      </w:pPr>
      <w:rPr>
        <w:rFonts w:ascii="Symbol" w:hAnsi="Symbol" w:hint="default"/>
      </w:rPr>
    </w:lvl>
    <w:lvl w:ilvl="7" w:tplc="FFFFFFFF" w:tentative="1">
      <w:start w:val="1"/>
      <w:numFmt w:val="bullet"/>
      <w:lvlText w:val="o"/>
      <w:lvlJc w:val="left"/>
      <w:pPr>
        <w:ind w:left="7884" w:hanging="360"/>
      </w:pPr>
      <w:rPr>
        <w:rFonts w:ascii="Courier New" w:hAnsi="Courier New" w:cs="Courier New" w:hint="default"/>
      </w:rPr>
    </w:lvl>
    <w:lvl w:ilvl="8" w:tplc="FFFFFFFF" w:tentative="1">
      <w:start w:val="1"/>
      <w:numFmt w:val="bullet"/>
      <w:lvlText w:val=""/>
      <w:lvlJc w:val="left"/>
      <w:pPr>
        <w:ind w:left="8604" w:hanging="360"/>
      </w:pPr>
      <w:rPr>
        <w:rFonts w:ascii="Wingdings" w:hAnsi="Wingdings" w:hint="default"/>
      </w:rPr>
    </w:lvl>
  </w:abstractNum>
  <w:abstractNum w:abstractNumId="4" w15:restartNumberingAfterBreak="0">
    <w:nsid w:val="13AE306C"/>
    <w:multiLevelType w:val="hybridMultilevel"/>
    <w:tmpl w:val="75EA2422"/>
    <w:lvl w:ilvl="0" w:tplc="CB4EE7C0">
      <w:start w:val="1"/>
      <w:numFmt w:val="bullet"/>
      <w:pStyle w:val="idecarr"/>
      <w:lvlText w:val=""/>
      <w:lvlJc w:val="left"/>
      <w:pPr>
        <w:tabs>
          <w:tab w:val="num" w:pos="850"/>
        </w:tabs>
        <w:ind w:left="851" w:hanging="284"/>
      </w:pPr>
      <w:rPr>
        <w:rFonts w:ascii="Wingdings" w:hAnsi="Wingdings" w:hint="default"/>
        <w:b w:val="0"/>
        <w:i w:val="0"/>
        <w:sz w:val="24"/>
        <w:szCs w:val="24"/>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3F2B50"/>
    <w:multiLevelType w:val="hybridMultilevel"/>
    <w:tmpl w:val="4EC68428"/>
    <w:lvl w:ilvl="0" w:tplc="4112B296">
      <w:numFmt w:val="bullet"/>
      <w:lvlText w:val="&gt;"/>
      <w:lvlJc w:val="left"/>
      <w:pPr>
        <w:ind w:left="3564" w:hanging="360"/>
      </w:pPr>
      <w:rPr>
        <w:rFonts w:ascii="Calibri" w:eastAsia="Calibri" w:hAnsi="Calibri" w:hint="default"/>
      </w:rPr>
    </w:lvl>
    <w:lvl w:ilvl="1" w:tplc="040C0003" w:tentative="1">
      <w:start w:val="1"/>
      <w:numFmt w:val="bullet"/>
      <w:lvlText w:val="o"/>
      <w:lvlJc w:val="left"/>
      <w:pPr>
        <w:ind w:left="4284" w:hanging="360"/>
      </w:pPr>
      <w:rPr>
        <w:rFonts w:ascii="Courier New" w:hAnsi="Courier New" w:cs="Courier New" w:hint="default"/>
      </w:rPr>
    </w:lvl>
    <w:lvl w:ilvl="2" w:tplc="040C0005" w:tentative="1">
      <w:start w:val="1"/>
      <w:numFmt w:val="bullet"/>
      <w:lvlText w:val=""/>
      <w:lvlJc w:val="left"/>
      <w:pPr>
        <w:ind w:left="5004" w:hanging="360"/>
      </w:pPr>
      <w:rPr>
        <w:rFonts w:ascii="Wingdings" w:hAnsi="Wingdings" w:hint="default"/>
      </w:rPr>
    </w:lvl>
    <w:lvl w:ilvl="3" w:tplc="040C0001" w:tentative="1">
      <w:start w:val="1"/>
      <w:numFmt w:val="bullet"/>
      <w:lvlText w:val=""/>
      <w:lvlJc w:val="left"/>
      <w:pPr>
        <w:ind w:left="5724" w:hanging="360"/>
      </w:pPr>
      <w:rPr>
        <w:rFonts w:ascii="Symbol" w:hAnsi="Symbol" w:hint="default"/>
      </w:rPr>
    </w:lvl>
    <w:lvl w:ilvl="4" w:tplc="040C0003" w:tentative="1">
      <w:start w:val="1"/>
      <w:numFmt w:val="bullet"/>
      <w:lvlText w:val="o"/>
      <w:lvlJc w:val="left"/>
      <w:pPr>
        <w:ind w:left="6444" w:hanging="360"/>
      </w:pPr>
      <w:rPr>
        <w:rFonts w:ascii="Courier New" w:hAnsi="Courier New" w:cs="Courier New" w:hint="default"/>
      </w:rPr>
    </w:lvl>
    <w:lvl w:ilvl="5" w:tplc="040C0005" w:tentative="1">
      <w:start w:val="1"/>
      <w:numFmt w:val="bullet"/>
      <w:lvlText w:val=""/>
      <w:lvlJc w:val="left"/>
      <w:pPr>
        <w:ind w:left="7164" w:hanging="360"/>
      </w:pPr>
      <w:rPr>
        <w:rFonts w:ascii="Wingdings" w:hAnsi="Wingdings" w:hint="default"/>
      </w:rPr>
    </w:lvl>
    <w:lvl w:ilvl="6" w:tplc="040C0001" w:tentative="1">
      <w:start w:val="1"/>
      <w:numFmt w:val="bullet"/>
      <w:lvlText w:val=""/>
      <w:lvlJc w:val="left"/>
      <w:pPr>
        <w:ind w:left="7884" w:hanging="360"/>
      </w:pPr>
      <w:rPr>
        <w:rFonts w:ascii="Symbol" w:hAnsi="Symbol" w:hint="default"/>
      </w:rPr>
    </w:lvl>
    <w:lvl w:ilvl="7" w:tplc="040C0003" w:tentative="1">
      <w:start w:val="1"/>
      <w:numFmt w:val="bullet"/>
      <w:lvlText w:val="o"/>
      <w:lvlJc w:val="left"/>
      <w:pPr>
        <w:ind w:left="8604" w:hanging="360"/>
      </w:pPr>
      <w:rPr>
        <w:rFonts w:ascii="Courier New" w:hAnsi="Courier New" w:cs="Courier New" w:hint="default"/>
      </w:rPr>
    </w:lvl>
    <w:lvl w:ilvl="8" w:tplc="040C0005" w:tentative="1">
      <w:start w:val="1"/>
      <w:numFmt w:val="bullet"/>
      <w:lvlText w:val=""/>
      <w:lvlJc w:val="left"/>
      <w:pPr>
        <w:ind w:left="9324" w:hanging="360"/>
      </w:pPr>
      <w:rPr>
        <w:rFonts w:ascii="Wingdings" w:hAnsi="Wingdings" w:hint="default"/>
      </w:rPr>
    </w:lvl>
  </w:abstractNum>
  <w:abstractNum w:abstractNumId="6" w15:restartNumberingAfterBreak="0">
    <w:nsid w:val="1E2A6AB0"/>
    <w:multiLevelType w:val="hybridMultilevel"/>
    <w:tmpl w:val="43D6CCB8"/>
    <w:lvl w:ilvl="0" w:tplc="664CDE56">
      <w:start w:val="2"/>
      <w:numFmt w:val="bullet"/>
      <w:lvlText w:val=""/>
      <w:lvlJc w:val="left"/>
      <w:pPr>
        <w:ind w:left="1778" w:hanging="360"/>
      </w:pPr>
      <w:rPr>
        <w:rFonts w:ascii="Wingdings" w:eastAsia="Times New Roman" w:hAnsi="Wingdings" w:cs="Times New Roman"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7" w15:restartNumberingAfterBreak="0">
    <w:nsid w:val="25DF227C"/>
    <w:multiLevelType w:val="hybridMultilevel"/>
    <w:tmpl w:val="3854556A"/>
    <w:lvl w:ilvl="0" w:tplc="76F883DE">
      <w:start w:val="1"/>
      <w:numFmt w:val="bullet"/>
      <w:pStyle w:val="StyleListepuces"/>
      <w:lvlText w:val="−"/>
      <w:lvlJc w:val="left"/>
      <w:pPr>
        <w:tabs>
          <w:tab w:val="num" w:pos="1419"/>
        </w:tabs>
        <w:ind w:left="1135" w:hanging="568"/>
      </w:pPr>
      <w:rPr>
        <w:rFonts w:ascii="Arial" w:hAnsi="Arial" w:hint="default"/>
        <w:b w:val="0"/>
        <w:i w:val="0"/>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BE1A05"/>
    <w:multiLevelType w:val="hybridMultilevel"/>
    <w:tmpl w:val="D6309B8E"/>
    <w:lvl w:ilvl="0" w:tplc="03201CD0">
      <w:start w:val="1"/>
      <w:numFmt w:val="bullet"/>
      <w:lvlText w:val="−"/>
      <w:lvlJc w:val="left"/>
      <w:pPr>
        <w:tabs>
          <w:tab w:val="num" w:pos="284"/>
        </w:tabs>
        <w:ind w:left="284" w:hanging="284"/>
      </w:pPr>
      <w:rPr>
        <w:rFonts w:ascii="Arial" w:hAnsi="Arial" w:hint="default"/>
        <w:sz w:val="22"/>
        <w:szCs w:val="22"/>
      </w:rPr>
    </w:lvl>
    <w:lvl w:ilvl="1" w:tplc="FB56C91A">
      <w:start w:val="1"/>
      <w:numFmt w:val="bullet"/>
      <w:pStyle w:val="Listepuces"/>
      <w:lvlText w:val="−"/>
      <w:lvlJc w:val="left"/>
      <w:pPr>
        <w:tabs>
          <w:tab w:val="num" w:pos="284"/>
        </w:tabs>
        <w:ind w:left="284" w:hanging="284"/>
      </w:pPr>
      <w:rPr>
        <w:rFonts w:ascii="Arial" w:hAnsi="Arial" w:hint="default"/>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5237C6"/>
    <w:multiLevelType w:val="hybridMultilevel"/>
    <w:tmpl w:val="FF12E860"/>
    <w:lvl w:ilvl="0" w:tplc="DEECB33E">
      <w:start w:val="1"/>
      <w:numFmt w:val="decimal"/>
      <w:pStyle w:val="Idenumro"/>
      <w:lvlText w:val="%1."/>
      <w:lvlJc w:val="left"/>
      <w:pPr>
        <w:tabs>
          <w:tab w:val="num" w:pos="1134"/>
        </w:tabs>
        <w:ind w:left="1134" w:hanging="283"/>
      </w:pPr>
      <w:rPr>
        <w:rFonts w:ascii="Arial" w:hAnsi="Arial" w:hint="default"/>
        <w:b w:val="0"/>
        <w:i w:val="0"/>
        <w:sz w:val="18"/>
        <w:szCs w:val="18"/>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0" w15:restartNumberingAfterBreak="0">
    <w:nsid w:val="3E103B39"/>
    <w:multiLevelType w:val="hybridMultilevel"/>
    <w:tmpl w:val="6C0461E8"/>
    <w:lvl w:ilvl="0" w:tplc="BA526960">
      <w:numFmt w:val="bullet"/>
      <w:lvlText w:val="-"/>
      <w:lvlJc w:val="left"/>
      <w:pPr>
        <w:ind w:left="1571" w:hanging="360"/>
      </w:pPr>
      <w:rPr>
        <w:rFonts w:ascii="Calibri" w:eastAsia="Times New Roman" w:hAnsi="Calibri" w:cs="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1" w15:restartNumberingAfterBreak="0">
    <w:nsid w:val="3E404F6F"/>
    <w:multiLevelType w:val="hybridMultilevel"/>
    <w:tmpl w:val="50625628"/>
    <w:lvl w:ilvl="0" w:tplc="B19C481C">
      <w:start w:val="1"/>
      <w:numFmt w:val="decimal"/>
      <w:lvlText w:val="%1)"/>
      <w:lvlJc w:val="left"/>
      <w:pPr>
        <w:ind w:left="1080" w:hanging="360"/>
      </w:pPr>
    </w:lvl>
    <w:lvl w:ilvl="1" w:tplc="DBA4A24A">
      <w:start w:val="1"/>
      <w:numFmt w:val="decimal"/>
      <w:lvlText w:val="%2)"/>
      <w:lvlJc w:val="left"/>
      <w:pPr>
        <w:ind w:left="1080" w:hanging="360"/>
      </w:pPr>
    </w:lvl>
    <w:lvl w:ilvl="2" w:tplc="6C6CC5A2">
      <w:start w:val="1"/>
      <w:numFmt w:val="decimal"/>
      <w:lvlText w:val="%3)"/>
      <w:lvlJc w:val="left"/>
      <w:pPr>
        <w:ind w:left="1080" w:hanging="360"/>
      </w:pPr>
    </w:lvl>
    <w:lvl w:ilvl="3" w:tplc="7958AF48">
      <w:start w:val="1"/>
      <w:numFmt w:val="decimal"/>
      <w:lvlText w:val="%4)"/>
      <w:lvlJc w:val="left"/>
      <w:pPr>
        <w:ind w:left="1080" w:hanging="360"/>
      </w:pPr>
    </w:lvl>
    <w:lvl w:ilvl="4" w:tplc="EE4C9112">
      <w:start w:val="1"/>
      <w:numFmt w:val="decimal"/>
      <w:lvlText w:val="%5)"/>
      <w:lvlJc w:val="left"/>
      <w:pPr>
        <w:ind w:left="1080" w:hanging="360"/>
      </w:pPr>
    </w:lvl>
    <w:lvl w:ilvl="5" w:tplc="034CD658">
      <w:start w:val="1"/>
      <w:numFmt w:val="decimal"/>
      <w:lvlText w:val="%6)"/>
      <w:lvlJc w:val="left"/>
      <w:pPr>
        <w:ind w:left="1080" w:hanging="360"/>
      </w:pPr>
    </w:lvl>
    <w:lvl w:ilvl="6" w:tplc="7FD2FBEA">
      <w:start w:val="1"/>
      <w:numFmt w:val="decimal"/>
      <w:lvlText w:val="%7)"/>
      <w:lvlJc w:val="left"/>
      <w:pPr>
        <w:ind w:left="1080" w:hanging="360"/>
      </w:pPr>
    </w:lvl>
    <w:lvl w:ilvl="7" w:tplc="05001E92">
      <w:start w:val="1"/>
      <w:numFmt w:val="decimal"/>
      <w:lvlText w:val="%8)"/>
      <w:lvlJc w:val="left"/>
      <w:pPr>
        <w:ind w:left="1080" w:hanging="360"/>
      </w:pPr>
    </w:lvl>
    <w:lvl w:ilvl="8" w:tplc="372602FA">
      <w:start w:val="1"/>
      <w:numFmt w:val="decimal"/>
      <w:lvlText w:val="%9)"/>
      <w:lvlJc w:val="left"/>
      <w:pPr>
        <w:ind w:left="1080" w:hanging="360"/>
      </w:pPr>
    </w:lvl>
  </w:abstractNum>
  <w:abstractNum w:abstractNumId="12" w15:restartNumberingAfterBreak="0">
    <w:nsid w:val="3F8C288E"/>
    <w:multiLevelType w:val="hybridMultilevel"/>
    <w:tmpl w:val="2BCA51F8"/>
    <w:lvl w:ilvl="0" w:tplc="4112B296">
      <w:numFmt w:val="bullet"/>
      <w:lvlText w:val="&gt;"/>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4B2CE3"/>
    <w:multiLevelType w:val="hybridMultilevel"/>
    <w:tmpl w:val="8550C468"/>
    <w:lvl w:ilvl="0" w:tplc="040C000B">
      <w:start w:val="1"/>
      <w:numFmt w:val="bullet"/>
      <w:lvlText w:val=""/>
      <w:lvlJc w:val="left"/>
      <w:pPr>
        <w:ind w:left="1488" w:hanging="360"/>
      </w:pPr>
      <w:rPr>
        <w:rFonts w:ascii="Wingdings" w:hAnsi="Wingdings" w:hint="default"/>
      </w:rPr>
    </w:lvl>
    <w:lvl w:ilvl="1" w:tplc="040C0003" w:tentative="1">
      <w:start w:val="1"/>
      <w:numFmt w:val="bullet"/>
      <w:lvlText w:val="o"/>
      <w:lvlJc w:val="left"/>
      <w:pPr>
        <w:ind w:left="2208" w:hanging="360"/>
      </w:pPr>
      <w:rPr>
        <w:rFonts w:ascii="Courier New" w:hAnsi="Courier New" w:cs="Courier New" w:hint="default"/>
      </w:rPr>
    </w:lvl>
    <w:lvl w:ilvl="2" w:tplc="040C0005" w:tentative="1">
      <w:start w:val="1"/>
      <w:numFmt w:val="bullet"/>
      <w:lvlText w:val=""/>
      <w:lvlJc w:val="left"/>
      <w:pPr>
        <w:ind w:left="2928" w:hanging="360"/>
      </w:pPr>
      <w:rPr>
        <w:rFonts w:ascii="Wingdings" w:hAnsi="Wingdings" w:hint="default"/>
      </w:rPr>
    </w:lvl>
    <w:lvl w:ilvl="3" w:tplc="040C0001" w:tentative="1">
      <w:start w:val="1"/>
      <w:numFmt w:val="bullet"/>
      <w:lvlText w:val=""/>
      <w:lvlJc w:val="left"/>
      <w:pPr>
        <w:ind w:left="3648" w:hanging="360"/>
      </w:pPr>
      <w:rPr>
        <w:rFonts w:ascii="Symbol" w:hAnsi="Symbol" w:hint="default"/>
      </w:rPr>
    </w:lvl>
    <w:lvl w:ilvl="4" w:tplc="040C0003" w:tentative="1">
      <w:start w:val="1"/>
      <w:numFmt w:val="bullet"/>
      <w:lvlText w:val="o"/>
      <w:lvlJc w:val="left"/>
      <w:pPr>
        <w:ind w:left="4368" w:hanging="360"/>
      </w:pPr>
      <w:rPr>
        <w:rFonts w:ascii="Courier New" w:hAnsi="Courier New" w:cs="Courier New" w:hint="default"/>
      </w:rPr>
    </w:lvl>
    <w:lvl w:ilvl="5" w:tplc="040C0005" w:tentative="1">
      <w:start w:val="1"/>
      <w:numFmt w:val="bullet"/>
      <w:lvlText w:val=""/>
      <w:lvlJc w:val="left"/>
      <w:pPr>
        <w:ind w:left="5088" w:hanging="360"/>
      </w:pPr>
      <w:rPr>
        <w:rFonts w:ascii="Wingdings" w:hAnsi="Wingdings" w:hint="default"/>
      </w:rPr>
    </w:lvl>
    <w:lvl w:ilvl="6" w:tplc="040C0001" w:tentative="1">
      <w:start w:val="1"/>
      <w:numFmt w:val="bullet"/>
      <w:lvlText w:val=""/>
      <w:lvlJc w:val="left"/>
      <w:pPr>
        <w:ind w:left="5808" w:hanging="360"/>
      </w:pPr>
      <w:rPr>
        <w:rFonts w:ascii="Symbol" w:hAnsi="Symbol" w:hint="default"/>
      </w:rPr>
    </w:lvl>
    <w:lvl w:ilvl="7" w:tplc="040C0003" w:tentative="1">
      <w:start w:val="1"/>
      <w:numFmt w:val="bullet"/>
      <w:lvlText w:val="o"/>
      <w:lvlJc w:val="left"/>
      <w:pPr>
        <w:ind w:left="6528" w:hanging="360"/>
      </w:pPr>
      <w:rPr>
        <w:rFonts w:ascii="Courier New" w:hAnsi="Courier New" w:cs="Courier New" w:hint="default"/>
      </w:rPr>
    </w:lvl>
    <w:lvl w:ilvl="8" w:tplc="040C0005" w:tentative="1">
      <w:start w:val="1"/>
      <w:numFmt w:val="bullet"/>
      <w:lvlText w:val=""/>
      <w:lvlJc w:val="left"/>
      <w:pPr>
        <w:ind w:left="7248" w:hanging="360"/>
      </w:pPr>
      <w:rPr>
        <w:rFonts w:ascii="Wingdings" w:hAnsi="Wingdings" w:hint="default"/>
      </w:rPr>
    </w:lvl>
  </w:abstractNum>
  <w:abstractNum w:abstractNumId="14" w15:restartNumberingAfterBreak="0">
    <w:nsid w:val="46E46196"/>
    <w:multiLevelType w:val="hybridMultilevel"/>
    <w:tmpl w:val="EF8A429A"/>
    <w:lvl w:ilvl="0" w:tplc="4112B296">
      <w:numFmt w:val="bullet"/>
      <w:lvlText w:val="&gt;"/>
      <w:lvlJc w:val="left"/>
      <w:pPr>
        <w:ind w:left="1571" w:hanging="360"/>
      </w:pPr>
      <w:rPr>
        <w:rFonts w:ascii="Calibri" w:eastAsia="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5" w15:restartNumberingAfterBreak="0">
    <w:nsid w:val="51266301"/>
    <w:multiLevelType w:val="hybridMultilevel"/>
    <w:tmpl w:val="77267E62"/>
    <w:lvl w:ilvl="0" w:tplc="283021B4">
      <w:numFmt w:val="bullet"/>
      <w:lvlText w:val=""/>
      <w:lvlJc w:val="left"/>
      <w:pPr>
        <w:ind w:left="1970" w:hanging="552"/>
      </w:pPr>
      <w:rPr>
        <w:rFonts w:ascii="Arial" w:eastAsia="Times New Roman" w:hAnsi="Arial"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6" w15:restartNumberingAfterBreak="0">
    <w:nsid w:val="56815A90"/>
    <w:multiLevelType w:val="hybridMultilevel"/>
    <w:tmpl w:val="0EFA07AA"/>
    <w:lvl w:ilvl="0" w:tplc="4112B296">
      <w:numFmt w:val="bullet"/>
      <w:lvlText w:val="&gt;"/>
      <w:lvlJc w:val="left"/>
      <w:pPr>
        <w:ind w:left="2138" w:hanging="360"/>
      </w:pPr>
      <w:rPr>
        <w:rFonts w:ascii="Calibri" w:eastAsia="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7" w15:restartNumberingAfterBreak="0">
    <w:nsid w:val="59525A59"/>
    <w:multiLevelType w:val="multilevel"/>
    <w:tmpl w:val="68E8E91A"/>
    <w:lvl w:ilvl="0">
      <w:start w:val="1"/>
      <w:numFmt w:val="decimal"/>
      <w:pStyle w:val="Titre1"/>
      <w:lvlText w:val="%1."/>
      <w:lvlJc w:val="left"/>
      <w:pPr>
        <w:tabs>
          <w:tab w:val="num" w:pos="851"/>
        </w:tabs>
        <w:ind w:left="851" w:hanging="851"/>
      </w:pPr>
      <w:rPr>
        <w:rFonts w:ascii="Arial" w:hAnsi="Arial" w:hint="default"/>
        <w:b/>
        <w:i w:val="0"/>
        <w:color w:val="auto"/>
        <w:sz w:val="28"/>
        <w:szCs w:val="28"/>
      </w:rPr>
    </w:lvl>
    <w:lvl w:ilvl="1">
      <w:start w:val="1"/>
      <w:numFmt w:val="decimal"/>
      <w:pStyle w:val="Titre2"/>
      <w:lvlText w:val="%1.%2."/>
      <w:lvlJc w:val="left"/>
      <w:pPr>
        <w:tabs>
          <w:tab w:val="num" w:pos="851"/>
        </w:tabs>
        <w:ind w:left="851" w:hanging="851"/>
      </w:pPr>
      <w:rPr>
        <w:rFonts w:ascii="Arial" w:hAnsi="Arial" w:hint="default"/>
        <w:b/>
        <w:i w:val="0"/>
        <w:caps w:val="0"/>
        <w:color w:val="auto"/>
        <w:sz w:val="26"/>
        <w:szCs w:val="26"/>
      </w:rPr>
    </w:lvl>
    <w:lvl w:ilvl="2">
      <w:start w:val="1"/>
      <w:numFmt w:val="decimal"/>
      <w:pStyle w:val="Titre3"/>
      <w:lvlText w:val="%1.%2.%3."/>
      <w:lvlJc w:val="left"/>
      <w:pPr>
        <w:tabs>
          <w:tab w:val="num" w:pos="851"/>
        </w:tabs>
        <w:ind w:left="851" w:hanging="851"/>
      </w:pPr>
      <w:rPr>
        <w:rFonts w:ascii="Arial" w:hAnsi="Arial" w:cs="Times New Roman" w:hint="default"/>
        <w:b/>
        <w:bCs w:val="0"/>
        <w:i w:val="0"/>
        <w:iCs w:val="0"/>
        <w:caps w:val="0"/>
        <w:smallCaps w:val="0"/>
        <w:strike w:val="0"/>
        <w:dstrike w:val="0"/>
        <w:noProof w:val="0"/>
        <w:snapToGrid w:val="0"/>
        <w:vanish w:val="0"/>
        <w:color w:val="auto"/>
        <w:spacing w:val="0"/>
        <w:w w:val="0"/>
        <w:kern w:val="0"/>
        <w:position w:val="0"/>
        <w:sz w:val="24"/>
        <w:szCs w:val="24"/>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tabs>
          <w:tab w:val="num" w:pos="851"/>
        </w:tabs>
        <w:ind w:left="851" w:hanging="851"/>
      </w:pPr>
      <w:rPr>
        <w:rFonts w:ascii="Arial" w:hAnsi="Arial" w:hint="default"/>
        <w:b/>
        <w:i w:val="0"/>
        <w:sz w:val="22"/>
        <w:szCs w:val="22"/>
      </w:rPr>
    </w:lvl>
    <w:lvl w:ilvl="4">
      <w:start w:val="1"/>
      <w:numFmt w:val="upperLetter"/>
      <w:pStyle w:val="Titre5"/>
      <w:lvlText w:val="%5."/>
      <w:lvlJc w:val="left"/>
      <w:pPr>
        <w:tabs>
          <w:tab w:val="num" w:pos="1134"/>
        </w:tabs>
        <w:ind w:left="1134" w:hanging="567"/>
      </w:pPr>
      <w:rPr>
        <w:rFonts w:ascii="Arial" w:hAnsi="Arial" w:hint="default"/>
        <w:b w:val="0"/>
        <w:i w:val="0"/>
        <w:sz w:val="22"/>
        <w:szCs w:val="22"/>
      </w:rPr>
    </w:lvl>
    <w:lvl w:ilvl="5">
      <w:start w:val="1"/>
      <w:numFmt w:val="lowerLetter"/>
      <w:pStyle w:val="Titre6"/>
      <w:lvlText w:val="%6."/>
      <w:lvlJc w:val="left"/>
      <w:pPr>
        <w:tabs>
          <w:tab w:val="num" w:pos="1134"/>
        </w:tabs>
        <w:ind w:left="1134" w:hanging="567"/>
      </w:pPr>
      <w:rPr>
        <w:rFonts w:ascii="Arial" w:hAnsi="Arial" w:hint="default"/>
        <w:b w:val="0"/>
        <w:i/>
        <w:sz w:val="22"/>
        <w:szCs w:val="22"/>
      </w:rPr>
    </w:lvl>
    <w:lvl w:ilvl="6">
      <w:start w:val="1"/>
      <w:numFmt w:val="upperLetter"/>
      <w:lvlText w:val="%7."/>
      <w:lvlJc w:val="left"/>
      <w:pPr>
        <w:tabs>
          <w:tab w:val="num" w:pos="1276"/>
        </w:tabs>
        <w:ind w:left="1276" w:hanging="425"/>
      </w:pPr>
      <w:rPr>
        <w:rFonts w:hint="default"/>
      </w:rPr>
    </w:lvl>
    <w:lvl w:ilvl="7">
      <w:start w:val="1"/>
      <w:numFmt w:val="lowerLetter"/>
      <w:lvlText w:val="%8."/>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18" w15:restartNumberingAfterBreak="0">
    <w:nsid w:val="5AC207EB"/>
    <w:multiLevelType w:val="hybridMultilevel"/>
    <w:tmpl w:val="318E6844"/>
    <w:lvl w:ilvl="0" w:tplc="78CEDB92">
      <w:start w:val="1"/>
      <w:numFmt w:val="bullet"/>
      <w:lvlText w:val=""/>
      <w:lvlJc w:val="left"/>
      <w:pPr>
        <w:ind w:left="1494" w:hanging="360"/>
      </w:pPr>
      <w:rPr>
        <w:rFonts w:ascii="Wingdings" w:eastAsia="Times New Roman" w:hAnsi="Wingdings"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5FBA224C"/>
    <w:multiLevelType w:val="hybridMultilevel"/>
    <w:tmpl w:val="E6DE8856"/>
    <w:lvl w:ilvl="0" w:tplc="4112B296">
      <w:numFmt w:val="bullet"/>
      <w:lvlText w:val="&gt;"/>
      <w:lvlJc w:val="left"/>
      <w:pPr>
        <w:ind w:left="1571" w:hanging="360"/>
      </w:pPr>
      <w:rPr>
        <w:rFonts w:ascii="Calibri" w:eastAsia="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0" w15:restartNumberingAfterBreak="0">
    <w:nsid w:val="6209494C"/>
    <w:multiLevelType w:val="hybridMultilevel"/>
    <w:tmpl w:val="98EC19C8"/>
    <w:lvl w:ilvl="0" w:tplc="040C0003">
      <w:start w:val="1"/>
      <w:numFmt w:val="bullet"/>
      <w:lvlText w:val="o"/>
      <w:lvlJc w:val="left"/>
      <w:pPr>
        <w:ind w:left="2844" w:hanging="360"/>
      </w:pPr>
      <w:rPr>
        <w:rFonts w:ascii="Courier New" w:hAnsi="Courier New" w:cs="Courier New" w:hint="default"/>
        <w:w w:val="90"/>
        <w:sz w:val="36"/>
      </w:rPr>
    </w:lvl>
    <w:lvl w:ilvl="1" w:tplc="FFFFFFFF" w:tentative="1">
      <w:start w:val="1"/>
      <w:numFmt w:val="bullet"/>
      <w:lvlText w:val="o"/>
      <w:lvlJc w:val="left"/>
      <w:pPr>
        <w:ind w:left="3564" w:hanging="360"/>
      </w:pPr>
      <w:rPr>
        <w:rFonts w:ascii="Courier New" w:hAnsi="Courier New" w:cs="Courier New" w:hint="default"/>
      </w:rPr>
    </w:lvl>
    <w:lvl w:ilvl="2" w:tplc="FFFFFFFF" w:tentative="1">
      <w:start w:val="1"/>
      <w:numFmt w:val="bullet"/>
      <w:lvlText w:val=""/>
      <w:lvlJc w:val="left"/>
      <w:pPr>
        <w:ind w:left="4284" w:hanging="360"/>
      </w:pPr>
      <w:rPr>
        <w:rFonts w:ascii="Wingdings" w:hAnsi="Wingdings" w:hint="default"/>
      </w:rPr>
    </w:lvl>
    <w:lvl w:ilvl="3" w:tplc="FFFFFFFF" w:tentative="1">
      <w:start w:val="1"/>
      <w:numFmt w:val="bullet"/>
      <w:lvlText w:val=""/>
      <w:lvlJc w:val="left"/>
      <w:pPr>
        <w:ind w:left="5004" w:hanging="360"/>
      </w:pPr>
      <w:rPr>
        <w:rFonts w:ascii="Symbol" w:hAnsi="Symbol" w:hint="default"/>
      </w:rPr>
    </w:lvl>
    <w:lvl w:ilvl="4" w:tplc="FFFFFFFF" w:tentative="1">
      <w:start w:val="1"/>
      <w:numFmt w:val="bullet"/>
      <w:lvlText w:val="o"/>
      <w:lvlJc w:val="left"/>
      <w:pPr>
        <w:ind w:left="5724" w:hanging="360"/>
      </w:pPr>
      <w:rPr>
        <w:rFonts w:ascii="Courier New" w:hAnsi="Courier New" w:cs="Courier New" w:hint="default"/>
      </w:rPr>
    </w:lvl>
    <w:lvl w:ilvl="5" w:tplc="FFFFFFFF" w:tentative="1">
      <w:start w:val="1"/>
      <w:numFmt w:val="bullet"/>
      <w:lvlText w:val=""/>
      <w:lvlJc w:val="left"/>
      <w:pPr>
        <w:ind w:left="6444" w:hanging="360"/>
      </w:pPr>
      <w:rPr>
        <w:rFonts w:ascii="Wingdings" w:hAnsi="Wingdings" w:hint="default"/>
      </w:rPr>
    </w:lvl>
    <w:lvl w:ilvl="6" w:tplc="FFFFFFFF" w:tentative="1">
      <w:start w:val="1"/>
      <w:numFmt w:val="bullet"/>
      <w:lvlText w:val=""/>
      <w:lvlJc w:val="left"/>
      <w:pPr>
        <w:ind w:left="7164" w:hanging="360"/>
      </w:pPr>
      <w:rPr>
        <w:rFonts w:ascii="Symbol" w:hAnsi="Symbol" w:hint="default"/>
      </w:rPr>
    </w:lvl>
    <w:lvl w:ilvl="7" w:tplc="FFFFFFFF" w:tentative="1">
      <w:start w:val="1"/>
      <w:numFmt w:val="bullet"/>
      <w:lvlText w:val="o"/>
      <w:lvlJc w:val="left"/>
      <w:pPr>
        <w:ind w:left="7884" w:hanging="360"/>
      </w:pPr>
      <w:rPr>
        <w:rFonts w:ascii="Courier New" w:hAnsi="Courier New" w:cs="Courier New" w:hint="default"/>
      </w:rPr>
    </w:lvl>
    <w:lvl w:ilvl="8" w:tplc="FFFFFFFF" w:tentative="1">
      <w:start w:val="1"/>
      <w:numFmt w:val="bullet"/>
      <w:lvlText w:val=""/>
      <w:lvlJc w:val="left"/>
      <w:pPr>
        <w:ind w:left="8604" w:hanging="360"/>
      </w:pPr>
      <w:rPr>
        <w:rFonts w:ascii="Wingdings" w:hAnsi="Wingdings" w:hint="default"/>
      </w:rPr>
    </w:lvl>
  </w:abstractNum>
  <w:abstractNum w:abstractNumId="21" w15:restartNumberingAfterBreak="0">
    <w:nsid w:val="6C7E78F9"/>
    <w:multiLevelType w:val="hybridMultilevel"/>
    <w:tmpl w:val="4F56FA50"/>
    <w:lvl w:ilvl="0" w:tplc="5D702758">
      <w:start w:val="1"/>
      <w:numFmt w:val="bullet"/>
      <w:pStyle w:val="Listepuces2"/>
      <w:lvlText w:val="o"/>
      <w:lvlJc w:val="left"/>
      <w:pPr>
        <w:tabs>
          <w:tab w:val="num" w:pos="1134"/>
        </w:tabs>
        <w:ind w:left="1134" w:hanging="284"/>
      </w:pPr>
      <w:rPr>
        <w:rFonts w:ascii="Courier New" w:hAnsi="Courier New" w:hint="default"/>
        <w:sz w:val="16"/>
        <w:szCs w:val="16"/>
      </w:rPr>
    </w:lvl>
    <w:lvl w:ilvl="1" w:tplc="3C5CE924">
      <w:start w:val="1"/>
      <w:numFmt w:val="decimal"/>
      <w:lvlText w:val="%2."/>
      <w:lvlJc w:val="left"/>
      <w:pPr>
        <w:tabs>
          <w:tab w:val="num" w:pos="992"/>
        </w:tabs>
        <w:ind w:left="992" w:hanging="992"/>
      </w:pPr>
      <w:rPr>
        <w:rFonts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22" w15:restartNumberingAfterBreak="0">
    <w:nsid w:val="6CED062D"/>
    <w:multiLevelType w:val="hybridMultilevel"/>
    <w:tmpl w:val="51882CAA"/>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3" w15:restartNumberingAfterBreak="0">
    <w:nsid w:val="6F4B5D64"/>
    <w:multiLevelType w:val="multilevel"/>
    <w:tmpl w:val="2E4C7BEE"/>
    <w:lvl w:ilvl="0">
      <w:start w:val="1"/>
      <w:numFmt w:val="decimal"/>
      <w:pStyle w:val="article"/>
      <w:lvlText w:val="Article %1."/>
      <w:lvlJc w:val="left"/>
      <w:pPr>
        <w:tabs>
          <w:tab w:val="num" w:pos="567"/>
        </w:tabs>
        <w:ind w:left="567" w:hanging="567"/>
      </w:pPr>
      <w:rPr>
        <w:rFonts w:ascii="Arial" w:hAnsi="Arial" w:cs="Arial" w:hint="default"/>
        <w:b/>
        <w:bCs/>
        <w:i w:val="0"/>
        <w:iCs w:val="0"/>
        <w:color w:val="auto"/>
        <w:sz w:val="28"/>
        <w:szCs w:val="28"/>
      </w:rPr>
    </w:lvl>
    <w:lvl w:ilvl="1">
      <w:start w:val="1"/>
      <w:numFmt w:val="decimal"/>
      <w:lvlText w:val="%1.%2."/>
      <w:lvlJc w:val="left"/>
      <w:pPr>
        <w:tabs>
          <w:tab w:val="num" w:pos="1702"/>
        </w:tabs>
        <w:ind w:left="1702" w:hanging="567"/>
      </w:pPr>
      <w:rPr>
        <w:rFonts w:ascii="Arial" w:hAnsi="Arial" w:cs="Arial" w:hint="default"/>
        <w:b/>
        <w:bCs/>
        <w:i w:val="0"/>
        <w:iCs w:val="0"/>
        <w:caps w:val="0"/>
        <w:color w:val="auto"/>
        <w:sz w:val="26"/>
        <w:szCs w:val="26"/>
      </w:rPr>
    </w:lvl>
    <w:lvl w:ilvl="2">
      <w:start w:val="1"/>
      <w:numFmt w:val="decimal"/>
      <w:lvlText w:val="%1.%2.%3."/>
      <w:lvlJc w:val="left"/>
      <w:pPr>
        <w:tabs>
          <w:tab w:val="num" w:pos="851"/>
        </w:tabs>
        <w:ind w:left="851" w:hanging="851"/>
      </w:pPr>
      <w:rPr>
        <w:rFonts w:ascii="Arial" w:hAnsi="Arial" w:cs="Arial" w:hint="default"/>
        <w:b/>
        <w:bCs/>
        <w:i w:val="0"/>
        <w:iCs w:val="0"/>
        <w:caps w:val="0"/>
        <w:small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51"/>
        </w:tabs>
        <w:ind w:left="851" w:hanging="851"/>
      </w:pPr>
      <w:rPr>
        <w:rFonts w:ascii="Arial" w:hAnsi="Arial" w:cs="Arial" w:hint="default"/>
        <w:b/>
        <w:bCs/>
        <w:i w:val="0"/>
        <w:iCs w:val="0"/>
        <w:sz w:val="22"/>
        <w:szCs w:val="22"/>
      </w:rPr>
    </w:lvl>
    <w:lvl w:ilvl="4">
      <w:start w:val="1"/>
      <w:numFmt w:val="upperLetter"/>
      <w:lvlText w:val="%5."/>
      <w:lvlJc w:val="left"/>
      <w:pPr>
        <w:tabs>
          <w:tab w:val="num" w:pos="1134"/>
        </w:tabs>
        <w:ind w:left="1134" w:hanging="567"/>
      </w:pPr>
      <w:rPr>
        <w:rFonts w:ascii="Arial" w:hAnsi="Arial" w:cs="Arial" w:hint="default"/>
        <w:b w:val="0"/>
        <w:bCs w:val="0"/>
        <w:i w:val="0"/>
        <w:iCs w:val="0"/>
        <w:sz w:val="22"/>
        <w:szCs w:val="22"/>
      </w:rPr>
    </w:lvl>
    <w:lvl w:ilvl="5">
      <w:start w:val="1"/>
      <w:numFmt w:val="lowerLetter"/>
      <w:lvlText w:val="%6."/>
      <w:lvlJc w:val="left"/>
      <w:pPr>
        <w:tabs>
          <w:tab w:val="num" w:pos="1134"/>
        </w:tabs>
        <w:ind w:left="1134" w:hanging="567"/>
      </w:pPr>
      <w:rPr>
        <w:rFonts w:ascii="Arial" w:hAnsi="Arial" w:cs="Arial" w:hint="default"/>
        <w:b w:val="0"/>
        <w:bCs w:val="0"/>
        <w:i/>
        <w:iCs/>
        <w:sz w:val="22"/>
        <w:szCs w:val="22"/>
      </w:rPr>
    </w:lvl>
    <w:lvl w:ilvl="6">
      <w:start w:val="1"/>
      <w:numFmt w:val="upperLetter"/>
      <w:lvlText w:val="%7."/>
      <w:lvlJc w:val="left"/>
      <w:pPr>
        <w:tabs>
          <w:tab w:val="num" w:pos="1276"/>
        </w:tabs>
        <w:ind w:left="1276" w:hanging="425"/>
      </w:pPr>
      <w:rPr>
        <w:rFonts w:hint="default"/>
      </w:rPr>
    </w:lvl>
    <w:lvl w:ilvl="7">
      <w:start w:val="1"/>
      <w:numFmt w:val="lowerLetter"/>
      <w:lvlText w:val="%8."/>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24" w15:restartNumberingAfterBreak="0">
    <w:nsid w:val="70635805"/>
    <w:multiLevelType w:val="hybridMultilevel"/>
    <w:tmpl w:val="DE343520"/>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16cid:durableId="169875004">
    <w:abstractNumId w:val="9"/>
  </w:num>
  <w:num w:numId="2" w16cid:durableId="1897274924">
    <w:abstractNumId w:val="7"/>
  </w:num>
  <w:num w:numId="3" w16cid:durableId="898635023">
    <w:abstractNumId w:val="21"/>
  </w:num>
  <w:num w:numId="4" w16cid:durableId="1029993310">
    <w:abstractNumId w:val="8"/>
  </w:num>
  <w:num w:numId="5" w16cid:durableId="1737436358">
    <w:abstractNumId w:val="0"/>
  </w:num>
  <w:num w:numId="6" w16cid:durableId="1509250839">
    <w:abstractNumId w:val="23"/>
  </w:num>
  <w:num w:numId="7" w16cid:durableId="918246163">
    <w:abstractNumId w:val="4"/>
  </w:num>
  <w:num w:numId="8" w16cid:durableId="459802684">
    <w:abstractNumId w:val="17"/>
    <w:lvlOverride w:ilvl="0">
      <w:lvl w:ilvl="0">
        <w:start w:val="1"/>
        <w:numFmt w:val="decimal"/>
        <w:pStyle w:val="Titre1"/>
        <w:lvlText w:val="%1."/>
        <w:lvlJc w:val="left"/>
        <w:pPr>
          <w:tabs>
            <w:tab w:val="num" w:pos="851"/>
          </w:tabs>
          <w:ind w:left="851" w:hanging="851"/>
        </w:pPr>
        <w:rPr>
          <w:rFonts w:ascii="Arial" w:hAnsi="Arial" w:hint="default"/>
          <w:b/>
          <w:i w:val="0"/>
          <w:color w:val="auto"/>
          <w:sz w:val="28"/>
          <w:szCs w:val="28"/>
        </w:rPr>
      </w:lvl>
    </w:lvlOverride>
    <w:lvlOverride w:ilvl="1">
      <w:lvl w:ilvl="1">
        <w:start w:val="1"/>
        <w:numFmt w:val="decimal"/>
        <w:pStyle w:val="Titre2"/>
        <w:lvlText w:val="%1.%2."/>
        <w:lvlJc w:val="left"/>
        <w:pPr>
          <w:tabs>
            <w:tab w:val="num" w:pos="851"/>
          </w:tabs>
          <w:ind w:left="851" w:hanging="851"/>
        </w:pPr>
        <w:rPr>
          <w:rFonts w:ascii="Arial" w:hAnsi="Arial" w:hint="default"/>
          <w:b/>
          <w:i w:val="0"/>
          <w:caps w:val="0"/>
          <w:color w:val="auto"/>
          <w:sz w:val="26"/>
          <w:szCs w:val="26"/>
        </w:rPr>
      </w:lvl>
    </w:lvlOverride>
    <w:lvlOverride w:ilvl="2">
      <w:lvl w:ilvl="2">
        <w:start w:val="1"/>
        <w:numFmt w:val="decimal"/>
        <w:pStyle w:val="Titre3"/>
        <w:lvlText w:val="%1.%2.%3."/>
        <w:lvlJc w:val="left"/>
        <w:pPr>
          <w:tabs>
            <w:tab w:val="num" w:pos="851"/>
          </w:tabs>
          <w:ind w:left="851" w:hanging="851"/>
        </w:pPr>
        <w:rPr>
          <w:rFonts w:ascii="Arial" w:hAnsi="Arial" w:cs="Times New Roman" w:hint="default"/>
          <w:b/>
          <w:bCs w:val="0"/>
          <w:i w:val="0"/>
          <w:iCs w:val="0"/>
          <w:caps w:val="0"/>
          <w:smallCaps w:val="0"/>
          <w:strike w:val="0"/>
          <w:dstrike w:val="0"/>
          <w:outline w:val="0"/>
          <w:shadow w:val="0"/>
          <w:emboss w:val="0"/>
          <w:imprint w:val="0"/>
          <w:snapToGrid w:val="0"/>
          <w:vanish w:val="0"/>
          <w:color w:val="auto"/>
          <w:spacing w:val="0"/>
          <w:w w:val="0"/>
          <w:kern w:val="0"/>
          <w:position w:val="0"/>
          <w:sz w:val="24"/>
          <w:szCs w:val="24"/>
          <w:u w:val="none" w:color="000000"/>
          <w:effect w:val="none"/>
          <w:vertAlign w:val="baseline"/>
          <w:em w:val="none"/>
          <w14:ligatures w14:val="none"/>
          <w14:numForm w14:val="default"/>
          <w14:numSpacing w14:val="default"/>
          <w14:stylisticSets/>
          <w14:cntxtAlts w14:val="0"/>
        </w:rPr>
      </w:lvl>
    </w:lvlOverride>
    <w:lvlOverride w:ilvl="3">
      <w:lvl w:ilvl="3">
        <w:start w:val="1"/>
        <w:numFmt w:val="decimal"/>
        <w:pStyle w:val="Titre4"/>
        <w:lvlText w:val="%1.%2.%3.%4"/>
        <w:lvlJc w:val="left"/>
        <w:pPr>
          <w:tabs>
            <w:tab w:val="num" w:pos="851"/>
          </w:tabs>
          <w:ind w:left="851" w:hanging="851"/>
        </w:pPr>
        <w:rPr>
          <w:rFonts w:ascii="Arial" w:hAnsi="Arial" w:hint="default"/>
          <w:b/>
          <w:i w:val="0"/>
          <w:sz w:val="22"/>
          <w:szCs w:val="22"/>
        </w:rPr>
      </w:lvl>
    </w:lvlOverride>
    <w:lvlOverride w:ilvl="4">
      <w:lvl w:ilvl="4">
        <w:start w:val="1"/>
        <w:numFmt w:val="upperLetter"/>
        <w:pStyle w:val="Titre5"/>
        <w:lvlText w:val="%5."/>
        <w:lvlJc w:val="left"/>
        <w:pPr>
          <w:tabs>
            <w:tab w:val="num" w:pos="1134"/>
          </w:tabs>
          <w:ind w:left="1134" w:hanging="567"/>
        </w:pPr>
        <w:rPr>
          <w:rFonts w:ascii="Arial" w:hAnsi="Arial" w:hint="default"/>
          <w:b w:val="0"/>
          <w:i w:val="0"/>
          <w:sz w:val="22"/>
          <w:szCs w:val="22"/>
        </w:rPr>
      </w:lvl>
    </w:lvlOverride>
    <w:lvlOverride w:ilvl="5">
      <w:lvl w:ilvl="5">
        <w:start w:val="1"/>
        <w:numFmt w:val="lowerLetter"/>
        <w:pStyle w:val="Titre6"/>
        <w:lvlText w:val="%6."/>
        <w:lvlJc w:val="left"/>
        <w:pPr>
          <w:tabs>
            <w:tab w:val="num" w:pos="1134"/>
          </w:tabs>
          <w:ind w:left="1134" w:hanging="567"/>
        </w:pPr>
        <w:rPr>
          <w:rFonts w:ascii="Arial" w:hAnsi="Arial" w:hint="default"/>
          <w:b w:val="0"/>
          <w:i/>
          <w:sz w:val="22"/>
          <w:szCs w:val="22"/>
        </w:rPr>
      </w:lvl>
    </w:lvlOverride>
    <w:lvlOverride w:ilvl="6">
      <w:lvl w:ilvl="6">
        <w:start w:val="1"/>
        <w:numFmt w:val="upperLetter"/>
        <w:lvlText w:val="%7."/>
        <w:lvlJc w:val="left"/>
        <w:pPr>
          <w:tabs>
            <w:tab w:val="num" w:pos="1276"/>
          </w:tabs>
          <w:ind w:left="1276" w:hanging="425"/>
        </w:pPr>
        <w:rPr>
          <w:rFonts w:hint="default"/>
        </w:rPr>
      </w:lvl>
    </w:lvlOverride>
    <w:lvlOverride w:ilvl="7">
      <w:lvl w:ilvl="7">
        <w:start w:val="1"/>
        <w:numFmt w:val="lowerLetter"/>
        <w:lvlText w:val="%8."/>
        <w:lvlJc w:val="left"/>
        <w:pPr>
          <w:tabs>
            <w:tab w:val="num" w:pos="1276"/>
          </w:tabs>
          <w:ind w:left="1276" w:hanging="425"/>
        </w:pPr>
        <w:rPr>
          <w:rFonts w:hint="default"/>
        </w:rPr>
      </w:lvl>
    </w:lvlOverride>
    <w:lvlOverride w:ilvl="8">
      <w:lvl w:ilvl="8">
        <w:start w:val="1"/>
        <w:numFmt w:val="none"/>
        <w:lvlText w:val=""/>
        <w:lvlJc w:val="right"/>
        <w:pPr>
          <w:tabs>
            <w:tab w:val="num" w:pos="1584"/>
          </w:tabs>
          <w:ind w:left="1584" w:hanging="144"/>
        </w:pPr>
        <w:rPr>
          <w:rFonts w:hint="default"/>
        </w:rPr>
      </w:lvl>
    </w:lvlOverride>
  </w:num>
  <w:num w:numId="9" w16cid:durableId="1049961721">
    <w:abstractNumId w:val="1"/>
  </w:num>
  <w:num w:numId="10" w16cid:durableId="921985400">
    <w:abstractNumId w:val="11"/>
  </w:num>
  <w:num w:numId="11" w16cid:durableId="1610090601">
    <w:abstractNumId w:val="14"/>
  </w:num>
  <w:num w:numId="12" w16cid:durableId="1097870151">
    <w:abstractNumId w:val="17"/>
    <w:lvlOverride w:ilvl="0">
      <w:lvl w:ilvl="0">
        <w:start w:val="1"/>
        <w:numFmt w:val="decimal"/>
        <w:pStyle w:val="Titre1"/>
        <w:lvlText w:val="%1."/>
        <w:lvlJc w:val="left"/>
        <w:pPr>
          <w:tabs>
            <w:tab w:val="num" w:pos="851"/>
          </w:tabs>
          <w:ind w:left="851" w:hanging="851"/>
        </w:pPr>
        <w:rPr>
          <w:rFonts w:ascii="Arial" w:hAnsi="Arial" w:hint="default"/>
          <w:b/>
          <w:i w:val="0"/>
          <w:color w:val="auto"/>
          <w:sz w:val="28"/>
          <w:szCs w:val="28"/>
        </w:rPr>
      </w:lvl>
    </w:lvlOverride>
    <w:lvlOverride w:ilvl="1">
      <w:lvl w:ilvl="1">
        <w:start w:val="1"/>
        <w:numFmt w:val="decimal"/>
        <w:pStyle w:val="Titre2"/>
        <w:lvlText w:val="%1.%2."/>
        <w:lvlJc w:val="left"/>
        <w:pPr>
          <w:tabs>
            <w:tab w:val="num" w:pos="851"/>
          </w:tabs>
          <w:ind w:left="851" w:hanging="851"/>
        </w:pPr>
        <w:rPr>
          <w:rFonts w:ascii="Arial" w:hAnsi="Arial" w:hint="default"/>
          <w:b/>
          <w:i w:val="0"/>
          <w:caps w:val="0"/>
          <w:color w:val="auto"/>
          <w:sz w:val="26"/>
          <w:szCs w:val="26"/>
        </w:rPr>
      </w:lvl>
    </w:lvlOverride>
    <w:lvlOverride w:ilvl="2">
      <w:lvl w:ilvl="2">
        <w:start w:val="1"/>
        <w:numFmt w:val="decimal"/>
        <w:pStyle w:val="Titre3"/>
        <w:lvlText w:val="%1.%2.%3."/>
        <w:lvlJc w:val="left"/>
        <w:pPr>
          <w:tabs>
            <w:tab w:val="num" w:pos="851"/>
          </w:tabs>
          <w:ind w:left="851" w:hanging="851"/>
        </w:pPr>
        <w:rPr>
          <w:rFonts w:ascii="Arial" w:hAnsi="Arial" w:cs="Times New Roman" w:hint="default"/>
          <w:b/>
          <w:bCs w:val="0"/>
          <w:i w:val="0"/>
          <w:iCs w:val="0"/>
          <w:caps w:val="0"/>
          <w:smallCaps w:val="0"/>
          <w:strike w:val="0"/>
          <w:dstrike w:val="0"/>
          <w:outline w:val="0"/>
          <w:shadow w:val="0"/>
          <w:emboss w:val="0"/>
          <w:imprint w:val="0"/>
          <w:snapToGrid w:val="0"/>
          <w:vanish w:val="0"/>
          <w:color w:val="auto"/>
          <w:spacing w:val="0"/>
          <w:w w:val="0"/>
          <w:kern w:val="0"/>
          <w:position w:val="0"/>
          <w:sz w:val="24"/>
          <w:szCs w:val="24"/>
          <w:u w:val="none" w:color="000000"/>
          <w:effect w:val="none"/>
          <w:vertAlign w:val="baseline"/>
          <w:em w:val="none"/>
          <w14:ligatures w14:val="none"/>
          <w14:numForm w14:val="default"/>
          <w14:numSpacing w14:val="default"/>
          <w14:stylisticSets/>
          <w14:cntxtAlts w14:val="0"/>
        </w:rPr>
      </w:lvl>
    </w:lvlOverride>
    <w:lvlOverride w:ilvl="3">
      <w:lvl w:ilvl="3">
        <w:start w:val="1"/>
        <w:numFmt w:val="decimal"/>
        <w:pStyle w:val="Titre4"/>
        <w:lvlText w:val="%1.%2.%3.%4"/>
        <w:lvlJc w:val="left"/>
        <w:pPr>
          <w:tabs>
            <w:tab w:val="num" w:pos="851"/>
          </w:tabs>
          <w:ind w:left="851" w:hanging="851"/>
        </w:pPr>
        <w:rPr>
          <w:rFonts w:ascii="Arial" w:hAnsi="Arial" w:hint="default"/>
          <w:b/>
          <w:i w:val="0"/>
          <w:sz w:val="22"/>
          <w:szCs w:val="22"/>
        </w:rPr>
      </w:lvl>
    </w:lvlOverride>
    <w:lvlOverride w:ilvl="4">
      <w:lvl w:ilvl="4">
        <w:start w:val="1"/>
        <w:numFmt w:val="upperLetter"/>
        <w:pStyle w:val="Titre5"/>
        <w:lvlText w:val="%5."/>
        <w:lvlJc w:val="left"/>
        <w:pPr>
          <w:tabs>
            <w:tab w:val="num" w:pos="1134"/>
          </w:tabs>
          <w:ind w:left="1134" w:hanging="567"/>
        </w:pPr>
        <w:rPr>
          <w:rFonts w:ascii="Arial" w:hAnsi="Arial" w:hint="default"/>
          <w:b w:val="0"/>
          <w:i w:val="0"/>
          <w:sz w:val="22"/>
          <w:szCs w:val="22"/>
        </w:rPr>
      </w:lvl>
    </w:lvlOverride>
    <w:lvlOverride w:ilvl="5">
      <w:lvl w:ilvl="5">
        <w:start w:val="1"/>
        <w:numFmt w:val="lowerLetter"/>
        <w:pStyle w:val="Titre6"/>
        <w:lvlText w:val="%6."/>
        <w:lvlJc w:val="left"/>
        <w:pPr>
          <w:tabs>
            <w:tab w:val="num" w:pos="1134"/>
          </w:tabs>
          <w:ind w:left="1134" w:hanging="567"/>
        </w:pPr>
        <w:rPr>
          <w:rFonts w:ascii="Arial" w:hAnsi="Arial" w:hint="default"/>
          <w:b w:val="0"/>
          <w:i/>
          <w:sz w:val="22"/>
          <w:szCs w:val="22"/>
        </w:rPr>
      </w:lvl>
    </w:lvlOverride>
    <w:lvlOverride w:ilvl="6">
      <w:lvl w:ilvl="6">
        <w:start w:val="1"/>
        <w:numFmt w:val="upperLetter"/>
        <w:lvlText w:val="%7."/>
        <w:lvlJc w:val="left"/>
        <w:pPr>
          <w:tabs>
            <w:tab w:val="num" w:pos="1276"/>
          </w:tabs>
          <w:ind w:left="1276" w:hanging="425"/>
        </w:pPr>
        <w:rPr>
          <w:rFonts w:hint="default"/>
        </w:rPr>
      </w:lvl>
    </w:lvlOverride>
    <w:lvlOverride w:ilvl="7">
      <w:lvl w:ilvl="7">
        <w:start w:val="1"/>
        <w:numFmt w:val="lowerLetter"/>
        <w:lvlText w:val="%8."/>
        <w:lvlJc w:val="left"/>
        <w:pPr>
          <w:tabs>
            <w:tab w:val="num" w:pos="1276"/>
          </w:tabs>
          <w:ind w:left="1276" w:hanging="425"/>
        </w:pPr>
        <w:rPr>
          <w:rFonts w:hint="default"/>
        </w:rPr>
      </w:lvl>
    </w:lvlOverride>
    <w:lvlOverride w:ilvl="8">
      <w:lvl w:ilvl="8">
        <w:start w:val="1"/>
        <w:numFmt w:val="none"/>
        <w:lvlText w:val=""/>
        <w:lvlJc w:val="right"/>
        <w:pPr>
          <w:tabs>
            <w:tab w:val="num" w:pos="1584"/>
          </w:tabs>
          <w:ind w:left="1584" w:hanging="144"/>
        </w:pPr>
        <w:rPr>
          <w:rFonts w:hint="default"/>
        </w:rPr>
      </w:lvl>
    </w:lvlOverride>
  </w:num>
  <w:num w:numId="13" w16cid:durableId="217010380">
    <w:abstractNumId w:val="2"/>
  </w:num>
  <w:num w:numId="14" w16cid:durableId="2000620205">
    <w:abstractNumId w:val="6"/>
  </w:num>
  <w:num w:numId="15" w16cid:durableId="285546131">
    <w:abstractNumId w:val="18"/>
  </w:num>
  <w:num w:numId="16" w16cid:durableId="606885942">
    <w:abstractNumId w:val="20"/>
  </w:num>
  <w:num w:numId="17" w16cid:durableId="1141073580">
    <w:abstractNumId w:val="5"/>
  </w:num>
  <w:num w:numId="18" w16cid:durableId="1863863147">
    <w:abstractNumId w:val="3"/>
  </w:num>
  <w:num w:numId="19" w16cid:durableId="1098138838">
    <w:abstractNumId w:val="10"/>
  </w:num>
  <w:num w:numId="20" w16cid:durableId="1755973891">
    <w:abstractNumId w:val="24"/>
  </w:num>
  <w:num w:numId="21" w16cid:durableId="1020426182">
    <w:abstractNumId w:val="12"/>
  </w:num>
  <w:num w:numId="22" w16cid:durableId="2007242674">
    <w:abstractNumId w:val="13"/>
  </w:num>
  <w:num w:numId="23" w16cid:durableId="389231187">
    <w:abstractNumId w:val="16"/>
  </w:num>
  <w:num w:numId="24" w16cid:durableId="1323780818">
    <w:abstractNumId w:val="15"/>
  </w:num>
  <w:num w:numId="25" w16cid:durableId="1331979893">
    <w:abstractNumId w:val="19"/>
  </w:num>
  <w:num w:numId="26" w16cid:durableId="178731283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attachedTemplate r:id="rId1"/>
  <w:stylePaneFormatFilter w:val="9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7D"/>
    <w:rsid w:val="00017E2E"/>
    <w:rsid w:val="00020194"/>
    <w:rsid w:val="00030A43"/>
    <w:rsid w:val="00041F47"/>
    <w:rsid w:val="00042654"/>
    <w:rsid w:val="00046CD4"/>
    <w:rsid w:val="0005203D"/>
    <w:rsid w:val="000628AF"/>
    <w:rsid w:val="000770E5"/>
    <w:rsid w:val="000804FC"/>
    <w:rsid w:val="000823AC"/>
    <w:rsid w:val="000959FD"/>
    <w:rsid w:val="000A3C7E"/>
    <w:rsid w:val="000A4BE2"/>
    <w:rsid w:val="000B5C08"/>
    <w:rsid w:val="000C0415"/>
    <w:rsid w:val="000C331C"/>
    <w:rsid w:val="000D03BF"/>
    <w:rsid w:val="000D4935"/>
    <w:rsid w:val="000D5928"/>
    <w:rsid w:val="000D70EC"/>
    <w:rsid w:val="000E1BA2"/>
    <w:rsid w:val="000E441F"/>
    <w:rsid w:val="001161F9"/>
    <w:rsid w:val="00135E71"/>
    <w:rsid w:val="0014144F"/>
    <w:rsid w:val="00152066"/>
    <w:rsid w:val="00162601"/>
    <w:rsid w:val="001626F3"/>
    <w:rsid w:val="00164B43"/>
    <w:rsid w:val="00166237"/>
    <w:rsid w:val="001733A1"/>
    <w:rsid w:val="0017399C"/>
    <w:rsid w:val="0019004A"/>
    <w:rsid w:val="00191299"/>
    <w:rsid w:val="00195338"/>
    <w:rsid w:val="001A039D"/>
    <w:rsid w:val="001A6438"/>
    <w:rsid w:val="001B27C1"/>
    <w:rsid w:val="001B72B6"/>
    <w:rsid w:val="001D4166"/>
    <w:rsid w:val="001D6288"/>
    <w:rsid w:val="001E2D7C"/>
    <w:rsid w:val="001E5EB1"/>
    <w:rsid w:val="002072EE"/>
    <w:rsid w:val="002121AE"/>
    <w:rsid w:val="0021623E"/>
    <w:rsid w:val="00224F7F"/>
    <w:rsid w:val="00247ACA"/>
    <w:rsid w:val="00286045"/>
    <w:rsid w:val="002931F1"/>
    <w:rsid w:val="002A6DBD"/>
    <w:rsid w:val="002B616A"/>
    <w:rsid w:val="002C1E53"/>
    <w:rsid w:val="002C2289"/>
    <w:rsid w:val="002E3979"/>
    <w:rsid w:val="002F40C4"/>
    <w:rsid w:val="00301041"/>
    <w:rsid w:val="00314136"/>
    <w:rsid w:val="00324562"/>
    <w:rsid w:val="0032581D"/>
    <w:rsid w:val="0033134D"/>
    <w:rsid w:val="003338A5"/>
    <w:rsid w:val="003339A7"/>
    <w:rsid w:val="00333AA2"/>
    <w:rsid w:val="00336C64"/>
    <w:rsid w:val="00340930"/>
    <w:rsid w:val="00342A3A"/>
    <w:rsid w:val="00347105"/>
    <w:rsid w:val="003556B1"/>
    <w:rsid w:val="00355F0D"/>
    <w:rsid w:val="00370651"/>
    <w:rsid w:val="00377388"/>
    <w:rsid w:val="00377BB9"/>
    <w:rsid w:val="0038082D"/>
    <w:rsid w:val="00381D29"/>
    <w:rsid w:val="00391481"/>
    <w:rsid w:val="003A433F"/>
    <w:rsid w:val="003A5191"/>
    <w:rsid w:val="003B21F0"/>
    <w:rsid w:val="003C0CD1"/>
    <w:rsid w:val="003C217B"/>
    <w:rsid w:val="003D1E48"/>
    <w:rsid w:val="003D2BD8"/>
    <w:rsid w:val="003D39BA"/>
    <w:rsid w:val="003E55C3"/>
    <w:rsid w:val="003F4888"/>
    <w:rsid w:val="0041098B"/>
    <w:rsid w:val="004146AE"/>
    <w:rsid w:val="004149F8"/>
    <w:rsid w:val="004227E1"/>
    <w:rsid w:val="004237F6"/>
    <w:rsid w:val="00423BFA"/>
    <w:rsid w:val="004256D1"/>
    <w:rsid w:val="00461A7B"/>
    <w:rsid w:val="0046205D"/>
    <w:rsid w:val="0046439D"/>
    <w:rsid w:val="004678D3"/>
    <w:rsid w:val="00473805"/>
    <w:rsid w:val="0048151A"/>
    <w:rsid w:val="00493EC1"/>
    <w:rsid w:val="004A51C0"/>
    <w:rsid w:val="004B7BE5"/>
    <w:rsid w:val="004C1CCA"/>
    <w:rsid w:val="004D6672"/>
    <w:rsid w:val="004D697C"/>
    <w:rsid w:val="004D70F0"/>
    <w:rsid w:val="004F2255"/>
    <w:rsid w:val="004F264D"/>
    <w:rsid w:val="004F6C8A"/>
    <w:rsid w:val="00500DF0"/>
    <w:rsid w:val="00513A30"/>
    <w:rsid w:val="0052349C"/>
    <w:rsid w:val="00526C8E"/>
    <w:rsid w:val="00532138"/>
    <w:rsid w:val="00542079"/>
    <w:rsid w:val="00542969"/>
    <w:rsid w:val="00553E90"/>
    <w:rsid w:val="00555ED0"/>
    <w:rsid w:val="005920A2"/>
    <w:rsid w:val="005920C9"/>
    <w:rsid w:val="005954EE"/>
    <w:rsid w:val="00597BE1"/>
    <w:rsid w:val="005A030F"/>
    <w:rsid w:val="005A7EBB"/>
    <w:rsid w:val="005C6E04"/>
    <w:rsid w:val="005D31B0"/>
    <w:rsid w:val="005D3B61"/>
    <w:rsid w:val="005D4C91"/>
    <w:rsid w:val="005D6F94"/>
    <w:rsid w:val="005F021E"/>
    <w:rsid w:val="00604D50"/>
    <w:rsid w:val="00626437"/>
    <w:rsid w:val="00627338"/>
    <w:rsid w:val="006410B1"/>
    <w:rsid w:val="00643A5F"/>
    <w:rsid w:val="00661017"/>
    <w:rsid w:val="0066407D"/>
    <w:rsid w:val="00676F8C"/>
    <w:rsid w:val="00680AE8"/>
    <w:rsid w:val="0068141E"/>
    <w:rsid w:val="00683297"/>
    <w:rsid w:val="0068488C"/>
    <w:rsid w:val="00686B7C"/>
    <w:rsid w:val="006961D0"/>
    <w:rsid w:val="006B031F"/>
    <w:rsid w:val="006B2178"/>
    <w:rsid w:val="006B5873"/>
    <w:rsid w:val="006C673D"/>
    <w:rsid w:val="006D1143"/>
    <w:rsid w:val="006D5BA5"/>
    <w:rsid w:val="006F14AA"/>
    <w:rsid w:val="006F5CE6"/>
    <w:rsid w:val="00716D17"/>
    <w:rsid w:val="00720906"/>
    <w:rsid w:val="00726A0B"/>
    <w:rsid w:val="0075161A"/>
    <w:rsid w:val="00753537"/>
    <w:rsid w:val="007579BD"/>
    <w:rsid w:val="0076181E"/>
    <w:rsid w:val="00761972"/>
    <w:rsid w:val="00764EF9"/>
    <w:rsid w:val="0076567E"/>
    <w:rsid w:val="007752B4"/>
    <w:rsid w:val="007813FC"/>
    <w:rsid w:val="0078622A"/>
    <w:rsid w:val="007933F2"/>
    <w:rsid w:val="00793E21"/>
    <w:rsid w:val="007A176D"/>
    <w:rsid w:val="007A4D4A"/>
    <w:rsid w:val="007A65A5"/>
    <w:rsid w:val="007A76CF"/>
    <w:rsid w:val="007B7B22"/>
    <w:rsid w:val="007D108C"/>
    <w:rsid w:val="007D7E2A"/>
    <w:rsid w:val="007E4256"/>
    <w:rsid w:val="007E4FC6"/>
    <w:rsid w:val="007E603F"/>
    <w:rsid w:val="007E6A1B"/>
    <w:rsid w:val="008044D9"/>
    <w:rsid w:val="00807F75"/>
    <w:rsid w:val="00814786"/>
    <w:rsid w:val="00821A55"/>
    <w:rsid w:val="008301B0"/>
    <w:rsid w:val="00830DFE"/>
    <w:rsid w:val="0085318C"/>
    <w:rsid w:val="00853FB9"/>
    <w:rsid w:val="0085627D"/>
    <w:rsid w:val="00856C42"/>
    <w:rsid w:val="00862869"/>
    <w:rsid w:val="00866199"/>
    <w:rsid w:val="00867A50"/>
    <w:rsid w:val="00872FBE"/>
    <w:rsid w:val="00874682"/>
    <w:rsid w:val="00875921"/>
    <w:rsid w:val="0088649A"/>
    <w:rsid w:val="008A05E2"/>
    <w:rsid w:val="008A30DC"/>
    <w:rsid w:val="008A3D61"/>
    <w:rsid w:val="008B1A69"/>
    <w:rsid w:val="008B7FEC"/>
    <w:rsid w:val="008C0BBA"/>
    <w:rsid w:val="008C40BD"/>
    <w:rsid w:val="008D2D82"/>
    <w:rsid w:val="008D5CA1"/>
    <w:rsid w:val="008F112B"/>
    <w:rsid w:val="008F42FC"/>
    <w:rsid w:val="009037AB"/>
    <w:rsid w:val="00920194"/>
    <w:rsid w:val="0092322F"/>
    <w:rsid w:val="00924A78"/>
    <w:rsid w:val="00931942"/>
    <w:rsid w:val="009406F1"/>
    <w:rsid w:val="009536CC"/>
    <w:rsid w:val="009577A6"/>
    <w:rsid w:val="0096435E"/>
    <w:rsid w:val="00964D54"/>
    <w:rsid w:val="00980C8C"/>
    <w:rsid w:val="009832E7"/>
    <w:rsid w:val="00990242"/>
    <w:rsid w:val="0099337A"/>
    <w:rsid w:val="00993760"/>
    <w:rsid w:val="00996AE0"/>
    <w:rsid w:val="009A3E95"/>
    <w:rsid w:val="009B0019"/>
    <w:rsid w:val="009B13DF"/>
    <w:rsid w:val="009B2378"/>
    <w:rsid w:val="009B2879"/>
    <w:rsid w:val="009C1D03"/>
    <w:rsid w:val="009C3B16"/>
    <w:rsid w:val="009D181A"/>
    <w:rsid w:val="009E0599"/>
    <w:rsid w:val="009F4E6A"/>
    <w:rsid w:val="009F6A7B"/>
    <w:rsid w:val="00A04DB0"/>
    <w:rsid w:val="00A05FB2"/>
    <w:rsid w:val="00A07187"/>
    <w:rsid w:val="00A2457F"/>
    <w:rsid w:val="00A274FC"/>
    <w:rsid w:val="00A32ACB"/>
    <w:rsid w:val="00A54F41"/>
    <w:rsid w:val="00A60BCD"/>
    <w:rsid w:val="00A66779"/>
    <w:rsid w:val="00A75AD1"/>
    <w:rsid w:val="00A777CD"/>
    <w:rsid w:val="00A825ED"/>
    <w:rsid w:val="00AA5868"/>
    <w:rsid w:val="00AA766B"/>
    <w:rsid w:val="00AB0FAB"/>
    <w:rsid w:val="00AB7DC9"/>
    <w:rsid w:val="00AB7F79"/>
    <w:rsid w:val="00AC2C5A"/>
    <w:rsid w:val="00AD1775"/>
    <w:rsid w:val="00AE7FDA"/>
    <w:rsid w:val="00AF4DAA"/>
    <w:rsid w:val="00B30848"/>
    <w:rsid w:val="00B30B74"/>
    <w:rsid w:val="00B30F93"/>
    <w:rsid w:val="00B34B1F"/>
    <w:rsid w:val="00B40E0B"/>
    <w:rsid w:val="00B4265D"/>
    <w:rsid w:val="00B537DE"/>
    <w:rsid w:val="00B671D7"/>
    <w:rsid w:val="00B75F8B"/>
    <w:rsid w:val="00B8129F"/>
    <w:rsid w:val="00B81532"/>
    <w:rsid w:val="00B822F2"/>
    <w:rsid w:val="00B86FE3"/>
    <w:rsid w:val="00B87AC1"/>
    <w:rsid w:val="00BA0EFE"/>
    <w:rsid w:val="00BA1349"/>
    <w:rsid w:val="00BC7389"/>
    <w:rsid w:val="00BD1114"/>
    <w:rsid w:val="00BE5D0C"/>
    <w:rsid w:val="00BF555A"/>
    <w:rsid w:val="00BF7803"/>
    <w:rsid w:val="00C0030B"/>
    <w:rsid w:val="00C037FB"/>
    <w:rsid w:val="00C05CCD"/>
    <w:rsid w:val="00C14253"/>
    <w:rsid w:val="00C261F9"/>
    <w:rsid w:val="00C27E16"/>
    <w:rsid w:val="00C552C3"/>
    <w:rsid w:val="00C65FE4"/>
    <w:rsid w:val="00C916CC"/>
    <w:rsid w:val="00C93847"/>
    <w:rsid w:val="00CA3DF7"/>
    <w:rsid w:val="00CB2AB7"/>
    <w:rsid w:val="00CC12AC"/>
    <w:rsid w:val="00CC50DC"/>
    <w:rsid w:val="00CD5D60"/>
    <w:rsid w:val="00CF19BA"/>
    <w:rsid w:val="00D02F87"/>
    <w:rsid w:val="00D07200"/>
    <w:rsid w:val="00D07972"/>
    <w:rsid w:val="00D15A02"/>
    <w:rsid w:val="00D244F1"/>
    <w:rsid w:val="00D26BED"/>
    <w:rsid w:val="00D329EA"/>
    <w:rsid w:val="00D35D69"/>
    <w:rsid w:val="00D44380"/>
    <w:rsid w:val="00D44F33"/>
    <w:rsid w:val="00D52A54"/>
    <w:rsid w:val="00D56BE6"/>
    <w:rsid w:val="00D57A2B"/>
    <w:rsid w:val="00D61631"/>
    <w:rsid w:val="00D647CE"/>
    <w:rsid w:val="00D64927"/>
    <w:rsid w:val="00D65E22"/>
    <w:rsid w:val="00D665A9"/>
    <w:rsid w:val="00D96055"/>
    <w:rsid w:val="00D96FE5"/>
    <w:rsid w:val="00DA09B4"/>
    <w:rsid w:val="00DB3FBE"/>
    <w:rsid w:val="00DB473A"/>
    <w:rsid w:val="00DC52E6"/>
    <w:rsid w:val="00DD1484"/>
    <w:rsid w:val="00DD534F"/>
    <w:rsid w:val="00DD6CB1"/>
    <w:rsid w:val="00DE3DCB"/>
    <w:rsid w:val="00DE4EF1"/>
    <w:rsid w:val="00E07896"/>
    <w:rsid w:val="00E16CE8"/>
    <w:rsid w:val="00E2129A"/>
    <w:rsid w:val="00E21C91"/>
    <w:rsid w:val="00E32CB4"/>
    <w:rsid w:val="00E545B3"/>
    <w:rsid w:val="00E60A08"/>
    <w:rsid w:val="00E83067"/>
    <w:rsid w:val="00E85D5C"/>
    <w:rsid w:val="00E93CB7"/>
    <w:rsid w:val="00EB5C9D"/>
    <w:rsid w:val="00EC18CD"/>
    <w:rsid w:val="00ED23BC"/>
    <w:rsid w:val="00EF1529"/>
    <w:rsid w:val="00F021D5"/>
    <w:rsid w:val="00F02B7B"/>
    <w:rsid w:val="00F1484D"/>
    <w:rsid w:val="00F205B6"/>
    <w:rsid w:val="00F22163"/>
    <w:rsid w:val="00F26712"/>
    <w:rsid w:val="00F278E6"/>
    <w:rsid w:val="00F37335"/>
    <w:rsid w:val="00F406F3"/>
    <w:rsid w:val="00F419BB"/>
    <w:rsid w:val="00F719DB"/>
    <w:rsid w:val="00F744D7"/>
    <w:rsid w:val="00F85E68"/>
    <w:rsid w:val="00F92476"/>
    <w:rsid w:val="00F9344A"/>
    <w:rsid w:val="00FB253F"/>
    <w:rsid w:val="00FB3C7F"/>
    <w:rsid w:val="00FC191B"/>
    <w:rsid w:val="00FD0DEC"/>
    <w:rsid w:val="00FD4D5A"/>
    <w:rsid w:val="00FF12FD"/>
    <w:rsid w:val="00FF71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9265F"/>
  <w15:docId w15:val="{DE99AA01-834E-4152-B6FD-30C5CAFC5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ps"/>
    <w:qFormat/>
    <w:rsid w:val="0085627D"/>
    <w:pPr>
      <w:keepLines/>
      <w:spacing w:before="240" w:after="0" w:line="280" w:lineRule="atLeast"/>
      <w:ind w:left="851"/>
      <w:jc w:val="both"/>
    </w:pPr>
    <w:rPr>
      <w:rFonts w:ascii="Arial" w:eastAsia="Times New Roman" w:hAnsi="Arial" w:cs="Times New Roman"/>
      <w:lang w:eastAsia="fr-FR"/>
    </w:rPr>
  </w:style>
  <w:style w:type="paragraph" w:styleId="Titre1">
    <w:name w:val="heading 1"/>
    <w:basedOn w:val="Normal"/>
    <w:next w:val="Normal"/>
    <w:link w:val="Titre1Car"/>
    <w:qFormat/>
    <w:rsid w:val="0085627D"/>
    <w:pPr>
      <w:keepNext/>
      <w:numPr>
        <w:numId w:val="8"/>
      </w:numPr>
      <w:spacing w:before="960" w:after="360"/>
      <w:jc w:val="left"/>
      <w:outlineLvl w:val="0"/>
    </w:pPr>
    <w:rPr>
      <w:b/>
      <w:sz w:val="28"/>
      <w:szCs w:val="28"/>
    </w:rPr>
  </w:style>
  <w:style w:type="paragraph" w:styleId="Titre2">
    <w:name w:val="heading 2"/>
    <w:basedOn w:val="Titre1"/>
    <w:next w:val="Normal"/>
    <w:link w:val="Titre2Car"/>
    <w:qFormat/>
    <w:rsid w:val="0085627D"/>
    <w:pPr>
      <w:numPr>
        <w:ilvl w:val="1"/>
      </w:numPr>
      <w:outlineLvl w:val="1"/>
    </w:pPr>
    <w:rPr>
      <w:sz w:val="26"/>
      <w:szCs w:val="26"/>
    </w:rPr>
  </w:style>
  <w:style w:type="paragraph" w:styleId="Titre3">
    <w:name w:val="heading 3"/>
    <w:basedOn w:val="Normal"/>
    <w:next w:val="Normal"/>
    <w:link w:val="Titre3Car"/>
    <w:qFormat/>
    <w:rsid w:val="0085627D"/>
    <w:pPr>
      <w:keepNext/>
      <w:numPr>
        <w:ilvl w:val="2"/>
        <w:numId w:val="8"/>
      </w:numPr>
      <w:spacing w:before="720" w:after="240"/>
      <w:jc w:val="left"/>
      <w:outlineLvl w:val="2"/>
    </w:pPr>
    <w:rPr>
      <w:b/>
      <w:sz w:val="24"/>
      <w:szCs w:val="24"/>
    </w:rPr>
  </w:style>
  <w:style w:type="paragraph" w:styleId="Titre4">
    <w:name w:val="heading 4"/>
    <w:basedOn w:val="Normal"/>
    <w:next w:val="Normal"/>
    <w:link w:val="Titre4Car"/>
    <w:qFormat/>
    <w:rsid w:val="0085627D"/>
    <w:pPr>
      <w:keepNext/>
      <w:numPr>
        <w:ilvl w:val="3"/>
        <w:numId w:val="8"/>
      </w:numPr>
      <w:tabs>
        <w:tab w:val="clear" w:pos="851"/>
        <w:tab w:val="num" w:pos="1277"/>
      </w:tabs>
      <w:spacing w:before="640" w:after="360"/>
      <w:ind w:left="1277"/>
      <w:outlineLvl w:val="3"/>
    </w:pPr>
    <w:rPr>
      <w:b/>
    </w:rPr>
  </w:style>
  <w:style w:type="paragraph" w:styleId="Titre5">
    <w:name w:val="heading 5"/>
    <w:basedOn w:val="Normal"/>
    <w:next w:val="Normal"/>
    <w:link w:val="Titre5Car"/>
    <w:qFormat/>
    <w:rsid w:val="0085627D"/>
    <w:pPr>
      <w:numPr>
        <w:ilvl w:val="4"/>
        <w:numId w:val="8"/>
      </w:numPr>
      <w:tabs>
        <w:tab w:val="clear" w:pos="1134"/>
        <w:tab w:val="left" w:pos="1985"/>
      </w:tabs>
      <w:spacing w:before="360" w:after="120" w:line="240" w:lineRule="atLeast"/>
      <w:ind w:left="1985"/>
      <w:outlineLvl w:val="4"/>
    </w:pPr>
  </w:style>
  <w:style w:type="paragraph" w:styleId="Titre6">
    <w:name w:val="heading 6"/>
    <w:basedOn w:val="Normal"/>
    <w:next w:val="Normal"/>
    <w:link w:val="Titre6Car"/>
    <w:qFormat/>
    <w:rsid w:val="0085627D"/>
    <w:pPr>
      <w:numPr>
        <w:ilvl w:val="5"/>
        <w:numId w:val="8"/>
      </w:numPr>
      <w:tabs>
        <w:tab w:val="clear" w:pos="1134"/>
        <w:tab w:val="left" w:pos="1985"/>
      </w:tabs>
      <w:spacing w:before="360" w:after="120" w:line="240" w:lineRule="atLeast"/>
      <w:ind w:left="1985"/>
      <w:outlineLvl w:val="5"/>
    </w:pPr>
    <w:rPr>
      <w:i/>
    </w:rPr>
  </w:style>
  <w:style w:type="paragraph" w:styleId="Titre7">
    <w:name w:val="heading 7"/>
    <w:basedOn w:val="Normal"/>
    <w:next w:val="Normal"/>
    <w:link w:val="Titre7Car"/>
    <w:rsid w:val="0085627D"/>
    <w:pPr>
      <w:spacing w:after="60"/>
      <w:ind w:left="0"/>
      <w:outlineLvl w:val="6"/>
    </w:pPr>
    <w:rPr>
      <w:sz w:val="20"/>
    </w:rPr>
  </w:style>
  <w:style w:type="paragraph" w:styleId="Titre8">
    <w:name w:val="heading 8"/>
    <w:basedOn w:val="Normal"/>
    <w:next w:val="Normal"/>
    <w:link w:val="Titre8Car"/>
    <w:rsid w:val="0085627D"/>
    <w:pPr>
      <w:spacing w:after="60"/>
      <w:ind w:left="0"/>
      <w:outlineLvl w:val="7"/>
    </w:pPr>
    <w:rPr>
      <w:i/>
      <w:sz w:val="20"/>
    </w:rPr>
  </w:style>
  <w:style w:type="paragraph" w:styleId="Titre9">
    <w:name w:val="heading 9"/>
    <w:basedOn w:val="Normal"/>
    <w:next w:val="Normal"/>
    <w:link w:val="Titre9Car"/>
    <w:rsid w:val="0085627D"/>
    <w:pPr>
      <w:spacing w:after="60"/>
      <w:ind w:left="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A3C7E"/>
    <w:rPr>
      <w:rFonts w:ascii="Arial" w:eastAsia="Times New Roman" w:hAnsi="Arial" w:cs="Times New Roman"/>
      <w:b/>
      <w:sz w:val="28"/>
      <w:szCs w:val="28"/>
      <w:lang w:eastAsia="fr-FR"/>
    </w:rPr>
  </w:style>
  <w:style w:type="character" w:styleId="Lienhypertexte">
    <w:name w:val="Hyperlink"/>
    <w:basedOn w:val="Policepardfaut"/>
    <w:uiPriority w:val="99"/>
    <w:unhideWhenUsed/>
    <w:rsid w:val="0085627D"/>
    <w:rPr>
      <w:color w:val="C10043"/>
      <w:u w:val="single"/>
    </w:rPr>
  </w:style>
  <w:style w:type="character" w:styleId="Lienhypertextesuivivisit">
    <w:name w:val="FollowedHyperlink"/>
    <w:basedOn w:val="Policepardfaut"/>
    <w:uiPriority w:val="99"/>
    <w:unhideWhenUsed/>
    <w:rsid w:val="0085627D"/>
    <w:rPr>
      <w:color w:val="53534D"/>
      <w:u w:val="single"/>
    </w:rPr>
  </w:style>
  <w:style w:type="character" w:customStyle="1" w:styleId="PoliceFramboise">
    <w:name w:val="Police Framboise"/>
    <w:basedOn w:val="Policepardfaut"/>
    <w:uiPriority w:val="1"/>
    <w:qFormat/>
    <w:rsid w:val="000D4935"/>
    <w:rPr>
      <w:color w:val="C10043"/>
    </w:rPr>
  </w:style>
  <w:style w:type="character" w:customStyle="1" w:styleId="PoliceGrisfonc">
    <w:name w:val="Police Gris foncé"/>
    <w:basedOn w:val="Policepardfaut"/>
    <w:uiPriority w:val="1"/>
    <w:qFormat/>
    <w:rsid w:val="000D4935"/>
    <w:rPr>
      <w:color w:val="53534D"/>
    </w:rPr>
  </w:style>
  <w:style w:type="character" w:customStyle="1" w:styleId="PoliceTaupe">
    <w:name w:val="Police Taupe"/>
    <w:basedOn w:val="Policepardfaut"/>
    <w:uiPriority w:val="1"/>
    <w:qFormat/>
    <w:rsid w:val="000D4935"/>
    <w:rPr>
      <w:color w:val="A59891"/>
    </w:rPr>
  </w:style>
  <w:style w:type="character" w:customStyle="1" w:styleId="PoliceGrisclair">
    <w:name w:val="Police Gris clair"/>
    <w:basedOn w:val="Policepardfaut"/>
    <w:uiPriority w:val="1"/>
    <w:qFormat/>
    <w:rsid w:val="000D4935"/>
    <w:rPr>
      <w:color w:val="EEEBE5"/>
    </w:rPr>
  </w:style>
  <w:style w:type="paragraph" w:styleId="Pieddepage">
    <w:name w:val="footer"/>
    <w:basedOn w:val="Normal"/>
    <w:link w:val="PieddepageCar"/>
    <w:rsid w:val="0085627D"/>
    <w:pPr>
      <w:tabs>
        <w:tab w:val="center" w:pos="4536"/>
        <w:tab w:val="right" w:pos="9072"/>
      </w:tabs>
      <w:spacing w:before="0"/>
      <w:ind w:left="0"/>
    </w:pPr>
    <w:rPr>
      <w:i/>
      <w:sz w:val="10"/>
      <w:lang w:val="nl-NL"/>
    </w:rPr>
  </w:style>
  <w:style w:type="character" w:customStyle="1" w:styleId="PieddepageCar">
    <w:name w:val="Pied de page Car"/>
    <w:basedOn w:val="Policepardfaut"/>
    <w:link w:val="Pieddepage"/>
    <w:rsid w:val="0085627D"/>
    <w:rPr>
      <w:rFonts w:ascii="Arial" w:eastAsia="Times New Roman" w:hAnsi="Arial" w:cs="Times New Roman"/>
      <w:i/>
      <w:sz w:val="10"/>
      <w:lang w:val="nl-NL" w:eastAsia="fr-FR"/>
    </w:rPr>
  </w:style>
  <w:style w:type="paragraph" w:styleId="En-tte">
    <w:name w:val="header"/>
    <w:basedOn w:val="Normal"/>
    <w:link w:val="En-tteCar"/>
    <w:rsid w:val="0085627D"/>
    <w:pPr>
      <w:tabs>
        <w:tab w:val="center" w:pos="4536"/>
        <w:tab w:val="right" w:pos="9866"/>
      </w:tabs>
      <w:ind w:left="0"/>
    </w:pPr>
    <w:rPr>
      <w:i/>
      <w:sz w:val="16"/>
    </w:rPr>
  </w:style>
  <w:style w:type="character" w:customStyle="1" w:styleId="En-tteCar">
    <w:name w:val="En-tête Car"/>
    <w:basedOn w:val="Policepardfaut"/>
    <w:link w:val="En-tte"/>
    <w:rsid w:val="0085627D"/>
    <w:rPr>
      <w:rFonts w:ascii="Arial" w:eastAsia="Times New Roman" w:hAnsi="Arial" w:cs="Times New Roman"/>
      <w:i/>
      <w:sz w:val="16"/>
      <w:lang w:eastAsia="fr-FR"/>
    </w:rPr>
  </w:style>
  <w:style w:type="paragraph" w:customStyle="1" w:styleId="entsl">
    <w:name w:val="entsl"/>
    <w:aliases w:val="entete conc sans ligne"/>
    <w:rsid w:val="0085627D"/>
    <w:pPr>
      <w:spacing w:before="2000" w:after="0" w:line="240" w:lineRule="atLeast"/>
      <w:ind w:right="-567"/>
      <w:jc w:val="right"/>
    </w:pPr>
    <w:rPr>
      <w:rFonts w:ascii="Arial" w:eastAsia="Times New Roman" w:hAnsi="Arial" w:cs="Arial"/>
      <w:b/>
      <w:bCs/>
      <w:color w:val="95806E"/>
      <w:lang w:eastAsia="fr-FR"/>
    </w:rPr>
  </w:style>
  <w:style w:type="paragraph" w:customStyle="1" w:styleId="TITREGENERAL">
    <w:name w:val="TITRE GENERAL"/>
    <w:next w:val="Normal"/>
    <w:rsid w:val="0085627D"/>
    <w:pPr>
      <w:keepNext/>
      <w:pageBreakBefore/>
      <w:tabs>
        <w:tab w:val="left" w:pos="3024"/>
      </w:tabs>
      <w:spacing w:before="960" w:after="960" w:line="240" w:lineRule="auto"/>
      <w:jc w:val="center"/>
    </w:pPr>
    <w:rPr>
      <w:rFonts w:ascii="Helvetica" w:eastAsia="Times New Roman" w:hAnsi="Helvetica" w:cs="Times New Roman"/>
      <w:b/>
      <w:caps/>
      <w:sz w:val="40"/>
      <w:szCs w:val="20"/>
      <w:lang w:eastAsia="fr-FR"/>
    </w:rPr>
  </w:style>
  <w:style w:type="character" w:customStyle="1" w:styleId="Titre2Car">
    <w:name w:val="Titre 2 Car"/>
    <w:basedOn w:val="Policepardfaut"/>
    <w:link w:val="Titre2"/>
    <w:rsid w:val="0085627D"/>
    <w:rPr>
      <w:rFonts w:ascii="Arial" w:eastAsia="Times New Roman" w:hAnsi="Arial" w:cs="Times New Roman"/>
      <w:b/>
      <w:sz w:val="26"/>
      <w:szCs w:val="26"/>
      <w:lang w:eastAsia="fr-FR"/>
    </w:rPr>
  </w:style>
  <w:style w:type="character" w:customStyle="1" w:styleId="Titre3Car">
    <w:name w:val="Titre 3 Car"/>
    <w:basedOn w:val="Policepardfaut"/>
    <w:link w:val="Titre3"/>
    <w:rsid w:val="0085627D"/>
    <w:rPr>
      <w:rFonts w:ascii="Arial" w:eastAsia="Times New Roman" w:hAnsi="Arial" w:cs="Times New Roman"/>
      <w:b/>
      <w:sz w:val="24"/>
      <w:szCs w:val="24"/>
      <w:lang w:eastAsia="fr-FR"/>
    </w:rPr>
  </w:style>
  <w:style w:type="character" w:customStyle="1" w:styleId="Titre4Car">
    <w:name w:val="Titre 4 Car"/>
    <w:basedOn w:val="Policepardfaut"/>
    <w:link w:val="Titre4"/>
    <w:rsid w:val="0085627D"/>
    <w:rPr>
      <w:rFonts w:ascii="Arial" w:eastAsia="Times New Roman" w:hAnsi="Arial" w:cs="Times New Roman"/>
      <w:b/>
      <w:lang w:eastAsia="fr-FR"/>
    </w:rPr>
  </w:style>
  <w:style w:type="character" w:customStyle="1" w:styleId="Titre5Car">
    <w:name w:val="Titre 5 Car"/>
    <w:basedOn w:val="Policepardfaut"/>
    <w:link w:val="Titre5"/>
    <w:rsid w:val="0085627D"/>
    <w:rPr>
      <w:rFonts w:ascii="Arial" w:eastAsia="Times New Roman" w:hAnsi="Arial" w:cs="Times New Roman"/>
      <w:lang w:eastAsia="fr-FR"/>
    </w:rPr>
  </w:style>
  <w:style w:type="character" w:customStyle="1" w:styleId="Titre6Car">
    <w:name w:val="Titre 6 Car"/>
    <w:basedOn w:val="Policepardfaut"/>
    <w:link w:val="Titre6"/>
    <w:rsid w:val="0085627D"/>
    <w:rPr>
      <w:rFonts w:ascii="Arial" w:eastAsia="Times New Roman" w:hAnsi="Arial" w:cs="Times New Roman"/>
      <w:i/>
      <w:lang w:eastAsia="fr-FR"/>
    </w:rPr>
  </w:style>
  <w:style w:type="character" w:customStyle="1" w:styleId="Titre7Car">
    <w:name w:val="Titre 7 Car"/>
    <w:basedOn w:val="Policepardfaut"/>
    <w:link w:val="Titre7"/>
    <w:rsid w:val="0085627D"/>
    <w:rPr>
      <w:rFonts w:ascii="Arial" w:eastAsia="Times New Roman" w:hAnsi="Arial" w:cs="Times New Roman"/>
      <w:sz w:val="20"/>
      <w:lang w:eastAsia="fr-FR"/>
    </w:rPr>
  </w:style>
  <w:style w:type="character" w:customStyle="1" w:styleId="Titre8Car">
    <w:name w:val="Titre 8 Car"/>
    <w:basedOn w:val="Policepardfaut"/>
    <w:link w:val="Titre8"/>
    <w:rsid w:val="0085627D"/>
    <w:rPr>
      <w:rFonts w:ascii="Arial" w:eastAsia="Times New Roman" w:hAnsi="Arial" w:cs="Times New Roman"/>
      <w:i/>
      <w:sz w:val="20"/>
      <w:lang w:eastAsia="fr-FR"/>
    </w:rPr>
  </w:style>
  <w:style w:type="character" w:customStyle="1" w:styleId="Titre9Car">
    <w:name w:val="Titre 9 Car"/>
    <w:basedOn w:val="Policepardfaut"/>
    <w:link w:val="Titre9"/>
    <w:rsid w:val="0085627D"/>
    <w:rPr>
      <w:rFonts w:ascii="Arial" w:eastAsia="Times New Roman" w:hAnsi="Arial" w:cs="Times New Roman"/>
      <w:i/>
      <w:sz w:val="18"/>
      <w:lang w:eastAsia="fr-FR"/>
    </w:rPr>
  </w:style>
  <w:style w:type="character" w:styleId="Numrodepage">
    <w:name w:val="page number"/>
    <w:basedOn w:val="Policepardfaut"/>
    <w:rsid w:val="0085627D"/>
    <w:rPr>
      <w:rFonts w:ascii="Times" w:hAnsi="Times"/>
    </w:rPr>
  </w:style>
  <w:style w:type="paragraph" w:customStyle="1" w:styleId="pa">
    <w:name w:val="pa"/>
    <w:aliases w:val="Paragraphe avocat"/>
    <w:basedOn w:val="Normal"/>
    <w:rsid w:val="0085627D"/>
    <w:pPr>
      <w:tabs>
        <w:tab w:val="right" w:pos="8976"/>
      </w:tabs>
      <w:jc w:val="left"/>
    </w:pPr>
    <w:rPr>
      <w:rFonts w:cs="Arial"/>
    </w:rPr>
  </w:style>
  <w:style w:type="paragraph" w:customStyle="1" w:styleId="lp">
    <w:name w:val="lp"/>
    <w:aliases w:val="titre pour et contre"/>
    <w:basedOn w:val="li"/>
    <w:rsid w:val="0085627D"/>
    <w:rPr>
      <w:spacing w:val="120"/>
    </w:rPr>
  </w:style>
  <w:style w:type="paragraph" w:customStyle="1" w:styleId="li">
    <w:name w:val="li"/>
    <w:aliases w:val="titre principal"/>
    <w:next w:val="Normal"/>
    <w:qFormat/>
    <w:rsid w:val="0085627D"/>
    <w:pPr>
      <w:keepNext/>
      <w:pBdr>
        <w:bottom w:val="single" w:sz="6" w:space="5" w:color="000000"/>
      </w:pBdr>
      <w:suppressAutoHyphens/>
      <w:spacing w:before="1100" w:after="480" w:line="280" w:lineRule="atLeast"/>
    </w:pPr>
    <w:rPr>
      <w:rFonts w:ascii="Arial" w:eastAsia="Times New Roman" w:hAnsi="Arial" w:cs="Arial"/>
      <w:b/>
      <w:noProof/>
      <w:sz w:val="28"/>
      <w:szCs w:val="20"/>
      <w:lang w:eastAsia="fr-FR"/>
    </w:rPr>
  </w:style>
  <w:style w:type="paragraph" w:customStyle="1" w:styleId="PMPARAGRAPHEALAMARGE">
    <w:name w:val="PM PARAGRAPHE A LA MARGE"/>
    <w:rsid w:val="0085627D"/>
    <w:pPr>
      <w:keepLines/>
      <w:tabs>
        <w:tab w:val="left" w:pos="851"/>
      </w:tabs>
      <w:spacing w:before="120" w:after="120" w:line="288" w:lineRule="exact"/>
      <w:jc w:val="both"/>
    </w:pPr>
    <w:rPr>
      <w:rFonts w:ascii="Times" w:eastAsia="Times New Roman" w:hAnsi="Times" w:cs="Times New Roman"/>
      <w:sz w:val="24"/>
      <w:szCs w:val="20"/>
      <w:lang w:eastAsia="fr-FR"/>
    </w:rPr>
  </w:style>
  <w:style w:type="paragraph" w:customStyle="1" w:styleId="PCPARAGRAPHECENTRE">
    <w:name w:val="PC PARAGRAPHE CENTRE"/>
    <w:rsid w:val="0085627D"/>
    <w:pPr>
      <w:keepNext/>
      <w:tabs>
        <w:tab w:val="left" w:pos="3024"/>
      </w:tabs>
      <w:spacing w:before="480" w:after="480" w:line="480" w:lineRule="exact"/>
      <w:jc w:val="center"/>
    </w:pPr>
    <w:rPr>
      <w:rFonts w:ascii="Helvetica" w:eastAsia="Times New Roman" w:hAnsi="Helvetica" w:cs="Times New Roman"/>
      <w:b/>
      <w:caps/>
      <w:sz w:val="28"/>
      <w:szCs w:val="20"/>
      <w:lang w:eastAsia="fr-FR"/>
    </w:rPr>
  </w:style>
  <w:style w:type="paragraph" w:customStyle="1" w:styleId="Affaire">
    <w:name w:val="Affaire"/>
    <w:basedOn w:val="Normal"/>
    <w:rsid w:val="0085627D"/>
    <w:pPr>
      <w:spacing w:before="120" w:after="120" w:line="240" w:lineRule="auto"/>
      <w:ind w:left="0"/>
      <w:jc w:val="left"/>
    </w:pPr>
    <w:rPr>
      <w:rFonts w:cs="Arial"/>
    </w:rPr>
  </w:style>
  <w:style w:type="paragraph" w:customStyle="1" w:styleId="STSOUSTITRE">
    <w:name w:val="ST SOUS TITRE"/>
    <w:basedOn w:val="Normal"/>
    <w:rsid w:val="0085627D"/>
    <w:pPr>
      <w:keepNext/>
      <w:tabs>
        <w:tab w:val="left" w:pos="3969"/>
      </w:tabs>
      <w:spacing w:before="120"/>
      <w:ind w:left="0"/>
      <w:jc w:val="left"/>
    </w:pPr>
    <w:rPr>
      <w:rFonts w:cs="Arial"/>
      <w:b/>
      <w:bCs/>
      <w:color w:val="53534D"/>
      <w:szCs w:val="24"/>
    </w:rPr>
  </w:style>
  <w:style w:type="paragraph" w:customStyle="1" w:styleId="ental">
    <w:name w:val="ental"/>
    <w:aliases w:val="entête conc avec ligne"/>
    <w:rsid w:val="0085627D"/>
    <w:pPr>
      <w:pBdr>
        <w:bottom w:val="single" w:sz="6" w:space="2" w:color="000000"/>
      </w:pBdr>
      <w:spacing w:after="0" w:line="240" w:lineRule="exact"/>
      <w:jc w:val="right"/>
    </w:pPr>
    <w:rPr>
      <w:rFonts w:ascii="Arial" w:eastAsia="Times New Roman" w:hAnsi="Arial" w:cs="Times New Roman"/>
      <w:sz w:val="16"/>
      <w:szCs w:val="20"/>
      <w:lang w:eastAsia="fr-FR"/>
    </w:rPr>
  </w:style>
  <w:style w:type="paragraph" w:customStyle="1" w:styleId="R1PREMIERRETRAITGAUCHE">
    <w:name w:val="R1 PREMIER RETRAIT GAUCHE"/>
    <w:rsid w:val="0085627D"/>
    <w:pPr>
      <w:keepLines/>
      <w:tabs>
        <w:tab w:val="left" w:pos="1134"/>
      </w:tabs>
      <w:spacing w:after="0" w:line="240" w:lineRule="exact"/>
      <w:ind w:left="851"/>
      <w:jc w:val="both"/>
    </w:pPr>
    <w:rPr>
      <w:rFonts w:ascii="Times" w:eastAsia="Times New Roman" w:hAnsi="Times" w:cs="Times New Roman"/>
      <w:sz w:val="20"/>
      <w:szCs w:val="20"/>
      <w:lang w:eastAsia="fr-FR"/>
    </w:rPr>
  </w:style>
  <w:style w:type="paragraph" w:customStyle="1" w:styleId="PXPARAGRSANSRETOUR">
    <w:name w:val="PX PARAGR. SANS RETOUR"/>
    <w:rsid w:val="0085627D"/>
    <w:pPr>
      <w:keepLines/>
      <w:spacing w:after="0" w:line="240" w:lineRule="auto"/>
      <w:ind w:left="851"/>
      <w:jc w:val="both"/>
    </w:pPr>
    <w:rPr>
      <w:rFonts w:ascii="Times" w:eastAsia="Times New Roman" w:hAnsi="Times" w:cs="Times New Roman"/>
      <w:sz w:val="24"/>
      <w:szCs w:val="20"/>
      <w:lang w:eastAsia="fr-FR"/>
    </w:rPr>
  </w:style>
  <w:style w:type="paragraph" w:customStyle="1" w:styleId="R3RETRAIT1CITATION">
    <w:name w:val="R3 RETRAIT 1 CITATION"/>
    <w:rsid w:val="0085627D"/>
    <w:pPr>
      <w:keepLines/>
      <w:tabs>
        <w:tab w:val="left" w:pos="1056"/>
        <w:tab w:val="left" w:pos="1128"/>
      </w:tabs>
      <w:spacing w:before="120" w:after="120" w:line="288" w:lineRule="exact"/>
      <w:ind w:left="1134" w:right="1134" w:hanging="397"/>
      <w:jc w:val="both"/>
    </w:pPr>
    <w:rPr>
      <w:rFonts w:ascii="Times" w:eastAsia="Times New Roman" w:hAnsi="Times" w:cs="Times New Roman"/>
      <w:i/>
      <w:sz w:val="24"/>
      <w:szCs w:val="20"/>
      <w:lang w:eastAsia="fr-FR"/>
    </w:rPr>
  </w:style>
  <w:style w:type="paragraph" w:customStyle="1" w:styleId="R4RETRAIT2CITATION">
    <w:name w:val="R4 RETRAIT 2 CITATION"/>
    <w:rsid w:val="0085627D"/>
    <w:pPr>
      <w:keepLines/>
      <w:tabs>
        <w:tab w:val="left" w:pos="1512"/>
      </w:tabs>
      <w:spacing w:before="120" w:after="120" w:line="288" w:lineRule="exact"/>
      <w:ind w:left="1701" w:right="1134" w:hanging="539"/>
      <w:jc w:val="both"/>
    </w:pPr>
    <w:rPr>
      <w:rFonts w:ascii="Times" w:eastAsia="Times New Roman" w:hAnsi="Times" w:cs="Times New Roman"/>
      <w:i/>
      <w:sz w:val="24"/>
      <w:szCs w:val="20"/>
      <w:lang w:eastAsia="fr-FR"/>
    </w:rPr>
  </w:style>
  <w:style w:type="paragraph" w:customStyle="1" w:styleId="R2DEUXIEMERETRAIT">
    <w:name w:val="R2 DEUXIEME RETRAIT"/>
    <w:rsid w:val="0085627D"/>
    <w:pPr>
      <w:keepLines/>
      <w:tabs>
        <w:tab w:val="left" w:pos="1296"/>
        <w:tab w:val="left" w:pos="1422"/>
      </w:tabs>
      <w:spacing w:before="72" w:after="120" w:line="288" w:lineRule="exact"/>
      <w:ind w:left="1293" w:hanging="159"/>
      <w:jc w:val="both"/>
    </w:pPr>
    <w:rPr>
      <w:rFonts w:ascii="Times" w:eastAsia="Times New Roman" w:hAnsi="Times" w:cs="Times New Roman"/>
      <w:sz w:val="24"/>
      <w:szCs w:val="20"/>
      <w:lang w:eastAsia="fr-FR"/>
    </w:rPr>
  </w:style>
  <w:style w:type="paragraph" w:customStyle="1" w:styleId="RRRETRAITSANSESPACE">
    <w:name w:val="RR RETRAIT SANS ESPACE"/>
    <w:rsid w:val="0085627D"/>
    <w:pPr>
      <w:keepLines/>
      <w:tabs>
        <w:tab w:val="left" w:pos="1134"/>
      </w:tabs>
      <w:spacing w:after="0" w:line="288" w:lineRule="exact"/>
      <w:ind w:left="1134" w:hanging="284"/>
      <w:jc w:val="both"/>
    </w:pPr>
    <w:rPr>
      <w:rFonts w:ascii="Times" w:eastAsia="Times New Roman" w:hAnsi="Times" w:cs="Times New Roman"/>
      <w:sz w:val="24"/>
      <w:szCs w:val="20"/>
      <w:lang w:eastAsia="fr-FR"/>
    </w:rPr>
  </w:style>
  <w:style w:type="paragraph" w:customStyle="1" w:styleId="R5RETRAITAVECN">
    <w:name w:val="R5 RETRAIT AVEC N°"/>
    <w:rsid w:val="0085627D"/>
    <w:pPr>
      <w:keepNext/>
      <w:keepLines/>
      <w:tabs>
        <w:tab w:val="left" w:pos="432"/>
        <w:tab w:val="left" w:pos="851"/>
      </w:tabs>
      <w:spacing w:before="120" w:after="240" w:line="288" w:lineRule="exact"/>
      <w:ind w:left="851" w:hanging="851"/>
      <w:jc w:val="both"/>
    </w:pPr>
    <w:rPr>
      <w:rFonts w:ascii="Times New Roman" w:eastAsia="Times New Roman" w:hAnsi="Times New Roman" w:cs="Times New Roman"/>
      <w:sz w:val="26"/>
      <w:szCs w:val="20"/>
      <w:lang w:eastAsia="fr-FR"/>
    </w:rPr>
  </w:style>
  <w:style w:type="paragraph" w:customStyle="1" w:styleId="PO">
    <w:name w:val="PO"/>
    <w:aliases w:val="pour"/>
    <w:basedOn w:val="Normal"/>
    <w:rsid w:val="0085627D"/>
    <w:pPr>
      <w:tabs>
        <w:tab w:val="left" w:pos="426"/>
        <w:tab w:val="left" w:pos="851"/>
      </w:tabs>
      <w:spacing w:after="240"/>
      <w:ind w:hanging="851"/>
    </w:pPr>
  </w:style>
  <w:style w:type="paragraph" w:customStyle="1" w:styleId="P11erCOTEACOTE">
    <w:name w:val="P1 1er COTE A COTE"/>
    <w:rsid w:val="0085627D"/>
    <w:pPr>
      <w:keepLines/>
      <w:tabs>
        <w:tab w:val="left" w:pos="1008"/>
        <w:tab w:val="left" w:leader="dot" w:pos="6912"/>
      </w:tabs>
      <w:spacing w:before="120" w:after="120" w:line="240" w:lineRule="exact"/>
      <w:ind w:left="1008" w:right="2835" w:hanging="157"/>
      <w:jc w:val="both"/>
    </w:pPr>
    <w:rPr>
      <w:rFonts w:ascii="Times" w:eastAsia="Times New Roman" w:hAnsi="Times" w:cs="Times New Roman"/>
      <w:sz w:val="20"/>
      <w:szCs w:val="20"/>
      <w:lang w:eastAsia="fr-FR"/>
    </w:rPr>
  </w:style>
  <w:style w:type="paragraph" w:customStyle="1" w:styleId="P22meCOTEACOTE">
    <w:name w:val="P2 2ème COTE A COTE"/>
    <w:rsid w:val="0085627D"/>
    <w:pPr>
      <w:keepLines/>
      <w:tabs>
        <w:tab w:val="decimal" w:pos="8640"/>
      </w:tabs>
      <w:spacing w:before="120" w:after="120" w:line="240" w:lineRule="exact"/>
      <w:ind w:left="6804"/>
      <w:jc w:val="both"/>
    </w:pPr>
    <w:rPr>
      <w:rFonts w:ascii="Times" w:eastAsia="Times New Roman" w:hAnsi="Times" w:cs="Times New Roman"/>
      <w:sz w:val="20"/>
      <w:szCs w:val="20"/>
      <w:lang w:eastAsia="fr-FR"/>
    </w:rPr>
  </w:style>
  <w:style w:type="paragraph" w:customStyle="1" w:styleId="P4COTEACOTEPSIGNATURE">
    <w:name w:val="P4 COTE A COTE P/SIGNATURE"/>
    <w:rsid w:val="0085627D"/>
    <w:pPr>
      <w:keepLines/>
      <w:pBdr>
        <w:top w:val="single" w:sz="6" w:space="0" w:color="000000"/>
        <w:left w:val="single" w:sz="6" w:space="0" w:color="000000"/>
        <w:bottom w:val="single" w:sz="6" w:space="0" w:color="000000"/>
        <w:right w:val="single" w:sz="6" w:space="0" w:color="000000"/>
        <w:between w:val="single" w:sz="6" w:space="0" w:color="000000"/>
      </w:pBdr>
      <w:tabs>
        <w:tab w:val="left" w:leader="underscore" w:pos="9648"/>
      </w:tabs>
      <w:spacing w:after="0" w:line="240" w:lineRule="exact"/>
      <w:ind w:left="5387"/>
    </w:pPr>
    <w:rPr>
      <w:rFonts w:ascii="Times" w:eastAsia="Times New Roman" w:hAnsi="Times" w:cs="Times New Roman"/>
      <w:sz w:val="20"/>
      <w:szCs w:val="20"/>
      <w:lang w:eastAsia="fr-FR"/>
    </w:rPr>
  </w:style>
  <w:style w:type="paragraph" w:customStyle="1" w:styleId="P3COTEACOTEPSIGNATURE">
    <w:name w:val="P3 COTE A COTE P/SIGNATURE"/>
    <w:rsid w:val="0085627D"/>
    <w:pPr>
      <w:keepLines/>
      <w:pBdr>
        <w:top w:val="single" w:sz="6" w:space="0" w:color="000000"/>
        <w:left w:val="single" w:sz="6" w:space="0" w:color="000000"/>
        <w:bottom w:val="single" w:sz="6" w:space="0" w:color="000000"/>
        <w:right w:val="single" w:sz="6" w:space="0" w:color="000000"/>
        <w:between w:val="single" w:sz="6" w:space="0" w:color="000000"/>
      </w:pBdr>
      <w:tabs>
        <w:tab w:val="left" w:leader="underscore" w:pos="4896"/>
      </w:tabs>
      <w:spacing w:after="0" w:line="240" w:lineRule="exact"/>
      <w:ind w:left="851" w:right="4820"/>
    </w:pPr>
    <w:rPr>
      <w:rFonts w:ascii="Times" w:eastAsia="Times New Roman" w:hAnsi="Times" w:cs="Times New Roman"/>
      <w:sz w:val="20"/>
      <w:szCs w:val="20"/>
      <w:lang w:eastAsia="fr-FR"/>
    </w:rPr>
  </w:style>
  <w:style w:type="paragraph" w:customStyle="1" w:styleId="L2LIGNEHELVETICA12">
    <w:name w:val="L2 LIGNE HELVETICA 12"/>
    <w:rsid w:val="0085627D"/>
    <w:pPr>
      <w:keepNext/>
      <w:keepLines/>
      <w:pBdr>
        <w:bottom w:val="single" w:sz="6" w:space="0" w:color="000000"/>
      </w:pBdr>
      <w:spacing w:before="960" w:after="480" w:line="240" w:lineRule="auto"/>
      <w:ind w:left="851"/>
    </w:pPr>
    <w:rPr>
      <w:rFonts w:ascii="Helvetica" w:eastAsia="Times New Roman" w:hAnsi="Helvetica" w:cs="Times New Roman"/>
      <w:sz w:val="24"/>
      <w:szCs w:val="20"/>
      <w:lang w:eastAsia="fr-FR"/>
    </w:rPr>
  </w:style>
  <w:style w:type="paragraph" w:customStyle="1" w:styleId="PTTITREACTESDIVER">
    <w:name w:val="PT TITRE ACTES DIVER"/>
    <w:rsid w:val="0085627D"/>
    <w:pPr>
      <w:keepNext/>
      <w:pBdr>
        <w:top w:val="single" w:sz="6" w:space="0" w:color="000000"/>
        <w:bottom w:val="single" w:sz="6" w:space="0" w:color="000000"/>
      </w:pBdr>
      <w:spacing w:before="720" w:after="1200" w:line="240" w:lineRule="auto"/>
      <w:ind w:left="851"/>
      <w:jc w:val="center"/>
    </w:pPr>
    <w:rPr>
      <w:rFonts w:ascii="Times" w:eastAsia="Times New Roman" w:hAnsi="Times" w:cs="Times New Roman"/>
      <w:sz w:val="32"/>
      <w:szCs w:val="20"/>
      <w:lang w:eastAsia="fr-FR"/>
    </w:rPr>
  </w:style>
  <w:style w:type="paragraph" w:customStyle="1" w:styleId="PIPARAGRAPHEITALIQUE">
    <w:name w:val="PI PARAGRAPHE ITALIQUE"/>
    <w:rsid w:val="0085627D"/>
    <w:pPr>
      <w:keepLines/>
      <w:tabs>
        <w:tab w:val="left" w:pos="1134"/>
      </w:tabs>
      <w:spacing w:before="120" w:after="120" w:line="288" w:lineRule="exact"/>
      <w:ind w:left="1134" w:hanging="283"/>
      <w:jc w:val="both"/>
    </w:pPr>
    <w:rPr>
      <w:rFonts w:ascii="Times" w:eastAsia="Times New Roman" w:hAnsi="Times" w:cs="Times New Roman"/>
      <w:sz w:val="24"/>
      <w:szCs w:val="20"/>
      <w:lang w:eastAsia="fr-FR"/>
    </w:rPr>
  </w:style>
  <w:style w:type="paragraph" w:customStyle="1" w:styleId="PAPARAGRAVOCAT">
    <w:name w:val="PA PARAGR. AVOCAT"/>
    <w:rsid w:val="0085627D"/>
    <w:pPr>
      <w:keepLines/>
      <w:spacing w:before="120" w:after="0" w:line="360" w:lineRule="exact"/>
      <w:ind w:left="851"/>
      <w:jc w:val="right"/>
    </w:pPr>
    <w:rPr>
      <w:rFonts w:ascii="Times" w:eastAsia="Times New Roman" w:hAnsi="Times" w:cs="Times New Roman"/>
      <w:sz w:val="20"/>
      <w:szCs w:val="20"/>
      <w:lang w:eastAsia="fr-FR"/>
    </w:rPr>
  </w:style>
  <w:style w:type="paragraph" w:customStyle="1" w:styleId="PIPARAGRITALIQUE">
    <w:name w:val="PI PARAGR. ITALIQUE"/>
    <w:rsid w:val="0085627D"/>
    <w:pPr>
      <w:spacing w:before="120" w:after="120" w:line="240" w:lineRule="exact"/>
      <w:ind w:left="851"/>
      <w:jc w:val="both"/>
    </w:pPr>
    <w:rPr>
      <w:rFonts w:ascii="Times" w:eastAsia="Times New Roman" w:hAnsi="Times" w:cs="Times New Roman"/>
      <w:i/>
      <w:sz w:val="26"/>
      <w:szCs w:val="20"/>
      <w:lang w:eastAsia="fr-FR"/>
    </w:rPr>
  </w:style>
  <w:style w:type="paragraph" w:customStyle="1" w:styleId="RETRAIT1NORMAL">
    <w:name w:val="RETRAIT 1 NORMAL"/>
    <w:rsid w:val="0085627D"/>
    <w:pPr>
      <w:keepLines/>
      <w:tabs>
        <w:tab w:val="left" w:pos="1134"/>
      </w:tabs>
      <w:spacing w:before="48" w:after="120" w:line="288" w:lineRule="exact"/>
      <w:ind w:left="1134" w:hanging="284"/>
      <w:jc w:val="both"/>
    </w:pPr>
    <w:rPr>
      <w:rFonts w:ascii="Times New Roman" w:eastAsia="Times New Roman" w:hAnsi="Times New Roman" w:cs="Times New Roman"/>
      <w:sz w:val="26"/>
      <w:szCs w:val="20"/>
      <w:lang w:eastAsia="fr-FR"/>
    </w:rPr>
  </w:style>
  <w:style w:type="paragraph" w:customStyle="1" w:styleId="Idenumro">
    <w:name w:val="Idée numéro"/>
    <w:basedOn w:val="idecarr"/>
    <w:next w:val="Normal"/>
    <w:qFormat/>
    <w:rsid w:val="0085627D"/>
    <w:pPr>
      <w:keepNext/>
      <w:numPr>
        <w:numId w:val="1"/>
      </w:numPr>
      <w:tabs>
        <w:tab w:val="clear" w:pos="1134"/>
        <w:tab w:val="num" w:pos="851"/>
      </w:tabs>
      <w:ind w:left="851" w:hanging="284"/>
    </w:pPr>
  </w:style>
  <w:style w:type="paragraph" w:customStyle="1" w:styleId="RETRAIT2NORMAL">
    <w:name w:val="RETRAIT 2 NORMAL"/>
    <w:rsid w:val="0085627D"/>
    <w:pPr>
      <w:keepLines/>
      <w:tabs>
        <w:tab w:val="left" w:pos="1296"/>
        <w:tab w:val="left" w:pos="1422"/>
      </w:tabs>
      <w:spacing w:before="72" w:after="120" w:line="288" w:lineRule="exact"/>
      <w:ind w:left="1293" w:hanging="159"/>
      <w:jc w:val="both"/>
    </w:pPr>
    <w:rPr>
      <w:rFonts w:ascii="Times New Roman" w:eastAsia="Times New Roman" w:hAnsi="Times New Roman" w:cs="Times New Roman"/>
      <w:sz w:val="26"/>
      <w:szCs w:val="20"/>
      <w:lang w:eastAsia="fr-FR"/>
    </w:rPr>
  </w:style>
  <w:style w:type="paragraph" w:customStyle="1" w:styleId="PMPARAGRALAMARGE">
    <w:name w:val="PM PARAGR. A LA MARGE"/>
    <w:rsid w:val="0085627D"/>
    <w:pPr>
      <w:keepLines/>
      <w:tabs>
        <w:tab w:val="left" w:pos="851"/>
      </w:tabs>
      <w:spacing w:before="120" w:after="120" w:line="288" w:lineRule="exact"/>
      <w:jc w:val="both"/>
    </w:pPr>
    <w:rPr>
      <w:rFonts w:ascii="Times" w:eastAsia="Times New Roman" w:hAnsi="Times" w:cs="Times New Roman"/>
      <w:sz w:val="24"/>
      <w:szCs w:val="20"/>
      <w:lang w:eastAsia="fr-FR"/>
    </w:rPr>
  </w:style>
  <w:style w:type="paragraph" w:customStyle="1" w:styleId="TITREACTESDIVERS">
    <w:name w:val="TITRE ACTES DIVERS"/>
    <w:rsid w:val="0085627D"/>
    <w:pPr>
      <w:keepNext/>
      <w:pBdr>
        <w:top w:val="single" w:sz="6" w:space="0" w:color="000000"/>
        <w:bottom w:val="single" w:sz="6" w:space="0" w:color="000000"/>
      </w:pBdr>
      <w:spacing w:before="720" w:after="1200" w:line="240" w:lineRule="auto"/>
      <w:ind w:left="851"/>
      <w:jc w:val="center"/>
    </w:pPr>
    <w:rPr>
      <w:rFonts w:ascii="Times" w:eastAsia="Times New Roman" w:hAnsi="Times" w:cs="Times New Roman"/>
      <w:sz w:val="32"/>
      <w:szCs w:val="20"/>
      <w:lang w:eastAsia="fr-FR"/>
    </w:rPr>
  </w:style>
  <w:style w:type="paragraph" w:customStyle="1" w:styleId="RETRAIT1CITATION">
    <w:name w:val="RETRAIT 1 CITATION"/>
    <w:rsid w:val="0085627D"/>
    <w:pPr>
      <w:keepLines/>
      <w:tabs>
        <w:tab w:val="left" w:pos="1056"/>
        <w:tab w:val="left" w:pos="1128"/>
      </w:tabs>
      <w:spacing w:before="120" w:after="120" w:line="288" w:lineRule="exact"/>
      <w:ind w:left="1134" w:right="1134" w:hanging="397"/>
      <w:jc w:val="both"/>
    </w:pPr>
    <w:rPr>
      <w:rFonts w:ascii="Times" w:eastAsia="Times New Roman" w:hAnsi="Times" w:cs="Times New Roman"/>
      <w:i/>
      <w:sz w:val="24"/>
      <w:szCs w:val="20"/>
      <w:lang w:eastAsia="fr-FR"/>
    </w:rPr>
  </w:style>
  <w:style w:type="paragraph" w:customStyle="1" w:styleId="RETRAIT2CITATION">
    <w:name w:val="RETRAIT 2 CITATION"/>
    <w:rsid w:val="0085627D"/>
    <w:pPr>
      <w:keepLines/>
      <w:tabs>
        <w:tab w:val="left" w:pos="1512"/>
      </w:tabs>
      <w:spacing w:before="120" w:after="120" w:line="288" w:lineRule="exact"/>
      <w:ind w:left="1701" w:right="1134" w:hanging="539"/>
      <w:jc w:val="both"/>
    </w:pPr>
    <w:rPr>
      <w:rFonts w:ascii="Times" w:eastAsia="Times New Roman" w:hAnsi="Times" w:cs="Times New Roman"/>
      <w:i/>
      <w:sz w:val="24"/>
      <w:szCs w:val="20"/>
      <w:lang w:eastAsia="fr-FR"/>
    </w:rPr>
  </w:style>
  <w:style w:type="paragraph" w:customStyle="1" w:styleId="RETRAIT1SANSESPACE">
    <w:name w:val="RETRAIT 1 SANS ESPACE"/>
    <w:rsid w:val="0085627D"/>
    <w:pPr>
      <w:keepLines/>
      <w:tabs>
        <w:tab w:val="left" w:pos="1134"/>
      </w:tabs>
      <w:spacing w:after="0" w:line="288" w:lineRule="exact"/>
      <w:ind w:left="1134" w:hanging="284"/>
      <w:jc w:val="both"/>
    </w:pPr>
    <w:rPr>
      <w:rFonts w:ascii="Times New Roman" w:eastAsia="Times New Roman" w:hAnsi="Times New Roman" w:cs="Times New Roman"/>
      <w:sz w:val="26"/>
      <w:szCs w:val="20"/>
      <w:lang w:eastAsia="fr-FR"/>
    </w:rPr>
  </w:style>
  <w:style w:type="paragraph" w:customStyle="1" w:styleId="SOUSTITRE">
    <w:name w:val="SOUS TITRE"/>
    <w:basedOn w:val="Normal"/>
    <w:next w:val="STSOUSTITRE"/>
    <w:rsid w:val="0085627D"/>
    <w:pPr>
      <w:keepLines w:val="0"/>
      <w:spacing w:before="480"/>
      <w:ind w:left="0"/>
      <w:jc w:val="left"/>
    </w:pPr>
    <w:rPr>
      <w:rFonts w:cs="Arial"/>
      <w:b/>
      <w:color w:val="C50049"/>
      <w:sz w:val="40"/>
      <w:szCs w:val="40"/>
    </w:rPr>
  </w:style>
  <w:style w:type="paragraph" w:styleId="Listepuces2">
    <w:name w:val="List Bullet 2"/>
    <w:aliases w:val="Liste R2"/>
    <w:basedOn w:val="Normal"/>
    <w:qFormat/>
    <w:rsid w:val="0085627D"/>
    <w:pPr>
      <w:numPr>
        <w:numId w:val="3"/>
      </w:numPr>
      <w:tabs>
        <w:tab w:val="left" w:pos="1134"/>
        <w:tab w:val="right" w:leader="dot" w:pos="9781"/>
      </w:tabs>
      <w:spacing w:before="120"/>
      <w:ind w:left="1135"/>
    </w:pPr>
  </w:style>
  <w:style w:type="paragraph" w:styleId="Listepuces">
    <w:name w:val="List Bullet"/>
    <w:aliases w:val="Liste PR"/>
    <w:basedOn w:val="Normal"/>
    <w:link w:val="ListepucesCar"/>
    <w:qFormat/>
    <w:rsid w:val="0085627D"/>
    <w:pPr>
      <w:numPr>
        <w:ilvl w:val="1"/>
        <w:numId w:val="4"/>
      </w:numPr>
      <w:tabs>
        <w:tab w:val="clear" w:pos="284"/>
        <w:tab w:val="left" w:pos="1134"/>
      </w:tabs>
      <w:spacing w:before="180"/>
      <w:ind w:left="1135"/>
    </w:pPr>
  </w:style>
  <w:style w:type="character" w:styleId="Appeldenotedefin">
    <w:name w:val="endnote reference"/>
    <w:basedOn w:val="Policepardfaut"/>
    <w:semiHidden/>
    <w:rsid w:val="0085627D"/>
    <w:rPr>
      <w:vertAlign w:val="superscript"/>
    </w:rPr>
  </w:style>
  <w:style w:type="character" w:styleId="Appelnotedebasdep">
    <w:name w:val="footnote reference"/>
    <w:basedOn w:val="Policepardfaut"/>
    <w:semiHidden/>
    <w:rsid w:val="0085627D"/>
    <w:rPr>
      <w:vertAlign w:val="superscript"/>
    </w:rPr>
  </w:style>
  <w:style w:type="paragraph" w:customStyle="1" w:styleId="P4COTEACOTEPOURSIGNATURE">
    <w:name w:val="P4 COTE A COTE POUR SIGNATURE"/>
    <w:rsid w:val="0085627D"/>
    <w:pPr>
      <w:keepLines/>
      <w:pBdr>
        <w:top w:val="single" w:sz="6" w:space="0" w:color="000000"/>
        <w:left w:val="single" w:sz="6" w:space="0" w:color="000000"/>
        <w:bottom w:val="single" w:sz="6" w:space="0" w:color="000000"/>
        <w:right w:val="single" w:sz="6" w:space="0" w:color="000000"/>
        <w:between w:val="single" w:sz="6" w:space="0" w:color="000000"/>
      </w:pBdr>
      <w:tabs>
        <w:tab w:val="left" w:leader="underscore" w:pos="9648"/>
      </w:tabs>
      <w:spacing w:after="0" w:line="240" w:lineRule="exact"/>
      <w:ind w:left="5387"/>
    </w:pPr>
    <w:rPr>
      <w:rFonts w:ascii="Times" w:eastAsia="Times New Roman" w:hAnsi="Times" w:cs="Times New Roman"/>
      <w:sz w:val="20"/>
      <w:szCs w:val="20"/>
      <w:lang w:eastAsia="fr-FR"/>
    </w:rPr>
  </w:style>
  <w:style w:type="paragraph" w:customStyle="1" w:styleId="ITALIQUE">
    <w:name w:val="ITALIQUE"/>
    <w:basedOn w:val="Normal"/>
    <w:rsid w:val="0085627D"/>
    <w:pPr>
      <w:spacing w:before="120" w:after="120" w:line="288" w:lineRule="exact"/>
      <w:ind w:left="1134" w:hanging="283"/>
    </w:pPr>
    <w:rPr>
      <w:i/>
    </w:rPr>
  </w:style>
  <w:style w:type="paragraph" w:styleId="Notedebasdepage">
    <w:name w:val="footnote text"/>
    <w:basedOn w:val="Normal"/>
    <w:link w:val="NotedebasdepageCar"/>
    <w:semiHidden/>
    <w:rsid w:val="0085627D"/>
    <w:pPr>
      <w:spacing w:before="120" w:line="240" w:lineRule="atLeast"/>
      <w:ind w:left="993" w:hanging="142"/>
    </w:pPr>
    <w:rPr>
      <w:i/>
      <w:sz w:val="14"/>
    </w:rPr>
  </w:style>
  <w:style w:type="character" w:customStyle="1" w:styleId="NotedebasdepageCar">
    <w:name w:val="Note de bas de page Car"/>
    <w:basedOn w:val="Policepardfaut"/>
    <w:link w:val="Notedebasdepage"/>
    <w:semiHidden/>
    <w:rsid w:val="0085627D"/>
    <w:rPr>
      <w:rFonts w:ascii="Arial" w:eastAsia="Times New Roman" w:hAnsi="Arial" w:cs="Times New Roman"/>
      <w:i/>
      <w:sz w:val="14"/>
      <w:lang w:eastAsia="fr-FR"/>
    </w:rPr>
  </w:style>
  <w:style w:type="paragraph" w:customStyle="1" w:styleId="Paragraphe24">
    <w:name w:val="Paragraphe 24"/>
    <w:rsid w:val="0085627D"/>
    <w:pPr>
      <w:keepLines/>
      <w:pBdr>
        <w:top w:val="single" w:sz="6" w:space="0" w:color="000000"/>
        <w:left w:val="single" w:sz="6" w:space="0" w:color="000000"/>
        <w:bottom w:val="single" w:sz="6" w:space="0" w:color="000000"/>
        <w:right w:val="single" w:sz="6" w:space="0" w:color="000000"/>
        <w:between w:val="single" w:sz="6" w:space="0" w:color="000000"/>
      </w:pBdr>
      <w:tabs>
        <w:tab w:val="left" w:leader="underscore" w:pos="4896"/>
      </w:tabs>
      <w:spacing w:after="0" w:line="240" w:lineRule="exact"/>
      <w:ind w:left="851" w:right="4820"/>
    </w:pPr>
    <w:rPr>
      <w:rFonts w:ascii="Times" w:eastAsia="Times New Roman" w:hAnsi="Times" w:cs="Times New Roman"/>
      <w:sz w:val="20"/>
      <w:szCs w:val="20"/>
      <w:lang w:eastAsia="fr-FR"/>
    </w:rPr>
  </w:style>
  <w:style w:type="paragraph" w:customStyle="1" w:styleId="PARAGRAPHEALAMARGE">
    <w:name w:val="PARAGRAPHE A LA MARGE"/>
    <w:rsid w:val="0085627D"/>
    <w:pPr>
      <w:keepLines/>
      <w:tabs>
        <w:tab w:val="left" w:pos="851"/>
      </w:tabs>
      <w:spacing w:before="120" w:after="120" w:line="288" w:lineRule="exact"/>
      <w:jc w:val="both"/>
    </w:pPr>
    <w:rPr>
      <w:rFonts w:ascii="Times" w:eastAsia="Times New Roman" w:hAnsi="Times" w:cs="Times New Roman"/>
      <w:sz w:val="24"/>
      <w:szCs w:val="20"/>
      <w:lang w:eastAsia="fr-FR"/>
    </w:rPr>
  </w:style>
  <w:style w:type="paragraph" w:customStyle="1" w:styleId="PARAGRAPHETITREACTESDIVER">
    <w:name w:val="PARAGRAPHE TITRE ACTES DIVER"/>
    <w:rsid w:val="0085627D"/>
    <w:pPr>
      <w:keepNext/>
      <w:pBdr>
        <w:top w:val="single" w:sz="6" w:space="0" w:color="000000"/>
        <w:bottom w:val="single" w:sz="6" w:space="0" w:color="000000"/>
      </w:pBdr>
      <w:spacing w:before="720" w:after="1200" w:line="240" w:lineRule="auto"/>
      <w:ind w:left="851"/>
      <w:jc w:val="center"/>
    </w:pPr>
    <w:rPr>
      <w:rFonts w:ascii="Times" w:eastAsia="Times New Roman" w:hAnsi="Times" w:cs="Times New Roman"/>
      <w:sz w:val="32"/>
      <w:szCs w:val="20"/>
      <w:lang w:eastAsia="fr-FR"/>
    </w:rPr>
  </w:style>
  <w:style w:type="paragraph" w:customStyle="1" w:styleId="PREMIERRETRAITGAUCHE">
    <w:name w:val="PREMIER RETRAIT GAUCHE"/>
    <w:rsid w:val="0085627D"/>
    <w:pPr>
      <w:keepLines/>
      <w:tabs>
        <w:tab w:val="left" w:pos="1134"/>
      </w:tabs>
      <w:spacing w:before="48" w:after="120" w:line="288" w:lineRule="exact"/>
      <w:ind w:left="1134" w:hanging="284"/>
      <w:jc w:val="both"/>
    </w:pPr>
    <w:rPr>
      <w:rFonts w:ascii="Times New Roman" w:eastAsia="Times New Roman" w:hAnsi="Times New Roman" w:cs="Times New Roman"/>
      <w:sz w:val="26"/>
      <w:szCs w:val="20"/>
      <w:lang w:eastAsia="fr-FR"/>
    </w:rPr>
  </w:style>
  <w:style w:type="paragraph" w:customStyle="1" w:styleId="STR">
    <w:name w:val="STR"/>
    <w:basedOn w:val="Normal"/>
    <w:rsid w:val="0085627D"/>
    <w:pPr>
      <w:pBdr>
        <w:top w:val="single" w:sz="6" w:space="5" w:color="000000"/>
        <w:bottom w:val="single" w:sz="6" w:space="5" w:color="000000"/>
      </w:pBdr>
      <w:spacing w:before="120" w:line="240" w:lineRule="exact"/>
    </w:pPr>
    <w:rPr>
      <w:rFonts w:ascii="Times" w:hAnsi="Times"/>
      <w:b/>
      <w:sz w:val="24"/>
    </w:rPr>
  </w:style>
  <w:style w:type="paragraph" w:customStyle="1" w:styleId="titremarge">
    <w:name w:val="titremarge"/>
    <w:basedOn w:val="Normal"/>
    <w:rsid w:val="0085627D"/>
    <w:pPr>
      <w:keepNext/>
      <w:tabs>
        <w:tab w:val="left" w:pos="648"/>
      </w:tabs>
      <w:spacing w:after="240" w:line="288" w:lineRule="exact"/>
    </w:pPr>
    <w:rPr>
      <w:rFonts w:ascii="Times" w:hAnsi="Times"/>
      <w:b/>
    </w:rPr>
  </w:style>
  <w:style w:type="paragraph" w:styleId="TM1">
    <w:name w:val="toc 1"/>
    <w:basedOn w:val="Normal"/>
    <w:next w:val="Normal"/>
    <w:rsid w:val="0085627D"/>
    <w:pPr>
      <w:tabs>
        <w:tab w:val="left" w:pos="1418"/>
        <w:tab w:val="right" w:leader="dot" w:pos="9781"/>
      </w:tabs>
      <w:ind w:left="1418" w:right="567" w:hanging="1418"/>
      <w:jc w:val="left"/>
    </w:pPr>
    <w:rPr>
      <w:b/>
      <w:bCs/>
      <w:caps/>
      <w:noProof/>
      <w:sz w:val="24"/>
      <w:szCs w:val="24"/>
    </w:rPr>
  </w:style>
  <w:style w:type="paragraph" w:styleId="TM2">
    <w:name w:val="toc 2"/>
    <w:basedOn w:val="Normal"/>
    <w:next w:val="Normal"/>
    <w:rsid w:val="0085627D"/>
    <w:pPr>
      <w:tabs>
        <w:tab w:val="left" w:pos="1418"/>
        <w:tab w:val="right" w:leader="dot" w:pos="9781"/>
      </w:tabs>
      <w:ind w:left="1418" w:right="567" w:hanging="1418"/>
      <w:jc w:val="left"/>
    </w:pPr>
    <w:rPr>
      <w:b/>
      <w:bCs/>
      <w:noProof/>
    </w:rPr>
  </w:style>
  <w:style w:type="paragraph" w:styleId="TM3">
    <w:name w:val="toc 3"/>
    <w:basedOn w:val="Normal"/>
    <w:next w:val="Normal"/>
    <w:rsid w:val="0085627D"/>
    <w:pPr>
      <w:tabs>
        <w:tab w:val="left" w:pos="567"/>
        <w:tab w:val="right" w:leader="dot" w:pos="9781"/>
      </w:tabs>
      <w:spacing w:before="180"/>
      <w:ind w:left="567" w:right="567" w:hanging="567"/>
      <w:jc w:val="left"/>
    </w:pPr>
    <w:rPr>
      <w:b/>
      <w:bCs/>
      <w:noProof/>
    </w:rPr>
  </w:style>
  <w:style w:type="paragraph" w:styleId="TM4">
    <w:name w:val="toc 4"/>
    <w:basedOn w:val="Normal"/>
    <w:next w:val="Normal"/>
    <w:rsid w:val="0085627D"/>
    <w:pPr>
      <w:tabs>
        <w:tab w:val="left" w:pos="567"/>
        <w:tab w:val="right" w:leader="dot" w:pos="9781"/>
      </w:tabs>
      <w:spacing w:before="60"/>
      <w:ind w:left="561" w:right="567" w:hanging="561"/>
      <w:jc w:val="left"/>
    </w:pPr>
    <w:rPr>
      <w:b/>
      <w:bCs/>
      <w:noProof/>
      <w:sz w:val="20"/>
      <w:szCs w:val="21"/>
    </w:rPr>
  </w:style>
  <w:style w:type="paragraph" w:customStyle="1" w:styleId="TROISIEMERETRAIT">
    <w:name w:val="TROISIEME RETRAIT"/>
    <w:basedOn w:val="Normal"/>
    <w:rsid w:val="0085627D"/>
    <w:pPr>
      <w:tabs>
        <w:tab w:val="left" w:pos="1134"/>
        <w:tab w:val="left" w:pos="1701"/>
      </w:tabs>
      <w:spacing w:line="288" w:lineRule="exact"/>
      <w:ind w:left="2268" w:hanging="1418"/>
    </w:pPr>
    <w:rPr>
      <w:rFonts w:ascii="Times" w:hAnsi="Times"/>
    </w:rPr>
  </w:style>
  <w:style w:type="paragraph" w:styleId="Lgende">
    <w:name w:val="caption"/>
    <w:basedOn w:val="Normal"/>
    <w:next w:val="Normal"/>
    <w:rsid w:val="0085627D"/>
    <w:pPr>
      <w:spacing w:before="120" w:after="240"/>
      <w:jc w:val="center"/>
    </w:pPr>
    <w:rPr>
      <w:b/>
    </w:rPr>
  </w:style>
  <w:style w:type="paragraph" w:customStyle="1" w:styleId="PD">
    <w:name w:val="PD"/>
    <w:aliases w:val="Début idée"/>
    <w:basedOn w:val="Normal"/>
    <w:rsid w:val="0085627D"/>
    <w:pPr>
      <w:spacing w:before="1134"/>
    </w:pPr>
  </w:style>
  <w:style w:type="paragraph" w:customStyle="1" w:styleId="pi">
    <w:name w:val="pi"/>
    <w:aliases w:val="citation"/>
    <w:basedOn w:val="Normal"/>
    <w:qFormat/>
    <w:rsid w:val="0085627D"/>
    <w:pPr>
      <w:spacing w:before="200" w:line="260" w:lineRule="atLeast"/>
      <w:ind w:left="1418"/>
    </w:pPr>
    <w:rPr>
      <w:i/>
      <w:sz w:val="20"/>
      <w:szCs w:val="20"/>
    </w:rPr>
  </w:style>
  <w:style w:type="paragraph" w:customStyle="1" w:styleId="pl">
    <w:name w:val="pl"/>
    <w:aliases w:val="Normal lié"/>
    <w:basedOn w:val="Normal"/>
    <w:rsid w:val="0085627D"/>
    <w:pPr>
      <w:keepNext/>
    </w:pPr>
    <w:rPr>
      <w:rFonts w:ascii="Times" w:hAnsi="Times"/>
    </w:rPr>
  </w:style>
  <w:style w:type="paragraph" w:customStyle="1" w:styleId="str0">
    <w:name w:val="str"/>
    <w:rsid w:val="0085627D"/>
    <w:pPr>
      <w:pBdr>
        <w:top w:val="single" w:sz="6" w:space="5" w:color="000000"/>
        <w:bottom w:val="single" w:sz="6" w:space="5" w:color="000000"/>
      </w:pBdr>
      <w:spacing w:before="1600" w:after="120" w:line="240" w:lineRule="auto"/>
      <w:ind w:left="851"/>
      <w:jc w:val="both"/>
    </w:pPr>
    <w:rPr>
      <w:rFonts w:ascii="Times New Roman" w:eastAsia="Times New Roman" w:hAnsi="Times New Roman" w:cs="Times New Roman"/>
      <w:b/>
      <w:noProof/>
      <w:spacing w:val="300"/>
      <w:sz w:val="26"/>
      <w:szCs w:val="20"/>
      <w:lang w:eastAsia="fr-FR"/>
    </w:rPr>
  </w:style>
  <w:style w:type="paragraph" w:styleId="Liste">
    <w:name w:val="List"/>
    <w:aliases w:val="Liste LS"/>
    <w:basedOn w:val="Normal"/>
    <w:qFormat/>
    <w:rsid w:val="0085627D"/>
    <w:pPr>
      <w:numPr>
        <w:ilvl w:val="1"/>
        <w:numId w:val="5"/>
      </w:numPr>
      <w:tabs>
        <w:tab w:val="clear" w:pos="567"/>
        <w:tab w:val="num" w:pos="1417"/>
      </w:tabs>
      <w:spacing w:before="120"/>
      <w:ind w:left="1417"/>
    </w:pPr>
  </w:style>
  <w:style w:type="paragraph" w:customStyle="1" w:styleId="ld">
    <w:name w:val="ld"/>
    <w:aliases w:val="Liste début"/>
    <w:basedOn w:val="Liste"/>
    <w:rsid w:val="0085627D"/>
    <w:pPr>
      <w:spacing w:before="40"/>
    </w:pPr>
  </w:style>
  <w:style w:type="paragraph" w:customStyle="1" w:styleId="Textefinal">
    <w:name w:val="Texte final"/>
    <w:basedOn w:val="Normal"/>
    <w:rsid w:val="0085627D"/>
    <w:pPr>
      <w:spacing w:before="0"/>
      <w:ind w:left="-1134"/>
    </w:pPr>
  </w:style>
  <w:style w:type="paragraph" w:customStyle="1" w:styleId="parmin">
    <w:name w:val="par_min"/>
    <w:basedOn w:val="Normal"/>
    <w:rsid w:val="0085627D"/>
    <w:pPr>
      <w:spacing w:before="0" w:line="11" w:lineRule="exact"/>
    </w:pPr>
  </w:style>
  <w:style w:type="character" w:customStyle="1" w:styleId="N">
    <w:name w:val="§ N°"/>
    <w:basedOn w:val="Policepardfaut"/>
    <w:rsid w:val="0085627D"/>
    <w:rPr>
      <w:rFonts w:ascii="Times New Roman" w:hAnsi="Times New Roman"/>
      <w:sz w:val="28"/>
    </w:rPr>
  </w:style>
  <w:style w:type="paragraph" w:customStyle="1" w:styleId="idecarr">
    <w:name w:val="idée carré"/>
    <w:basedOn w:val="Normal"/>
    <w:next w:val="Normal"/>
    <w:qFormat/>
    <w:rsid w:val="0085627D"/>
    <w:pPr>
      <w:numPr>
        <w:numId w:val="7"/>
      </w:numPr>
      <w:overflowPunct w:val="0"/>
      <w:autoSpaceDE w:val="0"/>
      <w:autoSpaceDN w:val="0"/>
      <w:adjustRightInd w:val="0"/>
      <w:spacing w:before="480"/>
      <w:textAlignment w:val="baseline"/>
    </w:pPr>
  </w:style>
  <w:style w:type="paragraph" w:customStyle="1" w:styleId="SuitePR">
    <w:name w:val="Suite PR"/>
    <w:basedOn w:val="Listepuces"/>
    <w:qFormat/>
    <w:rsid w:val="0085627D"/>
    <w:pPr>
      <w:numPr>
        <w:ilvl w:val="0"/>
        <w:numId w:val="0"/>
      </w:numPr>
      <w:tabs>
        <w:tab w:val="clear" w:pos="1134"/>
      </w:tabs>
      <w:ind w:left="1134"/>
    </w:pPr>
  </w:style>
  <w:style w:type="paragraph" w:customStyle="1" w:styleId="P1">
    <w:name w:val="P1"/>
    <w:aliases w:val="RET1 CITATION"/>
    <w:basedOn w:val="pi"/>
    <w:rsid w:val="0085627D"/>
    <w:pPr>
      <w:ind w:left="1843" w:hanging="283"/>
    </w:pPr>
  </w:style>
  <w:style w:type="paragraph" w:customStyle="1" w:styleId="TD">
    <w:name w:val="TD"/>
    <w:basedOn w:val="Normal"/>
    <w:next w:val="Normal"/>
    <w:rsid w:val="0085627D"/>
    <w:pPr>
      <w:keepNext/>
      <w:keepLines w:val="0"/>
      <w:widowControl w:val="0"/>
      <w:pBdr>
        <w:top w:val="single" w:sz="2" w:space="1" w:color="auto" w:shadow="1"/>
        <w:left w:val="single" w:sz="2" w:space="4" w:color="auto" w:shadow="1"/>
        <w:bottom w:val="single" w:sz="2" w:space="1" w:color="auto" w:shadow="1"/>
        <w:right w:val="single" w:sz="2" w:space="4" w:color="auto" w:shadow="1"/>
      </w:pBdr>
      <w:tabs>
        <w:tab w:val="left" w:pos="3024"/>
      </w:tabs>
      <w:autoSpaceDE w:val="0"/>
      <w:autoSpaceDN w:val="0"/>
      <w:adjustRightInd w:val="0"/>
      <w:spacing w:before="0"/>
      <w:ind w:left="1134" w:right="1134"/>
      <w:jc w:val="center"/>
    </w:pPr>
    <w:rPr>
      <w:rFonts w:cs="Arial"/>
      <w:b/>
      <w:bCs/>
      <w:smallCaps/>
      <w:noProof/>
      <w:sz w:val="40"/>
      <w:szCs w:val="40"/>
      <w:lang w:val="en-US"/>
      <w14:shadow w14:blurRad="50800" w14:dist="38100" w14:dir="2700000" w14:sx="100000" w14:sy="100000" w14:kx="0" w14:ky="0" w14:algn="tl">
        <w14:srgbClr w14:val="000000">
          <w14:alpha w14:val="60000"/>
        </w14:srgbClr>
      </w14:shadow>
    </w:rPr>
  </w:style>
  <w:style w:type="paragraph" w:customStyle="1" w:styleId="lnconc">
    <w:name w:val="lnconc"/>
    <w:basedOn w:val="Normal"/>
    <w:rsid w:val="0085627D"/>
    <w:pPr>
      <w:tabs>
        <w:tab w:val="left" w:pos="426"/>
        <w:tab w:val="left" w:pos="851"/>
      </w:tabs>
      <w:ind w:hanging="851"/>
    </w:pPr>
  </w:style>
  <w:style w:type="paragraph" w:customStyle="1" w:styleId="Titredocument">
    <w:name w:val="Titre document"/>
    <w:qFormat/>
    <w:rsid w:val="0085627D"/>
    <w:pPr>
      <w:keepNext/>
      <w:autoSpaceDE w:val="0"/>
      <w:autoSpaceDN w:val="0"/>
      <w:adjustRightInd w:val="0"/>
      <w:spacing w:before="1920" w:after="1920" w:line="280" w:lineRule="atLeast"/>
      <w:jc w:val="center"/>
    </w:pPr>
    <w:rPr>
      <w:rFonts w:ascii="Arial" w:eastAsia="Times New Roman" w:hAnsi="Arial" w:cs="Arial"/>
      <w:b/>
      <w:bCs/>
      <w:caps/>
      <w:sz w:val="28"/>
      <w:szCs w:val="28"/>
      <w:lang w:eastAsia="fr-FR"/>
    </w:rPr>
  </w:style>
  <w:style w:type="paragraph" w:customStyle="1" w:styleId="references">
    <w:name w:val="references"/>
    <w:basedOn w:val="Normal"/>
    <w:autoRedefine/>
    <w:rsid w:val="0085627D"/>
    <w:pPr>
      <w:pBdr>
        <w:top w:val="double" w:sz="6" w:space="10" w:color="000000"/>
        <w:left w:val="double" w:sz="6" w:space="10" w:color="000000"/>
        <w:bottom w:val="double" w:sz="6" w:space="10" w:color="000000"/>
        <w:right w:val="double" w:sz="6" w:space="10" w:color="000000"/>
        <w:between w:val="double" w:sz="6" w:space="10" w:color="000000"/>
      </w:pBdr>
      <w:shd w:val="pct10" w:color="auto" w:fill="auto"/>
      <w:spacing w:before="120" w:after="120" w:line="240" w:lineRule="exact"/>
      <w:jc w:val="left"/>
    </w:pPr>
  </w:style>
  <w:style w:type="paragraph" w:styleId="Signature">
    <w:name w:val="Signature"/>
    <w:basedOn w:val="Normal"/>
    <w:link w:val="SignatureCar"/>
    <w:rsid w:val="0085627D"/>
    <w:pPr>
      <w:ind w:left="5103"/>
      <w:jc w:val="left"/>
    </w:pPr>
  </w:style>
  <w:style w:type="character" w:customStyle="1" w:styleId="SignatureCar">
    <w:name w:val="Signature Car"/>
    <w:basedOn w:val="Policepardfaut"/>
    <w:link w:val="Signature"/>
    <w:rsid w:val="0085627D"/>
    <w:rPr>
      <w:rFonts w:ascii="Arial" w:eastAsia="Times New Roman" w:hAnsi="Arial" w:cs="Times New Roman"/>
      <w:lang w:eastAsia="fr-FR"/>
    </w:rPr>
  </w:style>
  <w:style w:type="paragraph" w:customStyle="1" w:styleId="PAParagrapheavocat">
    <w:name w:val="PA.Paragraphe avocat"/>
    <w:basedOn w:val="Normal"/>
    <w:rsid w:val="0085627D"/>
    <w:pPr>
      <w:tabs>
        <w:tab w:val="left" w:pos="5103"/>
        <w:tab w:val="right" w:pos="9866"/>
      </w:tabs>
      <w:autoSpaceDE w:val="0"/>
      <w:autoSpaceDN w:val="0"/>
      <w:adjustRightInd w:val="0"/>
      <w:jc w:val="right"/>
    </w:pPr>
  </w:style>
  <w:style w:type="paragraph" w:styleId="Index1">
    <w:name w:val="index 1"/>
    <w:basedOn w:val="Normal"/>
    <w:next w:val="Normal"/>
    <w:semiHidden/>
    <w:rsid w:val="0085627D"/>
    <w:pPr>
      <w:ind w:left="240" w:hanging="240"/>
    </w:pPr>
  </w:style>
  <w:style w:type="paragraph" w:styleId="Index2">
    <w:name w:val="index 2"/>
    <w:basedOn w:val="Normal"/>
    <w:next w:val="Normal"/>
    <w:semiHidden/>
    <w:rsid w:val="0085627D"/>
    <w:pPr>
      <w:ind w:left="480" w:hanging="240"/>
    </w:pPr>
  </w:style>
  <w:style w:type="paragraph" w:styleId="Index3">
    <w:name w:val="index 3"/>
    <w:basedOn w:val="Normal"/>
    <w:next w:val="Normal"/>
    <w:semiHidden/>
    <w:rsid w:val="0085627D"/>
    <w:pPr>
      <w:ind w:left="720" w:hanging="240"/>
    </w:pPr>
  </w:style>
  <w:style w:type="paragraph" w:styleId="Index4">
    <w:name w:val="index 4"/>
    <w:basedOn w:val="Normal"/>
    <w:next w:val="Normal"/>
    <w:semiHidden/>
    <w:rsid w:val="0085627D"/>
    <w:pPr>
      <w:ind w:left="960" w:hanging="240"/>
    </w:pPr>
  </w:style>
  <w:style w:type="paragraph" w:styleId="TM5">
    <w:name w:val="toc 5"/>
    <w:basedOn w:val="Normal"/>
    <w:next w:val="Normal"/>
    <w:rsid w:val="0085627D"/>
    <w:pPr>
      <w:tabs>
        <w:tab w:val="left" w:pos="1134"/>
        <w:tab w:val="right" w:leader="dot" w:pos="9781"/>
      </w:tabs>
      <w:spacing w:before="60"/>
      <w:ind w:left="1135" w:right="567" w:hanging="851"/>
      <w:jc w:val="left"/>
    </w:pPr>
    <w:rPr>
      <w:noProof/>
      <w:sz w:val="18"/>
      <w:szCs w:val="21"/>
    </w:rPr>
  </w:style>
  <w:style w:type="paragraph" w:styleId="TM6">
    <w:name w:val="toc 6"/>
    <w:basedOn w:val="Normal"/>
    <w:next w:val="Normal"/>
    <w:rsid w:val="0085627D"/>
    <w:pPr>
      <w:tabs>
        <w:tab w:val="left" w:pos="1418"/>
        <w:tab w:val="right" w:leader="dot" w:pos="9781"/>
      </w:tabs>
      <w:spacing w:before="0"/>
      <w:ind w:left="1418" w:right="567" w:hanging="851"/>
      <w:jc w:val="left"/>
    </w:pPr>
    <w:rPr>
      <w:i/>
      <w:noProof/>
      <w:sz w:val="18"/>
      <w:szCs w:val="21"/>
    </w:rPr>
  </w:style>
  <w:style w:type="paragraph" w:styleId="TM7">
    <w:name w:val="toc 7"/>
    <w:basedOn w:val="Normal"/>
    <w:next w:val="Normal"/>
    <w:semiHidden/>
    <w:rsid w:val="0085627D"/>
    <w:pPr>
      <w:tabs>
        <w:tab w:val="left" w:pos="1559"/>
        <w:tab w:val="left" w:pos="2431"/>
        <w:tab w:val="right" w:leader="dot" w:pos="9781"/>
      </w:tabs>
      <w:spacing w:before="0"/>
      <w:ind w:left="1553" w:right="567" w:hanging="992"/>
      <w:jc w:val="left"/>
    </w:pPr>
    <w:rPr>
      <w:noProof/>
      <w:szCs w:val="21"/>
    </w:rPr>
  </w:style>
  <w:style w:type="paragraph" w:styleId="TM8">
    <w:name w:val="toc 8"/>
    <w:basedOn w:val="Normal"/>
    <w:next w:val="Normal"/>
    <w:semiHidden/>
    <w:rsid w:val="0085627D"/>
    <w:pPr>
      <w:tabs>
        <w:tab w:val="left" w:pos="1870"/>
        <w:tab w:val="left" w:pos="2431"/>
        <w:tab w:val="right" w:leader="dot" w:pos="9781"/>
      </w:tabs>
      <w:spacing w:before="0"/>
      <w:ind w:left="1870" w:right="567" w:hanging="1123"/>
      <w:jc w:val="left"/>
    </w:pPr>
    <w:rPr>
      <w:i/>
      <w:iCs/>
      <w:noProof/>
      <w:szCs w:val="21"/>
    </w:rPr>
  </w:style>
  <w:style w:type="paragraph" w:styleId="TM9">
    <w:name w:val="toc 9"/>
    <w:basedOn w:val="Normal"/>
    <w:next w:val="Normal"/>
    <w:semiHidden/>
    <w:rsid w:val="0085627D"/>
    <w:pPr>
      <w:spacing w:before="0"/>
      <w:ind w:left="1920"/>
      <w:jc w:val="left"/>
    </w:pPr>
    <w:rPr>
      <w:szCs w:val="21"/>
    </w:rPr>
  </w:style>
  <w:style w:type="character" w:styleId="VariableHTML">
    <w:name w:val="HTML Variable"/>
    <w:basedOn w:val="Policepardfaut"/>
    <w:rsid w:val="0085627D"/>
    <w:rPr>
      <w:i/>
      <w:iCs/>
    </w:rPr>
  </w:style>
  <w:style w:type="paragraph" w:customStyle="1" w:styleId="tm10">
    <w:name w:val="tm1"/>
    <w:basedOn w:val="TM1"/>
    <w:rsid w:val="0085627D"/>
    <w:pPr>
      <w:tabs>
        <w:tab w:val="left" w:pos="2431"/>
      </w:tabs>
    </w:pPr>
  </w:style>
  <w:style w:type="character" w:styleId="Numrodeligne">
    <w:name w:val="line number"/>
    <w:basedOn w:val="Policepardfaut"/>
    <w:rsid w:val="0085627D"/>
  </w:style>
  <w:style w:type="paragraph" w:styleId="Sous-titre">
    <w:name w:val="Subtitle"/>
    <w:basedOn w:val="STSOUSTITRE"/>
    <w:link w:val="Sous-titreCar"/>
    <w:rsid w:val="0085627D"/>
    <w:pPr>
      <w:keepNext w:val="0"/>
      <w:spacing w:before="0" w:line="240" w:lineRule="auto"/>
    </w:pPr>
    <w:rPr>
      <w:b w:val="0"/>
      <w:color w:val="C50049"/>
    </w:rPr>
  </w:style>
  <w:style w:type="character" w:customStyle="1" w:styleId="Sous-titreCar">
    <w:name w:val="Sous-titre Car"/>
    <w:basedOn w:val="Policepardfaut"/>
    <w:link w:val="Sous-titre"/>
    <w:rsid w:val="0085627D"/>
    <w:rPr>
      <w:rFonts w:ascii="Arial" w:eastAsia="Times New Roman" w:hAnsi="Arial" w:cs="Arial"/>
      <w:bCs/>
      <w:color w:val="C50049"/>
      <w:szCs w:val="24"/>
      <w:lang w:eastAsia="fr-FR"/>
    </w:rPr>
  </w:style>
  <w:style w:type="paragraph" w:customStyle="1" w:styleId="TITREDUDOCUMENT">
    <w:name w:val="TITRE DU DOCUMENT"/>
    <w:basedOn w:val="Normal"/>
    <w:next w:val="SOUSTITRE"/>
    <w:rsid w:val="0085627D"/>
    <w:pPr>
      <w:keepLines w:val="0"/>
      <w:spacing w:before="0"/>
      <w:ind w:left="0"/>
      <w:jc w:val="left"/>
    </w:pPr>
    <w:rPr>
      <w:rFonts w:cs="Arial"/>
      <w:bCs/>
      <w:caps/>
      <w:color w:val="53534D"/>
      <w:sz w:val="68"/>
      <w:szCs w:val="68"/>
    </w:rPr>
  </w:style>
  <w:style w:type="paragraph" w:customStyle="1" w:styleId="StyleListepuces">
    <w:name w:val="Style Liste à puces"/>
    <w:aliases w:val="pr + Gauche :  2 cm"/>
    <w:basedOn w:val="Listepuces"/>
    <w:rsid w:val="0085627D"/>
    <w:pPr>
      <w:numPr>
        <w:ilvl w:val="0"/>
        <w:numId w:val="2"/>
      </w:numPr>
    </w:pPr>
    <w:rPr>
      <w:szCs w:val="20"/>
    </w:rPr>
  </w:style>
  <w:style w:type="character" w:customStyle="1" w:styleId="ListepucesCar">
    <w:name w:val="Liste à puces Car"/>
    <w:aliases w:val="Liste PR Car"/>
    <w:basedOn w:val="Policepardfaut"/>
    <w:link w:val="Listepuces"/>
    <w:rsid w:val="0085627D"/>
    <w:rPr>
      <w:rFonts w:ascii="Arial" w:eastAsia="Times New Roman" w:hAnsi="Arial" w:cs="Times New Roman"/>
      <w:lang w:eastAsia="fr-FR"/>
    </w:rPr>
  </w:style>
  <w:style w:type="paragraph" w:customStyle="1" w:styleId="SuiteLS">
    <w:name w:val="Suite LS"/>
    <w:basedOn w:val="SuitePR"/>
    <w:qFormat/>
    <w:rsid w:val="0085627D"/>
    <w:pPr>
      <w:overflowPunct w:val="0"/>
      <w:autoSpaceDE w:val="0"/>
      <w:autoSpaceDN w:val="0"/>
      <w:adjustRightInd w:val="0"/>
      <w:spacing w:before="120"/>
      <w:ind w:left="1418"/>
      <w:textAlignment w:val="baseline"/>
    </w:pPr>
  </w:style>
  <w:style w:type="table" w:styleId="Grilledutableau">
    <w:name w:val="Table Grid"/>
    <w:basedOn w:val="TableauNormal"/>
    <w:rsid w:val="0085627D"/>
    <w:pPr>
      <w:keepLines/>
      <w:spacing w:before="240" w:after="0" w:line="280" w:lineRule="atLeast"/>
      <w:ind w:left="851"/>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
    <w:name w:val="article"/>
    <w:basedOn w:val="Normal"/>
    <w:next w:val="Normal"/>
    <w:qFormat/>
    <w:rsid w:val="0085627D"/>
    <w:pPr>
      <w:numPr>
        <w:numId w:val="6"/>
      </w:numPr>
      <w:tabs>
        <w:tab w:val="left" w:pos="1418"/>
      </w:tabs>
      <w:autoSpaceDE w:val="0"/>
      <w:autoSpaceDN w:val="0"/>
      <w:adjustRightInd w:val="0"/>
      <w:spacing w:before="720" w:after="120"/>
    </w:pPr>
    <w:rPr>
      <w:rFonts w:cs="Arial"/>
      <w:b/>
      <w:bCs/>
      <w:sz w:val="28"/>
      <w:szCs w:val="28"/>
    </w:rPr>
  </w:style>
  <w:style w:type="character" w:customStyle="1" w:styleId="StyleTimesItalique">
    <w:name w:val="Style Times Italique"/>
    <w:basedOn w:val="Policepardfaut"/>
    <w:rsid w:val="0085627D"/>
    <w:rPr>
      <w:rFonts w:ascii="Arial" w:hAnsi="Arial" w:cs="Arial"/>
      <w:i/>
      <w:iCs/>
      <w:sz w:val="22"/>
      <w:szCs w:val="22"/>
    </w:rPr>
  </w:style>
  <w:style w:type="paragraph" w:customStyle="1" w:styleId="Pieddepage2">
    <w:name w:val="Pied de page 2"/>
    <w:basedOn w:val="Pieddepage"/>
    <w:next w:val="Pieddepage"/>
    <w:rsid w:val="0085627D"/>
    <w:pPr>
      <w:tabs>
        <w:tab w:val="clear" w:pos="4536"/>
      </w:tabs>
      <w:spacing w:line="240" w:lineRule="auto"/>
      <w:jc w:val="left"/>
    </w:pPr>
    <w:rPr>
      <w:sz w:val="20"/>
      <w:szCs w:val="20"/>
    </w:rPr>
  </w:style>
  <w:style w:type="paragraph" w:customStyle="1" w:styleId="Pices">
    <w:name w:val="Pièces"/>
    <w:basedOn w:val="Normal"/>
    <w:next w:val="Normal"/>
    <w:qFormat/>
    <w:rsid w:val="0085627D"/>
    <w:pPr>
      <w:spacing w:before="200" w:line="260" w:lineRule="atLeast"/>
      <w:jc w:val="center"/>
    </w:pPr>
    <w:rPr>
      <w:b/>
      <w:sz w:val="20"/>
      <w:szCs w:val="20"/>
    </w:rPr>
  </w:style>
  <w:style w:type="character" w:styleId="Marquedecommentaire">
    <w:name w:val="annotation reference"/>
    <w:rsid w:val="000823AC"/>
    <w:rPr>
      <w:sz w:val="16"/>
      <w:szCs w:val="16"/>
    </w:rPr>
  </w:style>
  <w:style w:type="paragraph" w:styleId="Commentaire">
    <w:name w:val="annotation text"/>
    <w:basedOn w:val="Normal"/>
    <w:link w:val="CommentaireCar"/>
    <w:rsid w:val="000823AC"/>
    <w:pPr>
      <w:keepLines w:val="0"/>
      <w:spacing w:before="0" w:line="240" w:lineRule="auto"/>
      <w:ind w:left="0"/>
      <w:jc w:val="left"/>
    </w:pPr>
    <w:rPr>
      <w:rFonts w:ascii="Times New Roman" w:hAnsi="Times New Roman"/>
      <w:sz w:val="20"/>
      <w:szCs w:val="20"/>
    </w:rPr>
  </w:style>
  <w:style w:type="character" w:customStyle="1" w:styleId="CommentaireCar">
    <w:name w:val="Commentaire Car"/>
    <w:basedOn w:val="Policepardfaut"/>
    <w:link w:val="Commentaire"/>
    <w:rsid w:val="000823AC"/>
    <w:rPr>
      <w:rFonts w:ascii="Times New Roman" w:eastAsia="Times New Roman" w:hAnsi="Times New Roman" w:cs="Times New Roman"/>
      <w:sz w:val="20"/>
      <w:szCs w:val="20"/>
      <w:lang w:eastAsia="fr-FR"/>
    </w:rPr>
  </w:style>
  <w:style w:type="character" w:customStyle="1" w:styleId="soussection">
    <w:name w:val="soussection"/>
    <w:rsid w:val="000823AC"/>
  </w:style>
  <w:style w:type="paragraph" w:styleId="Textedebulles">
    <w:name w:val="Balloon Text"/>
    <w:basedOn w:val="Normal"/>
    <w:link w:val="TextedebullesCar"/>
    <w:uiPriority w:val="99"/>
    <w:semiHidden/>
    <w:unhideWhenUsed/>
    <w:rsid w:val="000823AC"/>
    <w:pPr>
      <w:spacing w:before="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823AC"/>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uiPriority w:val="99"/>
    <w:semiHidden/>
    <w:unhideWhenUsed/>
    <w:rsid w:val="00C27E16"/>
    <w:pPr>
      <w:keepLines/>
      <w:spacing w:before="240"/>
      <w:ind w:left="851"/>
      <w:jc w:val="both"/>
    </w:pPr>
    <w:rPr>
      <w:rFonts w:ascii="Arial" w:hAnsi="Arial"/>
      <w:b/>
      <w:bCs/>
    </w:rPr>
  </w:style>
  <w:style w:type="character" w:customStyle="1" w:styleId="ObjetducommentaireCar">
    <w:name w:val="Objet du commentaire Car"/>
    <w:basedOn w:val="CommentaireCar"/>
    <w:link w:val="Objetducommentaire"/>
    <w:uiPriority w:val="99"/>
    <w:semiHidden/>
    <w:rsid w:val="00C27E16"/>
    <w:rPr>
      <w:rFonts w:ascii="Arial" w:eastAsia="Times New Roman" w:hAnsi="Arial" w:cs="Times New Roman"/>
      <w:b/>
      <w:bCs/>
      <w:sz w:val="20"/>
      <w:szCs w:val="20"/>
      <w:lang w:eastAsia="fr-FR"/>
    </w:rPr>
  </w:style>
  <w:style w:type="paragraph" w:styleId="Paragraphedeliste">
    <w:name w:val="List Paragraph"/>
    <w:basedOn w:val="Normal"/>
    <w:uiPriority w:val="34"/>
    <w:qFormat/>
    <w:rsid w:val="00980C8C"/>
    <w:pPr>
      <w:ind w:left="720"/>
      <w:contextualSpacing/>
    </w:pPr>
  </w:style>
  <w:style w:type="character" w:customStyle="1" w:styleId="highlight6">
    <w:name w:val="highlight6"/>
    <w:basedOn w:val="Policepardfaut"/>
    <w:rsid w:val="00764EF9"/>
    <w:rPr>
      <w:b/>
      <w:bCs/>
      <w:color w:val="565050"/>
      <w:shd w:val="clear" w:color="auto" w:fill="F2F2F2"/>
    </w:rPr>
  </w:style>
  <w:style w:type="character" w:customStyle="1" w:styleId="txt">
    <w:name w:val="txt"/>
    <w:basedOn w:val="Policepardfaut"/>
    <w:rsid w:val="00793E21"/>
  </w:style>
  <w:style w:type="character" w:customStyle="1" w:styleId="txtbold">
    <w:name w:val="txtbold"/>
    <w:basedOn w:val="Policepardfaut"/>
    <w:rsid w:val="00793E21"/>
  </w:style>
  <w:style w:type="paragraph" w:styleId="Rvision">
    <w:name w:val="Revision"/>
    <w:hidden/>
    <w:uiPriority w:val="99"/>
    <w:semiHidden/>
    <w:rsid w:val="00A60BCD"/>
    <w:pPr>
      <w:spacing w:after="0" w:line="240" w:lineRule="auto"/>
    </w:pPr>
    <w:rPr>
      <w:rFonts w:ascii="Arial" w:eastAsia="Times New Roman" w:hAnsi="Arial" w:cs="Times New Roman"/>
      <w:lang w:eastAsia="fr-FR"/>
    </w:rPr>
  </w:style>
  <w:style w:type="paragraph" w:styleId="NormalWeb">
    <w:name w:val="Normal (Web)"/>
    <w:basedOn w:val="Normal"/>
    <w:uiPriority w:val="99"/>
    <w:semiHidden/>
    <w:unhideWhenUsed/>
    <w:rsid w:val="008F42FC"/>
    <w:pPr>
      <w:keepLines w:val="0"/>
      <w:spacing w:before="100" w:beforeAutospacing="1" w:after="100" w:afterAutospacing="1" w:line="240" w:lineRule="auto"/>
      <w:ind w:left="0"/>
      <w:jc w:val="left"/>
    </w:pPr>
    <w:rPr>
      <w:rFonts w:ascii="Times New Roman" w:hAnsi="Times New Roman"/>
      <w:sz w:val="24"/>
      <w:szCs w:val="24"/>
    </w:rPr>
  </w:style>
  <w:style w:type="character" w:customStyle="1" w:styleId="apple-converted-space">
    <w:name w:val="apple-converted-space"/>
    <w:basedOn w:val="Policepardfaut"/>
    <w:rsid w:val="008F42FC"/>
  </w:style>
  <w:style w:type="paragraph" w:styleId="Corpsdetexte">
    <w:name w:val="Body Text"/>
    <w:basedOn w:val="Normal"/>
    <w:link w:val="CorpsdetexteCar"/>
    <w:uiPriority w:val="99"/>
    <w:semiHidden/>
    <w:unhideWhenUsed/>
    <w:rsid w:val="008D5CA1"/>
    <w:pPr>
      <w:keepLines w:val="0"/>
      <w:spacing w:before="0" w:line="240" w:lineRule="auto"/>
      <w:ind w:left="0"/>
    </w:pPr>
    <w:rPr>
      <w:rFonts w:ascii="Times New Roman" w:hAnsi="Times New Roman"/>
      <w:sz w:val="24"/>
      <w:szCs w:val="20"/>
    </w:rPr>
  </w:style>
  <w:style w:type="character" w:customStyle="1" w:styleId="CorpsdetexteCar">
    <w:name w:val="Corps de texte Car"/>
    <w:basedOn w:val="Policepardfaut"/>
    <w:link w:val="Corpsdetexte"/>
    <w:uiPriority w:val="99"/>
    <w:semiHidden/>
    <w:rsid w:val="008D5CA1"/>
    <w:rPr>
      <w:rFonts w:ascii="Times New Roman" w:eastAsia="Times New Roman" w:hAnsi="Times New Roman" w:cs="Times New Roman"/>
      <w:sz w:val="24"/>
      <w:szCs w:val="20"/>
      <w:lang w:eastAsia="fr-FR"/>
    </w:rPr>
  </w:style>
  <w:style w:type="character" w:customStyle="1" w:styleId="textegras2">
    <w:name w:val="textegras2"/>
    <w:basedOn w:val="Policepardfaut"/>
    <w:rsid w:val="007E603F"/>
    <w:rPr>
      <w:b/>
      <w:bCs/>
      <w:color w:val="000000"/>
    </w:rPr>
  </w:style>
  <w:style w:type="character" w:styleId="Mentionnonrsolue">
    <w:name w:val="Unresolved Mention"/>
    <w:basedOn w:val="Policepardfaut"/>
    <w:uiPriority w:val="99"/>
    <w:semiHidden/>
    <w:unhideWhenUsed/>
    <w:rsid w:val="007A17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23073">
      <w:bodyDiv w:val="1"/>
      <w:marLeft w:val="0"/>
      <w:marRight w:val="0"/>
      <w:marTop w:val="0"/>
      <w:marBottom w:val="0"/>
      <w:divBdr>
        <w:top w:val="none" w:sz="0" w:space="0" w:color="auto"/>
        <w:left w:val="none" w:sz="0" w:space="0" w:color="auto"/>
        <w:bottom w:val="none" w:sz="0" w:space="0" w:color="auto"/>
        <w:right w:val="none" w:sz="0" w:space="0" w:color="auto"/>
      </w:divBdr>
    </w:div>
    <w:div w:id="127286279">
      <w:bodyDiv w:val="1"/>
      <w:marLeft w:val="0"/>
      <w:marRight w:val="0"/>
      <w:marTop w:val="0"/>
      <w:marBottom w:val="0"/>
      <w:divBdr>
        <w:top w:val="none" w:sz="0" w:space="0" w:color="auto"/>
        <w:left w:val="none" w:sz="0" w:space="0" w:color="auto"/>
        <w:bottom w:val="none" w:sz="0" w:space="0" w:color="auto"/>
        <w:right w:val="none" w:sz="0" w:space="0" w:color="auto"/>
      </w:divBdr>
    </w:div>
    <w:div w:id="384570308">
      <w:bodyDiv w:val="1"/>
      <w:marLeft w:val="0"/>
      <w:marRight w:val="0"/>
      <w:marTop w:val="0"/>
      <w:marBottom w:val="0"/>
      <w:divBdr>
        <w:top w:val="none" w:sz="0" w:space="0" w:color="auto"/>
        <w:left w:val="none" w:sz="0" w:space="0" w:color="auto"/>
        <w:bottom w:val="none" w:sz="0" w:space="0" w:color="auto"/>
        <w:right w:val="none" w:sz="0" w:space="0" w:color="auto"/>
      </w:divBdr>
    </w:div>
    <w:div w:id="504856565">
      <w:bodyDiv w:val="1"/>
      <w:marLeft w:val="0"/>
      <w:marRight w:val="0"/>
      <w:marTop w:val="0"/>
      <w:marBottom w:val="0"/>
      <w:divBdr>
        <w:top w:val="none" w:sz="0" w:space="0" w:color="auto"/>
        <w:left w:val="none" w:sz="0" w:space="0" w:color="auto"/>
        <w:bottom w:val="none" w:sz="0" w:space="0" w:color="auto"/>
        <w:right w:val="none" w:sz="0" w:space="0" w:color="auto"/>
      </w:divBdr>
    </w:div>
    <w:div w:id="662128545">
      <w:bodyDiv w:val="1"/>
      <w:marLeft w:val="0"/>
      <w:marRight w:val="0"/>
      <w:marTop w:val="0"/>
      <w:marBottom w:val="0"/>
      <w:divBdr>
        <w:top w:val="none" w:sz="0" w:space="0" w:color="auto"/>
        <w:left w:val="none" w:sz="0" w:space="0" w:color="auto"/>
        <w:bottom w:val="none" w:sz="0" w:space="0" w:color="auto"/>
        <w:right w:val="none" w:sz="0" w:space="0" w:color="auto"/>
      </w:divBdr>
    </w:div>
    <w:div w:id="817260587">
      <w:bodyDiv w:val="1"/>
      <w:marLeft w:val="0"/>
      <w:marRight w:val="0"/>
      <w:marTop w:val="0"/>
      <w:marBottom w:val="0"/>
      <w:divBdr>
        <w:top w:val="none" w:sz="0" w:space="0" w:color="auto"/>
        <w:left w:val="none" w:sz="0" w:space="0" w:color="auto"/>
        <w:bottom w:val="none" w:sz="0" w:space="0" w:color="auto"/>
        <w:right w:val="none" w:sz="0" w:space="0" w:color="auto"/>
      </w:divBdr>
    </w:div>
    <w:div w:id="826628903">
      <w:bodyDiv w:val="1"/>
      <w:marLeft w:val="0"/>
      <w:marRight w:val="0"/>
      <w:marTop w:val="0"/>
      <w:marBottom w:val="0"/>
      <w:divBdr>
        <w:top w:val="none" w:sz="0" w:space="0" w:color="auto"/>
        <w:left w:val="none" w:sz="0" w:space="0" w:color="auto"/>
        <w:bottom w:val="none" w:sz="0" w:space="0" w:color="auto"/>
        <w:right w:val="none" w:sz="0" w:space="0" w:color="auto"/>
      </w:divBdr>
    </w:div>
    <w:div w:id="840655177">
      <w:bodyDiv w:val="1"/>
      <w:marLeft w:val="0"/>
      <w:marRight w:val="0"/>
      <w:marTop w:val="0"/>
      <w:marBottom w:val="0"/>
      <w:divBdr>
        <w:top w:val="none" w:sz="0" w:space="0" w:color="auto"/>
        <w:left w:val="none" w:sz="0" w:space="0" w:color="auto"/>
        <w:bottom w:val="none" w:sz="0" w:space="0" w:color="auto"/>
        <w:right w:val="none" w:sz="0" w:space="0" w:color="auto"/>
      </w:divBdr>
    </w:div>
    <w:div w:id="1027103597">
      <w:bodyDiv w:val="1"/>
      <w:marLeft w:val="0"/>
      <w:marRight w:val="0"/>
      <w:marTop w:val="0"/>
      <w:marBottom w:val="0"/>
      <w:divBdr>
        <w:top w:val="none" w:sz="0" w:space="0" w:color="auto"/>
        <w:left w:val="none" w:sz="0" w:space="0" w:color="auto"/>
        <w:bottom w:val="none" w:sz="0" w:space="0" w:color="auto"/>
        <w:right w:val="none" w:sz="0" w:space="0" w:color="auto"/>
      </w:divBdr>
      <w:divsChild>
        <w:div w:id="1049382182">
          <w:marLeft w:val="0"/>
          <w:marRight w:val="0"/>
          <w:marTop w:val="0"/>
          <w:marBottom w:val="0"/>
          <w:divBdr>
            <w:top w:val="none" w:sz="0" w:space="0" w:color="auto"/>
            <w:left w:val="none" w:sz="0" w:space="0" w:color="auto"/>
            <w:bottom w:val="none" w:sz="0" w:space="0" w:color="auto"/>
            <w:right w:val="none" w:sz="0" w:space="0" w:color="auto"/>
          </w:divBdr>
          <w:divsChild>
            <w:div w:id="1256985463">
              <w:marLeft w:val="0"/>
              <w:marRight w:val="0"/>
              <w:marTop w:val="0"/>
              <w:marBottom w:val="0"/>
              <w:divBdr>
                <w:top w:val="none" w:sz="0" w:space="0" w:color="auto"/>
                <w:left w:val="none" w:sz="0" w:space="0" w:color="auto"/>
                <w:bottom w:val="none" w:sz="0" w:space="0" w:color="auto"/>
                <w:right w:val="none" w:sz="0" w:space="0" w:color="auto"/>
              </w:divBdr>
              <w:divsChild>
                <w:div w:id="1582134285">
                  <w:marLeft w:val="0"/>
                  <w:marRight w:val="0"/>
                  <w:marTop w:val="0"/>
                  <w:marBottom w:val="0"/>
                  <w:divBdr>
                    <w:top w:val="none" w:sz="0" w:space="0" w:color="auto"/>
                    <w:left w:val="none" w:sz="0" w:space="0" w:color="auto"/>
                    <w:bottom w:val="none" w:sz="0" w:space="0" w:color="auto"/>
                    <w:right w:val="none" w:sz="0" w:space="0" w:color="auto"/>
                  </w:divBdr>
                  <w:divsChild>
                    <w:div w:id="899290756">
                      <w:marLeft w:val="0"/>
                      <w:marRight w:val="0"/>
                      <w:marTop w:val="0"/>
                      <w:marBottom w:val="0"/>
                      <w:divBdr>
                        <w:top w:val="none" w:sz="0" w:space="0" w:color="auto"/>
                        <w:left w:val="none" w:sz="0" w:space="0" w:color="auto"/>
                        <w:bottom w:val="none" w:sz="0" w:space="0" w:color="auto"/>
                        <w:right w:val="none" w:sz="0" w:space="0" w:color="auto"/>
                      </w:divBdr>
                      <w:divsChild>
                        <w:div w:id="110518263">
                          <w:marLeft w:val="0"/>
                          <w:marRight w:val="0"/>
                          <w:marTop w:val="0"/>
                          <w:marBottom w:val="0"/>
                          <w:divBdr>
                            <w:top w:val="none" w:sz="0" w:space="0" w:color="auto"/>
                            <w:left w:val="none" w:sz="0" w:space="0" w:color="auto"/>
                            <w:bottom w:val="none" w:sz="0" w:space="0" w:color="auto"/>
                            <w:right w:val="none" w:sz="0" w:space="0" w:color="auto"/>
                          </w:divBdr>
                          <w:divsChild>
                            <w:div w:id="1473139878">
                              <w:marLeft w:val="0"/>
                              <w:marRight w:val="0"/>
                              <w:marTop w:val="0"/>
                              <w:marBottom w:val="0"/>
                              <w:divBdr>
                                <w:top w:val="none" w:sz="0" w:space="0" w:color="auto"/>
                                <w:left w:val="none" w:sz="0" w:space="0" w:color="auto"/>
                                <w:bottom w:val="none" w:sz="0" w:space="0" w:color="auto"/>
                                <w:right w:val="none" w:sz="0" w:space="0" w:color="auto"/>
                              </w:divBdr>
                              <w:divsChild>
                                <w:div w:id="143721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3793120">
      <w:bodyDiv w:val="1"/>
      <w:marLeft w:val="0"/>
      <w:marRight w:val="0"/>
      <w:marTop w:val="0"/>
      <w:marBottom w:val="0"/>
      <w:divBdr>
        <w:top w:val="none" w:sz="0" w:space="0" w:color="auto"/>
        <w:left w:val="none" w:sz="0" w:space="0" w:color="auto"/>
        <w:bottom w:val="none" w:sz="0" w:space="0" w:color="auto"/>
        <w:right w:val="none" w:sz="0" w:space="0" w:color="auto"/>
      </w:divBdr>
    </w:div>
    <w:div w:id="1074548583">
      <w:bodyDiv w:val="1"/>
      <w:marLeft w:val="0"/>
      <w:marRight w:val="0"/>
      <w:marTop w:val="0"/>
      <w:marBottom w:val="0"/>
      <w:divBdr>
        <w:top w:val="none" w:sz="0" w:space="0" w:color="auto"/>
        <w:left w:val="none" w:sz="0" w:space="0" w:color="auto"/>
        <w:bottom w:val="none" w:sz="0" w:space="0" w:color="auto"/>
        <w:right w:val="none" w:sz="0" w:space="0" w:color="auto"/>
      </w:divBdr>
      <w:divsChild>
        <w:div w:id="1135218581">
          <w:marLeft w:val="0"/>
          <w:marRight w:val="0"/>
          <w:marTop w:val="60"/>
          <w:marBottom w:val="0"/>
          <w:divBdr>
            <w:top w:val="none" w:sz="0" w:space="0" w:color="auto"/>
            <w:left w:val="none" w:sz="0" w:space="0" w:color="auto"/>
            <w:bottom w:val="none" w:sz="0" w:space="0" w:color="auto"/>
            <w:right w:val="none" w:sz="0" w:space="0" w:color="auto"/>
          </w:divBdr>
        </w:div>
        <w:div w:id="1685476943">
          <w:marLeft w:val="0"/>
          <w:marRight w:val="0"/>
          <w:marTop w:val="60"/>
          <w:marBottom w:val="0"/>
          <w:divBdr>
            <w:top w:val="none" w:sz="0" w:space="0" w:color="auto"/>
            <w:left w:val="none" w:sz="0" w:space="0" w:color="auto"/>
            <w:bottom w:val="none" w:sz="0" w:space="0" w:color="auto"/>
            <w:right w:val="none" w:sz="0" w:space="0" w:color="auto"/>
          </w:divBdr>
        </w:div>
        <w:div w:id="701054282">
          <w:marLeft w:val="0"/>
          <w:marRight w:val="0"/>
          <w:marTop w:val="60"/>
          <w:marBottom w:val="0"/>
          <w:divBdr>
            <w:top w:val="none" w:sz="0" w:space="0" w:color="auto"/>
            <w:left w:val="none" w:sz="0" w:space="0" w:color="auto"/>
            <w:bottom w:val="none" w:sz="0" w:space="0" w:color="auto"/>
            <w:right w:val="none" w:sz="0" w:space="0" w:color="auto"/>
          </w:divBdr>
        </w:div>
        <w:div w:id="1749644209">
          <w:marLeft w:val="0"/>
          <w:marRight w:val="0"/>
          <w:marTop w:val="60"/>
          <w:marBottom w:val="0"/>
          <w:divBdr>
            <w:top w:val="none" w:sz="0" w:space="0" w:color="auto"/>
            <w:left w:val="none" w:sz="0" w:space="0" w:color="auto"/>
            <w:bottom w:val="none" w:sz="0" w:space="0" w:color="auto"/>
            <w:right w:val="none" w:sz="0" w:space="0" w:color="auto"/>
          </w:divBdr>
        </w:div>
        <w:div w:id="1728608690">
          <w:marLeft w:val="0"/>
          <w:marRight w:val="0"/>
          <w:marTop w:val="60"/>
          <w:marBottom w:val="0"/>
          <w:divBdr>
            <w:top w:val="none" w:sz="0" w:space="0" w:color="auto"/>
            <w:left w:val="none" w:sz="0" w:space="0" w:color="auto"/>
            <w:bottom w:val="none" w:sz="0" w:space="0" w:color="auto"/>
            <w:right w:val="none" w:sz="0" w:space="0" w:color="auto"/>
          </w:divBdr>
        </w:div>
      </w:divsChild>
    </w:div>
    <w:div w:id="1142389284">
      <w:bodyDiv w:val="1"/>
      <w:marLeft w:val="0"/>
      <w:marRight w:val="0"/>
      <w:marTop w:val="0"/>
      <w:marBottom w:val="0"/>
      <w:divBdr>
        <w:top w:val="none" w:sz="0" w:space="0" w:color="auto"/>
        <w:left w:val="none" w:sz="0" w:space="0" w:color="auto"/>
        <w:bottom w:val="none" w:sz="0" w:space="0" w:color="auto"/>
        <w:right w:val="none" w:sz="0" w:space="0" w:color="auto"/>
      </w:divBdr>
    </w:div>
    <w:div w:id="1308823493">
      <w:bodyDiv w:val="1"/>
      <w:marLeft w:val="0"/>
      <w:marRight w:val="0"/>
      <w:marTop w:val="0"/>
      <w:marBottom w:val="0"/>
      <w:divBdr>
        <w:top w:val="none" w:sz="0" w:space="0" w:color="auto"/>
        <w:left w:val="none" w:sz="0" w:space="0" w:color="auto"/>
        <w:bottom w:val="none" w:sz="0" w:space="0" w:color="auto"/>
        <w:right w:val="none" w:sz="0" w:space="0" w:color="auto"/>
      </w:divBdr>
    </w:div>
    <w:div w:id="1471434444">
      <w:bodyDiv w:val="1"/>
      <w:marLeft w:val="0"/>
      <w:marRight w:val="0"/>
      <w:marTop w:val="0"/>
      <w:marBottom w:val="0"/>
      <w:divBdr>
        <w:top w:val="none" w:sz="0" w:space="0" w:color="auto"/>
        <w:left w:val="none" w:sz="0" w:space="0" w:color="auto"/>
        <w:bottom w:val="none" w:sz="0" w:space="0" w:color="auto"/>
        <w:right w:val="none" w:sz="0" w:space="0" w:color="auto"/>
      </w:divBdr>
      <w:divsChild>
        <w:div w:id="1515069805">
          <w:marLeft w:val="607"/>
          <w:marRight w:val="0"/>
          <w:marTop w:val="0"/>
          <w:marBottom w:val="0"/>
          <w:divBdr>
            <w:top w:val="none" w:sz="0" w:space="0" w:color="auto"/>
            <w:left w:val="none" w:sz="0" w:space="0" w:color="auto"/>
            <w:bottom w:val="none" w:sz="0" w:space="0" w:color="auto"/>
            <w:right w:val="none" w:sz="0" w:space="0" w:color="auto"/>
          </w:divBdr>
        </w:div>
      </w:divsChild>
    </w:div>
    <w:div w:id="1518739873">
      <w:bodyDiv w:val="1"/>
      <w:marLeft w:val="0"/>
      <w:marRight w:val="0"/>
      <w:marTop w:val="0"/>
      <w:marBottom w:val="0"/>
      <w:divBdr>
        <w:top w:val="none" w:sz="0" w:space="0" w:color="auto"/>
        <w:left w:val="none" w:sz="0" w:space="0" w:color="auto"/>
        <w:bottom w:val="none" w:sz="0" w:space="0" w:color="auto"/>
        <w:right w:val="none" w:sz="0" w:space="0" w:color="auto"/>
      </w:divBdr>
    </w:div>
    <w:div w:id="1662854687">
      <w:bodyDiv w:val="1"/>
      <w:marLeft w:val="0"/>
      <w:marRight w:val="0"/>
      <w:marTop w:val="0"/>
      <w:marBottom w:val="0"/>
      <w:divBdr>
        <w:top w:val="none" w:sz="0" w:space="0" w:color="auto"/>
        <w:left w:val="none" w:sz="0" w:space="0" w:color="auto"/>
        <w:bottom w:val="none" w:sz="0" w:space="0" w:color="auto"/>
        <w:right w:val="none" w:sz="0" w:space="0" w:color="auto"/>
      </w:divBdr>
    </w:div>
    <w:div w:id="1663241195">
      <w:bodyDiv w:val="1"/>
      <w:marLeft w:val="0"/>
      <w:marRight w:val="0"/>
      <w:marTop w:val="0"/>
      <w:marBottom w:val="0"/>
      <w:divBdr>
        <w:top w:val="none" w:sz="0" w:space="0" w:color="auto"/>
        <w:left w:val="none" w:sz="0" w:space="0" w:color="auto"/>
        <w:bottom w:val="none" w:sz="0" w:space="0" w:color="auto"/>
        <w:right w:val="none" w:sz="0" w:space="0" w:color="auto"/>
      </w:divBdr>
    </w:div>
    <w:div w:id="2018116735">
      <w:bodyDiv w:val="1"/>
      <w:marLeft w:val="0"/>
      <w:marRight w:val="0"/>
      <w:marTop w:val="0"/>
      <w:marBottom w:val="0"/>
      <w:divBdr>
        <w:top w:val="none" w:sz="0" w:space="0" w:color="auto"/>
        <w:left w:val="none" w:sz="0" w:space="0" w:color="auto"/>
        <w:bottom w:val="none" w:sz="0" w:space="0" w:color="auto"/>
        <w:right w:val="none" w:sz="0" w:space="0" w:color="auto"/>
      </w:divBdr>
    </w:div>
    <w:div w:id="2079202390">
      <w:bodyDiv w:val="1"/>
      <w:marLeft w:val="0"/>
      <w:marRight w:val="0"/>
      <w:marTop w:val="0"/>
      <w:marBottom w:val="0"/>
      <w:divBdr>
        <w:top w:val="none" w:sz="0" w:space="0" w:color="auto"/>
        <w:left w:val="none" w:sz="0" w:space="0" w:color="auto"/>
        <w:bottom w:val="none" w:sz="0" w:space="0" w:color="auto"/>
        <w:right w:val="none" w:sz="0" w:space="0" w:color="auto"/>
      </w:divBdr>
    </w:div>
    <w:div w:id="2126655632">
      <w:bodyDiv w:val="1"/>
      <w:marLeft w:val="0"/>
      <w:marRight w:val="0"/>
      <w:marTop w:val="0"/>
      <w:marBottom w:val="0"/>
      <w:divBdr>
        <w:top w:val="none" w:sz="0" w:space="0" w:color="auto"/>
        <w:left w:val="none" w:sz="0" w:space="0" w:color="auto"/>
        <w:bottom w:val="none" w:sz="0" w:space="0" w:color="auto"/>
        <w:right w:val="none" w:sz="0" w:space="0" w:color="auto"/>
      </w:divBdr>
      <w:divsChild>
        <w:div w:id="577132283">
          <w:marLeft w:val="0"/>
          <w:marRight w:val="0"/>
          <w:marTop w:val="0"/>
          <w:marBottom w:val="0"/>
          <w:divBdr>
            <w:top w:val="none" w:sz="0" w:space="0" w:color="auto"/>
            <w:left w:val="none" w:sz="0" w:space="0" w:color="auto"/>
            <w:bottom w:val="none" w:sz="0" w:space="0" w:color="auto"/>
            <w:right w:val="none" w:sz="0" w:space="0" w:color="auto"/>
          </w:divBdr>
          <w:divsChild>
            <w:div w:id="839151685">
              <w:marLeft w:val="0"/>
              <w:marRight w:val="0"/>
              <w:marTop w:val="0"/>
              <w:marBottom w:val="0"/>
              <w:divBdr>
                <w:top w:val="none" w:sz="0" w:space="0" w:color="auto"/>
                <w:left w:val="none" w:sz="0" w:space="0" w:color="auto"/>
                <w:bottom w:val="none" w:sz="0" w:space="0" w:color="auto"/>
                <w:right w:val="none" w:sz="0" w:space="0" w:color="auto"/>
              </w:divBdr>
              <w:divsChild>
                <w:div w:id="618221661">
                  <w:marLeft w:val="0"/>
                  <w:marRight w:val="0"/>
                  <w:marTop w:val="0"/>
                  <w:marBottom w:val="0"/>
                  <w:divBdr>
                    <w:top w:val="none" w:sz="0" w:space="0" w:color="auto"/>
                    <w:left w:val="none" w:sz="0" w:space="0" w:color="auto"/>
                    <w:bottom w:val="none" w:sz="0" w:space="0" w:color="auto"/>
                    <w:right w:val="none" w:sz="0" w:space="0" w:color="auto"/>
                  </w:divBdr>
                  <w:divsChild>
                    <w:div w:id="1465004804">
                      <w:marLeft w:val="0"/>
                      <w:marRight w:val="0"/>
                      <w:marTop w:val="0"/>
                      <w:marBottom w:val="0"/>
                      <w:divBdr>
                        <w:top w:val="none" w:sz="0" w:space="0" w:color="auto"/>
                        <w:left w:val="none" w:sz="0" w:space="0" w:color="auto"/>
                        <w:bottom w:val="none" w:sz="0" w:space="0" w:color="auto"/>
                        <w:right w:val="none" w:sz="0" w:space="0" w:color="auto"/>
                      </w:divBdr>
                      <w:divsChild>
                        <w:div w:id="930703776">
                          <w:marLeft w:val="0"/>
                          <w:marRight w:val="0"/>
                          <w:marTop w:val="0"/>
                          <w:marBottom w:val="0"/>
                          <w:divBdr>
                            <w:top w:val="none" w:sz="0" w:space="0" w:color="auto"/>
                            <w:left w:val="none" w:sz="0" w:space="0" w:color="auto"/>
                            <w:bottom w:val="none" w:sz="0" w:space="0" w:color="auto"/>
                            <w:right w:val="none" w:sz="0" w:space="0" w:color="auto"/>
                          </w:divBdr>
                          <w:divsChild>
                            <w:div w:id="2116823895">
                              <w:marLeft w:val="0"/>
                              <w:marRight w:val="0"/>
                              <w:marTop w:val="0"/>
                              <w:marBottom w:val="0"/>
                              <w:divBdr>
                                <w:top w:val="none" w:sz="0" w:space="0" w:color="auto"/>
                                <w:left w:val="none" w:sz="0" w:space="0" w:color="auto"/>
                                <w:bottom w:val="none" w:sz="0" w:space="0" w:color="auto"/>
                                <w:right w:val="none" w:sz="0" w:space="0" w:color="auto"/>
                              </w:divBdr>
                              <w:divsChild>
                                <w:div w:id="68061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seau\modeles\dsblanc.dotm" TargetMode="External"/></Relationship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696464"/>
      </a:dk2>
      <a:lt2>
        <a:srgbClr val="E9E5DC"/>
      </a:lt2>
      <a:accent1>
        <a:srgbClr val="C50049"/>
      </a:accent1>
      <a:accent2>
        <a:srgbClr val="9B2D1F"/>
      </a:accent2>
      <a:accent3>
        <a:srgbClr val="A28E6A"/>
      </a:accent3>
      <a:accent4>
        <a:srgbClr val="956251"/>
      </a:accent4>
      <a:accent5>
        <a:srgbClr val="918485"/>
      </a:accent5>
      <a:accent6>
        <a:srgbClr val="855D5D"/>
      </a:accent6>
      <a:hlink>
        <a:srgbClr val="C50049"/>
      </a:hlink>
      <a:folHlink>
        <a:srgbClr val="53534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CAFF9-726C-4DA4-BFDC-8D3E6C2F9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dsblanc</Template>
  <TotalTime>2</TotalTime>
  <Pages>5</Pages>
  <Words>939</Words>
  <Characters>5170</Characters>
  <Application>Microsoft Office Word</Application>
  <DocSecurity>4</DocSecurity>
  <Lines>43</Lines>
  <Paragraphs>12</Paragraphs>
  <ScaleCrop>false</ScaleCrop>
  <HeadingPairs>
    <vt:vector size="2" baseType="variant">
      <vt:variant>
        <vt:lpstr>Titre</vt:lpstr>
      </vt:variant>
      <vt:variant>
        <vt:i4>1</vt:i4>
      </vt:variant>
    </vt:vector>
  </HeadingPairs>
  <TitlesOfParts>
    <vt:vector size="1" baseType="lpstr">
      <vt:lpstr>PROJET D’ACCORD D’ENTREPRISE RELATIF A L’EGALITE PROFESSIONNELLE ENTRE LES FEMMES ET LES HOMMES</vt:lpstr>
    </vt:vector>
  </TitlesOfParts>
  <Company>Microsoft</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D’ACCORD D’ENTREPRISE RELATIF A L’EGALITE PROFESSIONNELLE ENTRE LES FEMMES ET LES HOMMES</dc:title>
  <dc:subject>Projet d'accord</dc:subject>
  <dc:creator>BORDERIE Léa</dc:creator>
  <cp:lastModifiedBy>BLANC Clarisse</cp:lastModifiedBy>
  <cp:revision>2</cp:revision>
  <cp:lastPrinted>2026-04-07T08:02:00Z</cp:lastPrinted>
  <dcterms:created xsi:type="dcterms:W3CDTF">2026-04-08T14:52:00Z</dcterms:created>
  <dcterms:modified xsi:type="dcterms:W3CDTF">2026-04-08T14:52:00Z</dcterms:modified>
</cp:coreProperties>
</file>