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E6A2" w14:textId="77777777" w:rsidR="00126580" w:rsidRPr="00C81EE4" w:rsidRDefault="00126580" w:rsidP="00126580">
      <w:pPr>
        <w:spacing w:line="236" w:lineRule="exact"/>
        <w:rPr>
          <w:rFonts w:ascii="Arial" w:hAnsi="Arial" w:cs="Arial"/>
          <w:b/>
          <w:sz w:val="20"/>
          <w:szCs w:val="20"/>
        </w:rPr>
      </w:pPr>
    </w:p>
    <w:p w14:paraId="137EBD74" w14:textId="77777777" w:rsidR="00FB32BE" w:rsidRPr="00C81EE4" w:rsidRDefault="00FB32BE" w:rsidP="00126580">
      <w:pPr>
        <w:pStyle w:val="Corpsdetexte2"/>
        <w:rPr>
          <w:rFonts w:cs="Arial"/>
          <w:b/>
          <w:color w:val="auto"/>
          <w:sz w:val="32"/>
          <w:szCs w:val="32"/>
        </w:rPr>
      </w:pPr>
    </w:p>
    <w:p w14:paraId="0036D480" w14:textId="77777777" w:rsidR="00FB32BE" w:rsidRPr="00C81EE4" w:rsidRDefault="00CC7004" w:rsidP="00126580">
      <w:pPr>
        <w:pStyle w:val="Corpsdetexte2"/>
        <w:rPr>
          <w:rFonts w:cs="Arial"/>
          <w:b/>
          <w:color w:val="auto"/>
          <w:sz w:val="32"/>
          <w:szCs w:val="32"/>
        </w:rPr>
      </w:pPr>
      <w:r w:rsidRPr="00C81EE4">
        <w:rPr>
          <w:rFonts w:cs="Arial"/>
          <w:b/>
          <w:noProof/>
          <w:color w:val="FF0000"/>
        </w:rPr>
        <w:drawing>
          <wp:inline distT="0" distB="0" distL="0" distR="0" wp14:anchorId="5326B432" wp14:editId="6DE082EE">
            <wp:extent cx="2223770" cy="67754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2DF4E" w14:textId="77777777" w:rsidR="00FB32BE" w:rsidRDefault="00FB32BE" w:rsidP="00126580">
      <w:pPr>
        <w:pStyle w:val="Corpsdetexte2"/>
        <w:rPr>
          <w:rFonts w:cs="Arial"/>
          <w:b/>
          <w:color w:val="000000"/>
          <w:sz w:val="32"/>
          <w:szCs w:val="32"/>
        </w:rPr>
      </w:pPr>
    </w:p>
    <w:p w14:paraId="01BDA502" w14:textId="77777777" w:rsidR="00FB32BE" w:rsidRDefault="00FB32BE" w:rsidP="00126580">
      <w:pPr>
        <w:pStyle w:val="Corpsdetexte2"/>
        <w:rPr>
          <w:rFonts w:cs="Arial"/>
          <w:b/>
          <w:color w:val="000000"/>
          <w:sz w:val="32"/>
          <w:szCs w:val="32"/>
        </w:rPr>
      </w:pPr>
    </w:p>
    <w:p w14:paraId="636FEE47" w14:textId="77777777" w:rsidR="00126580" w:rsidRDefault="004C594E" w:rsidP="00126580">
      <w:pPr>
        <w:pStyle w:val="Corpsdetexte2"/>
        <w:rPr>
          <w:rFonts w:cs="Arial"/>
          <w:b/>
          <w:color w:val="000000"/>
          <w:szCs w:val="32"/>
        </w:rPr>
      </w:pPr>
      <w:r>
        <w:rPr>
          <w:rFonts w:cs="Arial"/>
          <w:b/>
          <w:color w:val="000000"/>
          <w:szCs w:val="32"/>
        </w:rPr>
        <w:t>Procès-verbal de référendum de consultation</w:t>
      </w:r>
      <w:r w:rsidR="00DF2DD2">
        <w:rPr>
          <w:rFonts w:cs="Arial"/>
          <w:b/>
          <w:color w:val="000000"/>
          <w:szCs w:val="32"/>
        </w:rPr>
        <w:t xml:space="preserve"> </w:t>
      </w:r>
      <w:r w:rsidR="00126580">
        <w:rPr>
          <w:rFonts w:cs="Arial"/>
          <w:b/>
          <w:color w:val="000000"/>
          <w:szCs w:val="32"/>
        </w:rPr>
        <w:t>du personnel</w:t>
      </w:r>
    </w:p>
    <w:p w14:paraId="58150E9B" w14:textId="77777777" w:rsidR="00126580" w:rsidRDefault="00126580" w:rsidP="00126580">
      <w:pPr>
        <w:rPr>
          <w:rFonts w:ascii="Arial" w:hAnsi="Arial" w:cs="Arial"/>
          <w:color w:val="000000"/>
          <w:sz w:val="20"/>
          <w:szCs w:val="20"/>
        </w:rPr>
      </w:pPr>
    </w:p>
    <w:p w14:paraId="3ADE47F8" w14:textId="77777777" w:rsidR="00126580" w:rsidRDefault="00126580" w:rsidP="00126580">
      <w:pPr>
        <w:spacing w:line="236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C7BD200" w14:textId="77777777" w:rsidR="008173AF" w:rsidRDefault="00126580" w:rsidP="00126580">
      <w:pPr>
        <w:spacing w:line="236" w:lineRule="exact"/>
        <w:jc w:val="center"/>
        <w:rPr>
          <w:rFonts w:ascii="Arial" w:hAnsi="Arial" w:cs="Arial"/>
          <w:b/>
          <w:color w:val="000000"/>
          <w:sz w:val="22"/>
          <w:szCs w:val="20"/>
        </w:rPr>
      </w:pPr>
      <w:r>
        <w:rPr>
          <w:rFonts w:ascii="Arial" w:hAnsi="Arial" w:cs="Arial"/>
          <w:b/>
          <w:color w:val="000000"/>
          <w:sz w:val="22"/>
          <w:szCs w:val="20"/>
        </w:rPr>
        <w:t xml:space="preserve">ANNEXE A </w:t>
      </w:r>
      <w:r w:rsidR="00EA4304">
        <w:rPr>
          <w:rFonts w:ascii="Arial" w:hAnsi="Arial" w:cs="Arial"/>
          <w:b/>
          <w:color w:val="000000"/>
          <w:sz w:val="22"/>
          <w:szCs w:val="20"/>
        </w:rPr>
        <w:t xml:space="preserve">L’ACCORD </w:t>
      </w:r>
      <w:r w:rsidR="00C2442E">
        <w:rPr>
          <w:rFonts w:ascii="Arial" w:hAnsi="Arial" w:cs="Arial"/>
          <w:b/>
          <w:color w:val="000000"/>
          <w:sz w:val="22"/>
          <w:szCs w:val="20"/>
        </w:rPr>
        <w:t>COLLECTIF D’ENTREPRISE RELATIF AU VERSEMENT DE L’INDEMNITE DE FIN DE MISSION POUR LES EMPLOIS A CARACTERE SAISONNIER OU LES EMPLOIS D’USAGE CONSTANT</w:t>
      </w:r>
      <w:r w:rsidR="00CF0F4A">
        <w:rPr>
          <w:rFonts w:ascii="Arial" w:hAnsi="Arial" w:cs="Arial"/>
          <w:b/>
          <w:color w:val="000000"/>
          <w:sz w:val="22"/>
          <w:szCs w:val="20"/>
        </w:rPr>
        <w:t xml:space="preserve"> ET A LA DUREE DE LA PERIODE D’ESSAI DES CONTRATS DE TRAVAIL TEMPORAIRE</w:t>
      </w:r>
      <w:r>
        <w:rPr>
          <w:rFonts w:ascii="Arial" w:hAnsi="Arial" w:cs="Arial"/>
          <w:b/>
          <w:color w:val="000000"/>
          <w:sz w:val="22"/>
          <w:szCs w:val="20"/>
        </w:rPr>
        <w:t xml:space="preserve"> </w:t>
      </w:r>
      <w:r w:rsidR="008173AF">
        <w:rPr>
          <w:rFonts w:ascii="Arial" w:hAnsi="Arial" w:cs="Arial"/>
          <w:b/>
          <w:color w:val="000000"/>
          <w:sz w:val="22"/>
          <w:szCs w:val="20"/>
        </w:rPr>
        <w:t>SIGNE PAR LA DIRECTION</w:t>
      </w:r>
      <w:r>
        <w:rPr>
          <w:rFonts w:ascii="Arial" w:hAnsi="Arial" w:cs="Arial"/>
          <w:b/>
          <w:color w:val="000000"/>
          <w:sz w:val="22"/>
          <w:szCs w:val="20"/>
        </w:rPr>
        <w:t xml:space="preserve"> LE</w:t>
      </w:r>
      <w:r w:rsidR="008173AF">
        <w:rPr>
          <w:rFonts w:ascii="Arial" w:hAnsi="Arial" w:cs="Arial"/>
          <w:b/>
          <w:color w:val="000000"/>
          <w:sz w:val="22"/>
          <w:szCs w:val="20"/>
        </w:rPr>
        <w:t xml:space="preserve"> </w:t>
      </w:r>
      <w:r w:rsidR="00A9703E" w:rsidRPr="00A9703E">
        <w:rPr>
          <w:rFonts w:ascii="Arial" w:hAnsi="Arial" w:cs="Arial"/>
          <w:b/>
          <w:color w:val="000000"/>
          <w:sz w:val="22"/>
          <w:szCs w:val="20"/>
        </w:rPr>
        <w:t xml:space="preserve">17 </w:t>
      </w:r>
      <w:r w:rsidR="00A9703E">
        <w:rPr>
          <w:rFonts w:ascii="Arial" w:hAnsi="Arial" w:cs="Arial"/>
          <w:b/>
          <w:color w:val="000000"/>
          <w:sz w:val="22"/>
          <w:szCs w:val="20"/>
        </w:rPr>
        <w:t>AVRIL</w:t>
      </w:r>
      <w:r w:rsidR="00A9703E" w:rsidRPr="00A9703E">
        <w:rPr>
          <w:rFonts w:ascii="Arial" w:hAnsi="Arial" w:cs="Arial"/>
          <w:b/>
          <w:color w:val="000000"/>
          <w:sz w:val="22"/>
          <w:szCs w:val="20"/>
        </w:rPr>
        <w:t xml:space="preserve"> 2026.</w:t>
      </w:r>
    </w:p>
    <w:p w14:paraId="35345332" w14:textId="77777777" w:rsidR="00126580" w:rsidRDefault="00126580" w:rsidP="00126580">
      <w:pPr>
        <w:spacing w:line="236" w:lineRule="exact"/>
        <w:jc w:val="center"/>
        <w:rPr>
          <w:rFonts w:ascii="Arial" w:hAnsi="Arial" w:cs="Arial"/>
          <w:b/>
          <w:color w:val="000000"/>
          <w:sz w:val="22"/>
          <w:szCs w:val="20"/>
        </w:rPr>
      </w:pPr>
      <w:r>
        <w:rPr>
          <w:rFonts w:ascii="Arial" w:hAnsi="Arial" w:cs="Arial"/>
          <w:b/>
          <w:color w:val="000000"/>
          <w:sz w:val="22"/>
          <w:szCs w:val="20"/>
        </w:rPr>
        <w:t>ENTRE LA DIRECTION DE LA SOCIÉTÉ « </w:t>
      </w:r>
      <w:r w:rsidR="002668A5">
        <w:rPr>
          <w:rFonts w:ascii="Arial" w:hAnsi="Arial" w:cs="Arial"/>
          <w:b/>
          <w:color w:val="000000"/>
          <w:sz w:val="22"/>
          <w:szCs w:val="20"/>
        </w:rPr>
        <w:t>CTH GRANVILLE</w:t>
      </w:r>
      <w:r>
        <w:rPr>
          <w:rFonts w:ascii="Arial" w:hAnsi="Arial" w:cs="Arial"/>
          <w:b/>
          <w:color w:val="000000"/>
          <w:sz w:val="22"/>
          <w:szCs w:val="20"/>
        </w:rPr>
        <w:t> »</w:t>
      </w:r>
    </w:p>
    <w:p w14:paraId="33686F1F" w14:textId="77777777" w:rsidR="00126580" w:rsidRDefault="00126580" w:rsidP="00126580">
      <w:pPr>
        <w:spacing w:line="236" w:lineRule="exact"/>
        <w:jc w:val="center"/>
        <w:rPr>
          <w:rFonts w:ascii="Arial" w:hAnsi="Arial" w:cs="Arial"/>
          <w:b/>
          <w:color w:val="000000"/>
          <w:sz w:val="22"/>
          <w:szCs w:val="20"/>
        </w:rPr>
      </w:pPr>
      <w:r>
        <w:rPr>
          <w:rFonts w:ascii="Arial" w:hAnsi="Arial" w:cs="Arial"/>
          <w:b/>
          <w:color w:val="000000"/>
          <w:sz w:val="22"/>
          <w:szCs w:val="20"/>
        </w:rPr>
        <w:t>ET LES SALARIES DE CETTE SOCIETE</w:t>
      </w:r>
    </w:p>
    <w:p w14:paraId="487BB674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D1350D7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91113A1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Les salariés de la SOCIETE </w:t>
      </w:r>
      <w:r w:rsidR="002668A5">
        <w:rPr>
          <w:rFonts w:ascii="Arial" w:hAnsi="Arial" w:cs="Arial"/>
          <w:color w:val="000000"/>
          <w:sz w:val="20"/>
          <w:szCs w:val="20"/>
        </w:rPr>
        <w:t>CTH GRANVILLE</w:t>
      </w:r>
      <w:r w:rsidR="003E73E0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reconnais</w:t>
      </w:r>
      <w:r w:rsidR="00C2442E">
        <w:rPr>
          <w:rFonts w:ascii="Arial" w:hAnsi="Arial" w:cs="Arial"/>
          <w:color w:val="000000"/>
          <w:sz w:val="20"/>
          <w:szCs w:val="20"/>
        </w:rPr>
        <w:t>sent avoir pris connaissance d</w:t>
      </w:r>
      <w:r w:rsidR="00EA4304">
        <w:rPr>
          <w:rFonts w:ascii="Arial" w:hAnsi="Arial" w:cs="Arial"/>
          <w:color w:val="000000"/>
          <w:sz w:val="20"/>
          <w:szCs w:val="20"/>
        </w:rPr>
        <w:t xml:space="preserve">e l’accord </w:t>
      </w:r>
      <w:r w:rsidR="00C2442E">
        <w:rPr>
          <w:rFonts w:ascii="Arial" w:hAnsi="Arial" w:cs="Arial"/>
          <w:color w:val="000000"/>
          <w:sz w:val="20"/>
          <w:szCs w:val="20"/>
        </w:rPr>
        <w:t>collectif</w:t>
      </w:r>
      <w:r w:rsidR="008173AF">
        <w:rPr>
          <w:rFonts w:ascii="Arial" w:hAnsi="Arial" w:cs="Arial"/>
          <w:color w:val="000000"/>
          <w:sz w:val="20"/>
          <w:szCs w:val="20"/>
        </w:rPr>
        <w:t>, signé par la direction le</w:t>
      </w:r>
      <w:r w:rsidR="00A9703E">
        <w:rPr>
          <w:rFonts w:ascii="Arial" w:hAnsi="Arial" w:cs="Arial"/>
          <w:color w:val="000000"/>
          <w:sz w:val="20"/>
          <w:szCs w:val="20"/>
        </w:rPr>
        <w:t xml:space="preserve"> 17 avril 2026</w:t>
      </w:r>
      <w:r w:rsidR="003E73E0">
        <w:rPr>
          <w:rFonts w:ascii="Arial" w:hAnsi="Arial" w:cs="Arial"/>
          <w:color w:val="000000"/>
          <w:sz w:val="20"/>
          <w:szCs w:val="20"/>
        </w:rPr>
        <w:t xml:space="preserve">, </w:t>
      </w:r>
      <w:r w:rsidR="00C2442E">
        <w:rPr>
          <w:rFonts w:ascii="Arial" w:hAnsi="Arial" w:cs="Arial"/>
          <w:color w:val="000000"/>
          <w:sz w:val="20"/>
          <w:szCs w:val="20"/>
        </w:rPr>
        <w:t xml:space="preserve"> relatif au versement de l’inde</w:t>
      </w:r>
      <w:r w:rsidR="00E03BB8">
        <w:rPr>
          <w:rFonts w:ascii="Arial" w:hAnsi="Arial" w:cs="Arial"/>
          <w:color w:val="000000"/>
          <w:sz w:val="20"/>
          <w:szCs w:val="20"/>
        </w:rPr>
        <w:t xml:space="preserve">mnité de fin de mission pour les </w:t>
      </w:r>
      <w:r w:rsidR="00C2442E">
        <w:rPr>
          <w:rFonts w:ascii="Arial" w:hAnsi="Arial" w:cs="Arial"/>
          <w:color w:val="000000"/>
          <w:sz w:val="20"/>
          <w:szCs w:val="20"/>
        </w:rPr>
        <w:t>emplois à caractère saisonnier ou les emplois d’usage constant</w:t>
      </w:r>
      <w:r w:rsidR="00EA4304">
        <w:rPr>
          <w:rFonts w:ascii="Arial" w:hAnsi="Arial" w:cs="Arial"/>
          <w:color w:val="000000"/>
          <w:sz w:val="20"/>
          <w:szCs w:val="20"/>
        </w:rPr>
        <w:t xml:space="preserve"> </w:t>
      </w:r>
      <w:r w:rsidR="00CF0F4A">
        <w:rPr>
          <w:rFonts w:ascii="Arial" w:hAnsi="Arial" w:cs="Arial"/>
          <w:color w:val="000000"/>
          <w:sz w:val="20"/>
          <w:szCs w:val="20"/>
        </w:rPr>
        <w:t xml:space="preserve">et à la durée de la période d’essai des contrats de travail temporaire </w:t>
      </w:r>
      <w:r>
        <w:rPr>
          <w:rFonts w:ascii="Arial" w:hAnsi="Arial" w:cs="Arial"/>
          <w:color w:val="000000"/>
          <w:sz w:val="20"/>
          <w:szCs w:val="20"/>
        </w:rPr>
        <w:t>et l’avoir agréé à la majorité des 2/3 au moins, afin qu’il soit adressé à la Direction Départementale du Travail et de l'Emploi et de la Formation Professionnelle du département du lieu où il a été conclu.</w:t>
      </w:r>
    </w:p>
    <w:p w14:paraId="1F2B0B4A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15CDCD7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290FE77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F7F1DAE" w14:textId="7C1B9CFE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Nombre total de signataires</w:t>
      </w:r>
      <w:r w:rsidR="00CC7004">
        <w:rPr>
          <w:rFonts w:ascii="Arial" w:hAnsi="Arial" w:cs="Arial"/>
          <w:color w:val="000000"/>
          <w:sz w:val="20"/>
          <w:szCs w:val="20"/>
        </w:rPr>
        <w:t> : 4</w:t>
      </w:r>
      <w:r>
        <w:rPr>
          <w:rFonts w:ascii="Arial" w:hAnsi="Arial" w:cs="Arial"/>
          <w:color w:val="000000"/>
          <w:sz w:val="20"/>
          <w:szCs w:val="20"/>
        </w:rPr>
        <w:tab/>
      </w:r>
    </w:p>
    <w:p w14:paraId="0AA27F32" w14:textId="65BAB5B8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Nombre total de salariés à la date de signature</w:t>
      </w:r>
      <w:r w:rsidR="00CC7004">
        <w:rPr>
          <w:rFonts w:ascii="Arial" w:hAnsi="Arial" w:cs="Arial"/>
          <w:color w:val="000000"/>
          <w:sz w:val="20"/>
          <w:szCs w:val="20"/>
        </w:rPr>
        <w:t> : 6</w:t>
      </w:r>
      <w:r>
        <w:rPr>
          <w:rFonts w:ascii="Arial" w:hAnsi="Arial" w:cs="Arial"/>
          <w:color w:val="000000"/>
          <w:sz w:val="20"/>
          <w:szCs w:val="20"/>
        </w:rPr>
        <w:tab/>
      </w:r>
    </w:p>
    <w:p w14:paraId="16F6529F" w14:textId="77777777" w:rsidR="00DF2DD2" w:rsidRDefault="00DF2DD2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2CC4CBF" w14:textId="46DA485B" w:rsidR="00DF2DD2" w:rsidRDefault="00DF2DD2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Nombre de votes </w:t>
      </w:r>
      <w:r>
        <w:rPr>
          <w:rFonts w:ascii="Arial" w:hAnsi="Arial" w:cs="Arial"/>
          <w:b/>
          <w:color w:val="000000"/>
          <w:sz w:val="20"/>
          <w:szCs w:val="20"/>
        </w:rPr>
        <w:t>OUI</w:t>
      </w:r>
      <w:r w:rsidR="004C594E">
        <w:rPr>
          <w:rFonts w:ascii="Arial" w:hAnsi="Arial" w:cs="Arial"/>
          <w:b/>
          <w:color w:val="000000"/>
          <w:sz w:val="20"/>
          <w:szCs w:val="20"/>
        </w:rPr>
        <w:t> :</w:t>
      </w:r>
      <w:r w:rsidR="003E73E0">
        <w:rPr>
          <w:rFonts w:ascii="Arial" w:hAnsi="Arial" w:cs="Arial"/>
          <w:color w:val="000000"/>
          <w:sz w:val="20"/>
          <w:szCs w:val="20"/>
        </w:rPr>
        <w:t xml:space="preserve"> </w:t>
      </w:r>
      <w:r w:rsidR="00CC7004">
        <w:rPr>
          <w:rFonts w:ascii="Arial" w:hAnsi="Arial" w:cs="Arial"/>
          <w:color w:val="000000"/>
          <w:sz w:val="20"/>
          <w:szCs w:val="20"/>
        </w:rPr>
        <w:t>4</w:t>
      </w:r>
    </w:p>
    <w:p w14:paraId="72A8EA97" w14:textId="3F16B635" w:rsidR="00DF2DD2" w:rsidRDefault="00DF2DD2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Nombre de votes </w:t>
      </w:r>
      <w:r>
        <w:rPr>
          <w:rFonts w:ascii="Arial" w:hAnsi="Arial" w:cs="Arial"/>
          <w:b/>
          <w:color w:val="000000"/>
          <w:sz w:val="20"/>
          <w:szCs w:val="20"/>
        </w:rPr>
        <w:t>NON</w:t>
      </w:r>
      <w:r w:rsidR="004C594E">
        <w:rPr>
          <w:rFonts w:ascii="Arial" w:hAnsi="Arial" w:cs="Arial"/>
          <w:b/>
          <w:color w:val="000000"/>
          <w:sz w:val="20"/>
          <w:szCs w:val="20"/>
        </w:rPr>
        <w:t> :</w:t>
      </w:r>
      <w:r w:rsidR="003E73E0">
        <w:rPr>
          <w:rFonts w:ascii="Arial" w:hAnsi="Arial" w:cs="Arial"/>
          <w:color w:val="000000"/>
          <w:sz w:val="20"/>
          <w:szCs w:val="20"/>
        </w:rPr>
        <w:t xml:space="preserve"> </w:t>
      </w:r>
      <w:r w:rsidR="00CC7004">
        <w:rPr>
          <w:rFonts w:ascii="Arial" w:hAnsi="Arial" w:cs="Arial"/>
          <w:color w:val="000000"/>
          <w:sz w:val="20"/>
          <w:szCs w:val="20"/>
        </w:rPr>
        <w:t>6</w:t>
      </w:r>
    </w:p>
    <w:p w14:paraId="553C8D54" w14:textId="77777777" w:rsidR="00DF2DD2" w:rsidRDefault="00DF2DD2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F06C4A2" w14:textId="1D7D6035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Nombre de signataires/nombre de salariés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CC7004">
        <w:rPr>
          <w:rFonts w:ascii="Arial" w:hAnsi="Arial" w:cs="Arial"/>
          <w:color w:val="000000"/>
          <w:sz w:val="20"/>
          <w:szCs w:val="20"/>
        </w:rPr>
        <w:t>66</w:t>
      </w:r>
      <w:r w:rsidR="003E73E0">
        <w:rPr>
          <w:rFonts w:ascii="Arial" w:hAnsi="Arial" w:cs="Arial"/>
          <w:color w:val="000000"/>
          <w:sz w:val="20"/>
          <w:szCs w:val="20"/>
        </w:rPr>
        <w:t>%</w:t>
      </w:r>
    </w:p>
    <w:p w14:paraId="11B22AA9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B1B4485" w14:textId="77777777" w:rsidR="00126580" w:rsidRDefault="00126580" w:rsidP="00126580">
      <w:pPr>
        <w:spacing w:line="236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020AC2F" w14:textId="77777777" w:rsidR="00126580" w:rsidRPr="00C81EE4" w:rsidRDefault="00126580" w:rsidP="00126580">
      <w:pPr>
        <w:spacing w:line="236" w:lineRule="exact"/>
        <w:jc w:val="both"/>
        <w:rPr>
          <w:rFonts w:ascii="Arial" w:hAnsi="Arial" w:cs="Arial"/>
          <w:sz w:val="20"/>
          <w:szCs w:val="20"/>
        </w:rPr>
      </w:pPr>
    </w:p>
    <w:p w14:paraId="607A694E" w14:textId="77777777" w:rsidR="00126580" w:rsidRPr="00C81EE4" w:rsidRDefault="00126580" w:rsidP="00230BA1">
      <w:pPr>
        <w:spacing w:line="236" w:lineRule="exact"/>
        <w:jc w:val="both"/>
        <w:rPr>
          <w:rFonts w:ascii="Arial" w:hAnsi="Arial" w:cs="Arial"/>
          <w:sz w:val="20"/>
          <w:szCs w:val="20"/>
        </w:rPr>
      </w:pPr>
      <w:r w:rsidRPr="00C81EE4">
        <w:rPr>
          <w:rFonts w:ascii="Arial" w:hAnsi="Arial" w:cs="Arial"/>
          <w:sz w:val="20"/>
          <w:szCs w:val="20"/>
        </w:rPr>
        <w:t xml:space="preserve">Fait à </w:t>
      </w:r>
      <w:r w:rsidR="002668A5">
        <w:rPr>
          <w:rFonts w:ascii="Arial" w:hAnsi="Arial" w:cs="Arial"/>
          <w:sz w:val="20"/>
          <w:szCs w:val="20"/>
        </w:rPr>
        <w:t>Granville</w:t>
      </w:r>
      <w:r w:rsidR="003E73E0" w:rsidRPr="00C81EE4">
        <w:rPr>
          <w:rFonts w:ascii="Arial" w:hAnsi="Arial" w:cs="Arial"/>
          <w:sz w:val="20"/>
          <w:szCs w:val="20"/>
        </w:rPr>
        <w:t>, l</w:t>
      </w:r>
      <w:r w:rsidR="00A9703E">
        <w:rPr>
          <w:rFonts w:ascii="Arial" w:hAnsi="Arial" w:cs="Arial"/>
          <w:sz w:val="20"/>
          <w:szCs w:val="20"/>
        </w:rPr>
        <w:t>e 17 avril 2026.</w:t>
      </w:r>
    </w:p>
    <w:sectPr w:rsidR="00126580" w:rsidRPr="00C81EE4" w:rsidSect="00126580">
      <w:pgSz w:w="11906" w:h="16838"/>
      <w:pgMar w:top="360" w:right="926" w:bottom="540" w:left="720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C61E6" w14:textId="77777777" w:rsidR="00577988" w:rsidRDefault="00577988">
      <w:r>
        <w:separator/>
      </w:r>
    </w:p>
  </w:endnote>
  <w:endnote w:type="continuationSeparator" w:id="0">
    <w:p w14:paraId="74520088" w14:textId="77777777" w:rsidR="00577988" w:rsidRDefault="0057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C00A7" w14:textId="77777777" w:rsidR="00577988" w:rsidRDefault="00577988">
      <w:r>
        <w:separator/>
      </w:r>
    </w:p>
  </w:footnote>
  <w:footnote w:type="continuationSeparator" w:id="0">
    <w:p w14:paraId="0805DD87" w14:textId="77777777" w:rsidR="00577988" w:rsidRDefault="00577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80"/>
    <w:rsid w:val="00072082"/>
    <w:rsid w:val="00114700"/>
    <w:rsid w:val="00126580"/>
    <w:rsid w:val="001E154B"/>
    <w:rsid w:val="00230BA1"/>
    <w:rsid w:val="00251615"/>
    <w:rsid w:val="002668A5"/>
    <w:rsid w:val="00281963"/>
    <w:rsid w:val="00287B33"/>
    <w:rsid w:val="0029192C"/>
    <w:rsid w:val="003722F5"/>
    <w:rsid w:val="003E73E0"/>
    <w:rsid w:val="004C594E"/>
    <w:rsid w:val="00577988"/>
    <w:rsid w:val="00580772"/>
    <w:rsid w:val="005B4A8C"/>
    <w:rsid w:val="006D5346"/>
    <w:rsid w:val="00802BE6"/>
    <w:rsid w:val="008173AF"/>
    <w:rsid w:val="008613C3"/>
    <w:rsid w:val="009A07E5"/>
    <w:rsid w:val="009A5DA8"/>
    <w:rsid w:val="00A60478"/>
    <w:rsid w:val="00A9703E"/>
    <w:rsid w:val="00B675FB"/>
    <w:rsid w:val="00C2442E"/>
    <w:rsid w:val="00C501E8"/>
    <w:rsid w:val="00C81EE4"/>
    <w:rsid w:val="00CC7004"/>
    <w:rsid w:val="00CF0F4A"/>
    <w:rsid w:val="00CF6AF2"/>
    <w:rsid w:val="00DF2DD2"/>
    <w:rsid w:val="00E03BB8"/>
    <w:rsid w:val="00EA4304"/>
    <w:rsid w:val="00EE7482"/>
    <w:rsid w:val="00FA42B7"/>
    <w:rsid w:val="00FB32BE"/>
    <w:rsid w:val="00FC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6EFA6"/>
  <w15:chartTrackingRefBased/>
  <w15:docId w15:val="{D8A71529-AA0E-2D46-8D9A-CABECE75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80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2">
    <w:name w:val="Body Text 2"/>
    <w:basedOn w:val="Normal"/>
    <w:rsid w:val="00126580"/>
    <w:pPr>
      <w:jc w:val="center"/>
    </w:pPr>
    <w:rPr>
      <w:rFonts w:ascii="Arial" w:hAnsi="Arial"/>
      <w:color w:val="C0C0C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Procès-Verbal de consultation</vt:lpstr>
    </vt:vector>
  </TitlesOfParts>
  <Company>Euro Information client principal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Procès-Verbal de consultation</dc:title>
  <dc:subject/>
  <dc:creator>STOUVENEL</dc:creator>
  <cp:keywords/>
  <dc:description/>
  <cp:lastModifiedBy>rh</cp:lastModifiedBy>
  <cp:revision>2</cp:revision>
  <dcterms:created xsi:type="dcterms:W3CDTF">2026-04-21T15:11:00Z</dcterms:created>
  <dcterms:modified xsi:type="dcterms:W3CDTF">2026-04-21T15:11:00Z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