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221BC" w14:textId="77777777" w:rsidR="008B6A1A" w:rsidRPr="008B6A1A" w:rsidRDefault="008B6A1A" w:rsidP="005C2ABB">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1F4E79" w:themeColor="accent1" w:themeShade="80"/>
          <w:sz w:val="24"/>
          <w:szCs w:val="24"/>
        </w:rPr>
      </w:pPr>
    </w:p>
    <w:p w14:paraId="28961A03" w14:textId="3334AD89" w:rsidR="00960100" w:rsidRDefault="00FD6160" w:rsidP="005C2ABB">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1F4E79" w:themeColor="accent1" w:themeShade="80"/>
          <w:sz w:val="72"/>
          <w:szCs w:val="72"/>
        </w:rPr>
      </w:pPr>
      <w:r w:rsidRPr="00A32B3A">
        <w:rPr>
          <w:rFonts w:ascii="Times New Roman" w:hAnsi="Times New Roman" w:cs="Times New Roman"/>
          <w:b/>
          <w:color w:val="1F4E79" w:themeColor="accent1" w:themeShade="80"/>
          <w:sz w:val="72"/>
          <w:szCs w:val="72"/>
        </w:rPr>
        <w:t xml:space="preserve">ACCORD </w:t>
      </w:r>
      <w:r w:rsidR="006B655F">
        <w:rPr>
          <w:rFonts w:ascii="Times New Roman" w:hAnsi="Times New Roman" w:cs="Times New Roman"/>
          <w:b/>
          <w:color w:val="1F4E79" w:themeColor="accent1" w:themeShade="80"/>
          <w:sz w:val="72"/>
          <w:szCs w:val="72"/>
        </w:rPr>
        <w:t>D’ENTREPRISE</w:t>
      </w:r>
    </w:p>
    <w:p w14:paraId="625C69A8" w14:textId="77777777" w:rsidR="008B6A1A" w:rsidRPr="008B6A1A" w:rsidRDefault="008B6A1A" w:rsidP="005C2ABB">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1F4E79" w:themeColor="accent1" w:themeShade="80"/>
          <w:sz w:val="24"/>
          <w:szCs w:val="24"/>
        </w:rPr>
      </w:pPr>
    </w:p>
    <w:p w14:paraId="2170B86A" w14:textId="77777777" w:rsidR="00FD6160" w:rsidRPr="003F1918" w:rsidRDefault="00FD6160" w:rsidP="003F1918">
      <w:pPr>
        <w:jc w:val="both"/>
        <w:rPr>
          <w:rFonts w:ascii="eurofurence light" w:hAnsi="eurofurence light" w:cstheme="majorHAnsi"/>
          <w:sz w:val="24"/>
          <w:szCs w:val="24"/>
        </w:rPr>
      </w:pPr>
    </w:p>
    <w:p w14:paraId="7C5F6D61" w14:textId="77777777" w:rsidR="00FD6160" w:rsidRPr="00A32B3A" w:rsidRDefault="00FD6160" w:rsidP="003F1918">
      <w:pPr>
        <w:jc w:val="both"/>
        <w:rPr>
          <w:rFonts w:ascii="Times New Roman" w:hAnsi="Times New Roman" w:cs="Times New Roman"/>
          <w:b/>
          <w:sz w:val="24"/>
          <w:szCs w:val="24"/>
          <w:u w:val="single"/>
        </w:rPr>
      </w:pPr>
      <w:r w:rsidRPr="00A32B3A">
        <w:rPr>
          <w:rFonts w:ascii="Times New Roman" w:hAnsi="Times New Roman" w:cs="Times New Roman"/>
          <w:b/>
          <w:sz w:val="24"/>
          <w:szCs w:val="24"/>
          <w:u w:val="single"/>
        </w:rPr>
        <w:t>Entre :</w:t>
      </w:r>
    </w:p>
    <w:p w14:paraId="73F42F40" w14:textId="77777777" w:rsidR="00FD6160" w:rsidRPr="001A7FFA" w:rsidRDefault="00FD6160" w:rsidP="003F1918">
      <w:pPr>
        <w:jc w:val="both"/>
        <w:rPr>
          <w:rFonts w:ascii="Times New Roman" w:hAnsi="Times New Roman" w:cs="Times New Roman"/>
          <w:b/>
          <w:sz w:val="24"/>
          <w:szCs w:val="24"/>
        </w:rPr>
      </w:pPr>
    </w:p>
    <w:p w14:paraId="2BB791A9" w14:textId="7874B912" w:rsidR="001A7FFA" w:rsidRPr="001A7FFA" w:rsidRDefault="001A7FFA" w:rsidP="001A7FFA">
      <w:pPr>
        <w:overflowPunct w:val="0"/>
        <w:autoSpaceDE w:val="0"/>
        <w:autoSpaceDN w:val="0"/>
        <w:adjustRightInd w:val="0"/>
        <w:spacing w:after="0" w:line="240" w:lineRule="auto"/>
        <w:ind w:right="-580"/>
        <w:jc w:val="both"/>
        <w:textAlignment w:val="baseline"/>
        <w:rPr>
          <w:rFonts w:ascii="Times New Roman" w:eastAsia="Times New Roman" w:hAnsi="Times New Roman" w:cs="Times New Roman"/>
          <w:b/>
          <w:sz w:val="24"/>
          <w:szCs w:val="24"/>
          <w:lang w:eastAsia="fr-FR"/>
        </w:rPr>
      </w:pPr>
      <w:r w:rsidRPr="001A7FFA">
        <w:rPr>
          <w:rFonts w:ascii="Times New Roman" w:eastAsia="Times New Roman" w:hAnsi="Times New Roman" w:cs="Times New Roman"/>
          <w:b/>
          <w:sz w:val="24"/>
          <w:szCs w:val="24"/>
          <w:lang w:eastAsia="fr-FR"/>
        </w:rPr>
        <w:t>L’</w:t>
      </w:r>
      <w:r w:rsidRPr="001A7FFA">
        <w:rPr>
          <w:rFonts w:ascii="Times New Roman" w:eastAsia="Times New Roman" w:hAnsi="Times New Roman" w:cs="Times New Roman"/>
          <w:b/>
          <w:bCs/>
          <w:sz w:val="24"/>
          <w:szCs w:val="24"/>
          <w:lang w:eastAsia="fr-FR"/>
        </w:rPr>
        <w:t>ASSOCIATION « </w:t>
      </w:r>
      <w:r w:rsidRPr="001A7FFA">
        <w:rPr>
          <w:rFonts w:ascii="Times New Roman" w:eastAsia="Times New Roman" w:hAnsi="Times New Roman" w:cs="Times New Roman"/>
          <w:b/>
          <w:sz w:val="24"/>
          <w:szCs w:val="24"/>
          <w:lang w:eastAsia="fr-FR"/>
        </w:rPr>
        <w:t>SAINTE M des BUIS »</w:t>
      </w:r>
    </w:p>
    <w:p w14:paraId="3C5BDDAE" w14:textId="48E7D124" w:rsidR="001A7FFA" w:rsidRPr="001A7FFA" w:rsidRDefault="001A7FFA" w:rsidP="001A7FFA">
      <w:pPr>
        <w:overflowPunct w:val="0"/>
        <w:autoSpaceDE w:val="0"/>
        <w:autoSpaceDN w:val="0"/>
        <w:adjustRightInd w:val="0"/>
        <w:spacing w:after="0" w:line="240" w:lineRule="auto"/>
        <w:ind w:right="-580" w:hanging="800"/>
        <w:jc w:val="both"/>
        <w:textAlignment w:val="baseline"/>
        <w:rPr>
          <w:rFonts w:ascii="Times New Roman" w:eastAsia="Times New Roman" w:hAnsi="Times New Roman" w:cs="Times New Roman"/>
          <w:sz w:val="24"/>
          <w:szCs w:val="24"/>
          <w:lang w:eastAsia="fr-FR"/>
        </w:rPr>
      </w:pPr>
      <w:r w:rsidRPr="001A7FFA">
        <w:rPr>
          <w:rFonts w:ascii="Times New Roman" w:eastAsia="Times New Roman" w:hAnsi="Times New Roman" w:cs="Times New Roman"/>
          <w:b/>
          <w:sz w:val="24"/>
          <w:szCs w:val="24"/>
          <w:lang w:eastAsia="fr-FR"/>
        </w:rPr>
        <w:tab/>
      </w:r>
      <w:r w:rsidRPr="001A7FFA">
        <w:rPr>
          <w:rFonts w:ascii="Times New Roman" w:eastAsia="Times New Roman" w:hAnsi="Times New Roman" w:cs="Times New Roman"/>
          <w:sz w:val="24"/>
          <w:szCs w:val="24"/>
          <w:lang w:eastAsia="fr-FR"/>
        </w:rPr>
        <w:t>EHPAD Résidence Sainte M</w:t>
      </w:r>
    </w:p>
    <w:p w14:paraId="12902713" w14:textId="18B4F8D9" w:rsidR="001A7FFA" w:rsidRPr="001A7FFA" w:rsidRDefault="001A7FFA" w:rsidP="001A7FFA">
      <w:pPr>
        <w:overflowPunct w:val="0"/>
        <w:autoSpaceDE w:val="0"/>
        <w:autoSpaceDN w:val="0"/>
        <w:adjustRightInd w:val="0"/>
        <w:spacing w:after="0" w:line="240" w:lineRule="auto"/>
        <w:ind w:right="-580"/>
        <w:jc w:val="both"/>
        <w:textAlignment w:val="baseline"/>
        <w:rPr>
          <w:rFonts w:ascii="Times New Roman" w:eastAsia="Times New Roman" w:hAnsi="Times New Roman" w:cs="Times New Roman"/>
          <w:bCs/>
          <w:sz w:val="24"/>
          <w:szCs w:val="24"/>
          <w:lang w:eastAsia="fr-FR"/>
        </w:rPr>
      </w:pPr>
      <w:r w:rsidRPr="001A7FFA">
        <w:rPr>
          <w:rFonts w:ascii="Times New Roman" w:eastAsia="Times New Roman" w:hAnsi="Times New Roman" w:cs="Times New Roman"/>
          <w:bCs/>
          <w:sz w:val="24"/>
          <w:szCs w:val="24"/>
          <w:lang w:eastAsia="fr-FR"/>
        </w:rPr>
        <w:t>78 rue Nationale TORFOU</w:t>
      </w:r>
    </w:p>
    <w:p w14:paraId="597C38F4" w14:textId="1FB58A87" w:rsidR="001A7FFA" w:rsidRPr="001A7FFA" w:rsidRDefault="001A7FFA" w:rsidP="001A7FFA">
      <w:pPr>
        <w:overflowPunct w:val="0"/>
        <w:autoSpaceDE w:val="0"/>
        <w:autoSpaceDN w:val="0"/>
        <w:adjustRightInd w:val="0"/>
        <w:spacing w:after="0" w:line="240" w:lineRule="auto"/>
        <w:ind w:right="-580"/>
        <w:jc w:val="both"/>
        <w:textAlignment w:val="baseline"/>
        <w:rPr>
          <w:rFonts w:ascii="Times New Roman" w:eastAsia="Times New Roman" w:hAnsi="Times New Roman" w:cs="Times New Roman"/>
          <w:bCs/>
          <w:sz w:val="24"/>
          <w:szCs w:val="24"/>
          <w:lang w:eastAsia="fr-FR"/>
        </w:rPr>
      </w:pPr>
      <w:r w:rsidRPr="001A7FFA">
        <w:rPr>
          <w:rFonts w:ascii="Times New Roman" w:eastAsia="Times New Roman" w:hAnsi="Times New Roman" w:cs="Times New Roman"/>
          <w:bCs/>
          <w:sz w:val="24"/>
          <w:szCs w:val="24"/>
          <w:lang w:eastAsia="fr-FR"/>
        </w:rPr>
        <w:t>49660 SEVREMOINE</w:t>
      </w:r>
    </w:p>
    <w:p w14:paraId="0DA1C81A" w14:textId="03B210FB" w:rsidR="001A7FFA" w:rsidRPr="001A7FFA" w:rsidRDefault="001A7FFA" w:rsidP="001A7FFA">
      <w:pPr>
        <w:overflowPunct w:val="0"/>
        <w:autoSpaceDE w:val="0"/>
        <w:autoSpaceDN w:val="0"/>
        <w:adjustRightInd w:val="0"/>
        <w:spacing w:after="0" w:line="240" w:lineRule="auto"/>
        <w:ind w:right="-580"/>
        <w:jc w:val="both"/>
        <w:textAlignment w:val="baseline"/>
        <w:rPr>
          <w:rFonts w:ascii="Times New Roman" w:eastAsia="Times New Roman" w:hAnsi="Times New Roman" w:cs="Times New Roman"/>
          <w:bCs/>
          <w:sz w:val="24"/>
          <w:szCs w:val="24"/>
          <w:lang w:eastAsia="fr-FR"/>
        </w:rPr>
      </w:pPr>
      <w:r w:rsidRPr="001A7FFA">
        <w:rPr>
          <w:rFonts w:ascii="Times New Roman" w:eastAsia="Times New Roman" w:hAnsi="Times New Roman" w:cs="Times New Roman"/>
          <w:bCs/>
          <w:lang w:eastAsia="fr-FR"/>
        </w:rPr>
        <w:t>Siret : 786 217 745</w:t>
      </w:r>
      <w:r w:rsidR="006D7D80">
        <w:rPr>
          <w:rFonts w:ascii="Times New Roman" w:eastAsia="Times New Roman" w:hAnsi="Times New Roman" w:cs="Times New Roman"/>
          <w:bCs/>
          <w:lang w:eastAsia="fr-FR"/>
        </w:rPr>
        <w:t> </w:t>
      </w:r>
      <w:r w:rsidRPr="001A7FFA">
        <w:rPr>
          <w:rFonts w:ascii="Times New Roman" w:eastAsia="Times New Roman" w:hAnsi="Times New Roman" w:cs="Times New Roman"/>
          <w:bCs/>
          <w:lang w:eastAsia="fr-FR"/>
        </w:rPr>
        <w:t>000</w:t>
      </w:r>
      <w:r w:rsidR="006D7D80">
        <w:rPr>
          <w:rFonts w:ascii="Times New Roman" w:eastAsia="Times New Roman" w:hAnsi="Times New Roman" w:cs="Times New Roman"/>
          <w:bCs/>
          <w:lang w:eastAsia="fr-FR"/>
        </w:rPr>
        <w:t xml:space="preserve"> </w:t>
      </w:r>
      <w:r w:rsidRPr="001A7FFA">
        <w:rPr>
          <w:rFonts w:ascii="Times New Roman" w:eastAsia="Times New Roman" w:hAnsi="Times New Roman" w:cs="Times New Roman"/>
          <w:bCs/>
          <w:lang w:eastAsia="fr-FR"/>
        </w:rPr>
        <w:t>11</w:t>
      </w:r>
      <w:r w:rsidRPr="001A7FFA">
        <w:rPr>
          <w:rFonts w:ascii="Times New Roman" w:eastAsia="Times New Roman" w:hAnsi="Times New Roman" w:cs="Times New Roman"/>
          <w:bCs/>
          <w:lang w:eastAsia="fr-FR"/>
        </w:rPr>
        <w:tab/>
      </w:r>
    </w:p>
    <w:p w14:paraId="01029F37" w14:textId="4F1E5628" w:rsidR="001A7FFA" w:rsidRPr="001A7FFA" w:rsidRDefault="001A7FFA" w:rsidP="001A7FFA">
      <w:pPr>
        <w:overflowPunct w:val="0"/>
        <w:autoSpaceDE w:val="0"/>
        <w:autoSpaceDN w:val="0"/>
        <w:adjustRightInd w:val="0"/>
        <w:spacing w:after="0" w:line="240" w:lineRule="auto"/>
        <w:ind w:right="113"/>
        <w:jc w:val="both"/>
        <w:textAlignment w:val="baseline"/>
        <w:rPr>
          <w:rFonts w:ascii="Times New Roman" w:eastAsia="Times New Roman" w:hAnsi="Times New Roman" w:cs="Times New Roman"/>
          <w:bCs/>
          <w:sz w:val="24"/>
          <w:szCs w:val="24"/>
          <w:lang w:eastAsia="fr-FR"/>
        </w:rPr>
      </w:pPr>
      <w:r w:rsidRPr="001A7FFA">
        <w:rPr>
          <w:rFonts w:ascii="Times New Roman" w:eastAsia="Times New Roman" w:hAnsi="Times New Roman" w:cs="Times New Roman"/>
          <w:sz w:val="24"/>
          <w:szCs w:val="24"/>
          <w:lang w:eastAsia="fr-FR"/>
        </w:rPr>
        <w:t xml:space="preserve">Représentée par </w:t>
      </w:r>
      <w:r w:rsidR="00920284">
        <w:rPr>
          <w:rFonts w:ascii="Times New Roman" w:eastAsia="Times New Roman" w:hAnsi="Times New Roman" w:cs="Times New Roman"/>
          <w:bCs/>
          <w:sz w:val="24"/>
          <w:szCs w:val="24"/>
          <w:lang w:eastAsia="fr-FR"/>
        </w:rPr>
        <w:t> </w:t>
      </w:r>
      <w:r w:rsidRPr="001A7FFA">
        <w:rPr>
          <w:rFonts w:ascii="Times New Roman" w:eastAsia="Times New Roman" w:hAnsi="Times New Roman" w:cs="Times New Roman"/>
          <w:bCs/>
          <w:sz w:val="24"/>
          <w:szCs w:val="24"/>
          <w:lang w:eastAsia="fr-FR"/>
        </w:rPr>
        <w:t xml:space="preserve">, agissant en qualité de </w:t>
      </w:r>
    </w:p>
    <w:p w14:paraId="1CF13D14" w14:textId="77777777" w:rsidR="008D1B28" w:rsidRPr="00A32B3A" w:rsidRDefault="008D1B28" w:rsidP="003F1918">
      <w:pPr>
        <w:jc w:val="both"/>
        <w:rPr>
          <w:rFonts w:ascii="Times New Roman" w:hAnsi="Times New Roman" w:cs="Times New Roman"/>
          <w:sz w:val="24"/>
          <w:szCs w:val="24"/>
        </w:rPr>
      </w:pPr>
    </w:p>
    <w:p w14:paraId="6DC0FC1C" w14:textId="77777777" w:rsidR="00FD6160" w:rsidRPr="00A32B3A" w:rsidRDefault="00FD6160" w:rsidP="008D1B28">
      <w:pPr>
        <w:jc w:val="right"/>
        <w:rPr>
          <w:rFonts w:ascii="Times New Roman" w:hAnsi="Times New Roman" w:cs="Times New Roman"/>
          <w:b/>
          <w:sz w:val="24"/>
          <w:szCs w:val="24"/>
        </w:rPr>
      </w:pP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mallCaps/>
          <w:sz w:val="24"/>
          <w:szCs w:val="24"/>
          <w:u w:val="single"/>
        </w:rPr>
        <w:t>D’une part</w:t>
      </w:r>
      <w:r w:rsidRPr="00A32B3A">
        <w:rPr>
          <w:rFonts w:ascii="Times New Roman" w:hAnsi="Times New Roman" w:cs="Times New Roman"/>
          <w:b/>
          <w:sz w:val="24"/>
          <w:szCs w:val="24"/>
        </w:rPr>
        <w:t>,</w:t>
      </w:r>
    </w:p>
    <w:p w14:paraId="1F94A1D4" w14:textId="77777777" w:rsidR="00FD6160" w:rsidRPr="00A32B3A" w:rsidRDefault="00FD6160" w:rsidP="003F1918">
      <w:pPr>
        <w:jc w:val="both"/>
        <w:rPr>
          <w:rFonts w:ascii="Times New Roman" w:hAnsi="Times New Roman" w:cs="Times New Roman"/>
          <w:b/>
          <w:sz w:val="24"/>
          <w:szCs w:val="24"/>
        </w:rPr>
      </w:pPr>
    </w:p>
    <w:p w14:paraId="24110BF9" w14:textId="77777777" w:rsidR="00FD6160" w:rsidRPr="00A32B3A" w:rsidRDefault="00FD6160" w:rsidP="003F1918">
      <w:pPr>
        <w:jc w:val="both"/>
        <w:rPr>
          <w:rFonts w:ascii="Times New Roman" w:hAnsi="Times New Roman" w:cs="Times New Roman"/>
          <w:b/>
          <w:sz w:val="24"/>
          <w:szCs w:val="24"/>
          <w:u w:val="single"/>
        </w:rPr>
      </w:pPr>
      <w:r w:rsidRPr="00A32B3A">
        <w:rPr>
          <w:rFonts w:ascii="Times New Roman" w:hAnsi="Times New Roman" w:cs="Times New Roman"/>
          <w:b/>
          <w:sz w:val="24"/>
          <w:szCs w:val="24"/>
          <w:u w:val="single"/>
        </w:rPr>
        <w:t xml:space="preserve">Et </w:t>
      </w:r>
    </w:p>
    <w:p w14:paraId="3D050DA6" w14:textId="77777777" w:rsidR="00FD6160" w:rsidRPr="001A7FFA" w:rsidRDefault="00FD6160" w:rsidP="003F1918">
      <w:pPr>
        <w:jc w:val="both"/>
        <w:rPr>
          <w:rFonts w:ascii="Times New Roman" w:hAnsi="Times New Roman" w:cs="Times New Roman"/>
          <w:b/>
          <w:sz w:val="24"/>
          <w:szCs w:val="24"/>
        </w:rPr>
      </w:pPr>
    </w:p>
    <w:p w14:paraId="3CFB558A" w14:textId="245F84AA" w:rsidR="005C2ABB" w:rsidRPr="001A7FFA" w:rsidRDefault="005C2ABB" w:rsidP="005C2ABB">
      <w:pPr>
        <w:jc w:val="both"/>
        <w:rPr>
          <w:rFonts w:ascii="Times New Roman" w:hAnsi="Times New Roman" w:cs="Times New Roman"/>
          <w:b/>
          <w:sz w:val="24"/>
          <w:szCs w:val="24"/>
        </w:rPr>
      </w:pPr>
      <w:r w:rsidRPr="001A7FFA">
        <w:rPr>
          <w:rFonts w:ascii="Times New Roman" w:hAnsi="Times New Roman" w:cs="Times New Roman"/>
          <w:b/>
          <w:sz w:val="24"/>
          <w:szCs w:val="24"/>
        </w:rPr>
        <w:t>Les membres titulaires du CSE</w:t>
      </w:r>
    </w:p>
    <w:p w14:paraId="40C28C50" w14:textId="11C41573" w:rsidR="001A7FFA" w:rsidRPr="001A7FFA" w:rsidRDefault="001A7FFA" w:rsidP="001A7FFA">
      <w:pPr>
        <w:rPr>
          <w:sz w:val="24"/>
          <w:szCs w:val="24"/>
        </w:rPr>
      </w:pPr>
    </w:p>
    <w:p w14:paraId="05E96A02" w14:textId="51EB0631" w:rsidR="00FD6160" w:rsidRPr="00A32B3A" w:rsidRDefault="00FD6160" w:rsidP="003F1918">
      <w:pPr>
        <w:jc w:val="both"/>
        <w:rPr>
          <w:rFonts w:ascii="Times New Roman" w:hAnsi="Times New Roman" w:cs="Times New Roman"/>
          <w:sz w:val="24"/>
          <w:szCs w:val="24"/>
        </w:rPr>
      </w:pPr>
    </w:p>
    <w:p w14:paraId="7D80FD8D" w14:textId="77777777" w:rsidR="007B0BC8" w:rsidRPr="00A32B3A" w:rsidRDefault="007B0BC8" w:rsidP="003F1918">
      <w:pPr>
        <w:jc w:val="both"/>
        <w:rPr>
          <w:rFonts w:ascii="Times New Roman" w:hAnsi="Times New Roman" w:cs="Times New Roman"/>
          <w:b/>
          <w:sz w:val="24"/>
          <w:szCs w:val="24"/>
        </w:rPr>
      </w:pPr>
    </w:p>
    <w:p w14:paraId="1AA6A1E6" w14:textId="77777777" w:rsidR="003F1918" w:rsidRPr="00A32B3A" w:rsidRDefault="003F1918" w:rsidP="003F1918">
      <w:pPr>
        <w:jc w:val="both"/>
        <w:rPr>
          <w:rFonts w:ascii="Times New Roman" w:hAnsi="Times New Roman" w:cs="Times New Roman"/>
          <w:b/>
          <w:sz w:val="24"/>
          <w:szCs w:val="24"/>
        </w:rPr>
      </w:pPr>
    </w:p>
    <w:p w14:paraId="059DC33C" w14:textId="77777777" w:rsidR="00FD6160" w:rsidRPr="00A32B3A" w:rsidRDefault="00FD6160" w:rsidP="00A62DE0">
      <w:pPr>
        <w:jc w:val="right"/>
        <w:rPr>
          <w:rFonts w:ascii="Times New Roman" w:hAnsi="Times New Roman" w:cs="Times New Roman"/>
          <w:b/>
          <w:sz w:val="24"/>
          <w:szCs w:val="24"/>
        </w:rPr>
      </w:pP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z w:val="24"/>
          <w:szCs w:val="24"/>
        </w:rPr>
        <w:tab/>
      </w:r>
      <w:r w:rsidRPr="00A32B3A">
        <w:rPr>
          <w:rFonts w:ascii="Times New Roman" w:hAnsi="Times New Roman" w:cs="Times New Roman"/>
          <w:b/>
          <w:smallCaps/>
          <w:sz w:val="24"/>
          <w:szCs w:val="24"/>
          <w:u w:val="single"/>
        </w:rPr>
        <w:t>D’autre part</w:t>
      </w:r>
      <w:r w:rsidRPr="00A32B3A">
        <w:rPr>
          <w:rFonts w:ascii="Times New Roman" w:hAnsi="Times New Roman" w:cs="Times New Roman"/>
          <w:b/>
          <w:sz w:val="24"/>
          <w:szCs w:val="24"/>
        </w:rPr>
        <w:t>,</w:t>
      </w:r>
    </w:p>
    <w:p w14:paraId="10577DA3" w14:textId="77777777" w:rsidR="008D1B28" w:rsidRPr="00A32B3A" w:rsidRDefault="008D1B28" w:rsidP="003F1918">
      <w:pPr>
        <w:pBdr>
          <w:bottom w:val="single" w:sz="4" w:space="1" w:color="auto"/>
        </w:pBdr>
        <w:jc w:val="center"/>
        <w:rPr>
          <w:rFonts w:ascii="Times New Roman" w:hAnsi="Times New Roman" w:cs="Times New Roman"/>
          <w:b/>
          <w:sz w:val="24"/>
          <w:szCs w:val="24"/>
        </w:rPr>
      </w:pPr>
    </w:p>
    <w:p w14:paraId="077B8978" w14:textId="77777777" w:rsidR="008D1B28" w:rsidRPr="00A32B3A" w:rsidRDefault="008D1B28" w:rsidP="003F1918">
      <w:pPr>
        <w:pBdr>
          <w:bottom w:val="single" w:sz="4" w:space="1" w:color="auto"/>
        </w:pBdr>
        <w:jc w:val="center"/>
        <w:rPr>
          <w:rFonts w:ascii="Times New Roman" w:hAnsi="Times New Roman" w:cs="Times New Roman"/>
          <w:b/>
          <w:sz w:val="24"/>
          <w:szCs w:val="24"/>
        </w:rPr>
      </w:pPr>
    </w:p>
    <w:p w14:paraId="29557D5D" w14:textId="457036B6" w:rsidR="008D1B28" w:rsidRPr="00A32B3A" w:rsidRDefault="008D1B28" w:rsidP="003F1918">
      <w:pPr>
        <w:pBdr>
          <w:bottom w:val="single" w:sz="4" w:space="1" w:color="auto"/>
        </w:pBdr>
        <w:jc w:val="center"/>
        <w:rPr>
          <w:rFonts w:ascii="Times New Roman" w:hAnsi="Times New Roman" w:cs="Times New Roman"/>
          <w:b/>
          <w:sz w:val="24"/>
          <w:szCs w:val="24"/>
        </w:rPr>
      </w:pPr>
    </w:p>
    <w:p w14:paraId="7CEFBDF4" w14:textId="145731AE" w:rsidR="00A62DE0" w:rsidRPr="00A32B3A" w:rsidRDefault="00A62DE0" w:rsidP="003F1918">
      <w:pPr>
        <w:pBdr>
          <w:bottom w:val="single" w:sz="4" w:space="1" w:color="auto"/>
        </w:pBdr>
        <w:jc w:val="center"/>
        <w:rPr>
          <w:rFonts w:ascii="Times New Roman" w:hAnsi="Times New Roman" w:cs="Times New Roman"/>
          <w:b/>
          <w:sz w:val="24"/>
          <w:szCs w:val="24"/>
        </w:rPr>
      </w:pPr>
    </w:p>
    <w:p w14:paraId="70199362" w14:textId="5EF945F0" w:rsidR="00A62DE0" w:rsidRDefault="00A62DE0" w:rsidP="003F1918">
      <w:pPr>
        <w:pBdr>
          <w:bottom w:val="single" w:sz="4" w:space="1" w:color="auto"/>
        </w:pBdr>
        <w:jc w:val="center"/>
        <w:rPr>
          <w:rFonts w:ascii="Times New Roman" w:hAnsi="Times New Roman" w:cs="Times New Roman"/>
          <w:b/>
          <w:sz w:val="24"/>
          <w:szCs w:val="24"/>
        </w:rPr>
      </w:pPr>
    </w:p>
    <w:p w14:paraId="1BFCE3AD" w14:textId="13AC4952" w:rsidR="005C2ABB" w:rsidRDefault="005C2ABB" w:rsidP="003F1918">
      <w:pPr>
        <w:pBdr>
          <w:bottom w:val="single" w:sz="4" w:space="1" w:color="auto"/>
        </w:pBdr>
        <w:jc w:val="center"/>
        <w:rPr>
          <w:rFonts w:ascii="Times New Roman" w:hAnsi="Times New Roman" w:cs="Times New Roman"/>
          <w:b/>
          <w:sz w:val="24"/>
          <w:szCs w:val="24"/>
        </w:rPr>
      </w:pPr>
    </w:p>
    <w:p w14:paraId="53859AD7" w14:textId="41991BFB" w:rsidR="005C2ABB" w:rsidRDefault="005C2ABB" w:rsidP="003F1918">
      <w:pPr>
        <w:pBdr>
          <w:bottom w:val="single" w:sz="4" w:space="1" w:color="auto"/>
        </w:pBdr>
        <w:jc w:val="center"/>
        <w:rPr>
          <w:rFonts w:ascii="Times New Roman" w:hAnsi="Times New Roman" w:cs="Times New Roman"/>
          <w:b/>
          <w:sz w:val="24"/>
          <w:szCs w:val="24"/>
        </w:rPr>
      </w:pPr>
    </w:p>
    <w:p w14:paraId="29D3559C" w14:textId="4ECD8500" w:rsidR="005C2ABB" w:rsidRDefault="005C2ABB" w:rsidP="003F1918">
      <w:pPr>
        <w:pBdr>
          <w:bottom w:val="single" w:sz="4" w:space="1" w:color="auto"/>
        </w:pBdr>
        <w:jc w:val="center"/>
        <w:rPr>
          <w:rFonts w:ascii="Times New Roman" w:hAnsi="Times New Roman" w:cs="Times New Roman"/>
          <w:b/>
          <w:sz w:val="24"/>
          <w:szCs w:val="24"/>
        </w:rPr>
      </w:pPr>
    </w:p>
    <w:p w14:paraId="3D744238" w14:textId="12E79B1C" w:rsidR="005C2ABB" w:rsidRDefault="005C2ABB" w:rsidP="003F1918">
      <w:pPr>
        <w:pBdr>
          <w:bottom w:val="single" w:sz="4" w:space="1" w:color="auto"/>
        </w:pBdr>
        <w:jc w:val="center"/>
        <w:rPr>
          <w:rFonts w:ascii="Times New Roman" w:hAnsi="Times New Roman" w:cs="Times New Roman"/>
          <w:b/>
          <w:sz w:val="24"/>
          <w:szCs w:val="24"/>
        </w:rPr>
      </w:pPr>
    </w:p>
    <w:p w14:paraId="5A3648CD" w14:textId="4A3E212F" w:rsidR="005C2ABB" w:rsidRDefault="005C2ABB" w:rsidP="003F1918">
      <w:pPr>
        <w:pBdr>
          <w:bottom w:val="single" w:sz="4" w:space="1" w:color="auto"/>
        </w:pBdr>
        <w:jc w:val="center"/>
        <w:rPr>
          <w:rFonts w:ascii="Times New Roman" w:hAnsi="Times New Roman" w:cs="Times New Roman"/>
          <w:b/>
          <w:sz w:val="24"/>
          <w:szCs w:val="24"/>
        </w:rPr>
      </w:pPr>
    </w:p>
    <w:p w14:paraId="3E274373" w14:textId="77777777" w:rsidR="00BD2A6A" w:rsidRPr="00A32B3A" w:rsidRDefault="00FB7DE0" w:rsidP="003F1918">
      <w:pPr>
        <w:pBdr>
          <w:bottom w:val="single" w:sz="4" w:space="1" w:color="auto"/>
        </w:pBdr>
        <w:jc w:val="center"/>
        <w:rPr>
          <w:rFonts w:ascii="Times New Roman" w:hAnsi="Times New Roman" w:cs="Times New Roman"/>
          <w:b/>
          <w:sz w:val="24"/>
          <w:szCs w:val="24"/>
        </w:rPr>
      </w:pPr>
      <w:r w:rsidRPr="00A32B3A">
        <w:rPr>
          <w:rFonts w:ascii="Times New Roman" w:hAnsi="Times New Roman" w:cs="Times New Roman"/>
          <w:b/>
          <w:sz w:val="24"/>
          <w:szCs w:val="24"/>
        </w:rPr>
        <w:t>TABLE DES MATIERES</w:t>
      </w:r>
    </w:p>
    <w:p w14:paraId="6957D78A" w14:textId="0BBFBC16" w:rsidR="005A7DD6" w:rsidRDefault="005A7DD6" w:rsidP="00085D8D">
      <w:pPr>
        <w:spacing w:line="240" w:lineRule="auto"/>
        <w:jc w:val="both"/>
        <w:rPr>
          <w:rFonts w:ascii="Times New Roman" w:hAnsi="Times New Roman" w:cs="Times New Roman"/>
          <w:sz w:val="24"/>
          <w:szCs w:val="24"/>
        </w:rPr>
      </w:pPr>
    </w:p>
    <w:p w14:paraId="559F4D0A" w14:textId="0E96F196" w:rsidR="00A746CF"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PREAMBULE</w:t>
      </w:r>
    </w:p>
    <w:p w14:paraId="4FBECD79" w14:textId="77777777" w:rsidR="009050B5" w:rsidRPr="00A32B3A" w:rsidRDefault="009050B5" w:rsidP="00085D8D">
      <w:pPr>
        <w:spacing w:line="240" w:lineRule="auto"/>
        <w:jc w:val="both"/>
        <w:rPr>
          <w:rFonts w:ascii="Times New Roman" w:hAnsi="Times New Roman" w:cs="Times New Roman"/>
          <w:sz w:val="24"/>
          <w:szCs w:val="24"/>
        </w:rPr>
      </w:pPr>
    </w:p>
    <w:p w14:paraId="03536919" w14:textId="01F8B1E5" w:rsidR="00FB7DE0"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TITRE</w:t>
      </w:r>
      <w:r w:rsidR="00FB7DE0" w:rsidRPr="00A32B3A">
        <w:rPr>
          <w:rFonts w:ascii="Times New Roman" w:hAnsi="Times New Roman" w:cs="Times New Roman"/>
          <w:sz w:val="24"/>
          <w:szCs w:val="24"/>
        </w:rPr>
        <w:t xml:space="preserve"> 1 – CHAMP D’APPLICATION</w:t>
      </w:r>
    </w:p>
    <w:p w14:paraId="3CCD5C62" w14:textId="77777777" w:rsidR="009050B5" w:rsidRPr="00A32B3A" w:rsidRDefault="009050B5" w:rsidP="00085D8D">
      <w:pPr>
        <w:spacing w:line="240" w:lineRule="auto"/>
        <w:jc w:val="both"/>
        <w:rPr>
          <w:rFonts w:ascii="Times New Roman" w:hAnsi="Times New Roman" w:cs="Times New Roman"/>
          <w:sz w:val="24"/>
          <w:szCs w:val="24"/>
        </w:rPr>
      </w:pPr>
    </w:p>
    <w:p w14:paraId="31F3A126" w14:textId="4097ACF7" w:rsidR="00FB7DE0" w:rsidRPr="00A32B3A"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TITRE</w:t>
      </w:r>
      <w:r w:rsidR="00FB7DE0" w:rsidRPr="00A32B3A">
        <w:rPr>
          <w:rFonts w:ascii="Times New Roman" w:hAnsi="Times New Roman" w:cs="Times New Roman"/>
          <w:sz w:val="24"/>
          <w:szCs w:val="24"/>
        </w:rPr>
        <w:t xml:space="preserve"> 2 – CONTRAT DE TRAVAIL</w:t>
      </w:r>
    </w:p>
    <w:p w14:paraId="6A7A0A11" w14:textId="1284D717" w:rsidR="00FB7DE0" w:rsidRPr="00A32B3A"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2.</w:t>
      </w:r>
      <w:r w:rsidRPr="00A32B3A">
        <w:rPr>
          <w:rFonts w:ascii="Times New Roman" w:hAnsi="Times New Roman" w:cs="Times New Roman"/>
          <w:sz w:val="24"/>
          <w:szCs w:val="24"/>
        </w:rPr>
        <w:t>1 – Recrutement</w:t>
      </w:r>
    </w:p>
    <w:p w14:paraId="66E12828" w14:textId="45895A4F" w:rsidR="00FB7DE0" w:rsidRPr="00A32B3A"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 xml:space="preserve">2.2 </w:t>
      </w:r>
      <w:r w:rsidRPr="00A32B3A">
        <w:rPr>
          <w:rFonts w:ascii="Times New Roman" w:hAnsi="Times New Roman" w:cs="Times New Roman"/>
          <w:sz w:val="24"/>
          <w:szCs w:val="24"/>
        </w:rPr>
        <w:t>– Période d’essai</w:t>
      </w:r>
    </w:p>
    <w:p w14:paraId="66CE7BA4" w14:textId="3CE5AEF1" w:rsidR="00FB7DE0" w:rsidRPr="00A32B3A"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2.</w:t>
      </w:r>
      <w:r w:rsidRPr="00A32B3A">
        <w:rPr>
          <w:rFonts w:ascii="Times New Roman" w:hAnsi="Times New Roman" w:cs="Times New Roman"/>
          <w:sz w:val="24"/>
          <w:szCs w:val="24"/>
        </w:rPr>
        <w:t>3</w:t>
      </w:r>
      <w:r w:rsidR="00A746CF">
        <w:rPr>
          <w:rFonts w:ascii="Times New Roman" w:hAnsi="Times New Roman" w:cs="Times New Roman"/>
          <w:sz w:val="24"/>
          <w:szCs w:val="24"/>
        </w:rPr>
        <w:t xml:space="preserve"> </w:t>
      </w:r>
      <w:r w:rsidRPr="00A32B3A">
        <w:rPr>
          <w:rFonts w:ascii="Times New Roman" w:hAnsi="Times New Roman" w:cs="Times New Roman"/>
          <w:sz w:val="24"/>
          <w:szCs w:val="24"/>
        </w:rPr>
        <w:t>– Modification du contrat</w:t>
      </w:r>
    </w:p>
    <w:p w14:paraId="1A6A3F1D" w14:textId="103E8CA1" w:rsidR="00FB7DE0" w:rsidRPr="00A32B3A"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2.</w:t>
      </w:r>
      <w:r w:rsidRPr="00A32B3A">
        <w:rPr>
          <w:rFonts w:ascii="Times New Roman" w:hAnsi="Times New Roman" w:cs="Times New Roman"/>
          <w:sz w:val="24"/>
          <w:szCs w:val="24"/>
        </w:rPr>
        <w:t>4 – Les obligations des parties</w:t>
      </w:r>
    </w:p>
    <w:p w14:paraId="7903EAA9" w14:textId="7428849A" w:rsidR="00FB7DE0"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2.</w:t>
      </w:r>
      <w:r w:rsidR="00FB7DE0" w:rsidRPr="00A32B3A">
        <w:rPr>
          <w:rFonts w:ascii="Times New Roman" w:hAnsi="Times New Roman" w:cs="Times New Roman"/>
          <w:sz w:val="24"/>
          <w:szCs w:val="24"/>
        </w:rPr>
        <w:t>5 – Suspension du contrat</w:t>
      </w:r>
    </w:p>
    <w:p w14:paraId="5173FA49" w14:textId="77777777" w:rsidR="009050B5" w:rsidRPr="00A32B3A" w:rsidRDefault="009050B5" w:rsidP="00085D8D">
      <w:pPr>
        <w:spacing w:line="240" w:lineRule="auto"/>
        <w:jc w:val="both"/>
        <w:rPr>
          <w:rFonts w:ascii="Times New Roman" w:hAnsi="Times New Roman" w:cs="Times New Roman"/>
          <w:sz w:val="24"/>
          <w:szCs w:val="24"/>
        </w:rPr>
      </w:pPr>
    </w:p>
    <w:p w14:paraId="264E5F44" w14:textId="43C5D368" w:rsidR="00FB7DE0" w:rsidRPr="00A32B3A"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TITRE</w:t>
      </w:r>
      <w:r w:rsidR="00FB7DE0" w:rsidRPr="00A32B3A">
        <w:rPr>
          <w:rFonts w:ascii="Times New Roman" w:hAnsi="Times New Roman" w:cs="Times New Roman"/>
          <w:sz w:val="24"/>
          <w:szCs w:val="24"/>
        </w:rPr>
        <w:t xml:space="preserve"> 3 – CLASSIFICATION DES EMPLOIS</w:t>
      </w:r>
    </w:p>
    <w:p w14:paraId="27A96F93" w14:textId="59AC55A6" w:rsidR="00FB7DE0" w:rsidRPr="00A32B3A"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3.</w:t>
      </w:r>
      <w:r w:rsidRPr="00A32B3A">
        <w:rPr>
          <w:rFonts w:ascii="Times New Roman" w:hAnsi="Times New Roman" w:cs="Times New Roman"/>
          <w:sz w:val="24"/>
          <w:szCs w:val="24"/>
        </w:rPr>
        <w:t>1 – Principes généraux</w:t>
      </w:r>
    </w:p>
    <w:p w14:paraId="2A2A12E6" w14:textId="7F821002" w:rsidR="00FB7DE0"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3.</w:t>
      </w:r>
      <w:r w:rsidRPr="00A32B3A">
        <w:rPr>
          <w:rFonts w:ascii="Times New Roman" w:hAnsi="Times New Roman" w:cs="Times New Roman"/>
          <w:sz w:val="24"/>
          <w:szCs w:val="24"/>
        </w:rPr>
        <w:t>2 – Définition des emplois</w:t>
      </w:r>
    </w:p>
    <w:p w14:paraId="3BAD064D" w14:textId="77777777" w:rsidR="009050B5" w:rsidRPr="00A32B3A" w:rsidRDefault="009050B5" w:rsidP="00085D8D">
      <w:pPr>
        <w:spacing w:line="240" w:lineRule="auto"/>
        <w:jc w:val="both"/>
        <w:rPr>
          <w:rFonts w:ascii="Times New Roman" w:hAnsi="Times New Roman" w:cs="Times New Roman"/>
          <w:sz w:val="24"/>
          <w:szCs w:val="24"/>
        </w:rPr>
      </w:pPr>
    </w:p>
    <w:p w14:paraId="2B23D9BF" w14:textId="4ACB0261" w:rsidR="00FB7DE0"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TITRE</w:t>
      </w:r>
      <w:r w:rsidR="00FB7DE0" w:rsidRPr="00A32B3A">
        <w:rPr>
          <w:rFonts w:ascii="Times New Roman" w:hAnsi="Times New Roman" w:cs="Times New Roman"/>
          <w:sz w:val="24"/>
          <w:szCs w:val="24"/>
        </w:rPr>
        <w:t xml:space="preserve"> 4 – DUREE ET CONDITIONS DE TRAVAIL</w:t>
      </w:r>
    </w:p>
    <w:p w14:paraId="69270EFD" w14:textId="77777777" w:rsidR="009050B5" w:rsidRPr="00A32B3A" w:rsidRDefault="009050B5" w:rsidP="00085D8D">
      <w:pPr>
        <w:spacing w:line="240" w:lineRule="auto"/>
        <w:jc w:val="both"/>
        <w:rPr>
          <w:rFonts w:ascii="Times New Roman" w:hAnsi="Times New Roman" w:cs="Times New Roman"/>
          <w:sz w:val="24"/>
          <w:szCs w:val="24"/>
        </w:rPr>
      </w:pPr>
    </w:p>
    <w:p w14:paraId="19654636" w14:textId="2FF5F564" w:rsidR="00FB7DE0" w:rsidRPr="00A32B3A"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CHAPITRE</w:t>
      </w:r>
      <w:r w:rsidR="00FB7DE0" w:rsidRPr="00A32B3A">
        <w:rPr>
          <w:rFonts w:ascii="Times New Roman" w:hAnsi="Times New Roman" w:cs="Times New Roman"/>
          <w:sz w:val="24"/>
          <w:szCs w:val="24"/>
        </w:rPr>
        <w:t xml:space="preserve"> 1 – Dispositions générales</w:t>
      </w:r>
    </w:p>
    <w:p w14:paraId="5D434694" w14:textId="06ED7B65" w:rsidR="00FB7DE0" w:rsidRPr="00A32B3A"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1.</w:t>
      </w:r>
      <w:r w:rsidRPr="00A32B3A">
        <w:rPr>
          <w:rFonts w:ascii="Times New Roman" w:hAnsi="Times New Roman" w:cs="Times New Roman"/>
          <w:sz w:val="24"/>
          <w:szCs w:val="24"/>
        </w:rPr>
        <w:t>1 – Temps de travail effectif</w:t>
      </w:r>
    </w:p>
    <w:p w14:paraId="78F7881C" w14:textId="1D7CFC8D" w:rsidR="00FB7DE0" w:rsidRPr="00A32B3A"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1.</w:t>
      </w:r>
      <w:r w:rsidRPr="00A32B3A">
        <w:rPr>
          <w:rFonts w:ascii="Times New Roman" w:hAnsi="Times New Roman" w:cs="Times New Roman"/>
          <w:sz w:val="24"/>
          <w:szCs w:val="24"/>
        </w:rPr>
        <w:t>2 – Temps de pause</w:t>
      </w:r>
    </w:p>
    <w:p w14:paraId="4B2D8D09" w14:textId="18E08281" w:rsidR="00FB7DE0" w:rsidRDefault="00FB7DE0"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A746CF">
        <w:rPr>
          <w:rFonts w:ascii="Times New Roman" w:hAnsi="Times New Roman" w:cs="Times New Roman"/>
          <w:sz w:val="24"/>
          <w:szCs w:val="24"/>
        </w:rPr>
        <w:t>1.</w:t>
      </w:r>
      <w:r w:rsidRPr="00A32B3A">
        <w:rPr>
          <w:rFonts w:ascii="Times New Roman" w:hAnsi="Times New Roman" w:cs="Times New Roman"/>
          <w:sz w:val="24"/>
          <w:szCs w:val="24"/>
        </w:rPr>
        <w:t xml:space="preserve">3 – </w:t>
      </w:r>
      <w:r w:rsidR="00A746CF">
        <w:rPr>
          <w:rFonts w:ascii="Times New Roman" w:hAnsi="Times New Roman" w:cs="Times New Roman"/>
          <w:sz w:val="24"/>
          <w:szCs w:val="24"/>
        </w:rPr>
        <w:t>Temps d’habillage et de déshabillage</w:t>
      </w:r>
    </w:p>
    <w:p w14:paraId="77FB4BDA" w14:textId="75A4C4E0" w:rsidR="006F45A7" w:rsidRDefault="006F45A7" w:rsidP="006F45A7">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1.4</w:t>
      </w:r>
      <w:r w:rsidRPr="00A32B3A">
        <w:rPr>
          <w:rFonts w:ascii="Times New Roman" w:hAnsi="Times New Roman" w:cs="Times New Roman"/>
          <w:sz w:val="24"/>
          <w:szCs w:val="24"/>
        </w:rPr>
        <w:t xml:space="preserve"> – </w:t>
      </w:r>
      <w:r>
        <w:rPr>
          <w:rFonts w:ascii="Times New Roman" w:hAnsi="Times New Roman" w:cs="Times New Roman"/>
          <w:sz w:val="24"/>
          <w:szCs w:val="24"/>
        </w:rPr>
        <w:t>Equipement et entretien</w:t>
      </w:r>
    </w:p>
    <w:p w14:paraId="1A3359DB" w14:textId="7BD693BE" w:rsidR="00A746CF" w:rsidRPr="00A32B3A" w:rsidRDefault="006F45A7" w:rsidP="00A746CF">
      <w:pPr>
        <w:spacing w:line="240" w:lineRule="auto"/>
        <w:jc w:val="both"/>
        <w:rPr>
          <w:rFonts w:ascii="Times New Roman" w:hAnsi="Times New Roman" w:cs="Times New Roman"/>
          <w:sz w:val="24"/>
          <w:szCs w:val="24"/>
        </w:rPr>
      </w:pPr>
      <w:r>
        <w:rPr>
          <w:rFonts w:ascii="Times New Roman" w:hAnsi="Times New Roman" w:cs="Times New Roman"/>
          <w:sz w:val="24"/>
          <w:szCs w:val="24"/>
        </w:rPr>
        <w:tab/>
        <w:t>1.5</w:t>
      </w:r>
      <w:r w:rsidR="00A746CF" w:rsidRPr="00A32B3A">
        <w:rPr>
          <w:rFonts w:ascii="Times New Roman" w:hAnsi="Times New Roman" w:cs="Times New Roman"/>
          <w:sz w:val="24"/>
          <w:szCs w:val="24"/>
        </w:rPr>
        <w:t xml:space="preserve"> – Durée quotidienne maximale de travail</w:t>
      </w:r>
    </w:p>
    <w:p w14:paraId="2D887DA5" w14:textId="647E3648" w:rsidR="00FB7DE0" w:rsidRPr="00A32B3A" w:rsidRDefault="006F45A7"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1.6</w:t>
      </w:r>
      <w:r w:rsidR="00FB7DE0" w:rsidRPr="00A32B3A">
        <w:rPr>
          <w:rFonts w:ascii="Times New Roman" w:hAnsi="Times New Roman" w:cs="Times New Roman"/>
          <w:sz w:val="24"/>
          <w:szCs w:val="24"/>
        </w:rPr>
        <w:t xml:space="preserve"> – Amplitude journalière de travail</w:t>
      </w:r>
    </w:p>
    <w:p w14:paraId="6848E194" w14:textId="6F5215A6" w:rsidR="00790823" w:rsidRPr="00A32B3A"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F45A7">
        <w:rPr>
          <w:rFonts w:ascii="Times New Roman" w:hAnsi="Times New Roman" w:cs="Times New Roman"/>
          <w:sz w:val="24"/>
          <w:szCs w:val="24"/>
        </w:rPr>
        <w:t xml:space="preserve">1.7 – </w:t>
      </w:r>
      <w:r w:rsidRPr="00A32B3A">
        <w:rPr>
          <w:rFonts w:ascii="Times New Roman" w:hAnsi="Times New Roman" w:cs="Times New Roman"/>
          <w:sz w:val="24"/>
          <w:szCs w:val="24"/>
        </w:rPr>
        <w:t>Cycle</w:t>
      </w:r>
    </w:p>
    <w:p w14:paraId="4F02E546" w14:textId="700D420E" w:rsidR="00790823" w:rsidRPr="00A32B3A"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F45A7">
        <w:rPr>
          <w:rFonts w:ascii="Times New Roman" w:hAnsi="Times New Roman" w:cs="Times New Roman"/>
          <w:sz w:val="24"/>
          <w:szCs w:val="24"/>
        </w:rPr>
        <w:t>1.8</w:t>
      </w:r>
      <w:r w:rsidRPr="00A32B3A">
        <w:rPr>
          <w:rFonts w:ascii="Times New Roman" w:hAnsi="Times New Roman" w:cs="Times New Roman"/>
          <w:sz w:val="24"/>
          <w:szCs w:val="24"/>
        </w:rPr>
        <w:t xml:space="preserve"> – Cadre de référence des horaires de travail</w:t>
      </w:r>
    </w:p>
    <w:p w14:paraId="3D228798" w14:textId="61421CFC" w:rsidR="00790823" w:rsidRPr="00A32B3A"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F45A7">
        <w:rPr>
          <w:rFonts w:ascii="Times New Roman" w:hAnsi="Times New Roman" w:cs="Times New Roman"/>
          <w:sz w:val="24"/>
          <w:szCs w:val="24"/>
        </w:rPr>
        <w:t>1.9</w:t>
      </w:r>
      <w:r w:rsidRPr="00A32B3A">
        <w:rPr>
          <w:rFonts w:ascii="Times New Roman" w:hAnsi="Times New Roman" w:cs="Times New Roman"/>
          <w:sz w:val="24"/>
          <w:szCs w:val="24"/>
        </w:rPr>
        <w:t xml:space="preserve"> – Durée</w:t>
      </w:r>
      <w:r w:rsidR="006D7D80">
        <w:rPr>
          <w:rFonts w:ascii="Times New Roman" w:hAnsi="Times New Roman" w:cs="Times New Roman"/>
          <w:sz w:val="24"/>
          <w:szCs w:val="24"/>
        </w:rPr>
        <w:t>s</w:t>
      </w:r>
      <w:r w:rsidRPr="00A32B3A">
        <w:rPr>
          <w:rFonts w:ascii="Times New Roman" w:hAnsi="Times New Roman" w:cs="Times New Roman"/>
          <w:sz w:val="24"/>
          <w:szCs w:val="24"/>
        </w:rPr>
        <w:t xml:space="preserve"> hebdomadaires maximales de travail</w:t>
      </w:r>
    </w:p>
    <w:p w14:paraId="70B8B1E6" w14:textId="72610588" w:rsidR="00790823"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F45A7">
        <w:rPr>
          <w:rFonts w:ascii="Times New Roman" w:hAnsi="Times New Roman" w:cs="Times New Roman"/>
          <w:sz w:val="24"/>
          <w:szCs w:val="24"/>
        </w:rPr>
        <w:t>1.10</w:t>
      </w:r>
      <w:r w:rsidRPr="00A32B3A">
        <w:rPr>
          <w:rFonts w:ascii="Times New Roman" w:hAnsi="Times New Roman" w:cs="Times New Roman"/>
          <w:sz w:val="24"/>
          <w:szCs w:val="24"/>
        </w:rPr>
        <w:t xml:space="preserve"> – Temps de repos quotidien</w:t>
      </w:r>
    </w:p>
    <w:p w14:paraId="36AA6E4C" w14:textId="486A4CBB" w:rsidR="00A746CF" w:rsidRDefault="000A3B88"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1.11</w:t>
      </w:r>
      <w:r w:rsidR="00A746CF">
        <w:rPr>
          <w:rFonts w:ascii="Times New Roman" w:hAnsi="Times New Roman" w:cs="Times New Roman"/>
          <w:sz w:val="24"/>
          <w:szCs w:val="24"/>
        </w:rPr>
        <w:t xml:space="preserve"> </w:t>
      </w:r>
      <w:r w:rsidR="00A746CF" w:rsidRPr="00A32B3A">
        <w:rPr>
          <w:rFonts w:ascii="Times New Roman" w:hAnsi="Times New Roman" w:cs="Times New Roman"/>
          <w:sz w:val="24"/>
          <w:szCs w:val="24"/>
        </w:rPr>
        <w:t xml:space="preserve">– </w:t>
      </w:r>
      <w:r w:rsidR="00A746CF">
        <w:rPr>
          <w:rFonts w:ascii="Times New Roman" w:hAnsi="Times New Roman" w:cs="Times New Roman"/>
          <w:sz w:val="24"/>
          <w:szCs w:val="24"/>
        </w:rPr>
        <w:t>Contingent heures supplémentaires</w:t>
      </w:r>
    </w:p>
    <w:p w14:paraId="43A3BC97" w14:textId="593AA19B" w:rsidR="00A746CF" w:rsidRDefault="000A3B88"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1.12</w:t>
      </w:r>
      <w:r w:rsidR="00A746CF">
        <w:rPr>
          <w:rFonts w:ascii="Times New Roman" w:hAnsi="Times New Roman" w:cs="Times New Roman"/>
          <w:sz w:val="24"/>
          <w:szCs w:val="24"/>
        </w:rPr>
        <w:t xml:space="preserve"> </w:t>
      </w:r>
      <w:r w:rsidR="00A746CF" w:rsidRPr="00A32B3A">
        <w:rPr>
          <w:rFonts w:ascii="Times New Roman" w:hAnsi="Times New Roman" w:cs="Times New Roman"/>
          <w:sz w:val="24"/>
          <w:szCs w:val="24"/>
        </w:rPr>
        <w:t xml:space="preserve">– </w:t>
      </w:r>
      <w:r w:rsidR="00A746CF">
        <w:rPr>
          <w:rFonts w:ascii="Times New Roman" w:hAnsi="Times New Roman" w:cs="Times New Roman"/>
          <w:sz w:val="24"/>
          <w:szCs w:val="24"/>
        </w:rPr>
        <w:t>Régime des heures supplémentaires</w:t>
      </w:r>
    </w:p>
    <w:p w14:paraId="039FFE4B" w14:textId="05689971" w:rsidR="00A746CF" w:rsidRDefault="000A3B88"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1.13</w:t>
      </w:r>
      <w:r w:rsidR="00A746CF">
        <w:rPr>
          <w:rFonts w:ascii="Times New Roman" w:hAnsi="Times New Roman" w:cs="Times New Roman"/>
          <w:sz w:val="24"/>
          <w:szCs w:val="24"/>
        </w:rPr>
        <w:t xml:space="preserve"> </w:t>
      </w:r>
      <w:r w:rsidR="00A746CF" w:rsidRPr="00A32B3A">
        <w:rPr>
          <w:rFonts w:ascii="Times New Roman" w:hAnsi="Times New Roman" w:cs="Times New Roman"/>
          <w:sz w:val="24"/>
          <w:szCs w:val="24"/>
        </w:rPr>
        <w:t xml:space="preserve">– </w:t>
      </w:r>
      <w:r w:rsidR="00A746CF">
        <w:rPr>
          <w:rFonts w:ascii="Times New Roman" w:hAnsi="Times New Roman" w:cs="Times New Roman"/>
          <w:sz w:val="24"/>
          <w:szCs w:val="24"/>
        </w:rPr>
        <w:t>Jours fériés</w:t>
      </w:r>
    </w:p>
    <w:p w14:paraId="7EA6272F" w14:textId="4C541686" w:rsidR="00D23515" w:rsidRPr="00A32B3A" w:rsidRDefault="000A3B88" w:rsidP="00D23515">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1.14</w:t>
      </w:r>
      <w:r w:rsidR="00D23515" w:rsidRPr="00D23515">
        <w:rPr>
          <w:rFonts w:ascii="Times New Roman" w:hAnsi="Times New Roman" w:cs="Times New Roman"/>
          <w:sz w:val="24"/>
          <w:szCs w:val="24"/>
        </w:rPr>
        <w:t xml:space="preserve"> – </w:t>
      </w:r>
      <w:r w:rsidR="00D23515">
        <w:rPr>
          <w:rFonts w:ascii="Times New Roman" w:hAnsi="Times New Roman" w:cs="Times New Roman"/>
          <w:sz w:val="24"/>
          <w:szCs w:val="24"/>
        </w:rPr>
        <w:t>Journée de solidarité</w:t>
      </w:r>
    </w:p>
    <w:p w14:paraId="788DC308" w14:textId="4B0B671C" w:rsidR="00790823" w:rsidRPr="00A32B3A"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0A3B88">
        <w:rPr>
          <w:rFonts w:ascii="Times New Roman" w:hAnsi="Times New Roman" w:cs="Times New Roman"/>
          <w:sz w:val="24"/>
          <w:szCs w:val="24"/>
        </w:rPr>
        <w:t>1.15</w:t>
      </w:r>
      <w:r w:rsidRPr="00A32B3A">
        <w:rPr>
          <w:rFonts w:ascii="Times New Roman" w:hAnsi="Times New Roman" w:cs="Times New Roman"/>
          <w:sz w:val="24"/>
          <w:szCs w:val="24"/>
        </w:rPr>
        <w:t xml:space="preserve"> – Echange de planning</w:t>
      </w:r>
    </w:p>
    <w:p w14:paraId="717FFB1F" w14:textId="041FD01F" w:rsidR="00790823"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0A3B88">
        <w:rPr>
          <w:rFonts w:ascii="Times New Roman" w:hAnsi="Times New Roman" w:cs="Times New Roman"/>
          <w:sz w:val="24"/>
          <w:szCs w:val="24"/>
        </w:rPr>
        <w:t>1.16</w:t>
      </w:r>
      <w:r w:rsidR="00A746CF">
        <w:rPr>
          <w:rFonts w:ascii="Times New Roman" w:hAnsi="Times New Roman" w:cs="Times New Roman"/>
          <w:sz w:val="24"/>
          <w:szCs w:val="24"/>
        </w:rPr>
        <w:t xml:space="preserve"> </w:t>
      </w:r>
      <w:r w:rsidR="00A746CF" w:rsidRPr="00A32B3A">
        <w:rPr>
          <w:rFonts w:ascii="Times New Roman" w:hAnsi="Times New Roman" w:cs="Times New Roman"/>
          <w:sz w:val="24"/>
          <w:szCs w:val="24"/>
        </w:rPr>
        <w:t xml:space="preserve">– </w:t>
      </w:r>
      <w:r w:rsidRPr="00A32B3A">
        <w:rPr>
          <w:rFonts w:ascii="Times New Roman" w:hAnsi="Times New Roman" w:cs="Times New Roman"/>
          <w:sz w:val="24"/>
          <w:szCs w:val="24"/>
        </w:rPr>
        <w:t>Pose des récupérations</w:t>
      </w:r>
    </w:p>
    <w:p w14:paraId="0576EB4A" w14:textId="6DEDB8B4" w:rsidR="007700B2" w:rsidRDefault="000A3B88" w:rsidP="007700B2">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1.17</w:t>
      </w:r>
      <w:r w:rsidR="007700B2">
        <w:rPr>
          <w:rFonts w:ascii="Times New Roman" w:hAnsi="Times New Roman" w:cs="Times New Roman"/>
          <w:sz w:val="24"/>
          <w:szCs w:val="24"/>
        </w:rPr>
        <w:t xml:space="preserve"> – Femmes enceintes</w:t>
      </w:r>
    </w:p>
    <w:p w14:paraId="6AB74EAB" w14:textId="3395D564" w:rsidR="00790823" w:rsidRPr="00A32B3A"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0A3B88">
        <w:rPr>
          <w:rFonts w:ascii="Times New Roman" w:hAnsi="Times New Roman" w:cs="Times New Roman"/>
          <w:sz w:val="24"/>
          <w:szCs w:val="24"/>
        </w:rPr>
        <w:t>1.18</w:t>
      </w:r>
      <w:r w:rsidR="00A746CF">
        <w:rPr>
          <w:rFonts w:ascii="Times New Roman" w:hAnsi="Times New Roman" w:cs="Times New Roman"/>
          <w:sz w:val="24"/>
          <w:szCs w:val="24"/>
        </w:rPr>
        <w:t xml:space="preserve"> – Temps v</w:t>
      </w:r>
      <w:r w:rsidRPr="00A32B3A">
        <w:rPr>
          <w:rFonts w:ascii="Times New Roman" w:hAnsi="Times New Roman" w:cs="Times New Roman"/>
          <w:sz w:val="24"/>
          <w:szCs w:val="24"/>
        </w:rPr>
        <w:t>isite médicale</w:t>
      </w:r>
    </w:p>
    <w:p w14:paraId="1551EF5C" w14:textId="7B70F527" w:rsidR="00790823" w:rsidRDefault="00790823"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0A3B88">
        <w:rPr>
          <w:rFonts w:ascii="Times New Roman" w:hAnsi="Times New Roman" w:cs="Times New Roman"/>
          <w:sz w:val="24"/>
          <w:szCs w:val="24"/>
        </w:rPr>
        <w:t>1.19</w:t>
      </w:r>
      <w:r w:rsidR="00D23515">
        <w:rPr>
          <w:rFonts w:ascii="Times New Roman" w:hAnsi="Times New Roman" w:cs="Times New Roman"/>
          <w:sz w:val="24"/>
          <w:szCs w:val="24"/>
        </w:rPr>
        <w:t xml:space="preserve"> </w:t>
      </w:r>
      <w:r w:rsidRPr="00A32B3A">
        <w:rPr>
          <w:rFonts w:ascii="Times New Roman" w:hAnsi="Times New Roman" w:cs="Times New Roman"/>
          <w:sz w:val="24"/>
          <w:szCs w:val="24"/>
        </w:rPr>
        <w:t>– Temps de réunion et de formation</w:t>
      </w:r>
    </w:p>
    <w:p w14:paraId="1602A3B5" w14:textId="77777777" w:rsidR="007933A7" w:rsidRPr="00A32B3A" w:rsidRDefault="007933A7" w:rsidP="00085D8D">
      <w:pPr>
        <w:spacing w:line="240" w:lineRule="auto"/>
        <w:jc w:val="both"/>
        <w:rPr>
          <w:rFonts w:ascii="Times New Roman" w:hAnsi="Times New Roman" w:cs="Times New Roman"/>
          <w:sz w:val="24"/>
          <w:szCs w:val="24"/>
        </w:rPr>
      </w:pPr>
    </w:p>
    <w:p w14:paraId="03584BDB" w14:textId="6B2AF5F9" w:rsidR="00790823" w:rsidRDefault="00A746CF"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CHAPITRE 2</w:t>
      </w:r>
      <w:r w:rsidR="00790823" w:rsidRPr="00A32B3A">
        <w:rPr>
          <w:rFonts w:ascii="Times New Roman" w:hAnsi="Times New Roman" w:cs="Times New Roman"/>
          <w:sz w:val="24"/>
          <w:szCs w:val="24"/>
        </w:rPr>
        <w:t xml:space="preserve"> </w:t>
      </w:r>
      <w:r w:rsidR="007933A7">
        <w:rPr>
          <w:rFonts w:ascii="Times New Roman" w:hAnsi="Times New Roman" w:cs="Times New Roman"/>
          <w:sz w:val="24"/>
          <w:szCs w:val="24"/>
        </w:rPr>
        <w:t>–</w:t>
      </w:r>
      <w:r w:rsidR="00790823" w:rsidRPr="00A32B3A">
        <w:rPr>
          <w:rFonts w:ascii="Times New Roman" w:hAnsi="Times New Roman" w:cs="Times New Roman"/>
          <w:sz w:val="24"/>
          <w:szCs w:val="24"/>
        </w:rPr>
        <w:t xml:space="preserve"> </w:t>
      </w:r>
      <w:r w:rsidR="007933A7">
        <w:rPr>
          <w:rFonts w:ascii="Times New Roman" w:hAnsi="Times New Roman" w:cs="Times New Roman"/>
          <w:sz w:val="24"/>
          <w:szCs w:val="24"/>
        </w:rPr>
        <w:t>Organisation du temps de travail dans le cadre hebdomadaire</w:t>
      </w:r>
    </w:p>
    <w:p w14:paraId="6A2B4046" w14:textId="685A0E75" w:rsidR="007933A7" w:rsidRDefault="007933A7"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2.1 </w:t>
      </w:r>
      <w:r w:rsidRPr="00A32B3A">
        <w:rPr>
          <w:rFonts w:ascii="Times New Roman" w:hAnsi="Times New Roman" w:cs="Times New Roman"/>
          <w:sz w:val="24"/>
          <w:szCs w:val="24"/>
        </w:rPr>
        <w:t xml:space="preserve">– </w:t>
      </w:r>
      <w:r>
        <w:rPr>
          <w:rFonts w:ascii="Times New Roman" w:hAnsi="Times New Roman" w:cs="Times New Roman"/>
          <w:sz w:val="24"/>
          <w:szCs w:val="24"/>
        </w:rPr>
        <w:t>Champ d’application</w:t>
      </w:r>
    </w:p>
    <w:p w14:paraId="61E97F89" w14:textId="267AE215" w:rsidR="007933A7" w:rsidRDefault="007933A7"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2.2 </w:t>
      </w:r>
      <w:r w:rsidRPr="00A32B3A">
        <w:rPr>
          <w:rFonts w:ascii="Times New Roman" w:hAnsi="Times New Roman" w:cs="Times New Roman"/>
          <w:sz w:val="24"/>
          <w:szCs w:val="24"/>
        </w:rPr>
        <w:t xml:space="preserve">– </w:t>
      </w:r>
      <w:r>
        <w:rPr>
          <w:rFonts w:ascii="Times New Roman" w:hAnsi="Times New Roman" w:cs="Times New Roman"/>
          <w:sz w:val="24"/>
          <w:szCs w:val="24"/>
        </w:rPr>
        <w:t>Durée de travail</w:t>
      </w:r>
    </w:p>
    <w:p w14:paraId="53401067" w14:textId="4FC7567E" w:rsidR="007933A7" w:rsidRDefault="007933A7"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2.3 </w:t>
      </w:r>
      <w:r w:rsidRPr="00A32B3A">
        <w:rPr>
          <w:rFonts w:ascii="Times New Roman" w:hAnsi="Times New Roman" w:cs="Times New Roman"/>
          <w:sz w:val="24"/>
          <w:szCs w:val="24"/>
        </w:rPr>
        <w:t xml:space="preserve">– </w:t>
      </w:r>
      <w:r>
        <w:rPr>
          <w:rFonts w:ascii="Times New Roman" w:hAnsi="Times New Roman" w:cs="Times New Roman"/>
          <w:sz w:val="24"/>
          <w:szCs w:val="24"/>
        </w:rPr>
        <w:t>Rémunération</w:t>
      </w:r>
    </w:p>
    <w:p w14:paraId="2D4DEF0D" w14:textId="0A615D58" w:rsidR="007933A7" w:rsidRDefault="007933A7" w:rsidP="00085D8D">
      <w:pPr>
        <w:spacing w:line="240" w:lineRule="auto"/>
        <w:jc w:val="both"/>
        <w:rPr>
          <w:rFonts w:ascii="Times New Roman" w:hAnsi="Times New Roman" w:cs="Times New Roman"/>
          <w:sz w:val="24"/>
          <w:szCs w:val="24"/>
        </w:rPr>
      </w:pPr>
    </w:p>
    <w:p w14:paraId="11EDC08E" w14:textId="7B512429" w:rsidR="007933A7" w:rsidRDefault="007933A7" w:rsidP="007933A7">
      <w:pPr>
        <w:spacing w:line="240" w:lineRule="auto"/>
        <w:jc w:val="both"/>
        <w:rPr>
          <w:rFonts w:ascii="Times New Roman" w:hAnsi="Times New Roman" w:cs="Times New Roman"/>
          <w:sz w:val="24"/>
          <w:szCs w:val="24"/>
        </w:rPr>
      </w:pPr>
      <w:r>
        <w:rPr>
          <w:rFonts w:ascii="Times New Roman" w:hAnsi="Times New Roman" w:cs="Times New Roman"/>
          <w:sz w:val="24"/>
          <w:szCs w:val="24"/>
        </w:rPr>
        <w:t>CHAPITRE 3</w:t>
      </w:r>
      <w:r w:rsidRPr="00A32B3A">
        <w:rPr>
          <w:rFonts w:ascii="Times New Roman" w:hAnsi="Times New Roman" w:cs="Times New Roman"/>
          <w:sz w:val="24"/>
          <w:szCs w:val="24"/>
        </w:rPr>
        <w:t xml:space="preserve"> </w:t>
      </w:r>
      <w:r>
        <w:rPr>
          <w:rFonts w:ascii="Times New Roman" w:hAnsi="Times New Roman" w:cs="Times New Roman"/>
          <w:sz w:val="24"/>
          <w:szCs w:val="24"/>
        </w:rPr>
        <w:t>–</w:t>
      </w:r>
      <w:r w:rsidRPr="00A32B3A">
        <w:rPr>
          <w:rFonts w:ascii="Times New Roman" w:hAnsi="Times New Roman" w:cs="Times New Roman"/>
          <w:sz w:val="24"/>
          <w:szCs w:val="24"/>
        </w:rPr>
        <w:t xml:space="preserve"> </w:t>
      </w:r>
      <w:r>
        <w:rPr>
          <w:rFonts w:ascii="Times New Roman" w:hAnsi="Times New Roman" w:cs="Times New Roman"/>
          <w:sz w:val="24"/>
          <w:szCs w:val="24"/>
        </w:rPr>
        <w:t>Organisation du temps de travail sur une période supérieure à la semaine</w:t>
      </w:r>
    </w:p>
    <w:p w14:paraId="6900D463" w14:textId="38A3983F" w:rsidR="007933A7" w:rsidRDefault="003A6BE1" w:rsidP="007933A7">
      <w:pPr>
        <w:spacing w:line="240" w:lineRule="auto"/>
        <w:jc w:val="both"/>
        <w:rPr>
          <w:rFonts w:ascii="Times New Roman" w:hAnsi="Times New Roman" w:cs="Times New Roman"/>
          <w:sz w:val="24"/>
          <w:szCs w:val="24"/>
        </w:rPr>
      </w:pPr>
      <w:r>
        <w:rPr>
          <w:rFonts w:ascii="Times New Roman" w:hAnsi="Times New Roman" w:cs="Times New Roman"/>
          <w:sz w:val="24"/>
          <w:szCs w:val="24"/>
        </w:rPr>
        <w:tab/>
        <w:t>3</w:t>
      </w:r>
      <w:r w:rsidR="007933A7">
        <w:rPr>
          <w:rFonts w:ascii="Times New Roman" w:hAnsi="Times New Roman" w:cs="Times New Roman"/>
          <w:sz w:val="24"/>
          <w:szCs w:val="24"/>
        </w:rPr>
        <w:t xml:space="preserve">.1 </w:t>
      </w:r>
      <w:r w:rsidR="007933A7" w:rsidRPr="00A32B3A">
        <w:rPr>
          <w:rFonts w:ascii="Times New Roman" w:hAnsi="Times New Roman" w:cs="Times New Roman"/>
          <w:sz w:val="24"/>
          <w:szCs w:val="24"/>
        </w:rPr>
        <w:t xml:space="preserve">– </w:t>
      </w:r>
      <w:r>
        <w:rPr>
          <w:rFonts w:ascii="Times New Roman" w:hAnsi="Times New Roman" w:cs="Times New Roman"/>
          <w:sz w:val="24"/>
          <w:szCs w:val="24"/>
        </w:rPr>
        <w:t>Principes de l’annualisation</w:t>
      </w:r>
    </w:p>
    <w:p w14:paraId="5FE0BAC5" w14:textId="514EFDF3" w:rsidR="007933A7" w:rsidRDefault="007933A7" w:rsidP="007933A7">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3A6BE1">
        <w:rPr>
          <w:rFonts w:ascii="Times New Roman" w:hAnsi="Times New Roman" w:cs="Times New Roman"/>
          <w:sz w:val="24"/>
          <w:szCs w:val="24"/>
        </w:rPr>
        <w:t>3</w:t>
      </w:r>
      <w:r>
        <w:rPr>
          <w:rFonts w:ascii="Times New Roman" w:hAnsi="Times New Roman" w:cs="Times New Roman"/>
          <w:sz w:val="24"/>
          <w:szCs w:val="24"/>
        </w:rPr>
        <w:t xml:space="preserve">.2 </w:t>
      </w:r>
      <w:r w:rsidRPr="00A32B3A">
        <w:rPr>
          <w:rFonts w:ascii="Times New Roman" w:hAnsi="Times New Roman" w:cs="Times New Roman"/>
          <w:sz w:val="24"/>
          <w:szCs w:val="24"/>
        </w:rPr>
        <w:t xml:space="preserve">– </w:t>
      </w:r>
      <w:r w:rsidR="003A6BE1">
        <w:rPr>
          <w:rFonts w:ascii="Times New Roman" w:hAnsi="Times New Roman" w:cs="Times New Roman"/>
          <w:sz w:val="24"/>
          <w:szCs w:val="24"/>
        </w:rPr>
        <w:t>Champ d’application</w:t>
      </w:r>
    </w:p>
    <w:p w14:paraId="7F689C2A" w14:textId="707BCA6C" w:rsidR="003A6BE1" w:rsidRDefault="007933A7"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3A6BE1">
        <w:rPr>
          <w:rFonts w:ascii="Times New Roman" w:hAnsi="Times New Roman" w:cs="Times New Roman"/>
          <w:sz w:val="24"/>
          <w:szCs w:val="24"/>
        </w:rPr>
        <w:t xml:space="preserve">3.3 </w:t>
      </w:r>
      <w:r w:rsidR="003A6BE1" w:rsidRPr="00A32B3A">
        <w:rPr>
          <w:rFonts w:ascii="Times New Roman" w:hAnsi="Times New Roman" w:cs="Times New Roman"/>
          <w:sz w:val="24"/>
          <w:szCs w:val="24"/>
        </w:rPr>
        <w:t xml:space="preserve">– </w:t>
      </w:r>
      <w:r w:rsidR="003A6BE1">
        <w:rPr>
          <w:rFonts w:ascii="Times New Roman" w:hAnsi="Times New Roman" w:cs="Times New Roman"/>
          <w:sz w:val="24"/>
          <w:szCs w:val="24"/>
        </w:rPr>
        <w:t>Période de référence</w:t>
      </w:r>
    </w:p>
    <w:p w14:paraId="34B00267" w14:textId="3C72EF5A"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3.4 </w:t>
      </w:r>
      <w:r w:rsidRPr="00A32B3A">
        <w:rPr>
          <w:rFonts w:ascii="Times New Roman" w:hAnsi="Times New Roman" w:cs="Times New Roman"/>
          <w:sz w:val="24"/>
          <w:szCs w:val="24"/>
        </w:rPr>
        <w:t xml:space="preserve">– </w:t>
      </w:r>
      <w:r>
        <w:rPr>
          <w:rFonts w:ascii="Times New Roman" w:hAnsi="Times New Roman" w:cs="Times New Roman"/>
          <w:sz w:val="24"/>
          <w:szCs w:val="24"/>
        </w:rPr>
        <w:t>Programmation et information des salariés</w:t>
      </w:r>
    </w:p>
    <w:p w14:paraId="28EBEC1F" w14:textId="2DB43BFF"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3.5 </w:t>
      </w:r>
      <w:r w:rsidRPr="00A32B3A">
        <w:rPr>
          <w:rFonts w:ascii="Times New Roman" w:hAnsi="Times New Roman" w:cs="Times New Roman"/>
          <w:sz w:val="24"/>
          <w:szCs w:val="24"/>
        </w:rPr>
        <w:t xml:space="preserve">– </w:t>
      </w:r>
      <w:r>
        <w:rPr>
          <w:rFonts w:ascii="Times New Roman" w:hAnsi="Times New Roman" w:cs="Times New Roman"/>
          <w:sz w:val="24"/>
          <w:szCs w:val="24"/>
        </w:rPr>
        <w:t>Contrôle du temps de travail</w:t>
      </w:r>
    </w:p>
    <w:p w14:paraId="0D77E737" w14:textId="5DCFE57C"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3.6 </w:t>
      </w:r>
      <w:r w:rsidRPr="00A32B3A">
        <w:rPr>
          <w:rFonts w:ascii="Times New Roman" w:hAnsi="Times New Roman" w:cs="Times New Roman"/>
          <w:sz w:val="24"/>
          <w:szCs w:val="24"/>
        </w:rPr>
        <w:t xml:space="preserve">– </w:t>
      </w:r>
      <w:r>
        <w:rPr>
          <w:rFonts w:ascii="Times New Roman" w:hAnsi="Times New Roman" w:cs="Times New Roman"/>
          <w:sz w:val="24"/>
          <w:szCs w:val="24"/>
        </w:rPr>
        <w:t>Rémunération</w:t>
      </w:r>
    </w:p>
    <w:p w14:paraId="54A11559" w14:textId="17A8A6F7"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3.7 </w:t>
      </w:r>
      <w:r w:rsidRPr="00A32B3A">
        <w:rPr>
          <w:rFonts w:ascii="Times New Roman" w:hAnsi="Times New Roman" w:cs="Times New Roman"/>
          <w:sz w:val="24"/>
          <w:szCs w:val="24"/>
        </w:rPr>
        <w:t xml:space="preserve">– </w:t>
      </w:r>
      <w:r>
        <w:rPr>
          <w:rFonts w:ascii="Times New Roman" w:hAnsi="Times New Roman" w:cs="Times New Roman"/>
          <w:sz w:val="24"/>
          <w:szCs w:val="24"/>
        </w:rPr>
        <w:t>Entrée et sortie en cours de période</w:t>
      </w:r>
    </w:p>
    <w:p w14:paraId="75E84762" w14:textId="16C68246"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3.8 </w:t>
      </w:r>
      <w:r w:rsidRPr="00A32B3A">
        <w:rPr>
          <w:rFonts w:ascii="Times New Roman" w:hAnsi="Times New Roman" w:cs="Times New Roman"/>
          <w:sz w:val="24"/>
          <w:szCs w:val="24"/>
        </w:rPr>
        <w:t xml:space="preserve">– </w:t>
      </w:r>
      <w:r>
        <w:rPr>
          <w:rFonts w:ascii="Times New Roman" w:hAnsi="Times New Roman" w:cs="Times New Roman"/>
          <w:sz w:val="24"/>
          <w:szCs w:val="24"/>
        </w:rPr>
        <w:t>Temps partiel annualisé</w:t>
      </w:r>
    </w:p>
    <w:p w14:paraId="58806223" w14:textId="77777777" w:rsidR="003A6BE1" w:rsidRDefault="003A6BE1" w:rsidP="003A6BE1">
      <w:pPr>
        <w:spacing w:line="240" w:lineRule="auto"/>
        <w:jc w:val="both"/>
        <w:rPr>
          <w:rFonts w:ascii="Times New Roman" w:hAnsi="Times New Roman" w:cs="Times New Roman"/>
          <w:sz w:val="24"/>
          <w:szCs w:val="24"/>
        </w:rPr>
      </w:pPr>
    </w:p>
    <w:p w14:paraId="0DF4AF32" w14:textId="18AD1623"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CHAPITRE 4</w:t>
      </w:r>
      <w:r w:rsidRPr="00A32B3A">
        <w:rPr>
          <w:rFonts w:ascii="Times New Roman" w:hAnsi="Times New Roman" w:cs="Times New Roman"/>
          <w:sz w:val="24"/>
          <w:szCs w:val="24"/>
        </w:rPr>
        <w:t xml:space="preserve"> </w:t>
      </w:r>
      <w:r>
        <w:rPr>
          <w:rFonts w:ascii="Times New Roman" w:hAnsi="Times New Roman" w:cs="Times New Roman"/>
          <w:sz w:val="24"/>
          <w:szCs w:val="24"/>
        </w:rPr>
        <w:t>–</w:t>
      </w:r>
      <w:r w:rsidRPr="00A32B3A">
        <w:rPr>
          <w:rFonts w:ascii="Times New Roman" w:hAnsi="Times New Roman" w:cs="Times New Roman"/>
          <w:sz w:val="24"/>
          <w:szCs w:val="24"/>
        </w:rPr>
        <w:t xml:space="preserve"> </w:t>
      </w:r>
      <w:r>
        <w:rPr>
          <w:rFonts w:ascii="Times New Roman" w:hAnsi="Times New Roman" w:cs="Times New Roman"/>
          <w:sz w:val="24"/>
          <w:szCs w:val="24"/>
        </w:rPr>
        <w:t>Forfait annuel en jours</w:t>
      </w:r>
    </w:p>
    <w:p w14:paraId="1BAFDDA6" w14:textId="64913683"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4.1 </w:t>
      </w:r>
      <w:r w:rsidRPr="00A32B3A">
        <w:rPr>
          <w:rFonts w:ascii="Times New Roman" w:hAnsi="Times New Roman" w:cs="Times New Roman"/>
          <w:sz w:val="24"/>
          <w:szCs w:val="24"/>
        </w:rPr>
        <w:t xml:space="preserve">– </w:t>
      </w:r>
      <w:r>
        <w:rPr>
          <w:rFonts w:ascii="Times New Roman" w:hAnsi="Times New Roman" w:cs="Times New Roman"/>
          <w:sz w:val="24"/>
          <w:szCs w:val="24"/>
        </w:rPr>
        <w:t>Champ d’application</w:t>
      </w:r>
    </w:p>
    <w:p w14:paraId="44D6F55B" w14:textId="32ACE25E"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4.2 </w:t>
      </w:r>
      <w:r w:rsidRPr="00A32B3A">
        <w:rPr>
          <w:rFonts w:ascii="Times New Roman" w:hAnsi="Times New Roman" w:cs="Times New Roman"/>
          <w:sz w:val="24"/>
          <w:szCs w:val="24"/>
        </w:rPr>
        <w:t xml:space="preserve">– </w:t>
      </w:r>
      <w:r>
        <w:rPr>
          <w:rFonts w:ascii="Times New Roman" w:hAnsi="Times New Roman" w:cs="Times New Roman"/>
          <w:sz w:val="24"/>
          <w:szCs w:val="24"/>
        </w:rPr>
        <w:t>Durée du travail – forfait annuel en jours</w:t>
      </w:r>
    </w:p>
    <w:p w14:paraId="058F8BEA" w14:textId="18E5630A"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4.3 </w:t>
      </w:r>
      <w:r w:rsidRPr="00A32B3A">
        <w:rPr>
          <w:rFonts w:ascii="Times New Roman" w:hAnsi="Times New Roman" w:cs="Times New Roman"/>
          <w:sz w:val="24"/>
          <w:szCs w:val="24"/>
        </w:rPr>
        <w:t xml:space="preserve">– </w:t>
      </w:r>
      <w:r>
        <w:rPr>
          <w:rFonts w:ascii="Times New Roman" w:hAnsi="Times New Roman" w:cs="Times New Roman"/>
          <w:sz w:val="24"/>
          <w:szCs w:val="24"/>
        </w:rPr>
        <w:t>Régime juridique</w:t>
      </w:r>
    </w:p>
    <w:p w14:paraId="6EF73A0A" w14:textId="1515B068"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4.4 </w:t>
      </w:r>
      <w:r w:rsidRPr="00A32B3A">
        <w:rPr>
          <w:rFonts w:ascii="Times New Roman" w:hAnsi="Times New Roman" w:cs="Times New Roman"/>
          <w:sz w:val="24"/>
          <w:szCs w:val="24"/>
        </w:rPr>
        <w:t xml:space="preserve">– </w:t>
      </w:r>
      <w:r>
        <w:rPr>
          <w:rFonts w:ascii="Times New Roman" w:hAnsi="Times New Roman" w:cs="Times New Roman"/>
          <w:sz w:val="24"/>
          <w:szCs w:val="24"/>
        </w:rPr>
        <w:t>Prise des jours de repos</w:t>
      </w:r>
    </w:p>
    <w:p w14:paraId="1D7A8E04" w14:textId="4E04B07E"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4.5 </w:t>
      </w:r>
      <w:r w:rsidRPr="00A32B3A">
        <w:rPr>
          <w:rFonts w:ascii="Times New Roman" w:hAnsi="Times New Roman" w:cs="Times New Roman"/>
          <w:sz w:val="24"/>
          <w:szCs w:val="24"/>
        </w:rPr>
        <w:t xml:space="preserve">– </w:t>
      </w:r>
      <w:r>
        <w:rPr>
          <w:rFonts w:ascii="Times New Roman" w:hAnsi="Times New Roman" w:cs="Times New Roman"/>
          <w:sz w:val="24"/>
          <w:szCs w:val="24"/>
        </w:rPr>
        <w:t>Contrôle du nombre de jours travaillés</w:t>
      </w:r>
    </w:p>
    <w:p w14:paraId="01A6F704" w14:textId="64AF66E9"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4.6 </w:t>
      </w:r>
      <w:r w:rsidRPr="00A32B3A">
        <w:rPr>
          <w:rFonts w:ascii="Times New Roman" w:hAnsi="Times New Roman" w:cs="Times New Roman"/>
          <w:sz w:val="24"/>
          <w:szCs w:val="24"/>
        </w:rPr>
        <w:t xml:space="preserve">– </w:t>
      </w:r>
      <w:r>
        <w:rPr>
          <w:rFonts w:ascii="Times New Roman" w:hAnsi="Times New Roman" w:cs="Times New Roman"/>
          <w:sz w:val="24"/>
          <w:szCs w:val="24"/>
        </w:rPr>
        <w:t>Modalités d’exercice du droit à la déconnexion</w:t>
      </w:r>
    </w:p>
    <w:p w14:paraId="6857B771" w14:textId="65243493"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r>
    </w:p>
    <w:p w14:paraId="5FF8F5BB" w14:textId="3DE4411F"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CHAPITRE 5</w:t>
      </w:r>
      <w:r w:rsidRPr="00A32B3A">
        <w:rPr>
          <w:rFonts w:ascii="Times New Roman" w:hAnsi="Times New Roman" w:cs="Times New Roman"/>
          <w:sz w:val="24"/>
          <w:szCs w:val="24"/>
        </w:rPr>
        <w:t xml:space="preserve"> </w:t>
      </w:r>
      <w:r>
        <w:rPr>
          <w:rFonts w:ascii="Times New Roman" w:hAnsi="Times New Roman" w:cs="Times New Roman"/>
          <w:sz w:val="24"/>
          <w:szCs w:val="24"/>
        </w:rPr>
        <w:t>–</w:t>
      </w:r>
      <w:r w:rsidRPr="00A32B3A">
        <w:rPr>
          <w:rFonts w:ascii="Times New Roman" w:hAnsi="Times New Roman" w:cs="Times New Roman"/>
          <w:sz w:val="24"/>
          <w:szCs w:val="24"/>
        </w:rPr>
        <w:t xml:space="preserve"> </w:t>
      </w:r>
      <w:r>
        <w:rPr>
          <w:rFonts w:ascii="Times New Roman" w:hAnsi="Times New Roman" w:cs="Times New Roman"/>
          <w:sz w:val="24"/>
          <w:szCs w:val="24"/>
        </w:rPr>
        <w:t>Travail de nuit</w:t>
      </w:r>
    </w:p>
    <w:p w14:paraId="35EC3EF5" w14:textId="52CD9A99"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5.1 </w:t>
      </w:r>
      <w:r w:rsidRPr="00A32B3A">
        <w:rPr>
          <w:rFonts w:ascii="Times New Roman" w:hAnsi="Times New Roman" w:cs="Times New Roman"/>
          <w:sz w:val="24"/>
          <w:szCs w:val="24"/>
        </w:rPr>
        <w:t xml:space="preserve">– </w:t>
      </w:r>
      <w:r>
        <w:rPr>
          <w:rFonts w:ascii="Times New Roman" w:hAnsi="Times New Roman" w:cs="Times New Roman"/>
          <w:sz w:val="24"/>
          <w:szCs w:val="24"/>
        </w:rPr>
        <w:t>Définition de la plage horaire</w:t>
      </w:r>
    </w:p>
    <w:p w14:paraId="433819D7" w14:textId="6FEEC2D5"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5.2 </w:t>
      </w:r>
      <w:r w:rsidRPr="00A32B3A">
        <w:rPr>
          <w:rFonts w:ascii="Times New Roman" w:hAnsi="Times New Roman" w:cs="Times New Roman"/>
          <w:sz w:val="24"/>
          <w:szCs w:val="24"/>
        </w:rPr>
        <w:t xml:space="preserve">– </w:t>
      </w:r>
      <w:r>
        <w:rPr>
          <w:rFonts w:ascii="Times New Roman" w:hAnsi="Times New Roman" w:cs="Times New Roman"/>
          <w:sz w:val="24"/>
          <w:szCs w:val="24"/>
        </w:rPr>
        <w:t>Définition du travailleur de nuit</w:t>
      </w:r>
    </w:p>
    <w:p w14:paraId="5A4428F7" w14:textId="231AC546"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5.3 </w:t>
      </w:r>
      <w:r w:rsidRPr="00A32B3A">
        <w:rPr>
          <w:rFonts w:ascii="Times New Roman" w:hAnsi="Times New Roman" w:cs="Times New Roman"/>
          <w:sz w:val="24"/>
          <w:szCs w:val="24"/>
        </w:rPr>
        <w:t xml:space="preserve">– </w:t>
      </w:r>
      <w:r>
        <w:rPr>
          <w:rFonts w:ascii="Times New Roman" w:hAnsi="Times New Roman" w:cs="Times New Roman"/>
          <w:sz w:val="24"/>
          <w:szCs w:val="24"/>
        </w:rPr>
        <w:t>Durée quotidienne et hebdomadaire du travail de nuit</w:t>
      </w:r>
    </w:p>
    <w:p w14:paraId="03E48019" w14:textId="142B75F4"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5.4 </w:t>
      </w:r>
      <w:r w:rsidRPr="00A32B3A">
        <w:rPr>
          <w:rFonts w:ascii="Times New Roman" w:hAnsi="Times New Roman" w:cs="Times New Roman"/>
          <w:sz w:val="24"/>
          <w:szCs w:val="24"/>
        </w:rPr>
        <w:t xml:space="preserve">– </w:t>
      </w:r>
      <w:r>
        <w:rPr>
          <w:rFonts w:ascii="Times New Roman" w:hAnsi="Times New Roman" w:cs="Times New Roman"/>
          <w:sz w:val="24"/>
          <w:szCs w:val="24"/>
        </w:rPr>
        <w:t>Condition du travail de nuit</w:t>
      </w:r>
    </w:p>
    <w:p w14:paraId="7012F5ED" w14:textId="60253780"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5.5 </w:t>
      </w:r>
      <w:r w:rsidRPr="00A32B3A">
        <w:rPr>
          <w:rFonts w:ascii="Times New Roman" w:hAnsi="Times New Roman" w:cs="Times New Roman"/>
          <w:sz w:val="24"/>
          <w:szCs w:val="24"/>
        </w:rPr>
        <w:t xml:space="preserve">– </w:t>
      </w:r>
      <w:r>
        <w:rPr>
          <w:rFonts w:ascii="Times New Roman" w:hAnsi="Times New Roman" w:cs="Times New Roman"/>
          <w:sz w:val="24"/>
          <w:szCs w:val="24"/>
        </w:rPr>
        <w:t>Contreparties de la sujétion du travail de nuit</w:t>
      </w:r>
    </w:p>
    <w:p w14:paraId="766E7056" w14:textId="3582FAEA"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r>
    </w:p>
    <w:p w14:paraId="47D83E81" w14:textId="13028702" w:rsidR="003A6BE1"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CHAPITRE 6</w:t>
      </w:r>
      <w:r w:rsidRPr="00A32B3A">
        <w:rPr>
          <w:rFonts w:ascii="Times New Roman" w:hAnsi="Times New Roman" w:cs="Times New Roman"/>
          <w:sz w:val="24"/>
          <w:szCs w:val="24"/>
        </w:rPr>
        <w:t xml:space="preserve"> </w:t>
      </w:r>
      <w:r>
        <w:rPr>
          <w:rFonts w:ascii="Times New Roman" w:hAnsi="Times New Roman" w:cs="Times New Roman"/>
          <w:sz w:val="24"/>
          <w:szCs w:val="24"/>
        </w:rPr>
        <w:t>–</w:t>
      </w:r>
      <w:r w:rsidRPr="00A32B3A">
        <w:rPr>
          <w:rFonts w:ascii="Times New Roman" w:hAnsi="Times New Roman" w:cs="Times New Roman"/>
          <w:sz w:val="24"/>
          <w:szCs w:val="24"/>
        </w:rPr>
        <w:t xml:space="preserve"> </w:t>
      </w:r>
      <w:r>
        <w:rPr>
          <w:rFonts w:ascii="Times New Roman" w:hAnsi="Times New Roman" w:cs="Times New Roman"/>
          <w:sz w:val="24"/>
          <w:szCs w:val="24"/>
        </w:rPr>
        <w:t>Congés payés</w:t>
      </w:r>
    </w:p>
    <w:p w14:paraId="6A517B7B" w14:textId="77777777" w:rsidR="00656BA9" w:rsidRDefault="003A6BE1" w:rsidP="003A6BE1">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656BA9">
        <w:rPr>
          <w:rFonts w:ascii="Times New Roman" w:hAnsi="Times New Roman" w:cs="Times New Roman"/>
          <w:sz w:val="24"/>
          <w:szCs w:val="24"/>
        </w:rPr>
        <w:t>6</w:t>
      </w:r>
      <w:r>
        <w:rPr>
          <w:rFonts w:ascii="Times New Roman" w:hAnsi="Times New Roman" w:cs="Times New Roman"/>
          <w:sz w:val="24"/>
          <w:szCs w:val="24"/>
        </w:rPr>
        <w:t xml:space="preserve">.1 </w:t>
      </w:r>
      <w:r w:rsidRPr="00A32B3A">
        <w:rPr>
          <w:rFonts w:ascii="Times New Roman" w:hAnsi="Times New Roman" w:cs="Times New Roman"/>
          <w:sz w:val="24"/>
          <w:szCs w:val="24"/>
        </w:rPr>
        <w:t xml:space="preserve">– </w:t>
      </w:r>
      <w:r w:rsidR="00656BA9" w:rsidRPr="00A32B3A">
        <w:rPr>
          <w:rFonts w:ascii="Times New Roman" w:hAnsi="Times New Roman" w:cs="Times New Roman"/>
          <w:sz w:val="24"/>
          <w:szCs w:val="24"/>
        </w:rPr>
        <w:t xml:space="preserve">Période </w:t>
      </w:r>
      <w:r w:rsidR="00656BA9">
        <w:rPr>
          <w:rFonts w:ascii="Times New Roman" w:hAnsi="Times New Roman" w:cs="Times New Roman"/>
          <w:sz w:val="24"/>
          <w:szCs w:val="24"/>
        </w:rPr>
        <w:t>d’acquisition</w:t>
      </w:r>
      <w:r w:rsidR="00656BA9" w:rsidRPr="00A32B3A">
        <w:rPr>
          <w:rFonts w:ascii="Times New Roman" w:hAnsi="Times New Roman" w:cs="Times New Roman"/>
          <w:sz w:val="24"/>
          <w:szCs w:val="24"/>
        </w:rPr>
        <w:t xml:space="preserve"> et nombre de jours acquis</w:t>
      </w:r>
    </w:p>
    <w:p w14:paraId="73590D85" w14:textId="77777777" w:rsidR="00656BA9" w:rsidRPr="00A32B3A" w:rsidRDefault="003A6BE1" w:rsidP="00656BA9">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656BA9">
        <w:rPr>
          <w:rFonts w:ascii="Times New Roman" w:hAnsi="Times New Roman" w:cs="Times New Roman"/>
          <w:sz w:val="24"/>
          <w:szCs w:val="24"/>
        </w:rPr>
        <w:t>6</w:t>
      </w:r>
      <w:r>
        <w:rPr>
          <w:rFonts w:ascii="Times New Roman" w:hAnsi="Times New Roman" w:cs="Times New Roman"/>
          <w:sz w:val="24"/>
          <w:szCs w:val="24"/>
        </w:rPr>
        <w:t xml:space="preserve">.2 </w:t>
      </w:r>
      <w:r w:rsidRPr="00A32B3A">
        <w:rPr>
          <w:rFonts w:ascii="Times New Roman" w:hAnsi="Times New Roman" w:cs="Times New Roman"/>
          <w:sz w:val="24"/>
          <w:szCs w:val="24"/>
        </w:rPr>
        <w:t xml:space="preserve">– </w:t>
      </w:r>
      <w:r w:rsidR="00656BA9" w:rsidRPr="00A32B3A">
        <w:rPr>
          <w:rFonts w:ascii="Times New Roman" w:hAnsi="Times New Roman" w:cs="Times New Roman"/>
          <w:sz w:val="24"/>
          <w:szCs w:val="24"/>
        </w:rPr>
        <w:t>Prise de congés</w:t>
      </w:r>
    </w:p>
    <w:p w14:paraId="5F3E765B" w14:textId="69E0ABD4" w:rsidR="00656BA9" w:rsidRPr="00A32B3A" w:rsidRDefault="003A6BE1" w:rsidP="00656BA9">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656BA9">
        <w:rPr>
          <w:rFonts w:ascii="Times New Roman" w:hAnsi="Times New Roman" w:cs="Times New Roman"/>
          <w:sz w:val="24"/>
          <w:szCs w:val="24"/>
        </w:rPr>
        <w:t>6</w:t>
      </w:r>
      <w:r>
        <w:rPr>
          <w:rFonts w:ascii="Times New Roman" w:hAnsi="Times New Roman" w:cs="Times New Roman"/>
          <w:sz w:val="24"/>
          <w:szCs w:val="24"/>
        </w:rPr>
        <w:t xml:space="preserve">.3 </w:t>
      </w:r>
      <w:r w:rsidRPr="00A32B3A">
        <w:rPr>
          <w:rFonts w:ascii="Times New Roman" w:hAnsi="Times New Roman" w:cs="Times New Roman"/>
          <w:sz w:val="24"/>
          <w:szCs w:val="24"/>
        </w:rPr>
        <w:t xml:space="preserve">– </w:t>
      </w:r>
      <w:r w:rsidR="00656BA9" w:rsidRPr="00A32B3A">
        <w:rPr>
          <w:rFonts w:ascii="Times New Roman" w:hAnsi="Times New Roman" w:cs="Times New Roman"/>
          <w:sz w:val="24"/>
          <w:szCs w:val="24"/>
        </w:rPr>
        <w:t>Ordre et départ des congés</w:t>
      </w:r>
    </w:p>
    <w:p w14:paraId="272EC1C9" w14:textId="1E319000" w:rsidR="00656BA9" w:rsidRPr="00A32B3A" w:rsidRDefault="003A6BE1" w:rsidP="00656BA9">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656BA9">
        <w:rPr>
          <w:rFonts w:ascii="Times New Roman" w:hAnsi="Times New Roman" w:cs="Times New Roman"/>
          <w:sz w:val="24"/>
          <w:szCs w:val="24"/>
        </w:rPr>
        <w:t>6</w:t>
      </w:r>
      <w:r>
        <w:rPr>
          <w:rFonts w:ascii="Times New Roman" w:hAnsi="Times New Roman" w:cs="Times New Roman"/>
          <w:sz w:val="24"/>
          <w:szCs w:val="24"/>
        </w:rPr>
        <w:t xml:space="preserve">.4 </w:t>
      </w:r>
      <w:r w:rsidRPr="00A32B3A">
        <w:rPr>
          <w:rFonts w:ascii="Times New Roman" w:hAnsi="Times New Roman" w:cs="Times New Roman"/>
          <w:sz w:val="24"/>
          <w:szCs w:val="24"/>
        </w:rPr>
        <w:t xml:space="preserve">– </w:t>
      </w:r>
      <w:r w:rsidR="00656BA9" w:rsidRPr="00A32B3A">
        <w:rPr>
          <w:rFonts w:ascii="Times New Roman" w:hAnsi="Times New Roman" w:cs="Times New Roman"/>
          <w:sz w:val="24"/>
          <w:szCs w:val="24"/>
        </w:rPr>
        <w:t>Décompte des congés payés</w:t>
      </w:r>
    </w:p>
    <w:p w14:paraId="51AA92EF" w14:textId="77777777" w:rsidR="00656BA9" w:rsidRDefault="00656BA9" w:rsidP="007933A7">
      <w:pPr>
        <w:spacing w:line="240" w:lineRule="auto"/>
        <w:jc w:val="both"/>
        <w:rPr>
          <w:rFonts w:ascii="Times New Roman" w:hAnsi="Times New Roman" w:cs="Times New Roman"/>
          <w:sz w:val="24"/>
          <w:szCs w:val="24"/>
        </w:rPr>
      </w:pPr>
    </w:p>
    <w:p w14:paraId="2DD32D58" w14:textId="3065C62B" w:rsidR="00790823" w:rsidRPr="00A32B3A" w:rsidRDefault="00656BA9" w:rsidP="007933A7">
      <w:pPr>
        <w:spacing w:line="240" w:lineRule="auto"/>
        <w:jc w:val="both"/>
        <w:rPr>
          <w:rFonts w:ascii="Times New Roman" w:hAnsi="Times New Roman" w:cs="Times New Roman"/>
          <w:sz w:val="24"/>
          <w:szCs w:val="24"/>
        </w:rPr>
      </w:pPr>
      <w:r>
        <w:rPr>
          <w:rFonts w:ascii="Times New Roman" w:hAnsi="Times New Roman" w:cs="Times New Roman"/>
          <w:sz w:val="24"/>
          <w:szCs w:val="24"/>
        </w:rPr>
        <w:t>TITRE</w:t>
      </w:r>
      <w:r w:rsidR="00790823" w:rsidRPr="00A32B3A">
        <w:rPr>
          <w:rFonts w:ascii="Times New Roman" w:hAnsi="Times New Roman" w:cs="Times New Roman"/>
          <w:sz w:val="24"/>
          <w:szCs w:val="24"/>
        </w:rPr>
        <w:t xml:space="preserve"> 5 – SALAIRES ET ACCESSOIRES</w:t>
      </w:r>
    </w:p>
    <w:p w14:paraId="2F65EF61" w14:textId="77777777" w:rsidR="00656BA9"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5.1</w:t>
      </w:r>
      <w:r w:rsidR="00790823" w:rsidRPr="00A32B3A">
        <w:rPr>
          <w:rFonts w:ascii="Times New Roman" w:hAnsi="Times New Roman" w:cs="Times New Roman"/>
          <w:sz w:val="24"/>
          <w:szCs w:val="24"/>
        </w:rPr>
        <w:t xml:space="preserve"> </w:t>
      </w:r>
      <w:r>
        <w:rPr>
          <w:rFonts w:ascii="Times New Roman" w:hAnsi="Times New Roman" w:cs="Times New Roman"/>
          <w:sz w:val="24"/>
          <w:szCs w:val="24"/>
        </w:rPr>
        <w:t>– Détermination de rémunération</w:t>
      </w:r>
    </w:p>
    <w:p w14:paraId="43441BCF" w14:textId="4006C816" w:rsidR="00790823"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5.</w:t>
      </w:r>
      <w:r w:rsidR="0037615F">
        <w:rPr>
          <w:rFonts w:ascii="Times New Roman" w:hAnsi="Times New Roman" w:cs="Times New Roman"/>
          <w:sz w:val="24"/>
          <w:szCs w:val="24"/>
        </w:rPr>
        <w:t xml:space="preserve">2 – </w:t>
      </w:r>
      <w:r w:rsidR="00790823" w:rsidRPr="00A32B3A">
        <w:rPr>
          <w:rFonts w:ascii="Times New Roman" w:hAnsi="Times New Roman" w:cs="Times New Roman"/>
          <w:sz w:val="24"/>
          <w:szCs w:val="24"/>
        </w:rPr>
        <w:t>Prime d’Ancienneté</w:t>
      </w:r>
    </w:p>
    <w:p w14:paraId="26EBA0B4" w14:textId="0C5083AE" w:rsidR="00790823"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5.</w:t>
      </w:r>
      <w:r w:rsidR="00790823" w:rsidRPr="00A32B3A">
        <w:rPr>
          <w:rFonts w:ascii="Times New Roman" w:hAnsi="Times New Roman" w:cs="Times New Roman"/>
          <w:sz w:val="24"/>
          <w:szCs w:val="24"/>
        </w:rPr>
        <w:t>3 – Expérience professionnelle</w:t>
      </w:r>
    </w:p>
    <w:p w14:paraId="01757234" w14:textId="77777777" w:rsidR="00C4150C" w:rsidRDefault="00656BA9" w:rsidP="003E7EAF">
      <w:pPr>
        <w:spacing w:line="240" w:lineRule="auto"/>
        <w:jc w:val="both"/>
        <w:rPr>
          <w:rFonts w:ascii="Times New Roman" w:hAnsi="Times New Roman" w:cs="Times New Roman"/>
          <w:sz w:val="24"/>
          <w:szCs w:val="24"/>
        </w:rPr>
      </w:pPr>
      <w:r>
        <w:rPr>
          <w:rFonts w:ascii="Times New Roman" w:hAnsi="Times New Roman" w:cs="Times New Roman"/>
          <w:sz w:val="24"/>
          <w:szCs w:val="24"/>
        </w:rPr>
        <w:tab/>
        <w:t>5.</w:t>
      </w:r>
      <w:r w:rsidR="00C4150C">
        <w:rPr>
          <w:rFonts w:ascii="Times New Roman" w:hAnsi="Times New Roman" w:cs="Times New Roman"/>
          <w:sz w:val="24"/>
          <w:szCs w:val="24"/>
        </w:rPr>
        <w:t>4 – Prime de nuit</w:t>
      </w:r>
    </w:p>
    <w:p w14:paraId="5584B161" w14:textId="22B875EF" w:rsidR="003E7EAF" w:rsidRDefault="003E7EAF" w:rsidP="003E7EAF">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Pr="00C4150C">
        <w:rPr>
          <w:rFonts w:ascii="Times New Roman" w:hAnsi="Times New Roman" w:cs="Times New Roman"/>
          <w:sz w:val="24"/>
          <w:szCs w:val="24"/>
        </w:rPr>
        <w:t xml:space="preserve">5.5 – </w:t>
      </w:r>
      <w:r w:rsidR="00C4150C" w:rsidRPr="00C4150C">
        <w:rPr>
          <w:rFonts w:ascii="Times New Roman" w:hAnsi="Times New Roman" w:cs="Times New Roman"/>
          <w:sz w:val="24"/>
          <w:szCs w:val="24"/>
        </w:rPr>
        <w:t>Primes</w:t>
      </w:r>
      <w:r w:rsidR="00C4150C">
        <w:rPr>
          <w:rFonts w:ascii="Times New Roman" w:hAnsi="Times New Roman" w:cs="Times New Roman"/>
          <w:sz w:val="24"/>
          <w:szCs w:val="24"/>
        </w:rPr>
        <w:t xml:space="preserve"> spécifiques</w:t>
      </w:r>
    </w:p>
    <w:p w14:paraId="42DDF430" w14:textId="1DCCBB68" w:rsidR="00790823"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5.</w:t>
      </w:r>
      <w:r w:rsidR="000A3B88">
        <w:rPr>
          <w:rFonts w:ascii="Times New Roman" w:hAnsi="Times New Roman" w:cs="Times New Roman"/>
          <w:sz w:val="24"/>
          <w:szCs w:val="24"/>
        </w:rPr>
        <w:t>6</w:t>
      </w:r>
      <w:r w:rsidR="00790823" w:rsidRPr="00A32B3A">
        <w:rPr>
          <w:rFonts w:ascii="Times New Roman" w:hAnsi="Times New Roman" w:cs="Times New Roman"/>
          <w:sz w:val="24"/>
          <w:szCs w:val="24"/>
        </w:rPr>
        <w:t xml:space="preserve"> – Avantages en nature nourriture</w:t>
      </w:r>
    </w:p>
    <w:p w14:paraId="57EDADB4" w14:textId="523E57CD" w:rsidR="00790823"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5.</w:t>
      </w:r>
      <w:r w:rsidR="000A3B88">
        <w:rPr>
          <w:rFonts w:ascii="Times New Roman" w:hAnsi="Times New Roman" w:cs="Times New Roman"/>
          <w:sz w:val="24"/>
          <w:szCs w:val="24"/>
        </w:rPr>
        <w:t>7</w:t>
      </w:r>
      <w:r w:rsidR="00790823" w:rsidRPr="00A32B3A">
        <w:rPr>
          <w:rFonts w:ascii="Times New Roman" w:hAnsi="Times New Roman" w:cs="Times New Roman"/>
          <w:sz w:val="24"/>
          <w:szCs w:val="24"/>
        </w:rPr>
        <w:t xml:space="preserve"> – Plateaux repas</w:t>
      </w:r>
      <w:r w:rsidR="00C4150C">
        <w:rPr>
          <w:rFonts w:ascii="Times New Roman" w:hAnsi="Times New Roman" w:cs="Times New Roman"/>
          <w:sz w:val="24"/>
          <w:szCs w:val="24"/>
        </w:rPr>
        <w:t xml:space="preserve"> pris</w:t>
      </w:r>
    </w:p>
    <w:p w14:paraId="542DAB2E" w14:textId="1C170DB0" w:rsidR="00790823"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5.</w:t>
      </w:r>
      <w:r w:rsidR="000A3B88">
        <w:rPr>
          <w:rFonts w:ascii="Times New Roman" w:hAnsi="Times New Roman" w:cs="Times New Roman"/>
          <w:sz w:val="24"/>
          <w:szCs w:val="24"/>
        </w:rPr>
        <w:t>8</w:t>
      </w:r>
      <w:r w:rsidR="00790823" w:rsidRPr="00A32B3A">
        <w:rPr>
          <w:rFonts w:ascii="Times New Roman" w:hAnsi="Times New Roman" w:cs="Times New Roman"/>
          <w:sz w:val="24"/>
          <w:szCs w:val="24"/>
        </w:rPr>
        <w:t xml:space="preserve"> – Prime décentralisée</w:t>
      </w:r>
    </w:p>
    <w:p w14:paraId="468A2483" w14:textId="77777777" w:rsidR="00656BA9" w:rsidRPr="00A32B3A" w:rsidRDefault="00656BA9" w:rsidP="00085D8D">
      <w:pPr>
        <w:spacing w:line="240" w:lineRule="auto"/>
        <w:jc w:val="both"/>
        <w:rPr>
          <w:rFonts w:ascii="Times New Roman" w:hAnsi="Times New Roman" w:cs="Times New Roman"/>
          <w:sz w:val="24"/>
          <w:szCs w:val="24"/>
        </w:rPr>
      </w:pPr>
    </w:p>
    <w:p w14:paraId="34144DFD" w14:textId="56986D77" w:rsidR="009270AD"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TITRE 6</w:t>
      </w:r>
      <w:r w:rsidR="009270AD" w:rsidRPr="00A32B3A">
        <w:rPr>
          <w:rFonts w:ascii="Times New Roman" w:hAnsi="Times New Roman" w:cs="Times New Roman"/>
          <w:sz w:val="24"/>
          <w:szCs w:val="24"/>
        </w:rPr>
        <w:t xml:space="preserve"> – CONGES </w:t>
      </w:r>
      <w:r>
        <w:rPr>
          <w:rFonts w:ascii="Times New Roman" w:hAnsi="Times New Roman" w:cs="Times New Roman"/>
          <w:sz w:val="24"/>
          <w:szCs w:val="24"/>
        </w:rPr>
        <w:t xml:space="preserve">SPECIAUX </w:t>
      </w:r>
      <w:r w:rsidR="009270AD" w:rsidRPr="00A32B3A">
        <w:rPr>
          <w:rFonts w:ascii="Times New Roman" w:hAnsi="Times New Roman" w:cs="Times New Roman"/>
          <w:sz w:val="24"/>
          <w:szCs w:val="24"/>
        </w:rPr>
        <w:t>ET ABSENCES</w:t>
      </w:r>
    </w:p>
    <w:p w14:paraId="7A5E5C3B" w14:textId="669C2C06" w:rsidR="009270AD" w:rsidRPr="00A32B3A" w:rsidRDefault="009270AD"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6.</w:t>
      </w:r>
      <w:r w:rsidRPr="00A32B3A">
        <w:rPr>
          <w:rFonts w:ascii="Times New Roman" w:hAnsi="Times New Roman" w:cs="Times New Roman"/>
          <w:sz w:val="24"/>
          <w:szCs w:val="24"/>
        </w:rPr>
        <w:t>1 – Congés pour enfant malade</w:t>
      </w:r>
    </w:p>
    <w:p w14:paraId="110540DE" w14:textId="4FF4E679" w:rsidR="009270AD"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6.</w:t>
      </w:r>
      <w:r w:rsidR="009270AD" w:rsidRPr="00A32B3A">
        <w:rPr>
          <w:rFonts w:ascii="Times New Roman" w:hAnsi="Times New Roman" w:cs="Times New Roman"/>
          <w:sz w:val="24"/>
          <w:szCs w:val="24"/>
        </w:rPr>
        <w:t>2 – Congés pour évènement familial ou congé exceptionnel</w:t>
      </w:r>
    </w:p>
    <w:p w14:paraId="4C94E49E" w14:textId="05D43AB9" w:rsidR="00656BA9" w:rsidRDefault="009270AD"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6.3 – Congé sans solde</w:t>
      </w:r>
    </w:p>
    <w:p w14:paraId="0FE5F61B" w14:textId="6CB9F1D9" w:rsidR="00656BA9"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6.4 – Congé parental d’éducation</w:t>
      </w:r>
    </w:p>
    <w:p w14:paraId="251A67EF" w14:textId="6A5744CF" w:rsidR="00656BA9"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6.5 – Congé de paternité</w:t>
      </w:r>
      <w:r w:rsidR="00C4150C">
        <w:rPr>
          <w:rFonts w:ascii="Times New Roman" w:hAnsi="Times New Roman" w:cs="Times New Roman"/>
          <w:sz w:val="24"/>
          <w:szCs w:val="24"/>
        </w:rPr>
        <w:t xml:space="preserve"> &amp; d’accueil</w:t>
      </w:r>
    </w:p>
    <w:p w14:paraId="41513384" w14:textId="6650D7EB" w:rsidR="00656BA9"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ab/>
        <w:t>6.6 – Journée de solidarité</w:t>
      </w:r>
    </w:p>
    <w:p w14:paraId="467835E0" w14:textId="77777777" w:rsidR="00656BA9" w:rsidRDefault="00656BA9" w:rsidP="00085D8D">
      <w:pPr>
        <w:spacing w:line="240" w:lineRule="auto"/>
        <w:jc w:val="both"/>
        <w:rPr>
          <w:rFonts w:ascii="Times New Roman" w:hAnsi="Times New Roman" w:cs="Times New Roman"/>
          <w:sz w:val="24"/>
          <w:szCs w:val="24"/>
        </w:rPr>
      </w:pPr>
    </w:p>
    <w:p w14:paraId="0978EC38" w14:textId="37E4D85A" w:rsidR="00656BA9" w:rsidRDefault="00656BA9" w:rsidP="00085D8D">
      <w:pPr>
        <w:spacing w:line="240" w:lineRule="auto"/>
        <w:jc w:val="both"/>
        <w:rPr>
          <w:rFonts w:ascii="Times New Roman" w:hAnsi="Times New Roman" w:cs="Times New Roman"/>
          <w:sz w:val="24"/>
          <w:szCs w:val="24"/>
        </w:rPr>
      </w:pPr>
    </w:p>
    <w:p w14:paraId="6AC6D342" w14:textId="7A2B866D" w:rsidR="00790823" w:rsidRDefault="00E62CA6"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TITRE 7</w:t>
      </w:r>
      <w:r w:rsidR="00F10EE1" w:rsidRPr="00A32B3A">
        <w:rPr>
          <w:rFonts w:ascii="Times New Roman" w:hAnsi="Times New Roman" w:cs="Times New Roman"/>
          <w:sz w:val="24"/>
          <w:szCs w:val="24"/>
        </w:rPr>
        <w:t xml:space="preserve"> – RUPTURE DU CONTRAT DE TRAVAIL</w:t>
      </w:r>
    </w:p>
    <w:p w14:paraId="57749F36" w14:textId="77777777" w:rsidR="009050B5" w:rsidRPr="00A32B3A" w:rsidRDefault="009050B5" w:rsidP="00085D8D">
      <w:pPr>
        <w:spacing w:line="240" w:lineRule="auto"/>
        <w:jc w:val="both"/>
        <w:rPr>
          <w:rFonts w:ascii="Times New Roman" w:hAnsi="Times New Roman" w:cs="Times New Roman"/>
          <w:sz w:val="24"/>
          <w:szCs w:val="24"/>
        </w:rPr>
      </w:pPr>
    </w:p>
    <w:p w14:paraId="68A38914" w14:textId="2658EC93" w:rsidR="00F10EE1"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CHAPITRE </w:t>
      </w:r>
      <w:r w:rsidR="00F10EE1" w:rsidRPr="00A32B3A">
        <w:rPr>
          <w:rFonts w:ascii="Times New Roman" w:hAnsi="Times New Roman" w:cs="Times New Roman"/>
          <w:sz w:val="24"/>
          <w:szCs w:val="24"/>
        </w:rPr>
        <w:t>1 – Contrat à durée déterminée</w:t>
      </w:r>
    </w:p>
    <w:p w14:paraId="3C7877B4" w14:textId="77777777" w:rsidR="009050B5" w:rsidRPr="00A32B3A" w:rsidRDefault="009050B5" w:rsidP="00085D8D">
      <w:pPr>
        <w:spacing w:line="240" w:lineRule="auto"/>
        <w:jc w:val="both"/>
        <w:rPr>
          <w:rFonts w:ascii="Times New Roman" w:hAnsi="Times New Roman" w:cs="Times New Roman"/>
          <w:sz w:val="24"/>
          <w:szCs w:val="24"/>
        </w:rPr>
      </w:pPr>
    </w:p>
    <w:p w14:paraId="64CEB914" w14:textId="671578C3" w:rsidR="00F10EE1" w:rsidRPr="00A32B3A" w:rsidRDefault="00656BA9"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CHAPITRE 2</w:t>
      </w:r>
      <w:r w:rsidR="00F10EE1" w:rsidRPr="00A32B3A">
        <w:rPr>
          <w:rFonts w:ascii="Times New Roman" w:hAnsi="Times New Roman" w:cs="Times New Roman"/>
          <w:sz w:val="24"/>
          <w:szCs w:val="24"/>
        </w:rPr>
        <w:t xml:space="preserve"> – Contrat à durée indéterminée</w:t>
      </w:r>
    </w:p>
    <w:p w14:paraId="699F14EC" w14:textId="2CF4F729"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2.</w:t>
      </w:r>
      <w:r w:rsidRPr="00A32B3A">
        <w:rPr>
          <w:rFonts w:ascii="Times New Roman" w:hAnsi="Times New Roman" w:cs="Times New Roman"/>
          <w:sz w:val="24"/>
          <w:szCs w:val="24"/>
        </w:rPr>
        <w:t>1 – Formalisme</w:t>
      </w:r>
    </w:p>
    <w:p w14:paraId="16F287B7" w14:textId="182577F6"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2.</w:t>
      </w:r>
      <w:r w:rsidRPr="00A32B3A">
        <w:rPr>
          <w:rFonts w:ascii="Times New Roman" w:hAnsi="Times New Roman" w:cs="Times New Roman"/>
          <w:sz w:val="24"/>
          <w:szCs w:val="24"/>
        </w:rPr>
        <w:t>2 – Préavis</w:t>
      </w:r>
    </w:p>
    <w:p w14:paraId="714D331F" w14:textId="6558AA01"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2.</w:t>
      </w:r>
      <w:r w:rsidRPr="00A32B3A">
        <w:rPr>
          <w:rFonts w:ascii="Times New Roman" w:hAnsi="Times New Roman" w:cs="Times New Roman"/>
          <w:sz w:val="24"/>
          <w:szCs w:val="24"/>
        </w:rPr>
        <w:t>3 – Indemnité de rupture</w:t>
      </w:r>
    </w:p>
    <w:p w14:paraId="4CA3075A" w14:textId="77777777" w:rsidR="00656BA9" w:rsidRDefault="00656BA9" w:rsidP="00085D8D">
      <w:pPr>
        <w:spacing w:line="240" w:lineRule="auto"/>
        <w:jc w:val="both"/>
        <w:rPr>
          <w:rFonts w:ascii="Times New Roman" w:hAnsi="Times New Roman" w:cs="Times New Roman"/>
          <w:sz w:val="24"/>
          <w:szCs w:val="24"/>
        </w:rPr>
      </w:pPr>
    </w:p>
    <w:p w14:paraId="2BB572D4" w14:textId="28330645" w:rsidR="00F10EE1" w:rsidRPr="00A32B3A" w:rsidRDefault="00E62CA6" w:rsidP="00085D8D">
      <w:pPr>
        <w:spacing w:line="240" w:lineRule="auto"/>
        <w:jc w:val="both"/>
        <w:rPr>
          <w:rFonts w:ascii="Times New Roman" w:hAnsi="Times New Roman" w:cs="Times New Roman"/>
          <w:sz w:val="24"/>
          <w:szCs w:val="24"/>
        </w:rPr>
      </w:pPr>
      <w:r>
        <w:rPr>
          <w:rFonts w:ascii="Times New Roman" w:hAnsi="Times New Roman" w:cs="Times New Roman"/>
          <w:sz w:val="24"/>
          <w:szCs w:val="24"/>
        </w:rPr>
        <w:t>TITRE 8</w:t>
      </w:r>
      <w:r w:rsidR="007036EA">
        <w:rPr>
          <w:rFonts w:ascii="Times New Roman" w:hAnsi="Times New Roman" w:cs="Times New Roman"/>
          <w:sz w:val="24"/>
          <w:szCs w:val="24"/>
        </w:rPr>
        <w:t xml:space="preserve"> </w:t>
      </w:r>
      <w:r w:rsidR="00F10EE1" w:rsidRPr="00A32B3A">
        <w:rPr>
          <w:rFonts w:ascii="Times New Roman" w:hAnsi="Times New Roman" w:cs="Times New Roman"/>
          <w:sz w:val="24"/>
          <w:szCs w:val="24"/>
        </w:rPr>
        <w:t>– DISPOSITIONS FINALES</w:t>
      </w:r>
    </w:p>
    <w:p w14:paraId="6B02F260" w14:textId="176CB91A"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1</w:t>
      </w:r>
      <w:r w:rsidR="007036EA">
        <w:rPr>
          <w:rFonts w:ascii="Times New Roman" w:hAnsi="Times New Roman" w:cs="Times New Roman"/>
          <w:sz w:val="24"/>
          <w:szCs w:val="24"/>
        </w:rPr>
        <w:t>0</w:t>
      </w:r>
      <w:r w:rsidR="00656BA9">
        <w:rPr>
          <w:rFonts w:ascii="Times New Roman" w:hAnsi="Times New Roman" w:cs="Times New Roman"/>
          <w:sz w:val="24"/>
          <w:szCs w:val="24"/>
        </w:rPr>
        <w:t>.</w:t>
      </w:r>
      <w:r w:rsidRPr="00A32B3A">
        <w:rPr>
          <w:rFonts w:ascii="Times New Roman" w:hAnsi="Times New Roman" w:cs="Times New Roman"/>
          <w:sz w:val="24"/>
          <w:szCs w:val="24"/>
        </w:rPr>
        <w:t>1</w:t>
      </w:r>
      <w:r w:rsidR="00656BA9">
        <w:rPr>
          <w:rFonts w:ascii="Times New Roman" w:hAnsi="Times New Roman" w:cs="Times New Roman"/>
          <w:sz w:val="24"/>
          <w:szCs w:val="24"/>
        </w:rPr>
        <w:t xml:space="preserve"> </w:t>
      </w:r>
      <w:r w:rsidR="00656BA9" w:rsidRPr="00A32B3A">
        <w:rPr>
          <w:rFonts w:ascii="Times New Roman" w:hAnsi="Times New Roman" w:cs="Times New Roman"/>
          <w:sz w:val="24"/>
          <w:szCs w:val="24"/>
        </w:rPr>
        <w:t>–</w:t>
      </w:r>
      <w:r w:rsidR="00656BA9">
        <w:rPr>
          <w:rFonts w:ascii="Times New Roman" w:hAnsi="Times New Roman" w:cs="Times New Roman"/>
          <w:sz w:val="24"/>
          <w:szCs w:val="24"/>
        </w:rPr>
        <w:t xml:space="preserve"> </w:t>
      </w:r>
      <w:r w:rsidRPr="00A32B3A">
        <w:rPr>
          <w:rFonts w:ascii="Times New Roman" w:hAnsi="Times New Roman" w:cs="Times New Roman"/>
          <w:sz w:val="24"/>
          <w:szCs w:val="24"/>
        </w:rPr>
        <w:t>Durée de l’accord</w:t>
      </w:r>
    </w:p>
    <w:p w14:paraId="6B193207" w14:textId="0633433C"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1</w:t>
      </w:r>
      <w:r w:rsidR="007036EA">
        <w:rPr>
          <w:rFonts w:ascii="Times New Roman" w:hAnsi="Times New Roman" w:cs="Times New Roman"/>
          <w:sz w:val="24"/>
          <w:szCs w:val="24"/>
        </w:rPr>
        <w:t>0</w:t>
      </w:r>
      <w:r w:rsidR="00656BA9">
        <w:rPr>
          <w:rFonts w:ascii="Times New Roman" w:hAnsi="Times New Roman" w:cs="Times New Roman"/>
          <w:sz w:val="24"/>
          <w:szCs w:val="24"/>
        </w:rPr>
        <w:t>.</w:t>
      </w:r>
      <w:r w:rsidRPr="00A32B3A">
        <w:rPr>
          <w:rFonts w:ascii="Times New Roman" w:hAnsi="Times New Roman" w:cs="Times New Roman"/>
          <w:sz w:val="24"/>
          <w:szCs w:val="24"/>
        </w:rPr>
        <w:t>2 – Modification de l’accord</w:t>
      </w:r>
    </w:p>
    <w:p w14:paraId="40A118C6" w14:textId="125CC573"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1</w:t>
      </w:r>
      <w:r w:rsidR="007036EA">
        <w:rPr>
          <w:rFonts w:ascii="Times New Roman" w:hAnsi="Times New Roman" w:cs="Times New Roman"/>
          <w:sz w:val="24"/>
          <w:szCs w:val="24"/>
        </w:rPr>
        <w:t>0</w:t>
      </w:r>
      <w:r w:rsidR="00656BA9">
        <w:rPr>
          <w:rFonts w:ascii="Times New Roman" w:hAnsi="Times New Roman" w:cs="Times New Roman"/>
          <w:sz w:val="24"/>
          <w:szCs w:val="24"/>
        </w:rPr>
        <w:t>.</w:t>
      </w:r>
      <w:r w:rsidRPr="00A32B3A">
        <w:rPr>
          <w:rFonts w:ascii="Times New Roman" w:hAnsi="Times New Roman" w:cs="Times New Roman"/>
          <w:sz w:val="24"/>
          <w:szCs w:val="24"/>
        </w:rPr>
        <w:t>3 – Dénonciation de l’accord</w:t>
      </w:r>
    </w:p>
    <w:p w14:paraId="7F4042DC" w14:textId="4E89A529"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1</w:t>
      </w:r>
      <w:r w:rsidR="007036EA">
        <w:rPr>
          <w:rFonts w:ascii="Times New Roman" w:hAnsi="Times New Roman" w:cs="Times New Roman"/>
          <w:sz w:val="24"/>
          <w:szCs w:val="24"/>
        </w:rPr>
        <w:t>0</w:t>
      </w:r>
      <w:r w:rsidR="00656BA9">
        <w:rPr>
          <w:rFonts w:ascii="Times New Roman" w:hAnsi="Times New Roman" w:cs="Times New Roman"/>
          <w:sz w:val="24"/>
          <w:szCs w:val="24"/>
        </w:rPr>
        <w:t>.</w:t>
      </w:r>
      <w:r w:rsidRPr="00A32B3A">
        <w:rPr>
          <w:rFonts w:ascii="Times New Roman" w:hAnsi="Times New Roman" w:cs="Times New Roman"/>
          <w:sz w:val="24"/>
          <w:szCs w:val="24"/>
        </w:rPr>
        <w:t>4 – Interprétation de l’accord</w:t>
      </w:r>
    </w:p>
    <w:p w14:paraId="5F51F771" w14:textId="4CD34233"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1</w:t>
      </w:r>
      <w:r w:rsidR="007036EA">
        <w:rPr>
          <w:rFonts w:ascii="Times New Roman" w:hAnsi="Times New Roman" w:cs="Times New Roman"/>
          <w:sz w:val="24"/>
          <w:szCs w:val="24"/>
        </w:rPr>
        <w:t>0</w:t>
      </w:r>
      <w:r w:rsidR="00656BA9">
        <w:rPr>
          <w:rFonts w:ascii="Times New Roman" w:hAnsi="Times New Roman" w:cs="Times New Roman"/>
          <w:sz w:val="24"/>
          <w:szCs w:val="24"/>
        </w:rPr>
        <w:t>.</w:t>
      </w:r>
      <w:r w:rsidRPr="00A32B3A">
        <w:rPr>
          <w:rFonts w:ascii="Times New Roman" w:hAnsi="Times New Roman" w:cs="Times New Roman"/>
          <w:sz w:val="24"/>
          <w:szCs w:val="24"/>
        </w:rPr>
        <w:t>5 – Commission de suivi</w:t>
      </w:r>
      <w:r w:rsidRPr="00A32B3A">
        <w:rPr>
          <w:rFonts w:ascii="Times New Roman" w:hAnsi="Times New Roman" w:cs="Times New Roman"/>
          <w:sz w:val="24"/>
          <w:szCs w:val="24"/>
        </w:rPr>
        <w:tab/>
      </w:r>
    </w:p>
    <w:p w14:paraId="668E9E43" w14:textId="4E36AE49"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b/>
      </w:r>
      <w:r w:rsidR="00656BA9">
        <w:rPr>
          <w:rFonts w:ascii="Times New Roman" w:hAnsi="Times New Roman" w:cs="Times New Roman"/>
          <w:sz w:val="24"/>
          <w:szCs w:val="24"/>
        </w:rPr>
        <w:t>1</w:t>
      </w:r>
      <w:r w:rsidR="007036EA">
        <w:rPr>
          <w:rFonts w:ascii="Times New Roman" w:hAnsi="Times New Roman" w:cs="Times New Roman"/>
          <w:sz w:val="24"/>
          <w:szCs w:val="24"/>
        </w:rPr>
        <w:t>0</w:t>
      </w:r>
      <w:r w:rsidR="00656BA9">
        <w:rPr>
          <w:rFonts w:ascii="Times New Roman" w:hAnsi="Times New Roman" w:cs="Times New Roman"/>
          <w:sz w:val="24"/>
          <w:szCs w:val="24"/>
        </w:rPr>
        <w:t>.</w:t>
      </w:r>
      <w:r w:rsidRPr="00A32B3A">
        <w:rPr>
          <w:rFonts w:ascii="Times New Roman" w:hAnsi="Times New Roman" w:cs="Times New Roman"/>
          <w:sz w:val="24"/>
          <w:szCs w:val="24"/>
        </w:rPr>
        <w:t>6 – Dépôt, publicité et date d’effet</w:t>
      </w:r>
    </w:p>
    <w:p w14:paraId="23F23A15" w14:textId="77777777" w:rsidR="009050B5" w:rsidRDefault="009050B5" w:rsidP="00085D8D">
      <w:pPr>
        <w:spacing w:line="240" w:lineRule="auto"/>
        <w:jc w:val="both"/>
        <w:rPr>
          <w:rFonts w:ascii="Times New Roman" w:hAnsi="Times New Roman" w:cs="Times New Roman"/>
          <w:sz w:val="24"/>
          <w:szCs w:val="24"/>
        </w:rPr>
      </w:pPr>
    </w:p>
    <w:p w14:paraId="085A65FB" w14:textId="53093990" w:rsidR="00F10EE1" w:rsidRPr="00A32B3A" w:rsidRDefault="00F10EE1" w:rsidP="00085D8D">
      <w:pPr>
        <w:spacing w:line="240" w:lineRule="auto"/>
        <w:jc w:val="both"/>
        <w:rPr>
          <w:rFonts w:ascii="Times New Roman" w:hAnsi="Times New Roman" w:cs="Times New Roman"/>
          <w:sz w:val="24"/>
          <w:szCs w:val="24"/>
        </w:rPr>
      </w:pPr>
      <w:r w:rsidRPr="00A32B3A">
        <w:rPr>
          <w:rFonts w:ascii="Times New Roman" w:hAnsi="Times New Roman" w:cs="Times New Roman"/>
          <w:sz w:val="24"/>
          <w:szCs w:val="24"/>
        </w:rPr>
        <w:t>ANNEXES</w:t>
      </w:r>
    </w:p>
    <w:p w14:paraId="46970EC3" w14:textId="77777777" w:rsidR="0040331B" w:rsidRDefault="0040331B" w:rsidP="0054452B">
      <w:pPr>
        <w:jc w:val="center"/>
        <w:rPr>
          <w:rFonts w:ascii="Times New Roman" w:hAnsi="Times New Roman" w:cs="Times New Roman"/>
          <w:b/>
          <w:sz w:val="24"/>
          <w:szCs w:val="24"/>
        </w:rPr>
      </w:pPr>
    </w:p>
    <w:p w14:paraId="5106CA84" w14:textId="77777777" w:rsidR="0040331B" w:rsidRDefault="0040331B" w:rsidP="0054452B">
      <w:pPr>
        <w:jc w:val="center"/>
        <w:rPr>
          <w:rFonts w:ascii="Times New Roman" w:hAnsi="Times New Roman" w:cs="Times New Roman"/>
          <w:b/>
          <w:sz w:val="24"/>
          <w:szCs w:val="24"/>
        </w:rPr>
      </w:pPr>
    </w:p>
    <w:p w14:paraId="116B2D3A" w14:textId="77777777" w:rsidR="0040331B" w:rsidRDefault="0040331B" w:rsidP="0054452B">
      <w:pPr>
        <w:jc w:val="center"/>
        <w:rPr>
          <w:rFonts w:ascii="Times New Roman" w:hAnsi="Times New Roman" w:cs="Times New Roman"/>
          <w:b/>
          <w:sz w:val="24"/>
          <w:szCs w:val="24"/>
        </w:rPr>
      </w:pPr>
    </w:p>
    <w:p w14:paraId="14DB9109" w14:textId="77777777" w:rsidR="0040331B" w:rsidRDefault="0040331B" w:rsidP="0054452B">
      <w:pPr>
        <w:jc w:val="center"/>
        <w:rPr>
          <w:rFonts w:ascii="Times New Roman" w:hAnsi="Times New Roman" w:cs="Times New Roman"/>
          <w:b/>
          <w:sz w:val="24"/>
          <w:szCs w:val="24"/>
        </w:rPr>
      </w:pPr>
    </w:p>
    <w:p w14:paraId="41FA75F1" w14:textId="77777777" w:rsidR="0040331B" w:rsidRDefault="0040331B" w:rsidP="0054452B">
      <w:pPr>
        <w:jc w:val="center"/>
        <w:rPr>
          <w:rFonts w:ascii="Times New Roman" w:hAnsi="Times New Roman" w:cs="Times New Roman"/>
          <w:b/>
          <w:sz w:val="24"/>
          <w:szCs w:val="24"/>
        </w:rPr>
      </w:pPr>
    </w:p>
    <w:p w14:paraId="4B97E54B" w14:textId="77777777" w:rsidR="0040331B" w:rsidRDefault="0040331B" w:rsidP="0054452B">
      <w:pPr>
        <w:jc w:val="center"/>
        <w:rPr>
          <w:rFonts w:ascii="Times New Roman" w:hAnsi="Times New Roman" w:cs="Times New Roman"/>
          <w:b/>
          <w:sz w:val="24"/>
          <w:szCs w:val="24"/>
        </w:rPr>
      </w:pPr>
    </w:p>
    <w:p w14:paraId="0BE060AD" w14:textId="77777777" w:rsidR="0040331B" w:rsidRDefault="0040331B" w:rsidP="0054452B">
      <w:pPr>
        <w:jc w:val="center"/>
        <w:rPr>
          <w:rFonts w:ascii="Times New Roman" w:hAnsi="Times New Roman" w:cs="Times New Roman"/>
          <w:b/>
          <w:sz w:val="24"/>
          <w:szCs w:val="24"/>
        </w:rPr>
      </w:pPr>
    </w:p>
    <w:p w14:paraId="32FA53DF" w14:textId="77777777" w:rsidR="0040331B" w:rsidRDefault="0040331B" w:rsidP="0054452B">
      <w:pPr>
        <w:jc w:val="center"/>
        <w:rPr>
          <w:rFonts w:ascii="Times New Roman" w:hAnsi="Times New Roman" w:cs="Times New Roman"/>
          <w:b/>
          <w:sz w:val="24"/>
          <w:szCs w:val="24"/>
        </w:rPr>
      </w:pPr>
    </w:p>
    <w:p w14:paraId="51C1FEA6" w14:textId="77777777" w:rsidR="0040331B" w:rsidRDefault="0040331B" w:rsidP="0054452B">
      <w:pPr>
        <w:jc w:val="center"/>
        <w:rPr>
          <w:rFonts w:ascii="Times New Roman" w:hAnsi="Times New Roman" w:cs="Times New Roman"/>
          <w:b/>
          <w:sz w:val="24"/>
          <w:szCs w:val="24"/>
        </w:rPr>
      </w:pPr>
    </w:p>
    <w:p w14:paraId="7599919F" w14:textId="06A2B96F" w:rsidR="0040331B" w:rsidRDefault="0040331B" w:rsidP="0054452B">
      <w:pPr>
        <w:jc w:val="center"/>
        <w:rPr>
          <w:rFonts w:ascii="Times New Roman" w:hAnsi="Times New Roman" w:cs="Times New Roman"/>
          <w:b/>
          <w:sz w:val="24"/>
          <w:szCs w:val="24"/>
        </w:rPr>
      </w:pPr>
    </w:p>
    <w:p w14:paraId="2BB09BA9" w14:textId="77777777" w:rsidR="00284DEC" w:rsidRDefault="00284DEC" w:rsidP="0054452B">
      <w:pPr>
        <w:jc w:val="center"/>
        <w:rPr>
          <w:rFonts w:ascii="Times New Roman" w:hAnsi="Times New Roman" w:cs="Times New Roman"/>
          <w:b/>
          <w:sz w:val="24"/>
          <w:szCs w:val="24"/>
        </w:rPr>
      </w:pPr>
    </w:p>
    <w:p w14:paraId="5B4A0A6B" w14:textId="59AD5E01" w:rsidR="006D02B6" w:rsidRDefault="006D02B6" w:rsidP="0054452B">
      <w:pPr>
        <w:jc w:val="center"/>
        <w:rPr>
          <w:rFonts w:ascii="Times New Roman" w:hAnsi="Times New Roman" w:cs="Times New Roman"/>
          <w:b/>
          <w:sz w:val="24"/>
          <w:szCs w:val="24"/>
        </w:rPr>
      </w:pPr>
    </w:p>
    <w:p w14:paraId="6AFC1F4E" w14:textId="77777777" w:rsidR="006D02B6" w:rsidRDefault="006D02B6" w:rsidP="0054452B">
      <w:pPr>
        <w:jc w:val="center"/>
        <w:rPr>
          <w:rFonts w:ascii="Times New Roman" w:hAnsi="Times New Roman" w:cs="Times New Roman"/>
          <w:b/>
          <w:sz w:val="24"/>
          <w:szCs w:val="24"/>
        </w:rPr>
      </w:pPr>
    </w:p>
    <w:p w14:paraId="69EBBC59" w14:textId="77777777" w:rsidR="0018240F" w:rsidRDefault="0018240F" w:rsidP="0054452B">
      <w:pPr>
        <w:jc w:val="center"/>
        <w:rPr>
          <w:rFonts w:ascii="Times New Roman" w:hAnsi="Times New Roman" w:cs="Times New Roman"/>
          <w:b/>
          <w:sz w:val="24"/>
          <w:szCs w:val="24"/>
        </w:rPr>
      </w:pPr>
    </w:p>
    <w:p w14:paraId="50FDBA1C" w14:textId="77777777" w:rsidR="0018240F" w:rsidRDefault="0018240F" w:rsidP="0054452B">
      <w:pPr>
        <w:jc w:val="center"/>
        <w:rPr>
          <w:rFonts w:ascii="Times New Roman" w:hAnsi="Times New Roman" w:cs="Times New Roman"/>
          <w:b/>
          <w:sz w:val="24"/>
          <w:szCs w:val="24"/>
        </w:rPr>
      </w:pPr>
    </w:p>
    <w:p w14:paraId="282DC3A7" w14:textId="77777777" w:rsidR="0018240F" w:rsidRDefault="0018240F" w:rsidP="0054452B">
      <w:pPr>
        <w:jc w:val="center"/>
        <w:rPr>
          <w:rFonts w:ascii="Times New Roman" w:hAnsi="Times New Roman" w:cs="Times New Roman"/>
          <w:b/>
          <w:sz w:val="24"/>
          <w:szCs w:val="24"/>
        </w:rPr>
      </w:pPr>
    </w:p>
    <w:p w14:paraId="47E4E156" w14:textId="77777777" w:rsidR="0040331B" w:rsidRDefault="0040331B" w:rsidP="0054452B">
      <w:pPr>
        <w:jc w:val="center"/>
        <w:rPr>
          <w:rFonts w:ascii="Times New Roman" w:hAnsi="Times New Roman" w:cs="Times New Roman"/>
          <w:b/>
          <w:sz w:val="24"/>
          <w:szCs w:val="24"/>
        </w:rPr>
      </w:pPr>
    </w:p>
    <w:p w14:paraId="0F070868" w14:textId="353EDE5A" w:rsidR="00376663" w:rsidRPr="00A32B3A" w:rsidRDefault="00376663" w:rsidP="0054452B">
      <w:pPr>
        <w:jc w:val="center"/>
        <w:rPr>
          <w:rFonts w:ascii="Times New Roman" w:hAnsi="Times New Roman" w:cs="Times New Roman"/>
          <w:b/>
          <w:sz w:val="24"/>
          <w:szCs w:val="24"/>
        </w:rPr>
      </w:pPr>
      <w:r w:rsidRPr="00A32B3A">
        <w:rPr>
          <w:rFonts w:ascii="Times New Roman" w:hAnsi="Times New Roman" w:cs="Times New Roman"/>
          <w:b/>
          <w:sz w:val="24"/>
          <w:szCs w:val="24"/>
        </w:rPr>
        <w:lastRenderedPageBreak/>
        <w:t>PREAMBULE ET CADRE JURIDIQUE</w:t>
      </w:r>
    </w:p>
    <w:p w14:paraId="1BDA366E" w14:textId="77777777" w:rsidR="009E3F12" w:rsidRPr="00A32B3A" w:rsidRDefault="0054452B" w:rsidP="003F1918">
      <w:pPr>
        <w:jc w:val="both"/>
        <w:rPr>
          <w:rFonts w:ascii="Times New Roman" w:hAnsi="Times New Roman" w:cs="Times New Roman"/>
          <w:sz w:val="24"/>
          <w:szCs w:val="24"/>
        </w:rPr>
      </w:pPr>
      <w:r w:rsidRPr="00A32B3A">
        <w:rPr>
          <w:rFonts w:ascii="Times New Roman" w:hAnsi="Times New Roman" w:cs="Times New Roman"/>
          <w:noProof/>
          <w:sz w:val="24"/>
          <w:szCs w:val="24"/>
          <w:lang w:eastAsia="fr-FR"/>
        </w:rPr>
        <mc:AlternateContent>
          <mc:Choice Requires="wps">
            <w:drawing>
              <wp:anchor distT="0" distB="0" distL="114300" distR="114300" simplePos="0" relativeHeight="251659264" behindDoc="0" locked="0" layoutInCell="1" allowOverlap="1" wp14:anchorId="3F9D527E" wp14:editId="11727C8D">
                <wp:simplePos x="0" y="0"/>
                <wp:positionH relativeFrom="margin">
                  <wp:align>left</wp:align>
                </wp:positionH>
                <wp:positionV relativeFrom="paragraph">
                  <wp:posOffset>53513</wp:posOffset>
                </wp:positionV>
                <wp:extent cx="5968538" cy="24938"/>
                <wp:effectExtent l="0" t="0" r="32385" b="32385"/>
                <wp:wrapNone/>
                <wp:docPr id="2" name="Connecteur droit 2"/>
                <wp:cNvGraphicFramePr/>
                <a:graphic xmlns:a="http://schemas.openxmlformats.org/drawingml/2006/main">
                  <a:graphicData uri="http://schemas.microsoft.com/office/word/2010/wordprocessingShape">
                    <wps:wsp>
                      <wps:cNvCnPr/>
                      <wps:spPr>
                        <a:xfrm flipV="1">
                          <a:off x="0" y="0"/>
                          <a:ext cx="5968538" cy="249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021797" id="Connecteur droit 2" o:spid="_x0000_s1026" style="position:absolute;flip:y;z-index:251659264;visibility:visible;mso-wrap-style:square;mso-wrap-distance-left:9pt;mso-wrap-distance-top:0;mso-wrap-distance-right:9pt;mso-wrap-distance-bottom:0;mso-position-horizontal:left;mso-position-horizontal-relative:margin;mso-position-vertical:absolute;mso-position-vertical-relative:text" from="0,4.2pt" to="469.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" strokecolor="#5b9bd5 [3204]" strokeweight=".5pt">
                <v:stroke joinstyle="miter"/>
                <w10:wrap anchorx="margin"/>
              </v:line>
            </w:pict>
          </mc:Fallback>
        </mc:AlternateContent>
      </w:r>
    </w:p>
    <w:p w14:paraId="16C1BEC7" w14:textId="4D917A69" w:rsidR="00EF461F" w:rsidRPr="00823127" w:rsidRDefault="007F15E2" w:rsidP="00EF461F">
      <w:pPr>
        <w:pStyle w:val="titre2prjetdeservice"/>
        <w:spacing w:line="240" w:lineRule="auto"/>
        <w:outlineLvl w:val="0"/>
        <w:rPr>
          <w:rFonts w:ascii="Times New Roman" w:hAnsi="Times New Roman" w:cs="Times New Roman"/>
          <w:sz w:val="24"/>
          <w:szCs w:val="24"/>
        </w:rPr>
      </w:pPr>
      <w:r w:rsidRPr="00823127">
        <w:rPr>
          <w:rFonts w:ascii="Times New Roman" w:hAnsi="Times New Roman" w:cs="Times New Roman"/>
          <w:sz w:val="24"/>
          <w:szCs w:val="24"/>
        </w:rPr>
        <w:t>HISTORIQUE DE L’ETABLISSEMENT</w:t>
      </w:r>
    </w:p>
    <w:p w14:paraId="21C08986" w14:textId="77777777" w:rsidR="00EF461F" w:rsidRPr="00823127" w:rsidRDefault="00EF461F" w:rsidP="00EF461F">
      <w:pPr>
        <w:pStyle w:val="titre2prjetdeservice"/>
        <w:spacing w:line="240" w:lineRule="auto"/>
        <w:outlineLvl w:val="0"/>
        <w:rPr>
          <w:rFonts w:ascii="Times New Roman" w:hAnsi="Times New Roman" w:cs="Times New Roman"/>
          <w:sz w:val="24"/>
          <w:szCs w:val="24"/>
        </w:rPr>
      </w:pPr>
    </w:p>
    <w:p w14:paraId="72689A1E" w14:textId="2DC3D94B" w:rsidR="00EF461F" w:rsidRPr="00823127" w:rsidRDefault="00EF461F" w:rsidP="00A058D6">
      <w:pPr>
        <w:pStyle w:val="Style2"/>
        <w:numPr>
          <w:ilvl w:val="0"/>
          <w:numId w:val="0"/>
        </w:numPr>
        <w:ind w:left="1701"/>
        <w:outlineLvl w:val="1"/>
        <w:rPr>
          <w:rFonts w:ascii="Times New Roman" w:hAnsi="Times New Roman" w:cs="Times New Roman"/>
          <w:color w:val="auto"/>
          <w:sz w:val="24"/>
          <w:szCs w:val="24"/>
        </w:rPr>
      </w:pPr>
      <w:bookmarkStart w:id="0" w:name="_Toc169013908"/>
      <w:r w:rsidRPr="00823127">
        <w:rPr>
          <w:rFonts w:ascii="Times New Roman" w:hAnsi="Times New Roman" w:cs="Times New Roman"/>
          <w:color w:val="auto"/>
          <w:sz w:val="24"/>
          <w:szCs w:val="24"/>
        </w:rPr>
        <w:t xml:space="preserve">Fiche administrative de la résidence </w:t>
      </w:r>
      <w:bookmarkEnd w:id="0"/>
    </w:p>
    <w:tbl>
      <w:tblPr>
        <w:tblStyle w:val="Grilledutableau"/>
        <w:tblW w:w="0" w:type="auto"/>
        <w:tblLook w:val="04A0" w:firstRow="1" w:lastRow="0" w:firstColumn="1" w:lastColumn="0" w:noHBand="0" w:noVBand="1"/>
      </w:tblPr>
      <w:tblGrid>
        <w:gridCol w:w="4105"/>
        <w:gridCol w:w="4955"/>
      </w:tblGrid>
      <w:tr w:rsidR="00EF461F" w:rsidRPr="00823127" w14:paraId="330C5055" w14:textId="77777777" w:rsidTr="007F15E2">
        <w:trPr>
          <w:trHeight w:val="542"/>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ED52D5" w14:textId="77777777" w:rsidR="00EF461F" w:rsidRPr="00823127" w:rsidRDefault="00EF461F" w:rsidP="00823127">
            <w:pPr>
              <w:jc w:val="center"/>
              <w:rPr>
                <w:rFonts w:ascii="Times New Roman" w:hAnsi="Times New Roman" w:cs="Times New Roman"/>
                <w:b/>
                <w:bCs/>
                <w:sz w:val="24"/>
                <w:szCs w:val="24"/>
              </w:rPr>
            </w:pPr>
            <w:r w:rsidRPr="00823127">
              <w:rPr>
                <w:rFonts w:ascii="Times New Roman" w:hAnsi="Times New Roman" w:cs="Times New Roman"/>
                <w:b/>
                <w:bCs/>
                <w:sz w:val="24"/>
                <w:szCs w:val="24"/>
              </w:rPr>
              <w:t>Raison sociale de l’établissement</w:t>
            </w:r>
          </w:p>
        </w:tc>
        <w:tc>
          <w:tcPr>
            <w:tcW w:w="4955" w:type="dxa"/>
            <w:tcBorders>
              <w:left w:val="single" w:sz="4" w:space="0" w:color="auto"/>
            </w:tcBorders>
            <w:vAlign w:val="center"/>
          </w:tcPr>
          <w:p w14:paraId="788F7870" w14:textId="4D73CFC3"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Résidence </w:t>
            </w:r>
          </w:p>
        </w:tc>
      </w:tr>
      <w:tr w:rsidR="00EF461F" w:rsidRPr="00823127" w14:paraId="10B4D72D"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72993A"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Nature juridique de l’établissement </w:t>
            </w:r>
          </w:p>
        </w:tc>
        <w:tc>
          <w:tcPr>
            <w:tcW w:w="4955" w:type="dxa"/>
            <w:tcBorders>
              <w:left w:val="single" w:sz="4" w:space="0" w:color="auto"/>
            </w:tcBorders>
            <w:vAlign w:val="center"/>
          </w:tcPr>
          <w:p w14:paraId="196D49CC"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Etablissement d’Hébergement pour Personnes Agées Dépendantes (EHPAD)</w:t>
            </w:r>
          </w:p>
        </w:tc>
      </w:tr>
      <w:tr w:rsidR="00EF461F" w:rsidRPr="00823127" w14:paraId="3FA0CAD8"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D6327"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CPOM </w:t>
            </w:r>
          </w:p>
        </w:tc>
        <w:tc>
          <w:tcPr>
            <w:tcW w:w="4955" w:type="dxa"/>
            <w:tcBorders>
              <w:left w:val="single" w:sz="4" w:space="0" w:color="auto"/>
            </w:tcBorders>
            <w:vAlign w:val="center"/>
          </w:tcPr>
          <w:p w14:paraId="64919227"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2018-2023 et avenants suivants</w:t>
            </w:r>
          </w:p>
        </w:tc>
      </w:tr>
      <w:tr w:rsidR="00EF461F" w:rsidRPr="00823127" w14:paraId="0D43F659"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9290CB"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Coordonnées </w:t>
            </w:r>
          </w:p>
        </w:tc>
        <w:tc>
          <w:tcPr>
            <w:tcW w:w="4955" w:type="dxa"/>
            <w:tcBorders>
              <w:left w:val="single" w:sz="4" w:space="0" w:color="auto"/>
            </w:tcBorders>
            <w:vAlign w:val="center"/>
          </w:tcPr>
          <w:p w14:paraId="0FC98ACC"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 xml:space="preserve">78 rue Nationale </w:t>
            </w:r>
          </w:p>
          <w:p w14:paraId="41DE7FCA"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 xml:space="preserve">49660 SEVREMOINE – TORFOU </w:t>
            </w:r>
          </w:p>
          <w:p w14:paraId="0FD92D65"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 xml:space="preserve">Tel : </w:t>
            </w:r>
            <w:hyperlink r:id="rId8" w:history="1">
              <w:r w:rsidRPr="00823127">
                <w:rPr>
                  <w:rFonts w:ascii="Times New Roman" w:hAnsi="Times New Roman" w:cs="Times New Roman"/>
                  <w:sz w:val="24"/>
                  <w:szCs w:val="24"/>
                </w:rPr>
                <w:t>02 41 46 55 49</w:t>
              </w:r>
            </w:hyperlink>
          </w:p>
          <w:p w14:paraId="19AF3A56" w14:textId="0A0CE7CC"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Mél : accueil@ehpadrsmtorfou.fr</w:t>
            </w:r>
          </w:p>
          <w:p w14:paraId="725DA305"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Site Internet : https://rsm.acops-torfou.fr/</w:t>
            </w:r>
          </w:p>
        </w:tc>
      </w:tr>
      <w:tr w:rsidR="00EF461F" w:rsidRPr="00823127" w14:paraId="4579F8A8"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4E6DCE"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Code FINESS </w:t>
            </w:r>
          </w:p>
        </w:tc>
        <w:tc>
          <w:tcPr>
            <w:tcW w:w="4955" w:type="dxa"/>
            <w:tcBorders>
              <w:left w:val="single" w:sz="4" w:space="0" w:color="auto"/>
            </w:tcBorders>
            <w:vAlign w:val="center"/>
          </w:tcPr>
          <w:p w14:paraId="72D73786"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490002052</w:t>
            </w:r>
          </w:p>
        </w:tc>
      </w:tr>
      <w:tr w:rsidR="00EF461F" w:rsidRPr="00823127" w14:paraId="7D45F8BD"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4521DD"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SIRET</w:t>
            </w:r>
          </w:p>
        </w:tc>
        <w:tc>
          <w:tcPr>
            <w:tcW w:w="4955" w:type="dxa"/>
            <w:tcBorders>
              <w:left w:val="single" w:sz="4" w:space="0" w:color="auto"/>
            </w:tcBorders>
            <w:vAlign w:val="center"/>
          </w:tcPr>
          <w:p w14:paraId="3E311D83" w14:textId="1BAB8CF8"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786 217 745</w:t>
            </w:r>
            <w:r w:rsidR="006D7D80">
              <w:rPr>
                <w:rFonts w:ascii="Times New Roman" w:hAnsi="Times New Roman" w:cs="Times New Roman"/>
                <w:sz w:val="24"/>
                <w:szCs w:val="24"/>
              </w:rPr>
              <w:t> </w:t>
            </w:r>
            <w:r w:rsidRPr="00823127">
              <w:rPr>
                <w:rFonts w:ascii="Times New Roman" w:hAnsi="Times New Roman" w:cs="Times New Roman"/>
                <w:sz w:val="24"/>
                <w:szCs w:val="24"/>
              </w:rPr>
              <w:t>000</w:t>
            </w:r>
            <w:r w:rsidR="006D7D80">
              <w:rPr>
                <w:rFonts w:ascii="Times New Roman" w:hAnsi="Times New Roman" w:cs="Times New Roman"/>
                <w:sz w:val="24"/>
                <w:szCs w:val="24"/>
              </w:rPr>
              <w:t xml:space="preserve"> </w:t>
            </w:r>
            <w:r w:rsidRPr="00823127">
              <w:rPr>
                <w:rFonts w:ascii="Times New Roman" w:hAnsi="Times New Roman" w:cs="Times New Roman"/>
                <w:sz w:val="24"/>
                <w:szCs w:val="24"/>
              </w:rPr>
              <w:t>11</w:t>
            </w:r>
          </w:p>
        </w:tc>
      </w:tr>
      <w:tr w:rsidR="00EF461F" w:rsidRPr="00823127" w14:paraId="483021DC"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6455D0"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Direction</w:t>
            </w:r>
          </w:p>
        </w:tc>
        <w:tc>
          <w:tcPr>
            <w:tcW w:w="4955" w:type="dxa"/>
            <w:tcBorders>
              <w:left w:val="single" w:sz="4" w:space="0" w:color="auto"/>
            </w:tcBorders>
            <w:vAlign w:val="center"/>
          </w:tcPr>
          <w:p w14:paraId="243CB673" w14:textId="06FFC985" w:rsidR="00EF461F" w:rsidRPr="00823127" w:rsidRDefault="00EF461F" w:rsidP="00823127">
            <w:pPr>
              <w:rPr>
                <w:rFonts w:ascii="Times New Roman" w:hAnsi="Times New Roman" w:cs="Times New Roman"/>
                <w:sz w:val="24"/>
                <w:szCs w:val="24"/>
              </w:rPr>
            </w:pPr>
          </w:p>
        </w:tc>
      </w:tr>
      <w:tr w:rsidR="00EF461F" w:rsidRPr="00823127" w14:paraId="01D4D8A4"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8FD31B"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Présidence du CA </w:t>
            </w:r>
          </w:p>
        </w:tc>
        <w:tc>
          <w:tcPr>
            <w:tcW w:w="4955" w:type="dxa"/>
            <w:tcBorders>
              <w:left w:val="single" w:sz="4" w:space="0" w:color="auto"/>
            </w:tcBorders>
            <w:vAlign w:val="center"/>
          </w:tcPr>
          <w:p w14:paraId="1DA29903" w14:textId="52DAE28F" w:rsidR="00EF461F" w:rsidRPr="00823127" w:rsidRDefault="00EF461F" w:rsidP="00823127">
            <w:pPr>
              <w:rPr>
                <w:rFonts w:ascii="Times New Roman" w:hAnsi="Times New Roman" w:cs="Times New Roman"/>
                <w:sz w:val="24"/>
                <w:szCs w:val="24"/>
              </w:rPr>
            </w:pPr>
          </w:p>
        </w:tc>
      </w:tr>
      <w:tr w:rsidR="00EF461F" w:rsidRPr="00823127" w14:paraId="30515354"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51AA8C"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Habilitation à l’aide sociale</w:t>
            </w:r>
          </w:p>
        </w:tc>
        <w:tc>
          <w:tcPr>
            <w:tcW w:w="4955" w:type="dxa"/>
            <w:tcBorders>
              <w:left w:val="single" w:sz="4" w:space="0" w:color="auto"/>
            </w:tcBorders>
            <w:vAlign w:val="center"/>
          </w:tcPr>
          <w:p w14:paraId="10087A87"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100 %</w:t>
            </w:r>
          </w:p>
        </w:tc>
      </w:tr>
      <w:tr w:rsidR="00EF461F" w:rsidRPr="00823127" w14:paraId="679D0917"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F67F87"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Capacité d’accueil en hébergement permanent</w:t>
            </w:r>
          </w:p>
        </w:tc>
        <w:tc>
          <w:tcPr>
            <w:tcW w:w="4955" w:type="dxa"/>
            <w:tcBorders>
              <w:left w:val="single" w:sz="4" w:space="0" w:color="auto"/>
            </w:tcBorders>
            <w:vAlign w:val="center"/>
          </w:tcPr>
          <w:p w14:paraId="1D8738DC"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80 résidents</w:t>
            </w:r>
          </w:p>
        </w:tc>
      </w:tr>
      <w:tr w:rsidR="00EF461F" w:rsidRPr="00823127" w14:paraId="169FCC01"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2A7E7"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Capacité d’accueil en hébergement temporaire </w:t>
            </w:r>
          </w:p>
        </w:tc>
        <w:tc>
          <w:tcPr>
            <w:tcW w:w="4955" w:type="dxa"/>
            <w:tcBorders>
              <w:left w:val="single" w:sz="4" w:space="0" w:color="auto"/>
            </w:tcBorders>
            <w:vAlign w:val="center"/>
          </w:tcPr>
          <w:p w14:paraId="5F9FF5A6"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w:t>
            </w:r>
          </w:p>
        </w:tc>
      </w:tr>
      <w:tr w:rsidR="00EF461F" w:rsidRPr="00823127" w14:paraId="731248F1"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620F05"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Accueil de jour </w:t>
            </w:r>
          </w:p>
        </w:tc>
        <w:tc>
          <w:tcPr>
            <w:tcW w:w="4955" w:type="dxa"/>
            <w:tcBorders>
              <w:left w:val="single" w:sz="4" w:space="0" w:color="auto"/>
            </w:tcBorders>
            <w:vAlign w:val="center"/>
          </w:tcPr>
          <w:p w14:paraId="4BE6DF53"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w:t>
            </w:r>
          </w:p>
        </w:tc>
      </w:tr>
      <w:tr w:rsidR="00EF461F" w:rsidRPr="00823127" w14:paraId="0CF0419D"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544EE"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PMP </w:t>
            </w:r>
          </w:p>
        </w:tc>
        <w:tc>
          <w:tcPr>
            <w:tcW w:w="4955" w:type="dxa"/>
            <w:tcBorders>
              <w:left w:val="single" w:sz="4" w:space="0" w:color="auto"/>
            </w:tcBorders>
            <w:vAlign w:val="center"/>
          </w:tcPr>
          <w:p w14:paraId="56B23035"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309</w:t>
            </w:r>
          </w:p>
        </w:tc>
      </w:tr>
      <w:tr w:rsidR="00EF461F" w:rsidRPr="00823127" w14:paraId="38C064B6"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11EE23"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GMP </w:t>
            </w:r>
          </w:p>
        </w:tc>
        <w:tc>
          <w:tcPr>
            <w:tcW w:w="4955" w:type="dxa"/>
            <w:tcBorders>
              <w:left w:val="single" w:sz="4" w:space="0" w:color="auto"/>
            </w:tcBorders>
            <w:vAlign w:val="center"/>
          </w:tcPr>
          <w:p w14:paraId="62E9A734"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709</w:t>
            </w:r>
          </w:p>
        </w:tc>
      </w:tr>
      <w:tr w:rsidR="00EF461F" w:rsidRPr="00823127" w14:paraId="46D19B07"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E46665"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 xml:space="preserve">Option tarifaire </w:t>
            </w:r>
          </w:p>
        </w:tc>
        <w:tc>
          <w:tcPr>
            <w:tcW w:w="4955" w:type="dxa"/>
            <w:tcBorders>
              <w:left w:val="single" w:sz="4" w:space="0" w:color="auto"/>
            </w:tcBorders>
            <w:vAlign w:val="center"/>
          </w:tcPr>
          <w:p w14:paraId="20390716" w14:textId="7DCED034"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 xml:space="preserve">Tarif </w:t>
            </w:r>
            <w:r w:rsidR="00E20BBD">
              <w:rPr>
                <w:rFonts w:ascii="Times New Roman" w:hAnsi="Times New Roman" w:cs="Times New Roman"/>
                <w:sz w:val="24"/>
                <w:szCs w:val="24"/>
              </w:rPr>
              <w:t>global</w:t>
            </w:r>
            <w:r w:rsidRPr="00823127">
              <w:rPr>
                <w:rFonts w:ascii="Times New Roman" w:hAnsi="Times New Roman" w:cs="Times New Roman"/>
                <w:sz w:val="24"/>
                <w:szCs w:val="24"/>
              </w:rPr>
              <w:t xml:space="preserve"> sans PUI</w:t>
            </w:r>
          </w:p>
        </w:tc>
      </w:tr>
      <w:tr w:rsidR="00EF461F" w:rsidRPr="00823127" w14:paraId="4170BC13" w14:textId="77777777" w:rsidTr="007F15E2">
        <w:trPr>
          <w:trHeight w:val="567"/>
        </w:trPr>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532AF" w14:textId="77777777" w:rsidR="00EF461F" w:rsidRPr="00823127" w:rsidRDefault="00EF461F" w:rsidP="00823127">
            <w:pPr>
              <w:rPr>
                <w:rFonts w:ascii="Times New Roman" w:hAnsi="Times New Roman" w:cs="Times New Roman"/>
                <w:b/>
                <w:bCs/>
                <w:sz w:val="24"/>
                <w:szCs w:val="24"/>
              </w:rPr>
            </w:pPr>
            <w:r w:rsidRPr="00823127">
              <w:rPr>
                <w:rFonts w:ascii="Times New Roman" w:hAnsi="Times New Roman" w:cs="Times New Roman"/>
                <w:b/>
                <w:bCs/>
                <w:sz w:val="24"/>
                <w:szCs w:val="24"/>
              </w:rPr>
              <w:t>Coopération territoriale</w:t>
            </w:r>
          </w:p>
        </w:tc>
        <w:tc>
          <w:tcPr>
            <w:tcW w:w="4955" w:type="dxa"/>
            <w:tcBorders>
              <w:left w:val="single" w:sz="4" w:space="0" w:color="auto"/>
            </w:tcBorders>
            <w:vAlign w:val="center"/>
          </w:tcPr>
          <w:p w14:paraId="7DE646ED" w14:textId="77777777" w:rsidR="00EF461F" w:rsidRPr="00823127" w:rsidRDefault="00EF461F" w:rsidP="00823127">
            <w:pPr>
              <w:rPr>
                <w:rFonts w:ascii="Times New Roman" w:hAnsi="Times New Roman" w:cs="Times New Roman"/>
                <w:sz w:val="24"/>
                <w:szCs w:val="24"/>
              </w:rPr>
            </w:pPr>
            <w:r w:rsidRPr="00823127">
              <w:rPr>
                <w:rFonts w:ascii="Times New Roman" w:hAnsi="Times New Roman" w:cs="Times New Roman"/>
                <w:sz w:val="24"/>
                <w:szCs w:val="24"/>
              </w:rPr>
              <w:t>Association de Coopération entre les associations du Prendre Soin sur Torfou</w:t>
            </w:r>
          </w:p>
          <w:p w14:paraId="43FC4F08" w14:textId="153FADED" w:rsidR="00EF461F" w:rsidRPr="00823127" w:rsidRDefault="008B6A1A" w:rsidP="00823127">
            <w:pPr>
              <w:rPr>
                <w:rFonts w:ascii="Times New Roman" w:hAnsi="Times New Roman" w:cs="Times New Roman"/>
                <w:sz w:val="24"/>
                <w:szCs w:val="24"/>
              </w:rPr>
            </w:pPr>
            <w:r w:rsidRPr="00823127">
              <w:rPr>
                <w:rFonts w:ascii="Times New Roman" w:hAnsi="Times New Roman" w:cs="Times New Roman"/>
                <w:sz w:val="24"/>
                <w:szCs w:val="24"/>
              </w:rPr>
              <w:t>Adhérent au Centre de Ressources Territorial de la Moine (Cholet – Sèvremoine)</w:t>
            </w:r>
          </w:p>
        </w:tc>
      </w:tr>
    </w:tbl>
    <w:p w14:paraId="1CEBFA66" w14:textId="77777777" w:rsidR="00EF461F" w:rsidRPr="00823127" w:rsidRDefault="00EF461F" w:rsidP="00EF461F">
      <w:pPr>
        <w:spacing w:line="240" w:lineRule="auto"/>
        <w:jc w:val="both"/>
        <w:rPr>
          <w:rFonts w:ascii="Times New Roman" w:hAnsi="Times New Roman" w:cs="Times New Roman"/>
          <w:sz w:val="24"/>
          <w:szCs w:val="24"/>
        </w:rPr>
      </w:pPr>
      <w:r w:rsidRPr="00823127">
        <w:rPr>
          <w:rFonts w:ascii="Times New Roman" w:hAnsi="Times New Roman" w:cs="Times New Roman"/>
          <w:sz w:val="24"/>
          <w:szCs w:val="24"/>
        </w:rPr>
        <w:br w:type="page"/>
      </w:r>
    </w:p>
    <w:p w14:paraId="23F1D833" w14:textId="6EF64A8C" w:rsidR="00EF461F" w:rsidRDefault="00823127" w:rsidP="00823127">
      <w:pPr>
        <w:pStyle w:val="Style2"/>
        <w:numPr>
          <w:ilvl w:val="0"/>
          <w:numId w:val="0"/>
        </w:numPr>
        <w:jc w:val="center"/>
        <w:outlineLvl w:val="1"/>
        <w:rPr>
          <w:rFonts w:ascii="Times New Roman" w:hAnsi="Times New Roman" w:cs="Times New Roman"/>
          <w:color w:val="auto"/>
          <w:sz w:val="24"/>
          <w:szCs w:val="24"/>
        </w:rPr>
      </w:pPr>
      <w:bookmarkStart w:id="1" w:name="_Toc169013909"/>
      <w:r>
        <w:rPr>
          <w:rFonts w:ascii="Times New Roman" w:hAnsi="Times New Roman" w:cs="Times New Roman"/>
          <w:color w:val="auto"/>
          <w:sz w:val="24"/>
          <w:szCs w:val="24"/>
        </w:rPr>
        <w:lastRenderedPageBreak/>
        <w:t>L’histoire de la R</w:t>
      </w:r>
      <w:r w:rsidR="00EF461F" w:rsidRPr="00823127">
        <w:rPr>
          <w:rFonts w:ascii="Times New Roman" w:hAnsi="Times New Roman" w:cs="Times New Roman"/>
          <w:color w:val="auto"/>
          <w:sz w:val="24"/>
          <w:szCs w:val="24"/>
        </w:rPr>
        <w:t xml:space="preserve">ésidence </w:t>
      </w:r>
      <w:bookmarkEnd w:id="1"/>
    </w:p>
    <w:p w14:paraId="7AB61A78" w14:textId="77777777" w:rsidR="00823127" w:rsidRPr="00823127" w:rsidRDefault="00823127" w:rsidP="00823127">
      <w:pPr>
        <w:pStyle w:val="Style2"/>
        <w:numPr>
          <w:ilvl w:val="0"/>
          <w:numId w:val="0"/>
        </w:numPr>
        <w:jc w:val="center"/>
        <w:outlineLvl w:val="1"/>
        <w:rPr>
          <w:rFonts w:ascii="Times New Roman" w:hAnsi="Times New Roman" w:cs="Times New Roman"/>
          <w:color w:val="auto"/>
          <w:sz w:val="24"/>
          <w:szCs w:val="24"/>
        </w:rPr>
      </w:pPr>
    </w:p>
    <w:p w14:paraId="651D798C" w14:textId="38E1E502" w:rsidR="00EF461F" w:rsidRDefault="00EF461F" w:rsidP="00EF461F">
      <w:pPr>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 xml:space="preserve">1823 : </w:t>
      </w:r>
      <w:r w:rsidRPr="00823127">
        <w:rPr>
          <w:rFonts w:ascii="Times New Roman" w:hAnsi="Times New Roman" w:cs="Times New Roman"/>
          <w:sz w:val="24"/>
          <w:szCs w:val="24"/>
        </w:rPr>
        <w:t xml:space="preserve">Fondation de la Congrégation des sœurs de Sante M avec l’objectif d’accueillir les malade et les personnes âgées à la maison-mère, située aujourd’hui au 3 rue Foyer à Torfou. L’établissement s’ouvre aux personnes « nécessiteuses » de Torfou et des environs. Pour offrir de meilleures conditions d’accueil, la Congrégation décide la construction d’un nouvel établissement. </w:t>
      </w:r>
    </w:p>
    <w:p w14:paraId="0DE9B9EE" w14:textId="77777777" w:rsidR="00823127" w:rsidRPr="00823127" w:rsidRDefault="00823127" w:rsidP="00EF461F">
      <w:pPr>
        <w:spacing w:after="120" w:line="240" w:lineRule="auto"/>
        <w:jc w:val="both"/>
        <w:rPr>
          <w:rFonts w:ascii="Times New Roman" w:hAnsi="Times New Roman" w:cs="Times New Roman"/>
          <w:sz w:val="24"/>
          <w:szCs w:val="24"/>
        </w:rPr>
      </w:pPr>
    </w:p>
    <w:p w14:paraId="36CCEE6A" w14:textId="341B7C10" w:rsidR="00EF461F" w:rsidRDefault="00EF461F" w:rsidP="00EF461F">
      <w:pPr>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28 novembre 1966 :</w:t>
      </w:r>
      <w:r w:rsidRPr="00823127">
        <w:rPr>
          <w:rFonts w:ascii="Times New Roman" w:hAnsi="Times New Roman" w:cs="Times New Roman"/>
          <w:sz w:val="24"/>
          <w:szCs w:val="24"/>
        </w:rPr>
        <w:t xml:space="preserve"> </w:t>
      </w:r>
      <w:r w:rsidRPr="00823127">
        <w:rPr>
          <w:rFonts w:ascii="Times New Roman" w:hAnsi="Times New Roman" w:cs="Times New Roman"/>
          <w:b/>
          <w:bCs/>
          <w:sz w:val="24"/>
          <w:szCs w:val="24"/>
        </w:rPr>
        <w:t>La résidence Sainte M ouvre ses portes</w:t>
      </w:r>
      <w:r w:rsidRPr="00823127">
        <w:rPr>
          <w:rFonts w:ascii="Times New Roman" w:hAnsi="Times New Roman" w:cs="Times New Roman"/>
          <w:sz w:val="24"/>
          <w:szCs w:val="24"/>
        </w:rPr>
        <w:t xml:space="preserve"> pour l’accueil des familles des sœurs de la Congrégation, la population de Torfou, du choletais et de communes limitrophes. La Congrégation reste propriétaire des locaux, en assure l’animation et la gestion. </w:t>
      </w:r>
    </w:p>
    <w:p w14:paraId="08D98EEA" w14:textId="77777777" w:rsidR="00823127" w:rsidRPr="00823127" w:rsidRDefault="00823127" w:rsidP="00EF461F">
      <w:pPr>
        <w:spacing w:after="120" w:line="240" w:lineRule="auto"/>
        <w:jc w:val="both"/>
        <w:rPr>
          <w:rFonts w:ascii="Times New Roman" w:hAnsi="Times New Roman" w:cs="Times New Roman"/>
          <w:sz w:val="24"/>
          <w:szCs w:val="24"/>
        </w:rPr>
      </w:pPr>
    </w:p>
    <w:p w14:paraId="1BDBBFD8" w14:textId="3FE66A19" w:rsidR="00EF461F" w:rsidRDefault="00EF461F" w:rsidP="00EF461F">
      <w:pPr>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1989 :</w:t>
      </w:r>
      <w:r w:rsidRPr="00823127">
        <w:rPr>
          <w:rFonts w:ascii="Times New Roman" w:hAnsi="Times New Roman" w:cs="Times New Roman"/>
          <w:sz w:val="24"/>
          <w:szCs w:val="24"/>
        </w:rPr>
        <w:t xml:space="preserve"> Adjonction de la cuisine</w:t>
      </w:r>
      <w:r w:rsidR="00A058D6" w:rsidRPr="00823127">
        <w:rPr>
          <w:rFonts w:ascii="Times New Roman" w:hAnsi="Times New Roman" w:cs="Times New Roman"/>
          <w:sz w:val="24"/>
          <w:szCs w:val="24"/>
        </w:rPr>
        <w:t xml:space="preserve"> ; </w:t>
      </w:r>
      <w:r w:rsidRPr="00823127">
        <w:rPr>
          <w:rFonts w:ascii="Times New Roman" w:hAnsi="Times New Roman" w:cs="Times New Roman"/>
          <w:b/>
          <w:bCs/>
          <w:sz w:val="24"/>
          <w:szCs w:val="24"/>
        </w:rPr>
        <w:t>1993 :</w:t>
      </w:r>
      <w:r w:rsidRPr="00823127">
        <w:rPr>
          <w:rFonts w:ascii="Times New Roman" w:hAnsi="Times New Roman" w:cs="Times New Roman"/>
          <w:sz w:val="24"/>
          <w:szCs w:val="24"/>
        </w:rPr>
        <w:t xml:space="preserve"> Mise en sécurité du bâtiment.</w:t>
      </w:r>
    </w:p>
    <w:p w14:paraId="05810C64" w14:textId="77777777" w:rsidR="00823127" w:rsidRPr="00823127" w:rsidRDefault="00823127" w:rsidP="00EF461F">
      <w:pPr>
        <w:spacing w:after="120" w:line="240" w:lineRule="auto"/>
        <w:jc w:val="both"/>
        <w:rPr>
          <w:rFonts w:ascii="Times New Roman" w:hAnsi="Times New Roman" w:cs="Times New Roman"/>
          <w:sz w:val="24"/>
          <w:szCs w:val="24"/>
        </w:rPr>
      </w:pPr>
    </w:p>
    <w:p w14:paraId="585B8787" w14:textId="0FB614C4" w:rsidR="00EF461F" w:rsidRDefault="00EF461F" w:rsidP="00EF461F">
      <w:pPr>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1999 :</w:t>
      </w:r>
      <w:r w:rsidRPr="00823127">
        <w:rPr>
          <w:rFonts w:ascii="Times New Roman" w:hAnsi="Times New Roman" w:cs="Times New Roman"/>
          <w:sz w:val="24"/>
          <w:szCs w:val="24"/>
        </w:rPr>
        <w:t xml:space="preserve"> </w:t>
      </w:r>
      <w:r w:rsidRPr="00823127">
        <w:rPr>
          <w:rFonts w:ascii="Times New Roman" w:hAnsi="Times New Roman" w:cs="Times New Roman"/>
          <w:b/>
          <w:bCs/>
          <w:sz w:val="24"/>
          <w:szCs w:val="24"/>
        </w:rPr>
        <w:t>Création de l’association « Sainte M», association de loi 1901 à but non lucratif</w:t>
      </w:r>
      <w:r w:rsidRPr="00823127">
        <w:rPr>
          <w:rFonts w:ascii="Times New Roman" w:hAnsi="Times New Roman" w:cs="Times New Roman"/>
          <w:sz w:val="24"/>
          <w:szCs w:val="24"/>
        </w:rPr>
        <w:t xml:space="preserve">, pour gérer et animer la « maison de retraite » Sainte </w:t>
      </w:r>
      <w:r w:rsidR="00AB2D9E">
        <w:rPr>
          <w:rFonts w:ascii="Times New Roman" w:hAnsi="Times New Roman" w:cs="Times New Roman"/>
          <w:sz w:val="24"/>
          <w:szCs w:val="24"/>
        </w:rPr>
        <w:t>M</w:t>
      </w:r>
      <w:r w:rsidRPr="00823127">
        <w:rPr>
          <w:rFonts w:ascii="Times New Roman" w:hAnsi="Times New Roman" w:cs="Times New Roman"/>
          <w:sz w:val="24"/>
          <w:szCs w:val="24"/>
        </w:rPr>
        <w:t xml:space="preserve">. </w:t>
      </w:r>
    </w:p>
    <w:p w14:paraId="73E9B36D" w14:textId="77777777" w:rsidR="00823127" w:rsidRPr="00823127" w:rsidRDefault="00823127" w:rsidP="00EF461F">
      <w:pPr>
        <w:spacing w:after="120" w:line="240" w:lineRule="auto"/>
        <w:jc w:val="both"/>
        <w:rPr>
          <w:rFonts w:ascii="Times New Roman" w:hAnsi="Times New Roman" w:cs="Times New Roman"/>
          <w:sz w:val="24"/>
          <w:szCs w:val="24"/>
        </w:rPr>
      </w:pPr>
    </w:p>
    <w:p w14:paraId="4A6B1983" w14:textId="3E96DB67" w:rsidR="00EF461F" w:rsidRDefault="00EF461F" w:rsidP="00EF461F">
      <w:pPr>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2004 :</w:t>
      </w:r>
      <w:r w:rsidRPr="00823127">
        <w:rPr>
          <w:rFonts w:ascii="Times New Roman" w:hAnsi="Times New Roman" w:cs="Times New Roman"/>
          <w:sz w:val="24"/>
          <w:szCs w:val="24"/>
        </w:rPr>
        <w:t xml:space="preserve"> L’association  devient propriétaire de l’immobilier de la maison de retraite. </w:t>
      </w:r>
    </w:p>
    <w:p w14:paraId="213E4D5E" w14:textId="77777777" w:rsidR="00823127" w:rsidRPr="00823127" w:rsidRDefault="00823127" w:rsidP="00EF461F">
      <w:pPr>
        <w:spacing w:after="120" w:line="240" w:lineRule="auto"/>
        <w:jc w:val="both"/>
        <w:rPr>
          <w:rFonts w:ascii="Times New Roman" w:hAnsi="Times New Roman" w:cs="Times New Roman"/>
          <w:sz w:val="24"/>
          <w:szCs w:val="24"/>
        </w:rPr>
      </w:pPr>
    </w:p>
    <w:p w14:paraId="09BE9DC5" w14:textId="77777777" w:rsidR="00EF461F" w:rsidRPr="00823127" w:rsidRDefault="00EF461F" w:rsidP="00A058D6">
      <w:pPr>
        <w:spacing w:after="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2002 :</w:t>
      </w:r>
      <w:r w:rsidRPr="00823127">
        <w:rPr>
          <w:rFonts w:ascii="Times New Roman" w:hAnsi="Times New Roman" w:cs="Times New Roman"/>
          <w:sz w:val="24"/>
          <w:szCs w:val="24"/>
        </w:rPr>
        <w:t xml:space="preserve"> Autoévaluation de l’établissement sur trois axes : </w:t>
      </w:r>
    </w:p>
    <w:p w14:paraId="70B7469C" w14:textId="77777777" w:rsidR="00EF461F" w:rsidRPr="00823127" w:rsidRDefault="00EF461F" w:rsidP="00F36EBE">
      <w:pPr>
        <w:pStyle w:val="Paragraphedeliste"/>
        <w:numPr>
          <w:ilvl w:val="0"/>
          <w:numId w:val="44"/>
        </w:numPr>
        <w:spacing w:after="0" w:line="240" w:lineRule="auto"/>
        <w:ind w:left="714" w:hanging="357"/>
        <w:contextualSpacing w:val="0"/>
        <w:jc w:val="both"/>
        <w:rPr>
          <w:rFonts w:ascii="Times New Roman" w:hAnsi="Times New Roman" w:cs="Times New Roman"/>
          <w:sz w:val="24"/>
          <w:szCs w:val="24"/>
        </w:rPr>
      </w:pPr>
      <w:r w:rsidRPr="00823127">
        <w:rPr>
          <w:rFonts w:ascii="Times New Roman" w:hAnsi="Times New Roman" w:cs="Times New Roman"/>
          <w:sz w:val="24"/>
          <w:szCs w:val="24"/>
        </w:rPr>
        <w:t>La restructuration par l’actualisation du bâti pour répondre aux nouveaux besoins des personnes accueillies et de leurs proches et satisfaire les exigences sanitaires, de sécurité et d’accessibilité ;</w:t>
      </w:r>
    </w:p>
    <w:p w14:paraId="421CC9C7" w14:textId="77777777" w:rsidR="00EF461F" w:rsidRPr="00823127" w:rsidRDefault="00EF461F" w:rsidP="00F36EBE">
      <w:pPr>
        <w:pStyle w:val="Paragraphedeliste"/>
        <w:numPr>
          <w:ilvl w:val="0"/>
          <w:numId w:val="44"/>
        </w:numPr>
        <w:spacing w:after="0" w:line="240" w:lineRule="auto"/>
        <w:ind w:left="714" w:hanging="357"/>
        <w:contextualSpacing w:val="0"/>
        <w:jc w:val="both"/>
        <w:rPr>
          <w:rFonts w:ascii="Times New Roman" w:hAnsi="Times New Roman" w:cs="Times New Roman"/>
          <w:sz w:val="24"/>
          <w:szCs w:val="24"/>
        </w:rPr>
      </w:pPr>
      <w:r w:rsidRPr="00823127">
        <w:rPr>
          <w:rFonts w:ascii="Times New Roman" w:hAnsi="Times New Roman" w:cs="Times New Roman"/>
          <w:sz w:val="24"/>
          <w:szCs w:val="24"/>
        </w:rPr>
        <w:t>L’accompagnement spécifique par la prise en charge adaptée des personnes atteintes de désorientation en milieu ouvert ;</w:t>
      </w:r>
    </w:p>
    <w:p w14:paraId="6575C1EA" w14:textId="4731F5C3" w:rsidR="00EF461F" w:rsidRDefault="00EF461F" w:rsidP="00F36EBE">
      <w:pPr>
        <w:pStyle w:val="Paragraphedeliste"/>
        <w:numPr>
          <w:ilvl w:val="0"/>
          <w:numId w:val="44"/>
        </w:numPr>
        <w:spacing w:after="0" w:line="240" w:lineRule="auto"/>
        <w:ind w:left="714" w:hanging="357"/>
        <w:contextualSpacing w:val="0"/>
        <w:jc w:val="both"/>
        <w:rPr>
          <w:rFonts w:ascii="Times New Roman" w:hAnsi="Times New Roman" w:cs="Times New Roman"/>
          <w:sz w:val="24"/>
          <w:szCs w:val="24"/>
        </w:rPr>
      </w:pPr>
      <w:r w:rsidRPr="00823127">
        <w:rPr>
          <w:rFonts w:ascii="Times New Roman" w:hAnsi="Times New Roman" w:cs="Times New Roman"/>
          <w:sz w:val="24"/>
          <w:szCs w:val="24"/>
        </w:rPr>
        <w:t>Le personnel par le renforcement des moyens humains et par l’acquisition de matériels adaptés au travail demandé.</w:t>
      </w:r>
    </w:p>
    <w:p w14:paraId="62AE279C" w14:textId="0D6BD495" w:rsidR="00823127" w:rsidRDefault="00823127" w:rsidP="00823127">
      <w:pPr>
        <w:pStyle w:val="Paragraphedeliste"/>
        <w:spacing w:after="0" w:line="240" w:lineRule="auto"/>
        <w:ind w:left="714"/>
        <w:contextualSpacing w:val="0"/>
        <w:jc w:val="both"/>
        <w:rPr>
          <w:rFonts w:ascii="Times New Roman" w:hAnsi="Times New Roman" w:cs="Times New Roman"/>
          <w:sz w:val="24"/>
          <w:szCs w:val="24"/>
        </w:rPr>
      </w:pPr>
    </w:p>
    <w:p w14:paraId="7CC6FF63" w14:textId="77777777" w:rsidR="00823127" w:rsidRPr="00823127" w:rsidRDefault="00823127" w:rsidP="00823127">
      <w:pPr>
        <w:pStyle w:val="Paragraphedeliste"/>
        <w:spacing w:after="0" w:line="240" w:lineRule="auto"/>
        <w:ind w:left="714"/>
        <w:contextualSpacing w:val="0"/>
        <w:jc w:val="both"/>
        <w:rPr>
          <w:rFonts w:ascii="Times New Roman" w:hAnsi="Times New Roman" w:cs="Times New Roman"/>
          <w:sz w:val="24"/>
          <w:szCs w:val="24"/>
        </w:rPr>
      </w:pPr>
    </w:p>
    <w:p w14:paraId="32FD6214" w14:textId="156738E5" w:rsidR="00EF461F" w:rsidRDefault="00EF461F" w:rsidP="00EF461F">
      <w:pPr>
        <w:spacing w:line="240" w:lineRule="auto"/>
        <w:jc w:val="both"/>
        <w:rPr>
          <w:rFonts w:ascii="Times New Roman" w:hAnsi="Times New Roman" w:cs="Times New Roman"/>
          <w:sz w:val="24"/>
          <w:szCs w:val="24"/>
        </w:rPr>
      </w:pPr>
      <w:r w:rsidRPr="00823127">
        <w:rPr>
          <w:rFonts w:ascii="Times New Roman" w:hAnsi="Times New Roman" w:cs="Times New Roman"/>
          <w:sz w:val="24"/>
          <w:szCs w:val="24"/>
        </w:rPr>
        <w:t xml:space="preserve">La programmation </w:t>
      </w:r>
      <w:r w:rsidR="00A058D6" w:rsidRPr="00823127">
        <w:rPr>
          <w:rFonts w:ascii="Times New Roman" w:hAnsi="Times New Roman" w:cs="Times New Roman"/>
          <w:sz w:val="24"/>
          <w:szCs w:val="24"/>
        </w:rPr>
        <w:t xml:space="preserve">architecturale </w:t>
      </w:r>
      <w:r w:rsidRPr="00823127">
        <w:rPr>
          <w:rFonts w:ascii="Times New Roman" w:hAnsi="Times New Roman" w:cs="Times New Roman"/>
          <w:sz w:val="24"/>
          <w:szCs w:val="24"/>
        </w:rPr>
        <w:t>qui en découle met l’accent sur un établissement « lieu de vie avec un espace privatif pour chaque habitant : intimité, espace de convivialité, espace de circulation, espace de vie commune. Elle retient l’intégration des personnes souffrant de désorientation parmi les autres et non dans une unité séparée.</w:t>
      </w:r>
    </w:p>
    <w:p w14:paraId="33FE73F9" w14:textId="77777777" w:rsidR="00823127" w:rsidRPr="00823127" w:rsidRDefault="00823127" w:rsidP="00EF461F">
      <w:pPr>
        <w:spacing w:line="240" w:lineRule="auto"/>
        <w:jc w:val="both"/>
        <w:rPr>
          <w:rFonts w:ascii="Times New Roman" w:hAnsi="Times New Roman" w:cs="Times New Roman"/>
          <w:sz w:val="24"/>
          <w:szCs w:val="24"/>
        </w:rPr>
      </w:pPr>
    </w:p>
    <w:p w14:paraId="3DA86EC2" w14:textId="3DE53492" w:rsidR="00EF461F" w:rsidRDefault="00EF461F" w:rsidP="00A058D6">
      <w:pPr>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2006 - 25 juin 2009 :</w:t>
      </w:r>
      <w:r w:rsidRPr="00823127">
        <w:rPr>
          <w:rFonts w:ascii="Times New Roman" w:hAnsi="Times New Roman" w:cs="Times New Roman"/>
          <w:sz w:val="24"/>
          <w:szCs w:val="24"/>
        </w:rPr>
        <w:t xml:space="preserve"> Travaux de restructuration conventionnés. </w:t>
      </w:r>
      <w:r w:rsidRPr="00823127">
        <w:rPr>
          <w:rFonts w:ascii="Times New Roman" w:hAnsi="Times New Roman" w:cs="Times New Roman"/>
          <w:b/>
          <w:bCs/>
          <w:sz w:val="24"/>
          <w:szCs w:val="24"/>
        </w:rPr>
        <w:t xml:space="preserve">L’EHPAD se nomme « résidence Sainte </w:t>
      </w:r>
      <w:r w:rsidR="0018240F">
        <w:rPr>
          <w:rFonts w:ascii="Times New Roman" w:hAnsi="Times New Roman" w:cs="Times New Roman"/>
          <w:b/>
          <w:bCs/>
          <w:sz w:val="24"/>
          <w:szCs w:val="24"/>
        </w:rPr>
        <w:t>M</w:t>
      </w:r>
      <w:r w:rsidRPr="00823127">
        <w:rPr>
          <w:rFonts w:ascii="Times New Roman" w:hAnsi="Times New Roman" w:cs="Times New Roman"/>
          <w:b/>
          <w:bCs/>
          <w:sz w:val="24"/>
          <w:szCs w:val="24"/>
        </w:rPr>
        <w:t> » et est autorisé pour 80 résidents</w:t>
      </w:r>
      <w:r w:rsidRPr="00823127">
        <w:rPr>
          <w:rFonts w:ascii="Times New Roman" w:hAnsi="Times New Roman" w:cs="Times New Roman"/>
          <w:sz w:val="24"/>
          <w:szCs w:val="24"/>
        </w:rPr>
        <w:t xml:space="preserve">. </w:t>
      </w:r>
    </w:p>
    <w:p w14:paraId="7C54D69A" w14:textId="77777777" w:rsidR="00823127" w:rsidRPr="00823127" w:rsidRDefault="00823127" w:rsidP="00A058D6">
      <w:pPr>
        <w:spacing w:after="120" w:line="240" w:lineRule="auto"/>
        <w:jc w:val="both"/>
        <w:rPr>
          <w:rFonts w:ascii="Times New Roman" w:hAnsi="Times New Roman" w:cs="Times New Roman"/>
          <w:sz w:val="24"/>
          <w:szCs w:val="24"/>
        </w:rPr>
      </w:pPr>
    </w:p>
    <w:p w14:paraId="085B6760" w14:textId="1B15CE1D" w:rsidR="00EF461F" w:rsidRDefault="00EF461F" w:rsidP="00EF461F">
      <w:pPr>
        <w:widowControl w:val="0"/>
        <w:autoSpaceDE w:val="0"/>
        <w:autoSpaceDN w:val="0"/>
        <w:adjustRightInd w:val="0"/>
        <w:spacing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2011 – 2015 :</w:t>
      </w:r>
      <w:r w:rsidRPr="00823127">
        <w:rPr>
          <w:rFonts w:ascii="Times New Roman" w:hAnsi="Times New Roman" w:cs="Times New Roman"/>
          <w:sz w:val="24"/>
          <w:szCs w:val="24"/>
        </w:rPr>
        <w:t xml:space="preserve"> Convention tripartite entre l’établissement, le conseil départemental du Maine-et-Loire et l’Agence Régionale de la Santé (ARS).</w:t>
      </w:r>
    </w:p>
    <w:p w14:paraId="2E90DC8B" w14:textId="77777777" w:rsidR="00823127" w:rsidRPr="00823127" w:rsidRDefault="00823127" w:rsidP="00EF461F">
      <w:pPr>
        <w:widowControl w:val="0"/>
        <w:autoSpaceDE w:val="0"/>
        <w:autoSpaceDN w:val="0"/>
        <w:adjustRightInd w:val="0"/>
        <w:spacing w:line="240" w:lineRule="auto"/>
        <w:jc w:val="both"/>
        <w:rPr>
          <w:rFonts w:ascii="Times New Roman" w:hAnsi="Times New Roman" w:cs="Times New Roman"/>
          <w:b/>
          <w:bCs/>
          <w:sz w:val="24"/>
          <w:szCs w:val="24"/>
        </w:rPr>
      </w:pPr>
    </w:p>
    <w:p w14:paraId="3A47D8BA" w14:textId="3E18F4F4" w:rsidR="00EF461F" w:rsidRPr="00823127" w:rsidRDefault="00EF461F" w:rsidP="00A058D6">
      <w:pPr>
        <w:widowControl w:val="0"/>
        <w:autoSpaceDE w:val="0"/>
        <w:autoSpaceDN w:val="0"/>
        <w:adjustRightInd w:val="0"/>
        <w:spacing w:after="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2013 :</w:t>
      </w:r>
      <w:r w:rsidRPr="00823127">
        <w:rPr>
          <w:rFonts w:ascii="Times New Roman" w:hAnsi="Times New Roman" w:cs="Times New Roman"/>
          <w:sz w:val="24"/>
          <w:szCs w:val="24"/>
        </w:rPr>
        <w:t xml:space="preserve"> Création de l’association d’associations ACOPS avec la Congrégation des sœurs de Sainte </w:t>
      </w:r>
      <w:r w:rsidR="0076688C">
        <w:rPr>
          <w:rFonts w:ascii="Times New Roman" w:hAnsi="Times New Roman" w:cs="Times New Roman"/>
          <w:sz w:val="24"/>
          <w:szCs w:val="24"/>
        </w:rPr>
        <w:t>M </w:t>
      </w:r>
      <w:r w:rsidRPr="00823127">
        <w:rPr>
          <w:rFonts w:ascii="Times New Roman" w:hAnsi="Times New Roman" w:cs="Times New Roman"/>
          <w:sz w:val="24"/>
          <w:szCs w:val="24"/>
        </w:rPr>
        <w:t xml:space="preserve"> l’Espace </w:t>
      </w:r>
      <w:r w:rsidR="0076688C">
        <w:rPr>
          <w:rFonts w:ascii="Times New Roman" w:hAnsi="Times New Roman" w:cs="Times New Roman"/>
          <w:sz w:val="24"/>
          <w:szCs w:val="24"/>
        </w:rPr>
        <w:t>mb</w:t>
      </w:r>
      <w:r w:rsidRPr="00823127">
        <w:rPr>
          <w:rFonts w:ascii="Times New Roman" w:hAnsi="Times New Roman" w:cs="Times New Roman"/>
          <w:sz w:val="24"/>
          <w:szCs w:val="24"/>
        </w:rPr>
        <w:t xml:space="preserve"> (EMB) et le Centre de santé R afin </w:t>
      </w:r>
      <w:r w:rsidR="00A058D6" w:rsidRPr="00823127">
        <w:rPr>
          <w:rFonts w:ascii="Times New Roman" w:hAnsi="Times New Roman" w:cs="Times New Roman"/>
          <w:sz w:val="24"/>
          <w:szCs w:val="24"/>
        </w:rPr>
        <w:t>d</w:t>
      </w:r>
      <w:r w:rsidRPr="00823127">
        <w:rPr>
          <w:rFonts w:ascii="Times New Roman" w:hAnsi="Times New Roman" w:cs="Times New Roman"/>
          <w:sz w:val="24"/>
          <w:szCs w:val="24"/>
        </w:rPr>
        <w:t>’assurer une entraide pour maintenir les autorisations propres à chaque association ;</w:t>
      </w:r>
      <w:r w:rsidR="00A058D6" w:rsidRPr="00823127">
        <w:rPr>
          <w:rFonts w:ascii="Times New Roman" w:hAnsi="Times New Roman" w:cs="Times New Roman"/>
          <w:sz w:val="24"/>
          <w:szCs w:val="24"/>
        </w:rPr>
        <w:t xml:space="preserve"> d</w:t>
      </w:r>
      <w:r w:rsidRPr="00823127">
        <w:rPr>
          <w:rFonts w:ascii="Times New Roman" w:hAnsi="Times New Roman" w:cs="Times New Roman"/>
          <w:sz w:val="24"/>
          <w:szCs w:val="24"/>
        </w:rPr>
        <w:t>e répondre aux besoins de la population de façon diversifiée et complémentaire pour une qualité de prise en charge améliorée ;</w:t>
      </w:r>
      <w:r w:rsidR="00A058D6" w:rsidRPr="00823127">
        <w:rPr>
          <w:rFonts w:ascii="Times New Roman" w:hAnsi="Times New Roman" w:cs="Times New Roman"/>
          <w:sz w:val="24"/>
          <w:szCs w:val="24"/>
        </w:rPr>
        <w:t xml:space="preserve"> d</w:t>
      </w:r>
      <w:r w:rsidRPr="00823127">
        <w:rPr>
          <w:rFonts w:ascii="Times New Roman" w:hAnsi="Times New Roman" w:cs="Times New Roman"/>
          <w:sz w:val="24"/>
          <w:szCs w:val="24"/>
        </w:rPr>
        <w:t xml:space="preserve">e </w:t>
      </w:r>
      <w:r w:rsidRPr="00823127">
        <w:rPr>
          <w:rFonts w:ascii="Times New Roman" w:hAnsi="Times New Roman" w:cs="Times New Roman"/>
          <w:sz w:val="24"/>
          <w:szCs w:val="24"/>
        </w:rPr>
        <w:lastRenderedPageBreak/>
        <w:t>promouvoir la dynamique humaine ;</w:t>
      </w:r>
      <w:r w:rsidR="00A058D6" w:rsidRPr="00823127">
        <w:rPr>
          <w:rFonts w:ascii="Times New Roman" w:hAnsi="Times New Roman" w:cs="Times New Roman"/>
          <w:sz w:val="24"/>
          <w:szCs w:val="24"/>
        </w:rPr>
        <w:t xml:space="preserve"> d</w:t>
      </w:r>
      <w:r w:rsidRPr="00823127">
        <w:rPr>
          <w:rFonts w:ascii="Times New Roman" w:hAnsi="Times New Roman" w:cs="Times New Roman"/>
          <w:sz w:val="24"/>
          <w:szCs w:val="24"/>
        </w:rPr>
        <w:t xml:space="preserve">e rechercher une efficience des actions et des coûts. </w:t>
      </w:r>
    </w:p>
    <w:p w14:paraId="4B8E6DE6" w14:textId="77777777" w:rsidR="00EF461F" w:rsidRPr="00823127" w:rsidRDefault="00EF461F" w:rsidP="00EF461F">
      <w:pPr>
        <w:widowControl w:val="0"/>
        <w:autoSpaceDE w:val="0"/>
        <w:autoSpaceDN w:val="0"/>
        <w:adjustRightInd w:val="0"/>
        <w:spacing w:after="120" w:line="240" w:lineRule="auto"/>
        <w:jc w:val="both"/>
        <w:rPr>
          <w:rFonts w:ascii="Times New Roman" w:hAnsi="Times New Roman" w:cs="Times New Roman"/>
          <w:sz w:val="24"/>
          <w:szCs w:val="24"/>
        </w:rPr>
      </w:pPr>
    </w:p>
    <w:p w14:paraId="7AB6E9DF" w14:textId="3CCACFB0" w:rsidR="00EF461F" w:rsidRPr="00823127" w:rsidRDefault="00EF461F" w:rsidP="00EF461F">
      <w:pPr>
        <w:widowControl w:val="0"/>
        <w:autoSpaceDE w:val="0"/>
        <w:autoSpaceDN w:val="0"/>
        <w:adjustRightInd w:val="0"/>
        <w:spacing w:after="120" w:line="240" w:lineRule="auto"/>
        <w:jc w:val="both"/>
        <w:rPr>
          <w:rFonts w:ascii="Times New Roman" w:hAnsi="Times New Roman" w:cs="Times New Roman"/>
          <w:bCs/>
          <w:sz w:val="24"/>
          <w:szCs w:val="24"/>
        </w:rPr>
      </w:pPr>
      <w:r w:rsidRPr="00823127">
        <w:rPr>
          <w:rFonts w:ascii="Times New Roman" w:hAnsi="Times New Roman" w:cs="Times New Roman"/>
          <w:bCs/>
          <w:sz w:val="24"/>
          <w:szCs w:val="24"/>
        </w:rPr>
        <w:t>L’établissement accueille 80 résidents en hébergement permanent. Une allée pour Personnes Agées Désorientées (UPAD) est intégrée (UPAD’I) à la Résidence.</w:t>
      </w:r>
    </w:p>
    <w:p w14:paraId="56370D11" w14:textId="44B47A6C" w:rsidR="00EF461F" w:rsidRDefault="00EF461F" w:rsidP="00EF461F">
      <w:pPr>
        <w:widowControl w:val="0"/>
        <w:autoSpaceDE w:val="0"/>
        <w:autoSpaceDN w:val="0"/>
        <w:adjustRightInd w:val="0"/>
        <w:spacing w:after="120" w:line="240" w:lineRule="auto"/>
        <w:jc w:val="both"/>
        <w:rPr>
          <w:rFonts w:ascii="Times New Roman" w:hAnsi="Times New Roman" w:cs="Times New Roman"/>
          <w:bCs/>
          <w:sz w:val="24"/>
          <w:szCs w:val="24"/>
        </w:rPr>
      </w:pPr>
      <w:r w:rsidRPr="00823127">
        <w:rPr>
          <w:rFonts w:ascii="Times New Roman" w:hAnsi="Times New Roman" w:cs="Times New Roman"/>
          <w:bCs/>
          <w:sz w:val="24"/>
          <w:szCs w:val="24"/>
        </w:rPr>
        <w:t>La structure est habilitée à l’aide sociale et à l’aide au logement.</w:t>
      </w:r>
    </w:p>
    <w:p w14:paraId="5AC96723" w14:textId="77777777" w:rsidR="00823127" w:rsidRPr="00823127" w:rsidRDefault="00823127" w:rsidP="00EF461F">
      <w:pPr>
        <w:widowControl w:val="0"/>
        <w:autoSpaceDE w:val="0"/>
        <w:autoSpaceDN w:val="0"/>
        <w:adjustRightInd w:val="0"/>
        <w:spacing w:after="120" w:line="240" w:lineRule="auto"/>
        <w:jc w:val="both"/>
        <w:rPr>
          <w:rFonts w:ascii="Times New Roman" w:hAnsi="Times New Roman" w:cs="Times New Roman"/>
          <w:bCs/>
          <w:sz w:val="24"/>
          <w:szCs w:val="24"/>
        </w:rPr>
      </w:pPr>
    </w:p>
    <w:p w14:paraId="18FD2529" w14:textId="48846BDB" w:rsidR="00EF461F" w:rsidRDefault="00A058D6" w:rsidP="00EF461F">
      <w:pPr>
        <w:widowControl w:val="0"/>
        <w:autoSpaceDE w:val="0"/>
        <w:autoSpaceDN w:val="0"/>
        <w:adjustRightInd w:val="0"/>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2013 :</w:t>
      </w:r>
      <w:r w:rsidRPr="00823127">
        <w:rPr>
          <w:rFonts w:ascii="Times New Roman" w:hAnsi="Times New Roman" w:cs="Times New Roman"/>
          <w:sz w:val="24"/>
          <w:szCs w:val="24"/>
        </w:rPr>
        <w:t xml:space="preserve"> </w:t>
      </w:r>
      <w:r w:rsidR="00EF461F" w:rsidRPr="00823127">
        <w:rPr>
          <w:rFonts w:ascii="Times New Roman" w:hAnsi="Times New Roman" w:cs="Times New Roman"/>
          <w:sz w:val="24"/>
          <w:szCs w:val="24"/>
        </w:rPr>
        <w:t>Evaluation interne de l’établissement.</w:t>
      </w:r>
    </w:p>
    <w:p w14:paraId="1B2A914B" w14:textId="77777777" w:rsidR="00823127" w:rsidRPr="00823127" w:rsidRDefault="00823127" w:rsidP="00EF461F">
      <w:pPr>
        <w:widowControl w:val="0"/>
        <w:autoSpaceDE w:val="0"/>
        <w:autoSpaceDN w:val="0"/>
        <w:adjustRightInd w:val="0"/>
        <w:spacing w:after="120" w:line="240" w:lineRule="auto"/>
        <w:jc w:val="both"/>
        <w:rPr>
          <w:rFonts w:ascii="Times New Roman" w:hAnsi="Times New Roman" w:cs="Times New Roman"/>
          <w:sz w:val="24"/>
          <w:szCs w:val="24"/>
        </w:rPr>
      </w:pPr>
    </w:p>
    <w:p w14:paraId="42876385" w14:textId="0B41E9EF" w:rsidR="00EF461F" w:rsidRDefault="00EF461F" w:rsidP="00EF461F">
      <w:pPr>
        <w:widowControl w:val="0"/>
        <w:autoSpaceDE w:val="0"/>
        <w:autoSpaceDN w:val="0"/>
        <w:adjustRightInd w:val="0"/>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2014 :</w:t>
      </w:r>
      <w:r w:rsidRPr="00823127">
        <w:rPr>
          <w:rFonts w:ascii="Times New Roman" w:hAnsi="Times New Roman" w:cs="Times New Roman"/>
          <w:sz w:val="24"/>
          <w:szCs w:val="24"/>
        </w:rPr>
        <w:t xml:space="preserve"> Evaluation externe de l’établissement. Les résultats sont positifs. </w:t>
      </w:r>
    </w:p>
    <w:p w14:paraId="7AB8386F" w14:textId="77777777" w:rsidR="00823127" w:rsidRPr="00823127" w:rsidRDefault="00823127" w:rsidP="00EF461F">
      <w:pPr>
        <w:widowControl w:val="0"/>
        <w:autoSpaceDE w:val="0"/>
        <w:autoSpaceDN w:val="0"/>
        <w:adjustRightInd w:val="0"/>
        <w:spacing w:after="120" w:line="240" w:lineRule="auto"/>
        <w:jc w:val="both"/>
        <w:rPr>
          <w:rFonts w:ascii="Times New Roman" w:hAnsi="Times New Roman" w:cs="Times New Roman"/>
          <w:sz w:val="24"/>
          <w:szCs w:val="24"/>
        </w:rPr>
      </w:pPr>
    </w:p>
    <w:p w14:paraId="5F01C60C" w14:textId="526693C7" w:rsidR="00EF461F" w:rsidRDefault="00EF461F" w:rsidP="00EF461F">
      <w:pPr>
        <w:widowControl w:val="0"/>
        <w:autoSpaceDE w:val="0"/>
        <w:autoSpaceDN w:val="0"/>
        <w:adjustRightInd w:val="0"/>
        <w:spacing w:after="12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2018-202</w:t>
      </w:r>
      <w:r w:rsidR="00A058D6" w:rsidRPr="00823127">
        <w:rPr>
          <w:rFonts w:ascii="Times New Roman" w:hAnsi="Times New Roman" w:cs="Times New Roman"/>
          <w:b/>
          <w:bCs/>
          <w:sz w:val="24"/>
          <w:szCs w:val="24"/>
        </w:rPr>
        <w:t>3</w:t>
      </w:r>
      <w:r w:rsidRPr="00823127">
        <w:rPr>
          <w:rFonts w:ascii="Times New Roman" w:hAnsi="Times New Roman" w:cs="Times New Roman"/>
          <w:b/>
          <w:bCs/>
          <w:sz w:val="24"/>
          <w:szCs w:val="24"/>
        </w:rPr>
        <w:t> :</w:t>
      </w:r>
      <w:r w:rsidRPr="00823127">
        <w:rPr>
          <w:rFonts w:ascii="Times New Roman" w:hAnsi="Times New Roman" w:cs="Times New Roman"/>
          <w:sz w:val="24"/>
          <w:szCs w:val="24"/>
        </w:rPr>
        <w:t xml:space="preserve"> Conventionnement sous forme de Contrat Pluriannuel d’Objectifs et de Moyens (CPOM).</w:t>
      </w:r>
    </w:p>
    <w:p w14:paraId="44402D22" w14:textId="77777777" w:rsidR="00823127" w:rsidRDefault="00823127" w:rsidP="00EF461F">
      <w:pPr>
        <w:widowControl w:val="0"/>
        <w:autoSpaceDE w:val="0"/>
        <w:autoSpaceDN w:val="0"/>
        <w:adjustRightInd w:val="0"/>
        <w:spacing w:after="120" w:line="240" w:lineRule="auto"/>
        <w:jc w:val="both"/>
        <w:rPr>
          <w:rFonts w:ascii="Times New Roman" w:hAnsi="Times New Roman" w:cs="Times New Roman"/>
          <w:sz w:val="24"/>
          <w:szCs w:val="24"/>
        </w:rPr>
      </w:pPr>
    </w:p>
    <w:p w14:paraId="3CF7ABAC" w14:textId="057A792F" w:rsidR="006A5AFA" w:rsidRDefault="006A5AFA" w:rsidP="00EF461F">
      <w:pPr>
        <w:widowControl w:val="0"/>
        <w:autoSpaceDE w:val="0"/>
        <w:autoSpaceDN w:val="0"/>
        <w:adjustRightInd w:val="0"/>
        <w:spacing w:after="120" w:line="240" w:lineRule="auto"/>
        <w:jc w:val="both"/>
        <w:rPr>
          <w:rFonts w:ascii="Times New Roman" w:hAnsi="Times New Roman" w:cs="Times New Roman"/>
          <w:sz w:val="24"/>
          <w:szCs w:val="24"/>
        </w:rPr>
      </w:pPr>
      <w:r w:rsidRPr="006A5AFA">
        <w:rPr>
          <w:rFonts w:ascii="Times New Roman" w:hAnsi="Times New Roman" w:cs="Times New Roman"/>
          <w:b/>
          <w:bCs/>
          <w:sz w:val="24"/>
          <w:szCs w:val="24"/>
        </w:rPr>
        <w:t>2019-2020 :</w:t>
      </w:r>
      <w:r>
        <w:rPr>
          <w:rFonts w:ascii="Times New Roman" w:hAnsi="Times New Roman" w:cs="Times New Roman"/>
          <w:sz w:val="24"/>
          <w:szCs w:val="24"/>
        </w:rPr>
        <w:t xml:space="preserve"> Dans le cadre du projet d’établissement basé autour du « vivre ensemble » à la résidence : adaptation et sécurisation de l’ensemble de la structure pour s’adapter à l’accueil de personnes âgées présentant des troubles cognitifs et création d’un espace PASA (Pôle d’Activités et de Soins Adaptés).</w:t>
      </w:r>
    </w:p>
    <w:p w14:paraId="558AA3EA" w14:textId="77777777" w:rsidR="006A5AFA" w:rsidRPr="00823127" w:rsidRDefault="006A5AFA" w:rsidP="00EF461F">
      <w:pPr>
        <w:widowControl w:val="0"/>
        <w:autoSpaceDE w:val="0"/>
        <w:autoSpaceDN w:val="0"/>
        <w:adjustRightInd w:val="0"/>
        <w:spacing w:after="120" w:line="240" w:lineRule="auto"/>
        <w:jc w:val="both"/>
        <w:rPr>
          <w:rFonts w:ascii="Times New Roman" w:hAnsi="Times New Roman" w:cs="Times New Roman"/>
          <w:sz w:val="24"/>
          <w:szCs w:val="24"/>
        </w:rPr>
      </w:pPr>
    </w:p>
    <w:p w14:paraId="407A3939" w14:textId="4345B24C" w:rsidR="00EF461F" w:rsidRDefault="00EF461F" w:rsidP="00A058D6">
      <w:pPr>
        <w:spacing w:after="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2023 :</w:t>
      </w:r>
      <w:r w:rsidRPr="00823127">
        <w:rPr>
          <w:rFonts w:ascii="Times New Roman" w:hAnsi="Times New Roman" w:cs="Times New Roman"/>
          <w:sz w:val="24"/>
          <w:szCs w:val="24"/>
        </w:rPr>
        <w:t xml:space="preserve"> </w:t>
      </w:r>
      <w:r w:rsidRPr="00823127">
        <w:rPr>
          <w:rFonts w:ascii="Times New Roman" w:hAnsi="Times New Roman" w:cs="Times New Roman"/>
          <w:b/>
          <w:bCs/>
          <w:sz w:val="24"/>
          <w:szCs w:val="24"/>
        </w:rPr>
        <w:t>Labellisation du Pôle d’Activités et de Soins Adaptés (PASA)</w:t>
      </w:r>
      <w:r w:rsidR="00CE144D">
        <w:rPr>
          <w:rFonts w:ascii="Times New Roman" w:hAnsi="Times New Roman" w:cs="Times New Roman"/>
          <w:b/>
          <w:bCs/>
          <w:sz w:val="24"/>
          <w:szCs w:val="24"/>
        </w:rPr>
        <w:t xml:space="preserve"> pour 12 places.</w:t>
      </w:r>
      <w:r w:rsidR="00A058D6" w:rsidRPr="00823127">
        <w:rPr>
          <w:rFonts w:ascii="Times New Roman" w:hAnsi="Times New Roman" w:cs="Times New Roman"/>
          <w:b/>
          <w:bCs/>
          <w:sz w:val="24"/>
          <w:szCs w:val="24"/>
        </w:rPr>
        <w:t xml:space="preserve"> </w:t>
      </w:r>
      <w:r w:rsidR="00A11B54" w:rsidRPr="00A11B54">
        <w:rPr>
          <w:rFonts w:ascii="Times New Roman" w:hAnsi="Times New Roman" w:cs="Times New Roman"/>
          <w:sz w:val="24"/>
          <w:szCs w:val="24"/>
        </w:rPr>
        <w:t>Et</w:t>
      </w:r>
      <w:r w:rsidR="00A11B54">
        <w:rPr>
          <w:rFonts w:ascii="Times New Roman" w:hAnsi="Times New Roman" w:cs="Times New Roman"/>
          <w:b/>
          <w:bCs/>
          <w:sz w:val="24"/>
          <w:szCs w:val="24"/>
        </w:rPr>
        <w:t xml:space="preserve"> </w:t>
      </w:r>
      <w:r w:rsidR="00A11B54">
        <w:rPr>
          <w:rFonts w:ascii="Times New Roman" w:hAnsi="Times New Roman" w:cs="Times New Roman"/>
          <w:sz w:val="24"/>
          <w:szCs w:val="24"/>
        </w:rPr>
        <w:t>r</w:t>
      </w:r>
      <w:r w:rsidRPr="00823127">
        <w:rPr>
          <w:rFonts w:ascii="Times New Roman" w:hAnsi="Times New Roman" w:cs="Times New Roman"/>
          <w:sz w:val="24"/>
          <w:szCs w:val="24"/>
        </w:rPr>
        <w:t>econnaissance par le conseil départemental de Maine-et-Loire et l’Agence Régionale de Santé d’une UPAD de 15 places au sein de l’EHPAD.</w:t>
      </w:r>
    </w:p>
    <w:p w14:paraId="5E644846" w14:textId="77777777" w:rsidR="00823127" w:rsidRPr="00823127" w:rsidRDefault="00823127" w:rsidP="00A058D6">
      <w:pPr>
        <w:spacing w:after="0" w:line="240" w:lineRule="auto"/>
        <w:jc w:val="both"/>
        <w:rPr>
          <w:rFonts w:ascii="Times New Roman" w:hAnsi="Times New Roman" w:cs="Times New Roman"/>
          <w:sz w:val="24"/>
          <w:szCs w:val="24"/>
        </w:rPr>
      </w:pPr>
    </w:p>
    <w:p w14:paraId="4FC5193A" w14:textId="77777777" w:rsidR="00A058D6" w:rsidRPr="00823127" w:rsidRDefault="00A058D6" w:rsidP="00A058D6">
      <w:pPr>
        <w:spacing w:after="0" w:line="240" w:lineRule="auto"/>
        <w:jc w:val="both"/>
        <w:rPr>
          <w:rFonts w:ascii="Times New Roman" w:hAnsi="Times New Roman" w:cs="Times New Roman"/>
          <w:b/>
          <w:bCs/>
          <w:sz w:val="24"/>
          <w:szCs w:val="24"/>
        </w:rPr>
      </w:pPr>
    </w:p>
    <w:p w14:paraId="2BF20A0A" w14:textId="249169B1" w:rsidR="00EF461F" w:rsidRPr="00823127" w:rsidRDefault="00EF461F" w:rsidP="00A058D6">
      <w:pPr>
        <w:spacing w:after="0" w:line="240" w:lineRule="auto"/>
        <w:jc w:val="both"/>
        <w:rPr>
          <w:rFonts w:ascii="Times New Roman" w:hAnsi="Times New Roman" w:cs="Times New Roman"/>
          <w:sz w:val="24"/>
          <w:szCs w:val="24"/>
        </w:rPr>
      </w:pPr>
      <w:r w:rsidRPr="00823127">
        <w:rPr>
          <w:rFonts w:ascii="Times New Roman" w:hAnsi="Times New Roman" w:cs="Times New Roman"/>
          <w:b/>
          <w:bCs/>
          <w:sz w:val="24"/>
          <w:szCs w:val="24"/>
        </w:rPr>
        <w:t>2024 :</w:t>
      </w:r>
      <w:r w:rsidRPr="00823127">
        <w:rPr>
          <w:rFonts w:ascii="Times New Roman" w:hAnsi="Times New Roman" w:cs="Times New Roman"/>
          <w:sz w:val="24"/>
          <w:szCs w:val="24"/>
        </w:rPr>
        <w:t xml:space="preserve"> Evaluation externe par la Haute Autorité de la Santé (HAS) du 24 au 28 juin</w:t>
      </w:r>
      <w:r w:rsidR="00A058D6" w:rsidRPr="00823127">
        <w:rPr>
          <w:rFonts w:ascii="Times New Roman" w:hAnsi="Times New Roman" w:cs="Times New Roman"/>
          <w:sz w:val="24"/>
          <w:szCs w:val="24"/>
        </w:rPr>
        <w:t xml:space="preserve"> : </w:t>
      </w:r>
    </w:p>
    <w:p w14:paraId="35202C7B" w14:textId="580CB056" w:rsidR="00A058D6" w:rsidRDefault="00A058D6" w:rsidP="00EF461F">
      <w:pPr>
        <w:spacing w:line="240" w:lineRule="auto"/>
        <w:jc w:val="both"/>
        <w:rPr>
          <w:rFonts w:ascii="Times New Roman" w:hAnsi="Times New Roman" w:cs="Times New Roman"/>
          <w:b/>
          <w:bCs/>
          <w:sz w:val="24"/>
          <w:szCs w:val="24"/>
        </w:rPr>
      </w:pPr>
      <w:r w:rsidRPr="00823127">
        <w:rPr>
          <w:rFonts w:ascii="Times New Roman" w:hAnsi="Times New Roman" w:cs="Times New Roman"/>
          <w:b/>
          <w:bCs/>
          <w:sz w:val="24"/>
          <w:szCs w:val="24"/>
        </w:rPr>
        <w:t>Résultats avec un niveau global de la qualité classé B (moyenne des notes attribuées = 3.74/4)</w:t>
      </w:r>
    </w:p>
    <w:p w14:paraId="2DBD2489" w14:textId="4C2F61C1" w:rsidR="00E20BBD" w:rsidRDefault="00E20BBD">
      <w:pPr>
        <w:rPr>
          <w:rFonts w:ascii="Times New Roman" w:hAnsi="Times New Roman" w:cs="Times New Roman"/>
          <w:b/>
          <w:bCs/>
          <w:sz w:val="24"/>
          <w:szCs w:val="24"/>
        </w:rPr>
      </w:pPr>
      <w:r>
        <w:rPr>
          <w:rFonts w:ascii="Times New Roman" w:hAnsi="Times New Roman" w:cs="Times New Roman"/>
          <w:b/>
          <w:bCs/>
          <w:sz w:val="24"/>
          <w:szCs w:val="24"/>
        </w:rPr>
        <w:br w:type="page"/>
      </w:r>
    </w:p>
    <w:p w14:paraId="1E26A458" w14:textId="52A7E752" w:rsidR="006D02B6" w:rsidRDefault="00A058D6" w:rsidP="00A058D6">
      <w:pPr>
        <w:jc w:val="center"/>
        <w:rPr>
          <w:rFonts w:ascii="Times New Roman" w:hAnsi="Times New Roman" w:cs="Times New Roman"/>
          <w:b/>
          <w:bCs/>
          <w:sz w:val="24"/>
          <w:szCs w:val="24"/>
        </w:rPr>
      </w:pPr>
      <w:r w:rsidRPr="00A058D6">
        <w:rPr>
          <w:rFonts w:ascii="Times New Roman" w:hAnsi="Times New Roman" w:cs="Times New Roman"/>
          <w:b/>
          <w:bCs/>
          <w:sz w:val="24"/>
          <w:szCs w:val="24"/>
        </w:rPr>
        <w:lastRenderedPageBreak/>
        <w:t>CADRE JURIDIQUE</w:t>
      </w:r>
    </w:p>
    <w:p w14:paraId="644DB759" w14:textId="77777777" w:rsidR="00A058D6" w:rsidRPr="00A058D6" w:rsidRDefault="00A058D6" w:rsidP="00A058D6">
      <w:pPr>
        <w:jc w:val="center"/>
        <w:rPr>
          <w:rFonts w:ascii="Times New Roman" w:hAnsi="Times New Roman" w:cs="Times New Roman"/>
          <w:b/>
          <w:bCs/>
          <w:sz w:val="24"/>
          <w:szCs w:val="24"/>
        </w:rPr>
      </w:pPr>
    </w:p>
    <w:p w14:paraId="33BD689F" w14:textId="1553C27F" w:rsidR="006D02B6" w:rsidRDefault="006D02B6" w:rsidP="006D02B6">
      <w:pPr>
        <w:overflowPunct w:val="0"/>
        <w:autoSpaceDE w:val="0"/>
        <w:autoSpaceDN w:val="0"/>
        <w:adjustRightInd w:val="0"/>
        <w:spacing w:after="0" w:line="240" w:lineRule="auto"/>
        <w:ind w:right="-2"/>
        <w:jc w:val="both"/>
        <w:textAlignment w:val="baseline"/>
        <w:rPr>
          <w:rFonts w:ascii="Times New Roman" w:eastAsia="Times New Roman" w:hAnsi="Times New Roman" w:cs="Times New Roman"/>
          <w:sz w:val="24"/>
          <w:szCs w:val="24"/>
          <w:lang w:eastAsia="fr-FR"/>
        </w:rPr>
      </w:pPr>
      <w:r>
        <w:rPr>
          <w:rFonts w:ascii="Times New Roman" w:hAnsi="Times New Roman" w:cs="Times New Roman"/>
          <w:sz w:val="24"/>
          <w:szCs w:val="24"/>
        </w:rPr>
        <w:t xml:space="preserve">De par son activité, le personnel de </w:t>
      </w:r>
      <w:r w:rsidRPr="00823127">
        <w:rPr>
          <w:rFonts w:ascii="Times New Roman" w:hAnsi="Times New Roman" w:cs="Times New Roman"/>
          <w:sz w:val="24"/>
          <w:szCs w:val="24"/>
        </w:rPr>
        <w:t xml:space="preserve">l’association </w:t>
      </w:r>
      <w:r w:rsidR="00823127" w:rsidRPr="00823127">
        <w:rPr>
          <w:rFonts w:ascii="Times New Roman" w:hAnsi="Times New Roman" w:cs="Times New Roman"/>
          <w:sz w:val="24"/>
          <w:szCs w:val="24"/>
        </w:rPr>
        <w:t xml:space="preserve">Sainte M des Buis gérant </w:t>
      </w:r>
      <w:r w:rsidRPr="00823127">
        <w:rPr>
          <w:rFonts w:ascii="Times New Roman" w:eastAsia="Times New Roman" w:hAnsi="Times New Roman" w:cs="Times New Roman"/>
          <w:sz w:val="24"/>
          <w:szCs w:val="24"/>
          <w:lang w:eastAsia="fr-FR"/>
        </w:rPr>
        <w:t>EHPAD</w:t>
      </w:r>
      <w:r w:rsidRPr="001A7FFA">
        <w:rPr>
          <w:rFonts w:ascii="Times New Roman" w:eastAsia="Times New Roman" w:hAnsi="Times New Roman" w:cs="Times New Roman"/>
          <w:sz w:val="24"/>
          <w:szCs w:val="24"/>
          <w:lang w:eastAsia="fr-FR"/>
        </w:rPr>
        <w:t xml:space="preserve"> Résidence Sainte M</w:t>
      </w:r>
      <w:r>
        <w:rPr>
          <w:rFonts w:ascii="Times New Roman" w:eastAsia="Times New Roman" w:hAnsi="Times New Roman" w:cs="Times New Roman"/>
          <w:sz w:val="24"/>
          <w:szCs w:val="24"/>
          <w:lang w:eastAsia="fr-FR"/>
        </w:rPr>
        <w:t xml:space="preserve"> est soumis aux accords de la branche </w:t>
      </w:r>
      <w:r w:rsidRPr="006D02B6">
        <w:rPr>
          <w:rFonts w:ascii="Times New Roman" w:eastAsia="Times New Roman" w:hAnsi="Times New Roman" w:cs="Times New Roman"/>
          <w:sz w:val="24"/>
          <w:szCs w:val="24"/>
          <w:lang w:eastAsia="fr-FR"/>
        </w:rPr>
        <w:t>des activités sanitaires, sociales et médico-sociales pri</w:t>
      </w:r>
      <w:r>
        <w:rPr>
          <w:rFonts w:ascii="Times New Roman" w:eastAsia="Times New Roman" w:hAnsi="Times New Roman" w:cs="Times New Roman"/>
          <w:sz w:val="24"/>
          <w:szCs w:val="24"/>
          <w:lang w:eastAsia="fr-FR"/>
        </w:rPr>
        <w:t>vée à but non lucratif (BASSMS).</w:t>
      </w:r>
      <w:r w:rsidR="000F1794">
        <w:rPr>
          <w:rFonts w:ascii="Times New Roman" w:eastAsia="Times New Roman" w:hAnsi="Times New Roman" w:cs="Times New Roman"/>
          <w:sz w:val="24"/>
          <w:szCs w:val="24"/>
          <w:lang w:eastAsia="fr-FR"/>
        </w:rPr>
        <w:t xml:space="preserve"> L’association faisait également application volontaire et partielle de la convention collective du 31 octobre 1951.</w:t>
      </w:r>
    </w:p>
    <w:p w14:paraId="52272EFC" w14:textId="77777777" w:rsidR="000F1794" w:rsidRDefault="000F1794" w:rsidP="006D02B6">
      <w:pPr>
        <w:overflowPunct w:val="0"/>
        <w:autoSpaceDE w:val="0"/>
        <w:autoSpaceDN w:val="0"/>
        <w:adjustRightInd w:val="0"/>
        <w:spacing w:after="0" w:line="240" w:lineRule="auto"/>
        <w:ind w:right="-2"/>
        <w:jc w:val="both"/>
        <w:textAlignment w:val="baseline"/>
        <w:rPr>
          <w:rFonts w:ascii="Times New Roman" w:eastAsia="Times New Roman" w:hAnsi="Times New Roman" w:cs="Times New Roman"/>
          <w:sz w:val="24"/>
          <w:szCs w:val="24"/>
          <w:lang w:eastAsia="fr-FR"/>
        </w:rPr>
      </w:pPr>
    </w:p>
    <w:p w14:paraId="4C645C70" w14:textId="068531F8" w:rsidR="006D02B6" w:rsidRPr="001A7FFA" w:rsidRDefault="006D02B6" w:rsidP="006D02B6">
      <w:pPr>
        <w:overflowPunct w:val="0"/>
        <w:autoSpaceDE w:val="0"/>
        <w:autoSpaceDN w:val="0"/>
        <w:adjustRightInd w:val="0"/>
        <w:spacing w:after="0" w:line="240" w:lineRule="auto"/>
        <w:ind w:right="-2"/>
        <w:jc w:val="both"/>
        <w:textAlignment w:val="baseline"/>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Dans le cadre de la politique nationale de réduction du temps de travail, un accord d’entreprise a été conclu le 28 décembre 1999, ce dernier a fait l’objet de modifications par avenants des 15 mars 2000 et 31 juillet 2000.</w:t>
      </w:r>
    </w:p>
    <w:p w14:paraId="74AA2B40" w14:textId="77777777" w:rsidR="006D02B6" w:rsidRDefault="006D02B6" w:rsidP="003F1918">
      <w:pPr>
        <w:jc w:val="both"/>
        <w:rPr>
          <w:rFonts w:ascii="Times New Roman" w:hAnsi="Times New Roman" w:cs="Times New Roman"/>
          <w:sz w:val="24"/>
          <w:szCs w:val="24"/>
        </w:rPr>
      </w:pPr>
    </w:p>
    <w:p w14:paraId="654385F1" w14:textId="46F562A7" w:rsidR="003E5390" w:rsidRPr="00EF461F" w:rsidRDefault="006D02B6" w:rsidP="003F1918">
      <w:pPr>
        <w:jc w:val="both"/>
        <w:rPr>
          <w:rFonts w:ascii="Times New Roman" w:hAnsi="Times New Roman" w:cs="Times New Roman"/>
          <w:sz w:val="24"/>
          <w:szCs w:val="24"/>
        </w:rPr>
      </w:pPr>
      <w:r>
        <w:rPr>
          <w:rFonts w:ascii="Times New Roman" w:hAnsi="Times New Roman" w:cs="Times New Roman"/>
          <w:sz w:val="24"/>
          <w:szCs w:val="24"/>
        </w:rPr>
        <w:t xml:space="preserve">Consciente des besoins et des contraintes </w:t>
      </w:r>
      <w:r w:rsidRPr="0040331B">
        <w:rPr>
          <w:rFonts w:ascii="Times New Roman" w:hAnsi="Times New Roman" w:cs="Times New Roman"/>
          <w:sz w:val="24"/>
          <w:szCs w:val="24"/>
        </w:rPr>
        <w:t>lié</w:t>
      </w:r>
      <w:r>
        <w:rPr>
          <w:rFonts w:ascii="Times New Roman" w:hAnsi="Times New Roman" w:cs="Times New Roman"/>
          <w:sz w:val="24"/>
          <w:szCs w:val="24"/>
        </w:rPr>
        <w:t>e</w:t>
      </w:r>
      <w:r w:rsidRPr="0040331B">
        <w:rPr>
          <w:rFonts w:ascii="Times New Roman" w:hAnsi="Times New Roman" w:cs="Times New Roman"/>
          <w:sz w:val="24"/>
          <w:szCs w:val="24"/>
        </w:rPr>
        <w:t>s au fonctionnement de l’association</w:t>
      </w:r>
      <w:r>
        <w:rPr>
          <w:rFonts w:ascii="Times New Roman" w:hAnsi="Times New Roman" w:cs="Times New Roman"/>
          <w:sz w:val="24"/>
          <w:szCs w:val="24"/>
        </w:rPr>
        <w:t xml:space="preserve">, l’association a souhaité négocier un nouvel accord d’entreprise </w:t>
      </w:r>
      <w:r w:rsidRPr="0040331B">
        <w:rPr>
          <w:rFonts w:ascii="Times New Roman" w:hAnsi="Times New Roman" w:cs="Times New Roman"/>
          <w:sz w:val="24"/>
          <w:szCs w:val="24"/>
        </w:rPr>
        <w:t xml:space="preserve">en application des articles L.2254-2 </w:t>
      </w:r>
      <w:r>
        <w:rPr>
          <w:rFonts w:ascii="Times New Roman" w:hAnsi="Times New Roman" w:cs="Times New Roman"/>
          <w:sz w:val="24"/>
          <w:szCs w:val="24"/>
        </w:rPr>
        <w:t xml:space="preserve">et </w:t>
      </w:r>
      <w:r w:rsidRPr="00EF461F">
        <w:rPr>
          <w:rFonts w:ascii="Times New Roman" w:hAnsi="Times New Roman" w:cs="Times New Roman"/>
          <w:sz w:val="24"/>
          <w:szCs w:val="24"/>
        </w:rPr>
        <w:t>suivants du Code du Travail.</w:t>
      </w:r>
    </w:p>
    <w:p w14:paraId="4ED6708A" w14:textId="63914491" w:rsidR="006D02B6" w:rsidRPr="00EF461F" w:rsidRDefault="006D02B6" w:rsidP="003F1918">
      <w:pPr>
        <w:jc w:val="both"/>
        <w:rPr>
          <w:rFonts w:ascii="Times New Roman" w:hAnsi="Times New Roman" w:cs="Times New Roman"/>
          <w:sz w:val="24"/>
          <w:szCs w:val="24"/>
        </w:rPr>
      </w:pPr>
      <w:r w:rsidRPr="00EF461F">
        <w:rPr>
          <w:rFonts w:ascii="Times New Roman" w:hAnsi="Times New Roman" w:cs="Times New Roman"/>
          <w:sz w:val="24"/>
          <w:szCs w:val="24"/>
        </w:rPr>
        <w:t xml:space="preserve">L’accord d’entreprise et ses avenants ont fait l’objet au préalable de dénonciation conformément aux dispositions légales ainsi que les </w:t>
      </w:r>
      <w:r w:rsidR="006B655F" w:rsidRPr="00EF461F">
        <w:rPr>
          <w:rFonts w:ascii="Times New Roman" w:hAnsi="Times New Roman" w:cs="Times New Roman"/>
          <w:sz w:val="24"/>
          <w:szCs w:val="24"/>
        </w:rPr>
        <w:t>usages lors de la réunion</w:t>
      </w:r>
      <w:r w:rsidRPr="00EF461F">
        <w:rPr>
          <w:rFonts w:ascii="Times New Roman" w:hAnsi="Times New Roman" w:cs="Times New Roman"/>
          <w:sz w:val="24"/>
          <w:szCs w:val="24"/>
        </w:rPr>
        <w:t xml:space="preserve"> du CSE </w:t>
      </w:r>
      <w:r w:rsidR="006B655F" w:rsidRPr="00EF461F">
        <w:rPr>
          <w:rFonts w:ascii="Times New Roman" w:hAnsi="Times New Roman" w:cs="Times New Roman"/>
          <w:sz w:val="24"/>
          <w:szCs w:val="24"/>
        </w:rPr>
        <w:t>le 12 mars 2026</w:t>
      </w:r>
      <w:r w:rsidRPr="00EF461F">
        <w:rPr>
          <w:rFonts w:ascii="Times New Roman" w:hAnsi="Times New Roman" w:cs="Times New Roman"/>
          <w:sz w:val="24"/>
          <w:szCs w:val="24"/>
        </w:rPr>
        <w:t>.</w:t>
      </w:r>
    </w:p>
    <w:p w14:paraId="3BE518E6" w14:textId="14D75373" w:rsidR="00D32E4F" w:rsidRPr="0040331B" w:rsidRDefault="006B655F" w:rsidP="003F1918">
      <w:pPr>
        <w:jc w:val="both"/>
        <w:rPr>
          <w:rFonts w:ascii="Times New Roman" w:hAnsi="Times New Roman" w:cs="Times New Roman"/>
          <w:sz w:val="24"/>
          <w:szCs w:val="24"/>
        </w:rPr>
      </w:pPr>
      <w:r w:rsidRPr="00EF461F">
        <w:rPr>
          <w:rFonts w:ascii="Times New Roman" w:hAnsi="Times New Roman" w:cs="Times New Roman"/>
          <w:sz w:val="24"/>
          <w:szCs w:val="24"/>
        </w:rPr>
        <w:t>L’association a invité par courrier du 12 février 2026 les organisations syndicales représentatives ainsi que les membres titulaires du CSE à venir négocier l’accord d’entreprise</w:t>
      </w:r>
      <w:r>
        <w:rPr>
          <w:rFonts w:ascii="Times New Roman" w:hAnsi="Times New Roman" w:cs="Times New Roman"/>
          <w:sz w:val="24"/>
          <w:szCs w:val="24"/>
        </w:rPr>
        <w:t xml:space="preserve"> </w:t>
      </w:r>
    </w:p>
    <w:p w14:paraId="6CE35FE1" w14:textId="45C54CA9" w:rsidR="00376663" w:rsidRPr="0040331B" w:rsidRDefault="00376663" w:rsidP="004035A7">
      <w:pPr>
        <w:jc w:val="both"/>
        <w:rPr>
          <w:rFonts w:ascii="Times New Roman" w:hAnsi="Times New Roman" w:cs="Times New Roman"/>
          <w:sz w:val="24"/>
          <w:szCs w:val="24"/>
        </w:rPr>
      </w:pPr>
      <w:r w:rsidRPr="0040331B">
        <w:rPr>
          <w:rFonts w:ascii="Times New Roman" w:hAnsi="Times New Roman" w:cs="Times New Roman"/>
          <w:sz w:val="24"/>
          <w:szCs w:val="24"/>
        </w:rPr>
        <w:t>L’objectif poursuivi est l’adaptation du rythme et des horaires de travail au plus proche de l’activité réelle pour en assurer l’équilibre financier.</w:t>
      </w:r>
    </w:p>
    <w:p w14:paraId="018BDA32" w14:textId="4572FD04" w:rsidR="004035A7" w:rsidRPr="0040331B" w:rsidRDefault="004035A7" w:rsidP="004035A7">
      <w:pPr>
        <w:jc w:val="both"/>
        <w:rPr>
          <w:rFonts w:ascii="Times New Roman" w:hAnsi="Times New Roman" w:cs="Times New Roman"/>
          <w:sz w:val="24"/>
          <w:szCs w:val="24"/>
        </w:rPr>
      </w:pPr>
      <w:r w:rsidRPr="0040331B">
        <w:rPr>
          <w:rFonts w:ascii="Times New Roman" w:hAnsi="Times New Roman" w:cs="Times New Roman"/>
          <w:sz w:val="24"/>
          <w:szCs w:val="24"/>
        </w:rPr>
        <w:t xml:space="preserve">Il est donc apparu important de prendre en compte les missions de </w:t>
      </w:r>
      <w:r w:rsidR="00823127" w:rsidRPr="0040331B">
        <w:rPr>
          <w:rFonts w:ascii="Times New Roman" w:hAnsi="Times New Roman" w:cs="Times New Roman"/>
          <w:sz w:val="24"/>
          <w:szCs w:val="24"/>
        </w:rPr>
        <w:t xml:space="preserve">l’association </w:t>
      </w:r>
      <w:r w:rsidR="00823127">
        <w:rPr>
          <w:rFonts w:ascii="Times New Roman" w:hAnsi="Times New Roman" w:cs="Times New Roman"/>
          <w:sz w:val="24"/>
          <w:szCs w:val="24"/>
        </w:rPr>
        <w:t xml:space="preserve">SAINTE </w:t>
      </w:r>
      <w:r w:rsidR="00823127" w:rsidRPr="0040331B">
        <w:rPr>
          <w:rFonts w:ascii="Times New Roman" w:hAnsi="Times New Roman" w:cs="Times New Roman"/>
          <w:sz w:val="24"/>
          <w:szCs w:val="24"/>
        </w:rPr>
        <w:t>M ,</w:t>
      </w:r>
      <w:r w:rsidR="00823127">
        <w:rPr>
          <w:rFonts w:ascii="Times New Roman" w:hAnsi="Times New Roman" w:cs="Times New Roman"/>
          <w:sz w:val="24"/>
          <w:szCs w:val="24"/>
        </w:rPr>
        <w:t xml:space="preserve"> </w:t>
      </w:r>
      <w:r w:rsidR="00F554F5" w:rsidRPr="0040331B">
        <w:rPr>
          <w:rFonts w:ascii="Times New Roman" w:hAnsi="Times New Roman" w:cs="Times New Roman"/>
          <w:sz w:val="24"/>
          <w:szCs w:val="24"/>
        </w:rPr>
        <w:t>pour</w:t>
      </w:r>
      <w:r w:rsidRPr="0040331B">
        <w:rPr>
          <w:rFonts w:ascii="Times New Roman" w:hAnsi="Times New Roman" w:cs="Times New Roman"/>
          <w:sz w:val="24"/>
          <w:szCs w:val="24"/>
        </w:rPr>
        <w:t xml:space="preserve"> définir les conditions harmonisées d’un cadre de travail permettant de répondre simultanément :</w:t>
      </w:r>
    </w:p>
    <w:p w14:paraId="6D3E5BEB" w14:textId="676161FC" w:rsidR="004035A7" w:rsidRPr="0040331B" w:rsidRDefault="004035A7" w:rsidP="00FF05AF">
      <w:pPr>
        <w:ind w:left="567" w:hanging="425"/>
        <w:jc w:val="both"/>
        <w:rPr>
          <w:rFonts w:ascii="Times New Roman" w:hAnsi="Times New Roman" w:cs="Times New Roman"/>
          <w:sz w:val="24"/>
          <w:szCs w:val="24"/>
        </w:rPr>
      </w:pPr>
      <w:r w:rsidRPr="0040331B">
        <w:rPr>
          <w:rFonts w:ascii="Times New Roman" w:hAnsi="Times New Roman" w:cs="Times New Roman"/>
          <w:sz w:val="24"/>
          <w:szCs w:val="24"/>
        </w:rPr>
        <w:t>•</w:t>
      </w:r>
      <w:r w:rsidRPr="0040331B">
        <w:rPr>
          <w:rFonts w:ascii="Times New Roman" w:hAnsi="Times New Roman" w:cs="Times New Roman"/>
          <w:sz w:val="24"/>
          <w:szCs w:val="24"/>
        </w:rPr>
        <w:tab/>
        <w:t xml:space="preserve">Aux exigences de qualité et de permanence au service des missions de l’association </w:t>
      </w:r>
      <w:r w:rsidR="00823127">
        <w:rPr>
          <w:rFonts w:ascii="Times New Roman" w:hAnsi="Times New Roman" w:cs="Times New Roman"/>
          <w:sz w:val="24"/>
          <w:szCs w:val="24"/>
        </w:rPr>
        <w:t>SAINTE M au sein de la maison de retraite Sainte M,</w:t>
      </w:r>
    </w:p>
    <w:p w14:paraId="38F63D14" w14:textId="49ED855B" w:rsidR="004035A7" w:rsidRPr="0040331B" w:rsidRDefault="004035A7" w:rsidP="00FF05AF">
      <w:pPr>
        <w:ind w:left="567" w:hanging="425"/>
        <w:jc w:val="both"/>
        <w:rPr>
          <w:rFonts w:ascii="Times New Roman" w:hAnsi="Times New Roman" w:cs="Times New Roman"/>
          <w:sz w:val="24"/>
          <w:szCs w:val="24"/>
        </w:rPr>
      </w:pPr>
      <w:r w:rsidRPr="0040331B">
        <w:rPr>
          <w:rFonts w:ascii="Times New Roman" w:hAnsi="Times New Roman" w:cs="Times New Roman"/>
          <w:sz w:val="24"/>
          <w:szCs w:val="24"/>
        </w:rPr>
        <w:t>•</w:t>
      </w:r>
      <w:r w:rsidRPr="0040331B">
        <w:rPr>
          <w:rFonts w:ascii="Times New Roman" w:hAnsi="Times New Roman" w:cs="Times New Roman"/>
          <w:sz w:val="24"/>
          <w:szCs w:val="24"/>
        </w:rPr>
        <w:tab/>
        <w:t>A l'obligation de garantir la cohérence et l'équité de traitement entre tous les salariés dans la diversité des fonctions, des régimes de travail et des rythmes d'activité, notamment des périodes pluri-hebdomadaires en application des dispositions des articles L.3121-41, L3121-42, L3121-44 et L.3121-47 du Code du Travail</w:t>
      </w:r>
    </w:p>
    <w:p w14:paraId="58684D84" w14:textId="5F34EA6C" w:rsidR="004035A7" w:rsidRPr="00EF461F" w:rsidRDefault="004035A7" w:rsidP="00FF05AF">
      <w:pPr>
        <w:ind w:left="567" w:hanging="425"/>
        <w:jc w:val="both"/>
        <w:rPr>
          <w:rFonts w:ascii="Times New Roman" w:hAnsi="Times New Roman" w:cs="Times New Roman"/>
          <w:sz w:val="24"/>
          <w:szCs w:val="24"/>
        </w:rPr>
      </w:pPr>
      <w:r w:rsidRPr="0040331B">
        <w:rPr>
          <w:rFonts w:ascii="Times New Roman" w:hAnsi="Times New Roman" w:cs="Times New Roman"/>
          <w:sz w:val="24"/>
          <w:szCs w:val="24"/>
        </w:rPr>
        <w:t>•</w:t>
      </w:r>
      <w:r w:rsidRPr="0040331B">
        <w:rPr>
          <w:rFonts w:ascii="Times New Roman" w:hAnsi="Times New Roman" w:cs="Times New Roman"/>
          <w:sz w:val="24"/>
          <w:szCs w:val="24"/>
        </w:rPr>
        <w:tab/>
        <w:t xml:space="preserve">Encadrant la situation des salariés dont la nature des fonctions ne leur permet pas de relever d’un horaire collectif prédéterminé, et qui disposent d’une réelle autonomie dans </w:t>
      </w:r>
      <w:r w:rsidRPr="00EF461F">
        <w:rPr>
          <w:rFonts w:ascii="Times New Roman" w:hAnsi="Times New Roman" w:cs="Times New Roman"/>
          <w:sz w:val="24"/>
          <w:szCs w:val="24"/>
        </w:rPr>
        <w:t>l’organisation de leur emploi du temps.</w:t>
      </w:r>
    </w:p>
    <w:p w14:paraId="7B684CE0" w14:textId="5F99FB8A" w:rsidR="006B655F" w:rsidRPr="0040331B" w:rsidRDefault="006B655F" w:rsidP="006B655F">
      <w:pPr>
        <w:jc w:val="both"/>
        <w:rPr>
          <w:rFonts w:ascii="Times New Roman" w:hAnsi="Times New Roman" w:cs="Times New Roman"/>
          <w:sz w:val="24"/>
          <w:szCs w:val="24"/>
        </w:rPr>
      </w:pPr>
      <w:r w:rsidRPr="00EF461F">
        <w:rPr>
          <w:rFonts w:ascii="Times New Roman" w:hAnsi="Times New Roman" w:cs="Times New Roman"/>
          <w:sz w:val="24"/>
          <w:szCs w:val="24"/>
        </w:rPr>
        <w:t>Les membres titulaires du CSE non mandatés ont souhaité négocier les termes dudit accord.</w:t>
      </w:r>
    </w:p>
    <w:p w14:paraId="22F40FA7" w14:textId="040BB107" w:rsidR="00376663" w:rsidRPr="0040331B" w:rsidRDefault="008D1B28" w:rsidP="003F1918">
      <w:pPr>
        <w:jc w:val="both"/>
        <w:rPr>
          <w:rFonts w:ascii="Times New Roman" w:hAnsi="Times New Roman" w:cs="Times New Roman"/>
          <w:sz w:val="24"/>
          <w:szCs w:val="24"/>
        </w:rPr>
      </w:pPr>
      <w:r w:rsidRPr="0040331B">
        <w:rPr>
          <w:rFonts w:ascii="Times New Roman" w:hAnsi="Times New Roman" w:cs="Times New Roman"/>
          <w:sz w:val="24"/>
          <w:szCs w:val="24"/>
        </w:rPr>
        <w:t>Les parties ont convenu</w:t>
      </w:r>
      <w:r w:rsidR="00376663" w:rsidRPr="0040331B">
        <w:rPr>
          <w:rFonts w:ascii="Times New Roman" w:hAnsi="Times New Roman" w:cs="Times New Roman"/>
          <w:sz w:val="24"/>
          <w:szCs w:val="24"/>
        </w:rPr>
        <w:t xml:space="preserve"> de conclure le présent accord qui, conciliant </w:t>
      </w:r>
      <w:r w:rsidR="004035A7" w:rsidRPr="0040331B">
        <w:rPr>
          <w:rFonts w:ascii="Times New Roman" w:hAnsi="Times New Roman" w:cs="Times New Roman"/>
          <w:sz w:val="24"/>
          <w:szCs w:val="24"/>
        </w:rPr>
        <w:t xml:space="preserve">ainsi </w:t>
      </w:r>
      <w:r w:rsidR="00376663" w:rsidRPr="0040331B">
        <w:rPr>
          <w:rFonts w:ascii="Times New Roman" w:hAnsi="Times New Roman" w:cs="Times New Roman"/>
          <w:sz w:val="24"/>
          <w:szCs w:val="24"/>
        </w:rPr>
        <w:t>aspirations sociales et objectifs économiques, définit le cadre de référence le plus adapté en termes de durée du travail.</w:t>
      </w:r>
    </w:p>
    <w:p w14:paraId="0809425A" w14:textId="003A77B3" w:rsidR="00376663" w:rsidRPr="0040331B" w:rsidRDefault="00376663" w:rsidP="003F1918">
      <w:pPr>
        <w:jc w:val="both"/>
        <w:rPr>
          <w:rFonts w:ascii="Times New Roman" w:hAnsi="Times New Roman" w:cs="Times New Roman"/>
          <w:sz w:val="24"/>
          <w:szCs w:val="24"/>
        </w:rPr>
      </w:pPr>
      <w:r w:rsidRPr="0040331B">
        <w:rPr>
          <w:rFonts w:ascii="Times New Roman" w:hAnsi="Times New Roman" w:cs="Times New Roman"/>
          <w:sz w:val="24"/>
          <w:szCs w:val="24"/>
        </w:rPr>
        <w:t xml:space="preserve">C’est dans ce contexte que les parties se sont rencontrées les </w:t>
      </w:r>
      <w:r w:rsidR="006B655F" w:rsidRPr="00EF461F">
        <w:rPr>
          <w:rFonts w:ascii="Times New Roman" w:hAnsi="Times New Roman" w:cs="Times New Roman"/>
          <w:sz w:val="24"/>
          <w:szCs w:val="24"/>
        </w:rPr>
        <w:t>24 mars 2026</w:t>
      </w:r>
      <w:r w:rsidR="006B655F">
        <w:rPr>
          <w:rFonts w:ascii="Times New Roman" w:hAnsi="Times New Roman" w:cs="Times New Roman"/>
          <w:sz w:val="24"/>
          <w:szCs w:val="24"/>
        </w:rPr>
        <w:t xml:space="preserve"> </w:t>
      </w:r>
      <w:r w:rsidR="00EF461F">
        <w:rPr>
          <w:rFonts w:ascii="Times New Roman" w:hAnsi="Times New Roman" w:cs="Times New Roman"/>
          <w:sz w:val="24"/>
          <w:szCs w:val="24"/>
        </w:rPr>
        <w:t>–</w:t>
      </w:r>
      <w:r w:rsidR="006B655F">
        <w:rPr>
          <w:rFonts w:ascii="Times New Roman" w:hAnsi="Times New Roman" w:cs="Times New Roman"/>
          <w:sz w:val="24"/>
          <w:szCs w:val="24"/>
        </w:rPr>
        <w:t xml:space="preserve"> </w:t>
      </w:r>
      <w:r w:rsidR="00EF461F">
        <w:rPr>
          <w:rFonts w:ascii="Times New Roman" w:hAnsi="Times New Roman" w:cs="Times New Roman"/>
          <w:sz w:val="24"/>
          <w:szCs w:val="24"/>
        </w:rPr>
        <w:t xml:space="preserve">9 avril 2026 et </w:t>
      </w:r>
      <w:r w:rsidR="00E20BBD">
        <w:rPr>
          <w:rFonts w:ascii="Times New Roman" w:hAnsi="Times New Roman" w:cs="Times New Roman"/>
          <w:sz w:val="24"/>
          <w:szCs w:val="24"/>
        </w:rPr>
        <w:t xml:space="preserve">le </w:t>
      </w:r>
      <w:r w:rsidR="00097A16" w:rsidRPr="00E20BBD">
        <w:rPr>
          <w:rFonts w:ascii="Times New Roman" w:hAnsi="Times New Roman" w:cs="Times New Roman"/>
          <w:sz w:val="24"/>
          <w:szCs w:val="24"/>
        </w:rPr>
        <w:t>28/04/2026 </w:t>
      </w:r>
      <w:r w:rsidRPr="0040331B">
        <w:rPr>
          <w:rFonts w:ascii="Times New Roman" w:hAnsi="Times New Roman" w:cs="Times New Roman"/>
          <w:sz w:val="24"/>
          <w:szCs w:val="24"/>
        </w:rPr>
        <w:t>pour définir les conditions d’un cadre de référence d’organisation de la durée de travail le plus adapté.</w:t>
      </w:r>
    </w:p>
    <w:p w14:paraId="66433183" w14:textId="19DEFBC5" w:rsidR="00376663" w:rsidRPr="0040331B" w:rsidRDefault="00376663" w:rsidP="003F1918">
      <w:pPr>
        <w:jc w:val="both"/>
        <w:rPr>
          <w:rFonts w:ascii="Times New Roman" w:hAnsi="Times New Roman" w:cs="Times New Roman"/>
          <w:sz w:val="24"/>
          <w:szCs w:val="24"/>
        </w:rPr>
      </w:pPr>
      <w:r w:rsidRPr="0040331B">
        <w:rPr>
          <w:rFonts w:ascii="Times New Roman" w:hAnsi="Times New Roman" w:cs="Times New Roman"/>
          <w:sz w:val="24"/>
          <w:szCs w:val="24"/>
        </w:rPr>
        <w:lastRenderedPageBreak/>
        <w:t>Les stipulations de l’accord se substituent de plein droit aux clauses contraires et incompatibles du contrat de travail, conformément aux dispositions de l’article L.2254-2 III.</w:t>
      </w:r>
    </w:p>
    <w:p w14:paraId="3ACF5EFC" w14:textId="310CC9B9" w:rsidR="00376663" w:rsidRDefault="00E36959" w:rsidP="003F1918">
      <w:pPr>
        <w:jc w:val="both"/>
        <w:rPr>
          <w:rFonts w:ascii="Times New Roman" w:hAnsi="Times New Roman" w:cs="Times New Roman"/>
          <w:sz w:val="24"/>
          <w:szCs w:val="24"/>
        </w:rPr>
      </w:pPr>
      <w:r w:rsidRPr="0040331B">
        <w:rPr>
          <w:rFonts w:ascii="Times New Roman" w:hAnsi="Times New Roman" w:cs="Times New Roman"/>
          <w:sz w:val="24"/>
          <w:szCs w:val="24"/>
        </w:rPr>
        <w:t>Le présent accord se substitue également de plein droit dans son champ d’application à toutes les décisions unilatérales et usages ayant la même nature et le même objet du présent accord.</w:t>
      </w:r>
    </w:p>
    <w:p w14:paraId="63EA2254" w14:textId="00FFFE1C" w:rsidR="00376663" w:rsidRDefault="00376663" w:rsidP="003F1918">
      <w:pPr>
        <w:jc w:val="both"/>
        <w:rPr>
          <w:rFonts w:ascii="Times New Roman" w:hAnsi="Times New Roman" w:cs="Times New Roman"/>
          <w:sz w:val="24"/>
          <w:szCs w:val="24"/>
        </w:rPr>
      </w:pPr>
    </w:p>
    <w:p w14:paraId="77C4170A" w14:textId="77777777" w:rsidR="00823127" w:rsidRPr="00A32B3A" w:rsidRDefault="00823127" w:rsidP="003F1918">
      <w:pPr>
        <w:jc w:val="both"/>
        <w:rPr>
          <w:rFonts w:ascii="Times New Roman" w:hAnsi="Times New Roman" w:cs="Times New Roman"/>
          <w:sz w:val="24"/>
          <w:szCs w:val="24"/>
        </w:rPr>
      </w:pPr>
    </w:p>
    <w:p w14:paraId="2833E2C8" w14:textId="77777777" w:rsidR="00BD2A6A" w:rsidRPr="00A32B3A" w:rsidRDefault="00BD2A6A" w:rsidP="005C2ABB">
      <w:pPr>
        <w:jc w:val="center"/>
        <w:rPr>
          <w:rFonts w:ascii="Times New Roman" w:hAnsi="Times New Roman" w:cs="Times New Roman"/>
          <w:b/>
          <w:sz w:val="24"/>
          <w:szCs w:val="24"/>
        </w:rPr>
      </w:pPr>
      <w:r w:rsidRPr="00A32B3A">
        <w:rPr>
          <w:rFonts w:ascii="Times New Roman" w:hAnsi="Times New Roman" w:cs="Times New Roman"/>
          <w:b/>
          <w:sz w:val="24"/>
          <w:szCs w:val="24"/>
        </w:rPr>
        <w:t>CECI EXPOSE, IL A ETE ARRET</w:t>
      </w:r>
      <w:r w:rsidR="009E3F12" w:rsidRPr="00A32B3A">
        <w:rPr>
          <w:rFonts w:ascii="Times New Roman" w:hAnsi="Times New Roman" w:cs="Times New Roman"/>
          <w:b/>
          <w:sz w:val="24"/>
          <w:szCs w:val="24"/>
        </w:rPr>
        <w:t>E</w:t>
      </w:r>
      <w:r w:rsidRPr="00A32B3A">
        <w:rPr>
          <w:rFonts w:ascii="Times New Roman" w:hAnsi="Times New Roman" w:cs="Times New Roman"/>
          <w:b/>
          <w:sz w:val="24"/>
          <w:szCs w:val="24"/>
        </w:rPr>
        <w:t xml:space="preserve"> ET CONVENU CE QUI SUIT</w:t>
      </w:r>
    </w:p>
    <w:p w14:paraId="698FEC91" w14:textId="77777777" w:rsidR="00BD2A6A" w:rsidRPr="00A32B3A" w:rsidRDefault="00BD2A6A" w:rsidP="003F1918">
      <w:pPr>
        <w:jc w:val="both"/>
        <w:rPr>
          <w:rFonts w:ascii="Times New Roman" w:hAnsi="Times New Roman" w:cs="Times New Roman"/>
          <w:b/>
          <w:sz w:val="24"/>
          <w:szCs w:val="24"/>
        </w:rPr>
      </w:pPr>
    </w:p>
    <w:p w14:paraId="30C134DD" w14:textId="56A2FD66" w:rsidR="00110A59" w:rsidRPr="00A32B3A" w:rsidRDefault="00110A59" w:rsidP="00110A59">
      <w:pPr>
        <w:tabs>
          <w:tab w:val="left" w:pos="5954"/>
        </w:tabs>
        <w:jc w:val="both"/>
        <w:rPr>
          <w:rFonts w:ascii="Times New Roman" w:hAnsi="Times New Roman" w:cs="Times New Roman"/>
          <w:b/>
          <w:bCs/>
          <w:caps/>
          <w:color w:val="2E74B5" w:themeColor="accent1" w:themeShade="BF"/>
          <w:spacing w:val="5"/>
          <w:sz w:val="24"/>
          <w:szCs w:val="24"/>
          <w:u w:val="single"/>
          <w:lang w:eastAsia="fr-FR"/>
        </w:rPr>
      </w:pPr>
      <w:r w:rsidRPr="00A32B3A">
        <w:rPr>
          <w:rFonts w:ascii="Times New Roman" w:hAnsi="Times New Roman" w:cs="Times New Roman"/>
          <w:b/>
          <w:bCs/>
          <w:caps/>
          <w:color w:val="2E74B5" w:themeColor="accent1" w:themeShade="BF"/>
          <w:spacing w:val="5"/>
          <w:sz w:val="24"/>
          <w:szCs w:val="24"/>
          <w:u w:val="single"/>
          <w:lang w:eastAsia="fr-FR"/>
        </w:rPr>
        <w:t>titre 1 – champ d’application</w:t>
      </w:r>
    </w:p>
    <w:p w14:paraId="7F15CAD0" w14:textId="15A03E15" w:rsidR="00110A59" w:rsidRDefault="00110A59" w:rsidP="00110A59">
      <w:pPr>
        <w:tabs>
          <w:tab w:val="left" w:pos="5954"/>
        </w:tabs>
        <w:jc w:val="both"/>
        <w:rPr>
          <w:rFonts w:ascii="Times New Roman" w:hAnsi="Times New Roman" w:cs="Times New Roman"/>
          <w:b/>
          <w:bCs/>
          <w:smallCaps/>
          <w:spacing w:val="5"/>
          <w:sz w:val="24"/>
          <w:szCs w:val="24"/>
          <w:u w:val="single"/>
          <w:lang w:eastAsia="fr-FR"/>
        </w:rPr>
      </w:pPr>
    </w:p>
    <w:p w14:paraId="3AB96249" w14:textId="05CF78CD" w:rsidR="00BD2A6A" w:rsidRPr="0040331B" w:rsidRDefault="00BD2A6A" w:rsidP="003F1918">
      <w:pPr>
        <w:jc w:val="both"/>
        <w:rPr>
          <w:rFonts w:ascii="Times New Roman" w:hAnsi="Times New Roman" w:cs="Times New Roman"/>
          <w:sz w:val="24"/>
          <w:szCs w:val="24"/>
        </w:rPr>
      </w:pPr>
      <w:r w:rsidRPr="0040331B">
        <w:rPr>
          <w:rFonts w:ascii="Times New Roman" w:hAnsi="Times New Roman" w:cs="Times New Roman"/>
          <w:sz w:val="24"/>
          <w:szCs w:val="24"/>
        </w:rPr>
        <w:t xml:space="preserve">Le présent accord est applicable exclusivement aux salariés de l’association </w:t>
      </w:r>
      <w:r w:rsidR="00F554F5" w:rsidRPr="0040331B">
        <w:rPr>
          <w:rFonts w:ascii="Times New Roman" w:hAnsi="Times New Roman" w:cs="Times New Roman"/>
          <w:sz w:val="24"/>
          <w:szCs w:val="24"/>
        </w:rPr>
        <w:t xml:space="preserve">SAINTE M </w:t>
      </w:r>
    </w:p>
    <w:p w14:paraId="0EFF6D7D" w14:textId="39EF1F47" w:rsidR="00BD2A6A" w:rsidRPr="00A32B3A" w:rsidRDefault="00BD2A6A" w:rsidP="003F1918">
      <w:pPr>
        <w:jc w:val="both"/>
        <w:rPr>
          <w:rFonts w:ascii="Times New Roman" w:hAnsi="Times New Roman" w:cs="Times New Roman"/>
          <w:sz w:val="24"/>
          <w:szCs w:val="24"/>
        </w:rPr>
      </w:pPr>
      <w:r w:rsidRPr="0040331B">
        <w:rPr>
          <w:rFonts w:ascii="Times New Roman" w:hAnsi="Times New Roman" w:cs="Times New Roman"/>
          <w:sz w:val="24"/>
          <w:szCs w:val="24"/>
        </w:rPr>
        <w:t>Cet</w:t>
      </w:r>
      <w:r w:rsidR="00DF51D9" w:rsidRPr="0040331B">
        <w:rPr>
          <w:rFonts w:ascii="Times New Roman" w:hAnsi="Times New Roman" w:cs="Times New Roman"/>
          <w:sz w:val="24"/>
          <w:szCs w:val="24"/>
        </w:rPr>
        <w:t xml:space="preserve"> accord</w:t>
      </w:r>
      <w:r w:rsidRPr="0040331B">
        <w:rPr>
          <w:rFonts w:ascii="Times New Roman" w:hAnsi="Times New Roman" w:cs="Times New Roman"/>
          <w:sz w:val="24"/>
          <w:szCs w:val="24"/>
        </w:rPr>
        <w:t xml:space="preserve"> s’applique à l’ensemble des salariés quel que soit le type de contrat de travail, à durée indéterminée ou déterminée, quel que soit le régime de travail à temps complet ou à temps partiel, de jour comme de nuit.</w:t>
      </w:r>
    </w:p>
    <w:p w14:paraId="781810E0" w14:textId="196339CC" w:rsidR="002D760C" w:rsidRDefault="002D760C" w:rsidP="003F1918">
      <w:pPr>
        <w:jc w:val="both"/>
        <w:rPr>
          <w:rFonts w:ascii="Times New Roman" w:hAnsi="Times New Roman" w:cs="Times New Roman"/>
          <w:sz w:val="24"/>
          <w:szCs w:val="24"/>
        </w:rPr>
      </w:pPr>
    </w:p>
    <w:p w14:paraId="0EAD0C6C" w14:textId="77777777" w:rsidR="00823127" w:rsidRPr="00A32B3A" w:rsidRDefault="00823127" w:rsidP="003F1918">
      <w:pPr>
        <w:jc w:val="both"/>
        <w:rPr>
          <w:rFonts w:ascii="Times New Roman" w:hAnsi="Times New Roman" w:cs="Times New Roman"/>
          <w:sz w:val="24"/>
          <w:szCs w:val="24"/>
        </w:rPr>
      </w:pPr>
    </w:p>
    <w:p w14:paraId="45E01D5A" w14:textId="3FE987EE" w:rsidR="00110A59" w:rsidRDefault="00110A59" w:rsidP="00110A59">
      <w:pPr>
        <w:tabs>
          <w:tab w:val="left" w:pos="5954"/>
        </w:tabs>
        <w:jc w:val="both"/>
        <w:rPr>
          <w:rFonts w:ascii="Times New Roman" w:hAnsi="Times New Roman" w:cs="Times New Roman"/>
          <w:b/>
          <w:bCs/>
          <w:caps/>
          <w:color w:val="2E74B5" w:themeColor="accent1" w:themeShade="BF"/>
          <w:spacing w:val="5"/>
          <w:sz w:val="24"/>
          <w:szCs w:val="24"/>
          <w:u w:val="single"/>
          <w:lang w:eastAsia="fr-FR"/>
        </w:rPr>
      </w:pPr>
      <w:r w:rsidRPr="00A32B3A">
        <w:rPr>
          <w:rFonts w:ascii="Times New Roman" w:hAnsi="Times New Roman" w:cs="Times New Roman"/>
          <w:b/>
          <w:bCs/>
          <w:caps/>
          <w:color w:val="2E74B5" w:themeColor="accent1" w:themeShade="BF"/>
          <w:spacing w:val="5"/>
          <w:sz w:val="24"/>
          <w:szCs w:val="24"/>
          <w:u w:val="single"/>
          <w:lang w:eastAsia="fr-FR"/>
        </w:rPr>
        <w:t>titre 2 – contrat de travail</w:t>
      </w:r>
    </w:p>
    <w:p w14:paraId="7D109956" w14:textId="77777777" w:rsidR="005C2ABB" w:rsidRPr="00A32B3A" w:rsidRDefault="005C2ABB" w:rsidP="00110A59">
      <w:pPr>
        <w:tabs>
          <w:tab w:val="left" w:pos="5954"/>
        </w:tabs>
        <w:jc w:val="both"/>
        <w:rPr>
          <w:rFonts w:ascii="Times New Roman" w:hAnsi="Times New Roman" w:cs="Times New Roman"/>
          <w:b/>
          <w:bCs/>
          <w:caps/>
          <w:color w:val="2E74B5" w:themeColor="accent1" w:themeShade="BF"/>
          <w:spacing w:val="5"/>
          <w:sz w:val="24"/>
          <w:szCs w:val="24"/>
          <w:u w:val="single"/>
          <w:lang w:eastAsia="fr-FR"/>
        </w:rPr>
      </w:pPr>
    </w:p>
    <w:p w14:paraId="704A088A" w14:textId="689AE654" w:rsidR="00202B1A" w:rsidRPr="00A32B3A" w:rsidRDefault="00752E47" w:rsidP="00F36EBE">
      <w:pPr>
        <w:pStyle w:val="Paragraphedeliste"/>
        <w:numPr>
          <w:ilvl w:val="1"/>
          <w:numId w:val="2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RECRUTEMENT</w:t>
      </w:r>
    </w:p>
    <w:p w14:paraId="41D2E3BB" w14:textId="77777777" w:rsidR="00110A59" w:rsidRPr="00A32B3A" w:rsidRDefault="00110A59" w:rsidP="00110A59">
      <w:pPr>
        <w:tabs>
          <w:tab w:val="left" w:pos="5954"/>
        </w:tabs>
        <w:jc w:val="both"/>
        <w:rPr>
          <w:rFonts w:ascii="Times New Roman" w:hAnsi="Times New Roman" w:cs="Times New Roman"/>
          <w:b/>
          <w:bCs/>
          <w:smallCaps/>
          <w:spacing w:val="5"/>
          <w:sz w:val="24"/>
          <w:szCs w:val="24"/>
          <w:u w:val="single"/>
          <w:lang w:eastAsia="fr-FR"/>
        </w:rPr>
      </w:pPr>
    </w:p>
    <w:p w14:paraId="24B3131C" w14:textId="77777777" w:rsidR="002D760C" w:rsidRPr="00340768" w:rsidRDefault="002D760C" w:rsidP="003F1918">
      <w:pPr>
        <w:jc w:val="both"/>
        <w:rPr>
          <w:rFonts w:ascii="Times New Roman" w:hAnsi="Times New Roman" w:cs="Times New Roman"/>
          <w:sz w:val="24"/>
          <w:szCs w:val="24"/>
        </w:rPr>
      </w:pPr>
      <w:r w:rsidRPr="00340768">
        <w:rPr>
          <w:rFonts w:ascii="Times New Roman" w:hAnsi="Times New Roman" w:cs="Times New Roman"/>
          <w:sz w:val="24"/>
          <w:szCs w:val="24"/>
        </w:rPr>
        <w:t>Tout recrutement doit être</w:t>
      </w:r>
      <w:r w:rsidR="000D3016" w:rsidRPr="00340768">
        <w:rPr>
          <w:rFonts w:ascii="Times New Roman" w:hAnsi="Times New Roman" w:cs="Times New Roman"/>
          <w:sz w:val="24"/>
          <w:szCs w:val="24"/>
        </w:rPr>
        <w:t xml:space="preserve"> formalisé par un contrat écrit.</w:t>
      </w:r>
    </w:p>
    <w:p w14:paraId="04F0DC16" w14:textId="77777777" w:rsidR="000D3016" w:rsidRPr="00340768" w:rsidRDefault="000D3016" w:rsidP="003F1918">
      <w:pPr>
        <w:jc w:val="both"/>
        <w:rPr>
          <w:rStyle w:val="lev"/>
          <w:rFonts w:ascii="Times New Roman" w:hAnsi="Times New Roman" w:cs="Times New Roman"/>
          <w:b w:val="0"/>
          <w:sz w:val="24"/>
          <w:szCs w:val="24"/>
        </w:rPr>
      </w:pPr>
      <w:r w:rsidRPr="00340768">
        <w:rPr>
          <w:rStyle w:val="lev"/>
          <w:rFonts w:ascii="Times New Roman" w:hAnsi="Times New Roman" w:cs="Times New Roman"/>
          <w:b w:val="0"/>
          <w:sz w:val="24"/>
          <w:szCs w:val="24"/>
        </w:rPr>
        <w:t>En application de l’article L 1242-13 du code du travail, le contrat de travail à durée déterminée doit être transmis au salarié, au plus tard, dans les deux jours ouvrables suivant son embauche (le jour de l'embauche ne compte pas, ni le dimanche</w:t>
      </w:r>
      <w:r w:rsidR="008D1B28" w:rsidRPr="00340768">
        <w:rPr>
          <w:rStyle w:val="lev"/>
          <w:rFonts w:ascii="Times New Roman" w:hAnsi="Times New Roman" w:cs="Times New Roman"/>
          <w:b w:val="0"/>
          <w:sz w:val="24"/>
          <w:szCs w:val="24"/>
        </w:rPr>
        <w:t xml:space="preserve"> et jour férié</w:t>
      </w:r>
      <w:r w:rsidRPr="00340768">
        <w:rPr>
          <w:rStyle w:val="lev"/>
          <w:rFonts w:ascii="Times New Roman" w:hAnsi="Times New Roman" w:cs="Times New Roman"/>
          <w:b w:val="0"/>
          <w:sz w:val="24"/>
          <w:szCs w:val="24"/>
        </w:rPr>
        <w:t>).</w:t>
      </w:r>
    </w:p>
    <w:p w14:paraId="2737F356" w14:textId="60593575" w:rsidR="000D3016" w:rsidRDefault="00AF25D2" w:rsidP="003F1918">
      <w:pPr>
        <w:jc w:val="both"/>
        <w:rPr>
          <w:rStyle w:val="lev"/>
          <w:rFonts w:ascii="Times New Roman" w:hAnsi="Times New Roman" w:cs="Times New Roman"/>
          <w:b w:val="0"/>
          <w:sz w:val="24"/>
          <w:szCs w:val="24"/>
        </w:rPr>
      </w:pPr>
      <w:r w:rsidRPr="00340768">
        <w:rPr>
          <w:rStyle w:val="lev"/>
          <w:rFonts w:ascii="Times New Roman" w:hAnsi="Times New Roman" w:cs="Times New Roman"/>
          <w:b w:val="0"/>
          <w:sz w:val="24"/>
          <w:szCs w:val="24"/>
        </w:rPr>
        <w:t>Ce formalisme</w:t>
      </w:r>
      <w:r w:rsidR="000D3016" w:rsidRPr="00340768">
        <w:rPr>
          <w:rStyle w:val="lev"/>
          <w:rFonts w:ascii="Times New Roman" w:hAnsi="Times New Roman" w:cs="Times New Roman"/>
          <w:b w:val="0"/>
          <w:sz w:val="24"/>
          <w:szCs w:val="24"/>
        </w:rPr>
        <w:t xml:space="preserve"> sera étendu au contrat de travail à durée indéterminée.</w:t>
      </w:r>
    </w:p>
    <w:p w14:paraId="5964AFC8" w14:textId="77777777" w:rsidR="00752E47" w:rsidRPr="00A32B3A" w:rsidRDefault="00752E47" w:rsidP="003F1918">
      <w:pPr>
        <w:jc w:val="both"/>
        <w:rPr>
          <w:rFonts w:ascii="Times New Roman" w:hAnsi="Times New Roman" w:cs="Times New Roman"/>
          <w:b/>
          <w:sz w:val="24"/>
          <w:szCs w:val="24"/>
        </w:rPr>
      </w:pPr>
    </w:p>
    <w:p w14:paraId="36062E26" w14:textId="66CF733D" w:rsidR="00202B1A" w:rsidRPr="00A32B3A" w:rsidRDefault="00752E47" w:rsidP="00F36EBE">
      <w:pPr>
        <w:pStyle w:val="Paragraphedeliste"/>
        <w:numPr>
          <w:ilvl w:val="1"/>
          <w:numId w:val="2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PERIODE D’ESSAI</w:t>
      </w:r>
    </w:p>
    <w:p w14:paraId="287EFEB0" w14:textId="77777777" w:rsidR="002D760C" w:rsidRPr="00A32B3A" w:rsidRDefault="002D760C" w:rsidP="003F1918">
      <w:pPr>
        <w:jc w:val="both"/>
        <w:rPr>
          <w:rFonts w:ascii="Times New Roman" w:hAnsi="Times New Roman" w:cs="Times New Roman"/>
          <w:sz w:val="24"/>
          <w:szCs w:val="24"/>
        </w:rPr>
      </w:pPr>
    </w:p>
    <w:p w14:paraId="47B12969" w14:textId="77777777" w:rsidR="002D760C" w:rsidRPr="00340768" w:rsidRDefault="002D760C" w:rsidP="003F1918">
      <w:pPr>
        <w:jc w:val="both"/>
        <w:rPr>
          <w:rFonts w:ascii="Times New Roman" w:hAnsi="Times New Roman" w:cs="Times New Roman"/>
          <w:sz w:val="24"/>
          <w:szCs w:val="24"/>
        </w:rPr>
      </w:pPr>
      <w:r w:rsidRPr="00340768">
        <w:rPr>
          <w:rFonts w:ascii="Times New Roman" w:hAnsi="Times New Roman" w:cs="Times New Roman"/>
          <w:sz w:val="24"/>
          <w:szCs w:val="24"/>
        </w:rPr>
        <w:t>Sauf accord entre les parties, tout engagement pour une durée indéterminée est conclu à l’essai.</w:t>
      </w:r>
    </w:p>
    <w:p w14:paraId="728E8446" w14:textId="77777777" w:rsidR="002D760C" w:rsidRPr="00340768" w:rsidRDefault="002D760C" w:rsidP="003F1918">
      <w:pPr>
        <w:jc w:val="both"/>
        <w:rPr>
          <w:rFonts w:ascii="Times New Roman" w:hAnsi="Times New Roman" w:cs="Times New Roman"/>
          <w:sz w:val="24"/>
          <w:szCs w:val="24"/>
        </w:rPr>
      </w:pPr>
      <w:r w:rsidRPr="00340768">
        <w:rPr>
          <w:rFonts w:ascii="Times New Roman" w:hAnsi="Times New Roman" w:cs="Times New Roman"/>
          <w:sz w:val="24"/>
          <w:szCs w:val="24"/>
        </w:rPr>
        <w:t>La période d’essai du personnel est fixée à :</w:t>
      </w:r>
    </w:p>
    <w:p w14:paraId="07660CD7" w14:textId="028D4683" w:rsidR="00EE154A" w:rsidRPr="00340768" w:rsidRDefault="00EE154A" w:rsidP="00F36EBE">
      <w:pPr>
        <w:pStyle w:val="Paragraphedeliste"/>
        <w:numPr>
          <w:ilvl w:val="0"/>
          <w:numId w:val="40"/>
        </w:numPr>
        <w:tabs>
          <w:tab w:val="left" w:pos="5954"/>
        </w:tabs>
        <w:spacing w:after="0" w:line="240" w:lineRule="auto"/>
        <w:jc w:val="both"/>
        <w:rPr>
          <w:rFonts w:ascii="Times New Roman" w:hAnsi="Times New Roman" w:cs="Times New Roman"/>
          <w:b/>
          <w:bCs/>
          <w:caps/>
          <w:color w:val="2E74B5" w:themeColor="accent1" w:themeShade="BF"/>
          <w:spacing w:val="5"/>
          <w:sz w:val="24"/>
          <w:szCs w:val="24"/>
          <w:u w:val="single"/>
          <w:lang w:eastAsia="fr-FR"/>
        </w:rPr>
      </w:pPr>
      <w:r w:rsidRPr="00340768">
        <w:rPr>
          <w:rFonts w:ascii="Times New Roman" w:hAnsi="Times New Roman" w:cs="Times New Roman"/>
          <w:spacing w:val="-3"/>
          <w:sz w:val="24"/>
          <w:szCs w:val="24"/>
        </w:rPr>
        <w:t xml:space="preserve">Deux mois pour le personnel employé </w:t>
      </w:r>
    </w:p>
    <w:p w14:paraId="71073E4A" w14:textId="77777777" w:rsidR="00EE154A" w:rsidRPr="00340768" w:rsidRDefault="00EE154A" w:rsidP="00F36EBE">
      <w:pPr>
        <w:pStyle w:val="Paragraphedeliste"/>
        <w:numPr>
          <w:ilvl w:val="0"/>
          <w:numId w:val="40"/>
        </w:numPr>
        <w:tabs>
          <w:tab w:val="left" w:pos="5954"/>
        </w:tabs>
        <w:spacing w:after="0" w:line="240" w:lineRule="auto"/>
        <w:jc w:val="both"/>
        <w:rPr>
          <w:rFonts w:ascii="Times New Roman" w:hAnsi="Times New Roman" w:cs="Times New Roman"/>
          <w:b/>
          <w:bCs/>
          <w:caps/>
          <w:color w:val="2E74B5" w:themeColor="accent1" w:themeShade="BF"/>
          <w:spacing w:val="5"/>
          <w:sz w:val="24"/>
          <w:szCs w:val="24"/>
          <w:u w:val="single"/>
          <w:lang w:eastAsia="fr-FR"/>
        </w:rPr>
      </w:pPr>
      <w:r w:rsidRPr="00340768">
        <w:rPr>
          <w:rFonts w:ascii="Times New Roman" w:hAnsi="Times New Roman" w:cs="Times New Roman"/>
          <w:spacing w:val="-3"/>
          <w:sz w:val="24"/>
          <w:szCs w:val="24"/>
        </w:rPr>
        <w:t>Trois mois pour le personnel agent de maitrise ou technicien</w:t>
      </w:r>
    </w:p>
    <w:p w14:paraId="3DED80D6" w14:textId="77777777" w:rsidR="00EE154A" w:rsidRPr="00340768" w:rsidRDefault="00EE154A" w:rsidP="00F36EBE">
      <w:pPr>
        <w:pStyle w:val="Paragraphedeliste"/>
        <w:numPr>
          <w:ilvl w:val="0"/>
          <w:numId w:val="40"/>
        </w:numPr>
        <w:tabs>
          <w:tab w:val="left" w:pos="5954"/>
        </w:tabs>
        <w:spacing w:after="0" w:line="240" w:lineRule="auto"/>
        <w:jc w:val="both"/>
        <w:rPr>
          <w:rFonts w:ascii="Times New Roman" w:hAnsi="Times New Roman" w:cs="Times New Roman"/>
          <w:b/>
          <w:bCs/>
          <w:caps/>
          <w:color w:val="2E74B5" w:themeColor="accent1" w:themeShade="BF"/>
          <w:spacing w:val="5"/>
          <w:sz w:val="24"/>
          <w:szCs w:val="24"/>
          <w:u w:val="single"/>
          <w:lang w:eastAsia="fr-FR"/>
        </w:rPr>
      </w:pPr>
      <w:r w:rsidRPr="00340768">
        <w:rPr>
          <w:rFonts w:ascii="Times New Roman" w:hAnsi="Times New Roman" w:cs="Times New Roman"/>
          <w:spacing w:val="-3"/>
          <w:sz w:val="24"/>
          <w:szCs w:val="24"/>
        </w:rPr>
        <w:t>Quatre mois pour le personnel cadre.</w:t>
      </w:r>
    </w:p>
    <w:p w14:paraId="5B5CC96E" w14:textId="77777777" w:rsidR="00EE154A" w:rsidRPr="00340768" w:rsidRDefault="00EE154A" w:rsidP="003F1918">
      <w:pPr>
        <w:jc w:val="both"/>
        <w:rPr>
          <w:rFonts w:ascii="Times New Roman" w:hAnsi="Times New Roman" w:cs="Times New Roman"/>
          <w:sz w:val="24"/>
          <w:szCs w:val="24"/>
        </w:rPr>
      </w:pPr>
    </w:p>
    <w:p w14:paraId="0A173FF9" w14:textId="2807D648" w:rsidR="00FF05AF" w:rsidRDefault="002D760C" w:rsidP="003F1918">
      <w:pPr>
        <w:jc w:val="both"/>
        <w:rPr>
          <w:rFonts w:ascii="Times New Roman" w:hAnsi="Times New Roman" w:cs="Times New Roman"/>
          <w:sz w:val="24"/>
          <w:szCs w:val="24"/>
        </w:rPr>
      </w:pPr>
      <w:r w:rsidRPr="00340768">
        <w:rPr>
          <w:rFonts w:ascii="Times New Roman" w:hAnsi="Times New Roman" w:cs="Times New Roman"/>
          <w:sz w:val="24"/>
          <w:szCs w:val="24"/>
        </w:rPr>
        <w:t>En ce qui concerne les contrats à durée déterminée, en application des dispositions de l’article L1242-10 du code du travail, il peut</w:t>
      </w:r>
      <w:r w:rsidR="00B1745E" w:rsidRPr="00340768">
        <w:rPr>
          <w:rFonts w:ascii="Times New Roman" w:hAnsi="Times New Roman" w:cs="Times New Roman"/>
          <w:sz w:val="24"/>
          <w:szCs w:val="24"/>
        </w:rPr>
        <w:t xml:space="preserve"> être prévu une période d’essai</w:t>
      </w:r>
      <w:r w:rsidRPr="00340768">
        <w:rPr>
          <w:rFonts w:ascii="Times New Roman" w:hAnsi="Times New Roman" w:cs="Times New Roman"/>
          <w:sz w:val="24"/>
          <w:szCs w:val="24"/>
        </w:rPr>
        <w:t xml:space="preserve">. </w:t>
      </w:r>
    </w:p>
    <w:p w14:paraId="38FDE91B" w14:textId="77777777" w:rsidR="002D760C" w:rsidRPr="00340768" w:rsidRDefault="002D760C" w:rsidP="003F1918">
      <w:pPr>
        <w:jc w:val="both"/>
        <w:rPr>
          <w:rFonts w:ascii="Times New Roman" w:hAnsi="Times New Roman" w:cs="Times New Roman"/>
          <w:sz w:val="24"/>
          <w:szCs w:val="24"/>
        </w:rPr>
      </w:pPr>
      <w:r w:rsidRPr="00340768">
        <w:rPr>
          <w:rFonts w:ascii="Times New Roman" w:hAnsi="Times New Roman" w:cs="Times New Roman"/>
          <w:sz w:val="24"/>
          <w:szCs w:val="24"/>
        </w:rPr>
        <w:lastRenderedPageBreak/>
        <w:t>Cette période d’essai ne peut excéder une durée calculée à raison d’un jour par semaine dans la limite de :</w:t>
      </w:r>
    </w:p>
    <w:p w14:paraId="7FE48CBE" w14:textId="5F1E0643" w:rsidR="002D760C" w:rsidRPr="00340768" w:rsidRDefault="002D760C" w:rsidP="0078480B">
      <w:pPr>
        <w:pStyle w:val="Paragraphedeliste"/>
        <w:numPr>
          <w:ilvl w:val="0"/>
          <w:numId w:val="1"/>
        </w:numPr>
        <w:ind w:left="1560"/>
        <w:jc w:val="both"/>
        <w:rPr>
          <w:rFonts w:ascii="Times New Roman" w:hAnsi="Times New Roman" w:cs="Times New Roman"/>
          <w:sz w:val="24"/>
          <w:szCs w:val="24"/>
        </w:rPr>
      </w:pPr>
      <w:r w:rsidRPr="00340768">
        <w:rPr>
          <w:rFonts w:ascii="Times New Roman" w:hAnsi="Times New Roman" w:cs="Times New Roman"/>
          <w:sz w:val="24"/>
          <w:szCs w:val="24"/>
        </w:rPr>
        <w:t>Deux semaines lorsque la durée initialement prévue du</w:t>
      </w:r>
      <w:r w:rsidR="00085D8D" w:rsidRPr="00340768">
        <w:rPr>
          <w:rFonts w:ascii="Times New Roman" w:hAnsi="Times New Roman" w:cs="Times New Roman"/>
          <w:sz w:val="24"/>
          <w:szCs w:val="24"/>
        </w:rPr>
        <w:t xml:space="preserve"> contrat est au plus égale à six</w:t>
      </w:r>
      <w:r w:rsidRPr="00340768">
        <w:rPr>
          <w:rFonts w:ascii="Times New Roman" w:hAnsi="Times New Roman" w:cs="Times New Roman"/>
          <w:sz w:val="24"/>
          <w:szCs w:val="24"/>
        </w:rPr>
        <w:t xml:space="preserve"> mois ;</w:t>
      </w:r>
    </w:p>
    <w:p w14:paraId="1DE31CD2" w14:textId="77777777" w:rsidR="0078480B" w:rsidRPr="00340768" w:rsidRDefault="0078480B" w:rsidP="0078480B">
      <w:pPr>
        <w:pStyle w:val="Paragraphedeliste"/>
        <w:ind w:left="1560"/>
        <w:jc w:val="both"/>
        <w:rPr>
          <w:rFonts w:ascii="Times New Roman" w:hAnsi="Times New Roman" w:cs="Times New Roman"/>
          <w:sz w:val="24"/>
          <w:szCs w:val="24"/>
        </w:rPr>
      </w:pPr>
    </w:p>
    <w:p w14:paraId="7DF8505A" w14:textId="77777777" w:rsidR="002D760C" w:rsidRPr="00340768" w:rsidRDefault="002D760C" w:rsidP="0078480B">
      <w:pPr>
        <w:pStyle w:val="Paragraphedeliste"/>
        <w:numPr>
          <w:ilvl w:val="0"/>
          <w:numId w:val="1"/>
        </w:numPr>
        <w:ind w:left="1560"/>
        <w:jc w:val="both"/>
        <w:rPr>
          <w:rFonts w:ascii="Times New Roman" w:hAnsi="Times New Roman" w:cs="Times New Roman"/>
          <w:sz w:val="24"/>
          <w:szCs w:val="24"/>
        </w:rPr>
      </w:pPr>
      <w:r w:rsidRPr="00340768">
        <w:rPr>
          <w:rFonts w:ascii="Times New Roman" w:hAnsi="Times New Roman" w:cs="Times New Roman"/>
          <w:sz w:val="24"/>
          <w:szCs w:val="24"/>
        </w:rPr>
        <w:t>Un mois dans les autres cas.</w:t>
      </w:r>
    </w:p>
    <w:p w14:paraId="4D262656" w14:textId="77777777" w:rsidR="00590D13" w:rsidRPr="00340768" w:rsidRDefault="00590D13" w:rsidP="003F1918">
      <w:pPr>
        <w:jc w:val="both"/>
        <w:rPr>
          <w:rFonts w:ascii="Times New Roman" w:hAnsi="Times New Roman" w:cs="Times New Roman"/>
          <w:sz w:val="24"/>
          <w:szCs w:val="24"/>
        </w:rPr>
      </w:pPr>
      <w:r w:rsidRPr="00340768">
        <w:rPr>
          <w:rFonts w:ascii="Times New Roman" w:hAnsi="Times New Roman" w:cs="Times New Roman"/>
          <w:sz w:val="24"/>
          <w:szCs w:val="24"/>
        </w:rPr>
        <w:t>Lorsque le contrat ne comporte pas de terme précis, la période d’essai est calculée par rapport à la durée minimale du contrat.</w:t>
      </w:r>
    </w:p>
    <w:p w14:paraId="30DC75B9" w14:textId="66966D39" w:rsidR="00590D13" w:rsidRPr="00340768" w:rsidRDefault="0042352C" w:rsidP="003F1918">
      <w:pPr>
        <w:jc w:val="both"/>
        <w:rPr>
          <w:rFonts w:ascii="Times New Roman" w:hAnsi="Times New Roman" w:cs="Times New Roman"/>
          <w:sz w:val="24"/>
          <w:szCs w:val="24"/>
        </w:rPr>
      </w:pPr>
      <w:r w:rsidRPr="00340768">
        <w:rPr>
          <w:rFonts w:ascii="Times New Roman" w:hAnsi="Times New Roman" w:cs="Times New Roman"/>
          <w:sz w:val="24"/>
          <w:szCs w:val="24"/>
        </w:rPr>
        <w:t>Toute suspension de l’exécution du contrat, quel qu’en soit le motif, entrainera une prolongation de la période d’essai d’une durée équivalente à celle de la suspension.</w:t>
      </w:r>
    </w:p>
    <w:p w14:paraId="33E90B8F" w14:textId="51292411" w:rsidR="000B5FB8" w:rsidRPr="00340768" w:rsidRDefault="000B5FB8" w:rsidP="003F1918">
      <w:pPr>
        <w:jc w:val="both"/>
        <w:rPr>
          <w:rFonts w:ascii="Times New Roman" w:hAnsi="Times New Roman" w:cs="Times New Roman"/>
          <w:sz w:val="24"/>
          <w:szCs w:val="24"/>
        </w:rPr>
      </w:pPr>
      <w:r w:rsidRPr="00340768">
        <w:rPr>
          <w:rFonts w:ascii="Times New Roman" w:hAnsi="Times New Roman" w:cs="Times New Roman"/>
          <w:sz w:val="24"/>
          <w:szCs w:val="24"/>
        </w:rPr>
        <w:t>Lorsqu’à l’issue du contrat à durée déterminée est conclu un contrat à durée indéterminée pour exercer les mêmes fonctions, le salarié est exempté de la période d’essai.</w:t>
      </w:r>
    </w:p>
    <w:p w14:paraId="6A5AA02F" w14:textId="77777777" w:rsidR="00EE154A" w:rsidRPr="00340768" w:rsidRDefault="00EE154A" w:rsidP="00EE154A">
      <w:pPr>
        <w:jc w:val="both"/>
        <w:rPr>
          <w:rFonts w:ascii="Times New Roman" w:hAnsi="Times New Roman" w:cs="Times New Roman"/>
          <w:sz w:val="24"/>
          <w:szCs w:val="24"/>
        </w:rPr>
      </w:pPr>
      <w:r w:rsidRPr="00340768">
        <w:rPr>
          <w:rFonts w:ascii="Times New Roman" w:hAnsi="Times New Roman" w:cs="Times New Roman"/>
          <w:sz w:val="24"/>
          <w:szCs w:val="24"/>
        </w:rPr>
        <w:t>Pendant la période d'essai, les deux parties peuvent se séparer dans les conditions légales et réglementaires, :</w:t>
      </w:r>
    </w:p>
    <w:p w14:paraId="31C02C7A" w14:textId="77777777" w:rsidR="00EE154A" w:rsidRPr="00340768" w:rsidRDefault="00EE154A" w:rsidP="00EE154A">
      <w:pPr>
        <w:jc w:val="both"/>
        <w:rPr>
          <w:rFonts w:ascii="Times New Roman" w:hAnsi="Times New Roman" w:cs="Times New Roman"/>
          <w:sz w:val="24"/>
          <w:szCs w:val="24"/>
        </w:rPr>
      </w:pPr>
    </w:p>
    <w:p w14:paraId="34771266" w14:textId="77777777" w:rsidR="00EE154A" w:rsidRPr="00340768" w:rsidRDefault="00EE154A" w:rsidP="00EE154A">
      <w:pPr>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Rupture à l'initiative de l'employeur : Art. L 1221-25 du code du travail</w:t>
      </w:r>
    </w:p>
    <w:p w14:paraId="25078F3C" w14:textId="77777777" w:rsidR="00EE154A" w:rsidRPr="00340768" w:rsidRDefault="00EE154A" w:rsidP="00EE154A">
      <w:pPr>
        <w:ind w:left="708"/>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Présence inférieure à 8 jours.: 24 heures</w:t>
      </w:r>
    </w:p>
    <w:p w14:paraId="2E0EAA91" w14:textId="77777777" w:rsidR="00EE154A" w:rsidRPr="00340768" w:rsidRDefault="00EE154A" w:rsidP="00EE154A">
      <w:pPr>
        <w:ind w:left="708"/>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Présence comprise entre 8 jours et inférieure à un mois : 48 heures</w:t>
      </w:r>
    </w:p>
    <w:p w14:paraId="03B2583E" w14:textId="77777777" w:rsidR="00EE154A" w:rsidRPr="00340768" w:rsidRDefault="00EE154A" w:rsidP="00EE154A">
      <w:pPr>
        <w:ind w:left="708"/>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Présence supérieure ou égale à un mois : 2 semaines</w:t>
      </w:r>
    </w:p>
    <w:p w14:paraId="6BEFF4A6" w14:textId="6DA0BFEA" w:rsidR="00EE154A" w:rsidRDefault="00EE154A" w:rsidP="00EE154A">
      <w:pPr>
        <w:ind w:left="708"/>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Présence supérieure à 3 mois :1 mois</w:t>
      </w:r>
    </w:p>
    <w:p w14:paraId="4AEF5C4F" w14:textId="77777777" w:rsidR="00823127" w:rsidRPr="00340768" w:rsidRDefault="00823127" w:rsidP="00EE154A">
      <w:pPr>
        <w:ind w:left="708"/>
        <w:jc w:val="both"/>
        <w:rPr>
          <w:rFonts w:ascii="Times New Roman" w:hAnsi="Times New Roman" w:cs="Times New Roman"/>
          <w:sz w:val="24"/>
          <w:szCs w:val="24"/>
        </w:rPr>
      </w:pPr>
    </w:p>
    <w:p w14:paraId="6F8971FF" w14:textId="77777777" w:rsidR="00EE154A" w:rsidRPr="00340768" w:rsidRDefault="00EE154A" w:rsidP="00EE154A">
      <w:pPr>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Rupture à l'initiative du salarié : Art. L 1221-26 du code du travail</w:t>
      </w:r>
    </w:p>
    <w:p w14:paraId="06E740D9" w14:textId="77777777" w:rsidR="00EE154A" w:rsidRPr="00340768" w:rsidRDefault="00EE154A" w:rsidP="00EE154A">
      <w:pPr>
        <w:ind w:left="708"/>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Présence inférieure à 8 Jours : 24 heures</w:t>
      </w:r>
    </w:p>
    <w:p w14:paraId="70AF6606" w14:textId="77777777" w:rsidR="00EE154A" w:rsidRPr="00340768" w:rsidRDefault="00EE154A" w:rsidP="00EE154A">
      <w:pPr>
        <w:ind w:left="708"/>
        <w:jc w:val="both"/>
        <w:rPr>
          <w:rFonts w:ascii="Times New Roman" w:hAnsi="Times New Roman" w:cs="Times New Roman"/>
          <w:sz w:val="24"/>
          <w:szCs w:val="24"/>
        </w:rPr>
      </w:pPr>
      <w:r w:rsidRPr="00340768">
        <w:rPr>
          <w:rFonts w:ascii="Times New Roman" w:hAnsi="Times New Roman" w:cs="Times New Roman"/>
          <w:sz w:val="24"/>
          <w:szCs w:val="24"/>
        </w:rPr>
        <w:t>·</w:t>
      </w:r>
      <w:r w:rsidRPr="00340768">
        <w:rPr>
          <w:rFonts w:ascii="Times New Roman" w:hAnsi="Times New Roman" w:cs="Times New Roman"/>
          <w:sz w:val="24"/>
          <w:szCs w:val="24"/>
        </w:rPr>
        <w:tab/>
        <w:t>Présence supérieure ou égale à 8 jours : 48 heures</w:t>
      </w:r>
    </w:p>
    <w:p w14:paraId="770F981D" w14:textId="77777777" w:rsidR="0042352C" w:rsidRPr="00340768" w:rsidRDefault="0042352C" w:rsidP="003F1918">
      <w:pPr>
        <w:jc w:val="both"/>
        <w:rPr>
          <w:rFonts w:ascii="Times New Roman" w:hAnsi="Times New Roman" w:cs="Times New Roman"/>
          <w:sz w:val="24"/>
          <w:szCs w:val="24"/>
        </w:rPr>
      </w:pPr>
    </w:p>
    <w:p w14:paraId="6D044709" w14:textId="1821551E" w:rsidR="00202B1A" w:rsidRPr="00340768" w:rsidRDefault="00752E47" w:rsidP="00F36EBE">
      <w:pPr>
        <w:pStyle w:val="Paragraphedeliste"/>
        <w:numPr>
          <w:ilvl w:val="1"/>
          <w:numId w:val="2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340768">
        <w:rPr>
          <w:rFonts w:ascii="Times New Roman" w:hAnsi="Times New Roman" w:cs="Times New Roman"/>
          <w:b/>
          <w:bCs/>
          <w:smallCaps/>
          <w:color w:val="FFC000"/>
          <w:spacing w:val="5"/>
          <w:sz w:val="24"/>
          <w:szCs w:val="24"/>
          <w:u w:val="single"/>
          <w:lang w:eastAsia="fr-FR"/>
        </w:rPr>
        <w:t xml:space="preserve">MODIFICATION DU CONTRAT </w:t>
      </w:r>
    </w:p>
    <w:p w14:paraId="42DE9051" w14:textId="77777777" w:rsidR="00202B1A" w:rsidRPr="00340768" w:rsidRDefault="00202B1A" w:rsidP="00202B1A">
      <w:pPr>
        <w:pStyle w:val="Paragraphedeliste"/>
        <w:tabs>
          <w:tab w:val="left" w:pos="5954"/>
        </w:tabs>
        <w:spacing w:after="0" w:line="240" w:lineRule="auto"/>
        <w:ind w:left="1440"/>
        <w:jc w:val="both"/>
        <w:rPr>
          <w:rFonts w:ascii="Times New Roman" w:hAnsi="Times New Roman" w:cs="Times New Roman"/>
          <w:b/>
          <w:bCs/>
          <w:smallCaps/>
          <w:color w:val="FFC000"/>
          <w:spacing w:val="5"/>
          <w:sz w:val="24"/>
          <w:szCs w:val="24"/>
          <w:u w:val="single"/>
          <w:lang w:eastAsia="fr-FR"/>
        </w:rPr>
      </w:pPr>
    </w:p>
    <w:p w14:paraId="6830EC60" w14:textId="0D0643C2" w:rsidR="005F06C1" w:rsidRPr="00340768" w:rsidRDefault="005F06C1" w:rsidP="003F1918">
      <w:pPr>
        <w:jc w:val="both"/>
        <w:rPr>
          <w:rFonts w:ascii="Times New Roman" w:hAnsi="Times New Roman" w:cs="Times New Roman"/>
          <w:sz w:val="24"/>
          <w:szCs w:val="24"/>
        </w:rPr>
      </w:pPr>
      <w:r w:rsidRPr="00340768">
        <w:rPr>
          <w:rFonts w:ascii="Times New Roman" w:hAnsi="Times New Roman" w:cs="Times New Roman"/>
          <w:sz w:val="24"/>
          <w:szCs w:val="24"/>
        </w:rPr>
        <w:t>Toute modification du contrat doit être n</w:t>
      </w:r>
      <w:r w:rsidR="0042352C" w:rsidRPr="00340768">
        <w:rPr>
          <w:rFonts w:ascii="Times New Roman" w:hAnsi="Times New Roman" w:cs="Times New Roman"/>
          <w:sz w:val="24"/>
          <w:szCs w:val="24"/>
        </w:rPr>
        <w:t>otifiée par écrit à l’intéressé et recueillir l’accord express du salarié.</w:t>
      </w:r>
    </w:p>
    <w:p w14:paraId="446225A5" w14:textId="77777777" w:rsidR="00202B1A" w:rsidRPr="00340768" w:rsidRDefault="00202B1A" w:rsidP="003F1918">
      <w:pPr>
        <w:jc w:val="both"/>
        <w:rPr>
          <w:rFonts w:ascii="Times New Roman" w:hAnsi="Times New Roman" w:cs="Times New Roman"/>
          <w:sz w:val="24"/>
          <w:szCs w:val="24"/>
        </w:rPr>
      </w:pPr>
    </w:p>
    <w:p w14:paraId="67BAF558" w14:textId="18D96531" w:rsidR="00202B1A" w:rsidRPr="00340768" w:rsidRDefault="00752E47" w:rsidP="00F36EBE">
      <w:pPr>
        <w:pStyle w:val="Paragraphedeliste"/>
        <w:numPr>
          <w:ilvl w:val="1"/>
          <w:numId w:val="2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340768">
        <w:rPr>
          <w:rFonts w:ascii="Times New Roman" w:hAnsi="Times New Roman" w:cs="Times New Roman"/>
          <w:b/>
          <w:bCs/>
          <w:smallCaps/>
          <w:color w:val="FFC000"/>
          <w:spacing w:val="5"/>
          <w:sz w:val="24"/>
          <w:szCs w:val="24"/>
          <w:u w:val="single"/>
          <w:lang w:eastAsia="fr-FR"/>
        </w:rPr>
        <w:t>LES OBLIGATIONS DES PARTIES</w:t>
      </w:r>
    </w:p>
    <w:p w14:paraId="37E90F0B" w14:textId="77777777" w:rsidR="005F06C1" w:rsidRPr="00340768" w:rsidRDefault="005F06C1" w:rsidP="003F1918">
      <w:pPr>
        <w:jc w:val="both"/>
        <w:rPr>
          <w:rFonts w:ascii="Times New Roman" w:hAnsi="Times New Roman" w:cs="Times New Roman"/>
          <w:sz w:val="24"/>
          <w:szCs w:val="24"/>
        </w:rPr>
      </w:pPr>
    </w:p>
    <w:p w14:paraId="3CDF32FA" w14:textId="77777777" w:rsidR="005F06C1" w:rsidRPr="00340768" w:rsidRDefault="005F06C1" w:rsidP="003F1918">
      <w:pPr>
        <w:jc w:val="both"/>
        <w:rPr>
          <w:rFonts w:ascii="Times New Roman" w:hAnsi="Times New Roman" w:cs="Times New Roman"/>
          <w:sz w:val="24"/>
          <w:szCs w:val="24"/>
        </w:rPr>
      </w:pPr>
      <w:r w:rsidRPr="00340768">
        <w:rPr>
          <w:rFonts w:ascii="Times New Roman" w:hAnsi="Times New Roman" w:cs="Times New Roman"/>
          <w:sz w:val="24"/>
          <w:szCs w:val="24"/>
        </w:rPr>
        <w:t>L’employeur ou son représentant est tenu notamment :</w:t>
      </w:r>
    </w:p>
    <w:p w14:paraId="59B36B9A" w14:textId="4EB10346" w:rsidR="005F06C1" w:rsidRPr="00340768" w:rsidRDefault="005F06C1" w:rsidP="000B5FB8">
      <w:pPr>
        <w:pStyle w:val="Paragraphedeliste"/>
        <w:numPr>
          <w:ilvl w:val="0"/>
          <w:numId w:val="1"/>
        </w:numPr>
        <w:ind w:left="1134" w:hanging="708"/>
        <w:jc w:val="both"/>
        <w:rPr>
          <w:rFonts w:ascii="Times New Roman" w:hAnsi="Times New Roman" w:cs="Times New Roman"/>
          <w:sz w:val="24"/>
          <w:szCs w:val="24"/>
        </w:rPr>
      </w:pPr>
      <w:r w:rsidRPr="00340768">
        <w:rPr>
          <w:rFonts w:ascii="Times New Roman" w:hAnsi="Times New Roman" w:cs="Times New Roman"/>
          <w:sz w:val="24"/>
          <w:szCs w:val="24"/>
        </w:rPr>
        <w:t>Au respect des obligations légales et réglementaires en matière de :</w:t>
      </w:r>
    </w:p>
    <w:p w14:paraId="77D76AD2" w14:textId="77777777" w:rsidR="00647B70" w:rsidRPr="00340768" w:rsidRDefault="00647B70" w:rsidP="00647B70">
      <w:pPr>
        <w:pStyle w:val="Paragraphedeliste"/>
        <w:ind w:left="1068"/>
        <w:jc w:val="both"/>
        <w:rPr>
          <w:rFonts w:ascii="Times New Roman" w:hAnsi="Times New Roman" w:cs="Times New Roman"/>
          <w:sz w:val="24"/>
          <w:szCs w:val="24"/>
        </w:rPr>
      </w:pPr>
    </w:p>
    <w:p w14:paraId="5333C810" w14:textId="77777777"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Déclaration préalable d’embauche,</w:t>
      </w:r>
    </w:p>
    <w:p w14:paraId="3F86227C" w14:textId="43B5C02A" w:rsidR="000B5FB8" w:rsidRPr="00340768" w:rsidRDefault="005F06C1" w:rsidP="000B5FB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D’affichage,</w:t>
      </w:r>
    </w:p>
    <w:p w14:paraId="2E99E985" w14:textId="77777777" w:rsidR="000B5FB8" w:rsidRPr="00340768" w:rsidRDefault="000B5FB8" w:rsidP="000B5FB8">
      <w:pPr>
        <w:pStyle w:val="Paragraphedeliste"/>
        <w:ind w:left="1788"/>
        <w:jc w:val="both"/>
        <w:rPr>
          <w:rFonts w:ascii="Times New Roman" w:hAnsi="Times New Roman" w:cs="Times New Roman"/>
          <w:sz w:val="24"/>
          <w:szCs w:val="24"/>
        </w:rPr>
      </w:pPr>
    </w:p>
    <w:p w14:paraId="7B53AC93" w14:textId="3B657D56" w:rsidR="005F06C1" w:rsidRPr="00340768" w:rsidRDefault="005F06C1" w:rsidP="000B5FB8">
      <w:pPr>
        <w:pStyle w:val="Paragraphedeliste"/>
        <w:numPr>
          <w:ilvl w:val="0"/>
          <w:numId w:val="1"/>
        </w:numPr>
        <w:ind w:left="1134" w:hanging="708"/>
        <w:jc w:val="both"/>
        <w:rPr>
          <w:rFonts w:ascii="Times New Roman" w:hAnsi="Times New Roman" w:cs="Times New Roman"/>
          <w:sz w:val="24"/>
          <w:szCs w:val="24"/>
        </w:rPr>
      </w:pPr>
      <w:r w:rsidRPr="00340768">
        <w:rPr>
          <w:rFonts w:ascii="Times New Roman" w:hAnsi="Times New Roman" w:cs="Times New Roman"/>
          <w:sz w:val="24"/>
          <w:szCs w:val="24"/>
        </w:rPr>
        <w:t>A l’information du salarié sur :</w:t>
      </w:r>
    </w:p>
    <w:p w14:paraId="304D0E9C" w14:textId="77777777" w:rsidR="00647B70" w:rsidRPr="00340768" w:rsidRDefault="00647B70" w:rsidP="00647B70">
      <w:pPr>
        <w:pStyle w:val="Paragraphedeliste"/>
        <w:ind w:left="1068"/>
        <w:jc w:val="both"/>
        <w:rPr>
          <w:rFonts w:ascii="Times New Roman" w:hAnsi="Times New Roman" w:cs="Times New Roman"/>
          <w:sz w:val="24"/>
          <w:szCs w:val="24"/>
        </w:rPr>
      </w:pPr>
    </w:p>
    <w:p w14:paraId="541086C0" w14:textId="77777777"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L’accord d’entreprise,</w:t>
      </w:r>
    </w:p>
    <w:p w14:paraId="190E5DA0" w14:textId="77777777"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Le règlement intérieur,</w:t>
      </w:r>
    </w:p>
    <w:p w14:paraId="572A8FDA" w14:textId="77777777"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Les notes de service.</w:t>
      </w:r>
    </w:p>
    <w:p w14:paraId="7B947B37" w14:textId="77777777" w:rsidR="000B5FB8" w:rsidRPr="00340768" w:rsidRDefault="000B5FB8" w:rsidP="000B5FB8">
      <w:pPr>
        <w:pStyle w:val="Paragraphedeliste"/>
        <w:ind w:left="1800"/>
        <w:jc w:val="both"/>
        <w:rPr>
          <w:rFonts w:ascii="Times New Roman" w:hAnsi="Times New Roman" w:cs="Times New Roman"/>
          <w:spacing w:val="-3"/>
          <w:sz w:val="24"/>
          <w:szCs w:val="24"/>
        </w:rPr>
      </w:pPr>
    </w:p>
    <w:p w14:paraId="0A47F02F" w14:textId="77777777" w:rsidR="000B5FB8" w:rsidRPr="00340768" w:rsidRDefault="000B5FB8" w:rsidP="00F36EBE">
      <w:pPr>
        <w:pStyle w:val="Paragraphedeliste"/>
        <w:numPr>
          <w:ilvl w:val="0"/>
          <w:numId w:val="40"/>
        </w:numPr>
        <w:spacing w:after="0" w:line="240" w:lineRule="auto"/>
        <w:jc w:val="both"/>
        <w:rPr>
          <w:rFonts w:ascii="Times New Roman" w:hAnsi="Times New Roman" w:cs="Times New Roman"/>
          <w:spacing w:val="-3"/>
          <w:sz w:val="24"/>
          <w:szCs w:val="24"/>
        </w:rPr>
      </w:pPr>
      <w:r w:rsidRPr="00340768">
        <w:rPr>
          <w:rFonts w:ascii="Times New Roman" w:hAnsi="Times New Roman" w:cs="Times New Roman"/>
          <w:spacing w:val="-3"/>
          <w:sz w:val="24"/>
          <w:szCs w:val="24"/>
        </w:rPr>
        <w:t>A la consultation des instances représentatives du personnel (s’il y a) lorsque cette consultation est requise.</w:t>
      </w:r>
    </w:p>
    <w:p w14:paraId="12304CAF" w14:textId="77777777" w:rsidR="000B5FB8" w:rsidRPr="00340768" w:rsidRDefault="000B5FB8" w:rsidP="003F1918">
      <w:pPr>
        <w:jc w:val="both"/>
        <w:rPr>
          <w:rFonts w:ascii="Times New Roman" w:hAnsi="Times New Roman" w:cs="Times New Roman"/>
          <w:sz w:val="24"/>
          <w:szCs w:val="24"/>
        </w:rPr>
      </w:pPr>
    </w:p>
    <w:p w14:paraId="16DD780A" w14:textId="5D9AAEC9" w:rsidR="005F06C1" w:rsidRPr="00340768" w:rsidRDefault="005F06C1" w:rsidP="003F1918">
      <w:pPr>
        <w:jc w:val="both"/>
        <w:rPr>
          <w:rFonts w:ascii="Times New Roman" w:hAnsi="Times New Roman" w:cs="Times New Roman"/>
          <w:sz w:val="24"/>
          <w:szCs w:val="24"/>
        </w:rPr>
      </w:pPr>
      <w:r w:rsidRPr="00340768">
        <w:rPr>
          <w:rFonts w:ascii="Times New Roman" w:hAnsi="Times New Roman" w:cs="Times New Roman"/>
          <w:sz w:val="24"/>
          <w:szCs w:val="24"/>
        </w:rPr>
        <w:t>En cas de vacance ou de création de poste, l’employeur ou son représentant conserve le choix du recrutement, sans préjudice des obligations légales ou règlementaires en matière de priorité d’embauche.</w:t>
      </w:r>
    </w:p>
    <w:p w14:paraId="4952C2F1" w14:textId="0A480342" w:rsidR="005F06C1" w:rsidRPr="00340768" w:rsidRDefault="005F06C1" w:rsidP="003F1918">
      <w:pPr>
        <w:jc w:val="both"/>
        <w:rPr>
          <w:rFonts w:ascii="Times New Roman" w:hAnsi="Times New Roman" w:cs="Times New Roman"/>
          <w:sz w:val="24"/>
          <w:szCs w:val="24"/>
        </w:rPr>
      </w:pPr>
      <w:r w:rsidRPr="00340768">
        <w:rPr>
          <w:rFonts w:ascii="Times New Roman" w:hAnsi="Times New Roman" w:cs="Times New Roman"/>
          <w:sz w:val="24"/>
          <w:szCs w:val="24"/>
        </w:rPr>
        <w:t>Toutefois, il en informera le personnel et les candidatures internes, répondant aux conditions requises, seront étudiées en priorité.</w:t>
      </w:r>
    </w:p>
    <w:p w14:paraId="07B1B49A" w14:textId="77777777" w:rsidR="000B5FB8" w:rsidRPr="00340768" w:rsidRDefault="000B5FB8" w:rsidP="003F1918">
      <w:pPr>
        <w:jc w:val="both"/>
        <w:rPr>
          <w:rFonts w:ascii="Times New Roman" w:hAnsi="Times New Roman" w:cs="Times New Roman"/>
          <w:sz w:val="24"/>
          <w:szCs w:val="24"/>
        </w:rPr>
      </w:pPr>
    </w:p>
    <w:p w14:paraId="070D70F2" w14:textId="2D3D69D3" w:rsidR="005F06C1" w:rsidRPr="00340768" w:rsidRDefault="005F06C1" w:rsidP="003F1918">
      <w:pPr>
        <w:jc w:val="both"/>
        <w:rPr>
          <w:rFonts w:ascii="Times New Roman" w:hAnsi="Times New Roman" w:cs="Times New Roman"/>
          <w:sz w:val="24"/>
          <w:szCs w:val="24"/>
        </w:rPr>
      </w:pPr>
      <w:r w:rsidRPr="00340768">
        <w:rPr>
          <w:rFonts w:ascii="Times New Roman" w:hAnsi="Times New Roman" w:cs="Times New Roman"/>
          <w:sz w:val="24"/>
          <w:szCs w:val="24"/>
        </w:rPr>
        <w:t>Le salarié est tenu notamment :</w:t>
      </w:r>
    </w:p>
    <w:p w14:paraId="29B29BC7" w14:textId="77597E63" w:rsidR="005F06C1" w:rsidRPr="00340768" w:rsidRDefault="005F06C1" w:rsidP="00FF05AF">
      <w:pPr>
        <w:pStyle w:val="Paragraphedeliste"/>
        <w:numPr>
          <w:ilvl w:val="0"/>
          <w:numId w:val="1"/>
        </w:numPr>
        <w:ind w:left="1134" w:hanging="283"/>
        <w:jc w:val="both"/>
        <w:rPr>
          <w:rFonts w:ascii="Times New Roman" w:hAnsi="Times New Roman" w:cs="Times New Roman"/>
          <w:sz w:val="24"/>
          <w:szCs w:val="24"/>
        </w:rPr>
      </w:pPr>
      <w:r w:rsidRPr="00340768">
        <w:rPr>
          <w:rFonts w:ascii="Times New Roman" w:hAnsi="Times New Roman" w:cs="Times New Roman"/>
          <w:sz w:val="24"/>
          <w:szCs w:val="24"/>
        </w:rPr>
        <w:t>De produire tous les documents en lien direct avec l’emploi occupé, tel que le cas échéant :</w:t>
      </w:r>
    </w:p>
    <w:p w14:paraId="3F528F34" w14:textId="77777777" w:rsidR="00710A4D" w:rsidRPr="00340768" w:rsidRDefault="00710A4D" w:rsidP="00710A4D">
      <w:pPr>
        <w:pStyle w:val="Paragraphedeliste"/>
        <w:ind w:left="1068"/>
        <w:jc w:val="both"/>
        <w:rPr>
          <w:rFonts w:ascii="Times New Roman" w:hAnsi="Times New Roman" w:cs="Times New Roman"/>
          <w:sz w:val="24"/>
          <w:szCs w:val="24"/>
        </w:rPr>
      </w:pPr>
    </w:p>
    <w:p w14:paraId="440EED0C" w14:textId="77777777"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Les diplômes,</w:t>
      </w:r>
    </w:p>
    <w:p w14:paraId="0BA8B157" w14:textId="77777777"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Les certificats de travail,</w:t>
      </w:r>
    </w:p>
    <w:p w14:paraId="61A8111F" w14:textId="3F43819D" w:rsidR="005F06C1" w:rsidRPr="000D5EA0" w:rsidRDefault="008E47CE" w:rsidP="003F1918">
      <w:pPr>
        <w:pStyle w:val="Paragraphedeliste"/>
        <w:numPr>
          <w:ilvl w:val="1"/>
          <w:numId w:val="1"/>
        </w:numPr>
        <w:jc w:val="both"/>
        <w:rPr>
          <w:rFonts w:ascii="Times New Roman" w:hAnsi="Times New Roman" w:cs="Times New Roman"/>
          <w:sz w:val="24"/>
          <w:szCs w:val="24"/>
        </w:rPr>
      </w:pPr>
      <w:r w:rsidRPr="000D5EA0">
        <w:rPr>
          <w:rFonts w:ascii="Times New Roman" w:hAnsi="Times New Roman" w:cs="Times New Roman"/>
          <w:sz w:val="24"/>
          <w:szCs w:val="24"/>
        </w:rPr>
        <w:t>Selon métier : u</w:t>
      </w:r>
      <w:r w:rsidR="005F06C1" w:rsidRPr="000D5EA0">
        <w:rPr>
          <w:rFonts w:ascii="Times New Roman" w:hAnsi="Times New Roman" w:cs="Times New Roman"/>
          <w:sz w:val="24"/>
          <w:szCs w:val="24"/>
        </w:rPr>
        <w:t>n extrait de casier judiciaire,</w:t>
      </w:r>
    </w:p>
    <w:p w14:paraId="07A5CD26" w14:textId="77777777"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Le permis de conduire,</w:t>
      </w:r>
    </w:p>
    <w:p w14:paraId="7EBBDA15" w14:textId="27244FE1" w:rsidR="005F06C1" w:rsidRPr="00340768" w:rsidRDefault="005F06C1" w:rsidP="003F1918">
      <w:pPr>
        <w:pStyle w:val="Paragraphedeliste"/>
        <w:numPr>
          <w:ilvl w:val="1"/>
          <w:numId w:val="1"/>
        </w:numPr>
        <w:jc w:val="both"/>
        <w:rPr>
          <w:rFonts w:ascii="Times New Roman" w:hAnsi="Times New Roman" w:cs="Times New Roman"/>
          <w:sz w:val="24"/>
          <w:szCs w:val="24"/>
        </w:rPr>
      </w:pPr>
      <w:r w:rsidRPr="00340768">
        <w:rPr>
          <w:rFonts w:ascii="Times New Roman" w:hAnsi="Times New Roman" w:cs="Times New Roman"/>
          <w:sz w:val="24"/>
          <w:szCs w:val="24"/>
        </w:rPr>
        <w:t xml:space="preserve">Les </w:t>
      </w:r>
      <w:r w:rsidRPr="000D5EA0">
        <w:rPr>
          <w:rFonts w:ascii="Times New Roman" w:hAnsi="Times New Roman" w:cs="Times New Roman"/>
          <w:sz w:val="24"/>
          <w:szCs w:val="24"/>
        </w:rPr>
        <w:t>assurances</w:t>
      </w:r>
      <w:r w:rsidR="000D5EA0">
        <w:rPr>
          <w:rFonts w:ascii="Times New Roman" w:hAnsi="Times New Roman" w:cs="Times New Roman"/>
          <w:sz w:val="24"/>
          <w:szCs w:val="24"/>
        </w:rPr>
        <w:t> et</w:t>
      </w:r>
      <w:r w:rsidR="00D27DCD" w:rsidRPr="000D5EA0">
        <w:rPr>
          <w:rFonts w:ascii="Times New Roman" w:hAnsi="Times New Roman" w:cs="Times New Roman"/>
          <w:sz w:val="24"/>
          <w:szCs w:val="24"/>
        </w:rPr>
        <w:t xml:space="preserve"> </w:t>
      </w:r>
      <w:r w:rsidR="000D5EA0">
        <w:rPr>
          <w:rFonts w:ascii="Times New Roman" w:hAnsi="Times New Roman" w:cs="Times New Roman"/>
          <w:sz w:val="24"/>
          <w:szCs w:val="24"/>
        </w:rPr>
        <w:t>mutuelle santé </w:t>
      </w:r>
    </w:p>
    <w:p w14:paraId="3E5CC3EA" w14:textId="4A6B5D62" w:rsidR="000B5FB8" w:rsidRPr="00340768" w:rsidRDefault="000B5FB8" w:rsidP="00F36EBE">
      <w:pPr>
        <w:pStyle w:val="Paragraphedeliste"/>
        <w:numPr>
          <w:ilvl w:val="1"/>
          <w:numId w:val="40"/>
        </w:numPr>
        <w:spacing w:after="0" w:line="240" w:lineRule="auto"/>
        <w:jc w:val="both"/>
        <w:rPr>
          <w:rFonts w:ascii="Times New Roman" w:hAnsi="Times New Roman" w:cs="Times New Roman"/>
          <w:spacing w:val="-3"/>
          <w:sz w:val="24"/>
          <w:szCs w:val="24"/>
        </w:rPr>
      </w:pPr>
      <w:r w:rsidRPr="00340768">
        <w:rPr>
          <w:rFonts w:ascii="Times New Roman" w:hAnsi="Times New Roman" w:cs="Times New Roman"/>
          <w:spacing w:val="-3"/>
          <w:sz w:val="24"/>
          <w:szCs w:val="24"/>
        </w:rPr>
        <w:t>La carte d‘identité,</w:t>
      </w:r>
    </w:p>
    <w:p w14:paraId="279C0734" w14:textId="77777777" w:rsidR="000B5FB8" w:rsidRPr="00340768" w:rsidRDefault="000B5FB8" w:rsidP="00F36EBE">
      <w:pPr>
        <w:pStyle w:val="Paragraphedeliste"/>
        <w:numPr>
          <w:ilvl w:val="1"/>
          <w:numId w:val="40"/>
        </w:numPr>
        <w:spacing w:after="0" w:line="240" w:lineRule="auto"/>
        <w:jc w:val="both"/>
        <w:rPr>
          <w:rFonts w:ascii="Times New Roman" w:hAnsi="Times New Roman" w:cs="Times New Roman"/>
          <w:spacing w:val="-3"/>
          <w:sz w:val="24"/>
          <w:szCs w:val="24"/>
        </w:rPr>
      </w:pPr>
      <w:r w:rsidRPr="00340768">
        <w:rPr>
          <w:rFonts w:ascii="Times New Roman" w:hAnsi="Times New Roman" w:cs="Times New Roman"/>
          <w:spacing w:val="-3"/>
          <w:sz w:val="24"/>
          <w:szCs w:val="24"/>
        </w:rPr>
        <w:t>Un relevé d’identité bancaire,</w:t>
      </w:r>
    </w:p>
    <w:p w14:paraId="6D069368" w14:textId="36BA8C34" w:rsidR="00710A4D" w:rsidRDefault="000B5FB8" w:rsidP="00F36EBE">
      <w:pPr>
        <w:pStyle w:val="Paragraphedeliste"/>
        <w:numPr>
          <w:ilvl w:val="1"/>
          <w:numId w:val="40"/>
        </w:numPr>
        <w:spacing w:after="0" w:line="240" w:lineRule="auto"/>
        <w:jc w:val="both"/>
        <w:rPr>
          <w:rFonts w:ascii="Times New Roman" w:hAnsi="Times New Roman" w:cs="Times New Roman"/>
          <w:spacing w:val="-3"/>
          <w:sz w:val="24"/>
          <w:szCs w:val="24"/>
        </w:rPr>
      </w:pPr>
      <w:r w:rsidRPr="00340768">
        <w:rPr>
          <w:rFonts w:ascii="Times New Roman" w:hAnsi="Times New Roman" w:cs="Times New Roman"/>
          <w:spacing w:val="-3"/>
          <w:sz w:val="24"/>
          <w:szCs w:val="24"/>
        </w:rPr>
        <w:t>L’attestation de la dernière visite médicale de moins de six (6) mois pour un poste similaire.</w:t>
      </w:r>
    </w:p>
    <w:p w14:paraId="005DB152" w14:textId="77777777" w:rsidR="000D5EA0" w:rsidRDefault="000D5EA0" w:rsidP="000D5EA0">
      <w:pPr>
        <w:pStyle w:val="Paragraphedeliste"/>
        <w:ind w:left="1134"/>
        <w:jc w:val="both"/>
        <w:rPr>
          <w:rFonts w:ascii="Times New Roman" w:hAnsi="Times New Roman" w:cs="Times New Roman"/>
          <w:spacing w:val="-3"/>
          <w:sz w:val="24"/>
          <w:szCs w:val="24"/>
        </w:rPr>
      </w:pPr>
    </w:p>
    <w:p w14:paraId="07AA4913" w14:textId="0D89F3E1" w:rsidR="005F06C1" w:rsidRPr="00340768" w:rsidRDefault="005F06C1" w:rsidP="000D5EA0">
      <w:pPr>
        <w:pStyle w:val="Paragraphedeliste"/>
        <w:ind w:left="1134"/>
        <w:jc w:val="both"/>
        <w:rPr>
          <w:rFonts w:ascii="Times New Roman" w:hAnsi="Times New Roman" w:cs="Times New Roman"/>
          <w:sz w:val="24"/>
          <w:szCs w:val="24"/>
        </w:rPr>
      </w:pPr>
      <w:r w:rsidRPr="00340768">
        <w:rPr>
          <w:rFonts w:ascii="Times New Roman" w:hAnsi="Times New Roman" w:cs="Times New Roman"/>
          <w:sz w:val="24"/>
          <w:szCs w:val="24"/>
        </w:rPr>
        <w:t>De se soumettre aux différentes visites médicales,</w:t>
      </w:r>
    </w:p>
    <w:p w14:paraId="09EFC164" w14:textId="77777777" w:rsidR="00710A4D" w:rsidRPr="00340768" w:rsidRDefault="00710A4D" w:rsidP="000B5FB8">
      <w:pPr>
        <w:pStyle w:val="Paragraphedeliste"/>
        <w:ind w:left="1134" w:hanging="567"/>
        <w:jc w:val="both"/>
        <w:rPr>
          <w:rFonts w:ascii="Times New Roman" w:hAnsi="Times New Roman" w:cs="Times New Roman"/>
          <w:sz w:val="24"/>
          <w:szCs w:val="24"/>
        </w:rPr>
      </w:pPr>
    </w:p>
    <w:p w14:paraId="0D4B50E7" w14:textId="16E2DFF9" w:rsidR="0042352C" w:rsidRPr="00340768" w:rsidRDefault="005F06C1" w:rsidP="00FF05AF">
      <w:pPr>
        <w:pStyle w:val="Paragraphedeliste"/>
        <w:numPr>
          <w:ilvl w:val="0"/>
          <w:numId w:val="1"/>
        </w:numPr>
        <w:ind w:left="1134" w:hanging="283"/>
        <w:jc w:val="both"/>
        <w:rPr>
          <w:rFonts w:ascii="Times New Roman" w:hAnsi="Times New Roman" w:cs="Times New Roman"/>
          <w:sz w:val="24"/>
          <w:szCs w:val="24"/>
        </w:rPr>
      </w:pPr>
      <w:r w:rsidRPr="00340768">
        <w:rPr>
          <w:rFonts w:ascii="Times New Roman" w:hAnsi="Times New Roman" w:cs="Times New Roman"/>
          <w:sz w:val="24"/>
          <w:szCs w:val="24"/>
        </w:rPr>
        <w:t>De justifier des vaccinations obligatoires ou de s’y soumettre.</w:t>
      </w:r>
    </w:p>
    <w:p w14:paraId="18B71360" w14:textId="77777777" w:rsidR="00752E47" w:rsidRPr="00340768" w:rsidRDefault="00752E47" w:rsidP="00752E47">
      <w:pPr>
        <w:pStyle w:val="Paragraphedeliste"/>
        <w:ind w:left="1068"/>
        <w:jc w:val="both"/>
        <w:rPr>
          <w:rFonts w:ascii="Times New Roman" w:hAnsi="Times New Roman" w:cs="Times New Roman"/>
          <w:sz w:val="24"/>
          <w:szCs w:val="24"/>
        </w:rPr>
      </w:pPr>
    </w:p>
    <w:p w14:paraId="01E17D2D" w14:textId="77777777" w:rsidR="00860725" w:rsidRPr="00340768" w:rsidRDefault="00860725" w:rsidP="00860725">
      <w:pPr>
        <w:pStyle w:val="Paragraphedeliste"/>
        <w:ind w:left="1068"/>
        <w:jc w:val="both"/>
        <w:rPr>
          <w:rFonts w:ascii="Times New Roman" w:hAnsi="Times New Roman" w:cs="Times New Roman"/>
          <w:sz w:val="24"/>
          <w:szCs w:val="24"/>
        </w:rPr>
      </w:pPr>
    </w:p>
    <w:p w14:paraId="6B859DC1" w14:textId="6AD70384" w:rsidR="00202B1A" w:rsidRPr="00340768" w:rsidRDefault="00752E47" w:rsidP="00F36EBE">
      <w:pPr>
        <w:pStyle w:val="Paragraphedeliste"/>
        <w:numPr>
          <w:ilvl w:val="1"/>
          <w:numId w:val="2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340768">
        <w:rPr>
          <w:rFonts w:ascii="Times New Roman" w:hAnsi="Times New Roman" w:cs="Times New Roman"/>
          <w:b/>
          <w:bCs/>
          <w:smallCaps/>
          <w:color w:val="FFC000"/>
          <w:spacing w:val="5"/>
          <w:sz w:val="24"/>
          <w:szCs w:val="24"/>
          <w:u w:val="single"/>
          <w:lang w:eastAsia="fr-FR"/>
        </w:rPr>
        <w:t xml:space="preserve">SUSPENSION DU CONTRAT </w:t>
      </w:r>
    </w:p>
    <w:p w14:paraId="6CA43F4F" w14:textId="77777777" w:rsidR="00860725" w:rsidRPr="00340768" w:rsidRDefault="00860725" w:rsidP="00860725">
      <w:p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p>
    <w:p w14:paraId="2CE8C33D" w14:textId="77777777" w:rsidR="00FF1B83" w:rsidRPr="00340768" w:rsidRDefault="00FF1B83" w:rsidP="003F1918">
      <w:pPr>
        <w:jc w:val="both"/>
        <w:rPr>
          <w:rFonts w:ascii="Times New Roman" w:hAnsi="Times New Roman" w:cs="Times New Roman"/>
          <w:sz w:val="24"/>
          <w:szCs w:val="24"/>
        </w:rPr>
      </w:pPr>
      <w:r w:rsidRPr="00340768">
        <w:rPr>
          <w:rFonts w:ascii="Times New Roman" w:hAnsi="Times New Roman" w:cs="Times New Roman"/>
          <w:sz w:val="24"/>
          <w:szCs w:val="24"/>
        </w:rPr>
        <w:t>Toute interruption du travail résultant d’une maladie ou d’un accident de la vie privée dont est victime le salarié ne peut constituer un motif légitime de rupture du contrat de travail.</w:t>
      </w:r>
    </w:p>
    <w:p w14:paraId="7896BD52" w14:textId="7CBAA548" w:rsidR="00FF1B83" w:rsidRDefault="00FF1B83" w:rsidP="003F1918">
      <w:pPr>
        <w:jc w:val="both"/>
        <w:rPr>
          <w:rFonts w:ascii="Times New Roman" w:hAnsi="Times New Roman" w:cs="Times New Roman"/>
          <w:sz w:val="24"/>
          <w:szCs w:val="24"/>
        </w:rPr>
      </w:pPr>
      <w:r w:rsidRPr="00340768">
        <w:rPr>
          <w:rFonts w:ascii="Times New Roman" w:hAnsi="Times New Roman" w:cs="Times New Roman"/>
          <w:sz w:val="24"/>
          <w:szCs w:val="24"/>
        </w:rPr>
        <w:t>Les périodes de suspen</w:t>
      </w:r>
      <w:r w:rsidR="0042352C" w:rsidRPr="00340768">
        <w:rPr>
          <w:rFonts w:ascii="Times New Roman" w:hAnsi="Times New Roman" w:cs="Times New Roman"/>
          <w:sz w:val="24"/>
          <w:szCs w:val="24"/>
        </w:rPr>
        <w:t>sion du contrat de travail qui s</w:t>
      </w:r>
      <w:r w:rsidRPr="00340768">
        <w:rPr>
          <w:rFonts w:ascii="Times New Roman" w:hAnsi="Times New Roman" w:cs="Times New Roman"/>
          <w:sz w:val="24"/>
          <w:szCs w:val="24"/>
        </w:rPr>
        <w:t>ont suite à un accident du travail ou à une maladie professionnelle sont prises en compte pour la détermination de tous les avantages légaux ou conventionnels liés à l’ancienneté dans l’association.</w:t>
      </w:r>
    </w:p>
    <w:p w14:paraId="2FA40674" w14:textId="77777777" w:rsidR="0018240F" w:rsidRDefault="0018240F" w:rsidP="003F1918">
      <w:pPr>
        <w:jc w:val="both"/>
        <w:rPr>
          <w:rFonts w:ascii="Times New Roman" w:hAnsi="Times New Roman" w:cs="Times New Roman"/>
          <w:sz w:val="24"/>
          <w:szCs w:val="24"/>
        </w:rPr>
      </w:pPr>
    </w:p>
    <w:p w14:paraId="6902CC06" w14:textId="77777777" w:rsidR="0018240F" w:rsidRPr="00A32B3A" w:rsidRDefault="0018240F" w:rsidP="003F1918">
      <w:pPr>
        <w:jc w:val="both"/>
        <w:rPr>
          <w:rFonts w:ascii="Times New Roman" w:hAnsi="Times New Roman" w:cs="Times New Roman"/>
          <w:sz w:val="24"/>
          <w:szCs w:val="24"/>
        </w:rPr>
      </w:pPr>
    </w:p>
    <w:p w14:paraId="0F38CB3B" w14:textId="473888E4" w:rsidR="00110A59" w:rsidRPr="00A32B3A" w:rsidRDefault="00110A59" w:rsidP="00110A59">
      <w:pPr>
        <w:tabs>
          <w:tab w:val="left" w:pos="5954"/>
        </w:tabs>
        <w:jc w:val="both"/>
        <w:rPr>
          <w:rFonts w:ascii="Times New Roman" w:hAnsi="Times New Roman" w:cs="Times New Roman"/>
          <w:b/>
          <w:bCs/>
          <w:caps/>
          <w:color w:val="2E74B5" w:themeColor="accent1" w:themeShade="BF"/>
          <w:spacing w:val="5"/>
          <w:sz w:val="24"/>
          <w:szCs w:val="24"/>
          <w:u w:val="single"/>
          <w:lang w:eastAsia="fr-FR"/>
        </w:rPr>
      </w:pPr>
      <w:r w:rsidRPr="00A32B3A">
        <w:rPr>
          <w:rFonts w:ascii="Times New Roman" w:hAnsi="Times New Roman" w:cs="Times New Roman"/>
          <w:b/>
          <w:bCs/>
          <w:caps/>
          <w:color w:val="2E74B5" w:themeColor="accent1" w:themeShade="BF"/>
          <w:spacing w:val="5"/>
          <w:sz w:val="24"/>
          <w:szCs w:val="24"/>
          <w:u w:val="single"/>
          <w:lang w:eastAsia="fr-FR"/>
        </w:rPr>
        <w:lastRenderedPageBreak/>
        <w:t>titre 3 – classification des emplois</w:t>
      </w:r>
    </w:p>
    <w:p w14:paraId="5EE863F9" w14:textId="77777777" w:rsidR="00202B1A" w:rsidRPr="00A32B3A" w:rsidRDefault="00202B1A" w:rsidP="00110A59">
      <w:pPr>
        <w:tabs>
          <w:tab w:val="left" w:pos="5954"/>
        </w:tabs>
        <w:jc w:val="both"/>
        <w:rPr>
          <w:rFonts w:ascii="Times New Roman" w:hAnsi="Times New Roman" w:cs="Times New Roman"/>
          <w:b/>
          <w:bCs/>
          <w:caps/>
          <w:color w:val="2E74B5" w:themeColor="accent1" w:themeShade="BF"/>
          <w:spacing w:val="5"/>
          <w:sz w:val="24"/>
          <w:szCs w:val="24"/>
          <w:u w:val="single"/>
          <w:lang w:eastAsia="fr-FR"/>
        </w:rPr>
      </w:pPr>
    </w:p>
    <w:p w14:paraId="36A88BCA" w14:textId="6AD44DC8" w:rsidR="00202B1A" w:rsidRPr="00340768" w:rsidRDefault="00752E47" w:rsidP="00F36EBE">
      <w:pPr>
        <w:pStyle w:val="Paragraphedeliste"/>
        <w:numPr>
          <w:ilvl w:val="1"/>
          <w:numId w:val="22"/>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340768">
        <w:rPr>
          <w:rFonts w:ascii="Times New Roman" w:hAnsi="Times New Roman" w:cs="Times New Roman"/>
          <w:b/>
          <w:bCs/>
          <w:smallCaps/>
          <w:color w:val="FFC000"/>
          <w:spacing w:val="5"/>
          <w:sz w:val="24"/>
          <w:szCs w:val="24"/>
          <w:u w:val="single"/>
          <w:lang w:eastAsia="fr-FR"/>
        </w:rPr>
        <w:t>PRINCIPES GENERAUX</w:t>
      </w:r>
    </w:p>
    <w:p w14:paraId="117E5EBF" w14:textId="77777777" w:rsidR="00E20BBD" w:rsidRPr="00E20BBD" w:rsidRDefault="00E20BBD" w:rsidP="003F1918">
      <w:pPr>
        <w:jc w:val="both"/>
        <w:rPr>
          <w:rFonts w:ascii="Times New Roman" w:hAnsi="Times New Roman" w:cs="Times New Roman"/>
          <w:sz w:val="8"/>
          <w:szCs w:val="8"/>
        </w:rPr>
      </w:pPr>
    </w:p>
    <w:p w14:paraId="4842532D" w14:textId="6ADF3EF0" w:rsidR="00D739BD" w:rsidRPr="00340768" w:rsidRDefault="00D739BD" w:rsidP="003F1918">
      <w:pPr>
        <w:jc w:val="both"/>
        <w:rPr>
          <w:rFonts w:ascii="Times New Roman" w:hAnsi="Times New Roman" w:cs="Times New Roman"/>
          <w:sz w:val="24"/>
          <w:szCs w:val="24"/>
        </w:rPr>
      </w:pPr>
      <w:r w:rsidRPr="00340768">
        <w:rPr>
          <w:rFonts w:ascii="Times New Roman" w:hAnsi="Times New Roman" w:cs="Times New Roman"/>
          <w:sz w:val="24"/>
          <w:szCs w:val="24"/>
        </w:rPr>
        <w:t>La classification des emplois se détermine par la définition des tâches à exécuter.</w:t>
      </w:r>
    </w:p>
    <w:p w14:paraId="337DB885" w14:textId="77777777" w:rsidR="00D739BD" w:rsidRPr="00340768" w:rsidRDefault="00D739BD" w:rsidP="003F1918">
      <w:pPr>
        <w:jc w:val="both"/>
        <w:rPr>
          <w:rFonts w:ascii="Times New Roman" w:hAnsi="Times New Roman" w:cs="Times New Roman"/>
          <w:sz w:val="24"/>
          <w:szCs w:val="24"/>
        </w:rPr>
      </w:pPr>
      <w:r w:rsidRPr="00340768">
        <w:rPr>
          <w:rFonts w:ascii="Times New Roman" w:hAnsi="Times New Roman" w:cs="Times New Roman"/>
          <w:sz w:val="24"/>
          <w:szCs w:val="24"/>
        </w:rPr>
        <w:t>Le référentiel technique ou professionnel est pris en compte dans la mesure où il est mis en œuvre dans l’emploi exercé.</w:t>
      </w:r>
    </w:p>
    <w:p w14:paraId="791C919E" w14:textId="07886915" w:rsidR="00D739BD" w:rsidRPr="00A32B3A" w:rsidRDefault="00710A4D" w:rsidP="003F1918">
      <w:pPr>
        <w:jc w:val="both"/>
        <w:rPr>
          <w:rFonts w:ascii="Times New Roman" w:hAnsi="Times New Roman" w:cs="Times New Roman"/>
          <w:sz w:val="24"/>
          <w:szCs w:val="24"/>
        </w:rPr>
      </w:pPr>
      <w:r w:rsidRPr="00340768">
        <w:rPr>
          <w:rFonts w:ascii="Times New Roman" w:hAnsi="Times New Roman" w:cs="Times New Roman"/>
          <w:sz w:val="24"/>
          <w:szCs w:val="24"/>
        </w:rPr>
        <w:t>Le</w:t>
      </w:r>
      <w:r w:rsidR="00752E47" w:rsidRPr="00340768">
        <w:rPr>
          <w:rFonts w:ascii="Times New Roman" w:hAnsi="Times New Roman" w:cs="Times New Roman"/>
          <w:sz w:val="24"/>
          <w:szCs w:val="24"/>
        </w:rPr>
        <w:t xml:space="preserve"> niveau attribué à un salarié se détermine à partir des tâches les plus qualifiées qui lui sont confiées dans le profil du poste.</w:t>
      </w:r>
    </w:p>
    <w:p w14:paraId="434E6F51" w14:textId="77777777" w:rsidR="00202B1A" w:rsidRPr="00E20BBD" w:rsidRDefault="00202B1A" w:rsidP="003F1918">
      <w:pPr>
        <w:jc w:val="both"/>
        <w:rPr>
          <w:rFonts w:ascii="Times New Roman" w:hAnsi="Times New Roman" w:cs="Times New Roman"/>
          <w:sz w:val="8"/>
          <w:szCs w:val="8"/>
        </w:rPr>
      </w:pPr>
    </w:p>
    <w:p w14:paraId="39E7A8A3" w14:textId="0F7D6F87" w:rsidR="00202B1A" w:rsidRPr="00A32B3A" w:rsidRDefault="00752E47" w:rsidP="00F36EBE">
      <w:pPr>
        <w:pStyle w:val="Paragraphedeliste"/>
        <w:numPr>
          <w:ilvl w:val="1"/>
          <w:numId w:val="22"/>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DEFINITION DES EMPLOIS</w:t>
      </w:r>
      <w:r w:rsidR="000B5FB8">
        <w:rPr>
          <w:rFonts w:ascii="Times New Roman" w:hAnsi="Times New Roman" w:cs="Times New Roman"/>
          <w:b/>
          <w:bCs/>
          <w:smallCaps/>
          <w:color w:val="FFC000"/>
          <w:spacing w:val="5"/>
          <w:sz w:val="24"/>
          <w:szCs w:val="24"/>
          <w:u w:val="single"/>
          <w:lang w:eastAsia="fr-FR"/>
        </w:rPr>
        <w:t xml:space="preserve"> (à compléter)</w:t>
      </w:r>
    </w:p>
    <w:p w14:paraId="580B494B" w14:textId="53FBA50C" w:rsidR="00D739BD" w:rsidRPr="00E20BBD" w:rsidRDefault="00D739BD" w:rsidP="003F1918">
      <w:pPr>
        <w:jc w:val="both"/>
        <w:rPr>
          <w:rFonts w:ascii="Times New Roman" w:hAnsi="Times New Roman" w:cs="Times New Roman"/>
          <w:sz w:val="8"/>
          <w:szCs w:val="8"/>
        </w:rPr>
      </w:pPr>
    </w:p>
    <w:p w14:paraId="05FF1F9F" w14:textId="4D72C5C4" w:rsidR="0034599D" w:rsidRPr="0034599D" w:rsidRDefault="0034599D" w:rsidP="0034599D">
      <w:pPr>
        <w:jc w:val="both"/>
        <w:rPr>
          <w:rFonts w:ascii="Times New Roman" w:hAnsi="Times New Roman" w:cs="Times New Roman"/>
          <w:sz w:val="24"/>
          <w:szCs w:val="24"/>
        </w:rPr>
      </w:pPr>
      <w:r>
        <w:rPr>
          <w:rFonts w:ascii="Times New Roman" w:hAnsi="Times New Roman" w:cs="Times New Roman"/>
          <w:sz w:val="24"/>
          <w:szCs w:val="24"/>
        </w:rPr>
        <w:t>Dorénavant, u</w:t>
      </w:r>
      <w:r w:rsidRPr="0034599D">
        <w:rPr>
          <w:rFonts w:ascii="Times New Roman" w:hAnsi="Times New Roman" w:cs="Times New Roman"/>
          <w:sz w:val="24"/>
          <w:szCs w:val="24"/>
        </w:rPr>
        <w:t xml:space="preserve">n coefficient minimum de 364 est appliqué </w:t>
      </w:r>
      <w:r>
        <w:rPr>
          <w:rFonts w:ascii="Times New Roman" w:hAnsi="Times New Roman" w:cs="Times New Roman"/>
          <w:sz w:val="24"/>
          <w:szCs w:val="24"/>
        </w:rPr>
        <w:t>à la première grille de salaire</w:t>
      </w:r>
      <w:r w:rsidRPr="0034599D">
        <w:rPr>
          <w:rFonts w:ascii="Times New Roman" w:hAnsi="Times New Roman" w:cs="Times New Roman"/>
          <w:sz w:val="24"/>
          <w:szCs w:val="24"/>
        </w:rPr>
        <w:t>, ceci afin de garantir un coefficient de base supérieur au SMIC.</w:t>
      </w:r>
    </w:p>
    <w:p w14:paraId="276CD4A8" w14:textId="18C56372" w:rsidR="0034599D" w:rsidRPr="0034599D" w:rsidRDefault="0034599D" w:rsidP="0034599D">
      <w:pPr>
        <w:jc w:val="both"/>
        <w:rPr>
          <w:rFonts w:ascii="Times New Roman" w:hAnsi="Times New Roman" w:cs="Times New Roman"/>
          <w:sz w:val="24"/>
          <w:szCs w:val="24"/>
        </w:rPr>
      </w:pPr>
      <w:r w:rsidRPr="0034599D">
        <w:rPr>
          <w:rFonts w:ascii="Times New Roman" w:hAnsi="Times New Roman" w:cs="Times New Roman"/>
          <w:sz w:val="24"/>
          <w:szCs w:val="24"/>
        </w:rPr>
        <w:t>Ainsi, il n'apparaitra plus sur les bulletins de salaire, la ligne "Revenu minimum garanti" qui correspondai</w:t>
      </w:r>
      <w:r>
        <w:rPr>
          <w:rFonts w:ascii="Times New Roman" w:hAnsi="Times New Roman" w:cs="Times New Roman"/>
          <w:sz w:val="24"/>
          <w:szCs w:val="24"/>
        </w:rPr>
        <w:t>t au différentiel avec le SMIC.</w:t>
      </w:r>
    </w:p>
    <w:tbl>
      <w:tblPr>
        <w:tblStyle w:val="Grilledutableau"/>
        <w:tblW w:w="0" w:type="auto"/>
        <w:tblLook w:val="04A0" w:firstRow="1" w:lastRow="0" w:firstColumn="1" w:lastColumn="0" w:noHBand="0" w:noVBand="1"/>
      </w:tblPr>
      <w:tblGrid>
        <w:gridCol w:w="3256"/>
        <w:gridCol w:w="3401"/>
        <w:gridCol w:w="2403"/>
      </w:tblGrid>
      <w:tr w:rsidR="00D739BD" w:rsidRPr="0040331B" w14:paraId="10D06E10" w14:textId="77777777" w:rsidTr="00E20BBD">
        <w:tc>
          <w:tcPr>
            <w:tcW w:w="3256" w:type="dxa"/>
            <w:shd w:val="clear" w:color="auto" w:fill="E7E6E6" w:themeFill="background2"/>
          </w:tcPr>
          <w:p w14:paraId="71FED50B" w14:textId="77777777" w:rsidR="00D739BD" w:rsidRPr="0040331B" w:rsidRDefault="00D739BD" w:rsidP="003F1918">
            <w:pPr>
              <w:jc w:val="both"/>
              <w:rPr>
                <w:rFonts w:ascii="Times New Roman" w:hAnsi="Times New Roman" w:cs="Times New Roman"/>
              </w:rPr>
            </w:pPr>
            <w:r w:rsidRPr="0040331B">
              <w:rPr>
                <w:rFonts w:ascii="Times New Roman" w:hAnsi="Times New Roman" w:cs="Times New Roman"/>
              </w:rPr>
              <w:t>NIVEAU ET DEFINITION DES EMPLOIS</w:t>
            </w:r>
          </w:p>
        </w:tc>
        <w:tc>
          <w:tcPr>
            <w:tcW w:w="3401" w:type="dxa"/>
            <w:shd w:val="clear" w:color="auto" w:fill="E7E6E6" w:themeFill="background2"/>
          </w:tcPr>
          <w:p w14:paraId="583FF1C5" w14:textId="77777777" w:rsidR="00D739BD" w:rsidRPr="0040331B" w:rsidRDefault="00D739BD" w:rsidP="003F1918">
            <w:pPr>
              <w:jc w:val="both"/>
              <w:rPr>
                <w:rFonts w:ascii="Times New Roman" w:hAnsi="Times New Roman" w:cs="Times New Roman"/>
              </w:rPr>
            </w:pPr>
            <w:r w:rsidRPr="0040331B">
              <w:rPr>
                <w:rFonts w:ascii="Times New Roman" w:hAnsi="Times New Roman" w:cs="Times New Roman"/>
              </w:rPr>
              <w:t>APPELLATION</w:t>
            </w:r>
          </w:p>
        </w:tc>
        <w:tc>
          <w:tcPr>
            <w:tcW w:w="2403" w:type="dxa"/>
            <w:shd w:val="clear" w:color="auto" w:fill="E7E6E6" w:themeFill="background2"/>
          </w:tcPr>
          <w:p w14:paraId="282AE643" w14:textId="0AFDCC96" w:rsidR="00D739BD" w:rsidRPr="003A7A86" w:rsidRDefault="003A7A86" w:rsidP="007064B5">
            <w:pPr>
              <w:jc w:val="center"/>
              <w:rPr>
                <w:rFonts w:ascii="Times New Roman" w:hAnsi="Times New Roman" w:cs="Times New Roman"/>
                <w:highlight w:val="cyan"/>
              </w:rPr>
            </w:pPr>
            <w:r w:rsidRPr="003A7A86">
              <w:rPr>
                <w:rFonts w:ascii="Times New Roman" w:hAnsi="Times New Roman" w:cs="Times New Roman"/>
              </w:rPr>
              <w:t>COEFFICIENT</w:t>
            </w:r>
          </w:p>
        </w:tc>
      </w:tr>
      <w:tr w:rsidR="00D739BD" w:rsidRPr="0040331B" w14:paraId="78A3C2F4" w14:textId="77777777" w:rsidTr="00E20BBD">
        <w:tc>
          <w:tcPr>
            <w:tcW w:w="3256" w:type="dxa"/>
          </w:tcPr>
          <w:p w14:paraId="271B077F" w14:textId="77777777" w:rsidR="00D739BD" w:rsidRPr="0040331B" w:rsidRDefault="00D739BD" w:rsidP="003F1918">
            <w:pPr>
              <w:jc w:val="both"/>
              <w:rPr>
                <w:rFonts w:ascii="Times New Roman" w:hAnsi="Times New Roman" w:cs="Times New Roman"/>
              </w:rPr>
            </w:pPr>
            <w:r w:rsidRPr="0040331B">
              <w:rPr>
                <w:rFonts w:ascii="Times New Roman" w:hAnsi="Times New Roman" w:cs="Times New Roman"/>
              </w:rPr>
              <w:t>FILIERE SOIGNANTE</w:t>
            </w:r>
          </w:p>
        </w:tc>
        <w:tc>
          <w:tcPr>
            <w:tcW w:w="3401" w:type="dxa"/>
          </w:tcPr>
          <w:p w14:paraId="52FB6901" w14:textId="77777777" w:rsidR="00D739BD" w:rsidRPr="0040331B" w:rsidRDefault="00D739BD" w:rsidP="003F1918">
            <w:pPr>
              <w:jc w:val="both"/>
              <w:rPr>
                <w:rFonts w:ascii="Times New Roman" w:hAnsi="Times New Roman" w:cs="Times New Roman"/>
              </w:rPr>
            </w:pPr>
            <w:r w:rsidRPr="0040331B">
              <w:rPr>
                <w:rFonts w:ascii="Times New Roman" w:hAnsi="Times New Roman" w:cs="Times New Roman"/>
              </w:rPr>
              <w:t>AGENT DE SOINS</w:t>
            </w:r>
          </w:p>
        </w:tc>
        <w:tc>
          <w:tcPr>
            <w:tcW w:w="2403" w:type="dxa"/>
          </w:tcPr>
          <w:p w14:paraId="11F82B59" w14:textId="23E9EB00" w:rsidR="007064B5" w:rsidRPr="007064B5" w:rsidRDefault="007064B5" w:rsidP="007064B5">
            <w:pPr>
              <w:jc w:val="center"/>
              <w:rPr>
                <w:rFonts w:ascii="Times New Roman" w:hAnsi="Times New Roman" w:cs="Times New Roman"/>
              </w:rPr>
            </w:pPr>
            <w:r w:rsidRPr="007064B5">
              <w:rPr>
                <w:rFonts w:ascii="Times New Roman" w:hAnsi="Times New Roman" w:cs="Times New Roman"/>
              </w:rPr>
              <w:t>3</w:t>
            </w:r>
            <w:r w:rsidR="00775699">
              <w:rPr>
                <w:rFonts w:ascii="Times New Roman" w:hAnsi="Times New Roman" w:cs="Times New Roman"/>
              </w:rPr>
              <w:t>75*</w:t>
            </w:r>
          </w:p>
        </w:tc>
      </w:tr>
      <w:tr w:rsidR="00D739BD" w:rsidRPr="0040331B" w14:paraId="57C86E5D" w14:textId="77777777" w:rsidTr="00E20BBD">
        <w:tc>
          <w:tcPr>
            <w:tcW w:w="3256" w:type="dxa"/>
          </w:tcPr>
          <w:p w14:paraId="3D7B11BD" w14:textId="77777777" w:rsidR="00D739BD" w:rsidRPr="0040331B" w:rsidRDefault="00D739BD" w:rsidP="003F1918">
            <w:pPr>
              <w:jc w:val="both"/>
              <w:rPr>
                <w:rFonts w:ascii="Times New Roman" w:hAnsi="Times New Roman" w:cs="Times New Roman"/>
              </w:rPr>
            </w:pPr>
          </w:p>
        </w:tc>
        <w:tc>
          <w:tcPr>
            <w:tcW w:w="3401" w:type="dxa"/>
          </w:tcPr>
          <w:p w14:paraId="35644652" w14:textId="77777777" w:rsidR="00D739BD" w:rsidRPr="0040331B" w:rsidRDefault="00D739BD" w:rsidP="003F1918">
            <w:pPr>
              <w:jc w:val="both"/>
              <w:rPr>
                <w:rFonts w:ascii="Times New Roman" w:hAnsi="Times New Roman" w:cs="Times New Roman"/>
              </w:rPr>
            </w:pPr>
            <w:r w:rsidRPr="0040331B">
              <w:rPr>
                <w:rFonts w:ascii="Times New Roman" w:hAnsi="Times New Roman" w:cs="Times New Roman"/>
              </w:rPr>
              <w:t>AIDE-SOIGNANTE</w:t>
            </w:r>
          </w:p>
        </w:tc>
        <w:tc>
          <w:tcPr>
            <w:tcW w:w="2403" w:type="dxa"/>
          </w:tcPr>
          <w:p w14:paraId="62EA7647" w14:textId="3F74F68E" w:rsidR="007064B5" w:rsidRPr="007064B5" w:rsidRDefault="007064B5" w:rsidP="007064B5">
            <w:pPr>
              <w:jc w:val="center"/>
              <w:rPr>
                <w:rFonts w:ascii="Times New Roman" w:hAnsi="Times New Roman" w:cs="Times New Roman"/>
              </w:rPr>
            </w:pPr>
            <w:r>
              <w:rPr>
                <w:rFonts w:ascii="Times New Roman" w:hAnsi="Times New Roman" w:cs="Times New Roman"/>
              </w:rPr>
              <w:t>387*</w:t>
            </w:r>
          </w:p>
        </w:tc>
      </w:tr>
      <w:tr w:rsidR="00D739BD" w:rsidRPr="0040331B" w14:paraId="56179E34" w14:textId="77777777" w:rsidTr="00E20BBD">
        <w:tc>
          <w:tcPr>
            <w:tcW w:w="3256" w:type="dxa"/>
          </w:tcPr>
          <w:p w14:paraId="3F3EC731" w14:textId="77777777" w:rsidR="00D739BD" w:rsidRPr="0040331B" w:rsidRDefault="00D739BD" w:rsidP="003F1918">
            <w:pPr>
              <w:jc w:val="both"/>
              <w:rPr>
                <w:rFonts w:ascii="Times New Roman" w:hAnsi="Times New Roman" w:cs="Times New Roman"/>
              </w:rPr>
            </w:pPr>
          </w:p>
        </w:tc>
        <w:tc>
          <w:tcPr>
            <w:tcW w:w="3401" w:type="dxa"/>
          </w:tcPr>
          <w:p w14:paraId="666C81BC" w14:textId="77777777" w:rsidR="00D739BD" w:rsidRPr="0040331B" w:rsidRDefault="00D739BD" w:rsidP="003F1918">
            <w:pPr>
              <w:jc w:val="both"/>
              <w:rPr>
                <w:rFonts w:ascii="Times New Roman" w:hAnsi="Times New Roman" w:cs="Times New Roman"/>
              </w:rPr>
            </w:pPr>
            <w:r w:rsidRPr="0040331B">
              <w:rPr>
                <w:rFonts w:ascii="Times New Roman" w:hAnsi="Times New Roman" w:cs="Times New Roman"/>
              </w:rPr>
              <w:t>AIDE MEDICO-PSYCHOLOGIQUE</w:t>
            </w:r>
          </w:p>
        </w:tc>
        <w:tc>
          <w:tcPr>
            <w:tcW w:w="2403" w:type="dxa"/>
          </w:tcPr>
          <w:p w14:paraId="6BB9E874" w14:textId="05236E32" w:rsidR="00D739BD" w:rsidRPr="007064B5" w:rsidRDefault="007064B5" w:rsidP="007064B5">
            <w:pPr>
              <w:jc w:val="center"/>
              <w:rPr>
                <w:rFonts w:ascii="Times New Roman" w:hAnsi="Times New Roman" w:cs="Times New Roman"/>
              </w:rPr>
            </w:pPr>
            <w:r>
              <w:rPr>
                <w:rFonts w:ascii="Times New Roman" w:hAnsi="Times New Roman" w:cs="Times New Roman"/>
              </w:rPr>
              <w:t>387*</w:t>
            </w:r>
          </w:p>
        </w:tc>
      </w:tr>
      <w:tr w:rsidR="00D739BD" w:rsidRPr="0040331B" w14:paraId="77B3CF0A" w14:textId="77777777" w:rsidTr="00E20BBD">
        <w:tc>
          <w:tcPr>
            <w:tcW w:w="3256" w:type="dxa"/>
          </w:tcPr>
          <w:p w14:paraId="631D18AA" w14:textId="77777777" w:rsidR="00D739BD" w:rsidRPr="0040331B" w:rsidRDefault="00D739BD" w:rsidP="003F1918">
            <w:pPr>
              <w:jc w:val="both"/>
              <w:rPr>
                <w:rFonts w:ascii="Times New Roman" w:hAnsi="Times New Roman" w:cs="Times New Roman"/>
              </w:rPr>
            </w:pPr>
          </w:p>
        </w:tc>
        <w:tc>
          <w:tcPr>
            <w:tcW w:w="3401" w:type="dxa"/>
          </w:tcPr>
          <w:p w14:paraId="6E48218C" w14:textId="77777777" w:rsidR="00D739BD" w:rsidRPr="0040331B" w:rsidRDefault="009E38BE" w:rsidP="003F1918">
            <w:pPr>
              <w:jc w:val="both"/>
              <w:rPr>
                <w:rFonts w:ascii="Times New Roman" w:hAnsi="Times New Roman" w:cs="Times New Roman"/>
              </w:rPr>
            </w:pPr>
            <w:r w:rsidRPr="0040331B">
              <w:rPr>
                <w:rFonts w:ascii="Times New Roman" w:hAnsi="Times New Roman" w:cs="Times New Roman"/>
              </w:rPr>
              <w:t>ACCOMPAGNANT EDUCATIF ET SOCIAL</w:t>
            </w:r>
          </w:p>
        </w:tc>
        <w:tc>
          <w:tcPr>
            <w:tcW w:w="2403" w:type="dxa"/>
          </w:tcPr>
          <w:p w14:paraId="603BF85C" w14:textId="3B472804" w:rsidR="00D739BD" w:rsidRPr="007064B5" w:rsidRDefault="007064B5" w:rsidP="007064B5">
            <w:pPr>
              <w:jc w:val="center"/>
              <w:rPr>
                <w:rFonts w:ascii="Times New Roman" w:hAnsi="Times New Roman" w:cs="Times New Roman"/>
              </w:rPr>
            </w:pPr>
            <w:r>
              <w:rPr>
                <w:rFonts w:ascii="Times New Roman" w:hAnsi="Times New Roman" w:cs="Times New Roman"/>
              </w:rPr>
              <w:t>387*</w:t>
            </w:r>
          </w:p>
        </w:tc>
      </w:tr>
      <w:tr w:rsidR="00D739BD" w:rsidRPr="0040331B" w14:paraId="2EB31298" w14:textId="77777777" w:rsidTr="00E20BBD">
        <w:tc>
          <w:tcPr>
            <w:tcW w:w="3256" w:type="dxa"/>
          </w:tcPr>
          <w:p w14:paraId="481AA8DF" w14:textId="77777777" w:rsidR="00D739BD" w:rsidRPr="0040331B" w:rsidRDefault="00D739BD" w:rsidP="003F1918">
            <w:pPr>
              <w:jc w:val="both"/>
              <w:rPr>
                <w:rFonts w:ascii="Times New Roman" w:hAnsi="Times New Roman" w:cs="Times New Roman"/>
              </w:rPr>
            </w:pPr>
          </w:p>
        </w:tc>
        <w:tc>
          <w:tcPr>
            <w:tcW w:w="3401" w:type="dxa"/>
          </w:tcPr>
          <w:p w14:paraId="41CD3EC4" w14:textId="77777777" w:rsidR="00D739BD" w:rsidRPr="007064B5" w:rsidRDefault="00D739BD" w:rsidP="003F1918">
            <w:pPr>
              <w:jc w:val="both"/>
              <w:rPr>
                <w:rFonts w:ascii="Times New Roman" w:hAnsi="Times New Roman" w:cs="Times New Roman"/>
              </w:rPr>
            </w:pPr>
            <w:r w:rsidRPr="007064B5">
              <w:rPr>
                <w:rFonts w:ascii="Times New Roman" w:hAnsi="Times New Roman" w:cs="Times New Roman"/>
              </w:rPr>
              <w:t>INFIRM</w:t>
            </w:r>
            <w:r w:rsidR="00085D8D" w:rsidRPr="007064B5">
              <w:rPr>
                <w:rFonts w:ascii="Times New Roman" w:hAnsi="Times New Roman" w:cs="Times New Roman"/>
              </w:rPr>
              <w:t>I</w:t>
            </w:r>
            <w:r w:rsidRPr="007064B5">
              <w:rPr>
                <w:rFonts w:ascii="Times New Roman" w:hAnsi="Times New Roman" w:cs="Times New Roman"/>
              </w:rPr>
              <w:t>ER DE</w:t>
            </w:r>
          </w:p>
        </w:tc>
        <w:tc>
          <w:tcPr>
            <w:tcW w:w="2403" w:type="dxa"/>
          </w:tcPr>
          <w:p w14:paraId="79EDB12D" w14:textId="222B60FC" w:rsidR="00D739BD" w:rsidRPr="007064B5" w:rsidRDefault="00067E8F" w:rsidP="007064B5">
            <w:pPr>
              <w:jc w:val="center"/>
              <w:rPr>
                <w:rFonts w:ascii="Times New Roman" w:hAnsi="Times New Roman" w:cs="Times New Roman"/>
              </w:rPr>
            </w:pPr>
            <w:r>
              <w:rPr>
                <w:rFonts w:ascii="Times New Roman" w:hAnsi="Times New Roman" w:cs="Times New Roman"/>
              </w:rPr>
              <w:t>500</w:t>
            </w:r>
            <w:r w:rsidR="00AA31AF">
              <w:rPr>
                <w:rFonts w:ascii="Times New Roman" w:hAnsi="Times New Roman" w:cs="Times New Roman"/>
              </w:rPr>
              <w:t>*</w:t>
            </w:r>
          </w:p>
        </w:tc>
      </w:tr>
      <w:tr w:rsidR="0054452B" w:rsidRPr="0040331B" w14:paraId="2CA1DCB3" w14:textId="77777777" w:rsidTr="00E20BBD">
        <w:tc>
          <w:tcPr>
            <w:tcW w:w="3256" w:type="dxa"/>
          </w:tcPr>
          <w:p w14:paraId="26DD25D1" w14:textId="77777777" w:rsidR="0054452B" w:rsidRPr="0040331B" w:rsidRDefault="0054452B" w:rsidP="003F1918">
            <w:pPr>
              <w:jc w:val="both"/>
              <w:rPr>
                <w:rFonts w:ascii="Times New Roman" w:hAnsi="Times New Roman" w:cs="Times New Roman"/>
              </w:rPr>
            </w:pPr>
          </w:p>
        </w:tc>
        <w:tc>
          <w:tcPr>
            <w:tcW w:w="3401" w:type="dxa"/>
          </w:tcPr>
          <w:p w14:paraId="0D00792D" w14:textId="10028797" w:rsidR="0054452B" w:rsidRPr="007064B5" w:rsidRDefault="0054452B" w:rsidP="003F1918">
            <w:pPr>
              <w:jc w:val="both"/>
              <w:rPr>
                <w:rFonts w:ascii="Times New Roman" w:hAnsi="Times New Roman" w:cs="Times New Roman"/>
              </w:rPr>
            </w:pPr>
            <w:r w:rsidRPr="007064B5">
              <w:rPr>
                <w:rFonts w:ascii="Times New Roman" w:hAnsi="Times New Roman" w:cs="Times New Roman"/>
              </w:rPr>
              <w:t>INFIRMIER</w:t>
            </w:r>
            <w:r w:rsidR="00D27DCD" w:rsidRPr="007064B5">
              <w:rPr>
                <w:rFonts w:ascii="Times New Roman" w:hAnsi="Times New Roman" w:cs="Times New Roman"/>
              </w:rPr>
              <w:t>E COORDINATRICE</w:t>
            </w:r>
          </w:p>
        </w:tc>
        <w:tc>
          <w:tcPr>
            <w:tcW w:w="2403" w:type="dxa"/>
          </w:tcPr>
          <w:p w14:paraId="66357A4E" w14:textId="7534694D" w:rsidR="0054452B" w:rsidRPr="007064B5" w:rsidRDefault="00067E8F" w:rsidP="007064B5">
            <w:pPr>
              <w:jc w:val="center"/>
              <w:rPr>
                <w:rFonts w:ascii="Times New Roman" w:hAnsi="Times New Roman" w:cs="Times New Roman"/>
              </w:rPr>
            </w:pPr>
            <w:r>
              <w:rPr>
                <w:rFonts w:ascii="Times New Roman" w:hAnsi="Times New Roman" w:cs="Times New Roman"/>
              </w:rPr>
              <w:t>560</w:t>
            </w:r>
            <w:r w:rsidR="00AA31AF">
              <w:rPr>
                <w:rFonts w:ascii="Times New Roman" w:hAnsi="Times New Roman" w:cs="Times New Roman"/>
              </w:rPr>
              <w:t>*</w:t>
            </w:r>
          </w:p>
        </w:tc>
      </w:tr>
      <w:tr w:rsidR="00D739BD" w:rsidRPr="0040331B" w14:paraId="3ACB7D4F" w14:textId="77777777" w:rsidTr="00E20BBD">
        <w:tc>
          <w:tcPr>
            <w:tcW w:w="3256" w:type="dxa"/>
          </w:tcPr>
          <w:p w14:paraId="1B47AB03" w14:textId="77777777" w:rsidR="00D739BD" w:rsidRPr="00A058D6" w:rsidRDefault="00D739BD" w:rsidP="003F1918">
            <w:pPr>
              <w:jc w:val="both"/>
              <w:rPr>
                <w:rFonts w:ascii="Times New Roman" w:hAnsi="Times New Roman" w:cs="Times New Roman"/>
              </w:rPr>
            </w:pPr>
            <w:r w:rsidRPr="00A058D6">
              <w:rPr>
                <w:rFonts w:ascii="Times New Roman" w:hAnsi="Times New Roman" w:cs="Times New Roman"/>
              </w:rPr>
              <w:t>FILIERE MEDICALE</w:t>
            </w:r>
          </w:p>
        </w:tc>
        <w:tc>
          <w:tcPr>
            <w:tcW w:w="3401" w:type="dxa"/>
          </w:tcPr>
          <w:p w14:paraId="277859B9" w14:textId="77777777" w:rsidR="00D739BD" w:rsidRPr="00A058D6" w:rsidRDefault="00D739BD" w:rsidP="003F1918">
            <w:pPr>
              <w:jc w:val="both"/>
              <w:rPr>
                <w:rFonts w:ascii="Times New Roman" w:hAnsi="Times New Roman" w:cs="Times New Roman"/>
              </w:rPr>
            </w:pPr>
            <w:r w:rsidRPr="00A058D6">
              <w:rPr>
                <w:rFonts w:ascii="Times New Roman" w:hAnsi="Times New Roman" w:cs="Times New Roman"/>
              </w:rPr>
              <w:t>PSYCHOLOGUE</w:t>
            </w:r>
          </w:p>
        </w:tc>
        <w:tc>
          <w:tcPr>
            <w:tcW w:w="2403" w:type="dxa"/>
          </w:tcPr>
          <w:p w14:paraId="4F16DA8F" w14:textId="0B3C7701" w:rsidR="00D739BD" w:rsidRPr="00A058D6" w:rsidRDefault="00067E8F" w:rsidP="007064B5">
            <w:pPr>
              <w:jc w:val="center"/>
              <w:rPr>
                <w:rFonts w:ascii="Times New Roman" w:hAnsi="Times New Roman" w:cs="Times New Roman"/>
              </w:rPr>
            </w:pPr>
            <w:r w:rsidRPr="00A058D6">
              <w:rPr>
                <w:rFonts w:ascii="Times New Roman" w:hAnsi="Times New Roman" w:cs="Times New Roman"/>
              </w:rPr>
              <w:t>518</w:t>
            </w:r>
          </w:p>
        </w:tc>
      </w:tr>
      <w:tr w:rsidR="00D739BD" w:rsidRPr="0040331B" w14:paraId="443A8CF4" w14:textId="77777777" w:rsidTr="00E20BBD">
        <w:tc>
          <w:tcPr>
            <w:tcW w:w="3256" w:type="dxa"/>
          </w:tcPr>
          <w:p w14:paraId="2B9325FA" w14:textId="77777777" w:rsidR="00D739BD" w:rsidRPr="00A058D6" w:rsidRDefault="00D739BD" w:rsidP="003F1918">
            <w:pPr>
              <w:jc w:val="both"/>
              <w:rPr>
                <w:rFonts w:ascii="Times New Roman" w:hAnsi="Times New Roman" w:cs="Times New Roman"/>
              </w:rPr>
            </w:pPr>
          </w:p>
        </w:tc>
        <w:tc>
          <w:tcPr>
            <w:tcW w:w="3401" w:type="dxa"/>
          </w:tcPr>
          <w:p w14:paraId="4724BF56" w14:textId="63D5F2E9" w:rsidR="00D739BD" w:rsidRPr="00A058D6" w:rsidRDefault="00D739BD" w:rsidP="003F1918">
            <w:pPr>
              <w:jc w:val="both"/>
              <w:rPr>
                <w:rFonts w:ascii="Times New Roman" w:hAnsi="Times New Roman" w:cs="Times New Roman"/>
              </w:rPr>
            </w:pPr>
            <w:r w:rsidRPr="00A058D6">
              <w:rPr>
                <w:rFonts w:ascii="Times New Roman" w:hAnsi="Times New Roman" w:cs="Times New Roman"/>
              </w:rPr>
              <w:t>MEDECIN COORDON</w:t>
            </w:r>
            <w:r w:rsidR="00A11B54">
              <w:rPr>
                <w:rFonts w:ascii="Times New Roman" w:hAnsi="Times New Roman" w:cs="Times New Roman"/>
              </w:rPr>
              <w:t>N</w:t>
            </w:r>
            <w:r w:rsidRPr="00A058D6">
              <w:rPr>
                <w:rFonts w:ascii="Times New Roman" w:hAnsi="Times New Roman" w:cs="Times New Roman"/>
              </w:rPr>
              <w:t>ATEUR</w:t>
            </w:r>
          </w:p>
        </w:tc>
        <w:tc>
          <w:tcPr>
            <w:tcW w:w="2403" w:type="dxa"/>
          </w:tcPr>
          <w:p w14:paraId="67CD2613" w14:textId="1537DAB5" w:rsidR="00D739BD" w:rsidRPr="00A058D6" w:rsidRDefault="00AE4903" w:rsidP="007064B5">
            <w:pPr>
              <w:jc w:val="center"/>
              <w:rPr>
                <w:rFonts w:ascii="Times New Roman" w:hAnsi="Times New Roman" w:cs="Times New Roman"/>
              </w:rPr>
            </w:pPr>
            <w:r w:rsidRPr="00A058D6">
              <w:rPr>
                <w:rFonts w:ascii="Times New Roman" w:hAnsi="Times New Roman" w:cs="Times New Roman"/>
              </w:rPr>
              <w:t>987</w:t>
            </w:r>
          </w:p>
        </w:tc>
      </w:tr>
      <w:tr w:rsidR="00D27DCD" w:rsidRPr="0040331B" w14:paraId="3910EF27" w14:textId="77777777" w:rsidTr="00E20BBD">
        <w:tc>
          <w:tcPr>
            <w:tcW w:w="3256" w:type="dxa"/>
          </w:tcPr>
          <w:p w14:paraId="684FE0FB" w14:textId="77777777" w:rsidR="00D27DCD" w:rsidRPr="00A058D6" w:rsidRDefault="00D27DCD" w:rsidP="003F1918">
            <w:pPr>
              <w:jc w:val="both"/>
              <w:rPr>
                <w:rFonts w:ascii="Times New Roman" w:hAnsi="Times New Roman" w:cs="Times New Roman"/>
              </w:rPr>
            </w:pPr>
          </w:p>
        </w:tc>
        <w:tc>
          <w:tcPr>
            <w:tcW w:w="3401" w:type="dxa"/>
          </w:tcPr>
          <w:p w14:paraId="5B76DC1E" w14:textId="5B612785" w:rsidR="00D27DCD" w:rsidRPr="00A058D6" w:rsidRDefault="00D27DCD" w:rsidP="003F1918">
            <w:pPr>
              <w:jc w:val="both"/>
              <w:rPr>
                <w:rFonts w:ascii="Times New Roman" w:hAnsi="Times New Roman" w:cs="Times New Roman"/>
              </w:rPr>
            </w:pPr>
            <w:r w:rsidRPr="00A058D6">
              <w:rPr>
                <w:rFonts w:ascii="Times New Roman" w:hAnsi="Times New Roman" w:cs="Times New Roman"/>
              </w:rPr>
              <w:t>PSYCHOMOTRICIENNE</w:t>
            </w:r>
          </w:p>
        </w:tc>
        <w:tc>
          <w:tcPr>
            <w:tcW w:w="2403" w:type="dxa"/>
          </w:tcPr>
          <w:p w14:paraId="79E74A0E" w14:textId="10DF8C21" w:rsidR="00D27DCD" w:rsidRPr="00A058D6" w:rsidRDefault="00AE4903" w:rsidP="007064B5">
            <w:pPr>
              <w:jc w:val="center"/>
              <w:rPr>
                <w:rFonts w:ascii="Times New Roman" w:hAnsi="Times New Roman" w:cs="Times New Roman"/>
              </w:rPr>
            </w:pPr>
            <w:r w:rsidRPr="00A058D6">
              <w:rPr>
                <w:rFonts w:ascii="Times New Roman" w:hAnsi="Times New Roman" w:cs="Times New Roman"/>
              </w:rPr>
              <w:t>487</w:t>
            </w:r>
          </w:p>
        </w:tc>
      </w:tr>
      <w:tr w:rsidR="00D27DCD" w:rsidRPr="0040331B" w14:paraId="4009F317" w14:textId="77777777" w:rsidTr="00E20BBD">
        <w:tc>
          <w:tcPr>
            <w:tcW w:w="3256" w:type="dxa"/>
          </w:tcPr>
          <w:p w14:paraId="5C104289" w14:textId="77777777" w:rsidR="00D27DCD" w:rsidRPr="00A058D6" w:rsidRDefault="00D27DCD" w:rsidP="003F1918">
            <w:pPr>
              <w:jc w:val="both"/>
              <w:rPr>
                <w:rFonts w:ascii="Times New Roman" w:hAnsi="Times New Roman" w:cs="Times New Roman"/>
              </w:rPr>
            </w:pPr>
          </w:p>
        </w:tc>
        <w:tc>
          <w:tcPr>
            <w:tcW w:w="3401" w:type="dxa"/>
          </w:tcPr>
          <w:p w14:paraId="76D57109" w14:textId="4012C8A8" w:rsidR="00D27DCD" w:rsidRPr="00A058D6" w:rsidRDefault="00D27DCD" w:rsidP="003F1918">
            <w:pPr>
              <w:jc w:val="both"/>
              <w:rPr>
                <w:rFonts w:ascii="Times New Roman" w:hAnsi="Times New Roman" w:cs="Times New Roman"/>
              </w:rPr>
            </w:pPr>
            <w:r w:rsidRPr="00A058D6">
              <w:rPr>
                <w:rFonts w:ascii="Times New Roman" w:hAnsi="Times New Roman" w:cs="Times New Roman"/>
              </w:rPr>
              <w:t>ENSEIGNANTE APA</w:t>
            </w:r>
          </w:p>
        </w:tc>
        <w:tc>
          <w:tcPr>
            <w:tcW w:w="2403" w:type="dxa"/>
          </w:tcPr>
          <w:p w14:paraId="755E5C5B" w14:textId="38516D30" w:rsidR="00D27DCD" w:rsidRPr="00A058D6" w:rsidRDefault="00AE4903" w:rsidP="007064B5">
            <w:pPr>
              <w:jc w:val="center"/>
              <w:rPr>
                <w:rFonts w:ascii="Times New Roman" w:hAnsi="Times New Roman" w:cs="Times New Roman"/>
              </w:rPr>
            </w:pPr>
            <w:r w:rsidRPr="00A058D6">
              <w:rPr>
                <w:rFonts w:ascii="Times New Roman" w:hAnsi="Times New Roman" w:cs="Times New Roman"/>
              </w:rPr>
              <w:t>487</w:t>
            </w:r>
          </w:p>
        </w:tc>
      </w:tr>
      <w:tr w:rsidR="00D27DCD" w:rsidRPr="0040331B" w14:paraId="4E07DFF8" w14:textId="77777777" w:rsidTr="00E20BBD">
        <w:tc>
          <w:tcPr>
            <w:tcW w:w="3256" w:type="dxa"/>
          </w:tcPr>
          <w:p w14:paraId="0D9EB6DC" w14:textId="77777777" w:rsidR="00D27DCD" w:rsidRPr="00A058D6" w:rsidRDefault="00D27DCD" w:rsidP="003F1918">
            <w:pPr>
              <w:jc w:val="both"/>
              <w:rPr>
                <w:rFonts w:ascii="Times New Roman" w:hAnsi="Times New Roman" w:cs="Times New Roman"/>
              </w:rPr>
            </w:pPr>
          </w:p>
        </w:tc>
        <w:tc>
          <w:tcPr>
            <w:tcW w:w="3401" w:type="dxa"/>
          </w:tcPr>
          <w:p w14:paraId="1CD9DC95" w14:textId="5468B0A1" w:rsidR="00D27DCD" w:rsidRPr="00A058D6" w:rsidRDefault="00D27DCD" w:rsidP="003F1918">
            <w:pPr>
              <w:jc w:val="both"/>
              <w:rPr>
                <w:rFonts w:ascii="Times New Roman" w:hAnsi="Times New Roman" w:cs="Times New Roman"/>
              </w:rPr>
            </w:pPr>
            <w:r w:rsidRPr="00A058D6">
              <w:rPr>
                <w:rFonts w:ascii="Times New Roman" w:hAnsi="Times New Roman" w:cs="Times New Roman"/>
              </w:rPr>
              <w:t>ERGOTHERAPEUTE</w:t>
            </w:r>
          </w:p>
        </w:tc>
        <w:tc>
          <w:tcPr>
            <w:tcW w:w="2403" w:type="dxa"/>
          </w:tcPr>
          <w:p w14:paraId="6CEFFE9E" w14:textId="2841221C" w:rsidR="00D27DCD" w:rsidRPr="00A058D6" w:rsidRDefault="00067E8F" w:rsidP="007064B5">
            <w:pPr>
              <w:jc w:val="center"/>
              <w:rPr>
                <w:rFonts w:ascii="Times New Roman" w:hAnsi="Times New Roman" w:cs="Times New Roman"/>
              </w:rPr>
            </w:pPr>
            <w:r w:rsidRPr="00A058D6">
              <w:rPr>
                <w:rFonts w:ascii="Times New Roman" w:hAnsi="Times New Roman" w:cs="Times New Roman"/>
              </w:rPr>
              <w:t>487</w:t>
            </w:r>
          </w:p>
        </w:tc>
      </w:tr>
      <w:tr w:rsidR="00D739BD" w:rsidRPr="0040331B" w14:paraId="5D0CFCF6" w14:textId="77777777" w:rsidTr="00E20BBD">
        <w:tc>
          <w:tcPr>
            <w:tcW w:w="3256" w:type="dxa"/>
          </w:tcPr>
          <w:p w14:paraId="153E559E" w14:textId="77777777" w:rsidR="00D739BD" w:rsidRPr="00A058D6" w:rsidRDefault="00D739BD" w:rsidP="003F1918">
            <w:pPr>
              <w:jc w:val="both"/>
              <w:rPr>
                <w:rFonts w:ascii="Times New Roman" w:hAnsi="Times New Roman" w:cs="Times New Roman"/>
              </w:rPr>
            </w:pPr>
            <w:r w:rsidRPr="00A058D6">
              <w:rPr>
                <w:rFonts w:ascii="Times New Roman" w:hAnsi="Times New Roman" w:cs="Times New Roman"/>
              </w:rPr>
              <w:t>FILIERE CUISINE</w:t>
            </w:r>
          </w:p>
        </w:tc>
        <w:tc>
          <w:tcPr>
            <w:tcW w:w="3401" w:type="dxa"/>
          </w:tcPr>
          <w:p w14:paraId="1367543C" w14:textId="742D152A" w:rsidR="00D739BD" w:rsidRPr="00A058D6" w:rsidRDefault="00D739BD" w:rsidP="003F1918">
            <w:pPr>
              <w:jc w:val="both"/>
              <w:rPr>
                <w:rFonts w:ascii="Times New Roman" w:hAnsi="Times New Roman" w:cs="Times New Roman"/>
              </w:rPr>
            </w:pPr>
            <w:r w:rsidRPr="00A058D6">
              <w:rPr>
                <w:rFonts w:ascii="Times New Roman" w:hAnsi="Times New Roman" w:cs="Times New Roman"/>
              </w:rPr>
              <w:t>AGENT HOTEL</w:t>
            </w:r>
            <w:r w:rsidR="00D27DCD" w:rsidRPr="00A058D6">
              <w:rPr>
                <w:rFonts w:ascii="Times New Roman" w:hAnsi="Times New Roman" w:cs="Times New Roman"/>
              </w:rPr>
              <w:t>I</w:t>
            </w:r>
            <w:r w:rsidRPr="00A058D6">
              <w:rPr>
                <w:rFonts w:ascii="Times New Roman" w:hAnsi="Times New Roman" w:cs="Times New Roman"/>
              </w:rPr>
              <w:t>ER</w:t>
            </w:r>
          </w:p>
        </w:tc>
        <w:tc>
          <w:tcPr>
            <w:tcW w:w="2403" w:type="dxa"/>
          </w:tcPr>
          <w:p w14:paraId="7E17405C" w14:textId="10B0C636" w:rsidR="00D739BD" w:rsidRPr="00A058D6" w:rsidRDefault="007064B5" w:rsidP="007064B5">
            <w:pPr>
              <w:jc w:val="center"/>
              <w:rPr>
                <w:rFonts w:ascii="Times New Roman" w:hAnsi="Times New Roman" w:cs="Times New Roman"/>
              </w:rPr>
            </w:pPr>
            <w:r w:rsidRPr="00A058D6">
              <w:rPr>
                <w:rFonts w:ascii="Times New Roman" w:hAnsi="Times New Roman" w:cs="Times New Roman"/>
              </w:rPr>
              <w:t>364</w:t>
            </w:r>
          </w:p>
        </w:tc>
      </w:tr>
      <w:tr w:rsidR="00D739BD" w:rsidRPr="0040331B" w14:paraId="0142FD5F" w14:textId="77777777" w:rsidTr="00E20BBD">
        <w:tc>
          <w:tcPr>
            <w:tcW w:w="3256" w:type="dxa"/>
          </w:tcPr>
          <w:p w14:paraId="565146CD" w14:textId="77777777" w:rsidR="00D739BD" w:rsidRPr="00A058D6" w:rsidRDefault="00D739BD" w:rsidP="003F1918">
            <w:pPr>
              <w:jc w:val="both"/>
              <w:rPr>
                <w:rFonts w:ascii="Times New Roman" w:hAnsi="Times New Roman" w:cs="Times New Roman"/>
              </w:rPr>
            </w:pPr>
          </w:p>
        </w:tc>
        <w:tc>
          <w:tcPr>
            <w:tcW w:w="3401" w:type="dxa"/>
          </w:tcPr>
          <w:p w14:paraId="071613B9" w14:textId="77777777" w:rsidR="00D739BD" w:rsidRPr="00A058D6" w:rsidRDefault="00D739BD" w:rsidP="003F1918">
            <w:pPr>
              <w:jc w:val="both"/>
              <w:rPr>
                <w:rFonts w:ascii="Times New Roman" w:hAnsi="Times New Roman" w:cs="Times New Roman"/>
              </w:rPr>
            </w:pPr>
            <w:r w:rsidRPr="00A058D6">
              <w:rPr>
                <w:rFonts w:ascii="Times New Roman" w:hAnsi="Times New Roman" w:cs="Times New Roman"/>
              </w:rPr>
              <w:t>CUISINIER</w:t>
            </w:r>
          </w:p>
        </w:tc>
        <w:tc>
          <w:tcPr>
            <w:tcW w:w="2403" w:type="dxa"/>
          </w:tcPr>
          <w:p w14:paraId="74FF4D3C" w14:textId="458B415F" w:rsidR="00D739BD" w:rsidRPr="00A058D6" w:rsidRDefault="00D739BD" w:rsidP="007064B5">
            <w:pPr>
              <w:jc w:val="center"/>
              <w:rPr>
                <w:rFonts w:ascii="Times New Roman" w:hAnsi="Times New Roman" w:cs="Times New Roman"/>
              </w:rPr>
            </w:pPr>
          </w:p>
        </w:tc>
      </w:tr>
      <w:tr w:rsidR="00D739BD" w:rsidRPr="0040331B" w14:paraId="2E819D36" w14:textId="77777777" w:rsidTr="00E20BBD">
        <w:tc>
          <w:tcPr>
            <w:tcW w:w="3256" w:type="dxa"/>
          </w:tcPr>
          <w:p w14:paraId="01FEE1AF" w14:textId="77777777" w:rsidR="00D739BD" w:rsidRPr="00A058D6" w:rsidRDefault="00D739BD" w:rsidP="003F1918">
            <w:pPr>
              <w:jc w:val="both"/>
              <w:rPr>
                <w:rFonts w:ascii="Times New Roman" w:hAnsi="Times New Roman" w:cs="Times New Roman"/>
              </w:rPr>
            </w:pPr>
          </w:p>
        </w:tc>
        <w:tc>
          <w:tcPr>
            <w:tcW w:w="3401" w:type="dxa"/>
          </w:tcPr>
          <w:p w14:paraId="2A24A495" w14:textId="25E77999" w:rsidR="00D739BD" w:rsidRPr="00A058D6" w:rsidRDefault="00D27DCD" w:rsidP="003F1918">
            <w:pPr>
              <w:jc w:val="both"/>
              <w:rPr>
                <w:rFonts w:ascii="Times New Roman" w:hAnsi="Times New Roman" w:cs="Times New Roman"/>
              </w:rPr>
            </w:pPr>
            <w:r w:rsidRPr="00A058D6">
              <w:rPr>
                <w:rFonts w:ascii="Times New Roman" w:hAnsi="Times New Roman" w:cs="Times New Roman"/>
              </w:rPr>
              <w:t>RESPONSABLE</w:t>
            </w:r>
            <w:r w:rsidR="00D739BD" w:rsidRPr="00A058D6">
              <w:rPr>
                <w:rFonts w:ascii="Times New Roman" w:hAnsi="Times New Roman" w:cs="Times New Roman"/>
              </w:rPr>
              <w:t xml:space="preserve"> DE CUISINE</w:t>
            </w:r>
          </w:p>
        </w:tc>
        <w:tc>
          <w:tcPr>
            <w:tcW w:w="2403" w:type="dxa"/>
          </w:tcPr>
          <w:p w14:paraId="5ACABB55" w14:textId="34C4ED9A" w:rsidR="00D739BD" w:rsidRPr="00A058D6" w:rsidRDefault="00067E8F" w:rsidP="007064B5">
            <w:pPr>
              <w:jc w:val="center"/>
              <w:rPr>
                <w:rFonts w:ascii="Times New Roman" w:hAnsi="Times New Roman" w:cs="Times New Roman"/>
              </w:rPr>
            </w:pPr>
            <w:r w:rsidRPr="00A058D6">
              <w:rPr>
                <w:rFonts w:ascii="Times New Roman" w:hAnsi="Times New Roman" w:cs="Times New Roman"/>
              </w:rPr>
              <w:t>429</w:t>
            </w:r>
          </w:p>
        </w:tc>
      </w:tr>
      <w:tr w:rsidR="00D739BD" w:rsidRPr="0040331B" w14:paraId="677D6832" w14:textId="77777777" w:rsidTr="00E20BBD">
        <w:tc>
          <w:tcPr>
            <w:tcW w:w="3256" w:type="dxa"/>
          </w:tcPr>
          <w:p w14:paraId="3D78DD03" w14:textId="77777777" w:rsidR="00D739BD" w:rsidRPr="00A058D6" w:rsidRDefault="00D739BD" w:rsidP="003F1918">
            <w:pPr>
              <w:jc w:val="both"/>
              <w:rPr>
                <w:rFonts w:ascii="Times New Roman" w:hAnsi="Times New Roman" w:cs="Times New Roman"/>
              </w:rPr>
            </w:pPr>
            <w:r w:rsidRPr="00A058D6">
              <w:rPr>
                <w:rFonts w:ascii="Times New Roman" w:hAnsi="Times New Roman" w:cs="Times New Roman"/>
              </w:rPr>
              <w:t>FILIERE LOGISTIQUE</w:t>
            </w:r>
          </w:p>
        </w:tc>
        <w:tc>
          <w:tcPr>
            <w:tcW w:w="3401" w:type="dxa"/>
          </w:tcPr>
          <w:p w14:paraId="60C37F00" w14:textId="77777777" w:rsidR="00D739BD" w:rsidRPr="00A058D6" w:rsidRDefault="00D739BD" w:rsidP="003F1918">
            <w:pPr>
              <w:jc w:val="both"/>
              <w:rPr>
                <w:rFonts w:ascii="Times New Roman" w:hAnsi="Times New Roman" w:cs="Times New Roman"/>
              </w:rPr>
            </w:pPr>
            <w:r w:rsidRPr="00A058D6">
              <w:rPr>
                <w:rFonts w:ascii="Times New Roman" w:hAnsi="Times New Roman" w:cs="Times New Roman"/>
              </w:rPr>
              <w:t>LINGERE BUANDERIE</w:t>
            </w:r>
          </w:p>
        </w:tc>
        <w:tc>
          <w:tcPr>
            <w:tcW w:w="2403" w:type="dxa"/>
          </w:tcPr>
          <w:p w14:paraId="46EC04B5" w14:textId="2C89FCFE" w:rsidR="00D739BD" w:rsidRPr="00A058D6" w:rsidRDefault="00D739BD" w:rsidP="007064B5">
            <w:pPr>
              <w:jc w:val="center"/>
              <w:rPr>
                <w:rFonts w:ascii="Times New Roman" w:hAnsi="Times New Roman" w:cs="Times New Roman"/>
              </w:rPr>
            </w:pPr>
          </w:p>
        </w:tc>
      </w:tr>
      <w:tr w:rsidR="00D27DCD" w:rsidRPr="0040331B" w14:paraId="1703428C" w14:textId="77777777" w:rsidTr="00E20BBD">
        <w:tc>
          <w:tcPr>
            <w:tcW w:w="3256" w:type="dxa"/>
          </w:tcPr>
          <w:p w14:paraId="0F7C4EE0" w14:textId="77777777" w:rsidR="00D27DCD" w:rsidRPr="00A058D6" w:rsidRDefault="00D27DCD" w:rsidP="003F1918">
            <w:pPr>
              <w:jc w:val="both"/>
              <w:rPr>
                <w:rFonts w:ascii="Times New Roman" w:hAnsi="Times New Roman" w:cs="Times New Roman"/>
              </w:rPr>
            </w:pPr>
          </w:p>
        </w:tc>
        <w:tc>
          <w:tcPr>
            <w:tcW w:w="3401" w:type="dxa"/>
          </w:tcPr>
          <w:p w14:paraId="2EEAA6D7" w14:textId="518B265F" w:rsidR="00D27DCD" w:rsidRPr="00A058D6" w:rsidRDefault="00D27DCD" w:rsidP="003F1918">
            <w:pPr>
              <w:jc w:val="both"/>
              <w:rPr>
                <w:rFonts w:ascii="Times New Roman" w:hAnsi="Times New Roman" w:cs="Times New Roman"/>
              </w:rPr>
            </w:pPr>
            <w:r w:rsidRPr="00A058D6">
              <w:rPr>
                <w:rFonts w:ascii="Times New Roman" w:hAnsi="Times New Roman" w:cs="Times New Roman"/>
              </w:rPr>
              <w:t>RESPONSABLE MAINTENANCE</w:t>
            </w:r>
          </w:p>
        </w:tc>
        <w:tc>
          <w:tcPr>
            <w:tcW w:w="2403" w:type="dxa"/>
          </w:tcPr>
          <w:p w14:paraId="7B0F5A2C" w14:textId="156BD48D" w:rsidR="00D27DCD" w:rsidRPr="00A058D6" w:rsidRDefault="00067E8F" w:rsidP="007064B5">
            <w:pPr>
              <w:jc w:val="center"/>
              <w:rPr>
                <w:rFonts w:ascii="Times New Roman" w:hAnsi="Times New Roman" w:cs="Times New Roman"/>
              </w:rPr>
            </w:pPr>
            <w:r w:rsidRPr="00A058D6">
              <w:rPr>
                <w:rFonts w:ascii="Times New Roman" w:hAnsi="Times New Roman" w:cs="Times New Roman"/>
              </w:rPr>
              <w:t>412</w:t>
            </w:r>
          </w:p>
        </w:tc>
      </w:tr>
      <w:tr w:rsidR="00D739BD" w:rsidRPr="0040331B" w14:paraId="76965D39" w14:textId="77777777" w:rsidTr="00E20BBD">
        <w:tc>
          <w:tcPr>
            <w:tcW w:w="3256" w:type="dxa"/>
          </w:tcPr>
          <w:p w14:paraId="51133B34" w14:textId="77777777" w:rsidR="00D739BD" w:rsidRPr="00A058D6" w:rsidRDefault="00D739BD" w:rsidP="003F1918">
            <w:pPr>
              <w:jc w:val="both"/>
              <w:rPr>
                <w:rFonts w:ascii="Times New Roman" w:hAnsi="Times New Roman" w:cs="Times New Roman"/>
              </w:rPr>
            </w:pPr>
          </w:p>
        </w:tc>
        <w:tc>
          <w:tcPr>
            <w:tcW w:w="3401" w:type="dxa"/>
          </w:tcPr>
          <w:p w14:paraId="69D30916" w14:textId="77777777" w:rsidR="00D739BD" w:rsidRPr="00A058D6" w:rsidRDefault="00D739BD" w:rsidP="003F1918">
            <w:pPr>
              <w:jc w:val="both"/>
              <w:rPr>
                <w:rFonts w:ascii="Times New Roman" w:hAnsi="Times New Roman" w:cs="Times New Roman"/>
              </w:rPr>
            </w:pPr>
            <w:r w:rsidRPr="00A058D6">
              <w:rPr>
                <w:rFonts w:ascii="Times New Roman" w:hAnsi="Times New Roman" w:cs="Times New Roman"/>
              </w:rPr>
              <w:t>AGENT DE MAINTENANCE</w:t>
            </w:r>
          </w:p>
        </w:tc>
        <w:tc>
          <w:tcPr>
            <w:tcW w:w="2403" w:type="dxa"/>
          </w:tcPr>
          <w:p w14:paraId="601090F8" w14:textId="42F4391B" w:rsidR="00D739BD" w:rsidRPr="00A058D6" w:rsidRDefault="00AE4903" w:rsidP="007064B5">
            <w:pPr>
              <w:jc w:val="center"/>
              <w:rPr>
                <w:rFonts w:ascii="Times New Roman" w:hAnsi="Times New Roman" w:cs="Times New Roman"/>
              </w:rPr>
            </w:pPr>
            <w:r w:rsidRPr="00A058D6">
              <w:rPr>
                <w:rFonts w:ascii="Times New Roman" w:hAnsi="Times New Roman" w:cs="Times New Roman"/>
              </w:rPr>
              <w:t>384</w:t>
            </w:r>
          </w:p>
        </w:tc>
      </w:tr>
      <w:tr w:rsidR="008E07C6" w:rsidRPr="0040331B" w14:paraId="7DF4F32A" w14:textId="77777777" w:rsidTr="00E20BBD">
        <w:tc>
          <w:tcPr>
            <w:tcW w:w="3256" w:type="dxa"/>
          </w:tcPr>
          <w:p w14:paraId="61777238" w14:textId="63E77650" w:rsidR="008E07C6" w:rsidRPr="00A058D6" w:rsidRDefault="00AE4903" w:rsidP="003F1918">
            <w:pPr>
              <w:jc w:val="both"/>
              <w:rPr>
                <w:rFonts w:ascii="Times New Roman" w:hAnsi="Times New Roman" w:cs="Times New Roman"/>
              </w:rPr>
            </w:pPr>
            <w:r w:rsidRPr="00A058D6">
              <w:rPr>
                <w:rFonts w:ascii="Times New Roman" w:hAnsi="Times New Roman" w:cs="Times New Roman"/>
              </w:rPr>
              <w:t>FILIERE EDUCATIVE</w:t>
            </w:r>
          </w:p>
        </w:tc>
        <w:tc>
          <w:tcPr>
            <w:tcW w:w="3401" w:type="dxa"/>
          </w:tcPr>
          <w:p w14:paraId="3E65AAA8" w14:textId="494E8D0E" w:rsidR="008E07C6" w:rsidRPr="00A058D6" w:rsidRDefault="008E07C6" w:rsidP="003F1918">
            <w:pPr>
              <w:jc w:val="both"/>
              <w:rPr>
                <w:rFonts w:ascii="Times New Roman" w:hAnsi="Times New Roman" w:cs="Times New Roman"/>
              </w:rPr>
            </w:pPr>
            <w:r w:rsidRPr="00A058D6">
              <w:rPr>
                <w:rFonts w:ascii="Times New Roman" w:hAnsi="Times New Roman" w:cs="Times New Roman"/>
              </w:rPr>
              <w:t>COORDINAT</w:t>
            </w:r>
            <w:r w:rsidR="00D27DCD" w:rsidRPr="00A058D6">
              <w:rPr>
                <w:rFonts w:ascii="Times New Roman" w:hAnsi="Times New Roman" w:cs="Times New Roman"/>
              </w:rPr>
              <w:t xml:space="preserve">ION </w:t>
            </w:r>
            <w:r w:rsidRPr="00A058D6">
              <w:rPr>
                <w:rFonts w:ascii="Times New Roman" w:hAnsi="Times New Roman" w:cs="Times New Roman"/>
              </w:rPr>
              <w:t>ANIMAT</w:t>
            </w:r>
            <w:r w:rsidR="00D27DCD" w:rsidRPr="00A058D6">
              <w:rPr>
                <w:rFonts w:ascii="Times New Roman" w:hAnsi="Times New Roman" w:cs="Times New Roman"/>
              </w:rPr>
              <w:t>I</w:t>
            </w:r>
            <w:r w:rsidR="00AE4903" w:rsidRPr="00A058D6">
              <w:rPr>
                <w:rFonts w:ascii="Times New Roman" w:hAnsi="Times New Roman" w:cs="Times New Roman"/>
              </w:rPr>
              <w:t>ON</w:t>
            </w:r>
          </w:p>
        </w:tc>
        <w:tc>
          <w:tcPr>
            <w:tcW w:w="2403" w:type="dxa"/>
          </w:tcPr>
          <w:p w14:paraId="5D50C07A" w14:textId="65AEC736" w:rsidR="008E07C6" w:rsidRPr="00A058D6" w:rsidRDefault="00067E8F" w:rsidP="007064B5">
            <w:pPr>
              <w:jc w:val="center"/>
              <w:rPr>
                <w:rFonts w:ascii="Times New Roman" w:hAnsi="Times New Roman" w:cs="Times New Roman"/>
              </w:rPr>
            </w:pPr>
            <w:r w:rsidRPr="00A058D6">
              <w:rPr>
                <w:rFonts w:ascii="Times New Roman" w:hAnsi="Times New Roman" w:cs="Times New Roman"/>
              </w:rPr>
              <w:t>392</w:t>
            </w:r>
          </w:p>
        </w:tc>
      </w:tr>
      <w:tr w:rsidR="00D739BD" w:rsidRPr="0040331B" w14:paraId="3E1CE70B" w14:textId="77777777" w:rsidTr="00E20BBD">
        <w:tc>
          <w:tcPr>
            <w:tcW w:w="3256" w:type="dxa"/>
          </w:tcPr>
          <w:p w14:paraId="2A0AB7F2" w14:textId="1402968F" w:rsidR="00D739BD" w:rsidRPr="00A058D6" w:rsidRDefault="00AE4903" w:rsidP="003F1918">
            <w:pPr>
              <w:jc w:val="both"/>
              <w:rPr>
                <w:rFonts w:ascii="Times New Roman" w:hAnsi="Times New Roman" w:cs="Times New Roman"/>
              </w:rPr>
            </w:pPr>
            <w:r w:rsidRPr="00A058D6">
              <w:rPr>
                <w:rFonts w:ascii="Times New Roman" w:hAnsi="Times New Roman" w:cs="Times New Roman"/>
              </w:rPr>
              <w:t>FILIERE ADMINISTRATIVE</w:t>
            </w:r>
          </w:p>
        </w:tc>
        <w:tc>
          <w:tcPr>
            <w:tcW w:w="3401" w:type="dxa"/>
          </w:tcPr>
          <w:p w14:paraId="783F7994" w14:textId="69323315" w:rsidR="00D739BD" w:rsidRPr="00A058D6" w:rsidRDefault="00D27DCD" w:rsidP="003F1918">
            <w:pPr>
              <w:jc w:val="both"/>
              <w:rPr>
                <w:rFonts w:ascii="Times New Roman" w:hAnsi="Times New Roman" w:cs="Times New Roman"/>
              </w:rPr>
            </w:pPr>
            <w:r w:rsidRPr="00A058D6">
              <w:rPr>
                <w:rFonts w:ascii="Times New Roman" w:hAnsi="Times New Roman" w:cs="Times New Roman"/>
              </w:rPr>
              <w:t>RESPONSABLE HEBERGEMENT</w:t>
            </w:r>
          </w:p>
        </w:tc>
        <w:tc>
          <w:tcPr>
            <w:tcW w:w="2403" w:type="dxa"/>
          </w:tcPr>
          <w:p w14:paraId="36282B96" w14:textId="2A327574" w:rsidR="00D739BD" w:rsidRPr="00A058D6" w:rsidRDefault="00067E8F" w:rsidP="007064B5">
            <w:pPr>
              <w:jc w:val="center"/>
              <w:rPr>
                <w:rFonts w:ascii="Times New Roman" w:hAnsi="Times New Roman" w:cs="Times New Roman"/>
              </w:rPr>
            </w:pPr>
            <w:r w:rsidRPr="00A058D6">
              <w:rPr>
                <w:rFonts w:ascii="Times New Roman" w:hAnsi="Times New Roman" w:cs="Times New Roman"/>
              </w:rPr>
              <w:t>420</w:t>
            </w:r>
          </w:p>
        </w:tc>
      </w:tr>
      <w:tr w:rsidR="00D739BD" w:rsidRPr="0040331B" w14:paraId="49F71173" w14:textId="77777777" w:rsidTr="00E20BBD">
        <w:tc>
          <w:tcPr>
            <w:tcW w:w="3256" w:type="dxa"/>
          </w:tcPr>
          <w:p w14:paraId="75D86AC2" w14:textId="77777777" w:rsidR="00D739BD" w:rsidRPr="00A058D6" w:rsidRDefault="00D739BD" w:rsidP="003F1918">
            <w:pPr>
              <w:jc w:val="both"/>
              <w:rPr>
                <w:rFonts w:ascii="Times New Roman" w:hAnsi="Times New Roman" w:cs="Times New Roman"/>
              </w:rPr>
            </w:pPr>
          </w:p>
        </w:tc>
        <w:tc>
          <w:tcPr>
            <w:tcW w:w="3401" w:type="dxa"/>
          </w:tcPr>
          <w:p w14:paraId="0A84858C" w14:textId="27B0DE2B" w:rsidR="00D739BD" w:rsidRPr="00A058D6" w:rsidRDefault="00D739BD" w:rsidP="003F1918">
            <w:pPr>
              <w:jc w:val="both"/>
              <w:rPr>
                <w:rFonts w:ascii="Times New Roman" w:hAnsi="Times New Roman" w:cs="Times New Roman"/>
              </w:rPr>
            </w:pPr>
            <w:r w:rsidRPr="00A058D6">
              <w:rPr>
                <w:rFonts w:ascii="Times New Roman" w:hAnsi="Times New Roman" w:cs="Times New Roman"/>
              </w:rPr>
              <w:t>ASSISTANT</w:t>
            </w:r>
            <w:r w:rsidR="00AE4903" w:rsidRPr="00A058D6">
              <w:rPr>
                <w:rFonts w:ascii="Times New Roman" w:hAnsi="Times New Roman" w:cs="Times New Roman"/>
              </w:rPr>
              <w:t>E</w:t>
            </w:r>
            <w:r w:rsidRPr="00A058D6">
              <w:rPr>
                <w:rFonts w:ascii="Times New Roman" w:hAnsi="Times New Roman" w:cs="Times New Roman"/>
              </w:rPr>
              <w:t xml:space="preserve"> ADMINISTR</w:t>
            </w:r>
            <w:r w:rsidR="00D27DCD" w:rsidRPr="00A058D6">
              <w:rPr>
                <w:rFonts w:ascii="Times New Roman" w:hAnsi="Times New Roman" w:cs="Times New Roman"/>
              </w:rPr>
              <w:t>I</w:t>
            </w:r>
            <w:r w:rsidR="00AE4903" w:rsidRPr="00A058D6">
              <w:rPr>
                <w:rFonts w:ascii="Times New Roman" w:hAnsi="Times New Roman" w:cs="Times New Roman"/>
              </w:rPr>
              <w:t>VE</w:t>
            </w:r>
          </w:p>
        </w:tc>
        <w:tc>
          <w:tcPr>
            <w:tcW w:w="2403" w:type="dxa"/>
          </w:tcPr>
          <w:p w14:paraId="19040316" w14:textId="18F7224D" w:rsidR="00D739BD" w:rsidRPr="00A058D6" w:rsidRDefault="00AE4903" w:rsidP="007064B5">
            <w:pPr>
              <w:jc w:val="center"/>
              <w:rPr>
                <w:rFonts w:ascii="Times New Roman" w:hAnsi="Times New Roman" w:cs="Times New Roman"/>
              </w:rPr>
            </w:pPr>
            <w:r w:rsidRPr="00A058D6">
              <w:rPr>
                <w:rFonts w:ascii="Times New Roman" w:hAnsi="Times New Roman" w:cs="Times New Roman"/>
              </w:rPr>
              <w:t>402</w:t>
            </w:r>
          </w:p>
        </w:tc>
      </w:tr>
      <w:tr w:rsidR="00D739BD" w:rsidRPr="0040331B" w14:paraId="7BFF90F1" w14:textId="77777777" w:rsidTr="00E20BBD">
        <w:tc>
          <w:tcPr>
            <w:tcW w:w="3256" w:type="dxa"/>
          </w:tcPr>
          <w:p w14:paraId="266533EF" w14:textId="77777777" w:rsidR="00D739BD" w:rsidRPr="00A058D6" w:rsidRDefault="00D739BD" w:rsidP="003F1918">
            <w:pPr>
              <w:jc w:val="both"/>
              <w:rPr>
                <w:rFonts w:ascii="Times New Roman" w:hAnsi="Times New Roman" w:cs="Times New Roman"/>
              </w:rPr>
            </w:pPr>
          </w:p>
        </w:tc>
        <w:tc>
          <w:tcPr>
            <w:tcW w:w="3401" w:type="dxa"/>
          </w:tcPr>
          <w:p w14:paraId="1386126C" w14:textId="18305400" w:rsidR="00D739BD" w:rsidRPr="00A058D6" w:rsidRDefault="00050BC5" w:rsidP="003F1918">
            <w:pPr>
              <w:jc w:val="both"/>
              <w:rPr>
                <w:rFonts w:ascii="Times New Roman" w:hAnsi="Times New Roman" w:cs="Times New Roman"/>
              </w:rPr>
            </w:pPr>
            <w:r w:rsidRPr="00A058D6">
              <w:rPr>
                <w:rFonts w:ascii="Times New Roman" w:hAnsi="Times New Roman" w:cs="Times New Roman"/>
              </w:rPr>
              <w:t>COMPTAB</w:t>
            </w:r>
            <w:r w:rsidR="00C248A3" w:rsidRPr="00A058D6">
              <w:rPr>
                <w:rFonts w:ascii="Times New Roman" w:hAnsi="Times New Roman" w:cs="Times New Roman"/>
              </w:rPr>
              <w:t>LE - RH</w:t>
            </w:r>
          </w:p>
        </w:tc>
        <w:tc>
          <w:tcPr>
            <w:tcW w:w="2403" w:type="dxa"/>
          </w:tcPr>
          <w:p w14:paraId="197D6E5C" w14:textId="5BF4D591" w:rsidR="00D739BD" w:rsidRPr="00A058D6" w:rsidRDefault="00AE4903" w:rsidP="007064B5">
            <w:pPr>
              <w:jc w:val="center"/>
              <w:rPr>
                <w:rFonts w:ascii="Times New Roman" w:hAnsi="Times New Roman" w:cs="Times New Roman"/>
              </w:rPr>
            </w:pPr>
            <w:r w:rsidRPr="00A058D6">
              <w:rPr>
                <w:rFonts w:ascii="Times New Roman" w:hAnsi="Times New Roman" w:cs="Times New Roman"/>
              </w:rPr>
              <w:t>451</w:t>
            </w:r>
          </w:p>
        </w:tc>
      </w:tr>
      <w:tr w:rsidR="00050BC5" w:rsidRPr="0040331B" w14:paraId="667F1C5B" w14:textId="77777777" w:rsidTr="00E20BBD">
        <w:tc>
          <w:tcPr>
            <w:tcW w:w="3256" w:type="dxa"/>
          </w:tcPr>
          <w:p w14:paraId="2B0959B2" w14:textId="77777777" w:rsidR="00050BC5" w:rsidRPr="00A058D6" w:rsidRDefault="00050BC5" w:rsidP="003F1918">
            <w:pPr>
              <w:jc w:val="both"/>
              <w:rPr>
                <w:rFonts w:ascii="Times New Roman" w:hAnsi="Times New Roman" w:cs="Times New Roman"/>
              </w:rPr>
            </w:pPr>
          </w:p>
        </w:tc>
        <w:tc>
          <w:tcPr>
            <w:tcW w:w="3401" w:type="dxa"/>
          </w:tcPr>
          <w:p w14:paraId="20C2D5E3" w14:textId="77777777" w:rsidR="00050BC5" w:rsidRPr="00A058D6" w:rsidRDefault="00050BC5" w:rsidP="003F1918">
            <w:pPr>
              <w:jc w:val="both"/>
              <w:rPr>
                <w:rFonts w:ascii="Times New Roman" w:hAnsi="Times New Roman" w:cs="Times New Roman"/>
              </w:rPr>
            </w:pPr>
            <w:r w:rsidRPr="00A058D6">
              <w:rPr>
                <w:rFonts w:ascii="Times New Roman" w:hAnsi="Times New Roman" w:cs="Times New Roman"/>
              </w:rPr>
              <w:t>QUALITICIEN</w:t>
            </w:r>
          </w:p>
        </w:tc>
        <w:tc>
          <w:tcPr>
            <w:tcW w:w="2403" w:type="dxa"/>
          </w:tcPr>
          <w:p w14:paraId="6D941F3B" w14:textId="2B623798" w:rsidR="00050BC5" w:rsidRPr="00A058D6" w:rsidRDefault="00067E8F" w:rsidP="007064B5">
            <w:pPr>
              <w:jc w:val="center"/>
              <w:rPr>
                <w:rFonts w:ascii="Times New Roman" w:hAnsi="Times New Roman" w:cs="Times New Roman"/>
              </w:rPr>
            </w:pPr>
            <w:r w:rsidRPr="00A058D6">
              <w:rPr>
                <w:rFonts w:ascii="Times New Roman" w:hAnsi="Times New Roman" w:cs="Times New Roman"/>
              </w:rPr>
              <w:t>502</w:t>
            </w:r>
          </w:p>
        </w:tc>
      </w:tr>
      <w:tr w:rsidR="00D739BD" w:rsidRPr="00710A4D" w14:paraId="7EBC9CA9" w14:textId="77777777" w:rsidTr="00E20BBD">
        <w:tc>
          <w:tcPr>
            <w:tcW w:w="3256" w:type="dxa"/>
          </w:tcPr>
          <w:p w14:paraId="356FCE10" w14:textId="77777777" w:rsidR="00D739BD" w:rsidRPr="00A058D6" w:rsidRDefault="00050BC5" w:rsidP="003F1918">
            <w:pPr>
              <w:jc w:val="both"/>
              <w:rPr>
                <w:rFonts w:ascii="Times New Roman" w:hAnsi="Times New Roman" w:cs="Times New Roman"/>
              </w:rPr>
            </w:pPr>
            <w:r w:rsidRPr="00A058D6">
              <w:rPr>
                <w:rFonts w:ascii="Times New Roman" w:hAnsi="Times New Roman" w:cs="Times New Roman"/>
              </w:rPr>
              <w:t>DIRECTION</w:t>
            </w:r>
          </w:p>
        </w:tc>
        <w:tc>
          <w:tcPr>
            <w:tcW w:w="3401" w:type="dxa"/>
          </w:tcPr>
          <w:p w14:paraId="1D411115" w14:textId="7B2758DB" w:rsidR="00D739BD" w:rsidRPr="00A058D6" w:rsidRDefault="000B5FB8" w:rsidP="003F1918">
            <w:pPr>
              <w:jc w:val="both"/>
              <w:rPr>
                <w:rFonts w:ascii="Times New Roman" w:hAnsi="Times New Roman" w:cs="Times New Roman"/>
              </w:rPr>
            </w:pPr>
            <w:r w:rsidRPr="00A058D6">
              <w:rPr>
                <w:rFonts w:ascii="Times New Roman" w:hAnsi="Times New Roman" w:cs="Times New Roman"/>
              </w:rPr>
              <w:t>DIRECTION</w:t>
            </w:r>
          </w:p>
        </w:tc>
        <w:tc>
          <w:tcPr>
            <w:tcW w:w="2403" w:type="dxa"/>
          </w:tcPr>
          <w:p w14:paraId="6439213A" w14:textId="787739B5" w:rsidR="00D739BD" w:rsidRPr="00A058D6" w:rsidRDefault="00067E8F" w:rsidP="007064B5">
            <w:pPr>
              <w:jc w:val="center"/>
              <w:rPr>
                <w:rFonts w:ascii="Times New Roman" w:hAnsi="Times New Roman" w:cs="Times New Roman"/>
              </w:rPr>
            </w:pPr>
            <w:r w:rsidRPr="00A058D6">
              <w:rPr>
                <w:rFonts w:ascii="Times New Roman" w:hAnsi="Times New Roman" w:cs="Times New Roman"/>
              </w:rPr>
              <w:t>831</w:t>
            </w:r>
          </w:p>
        </w:tc>
      </w:tr>
    </w:tbl>
    <w:p w14:paraId="24D3037F" w14:textId="3F572F81" w:rsidR="00D739BD" w:rsidRDefault="00D739BD" w:rsidP="003F1918">
      <w:pPr>
        <w:jc w:val="both"/>
        <w:rPr>
          <w:rFonts w:ascii="Times New Roman" w:hAnsi="Times New Roman" w:cs="Times New Roman"/>
        </w:rPr>
      </w:pPr>
    </w:p>
    <w:p w14:paraId="0232B2D2" w14:textId="5BEE758C" w:rsidR="007064B5" w:rsidRPr="007064B5" w:rsidRDefault="007064B5" w:rsidP="007064B5">
      <w:pPr>
        <w:jc w:val="both"/>
        <w:rPr>
          <w:rFonts w:ascii="Times New Roman" w:hAnsi="Times New Roman" w:cs="Times New Roman"/>
        </w:rPr>
      </w:pPr>
      <w:r>
        <w:rPr>
          <w:rFonts w:ascii="Times New Roman" w:hAnsi="Times New Roman" w:cs="Times New Roman"/>
        </w:rPr>
        <w:t>*dont 11 points de prime fonctionnelle EHPAD</w:t>
      </w:r>
    </w:p>
    <w:p w14:paraId="3A0BA0E4" w14:textId="7F291E68" w:rsidR="00E7507D" w:rsidRPr="00A32B3A" w:rsidRDefault="00732982" w:rsidP="006B655F">
      <w:pPr>
        <w:rPr>
          <w:rFonts w:ascii="Times New Roman" w:hAnsi="Times New Roman" w:cs="Times New Roman"/>
          <w:b/>
          <w:bCs/>
          <w:caps/>
          <w:color w:val="2E74B5" w:themeColor="accent1" w:themeShade="BF"/>
          <w:spacing w:val="5"/>
          <w:sz w:val="24"/>
          <w:szCs w:val="24"/>
          <w:u w:val="single"/>
          <w:lang w:eastAsia="fr-FR"/>
        </w:rPr>
      </w:pPr>
      <w:r>
        <w:rPr>
          <w:rFonts w:ascii="Times New Roman" w:hAnsi="Times New Roman" w:cs="Times New Roman"/>
          <w:b/>
          <w:bCs/>
          <w:caps/>
          <w:color w:val="2E74B5" w:themeColor="accent1" w:themeShade="BF"/>
          <w:spacing w:val="5"/>
          <w:sz w:val="24"/>
          <w:szCs w:val="24"/>
          <w:u w:val="single"/>
          <w:lang w:eastAsia="fr-FR"/>
        </w:rPr>
        <w:br w:type="page"/>
      </w:r>
      <w:r w:rsidR="00F5521F" w:rsidRPr="00A32B3A">
        <w:rPr>
          <w:rFonts w:ascii="Times New Roman" w:hAnsi="Times New Roman" w:cs="Times New Roman"/>
          <w:b/>
          <w:bCs/>
          <w:caps/>
          <w:color w:val="2E74B5" w:themeColor="accent1" w:themeShade="BF"/>
          <w:spacing w:val="5"/>
          <w:sz w:val="24"/>
          <w:szCs w:val="24"/>
          <w:u w:val="single"/>
          <w:lang w:eastAsia="fr-FR"/>
        </w:rPr>
        <w:lastRenderedPageBreak/>
        <w:t xml:space="preserve">titre 4 – </w:t>
      </w:r>
      <w:r w:rsidR="00E7507D" w:rsidRPr="00A32B3A">
        <w:rPr>
          <w:rFonts w:ascii="Times New Roman" w:hAnsi="Times New Roman" w:cs="Times New Roman"/>
          <w:b/>
          <w:bCs/>
          <w:caps/>
          <w:color w:val="2E74B5" w:themeColor="accent1" w:themeShade="BF"/>
          <w:spacing w:val="5"/>
          <w:sz w:val="24"/>
          <w:szCs w:val="24"/>
          <w:u w:val="single"/>
          <w:lang w:eastAsia="fr-FR"/>
        </w:rPr>
        <w:t>DUREE DU TRAVAIL</w:t>
      </w:r>
    </w:p>
    <w:p w14:paraId="158099E8" w14:textId="4FF24AA7" w:rsidR="00E7507D" w:rsidRDefault="00E7507D" w:rsidP="00E7507D">
      <w:pPr>
        <w:tabs>
          <w:tab w:val="left" w:pos="5954"/>
        </w:tabs>
        <w:jc w:val="both"/>
        <w:rPr>
          <w:rFonts w:ascii="Times New Roman" w:hAnsi="Times New Roman" w:cs="Times New Roman"/>
          <w:b/>
          <w:bCs/>
          <w:caps/>
          <w:color w:val="2E74B5" w:themeColor="accent1" w:themeShade="BF"/>
          <w:spacing w:val="5"/>
          <w:sz w:val="24"/>
          <w:szCs w:val="24"/>
          <w:u w:val="single"/>
          <w:lang w:eastAsia="fr-FR"/>
        </w:rPr>
      </w:pPr>
    </w:p>
    <w:p w14:paraId="3CFD0766" w14:textId="77777777" w:rsidR="005F0031" w:rsidRPr="00340768" w:rsidRDefault="005F0031" w:rsidP="005F0031">
      <w:pPr>
        <w:pStyle w:val="NormalWeb"/>
        <w:spacing w:before="0" w:beforeAutospacing="0" w:afterAutospacing="0"/>
        <w:jc w:val="both"/>
        <w:rPr>
          <w:bCs/>
        </w:rPr>
      </w:pPr>
      <w:r w:rsidRPr="00340768">
        <w:rPr>
          <w:bCs/>
        </w:rPr>
        <w:t>La gestion du temps de travail est indissociable de l’activité de l’association.</w:t>
      </w:r>
    </w:p>
    <w:p w14:paraId="7E9E07DD" w14:textId="5D07FBF7" w:rsidR="005F0031" w:rsidRDefault="005F0031" w:rsidP="002471EF">
      <w:pPr>
        <w:pStyle w:val="NormalWeb"/>
        <w:spacing w:before="0" w:beforeAutospacing="0" w:afterAutospacing="0"/>
        <w:jc w:val="both"/>
        <w:rPr>
          <w:bCs/>
        </w:rPr>
      </w:pPr>
      <w:r w:rsidRPr="00340768">
        <w:rPr>
          <w:bCs/>
        </w:rPr>
        <w:t xml:space="preserve">L’ensemble des organisations de travail a été établi </w:t>
      </w:r>
      <w:r w:rsidR="002471EF" w:rsidRPr="00340768">
        <w:rPr>
          <w:bCs/>
        </w:rPr>
        <w:t>en fonction des besoins des services.</w:t>
      </w:r>
    </w:p>
    <w:p w14:paraId="536E264A" w14:textId="4DF9CD7D" w:rsidR="002471EF" w:rsidRDefault="002471EF" w:rsidP="002471EF">
      <w:pPr>
        <w:pStyle w:val="NormalWeb"/>
        <w:spacing w:before="0" w:beforeAutospacing="0" w:afterAutospacing="0"/>
        <w:jc w:val="both"/>
        <w:rPr>
          <w:b/>
          <w:bCs/>
          <w:caps/>
          <w:color w:val="2E74B5" w:themeColor="accent1" w:themeShade="BF"/>
          <w:spacing w:val="5"/>
          <w:u w:val="single"/>
        </w:rPr>
      </w:pPr>
    </w:p>
    <w:p w14:paraId="034D13A6" w14:textId="77777777" w:rsidR="002471EF" w:rsidRPr="00A32B3A" w:rsidRDefault="002471EF" w:rsidP="002471EF">
      <w:pPr>
        <w:pStyle w:val="NormalWeb"/>
        <w:spacing w:before="0" w:beforeAutospacing="0" w:afterAutospacing="0"/>
        <w:jc w:val="both"/>
        <w:rPr>
          <w:b/>
          <w:bCs/>
          <w:caps/>
          <w:color w:val="2E74B5" w:themeColor="accent1" w:themeShade="BF"/>
          <w:spacing w:val="5"/>
          <w:u w:val="single"/>
        </w:rPr>
      </w:pPr>
    </w:p>
    <w:p w14:paraId="305FEAC6" w14:textId="15DB34AD" w:rsidR="00E7507D" w:rsidRPr="00A32B3A" w:rsidRDefault="00E7507D" w:rsidP="00E7507D">
      <w:pPr>
        <w:tabs>
          <w:tab w:val="left" w:pos="5954"/>
        </w:tabs>
        <w:jc w:val="both"/>
        <w:rPr>
          <w:rFonts w:ascii="Times New Roman" w:hAnsi="Times New Roman" w:cs="Times New Roman"/>
          <w:b/>
          <w:bCs/>
          <w:caps/>
          <w:color w:val="33CC33"/>
          <w:spacing w:val="5"/>
          <w:sz w:val="24"/>
          <w:szCs w:val="24"/>
          <w:u w:val="single"/>
          <w:lang w:eastAsia="fr-FR"/>
        </w:rPr>
      </w:pPr>
      <w:r w:rsidRPr="00A32B3A">
        <w:rPr>
          <w:rFonts w:ascii="Times New Roman" w:hAnsi="Times New Roman" w:cs="Times New Roman"/>
          <w:b/>
          <w:bCs/>
          <w:caps/>
          <w:color w:val="33CC33"/>
          <w:spacing w:val="5"/>
          <w:sz w:val="24"/>
          <w:szCs w:val="24"/>
          <w:u w:val="single"/>
          <w:lang w:eastAsia="fr-FR"/>
        </w:rPr>
        <w:t>CHAPITRE 1 – dispositions generales</w:t>
      </w:r>
    </w:p>
    <w:p w14:paraId="02F5F25F" w14:textId="77777777" w:rsidR="00E7507D" w:rsidRPr="00A32B3A" w:rsidRDefault="00E7507D" w:rsidP="00F5521F">
      <w:pPr>
        <w:tabs>
          <w:tab w:val="left" w:pos="5954"/>
        </w:tabs>
        <w:jc w:val="both"/>
        <w:rPr>
          <w:rFonts w:ascii="Times New Roman" w:hAnsi="Times New Roman" w:cs="Times New Roman"/>
          <w:b/>
          <w:bCs/>
          <w:caps/>
          <w:color w:val="2E74B5" w:themeColor="accent1" w:themeShade="BF"/>
          <w:spacing w:val="5"/>
          <w:sz w:val="24"/>
          <w:szCs w:val="24"/>
          <w:u w:val="single"/>
          <w:lang w:eastAsia="fr-FR"/>
        </w:rPr>
      </w:pPr>
    </w:p>
    <w:p w14:paraId="268BCF35" w14:textId="1BF71AF0"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TRAVAIL EFFECTIF</w:t>
      </w:r>
    </w:p>
    <w:p w14:paraId="5C98E01F" w14:textId="77777777" w:rsidR="004B7A58" w:rsidRPr="00A32B3A" w:rsidRDefault="004B7A58" w:rsidP="004B7A58">
      <w:pPr>
        <w:tabs>
          <w:tab w:val="left" w:pos="5954"/>
        </w:tabs>
        <w:jc w:val="both"/>
        <w:rPr>
          <w:rFonts w:ascii="Times New Roman" w:hAnsi="Times New Roman" w:cs="Times New Roman"/>
          <w:sz w:val="24"/>
          <w:szCs w:val="24"/>
          <w:lang w:eastAsia="fr-FR"/>
        </w:rPr>
      </w:pPr>
    </w:p>
    <w:p w14:paraId="3B6E5174" w14:textId="77777777" w:rsidR="004B7A58" w:rsidRPr="00340768" w:rsidRDefault="004B7A58" w:rsidP="004B7A58">
      <w:pPr>
        <w:tabs>
          <w:tab w:val="left" w:pos="5954"/>
        </w:tabs>
        <w:jc w:val="both"/>
        <w:rPr>
          <w:rFonts w:ascii="Times New Roman" w:hAnsi="Times New Roman" w:cs="Times New Roman"/>
          <w:sz w:val="24"/>
          <w:szCs w:val="24"/>
          <w:lang w:eastAsia="fr-FR"/>
        </w:rPr>
      </w:pPr>
      <w:r w:rsidRPr="00340768">
        <w:rPr>
          <w:rFonts w:ascii="Times New Roman" w:hAnsi="Times New Roman" w:cs="Times New Roman"/>
          <w:sz w:val="24"/>
          <w:szCs w:val="24"/>
          <w:lang w:eastAsia="fr-FR"/>
        </w:rPr>
        <w:t>Les dispositions du présent accord s’inscrivent dans la définition du temps de travail prévue par l’article L.3121-1 du code du travail précisant que le temps de travail effectif est le temps pendant lequel le salarié est à la disposition de l’employeur et se conforme à ses directives sans pouvoir vaquer librement à des occupations personnelles.</w:t>
      </w:r>
    </w:p>
    <w:p w14:paraId="7B29C490" w14:textId="77777777" w:rsidR="004B7A58" w:rsidRPr="00340768" w:rsidRDefault="004B7A58" w:rsidP="004B7A58">
      <w:pPr>
        <w:tabs>
          <w:tab w:val="left" w:pos="5954"/>
        </w:tabs>
        <w:jc w:val="both"/>
        <w:rPr>
          <w:rFonts w:ascii="Times New Roman" w:hAnsi="Times New Roman" w:cs="Times New Roman"/>
          <w:sz w:val="24"/>
          <w:szCs w:val="24"/>
          <w:lang w:eastAsia="fr-FR"/>
        </w:rPr>
      </w:pPr>
      <w:r w:rsidRPr="00340768">
        <w:rPr>
          <w:rFonts w:ascii="Times New Roman" w:hAnsi="Times New Roman" w:cs="Times New Roman"/>
          <w:sz w:val="24"/>
          <w:szCs w:val="24"/>
          <w:lang w:eastAsia="fr-FR"/>
        </w:rPr>
        <w:t>La durée légale de travail effectif de référence est de 35 heures par semaine civile.</w:t>
      </w:r>
    </w:p>
    <w:p w14:paraId="5A8F6B15" w14:textId="77777777" w:rsidR="004B7A58" w:rsidRPr="00A32B3A" w:rsidRDefault="004B7A58" w:rsidP="00E7507D">
      <w:pPr>
        <w:jc w:val="both"/>
        <w:rPr>
          <w:rFonts w:ascii="Times New Roman" w:hAnsi="Times New Roman" w:cs="Times New Roman"/>
          <w:sz w:val="24"/>
          <w:szCs w:val="24"/>
          <w:lang w:eastAsia="fr-FR"/>
        </w:rPr>
      </w:pPr>
      <w:r w:rsidRPr="00340768">
        <w:rPr>
          <w:rFonts w:ascii="Times New Roman" w:hAnsi="Times New Roman" w:cs="Times New Roman"/>
          <w:sz w:val="24"/>
          <w:szCs w:val="24"/>
          <w:lang w:eastAsia="fr-FR"/>
        </w:rPr>
        <w:t>Les parties précisent que le travail effectif étant le temps de travail commandé par l’employeur, tout dépassement des horaires de travail programmés non commandés par l’employeur ne saurait être pris en compte dans le temps de travail effectif.</w:t>
      </w:r>
    </w:p>
    <w:p w14:paraId="4B0BF35F" w14:textId="77777777" w:rsidR="004B7A58" w:rsidRPr="0091221D" w:rsidRDefault="004B7A58" w:rsidP="004B7A58">
      <w:pPr>
        <w:rPr>
          <w:rFonts w:ascii="Times New Roman" w:hAnsi="Times New Roman" w:cs="Times New Roman"/>
          <w:color w:val="FFC000"/>
          <w:sz w:val="24"/>
          <w:szCs w:val="24"/>
          <w:lang w:eastAsia="fr-FR"/>
        </w:rPr>
      </w:pPr>
    </w:p>
    <w:p w14:paraId="24846F30" w14:textId="3F84ADA7" w:rsidR="004B7A58" w:rsidRPr="0091221D"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91221D">
        <w:rPr>
          <w:rFonts w:ascii="Times New Roman" w:hAnsi="Times New Roman" w:cs="Times New Roman"/>
          <w:b/>
          <w:bCs/>
          <w:smallCaps/>
          <w:color w:val="FFC000"/>
          <w:spacing w:val="5"/>
          <w:sz w:val="24"/>
          <w:szCs w:val="24"/>
          <w:u w:val="single"/>
          <w:lang w:eastAsia="fr-FR"/>
        </w:rPr>
        <w:t>TEMPS DE PAUSE</w:t>
      </w:r>
    </w:p>
    <w:p w14:paraId="07AA3897" w14:textId="77777777" w:rsidR="004B7A58" w:rsidRPr="00356FA6" w:rsidRDefault="004B7A58" w:rsidP="004B7A58">
      <w:pPr>
        <w:rPr>
          <w:rFonts w:ascii="Times New Roman" w:hAnsi="Times New Roman" w:cs="Times New Roman"/>
          <w:sz w:val="24"/>
          <w:szCs w:val="24"/>
          <w:lang w:eastAsia="fr-FR"/>
        </w:rPr>
      </w:pPr>
    </w:p>
    <w:p w14:paraId="25C6ADD5" w14:textId="77777777" w:rsidR="00956004" w:rsidRPr="00356FA6" w:rsidRDefault="00956004" w:rsidP="00956004">
      <w:pPr>
        <w:jc w:val="both"/>
        <w:rPr>
          <w:rFonts w:ascii="Times New Roman" w:hAnsi="Times New Roman" w:cs="Times New Roman"/>
          <w:sz w:val="24"/>
          <w:szCs w:val="24"/>
          <w:lang w:eastAsia="fr-FR"/>
        </w:rPr>
      </w:pPr>
      <w:r w:rsidRPr="00356FA6">
        <w:rPr>
          <w:rFonts w:ascii="Times New Roman" w:hAnsi="Times New Roman" w:cs="Times New Roman"/>
          <w:sz w:val="24"/>
          <w:szCs w:val="24"/>
          <w:lang w:eastAsia="fr-FR"/>
        </w:rPr>
        <w:t>La pause constitue un arrêt de travail de courte durée sur le lieu de travail ou à proximité.</w:t>
      </w:r>
    </w:p>
    <w:p w14:paraId="6DA5EACB" w14:textId="494BA7D1" w:rsidR="004B7A58" w:rsidRDefault="00956004" w:rsidP="00956004">
      <w:pPr>
        <w:jc w:val="both"/>
        <w:rPr>
          <w:rFonts w:ascii="Times New Roman" w:hAnsi="Times New Roman" w:cs="Times New Roman"/>
          <w:sz w:val="24"/>
          <w:szCs w:val="24"/>
          <w:lang w:eastAsia="fr-FR"/>
        </w:rPr>
      </w:pPr>
      <w:r w:rsidRPr="00356FA6">
        <w:rPr>
          <w:rFonts w:ascii="Times New Roman" w:hAnsi="Times New Roman" w:cs="Times New Roman"/>
          <w:sz w:val="24"/>
          <w:szCs w:val="24"/>
          <w:lang w:eastAsia="fr-FR"/>
        </w:rPr>
        <w:t xml:space="preserve">Aucun temps de travail quotidien ne peut atteindre 6 heures sans que le salarié bénéficie d’un temps de pause de 20 minutes minimum. Le salarié pouvant vaquer librement à ses occupations, et n’étant pas à la disposition de l’employeur durant ce temps de pause, celui-ci n’est </w:t>
      </w:r>
      <w:r w:rsidR="001A179E" w:rsidRPr="00356FA6">
        <w:rPr>
          <w:rFonts w:ascii="Times New Roman" w:hAnsi="Times New Roman" w:cs="Times New Roman"/>
          <w:sz w:val="24"/>
          <w:szCs w:val="24"/>
          <w:lang w:eastAsia="fr-FR"/>
        </w:rPr>
        <w:t xml:space="preserve">normalement </w:t>
      </w:r>
      <w:r w:rsidRPr="00356FA6">
        <w:rPr>
          <w:rFonts w:ascii="Times New Roman" w:hAnsi="Times New Roman" w:cs="Times New Roman"/>
          <w:sz w:val="24"/>
          <w:szCs w:val="24"/>
          <w:lang w:eastAsia="fr-FR"/>
        </w:rPr>
        <w:t>pas rémunéré.</w:t>
      </w:r>
    </w:p>
    <w:p w14:paraId="1BD3C7A5" w14:textId="3762180B" w:rsidR="005846A3" w:rsidRDefault="005846A3" w:rsidP="00956004">
      <w:pPr>
        <w:jc w:val="both"/>
        <w:rPr>
          <w:rFonts w:ascii="Times New Roman" w:hAnsi="Times New Roman" w:cs="Times New Roman"/>
          <w:sz w:val="24"/>
          <w:szCs w:val="24"/>
          <w:lang w:eastAsia="fr-FR"/>
        </w:rPr>
      </w:pPr>
      <w:r>
        <w:rPr>
          <w:rFonts w:ascii="Times New Roman" w:hAnsi="Times New Roman" w:cs="Times New Roman"/>
          <w:sz w:val="24"/>
          <w:szCs w:val="24"/>
          <w:lang w:eastAsia="fr-FR"/>
        </w:rPr>
        <w:t>Au sein de l</w:t>
      </w:r>
      <w:r w:rsidRPr="005846A3">
        <w:rPr>
          <w:rFonts w:ascii="Times New Roman" w:hAnsi="Times New Roman" w:cs="Times New Roman"/>
          <w:sz w:val="24"/>
          <w:szCs w:val="24"/>
          <w:lang w:eastAsia="fr-FR"/>
        </w:rPr>
        <w:t>’association</w:t>
      </w:r>
      <w:r>
        <w:rPr>
          <w:rFonts w:ascii="Times New Roman" w:hAnsi="Times New Roman" w:cs="Times New Roman"/>
          <w:sz w:val="24"/>
          <w:szCs w:val="24"/>
          <w:lang w:eastAsia="fr-FR"/>
        </w:rPr>
        <w:t xml:space="preserve"> « Sainte </w:t>
      </w:r>
      <w:r w:rsidR="0018240F">
        <w:rPr>
          <w:rFonts w:ascii="Times New Roman" w:hAnsi="Times New Roman" w:cs="Times New Roman"/>
          <w:sz w:val="24"/>
          <w:szCs w:val="24"/>
          <w:lang w:eastAsia="fr-FR"/>
        </w:rPr>
        <w:t>m</w:t>
      </w:r>
      <w:r w:rsidRPr="005846A3">
        <w:rPr>
          <w:rFonts w:ascii="Times New Roman" w:hAnsi="Times New Roman" w:cs="Times New Roman"/>
          <w:sz w:val="24"/>
          <w:szCs w:val="24"/>
          <w:lang w:eastAsia="fr-FR"/>
        </w:rPr>
        <w:t xml:space="preserve"> »</w:t>
      </w:r>
      <w:r>
        <w:rPr>
          <w:rFonts w:ascii="Times New Roman" w:hAnsi="Times New Roman" w:cs="Times New Roman"/>
          <w:sz w:val="24"/>
          <w:szCs w:val="24"/>
          <w:lang w:eastAsia="fr-FR"/>
        </w:rPr>
        <w:t>, les salariés bénéficient de deux temps de pause par jour :</w:t>
      </w:r>
    </w:p>
    <w:p w14:paraId="49AF60E7" w14:textId="2CA652BC" w:rsidR="005846A3" w:rsidRDefault="005846A3" w:rsidP="0036588B">
      <w:pPr>
        <w:pStyle w:val="Paragraphedeliste"/>
        <w:numPr>
          <w:ilvl w:val="0"/>
          <w:numId w:val="1"/>
        </w:numPr>
        <w:ind w:left="1418"/>
        <w:jc w:val="both"/>
        <w:rPr>
          <w:rFonts w:ascii="Times New Roman" w:hAnsi="Times New Roman" w:cs="Times New Roman"/>
          <w:sz w:val="24"/>
          <w:szCs w:val="24"/>
          <w:lang w:eastAsia="fr-FR"/>
        </w:rPr>
      </w:pPr>
      <w:r w:rsidRPr="005846A3">
        <w:rPr>
          <w:rFonts w:ascii="Times New Roman" w:hAnsi="Times New Roman" w:cs="Times New Roman"/>
          <w:sz w:val="24"/>
          <w:szCs w:val="24"/>
          <w:lang w:eastAsia="fr-FR"/>
        </w:rPr>
        <w:t>Une pause</w:t>
      </w:r>
      <w:r w:rsidR="0084572B">
        <w:rPr>
          <w:rFonts w:ascii="Times New Roman" w:hAnsi="Times New Roman" w:cs="Times New Roman"/>
          <w:sz w:val="24"/>
          <w:szCs w:val="24"/>
          <w:lang w:eastAsia="fr-FR"/>
        </w:rPr>
        <w:t>,</w:t>
      </w:r>
      <w:r w:rsidRPr="005846A3">
        <w:rPr>
          <w:rFonts w:ascii="Times New Roman" w:hAnsi="Times New Roman" w:cs="Times New Roman"/>
          <w:sz w:val="24"/>
          <w:szCs w:val="24"/>
          <w:lang w:eastAsia="fr-FR"/>
        </w:rPr>
        <w:t xml:space="preserve"> </w:t>
      </w:r>
      <w:r w:rsidR="0084572B" w:rsidRPr="005846A3">
        <w:rPr>
          <w:rFonts w:ascii="Times New Roman" w:hAnsi="Times New Roman" w:cs="Times New Roman"/>
          <w:sz w:val="24"/>
          <w:szCs w:val="24"/>
          <w:lang w:eastAsia="fr-FR"/>
        </w:rPr>
        <w:t>le matin</w:t>
      </w:r>
      <w:r w:rsidR="0084572B">
        <w:rPr>
          <w:rFonts w:ascii="Times New Roman" w:hAnsi="Times New Roman" w:cs="Times New Roman"/>
          <w:sz w:val="24"/>
          <w:szCs w:val="24"/>
          <w:lang w:eastAsia="fr-FR"/>
        </w:rPr>
        <w:t>,</w:t>
      </w:r>
      <w:r w:rsidR="0084572B" w:rsidRPr="005846A3">
        <w:rPr>
          <w:rFonts w:ascii="Times New Roman" w:hAnsi="Times New Roman" w:cs="Times New Roman"/>
          <w:sz w:val="24"/>
          <w:szCs w:val="24"/>
          <w:lang w:eastAsia="fr-FR"/>
        </w:rPr>
        <w:t xml:space="preserve"> </w:t>
      </w:r>
      <w:r w:rsidR="0084572B">
        <w:rPr>
          <w:rFonts w:ascii="Times New Roman" w:hAnsi="Times New Roman" w:cs="Times New Roman"/>
          <w:sz w:val="24"/>
          <w:szCs w:val="24"/>
          <w:lang w:eastAsia="fr-FR"/>
        </w:rPr>
        <w:t xml:space="preserve">comprise entre 10 heures et 11 heures </w:t>
      </w:r>
      <w:r w:rsidRPr="005846A3">
        <w:rPr>
          <w:rFonts w:ascii="Times New Roman" w:hAnsi="Times New Roman" w:cs="Times New Roman"/>
          <w:sz w:val="24"/>
          <w:szCs w:val="24"/>
          <w:lang w:eastAsia="fr-FR"/>
        </w:rPr>
        <w:t xml:space="preserve">qui est considéré comme </w:t>
      </w:r>
      <w:r>
        <w:rPr>
          <w:rFonts w:ascii="Times New Roman" w:hAnsi="Times New Roman" w:cs="Times New Roman"/>
          <w:sz w:val="24"/>
          <w:szCs w:val="24"/>
          <w:lang w:eastAsia="fr-FR"/>
        </w:rPr>
        <w:t xml:space="preserve">du </w:t>
      </w:r>
      <w:r w:rsidR="0084572B">
        <w:rPr>
          <w:rFonts w:ascii="Times New Roman" w:hAnsi="Times New Roman" w:cs="Times New Roman"/>
          <w:sz w:val="24"/>
          <w:szCs w:val="24"/>
          <w:lang w:eastAsia="fr-FR"/>
        </w:rPr>
        <w:t xml:space="preserve">temps de </w:t>
      </w:r>
      <w:r>
        <w:rPr>
          <w:rFonts w:ascii="Times New Roman" w:hAnsi="Times New Roman" w:cs="Times New Roman"/>
          <w:sz w:val="24"/>
          <w:szCs w:val="24"/>
          <w:lang w:eastAsia="fr-FR"/>
        </w:rPr>
        <w:t xml:space="preserve">travail effectif dans l’éventualité </w:t>
      </w:r>
      <w:r w:rsidR="0084572B">
        <w:rPr>
          <w:rFonts w:ascii="Times New Roman" w:hAnsi="Times New Roman" w:cs="Times New Roman"/>
          <w:sz w:val="24"/>
          <w:szCs w:val="24"/>
          <w:lang w:eastAsia="fr-FR"/>
        </w:rPr>
        <w:t>d’être sollicité pour des interventions,</w:t>
      </w:r>
    </w:p>
    <w:p w14:paraId="0761F400" w14:textId="06F12963" w:rsidR="005846A3" w:rsidRDefault="005846A3" w:rsidP="0036588B">
      <w:pPr>
        <w:pStyle w:val="Paragraphedeliste"/>
        <w:numPr>
          <w:ilvl w:val="0"/>
          <w:numId w:val="1"/>
        </w:numPr>
        <w:ind w:left="1418"/>
        <w:jc w:val="both"/>
        <w:rPr>
          <w:rFonts w:ascii="Times New Roman" w:hAnsi="Times New Roman" w:cs="Times New Roman"/>
          <w:sz w:val="24"/>
          <w:szCs w:val="24"/>
          <w:lang w:eastAsia="fr-FR"/>
        </w:rPr>
      </w:pPr>
      <w:r>
        <w:rPr>
          <w:rFonts w:ascii="Times New Roman" w:hAnsi="Times New Roman" w:cs="Times New Roman"/>
          <w:sz w:val="24"/>
          <w:szCs w:val="24"/>
          <w:lang w:eastAsia="fr-FR"/>
        </w:rPr>
        <w:t>Une pause</w:t>
      </w:r>
      <w:r w:rsidR="0084572B">
        <w:rPr>
          <w:rFonts w:ascii="Times New Roman" w:hAnsi="Times New Roman" w:cs="Times New Roman"/>
          <w:sz w:val="24"/>
          <w:szCs w:val="24"/>
          <w:lang w:eastAsia="fr-FR"/>
        </w:rPr>
        <w:t>,</w:t>
      </w:r>
      <w:r>
        <w:rPr>
          <w:rFonts w:ascii="Times New Roman" w:hAnsi="Times New Roman" w:cs="Times New Roman"/>
          <w:sz w:val="24"/>
          <w:szCs w:val="24"/>
          <w:lang w:eastAsia="fr-FR"/>
        </w:rPr>
        <w:t xml:space="preserve"> l’après-midi</w:t>
      </w:r>
      <w:r w:rsidR="0084572B">
        <w:rPr>
          <w:rFonts w:ascii="Times New Roman" w:hAnsi="Times New Roman" w:cs="Times New Roman"/>
          <w:sz w:val="24"/>
          <w:szCs w:val="24"/>
          <w:lang w:eastAsia="fr-FR"/>
        </w:rPr>
        <w:t>,</w:t>
      </w:r>
      <w:r>
        <w:rPr>
          <w:rFonts w:ascii="Times New Roman" w:hAnsi="Times New Roman" w:cs="Times New Roman"/>
          <w:sz w:val="24"/>
          <w:szCs w:val="24"/>
          <w:lang w:eastAsia="fr-FR"/>
        </w:rPr>
        <w:t xml:space="preserve"> comprise entre 16h15 et 16h45, qui </w:t>
      </w:r>
      <w:r w:rsidR="0084572B">
        <w:rPr>
          <w:rFonts w:ascii="Times New Roman" w:hAnsi="Times New Roman" w:cs="Times New Roman"/>
          <w:sz w:val="24"/>
          <w:szCs w:val="24"/>
          <w:lang w:eastAsia="fr-FR"/>
        </w:rPr>
        <w:t>n’est pas rémunérée.</w:t>
      </w:r>
    </w:p>
    <w:p w14:paraId="4448C6B8" w14:textId="77777777" w:rsidR="00323444" w:rsidRPr="00284DEC" w:rsidRDefault="00323444" w:rsidP="00956004">
      <w:pPr>
        <w:jc w:val="both"/>
        <w:rPr>
          <w:rFonts w:ascii="Times New Roman" w:hAnsi="Times New Roman" w:cs="Times New Roman"/>
          <w:color w:val="FFC000"/>
          <w:sz w:val="24"/>
          <w:szCs w:val="24"/>
          <w:lang w:eastAsia="fr-FR"/>
        </w:rPr>
      </w:pPr>
    </w:p>
    <w:p w14:paraId="112D5F91" w14:textId="1D316CBC" w:rsidR="004B7A58" w:rsidRPr="00284DEC"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284DEC">
        <w:rPr>
          <w:rFonts w:ascii="Times New Roman" w:hAnsi="Times New Roman" w:cs="Times New Roman"/>
          <w:b/>
          <w:bCs/>
          <w:smallCaps/>
          <w:color w:val="FFC000"/>
          <w:spacing w:val="5"/>
          <w:sz w:val="24"/>
          <w:szCs w:val="24"/>
          <w:u w:val="single"/>
          <w:lang w:eastAsia="fr-FR"/>
        </w:rPr>
        <w:t>TEMPS D’HABILLAGE ET DE DESHABILLAGE</w:t>
      </w:r>
    </w:p>
    <w:p w14:paraId="14B7EDDC" w14:textId="77777777" w:rsidR="004B7A58" w:rsidRPr="006E1D88" w:rsidRDefault="004B7A58" w:rsidP="004B7A58">
      <w:pPr>
        <w:jc w:val="both"/>
        <w:rPr>
          <w:rFonts w:ascii="Times New Roman" w:hAnsi="Times New Roman" w:cs="Times New Roman"/>
          <w:color w:val="FF0000"/>
          <w:sz w:val="24"/>
          <w:szCs w:val="24"/>
          <w:lang w:eastAsia="fr-FR"/>
        </w:rPr>
      </w:pPr>
    </w:p>
    <w:p w14:paraId="6316A737" w14:textId="37C90254" w:rsidR="00910F07" w:rsidRPr="00910F07" w:rsidRDefault="00910F07" w:rsidP="00910F07">
      <w:pPr>
        <w:jc w:val="both"/>
        <w:rPr>
          <w:rFonts w:ascii="Times New Roman" w:hAnsi="Times New Roman" w:cs="Times New Roman"/>
          <w:color w:val="222A35" w:themeColor="text2" w:themeShade="80"/>
          <w:sz w:val="24"/>
          <w:szCs w:val="24"/>
          <w:lang w:eastAsia="fr-FR"/>
        </w:rPr>
      </w:pPr>
      <w:r>
        <w:rPr>
          <w:rFonts w:ascii="Times New Roman" w:hAnsi="Times New Roman" w:cs="Times New Roman"/>
          <w:color w:val="222A35" w:themeColor="text2" w:themeShade="80"/>
          <w:sz w:val="24"/>
          <w:szCs w:val="24"/>
          <w:lang w:eastAsia="fr-FR"/>
        </w:rPr>
        <w:t>Le présent article</w:t>
      </w:r>
      <w:r w:rsidRPr="00910F07">
        <w:rPr>
          <w:rFonts w:ascii="Times New Roman" w:hAnsi="Times New Roman" w:cs="Times New Roman"/>
          <w:color w:val="222A35" w:themeColor="text2" w:themeShade="80"/>
          <w:sz w:val="24"/>
          <w:szCs w:val="24"/>
          <w:lang w:eastAsia="fr-FR"/>
        </w:rPr>
        <w:t xml:space="preserve"> s’applique à l’ensemble des salariés pour lesquels le port d’une tenue de travail est imposé et dont les opérations d’habillage et de déshabillage doivent être réalisées sur le lieu de travail.</w:t>
      </w:r>
      <w:r w:rsidR="001A282E">
        <w:rPr>
          <w:rFonts w:ascii="Times New Roman" w:hAnsi="Times New Roman" w:cs="Times New Roman"/>
          <w:color w:val="222A35" w:themeColor="text2" w:themeShade="80"/>
          <w:sz w:val="24"/>
          <w:szCs w:val="24"/>
          <w:lang w:eastAsia="fr-FR"/>
        </w:rPr>
        <w:t xml:space="preserve"> </w:t>
      </w:r>
    </w:p>
    <w:p w14:paraId="06FA51B2" w14:textId="77777777" w:rsidR="001874FB" w:rsidRDefault="001874FB" w:rsidP="00910F07">
      <w:pPr>
        <w:jc w:val="both"/>
        <w:rPr>
          <w:rFonts w:ascii="Times New Roman" w:hAnsi="Times New Roman" w:cs="Times New Roman"/>
          <w:color w:val="222A35" w:themeColor="text2" w:themeShade="80"/>
          <w:sz w:val="24"/>
          <w:szCs w:val="24"/>
          <w:lang w:eastAsia="fr-FR"/>
        </w:rPr>
      </w:pPr>
    </w:p>
    <w:p w14:paraId="369AF2B0" w14:textId="0ADACD15" w:rsidR="00910F07" w:rsidRPr="00910F07" w:rsidRDefault="00910F07" w:rsidP="00910F07">
      <w:pPr>
        <w:jc w:val="both"/>
        <w:rPr>
          <w:rFonts w:ascii="Times New Roman" w:hAnsi="Times New Roman" w:cs="Times New Roman"/>
          <w:color w:val="222A35" w:themeColor="text2" w:themeShade="80"/>
          <w:sz w:val="24"/>
          <w:szCs w:val="24"/>
          <w:lang w:eastAsia="fr-FR"/>
        </w:rPr>
      </w:pPr>
      <w:r w:rsidRPr="00910F07">
        <w:rPr>
          <w:rFonts w:ascii="Times New Roman" w:hAnsi="Times New Roman" w:cs="Times New Roman"/>
          <w:color w:val="222A35" w:themeColor="text2" w:themeShade="80"/>
          <w:sz w:val="24"/>
          <w:szCs w:val="24"/>
          <w:lang w:eastAsia="fr-FR"/>
        </w:rPr>
        <w:t xml:space="preserve">Le temps consacré à l’habillage et au déshabillage est fixé à </w:t>
      </w:r>
      <w:r w:rsidR="006B655F">
        <w:rPr>
          <w:rFonts w:ascii="Times New Roman" w:hAnsi="Times New Roman" w:cs="Times New Roman"/>
          <w:color w:val="222A35" w:themeColor="text2" w:themeShade="80"/>
          <w:sz w:val="24"/>
          <w:szCs w:val="24"/>
          <w:lang w:eastAsia="fr-FR"/>
        </w:rPr>
        <w:t>6 minutes par jour de travail</w:t>
      </w:r>
      <w:r w:rsidRPr="00910F07">
        <w:rPr>
          <w:rFonts w:ascii="Times New Roman" w:hAnsi="Times New Roman" w:cs="Times New Roman"/>
          <w:color w:val="222A35" w:themeColor="text2" w:themeShade="80"/>
          <w:sz w:val="24"/>
          <w:szCs w:val="24"/>
          <w:lang w:eastAsia="fr-FR"/>
        </w:rPr>
        <w:t>, sur la base d’une évaluation objective des conditions de travail.</w:t>
      </w:r>
    </w:p>
    <w:p w14:paraId="3E46A5A9" w14:textId="2C94CA33" w:rsidR="00823127" w:rsidRDefault="00910F07" w:rsidP="00910F07">
      <w:pPr>
        <w:jc w:val="both"/>
        <w:rPr>
          <w:rFonts w:ascii="Times New Roman" w:hAnsi="Times New Roman" w:cs="Times New Roman"/>
          <w:color w:val="222A35" w:themeColor="text2" w:themeShade="80"/>
          <w:sz w:val="24"/>
          <w:szCs w:val="24"/>
          <w:lang w:eastAsia="fr-FR"/>
        </w:rPr>
      </w:pPr>
      <w:r w:rsidRPr="00910F07">
        <w:rPr>
          <w:rFonts w:ascii="Times New Roman" w:hAnsi="Times New Roman" w:cs="Times New Roman"/>
          <w:color w:val="222A35" w:themeColor="text2" w:themeShade="80"/>
          <w:sz w:val="24"/>
          <w:szCs w:val="24"/>
          <w:lang w:eastAsia="fr-FR"/>
        </w:rPr>
        <w:t xml:space="preserve">Ce temps n’est pas assimilé à du temps de travail effectif, mais donne lieu à une contrepartie </w:t>
      </w:r>
      <w:r>
        <w:rPr>
          <w:rFonts w:ascii="Times New Roman" w:hAnsi="Times New Roman" w:cs="Times New Roman"/>
          <w:color w:val="222A35" w:themeColor="text2" w:themeShade="80"/>
          <w:sz w:val="24"/>
          <w:szCs w:val="24"/>
          <w:lang w:eastAsia="fr-FR"/>
        </w:rPr>
        <w:t xml:space="preserve">dédiée, accordée sous forme de repos compensateur estimé </w:t>
      </w:r>
      <w:r w:rsidRPr="00E20BBD">
        <w:rPr>
          <w:rFonts w:ascii="Times New Roman" w:hAnsi="Times New Roman" w:cs="Times New Roman"/>
          <w:color w:val="222A35" w:themeColor="text2" w:themeShade="80"/>
          <w:sz w:val="24"/>
          <w:szCs w:val="24"/>
          <w:lang w:eastAsia="fr-FR"/>
        </w:rPr>
        <w:t>à</w:t>
      </w:r>
      <w:r w:rsidR="00823127" w:rsidRPr="00E20BBD">
        <w:rPr>
          <w:rFonts w:ascii="Times New Roman" w:hAnsi="Times New Roman" w:cs="Times New Roman"/>
          <w:color w:val="222A35" w:themeColor="text2" w:themeShade="80"/>
          <w:sz w:val="24"/>
          <w:szCs w:val="24"/>
          <w:lang w:eastAsia="fr-FR"/>
        </w:rPr>
        <w:t> </w:t>
      </w:r>
      <w:r w:rsidR="00823127" w:rsidRPr="00E20BBD">
        <w:rPr>
          <w:rFonts w:ascii="Times New Roman" w:hAnsi="Times New Roman" w:cs="Times New Roman"/>
          <w:sz w:val="24"/>
          <w:szCs w:val="24"/>
          <w:lang w:eastAsia="fr-FR"/>
        </w:rPr>
        <w:t>(Cf. titre IV chapitre</w:t>
      </w:r>
      <w:r w:rsidR="00B31D93" w:rsidRPr="00E20BBD">
        <w:rPr>
          <w:rFonts w:ascii="Times New Roman" w:hAnsi="Times New Roman" w:cs="Times New Roman"/>
          <w:sz w:val="24"/>
          <w:szCs w:val="24"/>
          <w:lang w:eastAsia="fr-FR"/>
        </w:rPr>
        <w:t>s</w:t>
      </w:r>
      <w:r w:rsidR="00823127" w:rsidRPr="00E20BBD">
        <w:rPr>
          <w:rFonts w:ascii="Times New Roman" w:hAnsi="Times New Roman" w:cs="Times New Roman"/>
          <w:sz w:val="24"/>
          <w:szCs w:val="24"/>
          <w:lang w:eastAsia="fr-FR"/>
        </w:rPr>
        <w:t xml:space="preserve"> III</w:t>
      </w:r>
      <w:r w:rsidR="00B31D93" w:rsidRPr="00E20BBD">
        <w:rPr>
          <w:rFonts w:ascii="Times New Roman" w:hAnsi="Times New Roman" w:cs="Times New Roman"/>
          <w:sz w:val="24"/>
          <w:szCs w:val="24"/>
          <w:lang w:eastAsia="fr-FR"/>
        </w:rPr>
        <w:t xml:space="preserve"> et V</w:t>
      </w:r>
      <w:r w:rsidR="00823127" w:rsidRPr="00E20BBD">
        <w:rPr>
          <w:rFonts w:ascii="Times New Roman" w:hAnsi="Times New Roman" w:cs="Times New Roman"/>
          <w:sz w:val="24"/>
          <w:szCs w:val="24"/>
          <w:lang w:eastAsia="fr-FR"/>
        </w:rPr>
        <w:t>)</w:t>
      </w:r>
      <w:r w:rsidR="00E20BBD">
        <w:rPr>
          <w:rFonts w:ascii="Times New Roman" w:hAnsi="Times New Roman" w:cs="Times New Roman"/>
          <w:sz w:val="24"/>
          <w:szCs w:val="24"/>
          <w:lang w:eastAsia="fr-FR"/>
        </w:rPr>
        <w:t xml:space="preserve"> </w:t>
      </w:r>
      <w:r w:rsidR="00823127" w:rsidRPr="00E20BBD">
        <w:rPr>
          <w:rFonts w:ascii="Times New Roman" w:hAnsi="Times New Roman" w:cs="Times New Roman"/>
          <w:color w:val="222A35" w:themeColor="text2" w:themeShade="80"/>
          <w:sz w:val="24"/>
          <w:szCs w:val="24"/>
          <w:lang w:eastAsia="fr-FR"/>
        </w:rPr>
        <w:t>:</w:t>
      </w:r>
    </w:p>
    <w:p w14:paraId="3398B083" w14:textId="075CA829" w:rsidR="00910F07" w:rsidRDefault="00910F07" w:rsidP="00823127">
      <w:pPr>
        <w:pStyle w:val="Paragraphedeliste"/>
        <w:numPr>
          <w:ilvl w:val="0"/>
          <w:numId w:val="1"/>
        </w:numPr>
        <w:ind w:left="1560" w:hanging="426"/>
        <w:jc w:val="both"/>
        <w:rPr>
          <w:rFonts w:ascii="Times New Roman" w:hAnsi="Times New Roman" w:cs="Times New Roman"/>
          <w:sz w:val="24"/>
          <w:szCs w:val="24"/>
          <w:lang w:eastAsia="fr-FR"/>
        </w:rPr>
      </w:pPr>
      <w:r w:rsidRPr="00823127">
        <w:rPr>
          <w:rFonts w:ascii="Times New Roman" w:hAnsi="Times New Roman" w:cs="Times New Roman"/>
          <w:color w:val="222A35" w:themeColor="text2" w:themeShade="80"/>
          <w:sz w:val="24"/>
          <w:szCs w:val="24"/>
          <w:lang w:eastAsia="fr-FR"/>
        </w:rPr>
        <w:t xml:space="preserve">25 heures par </w:t>
      </w:r>
      <w:r w:rsidRPr="00823127">
        <w:rPr>
          <w:rFonts w:ascii="Times New Roman" w:hAnsi="Times New Roman" w:cs="Times New Roman"/>
          <w:sz w:val="24"/>
          <w:szCs w:val="24"/>
          <w:lang w:eastAsia="fr-FR"/>
        </w:rPr>
        <w:t>annualisation</w:t>
      </w:r>
      <w:r w:rsidR="00823127">
        <w:rPr>
          <w:rFonts w:ascii="Times New Roman" w:hAnsi="Times New Roman" w:cs="Times New Roman"/>
          <w:sz w:val="24"/>
          <w:szCs w:val="24"/>
          <w:lang w:eastAsia="fr-FR"/>
        </w:rPr>
        <w:t xml:space="preserve"> </w:t>
      </w:r>
      <w:r w:rsidR="00F36EBE">
        <w:rPr>
          <w:rFonts w:ascii="Times New Roman" w:hAnsi="Times New Roman" w:cs="Times New Roman"/>
          <w:sz w:val="24"/>
          <w:szCs w:val="24"/>
          <w:lang w:eastAsia="fr-FR"/>
        </w:rPr>
        <w:t>pour le personnel de jour concerné</w:t>
      </w:r>
    </w:p>
    <w:p w14:paraId="08ABE864" w14:textId="5997B8DF" w:rsidR="00F36EBE" w:rsidRPr="00E20BBD" w:rsidRDefault="0091221D" w:rsidP="00823127">
      <w:pPr>
        <w:pStyle w:val="Paragraphedeliste"/>
        <w:numPr>
          <w:ilvl w:val="0"/>
          <w:numId w:val="1"/>
        </w:numPr>
        <w:ind w:left="1560" w:hanging="426"/>
        <w:jc w:val="both"/>
        <w:rPr>
          <w:rFonts w:ascii="Times New Roman" w:hAnsi="Times New Roman" w:cs="Times New Roman"/>
          <w:sz w:val="24"/>
          <w:szCs w:val="24"/>
          <w:lang w:eastAsia="fr-FR"/>
        </w:rPr>
      </w:pPr>
      <w:r w:rsidRPr="00E20BBD">
        <w:rPr>
          <w:rFonts w:ascii="Times New Roman" w:hAnsi="Times New Roman" w:cs="Times New Roman"/>
          <w:color w:val="222A35" w:themeColor="text2" w:themeShade="80"/>
          <w:sz w:val="24"/>
          <w:szCs w:val="24"/>
          <w:lang w:eastAsia="fr-FR"/>
        </w:rPr>
        <w:t>16</w:t>
      </w:r>
      <w:r w:rsidR="00F36EBE" w:rsidRPr="00E20BBD">
        <w:rPr>
          <w:rFonts w:ascii="Times New Roman" w:hAnsi="Times New Roman" w:cs="Times New Roman"/>
          <w:color w:val="222A35" w:themeColor="text2" w:themeShade="80"/>
          <w:sz w:val="24"/>
          <w:szCs w:val="24"/>
          <w:lang w:eastAsia="fr-FR"/>
        </w:rPr>
        <w:t xml:space="preserve"> heures par annualisation pour le personnel de nuit concerné.</w:t>
      </w:r>
    </w:p>
    <w:p w14:paraId="1EFC86C2" w14:textId="21355C3C" w:rsidR="00910F07" w:rsidRDefault="00910F07" w:rsidP="00910F07">
      <w:pPr>
        <w:jc w:val="both"/>
        <w:rPr>
          <w:rFonts w:ascii="Times New Roman" w:hAnsi="Times New Roman" w:cs="Times New Roman"/>
          <w:color w:val="222A35" w:themeColor="text2" w:themeShade="80"/>
          <w:sz w:val="24"/>
          <w:szCs w:val="24"/>
          <w:lang w:eastAsia="fr-FR"/>
        </w:rPr>
      </w:pPr>
      <w:r w:rsidRPr="00910F07">
        <w:rPr>
          <w:rFonts w:ascii="Times New Roman" w:hAnsi="Times New Roman" w:cs="Times New Roman"/>
          <w:color w:val="222A35" w:themeColor="text2" w:themeShade="80"/>
          <w:sz w:val="24"/>
          <w:szCs w:val="24"/>
          <w:lang w:eastAsia="fr-FR"/>
        </w:rPr>
        <w:t>Cette contrepartie est spécifiquement attribuée au titre du temps d’habillage et de désh</w:t>
      </w:r>
      <w:r w:rsidR="00AF75CD">
        <w:rPr>
          <w:rFonts w:ascii="Times New Roman" w:hAnsi="Times New Roman" w:cs="Times New Roman"/>
          <w:color w:val="222A35" w:themeColor="text2" w:themeShade="80"/>
          <w:sz w:val="24"/>
          <w:szCs w:val="24"/>
          <w:lang w:eastAsia="fr-FR"/>
        </w:rPr>
        <w:t>abillage et ne peut consister</w:t>
      </w:r>
      <w:r w:rsidRPr="00910F07">
        <w:rPr>
          <w:rFonts w:ascii="Times New Roman" w:hAnsi="Times New Roman" w:cs="Times New Roman"/>
          <w:color w:val="222A35" w:themeColor="text2" w:themeShade="80"/>
          <w:sz w:val="24"/>
          <w:szCs w:val="24"/>
          <w:lang w:eastAsia="fr-FR"/>
        </w:rPr>
        <w:t xml:space="preserve"> des avantages généraux non liés à ce temps.</w:t>
      </w:r>
    </w:p>
    <w:p w14:paraId="040E6AA3" w14:textId="77777777" w:rsidR="00716711" w:rsidRDefault="00716711" w:rsidP="00910F07">
      <w:pPr>
        <w:jc w:val="both"/>
        <w:rPr>
          <w:rFonts w:ascii="Times New Roman" w:hAnsi="Times New Roman" w:cs="Times New Roman"/>
          <w:color w:val="222A35" w:themeColor="text2" w:themeShade="80"/>
          <w:sz w:val="24"/>
          <w:szCs w:val="24"/>
          <w:lang w:eastAsia="fr-FR"/>
        </w:rPr>
      </w:pPr>
    </w:p>
    <w:p w14:paraId="1CB56760" w14:textId="3CE8BF4E" w:rsidR="006849C5" w:rsidRPr="00716711" w:rsidRDefault="006849C5"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716711">
        <w:rPr>
          <w:rFonts w:ascii="Times New Roman" w:hAnsi="Times New Roman" w:cs="Times New Roman"/>
          <w:b/>
          <w:bCs/>
          <w:smallCaps/>
          <w:color w:val="FFC000"/>
          <w:spacing w:val="5"/>
          <w:sz w:val="24"/>
          <w:szCs w:val="24"/>
          <w:u w:val="single"/>
          <w:lang w:eastAsia="fr-FR"/>
        </w:rPr>
        <w:t>EQUIPEMENT ET ENTRETIEN</w:t>
      </w:r>
    </w:p>
    <w:p w14:paraId="47FFEC20" w14:textId="09A69E4D" w:rsidR="006849C5" w:rsidRDefault="006849C5" w:rsidP="006849C5">
      <w:pPr>
        <w:tabs>
          <w:tab w:val="left" w:pos="5954"/>
        </w:tabs>
        <w:spacing w:after="0" w:line="240" w:lineRule="auto"/>
        <w:jc w:val="both"/>
        <w:rPr>
          <w:rFonts w:ascii="Times New Roman" w:hAnsi="Times New Roman" w:cs="Times New Roman"/>
          <w:b/>
          <w:bCs/>
          <w:smallCaps/>
          <w:color w:val="FF0000"/>
          <w:spacing w:val="5"/>
          <w:sz w:val="24"/>
          <w:szCs w:val="24"/>
          <w:u w:val="single"/>
          <w:lang w:eastAsia="fr-FR"/>
        </w:rPr>
      </w:pPr>
    </w:p>
    <w:p w14:paraId="5813A146" w14:textId="2CB5C885" w:rsidR="006849C5" w:rsidRPr="006849C5" w:rsidRDefault="006849C5" w:rsidP="006849C5">
      <w:pPr>
        <w:tabs>
          <w:tab w:val="left" w:pos="5954"/>
        </w:tabs>
        <w:spacing w:after="0" w:line="240" w:lineRule="auto"/>
        <w:jc w:val="both"/>
        <w:rPr>
          <w:rFonts w:ascii="Times New Roman" w:hAnsi="Times New Roman" w:cs="Times New Roman"/>
          <w:bCs/>
          <w:smallCaps/>
          <w:color w:val="FF0000"/>
          <w:spacing w:val="5"/>
          <w:sz w:val="24"/>
          <w:szCs w:val="24"/>
          <w:lang w:eastAsia="fr-FR"/>
        </w:rPr>
      </w:pPr>
    </w:p>
    <w:p w14:paraId="6B5E33B9" w14:textId="661E726E" w:rsidR="006849C5" w:rsidRPr="00716711" w:rsidRDefault="006849C5" w:rsidP="000D24AC">
      <w:pPr>
        <w:jc w:val="both"/>
        <w:rPr>
          <w:rFonts w:ascii="Times New Roman" w:hAnsi="Times New Roman" w:cs="Times New Roman"/>
          <w:color w:val="222A35" w:themeColor="text2" w:themeShade="80"/>
          <w:sz w:val="24"/>
          <w:szCs w:val="24"/>
        </w:rPr>
      </w:pPr>
      <w:r w:rsidRPr="00716711">
        <w:rPr>
          <w:rFonts w:ascii="Times New Roman" w:hAnsi="Times New Roman" w:cs="Times New Roman"/>
          <w:color w:val="222A35" w:themeColor="text2" w:themeShade="80"/>
          <w:sz w:val="24"/>
          <w:szCs w:val="24"/>
        </w:rPr>
        <w:t xml:space="preserve">L’association fournit une fois par an une </w:t>
      </w:r>
      <w:r w:rsidR="00716711" w:rsidRPr="00716711">
        <w:rPr>
          <w:rFonts w:ascii="Times New Roman" w:hAnsi="Times New Roman" w:cs="Times New Roman"/>
          <w:color w:val="222A35" w:themeColor="text2" w:themeShade="80"/>
          <w:sz w:val="24"/>
          <w:szCs w:val="24"/>
        </w:rPr>
        <w:t>paire de chaussure au personnel</w:t>
      </w:r>
      <w:r w:rsidR="00C3417F">
        <w:rPr>
          <w:rFonts w:ascii="Times New Roman" w:hAnsi="Times New Roman" w:cs="Times New Roman"/>
          <w:color w:val="222A35" w:themeColor="text2" w:themeShade="80"/>
          <w:sz w:val="24"/>
          <w:szCs w:val="24"/>
        </w:rPr>
        <w:t xml:space="preserve"> bénéficiaire</w:t>
      </w:r>
      <w:r w:rsidR="00716711" w:rsidRPr="00716711">
        <w:rPr>
          <w:rFonts w:ascii="Times New Roman" w:hAnsi="Times New Roman" w:cs="Times New Roman"/>
          <w:color w:val="222A35" w:themeColor="text2" w:themeShade="80"/>
          <w:sz w:val="24"/>
          <w:szCs w:val="24"/>
        </w:rPr>
        <w:t xml:space="preserve">. </w:t>
      </w:r>
      <w:r w:rsidRPr="00716711">
        <w:rPr>
          <w:rFonts w:ascii="Times New Roman" w:hAnsi="Times New Roman" w:cs="Times New Roman"/>
          <w:color w:val="222A35" w:themeColor="text2" w:themeShade="80"/>
          <w:sz w:val="24"/>
          <w:szCs w:val="24"/>
        </w:rPr>
        <w:t>Les salariés visés peuvent également acheter leur propre paire de chaussures conformes aux préconisations de l’association, l’association rembourse tout ac</w:t>
      </w:r>
      <w:r w:rsidR="00284DEC">
        <w:rPr>
          <w:rFonts w:ascii="Times New Roman" w:hAnsi="Times New Roman" w:cs="Times New Roman"/>
          <w:color w:val="222A35" w:themeColor="text2" w:themeShade="80"/>
          <w:sz w:val="24"/>
          <w:szCs w:val="24"/>
        </w:rPr>
        <w:t xml:space="preserve">hat annuel dans la limite de </w:t>
      </w:r>
      <w:r w:rsidR="00284DEC" w:rsidRPr="00A058D6">
        <w:rPr>
          <w:rFonts w:ascii="Times New Roman" w:hAnsi="Times New Roman" w:cs="Times New Roman"/>
          <w:color w:val="222A35" w:themeColor="text2" w:themeShade="80"/>
          <w:sz w:val="24"/>
          <w:szCs w:val="24"/>
        </w:rPr>
        <w:t>45</w:t>
      </w:r>
      <w:r w:rsidRPr="00716711">
        <w:rPr>
          <w:rFonts w:ascii="Times New Roman" w:hAnsi="Times New Roman" w:cs="Times New Roman"/>
          <w:color w:val="222A35" w:themeColor="text2" w:themeShade="80"/>
          <w:sz w:val="24"/>
          <w:szCs w:val="24"/>
        </w:rPr>
        <w:t xml:space="preserve"> euros</w:t>
      </w:r>
      <w:r w:rsidR="00716711" w:rsidRPr="00716711">
        <w:rPr>
          <w:rFonts w:ascii="Times New Roman" w:hAnsi="Times New Roman" w:cs="Times New Roman"/>
          <w:color w:val="222A35" w:themeColor="text2" w:themeShade="80"/>
          <w:sz w:val="24"/>
          <w:szCs w:val="24"/>
        </w:rPr>
        <w:t xml:space="preserve"> TTC</w:t>
      </w:r>
      <w:r w:rsidRPr="00716711">
        <w:rPr>
          <w:rFonts w:ascii="Times New Roman" w:hAnsi="Times New Roman" w:cs="Times New Roman"/>
          <w:color w:val="222A35" w:themeColor="text2" w:themeShade="80"/>
          <w:sz w:val="24"/>
          <w:szCs w:val="24"/>
        </w:rPr>
        <w:t xml:space="preserve"> et sur </w:t>
      </w:r>
      <w:r w:rsidR="00716711" w:rsidRPr="00716711">
        <w:rPr>
          <w:rFonts w:ascii="Times New Roman" w:hAnsi="Times New Roman" w:cs="Times New Roman"/>
          <w:color w:val="222A35" w:themeColor="text2" w:themeShade="80"/>
          <w:sz w:val="24"/>
          <w:szCs w:val="24"/>
        </w:rPr>
        <w:t xml:space="preserve">présentation d’un </w:t>
      </w:r>
      <w:r w:rsidRPr="00716711">
        <w:rPr>
          <w:rFonts w:ascii="Times New Roman" w:hAnsi="Times New Roman" w:cs="Times New Roman"/>
          <w:color w:val="222A35" w:themeColor="text2" w:themeShade="80"/>
          <w:sz w:val="24"/>
          <w:szCs w:val="24"/>
        </w:rPr>
        <w:t>justificatif.</w:t>
      </w:r>
    </w:p>
    <w:p w14:paraId="0332F68D" w14:textId="673E53EA" w:rsidR="006849C5" w:rsidRPr="00716711" w:rsidRDefault="006849C5" w:rsidP="000D24AC">
      <w:pPr>
        <w:jc w:val="both"/>
        <w:rPr>
          <w:rFonts w:ascii="Times New Roman" w:hAnsi="Times New Roman" w:cs="Times New Roman"/>
          <w:color w:val="222A35" w:themeColor="text2" w:themeShade="80"/>
          <w:sz w:val="24"/>
          <w:szCs w:val="24"/>
          <w:lang w:eastAsia="fr-FR"/>
        </w:rPr>
      </w:pPr>
      <w:r w:rsidRPr="00716711">
        <w:rPr>
          <w:rFonts w:ascii="Times New Roman" w:hAnsi="Times New Roman" w:cs="Times New Roman"/>
          <w:color w:val="222A35" w:themeColor="text2" w:themeShade="80"/>
          <w:sz w:val="24"/>
          <w:szCs w:val="24"/>
        </w:rPr>
        <w:t>Les tenues sont fournies par l’association et nettoyées sur place par le service lingerie.</w:t>
      </w:r>
    </w:p>
    <w:p w14:paraId="45EAA255" w14:textId="77777777" w:rsidR="006849C5" w:rsidRPr="0040331B" w:rsidRDefault="006849C5" w:rsidP="000D24AC">
      <w:pPr>
        <w:jc w:val="both"/>
        <w:rPr>
          <w:rFonts w:ascii="Times New Roman" w:hAnsi="Times New Roman" w:cs="Times New Roman"/>
          <w:i/>
          <w:color w:val="FF0000"/>
          <w:sz w:val="24"/>
          <w:szCs w:val="24"/>
          <w:lang w:eastAsia="fr-FR"/>
        </w:rPr>
      </w:pPr>
    </w:p>
    <w:p w14:paraId="1AFA39E5" w14:textId="74E4FFF6"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DUREE QUOTIDIENNE MAXIMALE DE TRAVAIL</w:t>
      </w:r>
    </w:p>
    <w:p w14:paraId="0C8BBD91" w14:textId="77777777" w:rsidR="004B7A58" w:rsidRPr="00A32B3A" w:rsidRDefault="004B7A58" w:rsidP="004B7A58">
      <w:pPr>
        <w:tabs>
          <w:tab w:val="left" w:pos="5954"/>
        </w:tabs>
        <w:jc w:val="both"/>
        <w:rPr>
          <w:rFonts w:ascii="Times New Roman" w:hAnsi="Times New Roman" w:cs="Times New Roman"/>
          <w:sz w:val="24"/>
          <w:szCs w:val="24"/>
          <w:lang w:eastAsia="fr-FR"/>
        </w:rPr>
      </w:pPr>
    </w:p>
    <w:p w14:paraId="530647FF" w14:textId="77777777" w:rsidR="00956004" w:rsidRDefault="00956004" w:rsidP="00956004">
      <w:pPr>
        <w:jc w:val="both"/>
        <w:rPr>
          <w:rFonts w:ascii="Times New Roman" w:hAnsi="Times New Roman" w:cs="Times New Roman"/>
          <w:sz w:val="24"/>
          <w:szCs w:val="24"/>
        </w:rPr>
      </w:pPr>
      <w:r w:rsidRPr="00A32B3A">
        <w:rPr>
          <w:rFonts w:ascii="Times New Roman" w:hAnsi="Times New Roman" w:cs="Times New Roman"/>
          <w:sz w:val="24"/>
          <w:szCs w:val="24"/>
        </w:rPr>
        <w:t>Les parties rappellent que la durée quotidienne maximale de travail ne doit pas excéder 10 heures de travail effectif par jour.</w:t>
      </w:r>
    </w:p>
    <w:p w14:paraId="3304DF13" w14:textId="20F4FF3A" w:rsidR="00956004" w:rsidRPr="00A32B3A" w:rsidRDefault="00956004" w:rsidP="00956004">
      <w:pPr>
        <w:jc w:val="both"/>
        <w:rPr>
          <w:rFonts w:ascii="Times New Roman" w:hAnsi="Times New Roman" w:cs="Times New Roman"/>
          <w:sz w:val="24"/>
          <w:szCs w:val="24"/>
        </w:rPr>
      </w:pPr>
      <w:r w:rsidRPr="00A32B3A">
        <w:rPr>
          <w:rFonts w:ascii="Times New Roman" w:hAnsi="Times New Roman" w:cs="Times New Roman"/>
          <w:sz w:val="24"/>
          <w:szCs w:val="24"/>
        </w:rPr>
        <w:t>Elles conviennent toutefois qu’en cas d’activité accrue ou pour des motifs liés à l’organisation de la structure, cette durée quotidienne maximale de travail pourra être portée à 12 heures pour l’ensemble du personnel</w:t>
      </w:r>
      <w:r w:rsidR="007B55A9">
        <w:rPr>
          <w:rFonts w:ascii="Times New Roman" w:hAnsi="Times New Roman" w:cs="Times New Roman"/>
          <w:sz w:val="24"/>
          <w:szCs w:val="24"/>
        </w:rPr>
        <w:t xml:space="preserve"> en application des dispositions des articles L 313-23-1 et L 312-1-5 du Code de l’Action Sociale et des Familles.</w:t>
      </w:r>
    </w:p>
    <w:p w14:paraId="5CEEA2C8" w14:textId="1A62166B" w:rsidR="00956004" w:rsidRPr="00A32B3A" w:rsidRDefault="00956004" w:rsidP="00956004">
      <w:pPr>
        <w:jc w:val="both"/>
        <w:rPr>
          <w:rFonts w:ascii="Times New Roman" w:hAnsi="Times New Roman" w:cs="Times New Roman"/>
          <w:sz w:val="24"/>
          <w:szCs w:val="24"/>
        </w:rPr>
      </w:pPr>
      <w:r w:rsidRPr="00A32B3A">
        <w:rPr>
          <w:rFonts w:ascii="Times New Roman" w:hAnsi="Times New Roman" w:cs="Times New Roman"/>
          <w:sz w:val="24"/>
          <w:szCs w:val="24"/>
        </w:rPr>
        <w:t>Ces journées de 12 heures qui doivent rester exceptionnelles feront l’objet d’une information auprès des représentants du personnel afin de les répartir équitablement et avec mesure entre chaque salarié.</w:t>
      </w:r>
    </w:p>
    <w:p w14:paraId="4002D2EC" w14:textId="77777777" w:rsidR="00202B1A" w:rsidRPr="00A32B3A" w:rsidRDefault="00202B1A" w:rsidP="00956004">
      <w:pPr>
        <w:jc w:val="both"/>
        <w:rPr>
          <w:rFonts w:ascii="Times New Roman" w:hAnsi="Times New Roman" w:cs="Times New Roman"/>
          <w:sz w:val="24"/>
          <w:szCs w:val="24"/>
        </w:rPr>
      </w:pPr>
    </w:p>
    <w:p w14:paraId="55280939" w14:textId="4B1AF2CC"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AMPLITUDE JOURNALIERE DE TRAVAIL</w:t>
      </w:r>
    </w:p>
    <w:p w14:paraId="7BF6A62C" w14:textId="77777777" w:rsidR="004B7A58" w:rsidRPr="00A32B3A" w:rsidRDefault="004B7A58" w:rsidP="004B7A58">
      <w:pPr>
        <w:tabs>
          <w:tab w:val="left" w:pos="5954"/>
        </w:tabs>
        <w:jc w:val="both"/>
        <w:rPr>
          <w:rFonts w:ascii="Times New Roman" w:hAnsi="Times New Roman" w:cs="Times New Roman"/>
          <w:sz w:val="24"/>
          <w:szCs w:val="24"/>
          <w:lang w:eastAsia="fr-FR"/>
        </w:rPr>
      </w:pPr>
    </w:p>
    <w:p w14:paraId="20BB554C" w14:textId="4BD98194" w:rsidR="00E8580C" w:rsidRDefault="004B7A58" w:rsidP="00E8580C">
      <w:pPr>
        <w:jc w:val="both"/>
        <w:rPr>
          <w:rFonts w:ascii="Times New Roman" w:hAnsi="Times New Roman" w:cs="Times New Roman"/>
          <w:sz w:val="24"/>
          <w:szCs w:val="24"/>
        </w:rPr>
      </w:pPr>
      <w:r w:rsidRPr="00A32B3A">
        <w:rPr>
          <w:rFonts w:ascii="Times New Roman" w:hAnsi="Times New Roman" w:cs="Times New Roman"/>
          <w:sz w:val="24"/>
          <w:szCs w:val="24"/>
          <w:lang w:eastAsia="fr-FR"/>
        </w:rPr>
        <w:t>L’amplitude est le nombre d’heures comprises entre la prise de poste et sa fin comprenant les temps de pause</w:t>
      </w:r>
      <w:r w:rsidRPr="00674597">
        <w:rPr>
          <w:rFonts w:ascii="Times New Roman" w:hAnsi="Times New Roman" w:cs="Times New Roman"/>
          <w:sz w:val="24"/>
          <w:szCs w:val="24"/>
          <w:lang w:eastAsia="fr-FR"/>
        </w:rPr>
        <w:t xml:space="preserve">, </w:t>
      </w:r>
      <w:r w:rsidR="007B55A9">
        <w:rPr>
          <w:rFonts w:ascii="Times New Roman" w:hAnsi="Times New Roman" w:cs="Times New Roman"/>
          <w:sz w:val="24"/>
          <w:szCs w:val="24"/>
          <w:lang w:eastAsia="fr-FR"/>
        </w:rPr>
        <w:t>elle pourra atteindre 15 heures en application des dispositions des articles L 313-23-1 et L 312-1-5 du Code de l’Action Sociale et des Familles.</w:t>
      </w:r>
    </w:p>
    <w:p w14:paraId="6E6C9C47" w14:textId="4DC3FA8F" w:rsidR="004B7A58" w:rsidRPr="00A32B3A" w:rsidRDefault="004B7A58" w:rsidP="004B7A58">
      <w:pPr>
        <w:tabs>
          <w:tab w:val="left" w:pos="5954"/>
        </w:tabs>
        <w:jc w:val="both"/>
        <w:rPr>
          <w:rFonts w:ascii="Times New Roman" w:hAnsi="Times New Roman" w:cs="Times New Roman"/>
          <w:sz w:val="24"/>
          <w:szCs w:val="24"/>
          <w:lang w:eastAsia="fr-FR"/>
        </w:rPr>
      </w:pPr>
    </w:p>
    <w:p w14:paraId="69ADEA28" w14:textId="3E932617" w:rsidR="00202B1A" w:rsidRDefault="00202B1A" w:rsidP="004B7A58">
      <w:pPr>
        <w:tabs>
          <w:tab w:val="left" w:pos="5954"/>
        </w:tabs>
        <w:jc w:val="both"/>
        <w:rPr>
          <w:rFonts w:ascii="Times New Roman" w:hAnsi="Times New Roman" w:cs="Times New Roman"/>
          <w:sz w:val="24"/>
          <w:szCs w:val="24"/>
          <w:lang w:eastAsia="fr-FR"/>
        </w:rPr>
      </w:pPr>
    </w:p>
    <w:p w14:paraId="2E29268F" w14:textId="347138E0" w:rsidR="001874FB" w:rsidRDefault="001874FB" w:rsidP="004B7A58">
      <w:pPr>
        <w:tabs>
          <w:tab w:val="left" w:pos="5954"/>
        </w:tabs>
        <w:jc w:val="both"/>
        <w:rPr>
          <w:rFonts w:ascii="Times New Roman" w:hAnsi="Times New Roman" w:cs="Times New Roman"/>
          <w:sz w:val="24"/>
          <w:szCs w:val="24"/>
          <w:lang w:eastAsia="fr-FR"/>
        </w:rPr>
      </w:pPr>
    </w:p>
    <w:p w14:paraId="769FCB9A" w14:textId="77777777" w:rsidR="001874FB" w:rsidRDefault="001874FB" w:rsidP="004B7A58">
      <w:pPr>
        <w:tabs>
          <w:tab w:val="left" w:pos="5954"/>
        </w:tabs>
        <w:jc w:val="both"/>
        <w:rPr>
          <w:rFonts w:ascii="Times New Roman" w:hAnsi="Times New Roman" w:cs="Times New Roman"/>
          <w:sz w:val="24"/>
          <w:szCs w:val="24"/>
          <w:lang w:eastAsia="fr-FR"/>
        </w:rPr>
      </w:pPr>
    </w:p>
    <w:p w14:paraId="0A34577F" w14:textId="77777777" w:rsidR="00A058D6" w:rsidRPr="00A32B3A" w:rsidRDefault="00A058D6" w:rsidP="004B7A58">
      <w:pPr>
        <w:tabs>
          <w:tab w:val="left" w:pos="5954"/>
        </w:tabs>
        <w:jc w:val="both"/>
        <w:rPr>
          <w:rFonts w:ascii="Times New Roman" w:hAnsi="Times New Roman" w:cs="Times New Roman"/>
          <w:sz w:val="24"/>
          <w:szCs w:val="24"/>
          <w:lang w:eastAsia="fr-FR"/>
        </w:rPr>
      </w:pPr>
    </w:p>
    <w:p w14:paraId="1D758CE1" w14:textId="783E59DA" w:rsidR="008B48A0" w:rsidRPr="0040331B"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40331B">
        <w:rPr>
          <w:rFonts w:ascii="Times New Roman" w:hAnsi="Times New Roman" w:cs="Times New Roman"/>
          <w:b/>
          <w:bCs/>
          <w:smallCaps/>
          <w:color w:val="FFC000"/>
          <w:spacing w:val="5"/>
          <w:sz w:val="24"/>
          <w:szCs w:val="24"/>
          <w:u w:val="single"/>
          <w:lang w:eastAsia="fr-FR"/>
        </w:rPr>
        <w:t>CYCLE</w:t>
      </w:r>
    </w:p>
    <w:p w14:paraId="41AA505B" w14:textId="77777777" w:rsidR="008B48A0" w:rsidRPr="0040331B" w:rsidRDefault="008B48A0" w:rsidP="008B48A0">
      <w:pPr>
        <w:tabs>
          <w:tab w:val="left" w:pos="5954"/>
        </w:tabs>
        <w:jc w:val="both"/>
        <w:rPr>
          <w:rFonts w:ascii="Times New Roman" w:hAnsi="Times New Roman" w:cs="Times New Roman"/>
          <w:color w:val="FFC000"/>
          <w:sz w:val="24"/>
          <w:szCs w:val="24"/>
          <w:lang w:eastAsia="fr-FR"/>
        </w:rPr>
      </w:pPr>
    </w:p>
    <w:p w14:paraId="21832E97" w14:textId="77777777" w:rsidR="00664279" w:rsidRPr="00A32B3A" w:rsidRDefault="00664279" w:rsidP="00664279">
      <w:pPr>
        <w:jc w:val="both"/>
        <w:rPr>
          <w:rFonts w:ascii="Times New Roman" w:hAnsi="Times New Roman" w:cs="Times New Roman"/>
          <w:sz w:val="24"/>
          <w:szCs w:val="24"/>
        </w:rPr>
      </w:pPr>
      <w:r w:rsidRPr="00A32B3A">
        <w:rPr>
          <w:rFonts w:ascii="Times New Roman" w:hAnsi="Times New Roman" w:cs="Times New Roman"/>
          <w:sz w:val="24"/>
          <w:szCs w:val="24"/>
        </w:rPr>
        <w:t>Le cycle permet d’adapter la durée effective de travail à la nature de l’activité et de pouvoir ainsi faire face aux variations d’activité sans avoir besoin de recourir systématiquement aux heures supplémentaires ou à des embauches temporaires.</w:t>
      </w:r>
    </w:p>
    <w:p w14:paraId="291EF340" w14:textId="6CA6EAE7" w:rsidR="00732982" w:rsidRDefault="00664279" w:rsidP="00ED32F7">
      <w:pPr>
        <w:jc w:val="both"/>
        <w:rPr>
          <w:rFonts w:ascii="Times New Roman" w:hAnsi="Times New Roman" w:cs="Times New Roman"/>
          <w:sz w:val="24"/>
          <w:szCs w:val="24"/>
        </w:rPr>
      </w:pPr>
      <w:r w:rsidRPr="00A32B3A">
        <w:rPr>
          <w:rFonts w:ascii="Times New Roman" w:hAnsi="Times New Roman" w:cs="Times New Roman"/>
          <w:sz w:val="24"/>
          <w:szCs w:val="24"/>
        </w:rPr>
        <w:t>La durée du travail peut être organisée sous forme de cycle dès lors que sa répartition à l’intérieur du cycle se répète à l’identique d’un cycle à l’autre.</w:t>
      </w:r>
    </w:p>
    <w:p w14:paraId="3445DC7B" w14:textId="77777777" w:rsidR="00664279" w:rsidRPr="00A32B3A" w:rsidRDefault="00664279" w:rsidP="00664279">
      <w:pPr>
        <w:jc w:val="both"/>
        <w:rPr>
          <w:rFonts w:ascii="Times New Roman" w:hAnsi="Times New Roman" w:cs="Times New Roman"/>
          <w:sz w:val="24"/>
          <w:szCs w:val="24"/>
        </w:rPr>
      </w:pPr>
      <w:r w:rsidRPr="00A32B3A">
        <w:rPr>
          <w:rFonts w:ascii="Times New Roman" w:hAnsi="Times New Roman" w:cs="Times New Roman"/>
          <w:sz w:val="24"/>
          <w:szCs w:val="24"/>
        </w:rPr>
        <w:t>Le nombre d’heures de travail effectuées au cours des semaines composant le cycle peut être irrégulier.</w:t>
      </w:r>
    </w:p>
    <w:p w14:paraId="7728192C" w14:textId="77777777" w:rsidR="00664279" w:rsidRPr="00A32B3A" w:rsidRDefault="00664279" w:rsidP="00664279">
      <w:pPr>
        <w:jc w:val="both"/>
        <w:rPr>
          <w:rFonts w:ascii="Times New Roman" w:hAnsi="Times New Roman" w:cs="Times New Roman"/>
          <w:sz w:val="24"/>
          <w:szCs w:val="24"/>
        </w:rPr>
      </w:pPr>
      <w:r w:rsidRPr="00A32B3A">
        <w:rPr>
          <w:rFonts w:ascii="Times New Roman" w:hAnsi="Times New Roman" w:cs="Times New Roman"/>
          <w:sz w:val="24"/>
          <w:szCs w:val="24"/>
        </w:rPr>
        <w:t>Sur la totalité du cycle, la durée moyenne hebdomadaire ne peut être supérieure à l‘horaire collectif de travail.</w:t>
      </w:r>
    </w:p>
    <w:p w14:paraId="1C68DD7C" w14:textId="5E3CC11B" w:rsidR="005F0031" w:rsidRPr="0040331B" w:rsidRDefault="005F0031" w:rsidP="005F0031">
      <w:pPr>
        <w:pStyle w:val="NormalWeb"/>
        <w:spacing w:before="0" w:beforeAutospacing="0" w:afterAutospacing="0"/>
        <w:jc w:val="both"/>
        <w:rPr>
          <w:bCs/>
          <w:color w:val="000000" w:themeColor="text1"/>
        </w:rPr>
      </w:pPr>
      <w:r w:rsidRPr="0040331B">
        <w:rPr>
          <w:bCs/>
          <w:color w:val="000000" w:themeColor="text1"/>
        </w:rPr>
        <w:t>Il s’agira de se référer aux documents de synthèse d’élaboration des roulements pour connaître la durée individuelle du cycle de trav</w:t>
      </w:r>
      <w:r w:rsidR="00940BA5" w:rsidRPr="0040331B">
        <w:rPr>
          <w:bCs/>
          <w:color w:val="000000" w:themeColor="text1"/>
        </w:rPr>
        <w:t xml:space="preserve">ail (cf. </w:t>
      </w:r>
      <w:r w:rsidR="0040331B" w:rsidRPr="0040331B">
        <w:rPr>
          <w:bCs/>
          <w:color w:val="000000" w:themeColor="text1"/>
        </w:rPr>
        <w:t xml:space="preserve">titre 4 </w:t>
      </w:r>
      <w:r w:rsidR="00940BA5" w:rsidRPr="0040331B">
        <w:rPr>
          <w:bCs/>
          <w:color w:val="000000" w:themeColor="text1"/>
        </w:rPr>
        <w:t>chapitre 3</w:t>
      </w:r>
      <w:r w:rsidRPr="0040331B">
        <w:rPr>
          <w:bCs/>
          <w:color w:val="000000" w:themeColor="text1"/>
        </w:rPr>
        <w:t>)</w:t>
      </w:r>
    </w:p>
    <w:p w14:paraId="3A62677D" w14:textId="77777777" w:rsidR="004B7A58" w:rsidRPr="009A6299" w:rsidRDefault="004B7A58" w:rsidP="004B7A58">
      <w:pPr>
        <w:tabs>
          <w:tab w:val="left" w:pos="5954"/>
        </w:tabs>
        <w:jc w:val="both"/>
        <w:rPr>
          <w:rFonts w:ascii="Times New Roman" w:hAnsi="Times New Roman" w:cs="Times New Roman"/>
          <w:color w:val="FF0000"/>
          <w:sz w:val="24"/>
          <w:szCs w:val="24"/>
          <w:lang w:eastAsia="fr-FR"/>
        </w:rPr>
      </w:pPr>
    </w:p>
    <w:p w14:paraId="6C28E6FF" w14:textId="483283AB"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CADRE DE REFERENCE DES HORAIRES DE TRAVAIL</w:t>
      </w:r>
    </w:p>
    <w:p w14:paraId="7832B480" w14:textId="77777777" w:rsidR="004B7A58" w:rsidRPr="00A32B3A" w:rsidRDefault="004B7A58" w:rsidP="004B7A58">
      <w:pPr>
        <w:tabs>
          <w:tab w:val="left" w:pos="5954"/>
        </w:tabs>
        <w:jc w:val="both"/>
        <w:rPr>
          <w:rFonts w:ascii="Times New Roman" w:hAnsi="Times New Roman" w:cs="Times New Roman"/>
          <w:sz w:val="24"/>
          <w:szCs w:val="24"/>
          <w:lang w:eastAsia="fr-FR"/>
        </w:rPr>
      </w:pPr>
    </w:p>
    <w:p w14:paraId="58798876" w14:textId="2498C015" w:rsidR="004B7A58" w:rsidRPr="00A32B3A" w:rsidRDefault="004B7A58" w:rsidP="004B7A58">
      <w:pPr>
        <w:tabs>
          <w:tab w:val="left" w:pos="0"/>
          <w:tab w:val="left" w:pos="1677"/>
          <w:tab w:val="left" w:pos="1962"/>
          <w:tab w:val="left" w:pos="6496"/>
          <w:tab w:val="left" w:pos="7200"/>
        </w:tabs>
        <w:suppressAutoHyphens/>
        <w:jc w:val="both"/>
        <w:rPr>
          <w:rFonts w:ascii="Times New Roman" w:hAnsi="Times New Roman" w:cs="Times New Roman"/>
          <w:spacing w:val="-3"/>
          <w:sz w:val="24"/>
          <w:szCs w:val="24"/>
        </w:rPr>
      </w:pPr>
      <w:r w:rsidRPr="00A32B3A">
        <w:rPr>
          <w:rFonts w:ascii="Times New Roman" w:hAnsi="Times New Roman" w:cs="Times New Roman"/>
          <w:spacing w:val="-3"/>
          <w:sz w:val="24"/>
          <w:szCs w:val="24"/>
        </w:rPr>
        <w:t xml:space="preserve">Le cadre de référence pour l'organisation des horaires de travail s’entend du </w:t>
      </w:r>
      <w:r w:rsidR="00711BCC">
        <w:rPr>
          <w:rFonts w:ascii="Times New Roman" w:hAnsi="Times New Roman" w:cs="Times New Roman"/>
          <w:spacing w:val="-3"/>
          <w:sz w:val="24"/>
          <w:szCs w:val="24"/>
        </w:rPr>
        <w:t xml:space="preserve">dimanche </w:t>
      </w:r>
      <w:r w:rsidRPr="00A32B3A">
        <w:rPr>
          <w:rFonts w:ascii="Times New Roman" w:hAnsi="Times New Roman" w:cs="Times New Roman"/>
          <w:spacing w:val="-3"/>
          <w:sz w:val="24"/>
          <w:szCs w:val="24"/>
        </w:rPr>
        <w:t xml:space="preserve">à 0 heure pour se terminer le </w:t>
      </w:r>
      <w:r w:rsidR="00711BCC">
        <w:rPr>
          <w:rFonts w:ascii="Times New Roman" w:hAnsi="Times New Roman" w:cs="Times New Roman"/>
          <w:spacing w:val="-3"/>
          <w:sz w:val="24"/>
          <w:szCs w:val="24"/>
        </w:rPr>
        <w:t xml:space="preserve">samedi </w:t>
      </w:r>
      <w:r w:rsidRPr="00A32B3A">
        <w:rPr>
          <w:rFonts w:ascii="Times New Roman" w:hAnsi="Times New Roman" w:cs="Times New Roman"/>
          <w:spacing w:val="-3"/>
          <w:sz w:val="24"/>
          <w:szCs w:val="24"/>
        </w:rPr>
        <w:t>à 24 heures.</w:t>
      </w:r>
    </w:p>
    <w:p w14:paraId="29F4D6E1" w14:textId="77777777" w:rsidR="004B7A58" w:rsidRPr="00A32B3A" w:rsidRDefault="004B7A58" w:rsidP="004B7A58">
      <w:pPr>
        <w:tabs>
          <w:tab w:val="left" w:pos="0"/>
          <w:tab w:val="left" w:pos="1677"/>
          <w:tab w:val="left" w:pos="1962"/>
          <w:tab w:val="left" w:pos="6496"/>
          <w:tab w:val="left" w:pos="7200"/>
        </w:tabs>
        <w:suppressAutoHyphens/>
        <w:jc w:val="both"/>
        <w:rPr>
          <w:rFonts w:ascii="Times New Roman" w:hAnsi="Times New Roman" w:cs="Times New Roman"/>
          <w:spacing w:val="-3"/>
          <w:sz w:val="24"/>
          <w:szCs w:val="24"/>
        </w:rPr>
      </w:pPr>
    </w:p>
    <w:p w14:paraId="30E44204" w14:textId="58538B2F"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DUREES HEBDOMADAIRES MAXIMALES DE TRAVAIL</w:t>
      </w:r>
    </w:p>
    <w:p w14:paraId="3FC569D9" w14:textId="77777777" w:rsidR="004B7A58" w:rsidRPr="00A32B3A" w:rsidRDefault="004B7A58" w:rsidP="004B7A58">
      <w:pPr>
        <w:tabs>
          <w:tab w:val="left" w:pos="5954"/>
        </w:tabs>
        <w:jc w:val="both"/>
        <w:rPr>
          <w:rFonts w:ascii="Times New Roman" w:hAnsi="Times New Roman" w:cs="Times New Roman"/>
          <w:sz w:val="24"/>
          <w:szCs w:val="24"/>
          <w:lang w:eastAsia="fr-FR"/>
        </w:rPr>
      </w:pPr>
    </w:p>
    <w:p w14:paraId="596645AD" w14:textId="77777777" w:rsidR="005D7C3B" w:rsidRPr="00A32B3A" w:rsidRDefault="005D7C3B" w:rsidP="005D7C3B">
      <w:pPr>
        <w:jc w:val="both"/>
        <w:rPr>
          <w:rFonts w:ascii="Times New Roman" w:hAnsi="Times New Roman" w:cs="Times New Roman"/>
          <w:sz w:val="24"/>
          <w:szCs w:val="24"/>
        </w:rPr>
      </w:pPr>
      <w:r w:rsidRPr="00A32B3A">
        <w:rPr>
          <w:rFonts w:ascii="Times New Roman" w:hAnsi="Times New Roman" w:cs="Times New Roman"/>
          <w:sz w:val="24"/>
          <w:szCs w:val="24"/>
        </w:rPr>
        <w:t>Les parties conviennent que :</w:t>
      </w:r>
    </w:p>
    <w:p w14:paraId="438BDF68" w14:textId="147E160C" w:rsidR="005D7C3B" w:rsidRDefault="005D7C3B" w:rsidP="001874FB">
      <w:pPr>
        <w:pStyle w:val="Paragraphedeliste"/>
        <w:numPr>
          <w:ilvl w:val="0"/>
          <w:numId w:val="1"/>
        </w:numPr>
        <w:ind w:left="851"/>
        <w:jc w:val="both"/>
        <w:rPr>
          <w:rFonts w:ascii="Times New Roman" w:hAnsi="Times New Roman" w:cs="Times New Roman"/>
          <w:sz w:val="24"/>
          <w:szCs w:val="24"/>
        </w:rPr>
      </w:pPr>
      <w:r w:rsidRPr="00A32B3A">
        <w:rPr>
          <w:rFonts w:ascii="Times New Roman" w:hAnsi="Times New Roman" w:cs="Times New Roman"/>
          <w:sz w:val="24"/>
          <w:szCs w:val="24"/>
        </w:rPr>
        <w:t>La durée maximale hebdomadaire de travail sera de 48 heures pour les salariés à temps complet,</w:t>
      </w:r>
    </w:p>
    <w:p w14:paraId="44209284" w14:textId="77777777" w:rsidR="002D5010" w:rsidRPr="00A32B3A" w:rsidRDefault="002D5010" w:rsidP="001874FB">
      <w:pPr>
        <w:pStyle w:val="Paragraphedeliste"/>
        <w:ind w:left="851"/>
        <w:jc w:val="both"/>
        <w:rPr>
          <w:rFonts w:ascii="Times New Roman" w:hAnsi="Times New Roman" w:cs="Times New Roman"/>
          <w:sz w:val="24"/>
          <w:szCs w:val="24"/>
        </w:rPr>
      </w:pPr>
    </w:p>
    <w:p w14:paraId="68065F49" w14:textId="3F5802B0" w:rsidR="005D7C3B" w:rsidRDefault="005D7C3B" w:rsidP="001874FB">
      <w:pPr>
        <w:pStyle w:val="Paragraphedeliste"/>
        <w:numPr>
          <w:ilvl w:val="0"/>
          <w:numId w:val="1"/>
        </w:numPr>
        <w:ind w:left="851"/>
        <w:jc w:val="both"/>
        <w:rPr>
          <w:rFonts w:ascii="Times New Roman" w:hAnsi="Times New Roman" w:cs="Times New Roman"/>
          <w:sz w:val="24"/>
          <w:szCs w:val="24"/>
        </w:rPr>
      </w:pPr>
      <w:r w:rsidRPr="00A32B3A">
        <w:rPr>
          <w:rFonts w:ascii="Times New Roman" w:hAnsi="Times New Roman" w:cs="Times New Roman"/>
          <w:sz w:val="24"/>
          <w:szCs w:val="24"/>
        </w:rPr>
        <w:t xml:space="preserve">La durée maximale hebdomadaire de travail sera de </w:t>
      </w:r>
      <w:r w:rsidR="0040331B" w:rsidRPr="002D5010">
        <w:rPr>
          <w:rFonts w:ascii="Times New Roman" w:hAnsi="Times New Roman" w:cs="Times New Roman"/>
          <w:sz w:val="24"/>
          <w:szCs w:val="24"/>
        </w:rPr>
        <w:t>34</w:t>
      </w:r>
      <w:r w:rsidR="002D5010" w:rsidRPr="002D5010">
        <w:rPr>
          <w:rFonts w:ascii="Times New Roman" w:hAnsi="Times New Roman" w:cs="Times New Roman"/>
          <w:sz w:val="24"/>
          <w:szCs w:val="24"/>
        </w:rPr>
        <w:t>.95</w:t>
      </w:r>
      <w:r w:rsidRPr="002D5010">
        <w:rPr>
          <w:rFonts w:ascii="Times New Roman" w:hAnsi="Times New Roman" w:cs="Times New Roman"/>
          <w:sz w:val="24"/>
          <w:szCs w:val="24"/>
        </w:rPr>
        <w:t xml:space="preserve"> </w:t>
      </w:r>
      <w:r w:rsidRPr="00A32B3A">
        <w:rPr>
          <w:rFonts w:ascii="Times New Roman" w:hAnsi="Times New Roman" w:cs="Times New Roman"/>
          <w:sz w:val="24"/>
          <w:szCs w:val="24"/>
        </w:rPr>
        <w:t>heures pour les salariés à temps partiel,</w:t>
      </w:r>
    </w:p>
    <w:p w14:paraId="00379F95" w14:textId="77777777" w:rsidR="001D40E8" w:rsidRPr="00A32B3A" w:rsidRDefault="001D40E8" w:rsidP="001874FB">
      <w:pPr>
        <w:pStyle w:val="Paragraphedeliste"/>
        <w:ind w:left="851"/>
        <w:jc w:val="both"/>
        <w:rPr>
          <w:rFonts w:ascii="Times New Roman" w:hAnsi="Times New Roman" w:cs="Times New Roman"/>
          <w:sz w:val="24"/>
          <w:szCs w:val="24"/>
        </w:rPr>
      </w:pPr>
    </w:p>
    <w:p w14:paraId="578270CC" w14:textId="77777777" w:rsidR="005D7C3B" w:rsidRPr="00A32B3A" w:rsidRDefault="005D7C3B" w:rsidP="001874FB">
      <w:pPr>
        <w:pStyle w:val="Paragraphedeliste"/>
        <w:numPr>
          <w:ilvl w:val="0"/>
          <w:numId w:val="1"/>
        </w:numPr>
        <w:ind w:left="851"/>
        <w:jc w:val="both"/>
        <w:rPr>
          <w:rFonts w:ascii="Times New Roman" w:hAnsi="Times New Roman" w:cs="Times New Roman"/>
          <w:sz w:val="24"/>
          <w:szCs w:val="24"/>
        </w:rPr>
      </w:pPr>
      <w:r w:rsidRPr="00A32B3A">
        <w:rPr>
          <w:rFonts w:ascii="Times New Roman" w:hAnsi="Times New Roman" w:cs="Times New Roman"/>
          <w:sz w:val="24"/>
          <w:szCs w:val="24"/>
        </w:rPr>
        <w:t>La durée maximale de travail calculée sur une période quelconque de 12 semaines consécutives ne pourra pas dépasser 46 heures.</w:t>
      </w:r>
    </w:p>
    <w:p w14:paraId="422E36EC" w14:textId="77777777" w:rsidR="005D7C3B" w:rsidRPr="00A32B3A" w:rsidRDefault="005D7C3B" w:rsidP="001874FB">
      <w:pPr>
        <w:pStyle w:val="Paragraphedeliste"/>
        <w:ind w:left="1418"/>
        <w:jc w:val="both"/>
        <w:rPr>
          <w:rFonts w:ascii="Times New Roman" w:hAnsi="Times New Roman" w:cs="Times New Roman"/>
          <w:sz w:val="24"/>
          <w:szCs w:val="24"/>
        </w:rPr>
      </w:pPr>
    </w:p>
    <w:p w14:paraId="61A95150" w14:textId="77777777" w:rsidR="004B7A58" w:rsidRPr="00A32B3A" w:rsidRDefault="004B7A58" w:rsidP="004B7A58">
      <w:pPr>
        <w:pStyle w:val="Paragraphedeliste"/>
        <w:tabs>
          <w:tab w:val="left" w:pos="5954"/>
        </w:tabs>
        <w:ind w:left="0"/>
        <w:jc w:val="both"/>
        <w:rPr>
          <w:rFonts w:ascii="Times New Roman" w:hAnsi="Times New Roman" w:cs="Times New Roman"/>
          <w:sz w:val="24"/>
          <w:szCs w:val="24"/>
          <w:lang w:eastAsia="fr-FR"/>
        </w:rPr>
      </w:pPr>
    </w:p>
    <w:p w14:paraId="37A163AC" w14:textId="7B92D6BF"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 xml:space="preserve">TEMPS DE REPOS QUOTIDIEN </w:t>
      </w:r>
    </w:p>
    <w:p w14:paraId="45798FC1" w14:textId="77777777" w:rsidR="004B7A58" w:rsidRPr="00A32B3A" w:rsidRDefault="004B7A58" w:rsidP="004B7A58">
      <w:pPr>
        <w:tabs>
          <w:tab w:val="left" w:pos="5954"/>
        </w:tabs>
        <w:jc w:val="both"/>
        <w:rPr>
          <w:rFonts w:ascii="Times New Roman" w:hAnsi="Times New Roman" w:cs="Times New Roman"/>
          <w:sz w:val="24"/>
          <w:szCs w:val="24"/>
          <w:lang w:eastAsia="fr-FR"/>
        </w:rPr>
      </w:pPr>
    </w:p>
    <w:p w14:paraId="4CE6AFA0" w14:textId="77777777" w:rsidR="005D7C3B" w:rsidRPr="00A32B3A" w:rsidRDefault="005D7C3B" w:rsidP="005D7C3B">
      <w:pPr>
        <w:jc w:val="both"/>
        <w:rPr>
          <w:rFonts w:ascii="Times New Roman" w:hAnsi="Times New Roman" w:cs="Times New Roman"/>
          <w:sz w:val="24"/>
          <w:szCs w:val="24"/>
        </w:rPr>
      </w:pPr>
      <w:r w:rsidRPr="00A32B3A">
        <w:rPr>
          <w:rFonts w:ascii="Times New Roman" w:hAnsi="Times New Roman" w:cs="Times New Roman"/>
          <w:sz w:val="24"/>
          <w:szCs w:val="24"/>
        </w:rPr>
        <w:t>Chaque salarié bénéficie en principe d’un temps de repos quotidien de 11 heures consécutives.</w:t>
      </w:r>
    </w:p>
    <w:p w14:paraId="48EC5E1F" w14:textId="577AD299" w:rsidR="005D7C3B" w:rsidRDefault="005D7C3B" w:rsidP="005D7C3B">
      <w:pPr>
        <w:jc w:val="both"/>
        <w:rPr>
          <w:rFonts w:ascii="Times New Roman" w:hAnsi="Times New Roman" w:cs="Times New Roman"/>
          <w:sz w:val="24"/>
          <w:szCs w:val="24"/>
        </w:rPr>
      </w:pPr>
      <w:r w:rsidRPr="00A32B3A">
        <w:rPr>
          <w:rFonts w:ascii="Times New Roman" w:hAnsi="Times New Roman" w:cs="Times New Roman"/>
          <w:sz w:val="24"/>
          <w:szCs w:val="24"/>
        </w:rPr>
        <w:t>Ce temps de repos quotidien peut néanmoins être réduit de 11 heures à 9 heures en cas d’activité accrue ou pour des motifs liés à l’organisation du service et notamment pour assurer la sécurité des usagers et un niveau d’encadrement suffisant.</w:t>
      </w:r>
    </w:p>
    <w:p w14:paraId="6B384FFF" w14:textId="2D41DDA1" w:rsidR="000B4C2F" w:rsidRDefault="000B4C2F" w:rsidP="005D7C3B">
      <w:pPr>
        <w:jc w:val="both"/>
        <w:rPr>
          <w:rFonts w:ascii="Times New Roman" w:hAnsi="Times New Roman" w:cs="Times New Roman"/>
          <w:sz w:val="24"/>
          <w:szCs w:val="24"/>
        </w:rPr>
      </w:pPr>
    </w:p>
    <w:p w14:paraId="52E03D68" w14:textId="77777777" w:rsidR="001874FB" w:rsidRDefault="001874FB" w:rsidP="005D7C3B">
      <w:pPr>
        <w:jc w:val="both"/>
        <w:rPr>
          <w:rFonts w:ascii="Times New Roman" w:hAnsi="Times New Roman" w:cs="Times New Roman"/>
          <w:sz w:val="24"/>
          <w:szCs w:val="24"/>
        </w:rPr>
      </w:pPr>
    </w:p>
    <w:p w14:paraId="6C60887A" w14:textId="757796B6"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CONTINGENT HEURES SUPPLEMENTAIRES</w:t>
      </w:r>
    </w:p>
    <w:p w14:paraId="6E77D564" w14:textId="77777777" w:rsidR="004B7A58" w:rsidRPr="00A32B3A" w:rsidRDefault="004B7A58" w:rsidP="004B7A58">
      <w:pPr>
        <w:spacing w:after="200"/>
        <w:contextualSpacing/>
        <w:jc w:val="both"/>
        <w:rPr>
          <w:rFonts w:ascii="Times New Roman" w:hAnsi="Times New Roman" w:cs="Times New Roman"/>
          <w:sz w:val="24"/>
          <w:szCs w:val="24"/>
        </w:rPr>
      </w:pPr>
    </w:p>
    <w:p w14:paraId="06424316" w14:textId="0FB9886B" w:rsidR="004B7A58" w:rsidRPr="00A32B3A" w:rsidRDefault="004B7A58" w:rsidP="004B7A58">
      <w:pPr>
        <w:spacing w:after="200"/>
        <w:contextualSpacing/>
        <w:jc w:val="both"/>
        <w:rPr>
          <w:rFonts w:ascii="Times New Roman" w:hAnsi="Times New Roman" w:cs="Times New Roman"/>
          <w:sz w:val="24"/>
          <w:szCs w:val="24"/>
        </w:rPr>
      </w:pPr>
      <w:r w:rsidRPr="00A32B3A">
        <w:rPr>
          <w:rFonts w:ascii="Times New Roman" w:hAnsi="Times New Roman" w:cs="Times New Roman"/>
          <w:sz w:val="24"/>
          <w:szCs w:val="24"/>
        </w:rPr>
        <w:t>Afin de trouver des solutions d’organisation du travail lui permettant de faire face aux imprévus, l</w:t>
      </w:r>
      <w:r w:rsidR="00D7694A">
        <w:rPr>
          <w:rFonts w:ascii="Times New Roman" w:hAnsi="Times New Roman" w:cs="Times New Roman"/>
          <w:sz w:val="24"/>
          <w:szCs w:val="24"/>
        </w:rPr>
        <w:t xml:space="preserve">es salariés </w:t>
      </w:r>
      <w:r w:rsidRPr="00A32B3A">
        <w:rPr>
          <w:rFonts w:ascii="Times New Roman" w:hAnsi="Times New Roman" w:cs="Times New Roman"/>
          <w:sz w:val="24"/>
          <w:szCs w:val="24"/>
        </w:rPr>
        <w:t xml:space="preserve">peuvent être amenées à recourir aux heures supplémentaires. </w:t>
      </w:r>
    </w:p>
    <w:p w14:paraId="371449E1" w14:textId="77777777" w:rsidR="004B7A58" w:rsidRPr="00A32B3A" w:rsidRDefault="004B7A58" w:rsidP="004B7A58">
      <w:pPr>
        <w:spacing w:after="200"/>
        <w:contextualSpacing/>
        <w:jc w:val="both"/>
        <w:rPr>
          <w:rFonts w:ascii="Times New Roman" w:hAnsi="Times New Roman" w:cs="Times New Roman"/>
          <w:sz w:val="24"/>
          <w:szCs w:val="24"/>
        </w:rPr>
      </w:pPr>
    </w:p>
    <w:p w14:paraId="206320FF" w14:textId="6A0B6B71" w:rsidR="004B7A58" w:rsidRPr="00A32B3A" w:rsidRDefault="00BF3259" w:rsidP="004B7A58">
      <w:pPr>
        <w:spacing w:after="200"/>
        <w:contextualSpacing/>
        <w:jc w:val="both"/>
        <w:rPr>
          <w:rFonts w:ascii="Times New Roman" w:hAnsi="Times New Roman" w:cs="Times New Roman"/>
          <w:sz w:val="24"/>
          <w:szCs w:val="24"/>
        </w:rPr>
      </w:pPr>
      <w:r w:rsidRPr="00A32B3A">
        <w:rPr>
          <w:rFonts w:ascii="Times New Roman" w:hAnsi="Times New Roman" w:cs="Times New Roman"/>
          <w:sz w:val="24"/>
          <w:szCs w:val="24"/>
        </w:rPr>
        <w:t>Le</w:t>
      </w:r>
      <w:r w:rsidR="004B7A58" w:rsidRPr="00A32B3A">
        <w:rPr>
          <w:rFonts w:ascii="Times New Roman" w:hAnsi="Times New Roman" w:cs="Times New Roman"/>
          <w:sz w:val="24"/>
          <w:szCs w:val="24"/>
        </w:rPr>
        <w:t xml:space="preserve"> contingent annuel d’heures supplémentaires est fixé </w:t>
      </w:r>
      <w:r w:rsidR="004B7A58" w:rsidRPr="009C3B6C">
        <w:rPr>
          <w:rFonts w:ascii="Times New Roman" w:hAnsi="Times New Roman" w:cs="Times New Roman"/>
          <w:sz w:val="24"/>
          <w:szCs w:val="24"/>
        </w:rPr>
        <w:t>à 220 heures par</w:t>
      </w:r>
      <w:r w:rsidR="004B7A58" w:rsidRPr="00A32B3A">
        <w:rPr>
          <w:rFonts w:ascii="Times New Roman" w:hAnsi="Times New Roman" w:cs="Times New Roman"/>
          <w:sz w:val="24"/>
          <w:szCs w:val="24"/>
        </w:rPr>
        <w:t xml:space="preserve"> an et par salarié. </w:t>
      </w:r>
    </w:p>
    <w:p w14:paraId="15F58B77" w14:textId="77777777" w:rsidR="004B7A58" w:rsidRPr="00A32B3A" w:rsidRDefault="004B7A58" w:rsidP="004B7A58">
      <w:pPr>
        <w:spacing w:after="200"/>
        <w:contextualSpacing/>
        <w:jc w:val="both"/>
        <w:rPr>
          <w:rFonts w:ascii="Times New Roman" w:hAnsi="Times New Roman" w:cs="Times New Roman"/>
          <w:sz w:val="24"/>
          <w:szCs w:val="24"/>
        </w:rPr>
      </w:pPr>
    </w:p>
    <w:p w14:paraId="09F48CD8" w14:textId="77777777" w:rsidR="009710FC" w:rsidRPr="00A6113F" w:rsidRDefault="009710FC" w:rsidP="009710FC">
      <w:pPr>
        <w:jc w:val="both"/>
        <w:rPr>
          <w:rFonts w:ascii="Times New Roman" w:hAnsi="Times New Roman" w:cs="Times New Roman"/>
          <w:sz w:val="24"/>
          <w:szCs w:val="24"/>
          <w:lang w:eastAsia="fr-FR"/>
        </w:rPr>
      </w:pPr>
      <w:r w:rsidRPr="00A6113F">
        <w:rPr>
          <w:rFonts w:ascii="Times New Roman" w:hAnsi="Times New Roman" w:cs="Times New Roman"/>
          <w:sz w:val="24"/>
          <w:szCs w:val="24"/>
          <w:lang w:eastAsia="fr-FR"/>
        </w:rPr>
        <w:t>L’éventuel dépassement de ce contingent donnera lieu à une consultation des représentants du personnel.</w:t>
      </w:r>
    </w:p>
    <w:p w14:paraId="7E3A2EA4" w14:textId="77777777" w:rsidR="009710FC" w:rsidRPr="00A6113F" w:rsidRDefault="009710FC" w:rsidP="009710FC">
      <w:pPr>
        <w:jc w:val="both"/>
        <w:rPr>
          <w:rFonts w:ascii="Times New Roman" w:hAnsi="Times New Roman" w:cs="Times New Roman"/>
          <w:sz w:val="24"/>
          <w:szCs w:val="24"/>
          <w:lang w:eastAsia="fr-FR"/>
        </w:rPr>
      </w:pPr>
      <w:r w:rsidRPr="00A6113F">
        <w:rPr>
          <w:rFonts w:ascii="Times New Roman" w:hAnsi="Times New Roman" w:cs="Times New Roman"/>
          <w:sz w:val="24"/>
          <w:szCs w:val="24"/>
          <w:lang w:eastAsia="fr-FR"/>
        </w:rPr>
        <w:t>Les heures supplémentaires réalisées au-delà de ce contingent ouvrent droit à une contrepartie obligatoire en repos fixée à 100%, intitulé repos compensateur obligatoire (RCO).</w:t>
      </w:r>
    </w:p>
    <w:p w14:paraId="6A255368" w14:textId="3A3FFDA5" w:rsidR="009710FC" w:rsidRPr="009C3B6C" w:rsidRDefault="009710FC" w:rsidP="009710FC">
      <w:pPr>
        <w:jc w:val="both"/>
        <w:rPr>
          <w:rFonts w:ascii="Times New Roman" w:hAnsi="Times New Roman" w:cs="Times New Roman"/>
          <w:sz w:val="24"/>
          <w:szCs w:val="24"/>
          <w:lang w:eastAsia="fr-FR"/>
        </w:rPr>
      </w:pPr>
      <w:r w:rsidRPr="00A6113F">
        <w:rPr>
          <w:rFonts w:ascii="Times New Roman" w:hAnsi="Times New Roman" w:cs="Times New Roman"/>
          <w:sz w:val="24"/>
          <w:szCs w:val="24"/>
          <w:lang w:eastAsia="fr-FR"/>
        </w:rPr>
        <w:t xml:space="preserve">Ce droit sera apprécié au </w:t>
      </w:r>
      <w:r w:rsidRPr="009C3B6C">
        <w:rPr>
          <w:rFonts w:ascii="Times New Roman" w:hAnsi="Times New Roman" w:cs="Times New Roman"/>
          <w:sz w:val="24"/>
          <w:szCs w:val="24"/>
          <w:lang w:eastAsia="fr-FR"/>
        </w:rPr>
        <w:t xml:space="preserve">31 </w:t>
      </w:r>
      <w:r w:rsidR="009C3B6C" w:rsidRPr="009C3B6C">
        <w:rPr>
          <w:rFonts w:ascii="Times New Roman" w:hAnsi="Times New Roman" w:cs="Times New Roman"/>
          <w:sz w:val="24"/>
          <w:szCs w:val="24"/>
          <w:lang w:eastAsia="fr-FR"/>
        </w:rPr>
        <w:t xml:space="preserve">mai </w:t>
      </w:r>
      <w:r w:rsidRPr="009C3B6C">
        <w:rPr>
          <w:rFonts w:ascii="Times New Roman" w:hAnsi="Times New Roman" w:cs="Times New Roman"/>
          <w:sz w:val="24"/>
          <w:szCs w:val="24"/>
          <w:lang w:eastAsia="fr-FR"/>
        </w:rPr>
        <w:t>de chaque année.</w:t>
      </w:r>
    </w:p>
    <w:p w14:paraId="167B0FF8" w14:textId="77777777" w:rsidR="009710FC" w:rsidRPr="009C3B6C" w:rsidRDefault="009710FC" w:rsidP="009710FC">
      <w:pPr>
        <w:jc w:val="both"/>
        <w:rPr>
          <w:rFonts w:ascii="Times New Roman" w:hAnsi="Times New Roman" w:cs="Times New Roman"/>
          <w:sz w:val="24"/>
          <w:szCs w:val="24"/>
          <w:lang w:eastAsia="fr-FR"/>
        </w:rPr>
      </w:pPr>
    </w:p>
    <w:p w14:paraId="052439D2" w14:textId="26048F39"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REGIME DES HEURES SUPPLEMENTAIRES</w:t>
      </w:r>
    </w:p>
    <w:p w14:paraId="5700D22B" w14:textId="77777777" w:rsidR="004B7A58" w:rsidRPr="00E20BBD" w:rsidRDefault="004B7A58" w:rsidP="004B7A58">
      <w:pPr>
        <w:autoSpaceDE w:val="0"/>
        <w:autoSpaceDN w:val="0"/>
        <w:adjustRightInd w:val="0"/>
        <w:jc w:val="both"/>
        <w:rPr>
          <w:rFonts w:ascii="Times New Roman" w:hAnsi="Times New Roman" w:cs="Times New Roman"/>
          <w:sz w:val="8"/>
          <w:szCs w:val="8"/>
        </w:rPr>
      </w:pPr>
    </w:p>
    <w:p w14:paraId="558B97DB" w14:textId="77777777" w:rsidR="004B7A58" w:rsidRPr="00A32B3A" w:rsidRDefault="004B7A58" w:rsidP="004B7A58">
      <w:pPr>
        <w:autoSpaceDE w:val="0"/>
        <w:autoSpaceDN w:val="0"/>
        <w:adjustRightInd w:val="0"/>
        <w:jc w:val="both"/>
        <w:rPr>
          <w:rFonts w:ascii="Times New Roman" w:hAnsi="Times New Roman" w:cs="Times New Roman"/>
          <w:sz w:val="24"/>
          <w:szCs w:val="24"/>
        </w:rPr>
      </w:pPr>
      <w:r w:rsidRPr="00A32B3A">
        <w:rPr>
          <w:rFonts w:ascii="Times New Roman" w:hAnsi="Times New Roman" w:cs="Times New Roman"/>
          <w:sz w:val="24"/>
          <w:szCs w:val="24"/>
        </w:rPr>
        <w:t>Le régime des heures supplémentaires s’apprécie conformément aux dispositions légales.</w:t>
      </w:r>
    </w:p>
    <w:p w14:paraId="674D9D66" w14:textId="77777777" w:rsidR="004B7A58" w:rsidRPr="00A32B3A" w:rsidRDefault="004B7A58" w:rsidP="004B7A58">
      <w:pPr>
        <w:autoSpaceDE w:val="0"/>
        <w:autoSpaceDN w:val="0"/>
        <w:adjustRightInd w:val="0"/>
        <w:jc w:val="both"/>
        <w:rPr>
          <w:rFonts w:ascii="Times New Roman" w:hAnsi="Times New Roman" w:cs="Times New Roman"/>
          <w:sz w:val="24"/>
          <w:szCs w:val="24"/>
        </w:rPr>
      </w:pPr>
    </w:p>
    <w:p w14:paraId="30775D65" w14:textId="53362DA9" w:rsidR="004B7A58" w:rsidRPr="00A32B3A" w:rsidRDefault="00752E47" w:rsidP="00F36EBE">
      <w:pPr>
        <w:pStyle w:val="Paragraphedeliste"/>
        <w:numPr>
          <w:ilvl w:val="1"/>
          <w:numId w:val="2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JOURS FERIES</w:t>
      </w:r>
    </w:p>
    <w:p w14:paraId="6E46B9D7" w14:textId="77777777" w:rsidR="004B7A58" w:rsidRPr="00E20BBD" w:rsidRDefault="004B7A58" w:rsidP="004B7A58">
      <w:pPr>
        <w:tabs>
          <w:tab w:val="left" w:pos="709"/>
        </w:tabs>
        <w:jc w:val="both"/>
        <w:rPr>
          <w:rFonts w:ascii="Times New Roman" w:hAnsi="Times New Roman" w:cs="Times New Roman"/>
          <w:sz w:val="8"/>
          <w:szCs w:val="8"/>
          <w:lang w:eastAsia="fr-FR"/>
        </w:rPr>
      </w:pPr>
    </w:p>
    <w:p w14:paraId="2A545841" w14:textId="77777777" w:rsidR="004B7A58" w:rsidRPr="00A32B3A" w:rsidRDefault="004B7A58" w:rsidP="00F36EBE">
      <w:pPr>
        <w:pStyle w:val="Paragraphedeliste"/>
        <w:numPr>
          <w:ilvl w:val="0"/>
          <w:numId w:val="5"/>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énumération</w:t>
      </w:r>
    </w:p>
    <w:p w14:paraId="00CA85DE" w14:textId="77777777" w:rsidR="004B7A58" w:rsidRPr="00E20BBD" w:rsidRDefault="004B7A58" w:rsidP="004B7A58">
      <w:pPr>
        <w:tabs>
          <w:tab w:val="left" w:pos="709"/>
        </w:tabs>
        <w:jc w:val="both"/>
        <w:rPr>
          <w:rStyle w:val="net"/>
          <w:rFonts w:ascii="Times New Roman" w:hAnsi="Times New Roman" w:cs="Times New Roman"/>
          <w:sz w:val="8"/>
          <w:szCs w:val="8"/>
        </w:rPr>
      </w:pPr>
    </w:p>
    <w:p w14:paraId="747E375D" w14:textId="77777777" w:rsidR="004B7A58" w:rsidRPr="00A32B3A" w:rsidRDefault="004B7A58" w:rsidP="004B7A58">
      <w:pPr>
        <w:tabs>
          <w:tab w:val="left" w:pos="709"/>
        </w:tabs>
        <w:jc w:val="both"/>
        <w:rPr>
          <w:rStyle w:val="net"/>
          <w:rFonts w:ascii="Times New Roman" w:hAnsi="Times New Roman" w:cs="Times New Roman"/>
          <w:sz w:val="24"/>
          <w:szCs w:val="24"/>
        </w:rPr>
      </w:pPr>
      <w:r w:rsidRPr="00A32B3A">
        <w:rPr>
          <w:rStyle w:val="net"/>
          <w:rFonts w:ascii="Times New Roman" w:hAnsi="Times New Roman" w:cs="Times New Roman"/>
          <w:sz w:val="24"/>
          <w:szCs w:val="24"/>
        </w:rPr>
        <w:t>Sous réserve des dispositions spécifiques prévues par des codes locaux, les fêtes légales ci-après sont des jours fériés : 1</w:t>
      </w:r>
      <w:r w:rsidRPr="00A32B3A">
        <w:rPr>
          <w:rStyle w:val="net"/>
          <w:rFonts w:ascii="Times New Roman" w:hAnsi="Times New Roman" w:cs="Times New Roman"/>
          <w:sz w:val="24"/>
          <w:szCs w:val="24"/>
          <w:vertAlign w:val="superscript"/>
        </w:rPr>
        <w:t>er</w:t>
      </w:r>
      <w:r w:rsidRPr="00A32B3A">
        <w:rPr>
          <w:rStyle w:val="net"/>
          <w:rFonts w:ascii="Times New Roman" w:hAnsi="Times New Roman" w:cs="Times New Roman"/>
          <w:sz w:val="24"/>
          <w:szCs w:val="24"/>
        </w:rPr>
        <w:t xml:space="preserve"> Janvier, lundi de Pâques, 1</w:t>
      </w:r>
      <w:r w:rsidRPr="00A32B3A">
        <w:rPr>
          <w:rStyle w:val="net"/>
          <w:rFonts w:ascii="Times New Roman" w:hAnsi="Times New Roman" w:cs="Times New Roman"/>
          <w:sz w:val="24"/>
          <w:szCs w:val="24"/>
          <w:vertAlign w:val="superscript"/>
        </w:rPr>
        <w:t>er</w:t>
      </w:r>
      <w:r w:rsidRPr="00A32B3A">
        <w:rPr>
          <w:rStyle w:val="net"/>
          <w:rFonts w:ascii="Times New Roman" w:hAnsi="Times New Roman" w:cs="Times New Roman"/>
          <w:sz w:val="24"/>
          <w:szCs w:val="24"/>
        </w:rPr>
        <w:t xml:space="preserve"> Mai, 8 Mai, Ascension, lundi de Pentecôte, 14 juillet, Assomption, Toussaint, 11 Novembre et Noël.</w:t>
      </w:r>
    </w:p>
    <w:p w14:paraId="20A89A87" w14:textId="77777777" w:rsidR="004B7A58" w:rsidRPr="00A32B3A" w:rsidRDefault="004B7A58" w:rsidP="00F36EBE">
      <w:pPr>
        <w:pStyle w:val="Paragraphedeliste"/>
        <w:numPr>
          <w:ilvl w:val="0"/>
          <w:numId w:val="5"/>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1</w:t>
      </w:r>
      <w:r w:rsidRPr="00A32B3A">
        <w:rPr>
          <w:rFonts w:ascii="Times New Roman" w:hAnsi="Times New Roman" w:cs="Times New Roman"/>
          <w:b/>
          <w:bCs/>
          <w:smallCaps/>
          <w:color w:val="FFC000"/>
          <w:spacing w:val="5"/>
          <w:sz w:val="24"/>
          <w:szCs w:val="24"/>
          <w:u w:val="single"/>
          <w:vertAlign w:val="superscript"/>
          <w:lang w:eastAsia="fr-FR"/>
        </w:rPr>
        <w:t>er</w:t>
      </w:r>
      <w:r w:rsidRPr="00A32B3A">
        <w:rPr>
          <w:rFonts w:ascii="Times New Roman" w:hAnsi="Times New Roman" w:cs="Times New Roman"/>
          <w:b/>
          <w:bCs/>
          <w:smallCaps/>
          <w:color w:val="FFC000"/>
          <w:spacing w:val="5"/>
          <w:sz w:val="24"/>
          <w:szCs w:val="24"/>
          <w:u w:val="single"/>
          <w:lang w:eastAsia="fr-FR"/>
        </w:rPr>
        <w:t xml:space="preserve"> mai</w:t>
      </w:r>
    </w:p>
    <w:p w14:paraId="7F3CF51F" w14:textId="77777777" w:rsidR="004B7A58" w:rsidRPr="00E20BBD" w:rsidRDefault="004B7A58" w:rsidP="007B55A9">
      <w:pPr>
        <w:pStyle w:val="Paragraphedeliste"/>
        <w:tabs>
          <w:tab w:val="left" w:pos="5954"/>
        </w:tabs>
        <w:spacing w:after="0"/>
        <w:ind w:left="2138"/>
        <w:jc w:val="both"/>
        <w:rPr>
          <w:rFonts w:ascii="Times New Roman" w:hAnsi="Times New Roman" w:cs="Times New Roman"/>
          <w:b/>
          <w:bCs/>
          <w:smallCaps/>
          <w:color w:val="FFC000"/>
          <w:spacing w:val="5"/>
          <w:sz w:val="8"/>
          <w:szCs w:val="8"/>
          <w:u w:val="single"/>
          <w:lang w:eastAsia="fr-FR"/>
        </w:rPr>
      </w:pPr>
    </w:p>
    <w:p w14:paraId="60949C6C" w14:textId="60897325" w:rsidR="004B7A58" w:rsidRPr="00E20BBD" w:rsidRDefault="004B7A58" w:rsidP="007B78A3">
      <w:pPr>
        <w:tabs>
          <w:tab w:val="left" w:pos="709"/>
        </w:tabs>
        <w:rPr>
          <w:rFonts w:ascii="Times New Roman" w:hAnsi="Times New Roman" w:cs="Times New Roman"/>
          <w:b/>
          <w:bCs/>
          <w:smallCaps/>
          <w:color w:val="FFC000"/>
          <w:spacing w:val="5"/>
          <w:sz w:val="8"/>
          <w:szCs w:val="8"/>
          <w:u w:val="single"/>
          <w:lang w:eastAsia="fr-FR"/>
        </w:rPr>
      </w:pPr>
      <w:r w:rsidRPr="00A32B3A">
        <w:rPr>
          <w:rStyle w:val="net"/>
          <w:rFonts w:ascii="Times New Roman" w:hAnsi="Times New Roman" w:cs="Times New Roman"/>
          <w:sz w:val="24"/>
          <w:szCs w:val="24"/>
        </w:rPr>
        <w:t>Pour les salariés ayant travaillé le 1</w:t>
      </w:r>
      <w:r w:rsidRPr="00A32B3A">
        <w:rPr>
          <w:rStyle w:val="net"/>
          <w:rFonts w:ascii="Times New Roman" w:hAnsi="Times New Roman" w:cs="Times New Roman"/>
          <w:sz w:val="24"/>
          <w:szCs w:val="24"/>
          <w:vertAlign w:val="superscript"/>
        </w:rPr>
        <w:t>er</w:t>
      </w:r>
      <w:r w:rsidRPr="00A32B3A">
        <w:rPr>
          <w:rStyle w:val="net"/>
          <w:rFonts w:ascii="Times New Roman" w:hAnsi="Times New Roman" w:cs="Times New Roman"/>
          <w:sz w:val="24"/>
          <w:szCs w:val="24"/>
        </w:rPr>
        <w:t xml:space="preserve"> Mai il est fait applicat</w:t>
      </w:r>
      <w:r w:rsidR="007B78A3">
        <w:rPr>
          <w:rStyle w:val="net"/>
          <w:rFonts w:ascii="Times New Roman" w:hAnsi="Times New Roman" w:cs="Times New Roman"/>
          <w:sz w:val="24"/>
          <w:szCs w:val="24"/>
        </w:rPr>
        <w:t xml:space="preserve">ion des dispositions légales, à </w:t>
      </w:r>
      <w:r w:rsidRPr="00A32B3A">
        <w:rPr>
          <w:rStyle w:val="net"/>
          <w:rFonts w:ascii="Times New Roman" w:hAnsi="Times New Roman" w:cs="Times New Roman"/>
          <w:sz w:val="24"/>
          <w:szCs w:val="24"/>
        </w:rPr>
        <w:t>savoir le payement double du 1</w:t>
      </w:r>
      <w:r w:rsidRPr="00A32B3A">
        <w:rPr>
          <w:rStyle w:val="net"/>
          <w:rFonts w:ascii="Times New Roman" w:hAnsi="Times New Roman" w:cs="Times New Roman"/>
          <w:sz w:val="24"/>
          <w:szCs w:val="24"/>
          <w:vertAlign w:val="superscript"/>
        </w:rPr>
        <w:t>er</w:t>
      </w:r>
      <w:r w:rsidRPr="00A32B3A">
        <w:rPr>
          <w:rStyle w:val="net"/>
          <w:rFonts w:ascii="Times New Roman" w:hAnsi="Times New Roman" w:cs="Times New Roman"/>
          <w:sz w:val="24"/>
          <w:szCs w:val="24"/>
        </w:rPr>
        <w:t xml:space="preserve"> Mai travaillé.</w:t>
      </w:r>
      <w:r w:rsidRPr="00A32B3A">
        <w:rPr>
          <w:rFonts w:ascii="Times New Roman" w:hAnsi="Times New Roman" w:cs="Times New Roman"/>
          <w:sz w:val="24"/>
          <w:szCs w:val="24"/>
        </w:rPr>
        <w:br/>
      </w:r>
    </w:p>
    <w:p w14:paraId="4041C64F" w14:textId="77777777" w:rsidR="004B7A58" w:rsidRPr="00925DC4" w:rsidRDefault="004B7A58" w:rsidP="00F36EBE">
      <w:pPr>
        <w:pStyle w:val="Paragraphedeliste"/>
        <w:numPr>
          <w:ilvl w:val="0"/>
          <w:numId w:val="5"/>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925DC4">
        <w:rPr>
          <w:rFonts w:ascii="Times New Roman" w:hAnsi="Times New Roman" w:cs="Times New Roman"/>
          <w:b/>
          <w:bCs/>
          <w:smallCaps/>
          <w:color w:val="FFC000"/>
          <w:spacing w:val="5"/>
          <w:sz w:val="24"/>
          <w:szCs w:val="24"/>
          <w:u w:val="single"/>
          <w:lang w:eastAsia="fr-FR"/>
        </w:rPr>
        <w:t>les autres jours fériés</w:t>
      </w:r>
    </w:p>
    <w:p w14:paraId="6B23F3D0" w14:textId="127E33B1" w:rsidR="00BA6D93" w:rsidRDefault="004B7A58" w:rsidP="00F0533D">
      <w:pPr>
        <w:jc w:val="both"/>
        <w:rPr>
          <w:rFonts w:ascii="Times New Roman" w:hAnsi="Times New Roman" w:cs="Times New Roman"/>
          <w:sz w:val="24"/>
          <w:szCs w:val="24"/>
        </w:rPr>
      </w:pPr>
      <w:r w:rsidRPr="000E0DEC">
        <w:rPr>
          <w:rFonts w:ascii="Times New Roman" w:hAnsi="Times New Roman" w:cs="Times New Roman"/>
          <w:color w:val="FF0000"/>
          <w:sz w:val="24"/>
          <w:szCs w:val="24"/>
        </w:rPr>
        <w:br/>
      </w:r>
      <w:r w:rsidR="00BA6D93" w:rsidRPr="007064B5">
        <w:rPr>
          <w:rFonts w:ascii="Times New Roman" w:hAnsi="Times New Roman" w:cs="Times New Roman"/>
          <w:sz w:val="24"/>
          <w:szCs w:val="24"/>
        </w:rPr>
        <w:t xml:space="preserve">Tout salarié travaillera </w:t>
      </w:r>
      <w:r w:rsidR="00BA6D93" w:rsidRPr="00E20BBD">
        <w:rPr>
          <w:rFonts w:ascii="Times New Roman" w:hAnsi="Times New Roman" w:cs="Times New Roman"/>
          <w:sz w:val="24"/>
          <w:szCs w:val="24"/>
        </w:rPr>
        <w:t xml:space="preserve">minimum </w:t>
      </w:r>
      <w:r w:rsidR="001A282E" w:rsidRPr="00E20BBD">
        <w:rPr>
          <w:rFonts w:ascii="Times New Roman" w:hAnsi="Times New Roman" w:cs="Times New Roman"/>
          <w:sz w:val="24"/>
          <w:szCs w:val="24"/>
        </w:rPr>
        <w:t xml:space="preserve">2 ou </w:t>
      </w:r>
      <w:r w:rsidR="00BA6D93" w:rsidRPr="00E20BBD">
        <w:rPr>
          <w:rFonts w:ascii="Times New Roman" w:hAnsi="Times New Roman" w:cs="Times New Roman"/>
          <w:sz w:val="24"/>
          <w:szCs w:val="24"/>
        </w:rPr>
        <w:t>3 jours fériés par an</w:t>
      </w:r>
      <w:r w:rsidR="00BA6D93" w:rsidRPr="007064B5">
        <w:rPr>
          <w:rFonts w:ascii="Times New Roman" w:hAnsi="Times New Roman" w:cs="Times New Roman"/>
          <w:sz w:val="24"/>
          <w:szCs w:val="24"/>
        </w:rPr>
        <w:t xml:space="preserve"> (sauf service administratif, psychologue, médecin coordonnateur maintenance et fonctions supports).</w:t>
      </w:r>
    </w:p>
    <w:p w14:paraId="26AC1B02" w14:textId="50D7ABA0" w:rsidR="00925DC4" w:rsidRPr="00BF6F75" w:rsidRDefault="00F0533D" w:rsidP="00BF6F75">
      <w:pPr>
        <w:jc w:val="both"/>
        <w:rPr>
          <w:rFonts w:ascii="Times New Roman" w:hAnsi="Times New Roman" w:cs="Times New Roman"/>
          <w:sz w:val="24"/>
          <w:szCs w:val="24"/>
        </w:rPr>
      </w:pPr>
      <w:r w:rsidRPr="007064B5">
        <w:rPr>
          <w:rFonts w:ascii="Times New Roman" w:hAnsi="Times New Roman" w:cs="Times New Roman"/>
          <w:sz w:val="24"/>
          <w:szCs w:val="24"/>
        </w:rPr>
        <w:t xml:space="preserve">Il est admis que chaque salarié </w:t>
      </w:r>
      <w:r w:rsidR="00BA6D93" w:rsidRPr="007064B5">
        <w:rPr>
          <w:rFonts w:ascii="Times New Roman" w:hAnsi="Times New Roman" w:cs="Times New Roman"/>
          <w:sz w:val="24"/>
          <w:szCs w:val="24"/>
        </w:rPr>
        <w:t>concerné par le travail en fériés,</w:t>
      </w:r>
      <w:r w:rsidR="00D166DC" w:rsidRPr="007064B5">
        <w:rPr>
          <w:rFonts w:ascii="Times New Roman" w:hAnsi="Times New Roman" w:cs="Times New Roman"/>
          <w:sz w:val="24"/>
          <w:szCs w:val="24"/>
        </w:rPr>
        <w:t xml:space="preserve"> </w:t>
      </w:r>
      <w:r w:rsidRPr="007064B5">
        <w:rPr>
          <w:rFonts w:ascii="Times New Roman" w:hAnsi="Times New Roman" w:cs="Times New Roman"/>
          <w:sz w:val="24"/>
          <w:szCs w:val="24"/>
        </w:rPr>
        <w:t xml:space="preserve">qu’il soit à temps plein ou temps partiel, </w:t>
      </w:r>
      <w:r w:rsidRPr="00E20BBD">
        <w:rPr>
          <w:rFonts w:ascii="Times New Roman" w:hAnsi="Times New Roman" w:cs="Times New Roman"/>
          <w:sz w:val="24"/>
          <w:szCs w:val="24"/>
        </w:rPr>
        <w:t>travaille</w:t>
      </w:r>
      <w:r w:rsidR="001A282E" w:rsidRPr="00E20BBD">
        <w:rPr>
          <w:rFonts w:ascii="Times New Roman" w:hAnsi="Times New Roman" w:cs="Times New Roman"/>
          <w:sz w:val="24"/>
          <w:szCs w:val="24"/>
        </w:rPr>
        <w:t xml:space="preserve"> 2 ou</w:t>
      </w:r>
      <w:r w:rsidRPr="00E20BBD">
        <w:rPr>
          <w:rFonts w:ascii="Times New Roman" w:hAnsi="Times New Roman" w:cs="Times New Roman"/>
          <w:sz w:val="24"/>
          <w:szCs w:val="24"/>
        </w:rPr>
        <w:t xml:space="preserve"> </w:t>
      </w:r>
      <w:r w:rsidR="00925DC4" w:rsidRPr="00E20BBD">
        <w:rPr>
          <w:rFonts w:ascii="Times New Roman" w:hAnsi="Times New Roman" w:cs="Times New Roman"/>
          <w:sz w:val="24"/>
          <w:szCs w:val="24"/>
        </w:rPr>
        <w:t xml:space="preserve">3 </w:t>
      </w:r>
      <w:r w:rsidR="00BF6F75" w:rsidRPr="00E20BBD">
        <w:rPr>
          <w:rFonts w:ascii="Times New Roman" w:hAnsi="Times New Roman" w:cs="Times New Roman"/>
          <w:sz w:val="24"/>
          <w:szCs w:val="24"/>
        </w:rPr>
        <w:t>jours fériés</w:t>
      </w:r>
      <w:r w:rsidR="00925DC4" w:rsidRPr="00E20BBD">
        <w:rPr>
          <w:rFonts w:ascii="Times New Roman" w:hAnsi="Times New Roman" w:cs="Times New Roman"/>
          <w:sz w:val="24"/>
          <w:szCs w:val="24"/>
        </w:rPr>
        <w:t xml:space="preserve"> en les répartissant de la façon suivante :</w:t>
      </w:r>
    </w:p>
    <w:p w14:paraId="3394E8AE" w14:textId="6A0F7CB1" w:rsidR="00925DC4" w:rsidRPr="0091221D" w:rsidRDefault="00925DC4" w:rsidP="0091221D">
      <w:pPr>
        <w:pStyle w:val="Paragraphedeliste"/>
        <w:numPr>
          <w:ilvl w:val="0"/>
          <w:numId w:val="1"/>
        </w:numPr>
        <w:ind w:left="993"/>
        <w:jc w:val="both"/>
        <w:rPr>
          <w:rFonts w:ascii="Times New Roman" w:hAnsi="Times New Roman" w:cs="Times New Roman"/>
          <w:sz w:val="24"/>
          <w:szCs w:val="24"/>
        </w:rPr>
      </w:pPr>
      <w:r w:rsidRPr="0091221D">
        <w:rPr>
          <w:rFonts w:ascii="Times New Roman" w:hAnsi="Times New Roman" w:cs="Times New Roman"/>
          <w:sz w:val="24"/>
          <w:szCs w:val="24"/>
        </w:rPr>
        <w:t>Lundi de Pâques ou ascension</w:t>
      </w:r>
    </w:p>
    <w:p w14:paraId="72AF2397" w14:textId="7EB263F7" w:rsidR="00925DC4" w:rsidRPr="0091221D" w:rsidRDefault="00925DC4" w:rsidP="0091221D">
      <w:pPr>
        <w:pStyle w:val="Paragraphedeliste"/>
        <w:numPr>
          <w:ilvl w:val="0"/>
          <w:numId w:val="1"/>
        </w:numPr>
        <w:ind w:left="993"/>
        <w:jc w:val="both"/>
        <w:rPr>
          <w:rFonts w:ascii="Times New Roman" w:hAnsi="Times New Roman" w:cs="Times New Roman"/>
          <w:sz w:val="24"/>
          <w:szCs w:val="24"/>
        </w:rPr>
      </w:pPr>
      <w:r w:rsidRPr="0091221D">
        <w:rPr>
          <w:rFonts w:ascii="Times New Roman" w:hAnsi="Times New Roman" w:cs="Times New Roman"/>
          <w:sz w:val="24"/>
          <w:szCs w:val="24"/>
        </w:rPr>
        <w:t>1</w:t>
      </w:r>
      <w:r w:rsidRPr="0091221D">
        <w:rPr>
          <w:rFonts w:ascii="Times New Roman" w:hAnsi="Times New Roman" w:cs="Times New Roman"/>
          <w:sz w:val="24"/>
          <w:szCs w:val="24"/>
          <w:vertAlign w:val="superscript"/>
        </w:rPr>
        <w:t>er</w:t>
      </w:r>
      <w:r w:rsidRPr="0091221D">
        <w:rPr>
          <w:rFonts w:ascii="Times New Roman" w:hAnsi="Times New Roman" w:cs="Times New Roman"/>
          <w:sz w:val="24"/>
          <w:szCs w:val="24"/>
        </w:rPr>
        <w:t xml:space="preserve"> mai ou 8 mai</w:t>
      </w:r>
    </w:p>
    <w:p w14:paraId="43F54387" w14:textId="6CE9BB1C" w:rsidR="00925DC4" w:rsidRPr="0091221D" w:rsidRDefault="00925DC4" w:rsidP="0091221D">
      <w:pPr>
        <w:pStyle w:val="Paragraphedeliste"/>
        <w:numPr>
          <w:ilvl w:val="0"/>
          <w:numId w:val="1"/>
        </w:numPr>
        <w:ind w:left="993"/>
        <w:jc w:val="both"/>
        <w:rPr>
          <w:rFonts w:ascii="Times New Roman" w:hAnsi="Times New Roman" w:cs="Times New Roman"/>
          <w:sz w:val="24"/>
          <w:szCs w:val="24"/>
        </w:rPr>
      </w:pPr>
      <w:r w:rsidRPr="0091221D">
        <w:rPr>
          <w:rFonts w:ascii="Times New Roman" w:hAnsi="Times New Roman" w:cs="Times New Roman"/>
          <w:sz w:val="24"/>
          <w:szCs w:val="24"/>
        </w:rPr>
        <w:t>1</w:t>
      </w:r>
      <w:r w:rsidRPr="0091221D">
        <w:rPr>
          <w:rFonts w:ascii="Times New Roman" w:hAnsi="Times New Roman" w:cs="Times New Roman"/>
          <w:sz w:val="24"/>
          <w:szCs w:val="24"/>
          <w:vertAlign w:val="superscript"/>
        </w:rPr>
        <w:t>er</w:t>
      </w:r>
      <w:r w:rsidRPr="0091221D">
        <w:rPr>
          <w:rFonts w:ascii="Times New Roman" w:hAnsi="Times New Roman" w:cs="Times New Roman"/>
          <w:sz w:val="24"/>
          <w:szCs w:val="24"/>
        </w:rPr>
        <w:t xml:space="preserve"> novembre ou 11 novembre</w:t>
      </w:r>
    </w:p>
    <w:p w14:paraId="332C6CA2" w14:textId="2625DEBC" w:rsidR="00925DC4" w:rsidRPr="0091221D" w:rsidRDefault="00925DC4" w:rsidP="0091221D">
      <w:pPr>
        <w:pStyle w:val="Paragraphedeliste"/>
        <w:numPr>
          <w:ilvl w:val="0"/>
          <w:numId w:val="1"/>
        </w:numPr>
        <w:ind w:left="993"/>
        <w:jc w:val="both"/>
        <w:rPr>
          <w:rFonts w:ascii="Times New Roman" w:hAnsi="Times New Roman" w:cs="Times New Roman"/>
          <w:sz w:val="24"/>
          <w:szCs w:val="24"/>
        </w:rPr>
      </w:pPr>
      <w:r w:rsidRPr="0091221D">
        <w:rPr>
          <w:rFonts w:ascii="Times New Roman" w:hAnsi="Times New Roman" w:cs="Times New Roman"/>
          <w:sz w:val="24"/>
          <w:szCs w:val="24"/>
        </w:rPr>
        <w:t>14 juillet ou 15 août</w:t>
      </w:r>
    </w:p>
    <w:p w14:paraId="4A504D7B" w14:textId="0C9076F0" w:rsidR="00925DC4" w:rsidRPr="0091221D" w:rsidRDefault="00925DC4" w:rsidP="0091221D">
      <w:pPr>
        <w:pStyle w:val="Paragraphedeliste"/>
        <w:numPr>
          <w:ilvl w:val="0"/>
          <w:numId w:val="1"/>
        </w:numPr>
        <w:ind w:left="993"/>
        <w:jc w:val="both"/>
        <w:rPr>
          <w:rFonts w:ascii="Times New Roman" w:hAnsi="Times New Roman" w:cs="Times New Roman"/>
          <w:sz w:val="24"/>
          <w:szCs w:val="24"/>
        </w:rPr>
      </w:pPr>
      <w:r w:rsidRPr="0091221D">
        <w:rPr>
          <w:rFonts w:ascii="Times New Roman" w:hAnsi="Times New Roman" w:cs="Times New Roman"/>
          <w:sz w:val="24"/>
          <w:szCs w:val="24"/>
        </w:rPr>
        <w:t>Lundi de Pentecôte</w:t>
      </w:r>
    </w:p>
    <w:p w14:paraId="05B93E3B" w14:textId="1A587B46" w:rsidR="00925DC4" w:rsidRPr="0091221D" w:rsidRDefault="00925DC4" w:rsidP="0091221D">
      <w:pPr>
        <w:pStyle w:val="Paragraphedeliste"/>
        <w:numPr>
          <w:ilvl w:val="0"/>
          <w:numId w:val="1"/>
        </w:numPr>
        <w:ind w:left="993"/>
        <w:jc w:val="both"/>
        <w:rPr>
          <w:rFonts w:ascii="Times New Roman" w:hAnsi="Times New Roman" w:cs="Times New Roman"/>
          <w:sz w:val="24"/>
          <w:szCs w:val="24"/>
        </w:rPr>
      </w:pPr>
      <w:r w:rsidRPr="0091221D">
        <w:rPr>
          <w:rFonts w:ascii="Times New Roman" w:hAnsi="Times New Roman" w:cs="Times New Roman"/>
          <w:sz w:val="24"/>
          <w:szCs w:val="24"/>
        </w:rPr>
        <w:t>Noël ou 1</w:t>
      </w:r>
      <w:r w:rsidRPr="0091221D">
        <w:rPr>
          <w:rFonts w:ascii="Times New Roman" w:hAnsi="Times New Roman" w:cs="Times New Roman"/>
          <w:sz w:val="24"/>
          <w:szCs w:val="24"/>
          <w:vertAlign w:val="superscript"/>
        </w:rPr>
        <w:t>er</w:t>
      </w:r>
      <w:r w:rsidRPr="0091221D">
        <w:rPr>
          <w:rFonts w:ascii="Times New Roman" w:hAnsi="Times New Roman" w:cs="Times New Roman"/>
          <w:sz w:val="24"/>
          <w:szCs w:val="24"/>
        </w:rPr>
        <w:t xml:space="preserve"> an</w:t>
      </w:r>
    </w:p>
    <w:p w14:paraId="1F2B1C86" w14:textId="77777777" w:rsidR="00C310E1" w:rsidRDefault="00C310E1" w:rsidP="00732982">
      <w:pPr>
        <w:jc w:val="both"/>
        <w:rPr>
          <w:rFonts w:ascii="Times New Roman" w:hAnsi="Times New Roman" w:cs="Times New Roman"/>
          <w:color w:val="FF0000"/>
          <w:sz w:val="24"/>
          <w:szCs w:val="24"/>
        </w:rPr>
      </w:pPr>
    </w:p>
    <w:p w14:paraId="6CF768B2" w14:textId="0DD47138" w:rsidR="00F0533D" w:rsidRPr="007064B5" w:rsidRDefault="00F0533D" w:rsidP="00F0533D">
      <w:pPr>
        <w:jc w:val="both"/>
        <w:rPr>
          <w:rFonts w:ascii="Times New Roman" w:hAnsi="Times New Roman" w:cs="Times New Roman"/>
          <w:sz w:val="24"/>
          <w:szCs w:val="24"/>
        </w:rPr>
      </w:pPr>
      <w:r w:rsidRPr="007064B5">
        <w:rPr>
          <w:rFonts w:ascii="Times New Roman" w:hAnsi="Times New Roman" w:cs="Times New Roman"/>
          <w:sz w:val="24"/>
          <w:szCs w:val="24"/>
        </w:rPr>
        <w:t>Le planning de travail des jours fériés est établi chaque année</w:t>
      </w:r>
      <w:r w:rsidR="00D166DC" w:rsidRPr="007064B5">
        <w:rPr>
          <w:rFonts w:ascii="Times New Roman" w:hAnsi="Times New Roman" w:cs="Times New Roman"/>
          <w:sz w:val="24"/>
          <w:szCs w:val="24"/>
        </w:rPr>
        <w:t>.</w:t>
      </w:r>
    </w:p>
    <w:p w14:paraId="04EB0158" w14:textId="74C5699B" w:rsidR="00D166DC" w:rsidRPr="007064B5" w:rsidRDefault="00F0533D" w:rsidP="00D166DC">
      <w:pPr>
        <w:jc w:val="both"/>
        <w:rPr>
          <w:rFonts w:ascii="Times New Roman" w:hAnsi="Times New Roman" w:cs="Times New Roman"/>
          <w:sz w:val="24"/>
          <w:szCs w:val="24"/>
        </w:rPr>
      </w:pPr>
      <w:r w:rsidRPr="007064B5">
        <w:rPr>
          <w:rFonts w:ascii="Times New Roman" w:hAnsi="Times New Roman" w:cs="Times New Roman"/>
          <w:sz w:val="24"/>
          <w:szCs w:val="24"/>
        </w:rPr>
        <w:t xml:space="preserve">La synthèse des souhaits des jours fériés travaillés de l’année N est établie par campagne de </w:t>
      </w:r>
      <w:r w:rsidR="007B78A3" w:rsidRPr="007064B5">
        <w:rPr>
          <w:rFonts w:ascii="Times New Roman" w:hAnsi="Times New Roman" w:cs="Times New Roman"/>
          <w:sz w:val="24"/>
          <w:szCs w:val="24"/>
        </w:rPr>
        <w:t xml:space="preserve">collecte </w:t>
      </w:r>
      <w:r w:rsidR="00D166DC" w:rsidRPr="007064B5">
        <w:rPr>
          <w:rFonts w:ascii="Times New Roman" w:hAnsi="Times New Roman" w:cs="Times New Roman"/>
          <w:sz w:val="24"/>
          <w:szCs w:val="24"/>
        </w:rPr>
        <w:t>du 1</w:t>
      </w:r>
      <w:r w:rsidR="00D166DC" w:rsidRPr="007064B5">
        <w:rPr>
          <w:rFonts w:ascii="Times New Roman" w:hAnsi="Times New Roman" w:cs="Times New Roman"/>
          <w:sz w:val="24"/>
          <w:szCs w:val="24"/>
          <w:vertAlign w:val="superscript"/>
        </w:rPr>
        <w:t>er</w:t>
      </w:r>
      <w:r w:rsidR="00D166DC" w:rsidRPr="007064B5">
        <w:rPr>
          <w:rFonts w:ascii="Times New Roman" w:hAnsi="Times New Roman" w:cs="Times New Roman"/>
          <w:sz w:val="24"/>
          <w:szCs w:val="24"/>
        </w:rPr>
        <w:t xml:space="preserve"> décembre au 31 janvier</w:t>
      </w:r>
      <w:r w:rsidR="0091221D">
        <w:rPr>
          <w:rFonts w:ascii="Times New Roman" w:hAnsi="Times New Roman" w:cs="Times New Roman"/>
          <w:sz w:val="24"/>
          <w:szCs w:val="24"/>
        </w:rPr>
        <w:t xml:space="preserve"> </w:t>
      </w:r>
      <w:r w:rsidR="0091221D" w:rsidRPr="00E20BBD">
        <w:rPr>
          <w:rFonts w:ascii="Times New Roman" w:hAnsi="Times New Roman" w:cs="Times New Roman"/>
          <w:sz w:val="24"/>
          <w:szCs w:val="24"/>
        </w:rPr>
        <w:t>de l’année N-1</w:t>
      </w:r>
      <w:r w:rsidR="00D166DC" w:rsidRPr="00E20BBD">
        <w:rPr>
          <w:rFonts w:ascii="Times New Roman" w:hAnsi="Times New Roman" w:cs="Times New Roman"/>
          <w:sz w:val="24"/>
          <w:szCs w:val="24"/>
        </w:rPr>
        <w:t>.</w:t>
      </w:r>
    </w:p>
    <w:p w14:paraId="26D560AD" w14:textId="77777777" w:rsidR="00F0533D" w:rsidRPr="007064B5" w:rsidRDefault="00F0533D" w:rsidP="00F0533D">
      <w:pPr>
        <w:jc w:val="both"/>
        <w:rPr>
          <w:rFonts w:ascii="Times New Roman" w:hAnsi="Times New Roman" w:cs="Times New Roman"/>
          <w:sz w:val="24"/>
          <w:szCs w:val="24"/>
        </w:rPr>
      </w:pPr>
      <w:r w:rsidRPr="007064B5">
        <w:rPr>
          <w:rFonts w:ascii="Times New Roman" w:hAnsi="Times New Roman" w:cs="Times New Roman"/>
          <w:sz w:val="24"/>
          <w:szCs w:val="24"/>
        </w:rPr>
        <w:t>Les réponses sont communiquées aux salariés au plus tard fin février de l’année N.</w:t>
      </w:r>
    </w:p>
    <w:p w14:paraId="62EAA569" w14:textId="77777777" w:rsidR="00F0533D" w:rsidRPr="007064B5" w:rsidRDefault="00F0533D" w:rsidP="00F0533D">
      <w:pPr>
        <w:jc w:val="both"/>
        <w:rPr>
          <w:rFonts w:ascii="Times New Roman" w:hAnsi="Times New Roman" w:cs="Times New Roman"/>
          <w:sz w:val="24"/>
          <w:szCs w:val="24"/>
        </w:rPr>
      </w:pPr>
      <w:r w:rsidRPr="007064B5">
        <w:rPr>
          <w:rFonts w:ascii="Times New Roman" w:hAnsi="Times New Roman" w:cs="Times New Roman"/>
          <w:sz w:val="24"/>
          <w:szCs w:val="24"/>
        </w:rPr>
        <w:t>Si les jours de CP viennent se positionner sur un jour férié identifié travaillé, un autre jour férié travaillé devra être positionné en remplacement et avant la fin de la période.</w:t>
      </w:r>
    </w:p>
    <w:p w14:paraId="0625AB9D" w14:textId="71B4E03B" w:rsidR="004B7A58" w:rsidRPr="007064B5" w:rsidRDefault="00F0533D" w:rsidP="00B51342">
      <w:pPr>
        <w:jc w:val="both"/>
        <w:rPr>
          <w:rFonts w:ascii="Times New Roman" w:hAnsi="Times New Roman" w:cs="Times New Roman"/>
          <w:strike/>
          <w:sz w:val="24"/>
          <w:szCs w:val="24"/>
        </w:rPr>
      </w:pPr>
      <w:r w:rsidRPr="007064B5">
        <w:rPr>
          <w:rFonts w:ascii="Times New Roman" w:hAnsi="Times New Roman" w:cs="Times New Roman"/>
          <w:sz w:val="24"/>
          <w:szCs w:val="24"/>
        </w:rPr>
        <w:t xml:space="preserve">Le traitement des jours fériés </w:t>
      </w:r>
      <w:r w:rsidR="009B0052">
        <w:rPr>
          <w:rFonts w:ascii="Times New Roman" w:hAnsi="Times New Roman" w:cs="Times New Roman"/>
          <w:sz w:val="24"/>
          <w:szCs w:val="24"/>
        </w:rPr>
        <w:t xml:space="preserve">sera soit </w:t>
      </w:r>
      <w:r w:rsidRPr="007064B5">
        <w:rPr>
          <w:rFonts w:ascii="Times New Roman" w:hAnsi="Times New Roman" w:cs="Times New Roman"/>
          <w:sz w:val="24"/>
          <w:szCs w:val="24"/>
        </w:rPr>
        <w:t>sous la forme de repos compensateurs</w:t>
      </w:r>
      <w:r w:rsidR="00D166DC" w:rsidRPr="007064B5">
        <w:rPr>
          <w:rFonts w:ascii="Times New Roman" w:hAnsi="Times New Roman" w:cs="Times New Roman"/>
          <w:sz w:val="24"/>
          <w:szCs w:val="24"/>
        </w:rPr>
        <w:t xml:space="preserve"> (récupération des heures effectuées sur le férié)</w:t>
      </w:r>
      <w:r w:rsidRPr="007064B5">
        <w:rPr>
          <w:rFonts w:ascii="Times New Roman" w:hAnsi="Times New Roman" w:cs="Times New Roman"/>
          <w:sz w:val="24"/>
          <w:szCs w:val="24"/>
        </w:rPr>
        <w:t xml:space="preserve"> ou </w:t>
      </w:r>
      <w:r w:rsidR="009B0052">
        <w:rPr>
          <w:rFonts w:ascii="Times New Roman" w:hAnsi="Times New Roman" w:cs="Times New Roman"/>
          <w:sz w:val="24"/>
          <w:szCs w:val="24"/>
        </w:rPr>
        <w:t xml:space="preserve">soit par le versement </w:t>
      </w:r>
      <w:r w:rsidRPr="007064B5">
        <w:rPr>
          <w:rFonts w:ascii="Times New Roman" w:hAnsi="Times New Roman" w:cs="Times New Roman"/>
          <w:sz w:val="24"/>
          <w:szCs w:val="24"/>
        </w:rPr>
        <w:t>d’indemnité</w:t>
      </w:r>
      <w:r w:rsidR="00D166DC" w:rsidRPr="007064B5">
        <w:rPr>
          <w:rFonts w:ascii="Times New Roman" w:hAnsi="Times New Roman" w:cs="Times New Roman"/>
          <w:sz w:val="24"/>
          <w:szCs w:val="24"/>
        </w:rPr>
        <w:t xml:space="preserve"> (sur demande du salarié, heures effectuées sur le férié payées). </w:t>
      </w:r>
    </w:p>
    <w:p w14:paraId="1C405590" w14:textId="77777777" w:rsidR="00D23515" w:rsidRDefault="00D23515" w:rsidP="00D23515">
      <w:pPr>
        <w:jc w:val="both"/>
        <w:rPr>
          <w:rFonts w:ascii="Times New Roman" w:hAnsi="Times New Roman" w:cs="Times New Roman"/>
          <w:sz w:val="24"/>
          <w:szCs w:val="24"/>
          <w:lang w:eastAsia="fr-FR"/>
        </w:rPr>
      </w:pPr>
    </w:p>
    <w:p w14:paraId="48517A70" w14:textId="07362060" w:rsidR="00D23515" w:rsidRPr="00223082" w:rsidRDefault="00D23515" w:rsidP="00F36EBE">
      <w:pPr>
        <w:pStyle w:val="Paragraphedeliste"/>
        <w:numPr>
          <w:ilvl w:val="1"/>
          <w:numId w:val="23"/>
        </w:numPr>
        <w:spacing w:after="0" w:line="240" w:lineRule="auto"/>
        <w:jc w:val="both"/>
        <w:rPr>
          <w:rFonts w:ascii="Times New Roman" w:hAnsi="Times New Roman" w:cs="Times New Roman"/>
          <w:b/>
          <w:bCs/>
          <w:smallCaps/>
          <w:color w:val="FFC000"/>
          <w:spacing w:val="5"/>
          <w:sz w:val="24"/>
          <w:szCs w:val="24"/>
          <w:u w:val="single"/>
          <w:lang w:eastAsia="fr-FR"/>
        </w:rPr>
      </w:pPr>
      <w:r w:rsidRPr="00223082">
        <w:rPr>
          <w:rFonts w:ascii="Times New Roman" w:hAnsi="Times New Roman" w:cs="Times New Roman"/>
          <w:b/>
          <w:bCs/>
          <w:smallCaps/>
          <w:color w:val="FFC000"/>
          <w:spacing w:val="5"/>
          <w:sz w:val="24"/>
          <w:szCs w:val="24"/>
          <w:u w:val="single"/>
          <w:lang w:eastAsia="fr-FR"/>
        </w:rPr>
        <w:t>JOURNEE DE SOLIDARITE</w:t>
      </w:r>
    </w:p>
    <w:p w14:paraId="6697AF34" w14:textId="77777777" w:rsidR="00D23515" w:rsidRDefault="00D23515" w:rsidP="00D23515">
      <w:pPr>
        <w:jc w:val="both"/>
        <w:rPr>
          <w:rFonts w:ascii="Times New Roman" w:hAnsi="Times New Roman" w:cs="Times New Roman"/>
          <w:sz w:val="24"/>
          <w:szCs w:val="24"/>
          <w:lang w:eastAsia="fr-FR"/>
        </w:rPr>
      </w:pPr>
    </w:p>
    <w:p w14:paraId="6BFB5B2B" w14:textId="0B7A1C2D" w:rsidR="00D23515" w:rsidRDefault="00D23515" w:rsidP="00D23515">
      <w:pPr>
        <w:jc w:val="both"/>
        <w:rPr>
          <w:rFonts w:ascii="Times New Roman" w:hAnsi="Times New Roman" w:cs="Times New Roman"/>
          <w:sz w:val="24"/>
          <w:szCs w:val="24"/>
          <w:lang w:eastAsia="fr-FR"/>
        </w:rPr>
      </w:pPr>
      <w:r>
        <w:rPr>
          <w:rFonts w:ascii="Times New Roman" w:hAnsi="Times New Roman" w:cs="Times New Roman"/>
          <w:sz w:val="24"/>
          <w:szCs w:val="24"/>
          <w:lang w:eastAsia="fr-FR"/>
        </w:rPr>
        <w:t>La journée de solidarité correspond à 7 heures pour un contrat à temps complet, qu’il s’agisse d’un CDD ou d’un CDI.</w:t>
      </w:r>
    </w:p>
    <w:p w14:paraId="116CA8EB" w14:textId="77777777" w:rsidR="00D23515" w:rsidRDefault="00D23515" w:rsidP="00D23515">
      <w:pPr>
        <w:jc w:val="both"/>
        <w:rPr>
          <w:rFonts w:ascii="Times New Roman" w:hAnsi="Times New Roman" w:cs="Times New Roman"/>
          <w:sz w:val="24"/>
          <w:szCs w:val="24"/>
          <w:lang w:eastAsia="fr-FR"/>
        </w:rPr>
      </w:pPr>
      <w:r>
        <w:rPr>
          <w:rFonts w:ascii="Times New Roman" w:hAnsi="Times New Roman" w:cs="Times New Roman"/>
          <w:sz w:val="24"/>
          <w:szCs w:val="24"/>
          <w:lang w:eastAsia="fr-FR"/>
        </w:rPr>
        <w:t>Cette durée est proratisée pour les salariés à temps partiel en fonction de leur temps de travail.</w:t>
      </w:r>
    </w:p>
    <w:p w14:paraId="4C511040" w14:textId="0058C0F2" w:rsidR="00B51342" w:rsidRPr="00A32B3A" w:rsidRDefault="00B51342" w:rsidP="00B51342">
      <w:pPr>
        <w:jc w:val="both"/>
        <w:rPr>
          <w:rFonts w:ascii="Times New Roman" w:hAnsi="Times New Roman" w:cs="Times New Roman"/>
          <w:sz w:val="24"/>
          <w:szCs w:val="24"/>
        </w:rPr>
      </w:pPr>
    </w:p>
    <w:p w14:paraId="2CA4D6F7" w14:textId="36BFB084" w:rsidR="00B51342" w:rsidRPr="00A32B3A" w:rsidRDefault="007B78A3" w:rsidP="00F36EBE">
      <w:pPr>
        <w:pStyle w:val="Paragraphedeliste"/>
        <w:numPr>
          <w:ilvl w:val="1"/>
          <w:numId w:val="23"/>
        </w:numPr>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ECHANGES DE</w:t>
      </w:r>
      <w:r w:rsidR="00752E47" w:rsidRPr="00A32B3A">
        <w:rPr>
          <w:rFonts w:ascii="Times New Roman" w:hAnsi="Times New Roman" w:cs="Times New Roman"/>
          <w:b/>
          <w:bCs/>
          <w:smallCaps/>
          <w:color w:val="FFC000"/>
          <w:spacing w:val="5"/>
          <w:sz w:val="24"/>
          <w:szCs w:val="24"/>
          <w:u w:val="single"/>
          <w:lang w:eastAsia="fr-FR"/>
        </w:rPr>
        <w:t xml:space="preserve"> PLANNING</w:t>
      </w:r>
    </w:p>
    <w:p w14:paraId="67EEAA80" w14:textId="77777777" w:rsidR="00B51342" w:rsidRPr="00A32B3A" w:rsidRDefault="00B51342" w:rsidP="00B51342">
      <w:pPr>
        <w:jc w:val="both"/>
        <w:rPr>
          <w:rFonts w:ascii="Times New Roman" w:hAnsi="Times New Roman" w:cs="Times New Roman"/>
          <w:sz w:val="24"/>
          <w:szCs w:val="24"/>
        </w:rPr>
      </w:pPr>
    </w:p>
    <w:p w14:paraId="658877DA" w14:textId="4D5A7F0C" w:rsidR="007C1B25" w:rsidRPr="007C1B25" w:rsidRDefault="00B51342" w:rsidP="00B1023F">
      <w:pPr>
        <w:jc w:val="both"/>
        <w:rPr>
          <w:rFonts w:ascii="Times New Roman" w:hAnsi="Times New Roman" w:cs="Times New Roman"/>
          <w:sz w:val="24"/>
          <w:szCs w:val="24"/>
        </w:rPr>
      </w:pPr>
      <w:r w:rsidRPr="007C1B25">
        <w:rPr>
          <w:rFonts w:ascii="Times New Roman" w:hAnsi="Times New Roman" w:cs="Times New Roman"/>
          <w:sz w:val="24"/>
          <w:szCs w:val="24"/>
        </w:rPr>
        <w:t>La demande est faite sur le formulaire adéquat e</w:t>
      </w:r>
      <w:r w:rsidR="009710FC" w:rsidRPr="007C1B25">
        <w:rPr>
          <w:rFonts w:ascii="Times New Roman" w:hAnsi="Times New Roman" w:cs="Times New Roman"/>
          <w:sz w:val="24"/>
          <w:szCs w:val="24"/>
        </w:rPr>
        <w:t>t</w:t>
      </w:r>
      <w:r w:rsidR="007C1B25" w:rsidRPr="007C1B25">
        <w:rPr>
          <w:rFonts w:ascii="Times New Roman" w:hAnsi="Times New Roman" w:cs="Times New Roman"/>
          <w:sz w:val="24"/>
          <w:szCs w:val="24"/>
        </w:rPr>
        <w:t xml:space="preserve"> signée par les deux personnes.</w:t>
      </w:r>
    </w:p>
    <w:p w14:paraId="4075FCD8" w14:textId="075E429C" w:rsidR="007C1B25" w:rsidRPr="007C1B25" w:rsidRDefault="007C1B25" w:rsidP="007C1B25">
      <w:pPr>
        <w:jc w:val="both"/>
        <w:rPr>
          <w:rFonts w:ascii="Times New Roman" w:hAnsi="Times New Roman" w:cs="Times New Roman"/>
          <w:sz w:val="24"/>
          <w:szCs w:val="24"/>
        </w:rPr>
      </w:pPr>
      <w:r w:rsidRPr="007C1B25">
        <w:rPr>
          <w:rFonts w:ascii="Times New Roman" w:hAnsi="Times New Roman" w:cs="Times New Roman"/>
          <w:sz w:val="24"/>
          <w:szCs w:val="24"/>
        </w:rPr>
        <w:t>La demande d’échange est validée une fois inscrite sur le formulaire et signé par la responsable planning ou l’infirmière coordinatrice.</w:t>
      </w:r>
    </w:p>
    <w:p w14:paraId="60312E60" w14:textId="6477DDE5" w:rsidR="00B51342" w:rsidRPr="007C1B25" w:rsidRDefault="00B51342" w:rsidP="00B1023F">
      <w:pPr>
        <w:jc w:val="both"/>
        <w:rPr>
          <w:rFonts w:ascii="Times New Roman" w:hAnsi="Times New Roman" w:cs="Times New Roman"/>
          <w:sz w:val="24"/>
          <w:szCs w:val="24"/>
        </w:rPr>
      </w:pPr>
      <w:r w:rsidRPr="007C1B25">
        <w:rPr>
          <w:rFonts w:ascii="Times New Roman" w:hAnsi="Times New Roman" w:cs="Times New Roman"/>
          <w:sz w:val="24"/>
          <w:szCs w:val="24"/>
        </w:rPr>
        <w:t>Un délai de prévenance de deux semaines est demandé, toutefois les situations d’urgence sont prises en compte.</w:t>
      </w:r>
    </w:p>
    <w:p w14:paraId="0F4F9D53" w14:textId="77777777" w:rsidR="00C40D00" w:rsidRPr="006367F5" w:rsidRDefault="00C40D00" w:rsidP="00B51342">
      <w:pPr>
        <w:jc w:val="both"/>
        <w:rPr>
          <w:rFonts w:ascii="Times New Roman" w:hAnsi="Times New Roman" w:cs="Times New Roman"/>
          <w:color w:val="FFC000"/>
          <w:sz w:val="24"/>
          <w:szCs w:val="24"/>
        </w:rPr>
      </w:pPr>
    </w:p>
    <w:p w14:paraId="1DE38F64" w14:textId="310B924C" w:rsidR="00B51342" w:rsidRPr="006367F5" w:rsidRDefault="00223082" w:rsidP="00F36EBE">
      <w:pPr>
        <w:pStyle w:val="Paragraphedeliste"/>
        <w:numPr>
          <w:ilvl w:val="1"/>
          <w:numId w:val="23"/>
        </w:numPr>
        <w:spacing w:after="0" w:line="240" w:lineRule="auto"/>
        <w:jc w:val="both"/>
        <w:rPr>
          <w:rFonts w:ascii="Times New Roman" w:hAnsi="Times New Roman" w:cs="Times New Roman"/>
          <w:b/>
          <w:bCs/>
          <w:smallCaps/>
          <w:color w:val="FFC000"/>
          <w:spacing w:val="5"/>
          <w:sz w:val="24"/>
          <w:szCs w:val="24"/>
          <w:u w:val="single"/>
          <w:lang w:eastAsia="fr-FR"/>
        </w:rPr>
      </w:pPr>
      <w:r w:rsidRPr="006367F5">
        <w:rPr>
          <w:rFonts w:ascii="Times New Roman" w:hAnsi="Times New Roman" w:cs="Times New Roman"/>
          <w:b/>
          <w:bCs/>
          <w:smallCaps/>
          <w:color w:val="FFC000"/>
          <w:spacing w:val="5"/>
          <w:sz w:val="24"/>
          <w:szCs w:val="24"/>
          <w:u w:val="single"/>
          <w:lang w:eastAsia="fr-FR"/>
        </w:rPr>
        <w:t>POS</w:t>
      </w:r>
      <w:r w:rsidR="00752E47" w:rsidRPr="006367F5">
        <w:rPr>
          <w:rFonts w:ascii="Times New Roman" w:hAnsi="Times New Roman" w:cs="Times New Roman"/>
          <w:b/>
          <w:bCs/>
          <w:smallCaps/>
          <w:color w:val="FFC000"/>
          <w:spacing w:val="5"/>
          <w:sz w:val="24"/>
          <w:szCs w:val="24"/>
          <w:u w:val="single"/>
          <w:lang w:eastAsia="fr-FR"/>
        </w:rPr>
        <w:t>E DE RECUPERATIONS</w:t>
      </w:r>
    </w:p>
    <w:p w14:paraId="57B7727E" w14:textId="77777777" w:rsidR="00B51342" w:rsidRPr="000E0DEC" w:rsidRDefault="00B51342" w:rsidP="00B51342">
      <w:pPr>
        <w:jc w:val="both"/>
        <w:rPr>
          <w:rFonts w:ascii="Times New Roman" w:hAnsi="Times New Roman" w:cs="Times New Roman"/>
          <w:color w:val="FF0000"/>
          <w:sz w:val="24"/>
          <w:szCs w:val="24"/>
        </w:rPr>
      </w:pPr>
    </w:p>
    <w:p w14:paraId="07AB4932" w14:textId="77777777" w:rsidR="00B51342" w:rsidRPr="007C1B25" w:rsidRDefault="00B51342" w:rsidP="00B51342">
      <w:pPr>
        <w:jc w:val="both"/>
        <w:rPr>
          <w:rFonts w:ascii="Times New Roman" w:hAnsi="Times New Roman" w:cs="Times New Roman"/>
          <w:sz w:val="24"/>
          <w:szCs w:val="24"/>
        </w:rPr>
      </w:pPr>
      <w:r w:rsidRPr="007C1B25">
        <w:rPr>
          <w:rFonts w:ascii="Times New Roman" w:hAnsi="Times New Roman" w:cs="Times New Roman"/>
          <w:sz w:val="24"/>
          <w:szCs w:val="24"/>
        </w:rPr>
        <w:t>Le délai de prévenance pour formuler une demande de « récupération » est de minimum 1 mois.</w:t>
      </w:r>
    </w:p>
    <w:p w14:paraId="5123A5B5" w14:textId="77777777" w:rsidR="00B51342" w:rsidRPr="007C1B25" w:rsidRDefault="00B51342" w:rsidP="00B51342">
      <w:pPr>
        <w:jc w:val="both"/>
        <w:rPr>
          <w:rFonts w:ascii="Times New Roman" w:hAnsi="Times New Roman" w:cs="Times New Roman"/>
          <w:sz w:val="24"/>
          <w:szCs w:val="24"/>
        </w:rPr>
      </w:pPr>
      <w:r w:rsidRPr="007C1B25">
        <w:rPr>
          <w:rFonts w:ascii="Times New Roman" w:hAnsi="Times New Roman" w:cs="Times New Roman"/>
          <w:sz w:val="24"/>
          <w:szCs w:val="24"/>
        </w:rPr>
        <w:t>Soit au plus tard, le 30 du mois précédent le planning du mois en cours.</w:t>
      </w:r>
    </w:p>
    <w:p w14:paraId="5F98E07A" w14:textId="77777777" w:rsidR="00B51342" w:rsidRPr="007C1B25" w:rsidRDefault="00B51342" w:rsidP="00B51342">
      <w:pPr>
        <w:jc w:val="both"/>
        <w:rPr>
          <w:rFonts w:ascii="Times New Roman" w:hAnsi="Times New Roman" w:cs="Times New Roman"/>
          <w:sz w:val="24"/>
          <w:szCs w:val="24"/>
        </w:rPr>
      </w:pPr>
      <w:r w:rsidRPr="007C1B25">
        <w:rPr>
          <w:rFonts w:ascii="Times New Roman" w:hAnsi="Times New Roman" w:cs="Times New Roman"/>
          <w:sz w:val="24"/>
          <w:szCs w:val="24"/>
        </w:rPr>
        <w:t>Exemple : pour une demande de récupération le 5 mars, la demande doit être adressée avant le 30 janvier.</w:t>
      </w:r>
    </w:p>
    <w:p w14:paraId="06E88C5A" w14:textId="77777777" w:rsidR="00B51342" w:rsidRPr="007C1B25" w:rsidRDefault="00B51342" w:rsidP="00B51342">
      <w:pPr>
        <w:jc w:val="both"/>
        <w:rPr>
          <w:rFonts w:ascii="Times New Roman" w:hAnsi="Times New Roman" w:cs="Times New Roman"/>
          <w:sz w:val="24"/>
          <w:szCs w:val="24"/>
        </w:rPr>
      </w:pPr>
      <w:r w:rsidRPr="007C1B25">
        <w:rPr>
          <w:rFonts w:ascii="Times New Roman" w:hAnsi="Times New Roman" w:cs="Times New Roman"/>
          <w:sz w:val="24"/>
          <w:szCs w:val="24"/>
        </w:rPr>
        <w:t>Toutefois les situations d’urgence sont prises en compte.</w:t>
      </w:r>
    </w:p>
    <w:p w14:paraId="225D1EFB" w14:textId="30247F67" w:rsidR="00B51342" w:rsidRDefault="00B51342" w:rsidP="00B51342">
      <w:pPr>
        <w:jc w:val="both"/>
        <w:rPr>
          <w:rFonts w:ascii="Times New Roman" w:hAnsi="Times New Roman" w:cs="Times New Roman"/>
          <w:sz w:val="24"/>
          <w:szCs w:val="24"/>
        </w:rPr>
      </w:pPr>
      <w:r w:rsidRPr="007C1B25">
        <w:rPr>
          <w:rFonts w:ascii="Times New Roman" w:hAnsi="Times New Roman" w:cs="Times New Roman"/>
          <w:sz w:val="24"/>
          <w:szCs w:val="24"/>
        </w:rPr>
        <w:t>La demande de récupération est validée une fois le récépissé du formulaire correspondant retourné et signé par la responsable planning ou la direction adjointe le cas échéant</w:t>
      </w:r>
      <w:r w:rsidRPr="00A32B3A">
        <w:rPr>
          <w:rFonts w:ascii="Times New Roman" w:hAnsi="Times New Roman" w:cs="Times New Roman"/>
          <w:sz w:val="24"/>
          <w:szCs w:val="24"/>
        </w:rPr>
        <w:t>.</w:t>
      </w:r>
    </w:p>
    <w:p w14:paraId="0FC95234" w14:textId="77777777" w:rsidR="00775699" w:rsidRDefault="00775699" w:rsidP="00B51342">
      <w:pPr>
        <w:jc w:val="both"/>
        <w:rPr>
          <w:rFonts w:ascii="Times New Roman" w:hAnsi="Times New Roman" w:cs="Times New Roman"/>
          <w:sz w:val="24"/>
          <w:szCs w:val="24"/>
        </w:rPr>
      </w:pPr>
    </w:p>
    <w:p w14:paraId="347C860D" w14:textId="77777777" w:rsidR="00775699" w:rsidRDefault="00775699" w:rsidP="00B51342">
      <w:pPr>
        <w:jc w:val="both"/>
        <w:rPr>
          <w:rFonts w:ascii="Times New Roman" w:hAnsi="Times New Roman" w:cs="Times New Roman"/>
          <w:sz w:val="24"/>
          <w:szCs w:val="24"/>
        </w:rPr>
      </w:pPr>
    </w:p>
    <w:p w14:paraId="74B63DB6" w14:textId="1395F842" w:rsidR="00B51342" w:rsidRPr="00A32B3A" w:rsidRDefault="00752E47" w:rsidP="00F36EBE">
      <w:pPr>
        <w:pStyle w:val="Paragraphedeliste"/>
        <w:numPr>
          <w:ilvl w:val="1"/>
          <w:numId w:val="23"/>
        </w:numPr>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lastRenderedPageBreak/>
        <w:t>TEMPS VISITE MEDICALE</w:t>
      </w:r>
    </w:p>
    <w:p w14:paraId="455571F6" w14:textId="6571912B" w:rsidR="00B51342" w:rsidRPr="00A32B3A" w:rsidRDefault="00B51342" w:rsidP="004B7A58">
      <w:pPr>
        <w:tabs>
          <w:tab w:val="left" w:pos="5954"/>
        </w:tabs>
        <w:rPr>
          <w:rStyle w:val="Titredulivre"/>
          <w:rFonts w:ascii="Times New Roman" w:hAnsi="Times New Roman" w:cs="Times New Roman"/>
          <w:sz w:val="24"/>
          <w:szCs w:val="24"/>
          <w:u w:val="single"/>
        </w:rPr>
      </w:pPr>
    </w:p>
    <w:p w14:paraId="59E1ECFB" w14:textId="77777777" w:rsidR="00B51342" w:rsidRPr="00A32B3A" w:rsidRDefault="00B51342" w:rsidP="00B51342">
      <w:pPr>
        <w:jc w:val="both"/>
        <w:rPr>
          <w:rFonts w:ascii="Times New Roman" w:hAnsi="Times New Roman" w:cs="Times New Roman"/>
          <w:sz w:val="24"/>
          <w:szCs w:val="24"/>
        </w:rPr>
      </w:pPr>
      <w:r w:rsidRPr="00A32B3A">
        <w:rPr>
          <w:rFonts w:ascii="Times New Roman" w:hAnsi="Times New Roman" w:cs="Times New Roman"/>
          <w:sz w:val="24"/>
          <w:szCs w:val="24"/>
        </w:rPr>
        <w:t>La visite médicale est du temps de travail effectif.</w:t>
      </w:r>
    </w:p>
    <w:p w14:paraId="4B4D4FCB" w14:textId="77777777" w:rsidR="00B51342" w:rsidRPr="00A32B3A" w:rsidRDefault="00B51342" w:rsidP="00B51342">
      <w:pPr>
        <w:jc w:val="both"/>
        <w:rPr>
          <w:rFonts w:ascii="Times New Roman" w:hAnsi="Times New Roman" w:cs="Times New Roman"/>
          <w:sz w:val="24"/>
          <w:szCs w:val="24"/>
        </w:rPr>
      </w:pPr>
      <w:r w:rsidRPr="00A32B3A">
        <w:rPr>
          <w:rFonts w:ascii="Times New Roman" w:hAnsi="Times New Roman" w:cs="Times New Roman"/>
          <w:sz w:val="24"/>
          <w:szCs w:val="24"/>
        </w:rPr>
        <w:t>Le temps de trajet l’est également. Les horaires d’arrivée et de départ indiqués sur l’attestation de suivi de la médecine du travail seront utilisés pour établir le temps de travail effectif à rémunérer.</w:t>
      </w:r>
    </w:p>
    <w:p w14:paraId="6FFB0D30" w14:textId="372B41AC" w:rsidR="00B51342" w:rsidRPr="00A32B3A" w:rsidRDefault="00B51342" w:rsidP="00B51342">
      <w:pPr>
        <w:jc w:val="both"/>
        <w:rPr>
          <w:rFonts w:ascii="Times New Roman" w:hAnsi="Times New Roman" w:cs="Times New Roman"/>
          <w:sz w:val="24"/>
          <w:szCs w:val="24"/>
        </w:rPr>
      </w:pPr>
      <w:r w:rsidRPr="00A32B3A">
        <w:rPr>
          <w:rFonts w:ascii="Times New Roman" w:hAnsi="Times New Roman" w:cs="Times New Roman"/>
          <w:sz w:val="24"/>
          <w:szCs w:val="24"/>
        </w:rPr>
        <w:t xml:space="preserve">Les frais kilométriques </w:t>
      </w:r>
      <w:r w:rsidRPr="007064B5">
        <w:rPr>
          <w:rFonts w:ascii="Times New Roman" w:hAnsi="Times New Roman" w:cs="Times New Roman"/>
          <w:sz w:val="24"/>
          <w:szCs w:val="24"/>
        </w:rPr>
        <w:t>(</w:t>
      </w:r>
      <w:r w:rsidR="00A32A2F" w:rsidRPr="007064B5">
        <w:rPr>
          <w:rFonts w:ascii="Times New Roman" w:hAnsi="Times New Roman" w:cs="Times New Roman"/>
          <w:sz w:val="24"/>
          <w:szCs w:val="24"/>
        </w:rPr>
        <w:t>cf.</w:t>
      </w:r>
      <w:r w:rsidRPr="007064B5">
        <w:rPr>
          <w:rFonts w:ascii="Times New Roman" w:hAnsi="Times New Roman" w:cs="Times New Roman"/>
          <w:sz w:val="24"/>
          <w:szCs w:val="24"/>
        </w:rPr>
        <w:t xml:space="preserve"> </w:t>
      </w:r>
      <w:r w:rsidR="00C40D00" w:rsidRPr="007064B5">
        <w:rPr>
          <w:rFonts w:ascii="Times New Roman" w:hAnsi="Times New Roman" w:cs="Times New Roman"/>
          <w:sz w:val="24"/>
          <w:szCs w:val="24"/>
        </w:rPr>
        <w:t>barème</w:t>
      </w:r>
      <w:r w:rsidRPr="007064B5">
        <w:rPr>
          <w:rFonts w:ascii="Times New Roman" w:hAnsi="Times New Roman" w:cs="Times New Roman"/>
          <w:sz w:val="24"/>
          <w:szCs w:val="24"/>
        </w:rPr>
        <w:t xml:space="preserve"> </w:t>
      </w:r>
      <w:r w:rsidR="00E56B47" w:rsidRPr="007064B5">
        <w:rPr>
          <w:rFonts w:ascii="Times New Roman" w:hAnsi="Times New Roman" w:cs="Times New Roman"/>
          <w:sz w:val="24"/>
          <w:szCs w:val="24"/>
        </w:rPr>
        <w:t>« remboursement kilométrique de la Résidence</w:t>
      </w:r>
      <w:r w:rsidRPr="007064B5">
        <w:rPr>
          <w:rFonts w:ascii="Times New Roman" w:hAnsi="Times New Roman" w:cs="Times New Roman"/>
          <w:sz w:val="24"/>
          <w:szCs w:val="24"/>
        </w:rPr>
        <w:t>)</w:t>
      </w:r>
      <w:r w:rsidRPr="00A32B3A">
        <w:rPr>
          <w:rFonts w:ascii="Times New Roman" w:hAnsi="Times New Roman" w:cs="Times New Roman"/>
          <w:sz w:val="24"/>
          <w:szCs w:val="24"/>
        </w:rPr>
        <w:t xml:space="preserve"> sont rémunérés dans le cadre d’une visite médicale :</w:t>
      </w:r>
    </w:p>
    <w:p w14:paraId="0D35E09A" w14:textId="77777777" w:rsidR="00B51342" w:rsidRPr="00A32B3A" w:rsidRDefault="00B51342" w:rsidP="00B51342">
      <w:pPr>
        <w:pStyle w:val="Paragraphedeliste"/>
        <w:numPr>
          <w:ilvl w:val="0"/>
          <w:numId w:val="1"/>
        </w:numPr>
        <w:jc w:val="both"/>
        <w:rPr>
          <w:rFonts w:ascii="Times New Roman" w:hAnsi="Times New Roman" w:cs="Times New Roman"/>
          <w:sz w:val="24"/>
          <w:szCs w:val="24"/>
        </w:rPr>
      </w:pPr>
      <w:r w:rsidRPr="00A32B3A">
        <w:rPr>
          <w:rFonts w:ascii="Times New Roman" w:hAnsi="Times New Roman" w:cs="Times New Roman"/>
          <w:sz w:val="24"/>
          <w:szCs w:val="24"/>
        </w:rPr>
        <w:t>Soit sur la base du trajet travail – médecine du travail, dans le cas où la visite est planifiée pendant la journée de travail ;</w:t>
      </w:r>
    </w:p>
    <w:p w14:paraId="66F638A7" w14:textId="77777777" w:rsidR="00B51342" w:rsidRPr="00A32B3A" w:rsidRDefault="00B51342" w:rsidP="00B51342">
      <w:pPr>
        <w:pStyle w:val="Paragraphedeliste"/>
        <w:numPr>
          <w:ilvl w:val="0"/>
          <w:numId w:val="1"/>
        </w:numPr>
        <w:jc w:val="both"/>
        <w:rPr>
          <w:rFonts w:ascii="Times New Roman" w:hAnsi="Times New Roman" w:cs="Times New Roman"/>
          <w:sz w:val="24"/>
          <w:szCs w:val="24"/>
        </w:rPr>
      </w:pPr>
      <w:r w:rsidRPr="00A32B3A">
        <w:rPr>
          <w:rFonts w:ascii="Times New Roman" w:hAnsi="Times New Roman" w:cs="Times New Roman"/>
          <w:sz w:val="24"/>
          <w:szCs w:val="24"/>
        </w:rPr>
        <w:t>Soit sur base du trajet domicile – médecine du travail, dans le cas où la visite est planifiée pendant une journée de repos ;</w:t>
      </w:r>
    </w:p>
    <w:p w14:paraId="0EE84E2A" w14:textId="1EB3629B" w:rsidR="00B51342" w:rsidRPr="00A32B3A" w:rsidRDefault="00B51342" w:rsidP="00B51342">
      <w:pPr>
        <w:jc w:val="both"/>
        <w:rPr>
          <w:rFonts w:ascii="Times New Roman" w:hAnsi="Times New Roman" w:cs="Times New Roman"/>
          <w:sz w:val="24"/>
          <w:szCs w:val="24"/>
        </w:rPr>
      </w:pPr>
      <w:r w:rsidRPr="00A32B3A">
        <w:rPr>
          <w:rFonts w:ascii="Times New Roman" w:hAnsi="Times New Roman" w:cs="Times New Roman"/>
          <w:sz w:val="24"/>
          <w:szCs w:val="24"/>
        </w:rPr>
        <w:t>Il est privilégié de réaliser la visite médicale sur un jour de travail</w:t>
      </w:r>
      <w:r w:rsidRPr="00E20BBD">
        <w:rPr>
          <w:rFonts w:ascii="Times New Roman" w:hAnsi="Times New Roman" w:cs="Times New Roman"/>
          <w:sz w:val="24"/>
          <w:szCs w:val="24"/>
        </w:rPr>
        <w:t>.</w:t>
      </w:r>
      <w:r w:rsidR="001A282E" w:rsidRPr="00E20BBD">
        <w:rPr>
          <w:rFonts w:ascii="Times New Roman" w:hAnsi="Times New Roman" w:cs="Times New Roman"/>
          <w:sz w:val="24"/>
          <w:szCs w:val="24"/>
        </w:rPr>
        <w:t xml:space="preserve"> Cela peut être fixé hors jour de travail si accord du salarié.</w:t>
      </w:r>
    </w:p>
    <w:p w14:paraId="52F28839" w14:textId="77777777" w:rsidR="00883440" w:rsidRPr="00A32B3A" w:rsidRDefault="00883440" w:rsidP="00B51342">
      <w:pPr>
        <w:jc w:val="both"/>
        <w:rPr>
          <w:rFonts w:ascii="Times New Roman" w:hAnsi="Times New Roman" w:cs="Times New Roman"/>
          <w:sz w:val="24"/>
          <w:szCs w:val="24"/>
        </w:rPr>
      </w:pPr>
    </w:p>
    <w:p w14:paraId="15EBD20D" w14:textId="34703A69" w:rsidR="00B51342" w:rsidRPr="00A32B3A" w:rsidRDefault="00752E47" w:rsidP="00F36EBE">
      <w:pPr>
        <w:pStyle w:val="Paragraphedeliste"/>
        <w:numPr>
          <w:ilvl w:val="1"/>
          <w:numId w:val="23"/>
        </w:numPr>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 xml:space="preserve">TEMPS DE REUNION ET FORMATION </w:t>
      </w:r>
    </w:p>
    <w:p w14:paraId="010B5F87" w14:textId="77777777" w:rsidR="00B51342" w:rsidRPr="00A32B3A" w:rsidRDefault="00B51342" w:rsidP="00B51342">
      <w:pPr>
        <w:jc w:val="both"/>
        <w:rPr>
          <w:rFonts w:ascii="Times New Roman" w:hAnsi="Times New Roman" w:cs="Times New Roman"/>
          <w:sz w:val="24"/>
          <w:szCs w:val="24"/>
        </w:rPr>
      </w:pPr>
    </w:p>
    <w:p w14:paraId="712870BD" w14:textId="77777777" w:rsidR="00B51342" w:rsidRPr="00A32B3A" w:rsidRDefault="00B51342" w:rsidP="00B51342">
      <w:pPr>
        <w:jc w:val="both"/>
        <w:rPr>
          <w:rFonts w:ascii="Times New Roman" w:hAnsi="Times New Roman" w:cs="Times New Roman"/>
          <w:sz w:val="24"/>
          <w:szCs w:val="24"/>
        </w:rPr>
      </w:pPr>
      <w:r w:rsidRPr="00A32B3A">
        <w:rPr>
          <w:rFonts w:ascii="Times New Roman" w:hAnsi="Times New Roman" w:cs="Times New Roman"/>
          <w:sz w:val="24"/>
          <w:szCs w:val="24"/>
        </w:rPr>
        <w:t xml:space="preserve">La réalisation d’une formation inscrite au plan de formation validée par l’OPCO est considérée comme du temps de travail effectif. </w:t>
      </w:r>
    </w:p>
    <w:p w14:paraId="3779EBF9" w14:textId="3CB68A59" w:rsidR="00B51342" w:rsidRPr="00A32B3A" w:rsidRDefault="00B51342" w:rsidP="00B51342">
      <w:pPr>
        <w:jc w:val="both"/>
        <w:rPr>
          <w:rFonts w:ascii="Times New Roman" w:hAnsi="Times New Roman" w:cs="Times New Roman"/>
          <w:sz w:val="24"/>
          <w:szCs w:val="24"/>
        </w:rPr>
      </w:pPr>
      <w:r w:rsidRPr="00A32B3A">
        <w:rPr>
          <w:rFonts w:ascii="Times New Roman" w:hAnsi="Times New Roman" w:cs="Times New Roman"/>
          <w:sz w:val="24"/>
          <w:szCs w:val="24"/>
        </w:rPr>
        <w:t xml:space="preserve">Le salarié est donc rémunéré au temps réel de formation réalisé et les frais kilométriques réalisés </w:t>
      </w:r>
      <w:r w:rsidRPr="007064B5">
        <w:rPr>
          <w:rFonts w:ascii="Times New Roman" w:hAnsi="Times New Roman" w:cs="Times New Roman"/>
          <w:sz w:val="24"/>
          <w:szCs w:val="24"/>
        </w:rPr>
        <w:t xml:space="preserve">remboursés </w:t>
      </w:r>
      <w:r w:rsidR="00A64432" w:rsidRPr="007064B5">
        <w:rPr>
          <w:rFonts w:ascii="Times New Roman" w:hAnsi="Times New Roman" w:cs="Times New Roman"/>
          <w:sz w:val="24"/>
          <w:szCs w:val="24"/>
        </w:rPr>
        <w:t>(</w:t>
      </w:r>
      <w:r w:rsidR="001964EC" w:rsidRPr="007064B5">
        <w:rPr>
          <w:rFonts w:ascii="Times New Roman" w:hAnsi="Times New Roman" w:cs="Times New Roman"/>
          <w:sz w:val="24"/>
          <w:szCs w:val="24"/>
        </w:rPr>
        <w:t>cf.</w:t>
      </w:r>
      <w:r w:rsidR="00A64432" w:rsidRPr="007064B5">
        <w:rPr>
          <w:rFonts w:ascii="Times New Roman" w:hAnsi="Times New Roman" w:cs="Times New Roman"/>
          <w:sz w:val="24"/>
          <w:szCs w:val="24"/>
        </w:rPr>
        <w:t xml:space="preserve"> barème « remboursement kilométrique de la Résidence</w:t>
      </w:r>
      <w:r w:rsidR="00A32A2F">
        <w:rPr>
          <w:rFonts w:ascii="Times New Roman" w:hAnsi="Times New Roman" w:cs="Times New Roman"/>
          <w:sz w:val="24"/>
          <w:szCs w:val="24"/>
        </w:rPr>
        <w:t>)</w:t>
      </w:r>
      <w:r w:rsidR="00A64432" w:rsidRPr="00A32B3A">
        <w:rPr>
          <w:rFonts w:ascii="Times New Roman" w:hAnsi="Times New Roman" w:cs="Times New Roman"/>
          <w:sz w:val="24"/>
          <w:szCs w:val="24"/>
        </w:rPr>
        <w:t xml:space="preserve"> </w:t>
      </w:r>
      <w:r w:rsidRPr="00A32B3A">
        <w:rPr>
          <w:rFonts w:ascii="Times New Roman" w:hAnsi="Times New Roman" w:cs="Times New Roman"/>
          <w:sz w:val="24"/>
          <w:szCs w:val="24"/>
        </w:rPr>
        <w:t>sous réserve de transmettre une note de frais et les justificatifs</w:t>
      </w:r>
      <w:r w:rsidR="00A32A2F">
        <w:rPr>
          <w:rFonts w:ascii="Times New Roman" w:hAnsi="Times New Roman" w:cs="Times New Roman"/>
          <w:sz w:val="24"/>
          <w:szCs w:val="24"/>
        </w:rPr>
        <w:t xml:space="preserve"> correspondants au service paie.</w:t>
      </w:r>
    </w:p>
    <w:p w14:paraId="6557B2C7" w14:textId="2426702F" w:rsidR="000D24AC" w:rsidRDefault="00B51342" w:rsidP="008C2788">
      <w:pPr>
        <w:jc w:val="both"/>
        <w:rPr>
          <w:rFonts w:ascii="Times New Roman" w:hAnsi="Times New Roman" w:cs="Times New Roman"/>
          <w:sz w:val="24"/>
          <w:szCs w:val="24"/>
        </w:rPr>
      </w:pPr>
      <w:r w:rsidRPr="00A32B3A">
        <w:rPr>
          <w:rFonts w:ascii="Times New Roman" w:hAnsi="Times New Roman" w:cs="Times New Roman"/>
          <w:sz w:val="24"/>
          <w:szCs w:val="24"/>
        </w:rPr>
        <w:t>La réalisation d’une réunion professionnelle est considérée comme du temps de travail effectif. Les frais kilométriques sont remboursés dans le cadre d’une réunion réalisée à l’extérieur de l’entreprise.</w:t>
      </w:r>
    </w:p>
    <w:p w14:paraId="37453E25" w14:textId="77777777" w:rsidR="008C2788" w:rsidRDefault="008C2788" w:rsidP="008C2788">
      <w:pPr>
        <w:jc w:val="both"/>
        <w:rPr>
          <w:rFonts w:ascii="Times New Roman" w:hAnsi="Times New Roman" w:cs="Times New Roman"/>
          <w:sz w:val="24"/>
          <w:szCs w:val="24"/>
        </w:rPr>
      </w:pPr>
    </w:p>
    <w:p w14:paraId="2A5D1DF4" w14:textId="77777777" w:rsidR="00925DC4" w:rsidRPr="00A32B3A" w:rsidRDefault="00925DC4" w:rsidP="008C2788">
      <w:pPr>
        <w:jc w:val="both"/>
        <w:rPr>
          <w:rFonts w:ascii="Times New Roman" w:hAnsi="Times New Roman" w:cs="Times New Roman"/>
          <w:sz w:val="24"/>
          <w:szCs w:val="24"/>
        </w:rPr>
      </w:pPr>
    </w:p>
    <w:p w14:paraId="5923F9DD" w14:textId="7D08DA6E" w:rsidR="000D24AC" w:rsidRPr="00A32B3A" w:rsidRDefault="000D24AC" w:rsidP="000D24AC">
      <w:pPr>
        <w:tabs>
          <w:tab w:val="left" w:pos="5954"/>
        </w:tabs>
        <w:jc w:val="both"/>
        <w:rPr>
          <w:rFonts w:ascii="Times New Roman" w:hAnsi="Times New Roman" w:cs="Times New Roman"/>
          <w:b/>
          <w:bCs/>
          <w:caps/>
          <w:color w:val="33CC33"/>
          <w:spacing w:val="5"/>
          <w:sz w:val="24"/>
          <w:szCs w:val="24"/>
          <w:u w:val="single"/>
          <w:lang w:eastAsia="fr-FR"/>
        </w:rPr>
      </w:pPr>
      <w:r w:rsidRPr="00A32B3A">
        <w:rPr>
          <w:rFonts w:ascii="Times New Roman" w:hAnsi="Times New Roman" w:cs="Times New Roman"/>
          <w:b/>
          <w:bCs/>
          <w:caps/>
          <w:color w:val="33CC33"/>
          <w:spacing w:val="5"/>
          <w:sz w:val="24"/>
          <w:szCs w:val="24"/>
          <w:u w:val="single"/>
          <w:lang w:eastAsia="fr-FR"/>
        </w:rPr>
        <w:t xml:space="preserve">CHAPITRE </w:t>
      </w:r>
      <w:r>
        <w:rPr>
          <w:rFonts w:ascii="Times New Roman" w:hAnsi="Times New Roman" w:cs="Times New Roman"/>
          <w:b/>
          <w:bCs/>
          <w:caps/>
          <w:color w:val="33CC33"/>
          <w:spacing w:val="5"/>
          <w:sz w:val="24"/>
          <w:szCs w:val="24"/>
          <w:u w:val="single"/>
          <w:lang w:eastAsia="fr-FR"/>
        </w:rPr>
        <w:t>2</w:t>
      </w:r>
      <w:r w:rsidRPr="00A32B3A">
        <w:rPr>
          <w:rFonts w:ascii="Times New Roman" w:hAnsi="Times New Roman" w:cs="Times New Roman"/>
          <w:b/>
          <w:bCs/>
          <w:caps/>
          <w:color w:val="33CC33"/>
          <w:spacing w:val="5"/>
          <w:sz w:val="24"/>
          <w:szCs w:val="24"/>
          <w:u w:val="single"/>
          <w:lang w:eastAsia="fr-FR"/>
        </w:rPr>
        <w:t xml:space="preserve"> – </w:t>
      </w:r>
      <w:r>
        <w:rPr>
          <w:rFonts w:ascii="Times New Roman" w:hAnsi="Times New Roman" w:cs="Times New Roman"/>
          <w:b/>
          <w:bCs/>
          <w:caps/>
          <w:color w:val="33CC33"/>
          <w:spacing w:val="5"/>
          <w:sz w:val="24"/>
          <w:szCs w:val="24"/>
          <w:u w:val="single"/>
          <w:lang w:eastAsia="fr-FR"/>
        </w:rPr>
        <w:t>ORGANISATION DU TEMPS DE TRAVAIL DANS LE CADRE HEBDOMADAIRE</w:t>
      </w:r>
    </w:p>
    <w:p w14:paraId="54356B66" w14:textId="77777777" w:rsidR="000D24AC" w:rsidRPr="00A32B3A" w:rsidRDefault="000D24AC" w:rsidP="000D24AC">
      <w:pPr>
        <w:tabs>
          <w:tab w:val="left" w:pos="5954"/>
        </w:tabs>
        <w:jc w:val="both"/>
        <w:rPr>
          <w:rFonts w:ascii="Times New Roman" w:hAnsi="Times New Roman" w:cs="Times New Roman"/>
          <w:b/>
          <w:bCs/>
          <w:caps/>
          <w:color w:val="2E74B5" w:themeColor="accent1" w:themeShade="BF"/>
          <w:spacing w:val="5"/>
          <w:sz w:val="24"/>
          <w:szCs w:val="24"/>
          <w:u w:val="single"/>
          <w:lang w:eastAsia="fr-FR"/>
        </w:rPr>
      </w:pPr>
    </w:p>
    <w:p w14:paraId="20661946" w14:textId="64B23187" w:rsidR="000D24AC" w:rsidRPr="000D24AC" w:rsidRDefault="000D24AC" w:rsidP="00F36EBE">
      <w:pPr>
        <w:pStyle w:val="Paragraphedeliste"/>
        <w:numPr>
          <w:ilvl w:val="1"/>
          <w:numId w:val="31"/>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CHAMP D’APPLICATION</w:t>
      </w:r>
    </w:p>
    <w:p w14:paraId="46C0E105" w14:textId="77777777" w:rsidR="00F02242" w:rsidRPr="00F02242" w:rsidRDefault="00F02242" w:rsidP="00F02242">
      <w:pPr>
        <w:tabs>
          <w:tab w:val="left" w:pos="5954"/>
        </w:tabs>
        <w:spacing w:after="0" w:line="240" w:lineRule="auto"/>
        <w:jc w:val="both"/>
        <w:rPr>
          <w:rFonts w:ascii="Times New Roman" w:eastAsia="Times New Roman" w:hAnsi="Times New Roman" w:cs="Times New Roman"/>
          <w:sz w:val="24"/>
          <w:szCs w:val="24"/>
          <w:lang w:eastAsia="fr-FR"/>
        </w:rPr>
      </w:pPr>
    </w:p>
    <w:p w14:paraId="78F2E95E" w14:textId="77777777" w:rsidR="00F02242" w:rsidRPr="00F02242" w:rsidRDefault="00F02242" w:rsidP="00F02242">
      <w:pPr>
        <w:tabs>
          <w:tab w:val="left" w:pos="5954"/>
        </w:tabs>
        <w:spacing w:after="0" w:line="240" w:lineRule="auto"/>
        <w:ind w:left="709"/>
        <w:jc w:val="both"/>
        <w:rPr>
          <w:rFonts w:ascii="Times New Roman" w:eastAsia="Times New Roman" w:hAnsi="Times New Roman" w:cs="Times New Roman"/>
          <w:sz w:val="24"/>
          <w:szCs w:val="24"/>
          <w:lang w:val="x-none" w:eastAsia="x-none"/>
        </w:rPr>
      </w:pPr>
    </w:p>
    <w:p w14:paraId="19EFC5C5" w14:textId="00A8A66B" w:rsidR="00F02242" w:rsidRPr="00F02242" w:rsidRDefault="00F02242" w:rsidP="00F02242">
      <w:pPr>
        <w:tabs>
          <w:tab w:val="left" w:pos="5954"/>
        </w:tabs>
        <w:spacing w:after="0" w:line="240" w:lineRule="auto"/>
        <w:jc w:val="both"/>
        <w:rPr>
          <w:rFonts w:ascii="Times New Roman" w:eastAsia="Times New Roman" w:hAnsi="Times New Roman" w:cs="Times New Roman"/>
          <w:sz w:val="24"/>
          <w:szCs w:val="24"/>
          <w:lang w:eastAsia="fr-FR"/>
        </w:rPr>
      </w:pPr>
      <w:r w:rsidRPr="00F02242">
        <w:rPr>
          <w:rFonts w:ascii="Times New Roman" w:eastAsia="Times New Roman" w:hAnsi="Times New Roman" w:cs="Times New Roman"/>
          <w:sz w:val="24"/>
          <w:szCs w:val="24"/>
          <w:lang w:eastAsia="fr-FR"/>
        </w:rPr>
        <w:t xml:space="preserve">Cette organisation s’applique au personnel de </w:t>
      </w:r>
      <w:r w:rsidR="000D24AC">
        <w:rPr>
          <w:rFonts w:ascii="Times New Roman" w:eastAsia="Times New Roman" w:hAnsi="Times New Roman" w:cs="Times New Roman"/>
          <w:sz w:val="24"/>
          <w:szCs w:val="24"/>
          <w:lang w:eastAsia="fr-FR"/>
        </w:rPr>
        <w:t xml:space="preserve">l’association </w:t>
      </w:r>
      <w:r w:rsidR="00F554F5">
        <w:rPr>
          <w:rFonts w:ascii="Times New Roman" w:eastAsia="Times New Roman" w:hAnsi="Times New Roman" w:cs="Times New Roman"/>
          <w:sz w:val="24"/>
          <w:szCs w:val="24"/>
          <w:lang w:eastAsia="fr-FR"/>
        </w:rPr>
        <w:t xml:space="preserve">SAINTE M </w:t>
      </w:r>
      <w:r w:rsidR="000E0DEC">
        <w:rPr>
          <w:rFonts w:ascii="Times New Roman" w:eastAsia="Times New Roman" w:hAnsi="Times New Roman" w:cs="Times New Roman"/>
          <w:sz w:val="24"/>
          <w:szCs w:val="24"/>
          <w:lang w:eastAsia="fr-FR"/>
        </w:rPr>
        <w:t xml:space="preserve"> </w:t>
      </w:r>
      <w:r w:rsidR="000E0DEC" w:rsidRPr="00F02242">
        <w:rPr>
          <w:rFonts w:ascii="Times New Roman" w:eastAsia="Times New Roman" w:hAnsi="Times New Roman" w:cs="Times New Roman"/>
          <w:sz w:val="24"/>
          <w:szCs w:val="24"/>
          <w:lang w:eastAsia="fr-FR"/>
        </w:rPr>
        <w:t>:</w:t>
      </w:r>
    </w:p>
    <w:p w14:paraId="1E82CB8B" w14:textId="77777777" w:rsidR="00F02242" w:rsidRPr="00F02242" w:rsidRDefault="00F02242" w:rsidP="00F02242">
      <w:pPr>
        <w:tabs>
          <w:tab w:val="left" w:pos="5954"/>
        </w:tabs>
        <w:spacing w:after="0" w:line="240" w:lineRule="auto"/>
        <w:jc w:val="both"/>
        <w:rPr>
          <w:rFonts w:ascii="Times New Roman" w:eastAsia="Times New Roman" w:hAnsi="Times New Roman" w:cs="Times New Roman"/>
          <w:sz w:val="24"/>
          <w:szCs w:val="24"/>
          <w:lang w:eastAsia="fr-FR"/>
        </w:rPr>
      </w:pPr>
    </w:p>
    <w:p w14:paraId="1AC75716" w14:textId="77777777" w:rsidR="00F02242" w:rsidRPr="00F02242" w:rsidRDefault="00F02242" w:rsidP="00F36EBE">
      <w:pPr>
        <w:numPr>
          <w:ilvl w:val="0"/>
          <w:numId w:val="30"/>
        </w:numPr>
        <w:tabs>
          <w:tab w:val="left" w:pos="709"/>
        </w:tabs>
        <w:spacing w:after="0" w:line="240" w:lineRule="auto"/>
        <w:jc w:val="both"/>
        <w:rPr>
          <w:rFonts w:ascii="Times New Roman" w:eastAsia="Times New Roman" w:hAnsi="Times New Roman" w:cs="Times New Roman"/>
          <w:sz w:val="24"/>
          <w:szCs w:val="24"/>
          <w:lang w:eastAsia="fr-FR"/>
        </w:rPr>
      </w:pPr>
      <w:r w:rsidRPr="00F02242">
        <w:rPr>
          <w:rFonts w:ascii="Times New Roman" w:eastAsia="Times New Roman" w:hAnsi="Times New Roman" w:cs="Times New Roman"/>
          <w:sz w:val="24"/>
          <w:szCs w:val="24"/>
          <w:lang w:eastAsia="fr-FR"/>
        </w:rPr>
        <w:t xml:space="preserve">Titulaire d’un contrat de travail à durée déterminée ou indéterminée </w:t>
      </w:r>
    </w:p>
    <w:p w14:paraId="6C649452" w14:textId="6C6DB53F" w:rsidR="00F02242" w:rsidRPr="00F02242" w:rsidRDefault="00F02242" w:rsidP="00F02242">
      <w:pPr>
        <w:tabs>
          <w:tab w:val="left" w:pos="851"/>
        </w:tabs>
        <w:spacing w:after="0" w:line="240" w:lineRule="auto"/>
        <w:ind w:left="720"/>
        <w:jc w:val="both"/>
        <w:rPr>
          <w:rFonts w:ascii="Times New Roman" w:eastAsia="Times New Roman" w:hAnsi="Times New Roman" w:cs="Times New Roman"/>
          <w:sz w:val="24"/>
          <w:szCs w:val="24"/>
          <w:lang w:eastAsia="fr-FR"/>
        </w:rPr>
      </w:pPr>
      <w:r w:rsidRPr="00F02242">
        <w:rPr>
          <w:rFonts w:ascii="Times New Roman" w:eastAsia="Times New Roman" w:hAnsi="Times New Roman" w:cs="Times New Roman"/>
          <w:sz w:val="24"/>
          <w:szCs w:val="24"/>
          <w:lang w:eastAsia="fr-FR"/>
        </w:rPr>
        <w:t xml:space="preserve">Sont également concernés les salariés liés à </w:t>
      </w:r>
      <w:r w:rsidR="005303AA">
        <w:rPr>
          <w:rFonts w:ascii="Times New Roman" w:eastAsia="Times New Roman" w:hAnsi="Times New Roman" w:cs="Times New Roman"/>
          <w:sz w:val="24"/>
          <w:szCs w:val="24"/>
          <w:lang w:eastAsia="fr-FR"/>
        </w:rPr>
        <w:t>l’établissement</w:t>
      </w:r>
      <w:r w:rsidRPr="00F02242">
        <w:rPr>
          <w:rFonts w:ascii="Times New Roman" w:eastAsia="Times New Roman" w:hAnsi="Times New Roman" w:cs="Times New Roman"/>
          <w:sz w:val="24"/>
          <w:szCs w:val="24"/>
          <w:lang w:eastAsia="fr-FR"/>
        </w:rPr>
        <w:t xml:space="preserve"> par un contrat d’apprentissage, de professionna</w:t>
      </w:r>
      <w:r w:rsidR="001964EC">
        <w:rPr>
          <w:rFonts w:ascii="Times New Roman" w:eastAsia="Times New Roman" w:hAnsi="Times New Roman" w:cs="Times New Roman"/>
          <w:sz w:val="24"/>
          <w:szCs w:val="24"/>
          <w:lang w:eastAsia="fr-FR"/>
        </w:rPr>
        <w:t>lisation, de mise à disposition.</w:t>
      </w:r>
    </w:p>
    <w:p w14:paraId="699B09DE" w14:textId="77777777" w:rsidR="00F02242" w:rsidRPr="00F02242" w:rsidRDefault="00F02242" w:rsidP="00F02242">
      <w:pPr>
        <w:tabs>
          <w:tab w:val="left" w:pos="5954"/>
        </w:tabs>
        <w:spacing w:after="0" w:line="240" w:lineRule="auto"/>
        <w:jc w:val="both"/>
        <w:rPr>
          <w:rFonts w:ascii="Times New Roman" w:eastAsia="Times New Roman" w:hAnsi="Times New Roman" w:cs="Times New Roman"/>
          <w:sz w:val="24"/>
          <w:szCs w:val="24"/>
          <w:lang w:eastAsia="fr-FR"/>
        </w:rPr>
      </w:pPr>
    </w:p>
    <w:p w14:paraId="7BD6820E" w14:textId="0A984E6C" w:rsidR="00F02242" w:rsidRPr="000D24AC" w:rsidRDefault="00F02242" w:rsidP="00F36EBE">
      <w:pPr>
        <w:numPr>
          <w:ilvl w:val="0"/>
          <w:numId w:val="30"/>
        </w:numPr>
        <w:tabs>
          <w:tab w:val="left" w:pos="709"/>
        </w:tabs>
        <w:spacing w:after="0" w:line="240" w:lineRule="auto"/>
        <w:jc w:val="both"/>
        <w:rPr>
          <w:rFonts w:ascii="Times New Roman" w:eastAsia="Times New Roman" w:hAnsi="Times New Roman" w:cs="Times New Roman"/>
          <w:i/>
          <w:sz w:val="24"/>
          <w:szCs w:val="24"/>
          <w:lang w:eastAsia="fr-FR"/>
        </w:rPr>
      </w:pPr>
      <w:r w:rsidRPr="00F02242">
        <w:rPr>
          <w:rFonts w:ascii="Times New Roman" w:eastAsia="Times New Roman" w:hAnsi="Times New Roman" w:cs="Times New Roman"/>
          <w:sz w:val="24"/>
          <w:szCs w:val="24"/>
          <w:lang w:eastAsia="fr-FR"/>
        </w:rPr>
        <w:lastRenderedPageBreak/>
        <w:t xml:space="preserve">Occupant un poste </w:t>
      </w:r>
      <w:r w:rsidR="007B78A3">
        <w:rPr>
          <w:rFonts w:ascii="Times New Roman" w:eastAsia="Times New Roman" w:hAnsi="Times New Roman" w:cs="Times New Roman"/>
          <w:sz w:val="24"/>
          <w:szCs w:val="24"/>
          <w:lang w:eastAsia="fr-FR"/>
        </w:rPr>
        <w:t>administratif avec</w:t>
      </w:r>
      <w:r w:rsidR="000D24AC">
        <w:rPr>
          <w:rFonts w:ascii="Times New Roman" w:eastAsia="Times New Roman" w:hAnsi="Times New Roman" w:cs="Times New Roman"/>
          <w:sz w:val="24"/>
          <w:szCs w:val="24"/>
          <w:lang w:eastAsia="fr-FR"/>
        </w:rPr>
        <w:t xml:space="preserve"> un statut non cadre.</w:t>
      </w:r>
    </w:p>
    <w:p w14:paraId="7070BD85" w14:textId="44CD0DAE" w:rsidR="000D24AC" w:rsidRDefault="000D24AC" w:rsidP="000D24AC">
      <w:pPr>
        <w:tabs>
          <w:tab w:val="left" w:pos="709"/>
        </w:tabs>
        <w:spacing w:after="0" w:line="240" w:lineRule="auto"/>
        <w:jc w:val="both"/>
        <w:rPr>
          <w:rFonts w:ascii="Times New Roman" w:eastAsia="Times New Roman" w:hAnsi="Times New Roman" w:cs="Times New Roman"/>
          <w:sz w:val="24"/>
          <w:szCs w:val="24"/>
          <w:lang w:eastAsia="fr-FR"/>
        </w:rPr>
      </w:pPr>
    </w:p>
    <w:p w14:paraId="6F484F51" w14:textId="4705BD54" w:rsidR="00F02242" w:rsidRDefault="000D24AC" w:rsidP="00F02242">
      <w:pPr>
        <w:tabs>
          <w:tab w:val="left" w:pos="709"/>
        </w:tabs>
        <w:spacing w:after="0" w:line="240" w:lineRule="auto"/>
        <w:jc w:val="both"/>
        <w:rPr>
          <w:rFonts w:ascii="Times New Roman" w:eastAsia="Times New Roman" w:hAnsi="Times New Roman" w:cs="Times New Roman"/>
          <w:sz w:val="24"/>
          <w:szCs w:val="24"/>
          <w:lang w:eastAsia="fr-FR"/>
        </w:rPr>
      </w:pPr>
      <w:r w:rsidRPr="00A14470">
        <w:rPr>
          <w:rFonts w:ascii="Times New Roman" w:eastAsia="Times New Roman" w:hAnsi="Times New Roman" w:cs="Times New Roman"/>
          <w:sz w:val="24"/>
          <w:szCs w:val="24"/>
          <w:lang w:eastAsia="fr-FR"/>
        </w:rPr>
        <w:t xml:space="preserve">A titre indicatif et non exhaustif, sont soumis à ce dispositif </w:t>
      </w:r>
      <w:r w:rsidR="004837B7" w:rsidRPr="00A14470">
        <w:rPr>
          <w:rFonts w:ascii="Times New Roman" w:eastAsia="Times New Roman" w:hAnsi="Times New Roman" w:cs="Times New Roman"/>
          <w:sz w:val="24"/>
          <w:szCs w:val="24"/>
          <w:lang w:eastAsia="fr-FR"/>
        </w:rPr>
        <w:t xml:space="preserve">le personnel du service administratif, </w:t>
      </w:r>
      <w:r w:rsidR="00CE144D">
        <w:rPr>
          <w:rFonts w:ascii="Times New Roman" w:eastAsia="Times New Roman" w:hAnsi="Times New Roman" w:cs="Times New Roman"/>
          <w:sz w:val="24"/>
          <w:szCs w:val="24"/>
          <w:lang w:eastAsia="fr-FR"/>
        </w:rPr>
        <w:t xml:space="preserve">du service animation, </w:t>
      </w:r>
      <w:r w:rsidR="004837B7" w:rsidRPr="00A14470">
        <w:rPr>
          <w:rFonts w:ascii="Times New Roman" w:eastAsia="Times New Roman" w:hAnsi="Times New Roman" w:cs="Times New Roman"/>
          <w:sz w:val="24"/>
          <w:szCs w:val="24"/>
          <w:lang w:eastAsia="fr-FR"/>
        </w:rPr>
        <w:t>du service de maintenance ainsi que le service supports.</w:t>
      </w:r>
    </w:p>
    <w:p w14:paraId="08B17B37" w14:textId="77777777" w:rsidR="00A32A2F" w:rsidRPr="00F02242" w:rsidRDefault="00A32A2F" w:rsidP="00F02242">
      <w:pPr>
        <w:tabs>
          <w:tab w:val="left" w:pos="709"/>
        </w:tabs>
        <w:spacing w:after="0" w:line="240" w:lineRule="auto"/>
        <w:jc w:val="both"/>
        <w:rPr>
          <w:rFonts w:ascii="Times New Roman" w:eastAsia="Times New Roman" w:hAnsi="Times New Roman" w:cs="Times New Roman"/>
          <w:i/>
          <w:sz w:val="24"/>
          <w:szCs w:val="24"/>
          <w:lang w:eastAsia="fr-FR"/>
        </w:rPr>
      </w:pPr>
    </w:p>
    <w:p w14:paraId="044A2395" w14:textId="0531084B" w:rsidR="007B78A3" w:rsidRPr="00F02242" w:rsidRDefault="00F02242" w:rsidP="00F02242">
      <w:pPr>
        <w:tabs>
          <w:tab w:val="left" w:pos="5954"/>
        </w:tabs>
        <w:spacing w:after="0" w:line="240" w:lineRule="auto"/>
        <w:jc w:val="both"/>
        <w:rPr>
          <w:rFonts w:ascii="Times New Roman" w:eastAsia="Times New Roman" w:hAnsi="Times New Roman" w:cs="Times New Roman"/>
          <w:b/>
          <w:bCs/>
          <w:smallCaps/>
          <w:spacing w:val="5"/>
          <w:sz w:val="24"/>
          <w:szCs w:val="24"/>
          <w:u w:val="single"/>
          <w:lang w:eastAsia="fr-FR"/>
        </w:rPr>
      </w:pPr>
      <w:r w:rsidRPr="00F02242">
        <w:rPr>
          <w:rFonts w:ascii="Times New Roman" w:eastAsia="Times New Roman" w:hAnsi="Times New Roman" w:cs="Times New Roman"/>
          <w:sz w:val="24"/>
          <w:szCs w:val="24"/>
          <w:lang w:eastAsia="fr-FR"/>
        </w:rPr>
        <w:tab/>
      </w:r>
    </w:p>
    <w:p w14:paraId="407E01F4" w14:textId="16BBE734" w:rsidR="000D24AC" w:rsidRPr="000D24AC" w:rsidRDefault="000D24AC" w:rsidP="00F36EBE">
      <w:pPr>
        <w:pStyle w:val="Paragraphedeliste"/>
        <w:numPr>
          <w:ilvl w:val="1"/>
          <w:numId w:val="31"/>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DUREE DE TRAVAIL</w:t>
      </w:r>
    </w:p>
    <w:p w14:paraId="3D1DC23C" w14:textId="77777777" w:rsidR="000D24AC" w:rsidRPr="00F02242" w:rsidRDefault="000D24AC" w:rsidP="000D24AC">
      <w:pPr>
        <w:tabs>
          <w:tab w:val="left" w:pos="5954"/>
        </w:tabs>
        <w:spacing w:after="0" w:line="240" w:lineRule="auto"/>
        <w:jc w:val="both"/>
        <w:rPr>
          <w:rFonts w:ascii="Times New Roman" w:eastAsia="Times New Roman" w:hAnsi="Times New Roman" w:cs="Times New Roman"/>
          <w:sz w:val="24"/>
          <w:szCs w:val="24"/>
          <w:lang w:eastAsia="fr-FR"/>
        </w:rPr>
      </w:pPr>
    </w:p>
    <w:p w14:paraId="096865DA" w14:textId="420BE7A7" w:rsidR="00F02242" w:rsidRPr="00F02242" w:rsidRDefault="00F02242" w:rsidP="008870EA">
      <w:pPr>
        <w:spacing w:before="324" w:after="0" w:line="194" w:lineRule="auto"/>
        <w:jc w:val="both"/>
        <w:rPr>
          <w:rFonts w:ascii="Times New Roman" w:eastAsia="Times New Roman" w:hAnsi="Times New Roman" w:cs="Times New Roman"/>
          <w:color w:val="000000"/>
          <w:sz w:val="24"/>
          <w:szCs w:val="24"/>
          <w:lang w:eastAsia="fr-FR"/>
        </w:rPr>
      </w:pPr>
      <w:r w:rsidRPr="00F02242">
        <w:rPr>
          <w:rFonts w:ascii="Times New Roman" w:eastAsia="Times New Roman" w:hAnsi="Times New Roman" w:cs="Times New Roman"/>
          <w:color w:val="000000"/>
          <w:spacing w:val="1"/>
          <w:sz w:val="24"/>
          <w:szCs w:val="24"/>
          <w:lang w:eastAsia="fr-FR"/>
        </w:rPr>
        <w:t xml:space="preserve">Le temps de travail du personnel est fixé à </w:t>
      </w:r>
      <w:r w:rsidR="00D65802">
        <w:rPr>
          <w:rFonts w:ascii="Times New Roman" w:eastAsia="Times New Roman" w:hAnsi="Times New Roman" w:cs="Times New Roman"/>
          <w:color w:val="000000"/>
          <w:spacing w:val="-9"/>
          <w:sz w:val="24"/>
          <w:szCs w:val="24"/>
          <w:lang w:eastAsia="fr-FR"/>
        </w:rPr>
        <w:t>35</w:t>
      </w:r>
      <w:r w:rsidRPr="008870EA">
        <w:rPr>
          <w:rFonts w:ascii="Times New Roman" w:eastAsia="Times New Roman" w:hAnsi="Times New Roman" w:cs="Times New Roman"/>
          <w:color w:val="000000"/>
          <w:spacing w:val="-9"/>
          <w:sz w:val="24"/>
          <w:szCs w:val="24"/>
          <w:lang w:eastAsia="fr-FR"/>
        </w:rPr>
        <w:t xml:space="preserve"> heures</w:t>
      </w:r>
      <w:r w:rsidRPr="00F02242">
        <w:rPr>
          <w:rFonts w:ascii="Times New Roman" w:eastAsia="Times New Roman" w:hAnsi="Times New Roman" w:cs="Times New Roman"/>
          <w:b/>
          <w:color w:val="000000"/>
          <w:spacing w:val="-9"/>
          <w:sz w:val="24"/>
          <w:szCs w:val="24"/>
          <w:lang w:eastAsia="fr-FR"/>
        </w:rPr>
        <w:t xml:space="preserve"> </w:t>
      </w:r>
      <w:r w:rsidRPr="00F02242">
        <w:rPr>
          <w:rFonts w:ascii="Times New Roman" w:eastAsia="Times New Roman" w:hAnsi="Times New Roman" w:cs="Times New Roman"/>
          <w:color w:val="000000"/>
          <w:spacing w:val="1"/>
          <w:sz w:val="24"/>
          <w:szCs w:val="24"/>
          <w:lang w:eastAsia="fr-FR"/>
        </w:rPr>
        <w:t xml:space="preserve">de travail effectif pour un emploi </w:t>
      </w:r>
      <w:r w:rsidRPr="00F02242">
        <w:rPr>
          <w:rFonts w:ascii="Times New Roman" w:eastAsia="Times New Roman" w:hAnsi="Times New Roman" w:cs="Times New Roman"/>
          <w:color w:val="000000"/>
          <w:sz w:val="24"/>
          <w:szCs w:val="24"/>
          <w:lang w:eastAsia="fr-FR"/>
        </w:rPr>
        <w:t>à temps complet.</w:t>
      </w:r>
    </w:p>
    <w:p w14:paraId="01262F6C" w14:textId="77777777" w:rsidR="008870EA" w:rsidRDefault="008870EA" w:rsidP="008870EA">
      <w:pPr>
        <w:spacing w:before="72" w:after="0" w:line="240" w:lineRule="auto"/>
        <w:jc w:val="both"/>
        <w:rPr>
          <w:rFonts w:ascii="Times New Roman" w:eastAsia="Times New Roman" w:hAnsi="Times New Roman" w:cs="Times New Roman"/>
          <w:color w:val="000000"/>
          <w:sz w:val="24"/>
          <w:szCs w:val="24"/>
          <w:lang w:eastAsia="fr-FR"/>
        </w:rPr>
      </w:pPr>
    </w:p>
    <w:p w14:paraId="092653C0" w14:textId="1B2F503F" w:rsidR="00F02242" w:rsidRPr="00F02242" w:rsidRDefault="00F02242" w:rsidP="008870EA">
      <w:pPr>
        <w:spacing w:before="72" w:after="0" w:line="240" w:lineRule="auto"/>
        <w:jc w:val="both"/>
        <w:rPr>
          <w:rFonts w:ascii="Times New Roman" w:eastAsia="Times New Roman" w:hAnsi="Times New Roman" w:cs="Times New Roman"/>
          <w:color w:val="000000"/>
          <w:sz w:val="24"/>
          <w:szCs w:val="24"/>
          <w:lang w:eastAsia="fr-FR"/>
        </w:rPr>
      </w:pPr>
      <w:r w:rsidRPr="00F02242">
        <w:rPr>
          <w:rFonts w:ascii="Times New Roman" w:eastAsia="Times New Roman" w:hAnsi="Times New Roman" w:cs="Times New Roman"/>
          <w:color w:val="000000"/>
          <w:sz w:val="24"/>
          <w:szCs w:val="24"/>
          <w:lang w:eastAsia="fr-FR"/>
        </w:rPr>
        <w:t>Cette durée du travail est applicable à toutes les formes de contrat de travail.</w:t>
      </w:r>
    </w:p>
    <w:p w14:paraId="266A7029" w14:textId="13BEFBFB" w:rsidR="00F02242" w:rsidRDefault="00F02242" w:rsidP="008870EA">
      <w:pPr>
        <w:spacing w:before="324" w:after="0" w:line="360" w:lineRule="auto"/>
        <w:ind w:right="-2"/>
        <w:jc w:val="both"/>
        <w:rPr>
          <w:rFonts w:ascii="Times New Roman" w:eastAsia="Times New Roman" w:hAnsi="Times New Roman" w:cs="Times New Roman"/>
          <w:color w:val="000000"/>
          <w:sz w:val="24"/>
          <w:szCs w:val="24"/>
          <w:lang w:eastAsia="fr-FR"/>
        </w:rPr>
      </w:pPr>
      <w:r w:rsidRPr="00F02242">
        <w:rPr>
          <w:rFonts w:ascii="Times New Roman" w:eastAsia="Times New Roman" w:hAnsi="Times New Roman" w:cs="Times New Roman"/>
          <w:color w:val="000000"/>
          <w:sz w:val="24"/>
          <w:szCs w:val="24"/>
          <w:lang w:eastAsia="fr-FR"/>
        </w:rPr>
        <w:t xml:space="preserve">Au-delà du temps de travail hebdomadaire, le </w:t>
      </w:r>
      <w:r w:rsidR="000D24AC">
        <w:rPr>
          <w:rFonts w:ascii="Times New Roman" w:eastAsia="Times New Roman" w:hAnsi="Times New Roman" w:cs="Times New Roman"/>
          <w:color w:val="000000"/>
          <w:sz w:val="24"/>
          <w:szCs w:val="24"/>
          <w:lang w:eastAsia="fr-FR"/>
        </w:rPr>
        <w:t>salarié</w:t>
      </w:r>
      <w:r w:rsidRPr="00F02242">
        <w:rPr>
          <w:rFonts w:ascii="Times New Roman" w:eastAsia="Times New Roman" w:hAnsi="Times New Roman" w:cs="Times New Roman"/>
          <w:color w:val="000000"/>
          <w:sz w:val="24"/>
          <w:szCs w:val="24"/>
          <w:lang w:eastAsia="fr-FR"/>
        </w:rPr>
        <w:t xml:space="preserve"> pourra être éligible aux heures supplémentaires, </w:t>
      </w:r>
      <w:r w:rsidRPr="00F02242">
        <w:rPr>
          <w:rFonts w:ascii="Times New Roman" w:eastAsia="Times New Roman" w:hAnsi="Times New Roman" w:cs="Times New Roman"/>
          <w:color w:val="000000"/>
          <w:spacing w:val="-2"/>
          <w:sz w:val="24"/>
          <w:szCs w:val="24"/>
          <w:lang w:eastAsia="fr-FR"/>
        </w:rPr>
        <w:t xml:space="preserve">en cas de surcroît de travail temporaire. Ces heures devront faire l'objet d'une demande préalable à la </w:t>
      </w:r>
      <w:r w:rsidRPr="00F02242">
        <w:rPr>
          <w:rFonts w:ascii="Times New Roman" w:eastAsia="Times New Roman" w:hAnsi="Times New Roman" w:cs="Times New Roman"/>
          <w:color w:val="000000"/>
          <w:sz w:val="24"/>
          <w:szCs w:val="24"/>
          <w:lang w:eastAsia="fr-FR"/>
        </w:rPr>
        <w:t>Direction des Ressources Humaines pour validation.</w:t>
      </w:r>
    </w:p>
    <w:p w14:paraId="79C41D52" w14:textId="77777777" w:rsidR="007D4BCB" w:rsidRPr="00A32B3A" w:rsidRDefault="007D4BCB" w:rsidP="008870EA">
      <w:pPr>
        <w:jc w:val="both"/>
        <w:rPr>
          <w:rFonts w:ascii="Times New Roman" w:hAnsi="Times New Roman" w:cs="Times New Roman"/>
          <w:b/>
          <w:bCs/>
          <w:smallCaps/>
          <w:color w:val="000000"/>
          <w:spacing w:val="5"/>
          <w:sz w:val="24"/>
          <w:szCs w:val="24"/>
          <w:u w:val="single"/>
        </w:rPr>
      </w:pPr>
      <w:r w:rsidRPr="00A32B3A">
        <w:rPr>
          <w:rFonts w:ascii="Times New Roman" w:hAnsi="Times New Roman" w:cs="Times New Roman"/>
          <w:color w:val="000000"/>
          <w:sz w:val="24"/>
          <w:szCs w:val="24"/>
        </w:rPr>
        <w:t>La durée de travail de chaque salarié concerné par les présentes dispositions est décomptée quotidiennement et hebdomadairement.</w:t>
      </w:r>
    </w:p>
    <w:p w14:paraId="5EEBD579" w14:textId="458C4F9E" w:rsidR="008870EA" w:rsidRPr="00F02242" w:rsidRDefault="000D24AC" w:rsidP="000D24AC">
      <w:pPr>
        <w:tabs>
          <w:tab w:val="left" w:pos="5954"/>
        </w:tabs>
        <w:spacing w:after="0" w:line="240" w:lineRule="auto"/>
        <w:jc w:val="both"/>
        <w:rPr>
          <w:rFonts w:ascii="Times New Roman" w:eastAsia="Times New Roman" w:hAnsi="Times New Roman" w:cs="Times New Roman"/>
          <w:b/>
          <w:bCs/>
          <w:smallCaps/>
          <w:spacing w:val="5"/>
          <w:sz w:val="24"/>
          <w:szCs w:val="24"/>
          <w:u w:val="single"/>
          <w:lang w:eastAsia="fr-FR"/>
        </w:rPr>
      </w:pPr>
      <w:r w:rsidRPr="00F02242">
        <w:rPr>
          <w:rFonts w:ascii="Times New Roman" w:eastAsia="Times New Roman" w:hAnsi="Times New Roman" w:cs="Times New Roman"/>
          <w:sz w:val="24"/>
          <w:szCs w:val="24"/>
          <w:lang w:eastAsia="fr-FR"/>
        </w:rPr>
        <w:tab/>
      </w:r>
    </w:p>
    <w:p w14:paraId="46FCB295" w14:textId="396BEF35" w:rsidR="000D24AC" w:rsidRDefault="000D24AC" w:rsidP="00F36EBE">
      <w:pPr>
        <w:pStyle w:val="Paragraphedeliste"/>
        <w:numPr>
          <w:ilvl w:val="1"/>
          <w:numId w:val="31"/>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REMUNERATION</w:t>
      </w:r>
    </w:p>
    <w:p w14:paraId="7CC4A79B" w14:textId="77777777" w:rsidR="000D24AC" w:rsidRPr="000D24AC" w:rsidRDefault="000D24AC" w:rsidP="000D24AC">
      <w:p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p>
    <w:p w14:paraId="5FC174DB" w14:textId="607B6A61" w:rsidR="008D646D" w:rsidRDefault="00CB44AF" w:rsidP="008D646D">
      <w:pPr>
        <w:tabs>
          <w:tab w:val="left" w:pos="709"/>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w:t>
      </w:r>
      <w:r w:rsidRPr="00CB44AF">
        <w:rPr>
          <w:rFonts w:ascii="Times New Roman" w:eastAsia="Times New Roman" w:hAnsi="Times New Roman" w:cs="Times New Roman"/>
          <w:sz w:val="24"/>
          <w:szCs w:val="24"/>
          <w:lang w:eastAsia="fr-FR"/>
        </w:rPr>
        <w:t xml:space="preserve">a rémunération mensuelle sera calculée sur la base de l’horaire hebdomadaire </w:t>
      </w:r>
      <w:r>
        <w:rPr>
          <w:rFonts w:ascii="Times New Roman" w:eastAsia="Times New Roman" w:hAnsi="Times New Roman" w:cs="Times New Roman"/>
          <w:sz w:val="24"/>
          <w:szCs w:val="24"/>
          <w:lang w:eastAsia="fr-FR"/>
        </w:rPr>
        <w:t>réellement effectué.</w:t>
      </w:r>
    </w:p>
    <w:p w14:paraId="79ACEA05" w14:textId="5AE2623C" w:rsidR="008D646D" w:rsidRDefault="008D646D" w:rsidP="008D646D">
      <w:pPr>
        <w:tabs>
          <w:tab w:val="left" w:pos="709"/>
        </w:tabs>
        <w:spacing w:after="0" w:line="240" w:lineRule="auto"/>
        <w:jc w:val="both"/>
        <w:rPr>
          <w:rFonts w:ascii="Times New Roman" w:eastAsia="Times New Roman" w:hAnsi="Times New Roman" w:cs="Times New Roman"/>
          <w:sz w:val="24"/>
          <w:szCs w:val="24"/>
          <w:lang w:eastAsia="fr-FR"/>
        </w:rPr>
      </w:pPr>
    </w:p>
    <w:p w14:paraId="51ABF961" w14:textId="77777777" w:rsidR="008D646D" w:rsidRDefault="008D646D" w:rsidP="008D646D">
      <w:pPr>
        <w:tabs>
          <w:tab w:val="left" w:pos="709"/>
        </w:tabs>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Les heures supplémentaires et les heures complémentaires seront rémunérées au cours du mois où elles auront été réalisées.</w:t>
      </w:r>
    </w:p>
    <w:p w14:paraId="50E125DE" w14:textId="77777777" w:rsidR="008D646D" w:rsidRDefault="008D646D" w:rsidP="008D646D">
      <w:pPr>
        <w:tabs>
          <w:tab w:val="left" w:pos="709"/>
        </w:tabs>
        <w:spacing w:after="0" w:line="240" w:lineRule="auto"/>
        <w:jc w:val="both"/>
        <w:rPr>
          <w:rFonts w:ascii="Times New Roman" w:eastAsia="Times New Roman" w:hAnsi="Times New Roman" w:cs="Times New Roman"/>
          <w:sz w:val="24"/>
          <w:szCs w:val="24"/>
          <w:lang w:eastAsia="fr-FR"/>
        </w:rPr>
      </w:pPr>
    </w:p>
    <w:p w14:paraId="39DF8199" w14:textId="47E1A3BA" w:rsidR="008D646D" w:rsidRPr="008D646D" w:rsidRDefault="008D646D" w:rsidP="008D646D">
      <w:pPr>
        <w:tabs>
          <w:tab w:val="left" w:pos="709"/>
        </w:tabs>
        <w:spacing w:after="0" w:line="240" w:lineRule="auto"/>
        <w:jc w:val="both"/>
        <w:rPr>
          <w:rStyle w:val="Titredulivre"/>
          <w:rFonts w:ascii="Times New Roman" w:eastAsia="Times New Roman" w:hAnsi="Times New Roman" w:cs="Times New Roman"/>
          <w:b w:val="0"/>
          <w:bCs w:val="0"/>
          <w:smallCaps w:val="0"/>
          <w:spacing w:val="0"/>
          <w:sz w:val="24"/>
          <w:szCs w:val="24"/>
          <w:lang w:eastAsia="fr-FR"/>
        </w:rPr>
      </w:pPr>
      <w:r>
        <w:rPr>
          <w:rFonts w:ascii="Times New Roman" w:eastAsia="Times New Roman" w:hAnsi="Times New Roman" w:cs="Times New Roman"/>
          <w:sz w:val="24"/>
          <w:szCs w:val="24"/>
          <w:lang w:eastAsia="fr-FR"/>
        </w:rPr>
        <w:t>Les heures supplémentaires pourront donner lieu à récupération.</w:t>
      </w:r>
    </w:p>
    <w:p w14:paraId="1D50D3CA" w14:textId="7DB29DB5" w:rsidR="000D24AC" w:rsidRDefault="000D24AC" w:rsidP="004B7A58">
      <w:pPr>
        <w:tabs>
          <w:tab w:val="left" w:pos="5954"/>
        </w:tabs>
        <w:rPr>
          <w:rStyle w:val="Titredulivre"/>
          <w:rFonts w:ascii="Times New Roman" w:hAnsi="Times New Roman" w:cs="Times New Roman"/>
          <w:sz w:val="24"/>
          <w:szCs w:val="24"/>
          <w:u w:val="single"/>
        </w:rPr>
      </w:pPr>
    </w:p>
    <w:p w14:paraId="48591720" w14:textId="27D03EDC" w:rsidR="00732982" w:rsidRDefault="00732982">
      <w:pPr>
        <w:rPr>
          <w:rStyle w:val="Titredulivre"/>
          <w:rFonts w:ascii="Times New Roman" w:hAnsi="Times New Roman" w:cs="Times New Roman"/>
          <w:sz w:val="24"/>
          <w:szCs w:val="24"/>
          <w:u w:val="single"/>
        </w:rPr>
      </w:pPr>
      <w:r>
        <w:rPr>
          <w:rStyle w:val="Titredulivre"/>
          <w:rFonts w:ascii="Times New Roman" w:hAnsi="Times New Roman" w:cs="Times New Roman"/>
          <w:sz w:val="24"/>
          <w:szCs w:val="24"/>
          <w:u w:val="single"/>
        </w:rPr>
        <w:br w:type="page"/>
      </w:r>
    </w:p>
    <w:p w14:paraId="7B0839A3" w14:textId="77777777" w:rsidR="00EF3E98" w:rsidRPr="00A32B3A" w:rsidRDefault="00EF3E98" w:rsidP="004B7A58">
      <w:pPr>
        <w:tabs>
          <w:tab w:val="left" w:pos="5954"/>
        </w:tabs>
        <w:rPr>
          <w:rStyle w:val="Titredulivre"/>
          <w:rFonts w:ascii="Times New Roman" w:hAnsi="Times New Roman" w:cs="Times New Roman"/>
          <w:sz w:val="24"/>
          <w:szCs w:val="24"/>
          <w:u w:val="single"/>
        </w:rPr>
      </w:pPr>
    </w:p>
    <w:p w14:paraId="0CF4A814" w14:textId="4627FCF5" w:rsidR="004B7A58" w:rsidRPr="00A32B3A" w:rsidRDefault="00CC3286" w:rsidP="004B7A58">
      <w:pPr>
        <w:tabs>
          <w:tab w:val="left" w:pos="5954"/>
        </w:tabs>
        <w:jc w:val="both"/>
        <w:rPr>
          <w:rFonts w:ascii="Times New Roman" w:hAnsi="Times New Roman" w:cs="Times New Roman"/>
          <w:b/>
          <w:bCs/>
          <w:smallCaps/>
          <w:spacing w:val="5"/>
          <w:sz w:val="24"/>
          <w:szCs w:val="24"/>
          <w:u w:val="single"/>
          <w:lang w:eastAsia="fr-FR"/>
        </w:rPr>
      </w:pPr>
      <w:r>
        <w:rPr>
          <w:rFonts w:ascii="Times New Roman" w:hAnsi="Times New Roman" w:cs="Times New Roman"/>
          <w:b/>
          <w:bCs/>
          <w:caps/>
          <w:color w:val="33CC33"/>
          <w:spacing w:val="5"/>
          <w:sz w:val="24"/>
          <w:szCs w:val="24"/>
          <w:u w:val="single"/>
          <w:lang w:eastAsia="fr-FR"/>
        </w:rPr>
        <w:t>CHAPITRE 3</w:t>
      </w:r>
      <w:r w:rsidR="001C595D" w:rsidRPr="00A32B3A">
        <w:rPr>
          <w:rFonts w:ascii="Times New Roman" w:hAnsi="Times New Roman" w:cs="Times New Roman"/>
          <w:b/>
          <w:bCs/>
          <w:caps/>
          <w:color w:val="33CC33"/>
          <w:spacing w:val="5"/>
          <w:sz w:val="24"/>
          <w:szCs w:val="24"/>
          <w:u w:val="single"/>
          <w:lang w:eastAsia="fr-FR"/>
        </w:rPr>
        <w:t xml:space="preserve"> – </w:t>
      </w:r>
      <w:r w:rsidR="004B7A58" w:rsidRPr="00A32B3A">
        <w:rPr>
          <w:rFonts w:ascii="Times New Roman" w:hAnsi="Times New Roman" w:cs="Times New Roman"/>
          <w:b/>
          <w:bCs/>
          <w:caps/>
          <w:color w:val="33CC33"/>
          <w:spacing w:val="5"/>
          <w:sz w:val="24"/>
          <w:szCs w:val="24"/>
          <w:u w:val="single"/>
          <w:lang w:eastAsia="fr-FR"/>
        </w:rPr>
        <w:t>amenagement du temps de travail sur une periode superieure a la semaine</w:t>
      </w:r>
    </w:p>
    <w:p w14:paraId="6ACA4147" w14:textId="77777777" w:rsidR="004B7A58" w:rsidRPr="00E20BBD" w:rsidRDefault="004B7A58" w:rsidP="004B7A58">
      <w:pPr>
        <w:tabs>
          <w:tab w:val="left" w:pos="5954"/>
        </w:tabs>
        <w:rPr>
          <w:rStyle w:val="Titredulivre"/>
          <w:rFonts w:ascii="Times New Roman" w:hAnsi="Times New Roman" w:cs="Times New Roman"/>
          <w:sz w:val="8"/>
          <w:szCs w:val="8"/>
          <w:u w:val="single"/>
        </w:rPr>
      </w:pPr>
    </w:p>
    <w:p w14:paraId="3B7E1CB6" w14:textId="77777777" w:rsidR="00CC3286" w:rsidRPr="00CC3286" w:rsidRDefault="00CC3286" w:rsidP="00F36EBE">
      <w:pPr>
        <w:pStyle w:val="Paragraphedeliste"/>
        <w:numPr>
          <w:ilvl w:val="0"/>
          <w:numId w:val="38"/>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223CC59C" w14:textId="77777777" w:rsidR="00CC3286" w:rsidRPr="00CC3286" w:rsidRDefault="00CC3286" w:rsidP="00F36EBE">
      <w:pPr>
        <w:pStyle w:val="Paragraphedeliste"/>
        <w:numPr>
          <w:ilvl w:val="0"/>
          <w:numId w:val="38"/>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6C3722DF" w14:textId="70204D27" w:rsidR="004B7A58" w:rsidRPr="00A32B3A" w:rsidRDefault="007D4BCB"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PRINCIPES DE L’ANNUALISATION</w:t>
      </w:r>
    </w:p>
    <w:p w14:paraId="1A41BC60" w14:textId="77777777" w:rsidR="004B7A58" w:rsidRPr="00A32B3A" w:rsidRDefault="004B7A58" w:rsidP="00E20BBD">
      <w:pPr>
        <w:pStyle w:val="Paragraphedeliste"/>
        <w:tabs>
          <w:tab w:val="left" w:pos="5954"/>
        </w:tabs>
        <w:spacing w:after="0"/>
        <w:ind w:left="709"/>
        <w:rPr>
          <w:rFonts w:ascii="Times New Roman" w:hAnsi="Times New Roman" w:cs="Times New Roman"/>
          <w:sz w:val="24"/>
          <w:szCs w:val="24"/>
        </w:rPr>
      </w:pPr>
    </w:p>
    <w:p w14:paraId="64A910D4" w14:textId="4D035FF4" w:rsidR="004B7A58" w:rsidRDefault="004B7A58" w:rsidP="00E20BBD">
      <w:pPr>
        <w:tabs>
          <w:tab w:val="left" w:pos="5954"/>
        </w:tabs>
        <w:spacing w:after="120"/>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Ces dispositions sont négociées conformément aux dispositions de l’article L.3121-44 du code du travail permettant de mettre en place, par accord d’entreprise, un aménagement du temps de travail ou une organisation de la répartition de la durée du travail sur une période supérieure à la semaine.</w:t>
      </w:r>
    </w:p>
    <w:p w14:paraId="1584EA30" w14:textId="77777777" w:rsidR="0091221D" w:rsidRPr="00E20BBD" w:rsidRDefault="0091221D" w:rsidP="00E20BBD">
      <w:pPr>
        <w:tabs>
          <w:tab w:val="left" w:pos="5954"/>
        </w:tabs>
        <w:spacing w:after="0"/>
        <w:ind w:left="709"/>
        <w:contextualSpacing/>
        <w:rPr>
          <w:rFonts w:ascii="Times New Roman" w:hAnsi="Times New Roman" w:cs="Times New Roman"/>
          <w:sz w:val="8"/>
          <w:szCs w:val="8"/>
          <w:lang w:eastAsia="fr-FR"/>
        </w:rPr>
      </w:pPr>
    </w:p>
    <w:p w14:paraId="65E87C42" w14:textId="7DCA1E33" w:rsidR="004743C7" w:rsidRDefault="004B7A58" w:rsidP="00E20BBD">
      <w:pPr>
        <w:spacing w:after="120"/>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L’annualisation permet d’adapter la durée effective de travail à la nature de l’activité et de pouvoir ainsi faire face aux variations d’activité tout en offrant aux salariés un cadre de travail leur permettant d’articuler leurs vies professionnelles et personnelles.</w:t>
      </w:r>
    </w:p>
    <w:p w14:paraId="4DF594C5" w14:textId="77777777" w:rsidR="0091221D" w:rsidRPr="00E20BBD" w:rsidRDefault="0091221D" w:rsidP="00E20BBD">
      <w:pPr>
        <w:spacing w:after="0"/>
        <w:ind w:left="709"/>
        <w:contextualSpacing/>
        <w:rPr>
          <w:rFonts w:ascii="Times New Roman" w:hAnsi="Times New Roman" w:cs="Times New Roman"/>
          <w:sz w:val="8"/>
          <w:szCs w:val="8"/>
          <w:lang w:eastAsia="fr-FR"/>
        </w:rPr>
      </w:pPr>
    </w:p>
    <w:p w14:paraId="4ECE37B5" w14:textId="4C3B566A" w:rsidR="008A07F0" w:rsidRDefault="008A07F0" w:rsidP="00E20BBD">
      <w:pPr>
        <w:spacing w:after="120"/>
        <w:jc w:val="both"/>
        <w:rPr>
          <w:rFonts w:ascii="Times New Roman" w:hAnsi="Times New Roman" w:cs="Times New Roman"/>
          <w:sz w:val="24"/>
          <w:szCs w:val="24"/>
          <w:lang w:eastAsia="fr-FR"/>
        </w:rPr>
      </w:pPr>
      <w:r w:rsidRPr="008A07F0">
        <w:rPr>
          <w:rFonts w:ascii="Times New Roman" w:hAnsi="Times New Roman" w:cs="Times New Roman"/>
          <w:sz w:val="24"/>
          <w:szCs w:val="24"/>
          <w:lang w:eastAsia="fr-FR"/>
        </w:rPr>
        <w:t>L’horaire hebdomadaire de travail pourra donc varier de façon à compenser les hausses et les baisses d’activité autour de l’horaire hebdomadaire moyen de 35 heures sur l’année, de sorte que les heures effectuées au-delà compensent arithmétiquement les heures effectuées en deçà de cet horaire hebdomadaire moyen.</w:t>
      </w:r>
    </w:p>
    <w:p w14:paraId="1B6EEDE9" w14:textId="77777777" w:rsidR="0091221D" w:rsidRPr="00E20BBD" w:rsidRDefault="0091221D" w:rsidP="00E20BBD">
      <w:pPr>
        <w:spacing w:after="0"/>
        <w:ind w:left="709"/>
        <w:contextualSpacing/>
        <w:rPr>
          <w:rFonts w:ascii="Times New Roman" w:hAnsi="Times New Roman" w:cs="Times New Roman"/>
          <w:sz w:val="8"/>
          <w:szCs w:val="8"/>
          <w:lang w:eastAsia="fr-FR"/>
        </w:rPr>
      </w:pPr>
    </w:p>
    <w:p w14:paraId="12989510" w14:textId="0F0AAED1" w:rsidR="008A07F0" w:rsidRDefault="008A07F0" w:rsidP="00E20BBD">
      <w:pPr>
        <w:spacing w:after="120"/>
        <w:jc w:val="both"/>
        <w:rPr>
          <w:rFonts w:ascii="Times New Roman" w:hAnsi="Times New Roman" w:cs="Times New Roman"/>
          <w:sz w:val="24"/>
          <w:szCs w:val="24"/>
          <w:lang w:eastAsia="fr-FR"/>
        </w:rPr>
      </w:pPr>
      <w:r w:rsidRPr="008A07F0">
        <w:rPr>
          <w:rFonts w:ascii="Times New Roman" w:hAnsi="Times New Roman" w:cs="Times New Roman"/>
          <w:sz w:val="24"/>
          <w:szCs w:val="24"/>
          <w:lang w:eastAsia="fr-FR"/>
        </w:rPr>
        <w:t xml:space="preserve">La durée journalière de référence ainsi que le nombre de jours travaillés dans la semaine pourront augmenter ou diminuer </w:t>
      </w:r>
      <w:r w:rsidR="001A282E" w:rsidRPr="00E20BBD">
        <w:rPr>
          <w:rFonts w:ascii="Times New Roman" w:hAnsi="Times New Roman" w:cs="Times New Roman"/>
          <w:sz w:val="24"/>
          <w:szCs w:val="24"/>
          <w:lang w:eastAsia="fr-FR"/>
        </w:rPr>
        <w:t>s</w:t>
      </w:r>
      <w:r w:rsidRPr="00E20BBD">
        <w:rPr>
          <w:rFonts w:ascii="Times New Roman" w:hAnsi="Times New Roman" w:cs="Times New Roman"/>
          <w:sz w:val="24"/>
          <w:szCs w:val="24"/>
          <w:lang w:eastAsia="fr-FR"/>
        </w:rPr>
        <w:t>ans pouvoir</w:t>
      </w:r>
      <w:r w:rsidRPr="008A07F0">
        <w:rPr>
          <w:rFonts w:ascii="Times New Roman" w:hAnsi="Times New Roman" w:cs="Times New Roman"/>
          <w:sz w:val="24"/>
          <w:szCs w:val="24"/>
          <w:lang w:eastAsia="fr-FR"/>
        </w:rPr>
        <w:t xml:space="preserve"> excéder les durées maximales légales ou conventionnelles.</w:t>
      </w:r>
    </w:p>
    <w:p w14:paraId="5B6863C6" w14:textId="77777777" w:rsidR="0091221D" w:rsidRPr="00E20BBD" w:rsidRDefault="0091221D" w:rsidP="00E20BBD">
      <w:pPr>
        <w:spacing w:after="0"/>
        <w:ind w:left="709"/>
        <w:contextualSpacing/>
        <w:rPr>
          <w:rFonts w:ascii="Times New Roman" w:hAnsi="Times New Roman" w:cs="Times New Roman"/>
          <w:sz w:val="8"/>
          <w:szCs w:val="8"/>
          <w:lang w:eastAsia="fr-FR"/>
        </w:rPr>
      </w:pPr>
    </w:p>
    <w:p w14:paraId="407B4B9A" w14:textId="5BF9F157" w:rsidR="008A07F0" w:rsidRDefault="008A07F0" w:rsidP="00E20BBD">
      <w:pPr>
        <w:spacing w:after="120"/>
        <w:jc w:val="both"/>
        <w:rPr>
          <w:rFonts w:ascii="Times New Roman" w:hAnsi="Times New Roman" w:cs="Times New Roman"/>
          <w:sz w:val="24"/>
          <w:szCs w:val="24"/>
          <w:lang w:eastAsia="fr-FR"/>
        </w:rPr>
      </w:pPr>
      <w:r w:rsidRPr="007064B5">
        <w:rPr>
          <w:rFonts w:ascii="Times New Roman" w:hAnsi="Times New Roman" w:cs="Times New Roman"/>
          <w:sz w:val="24"/>
          <w:szCs w:val="24"/>
          <w:lang w:eastAsia="fr-FR"/>
        </w:rPr>
        <w:t>De cette manière, les heures effectuées au-delà de 35 heures et dans la limite de 4</w:t>
      </w:r>
      <w:r w:rsidR="00D7694A" w:rsidRPr="007064B5">
        <w:rPr>
          <w:rFonts w:ascii="Times New Roman" w:hAnsi="Times New Roman" w:cs="Times New Roman"/>
          <w:sz w:val="24"/>
          <w:szCs w:val="24"/>
          <w:lang w:eastAsia="fr-FR"/>
        </w:rPr>
        <w:t>8</w:t>
      </w:r>
      <w:r w:rsidRPr="007064B5">
        <w:rPr>
          <w:rFonts w:ascii="Times New Roman" w:hAnsi="Times New Roman" w:cs="Times New Roman"/>
          <w:sz w:val="24"/>
          <w:szCs w:val="24"/>
          <w:lang w:eastAsia="fr-FR"/>
        </w:rPr>
        <w:t xml:space="preserve"> heures hebdomadaires ne donneront pas lieu à majoration pour heures supplémentaires et seront compensées par des heures non travaillées.</w:t>
      </w:r>
    </w:p>
    <w:p w14:paraId="1EAC7F48" w14:textId="77777777" w:rsidR="0091221D" w:rsidRPr="00E20BBD" w:rsidRDefault="0091221D" w:rsidP="00E20BBD">
      <w:pPr>
        <w:spacing w:after="0"/>
        <w:ind w:left="709"/>
        <w:contextualSpacing/>
        <w:rPr>
          <w:rFonts w:ascii="Times New Roman" w:hAnsi="Times New Roman" w:cs="Times New Roman"/>
          <w:sz w:val="8"/>
          <w:szCs w:val="8"/>
          <w:lang w:eastAsia="fr-FR"/>
        </w:rPr>
      </w:pPr>
    </w:p>
    <w:p w14:paraId="6A283A74" w14:textId="0E42D75D" w:rsidR="008A07F0" w:rsidRDefault="008A07F0" w:rsidP="00E20BBD">
      <w:pPr>
        <w:spacing w:after="120"/>
        <w:jc w:val="both"/>
        <w:rPr>
          <w:rFonts w:ascii="Times New Roman" w:hAnsi="Times New Roman" w:cs="Times New Roman"/>
          <w:sz w:val="24"/>
          <w:szCs w:val="24"/>
          <w:lang w:eastAsia="fr-FR"/>
        </w:rPr>
      </w:pPr>
      <w:r w:rsidRPr="007064B5">
        <w:rPr>
          <w:rFonts w:ascii="Times New Roman" w:hAnsi="Times New Roman" w:cs="Times New Roman"/>
          <w:sz w:val="24"/>
          <w:szCs w:val="24"/>
          <w:lang w:eastAsia="fr-FR"/>
        </w:rPr>
        <w:t xml:space="preserve">Durant les périodes de haute activité, les heures de </w:t>
      </w:r>
      <w:r w:rsidR="00D7694A" w:rsidRPr="007064B5">
        <w:rPr>
          <w:rFonts w:ascii="Times New Roman" w:hAnsi="Times New Roman" w:cs="Times New Roman"/>
          <w:sz w:val="24"/>
          <w:szCs w:val="24"/>
          <w:lang w:eastAsia="fr-FR"/>
        </w:rPr>
        <w:t>travail réalisées entre 35 et 48</w:t>
      </w:r>
      <w:r w:rsidRPr="007064B5">
        <w:rPr>
          <w:rFonts w:ascii="Times New Roman" w:hAnsi="Times New Roman" w:cs="Times New Roman"/>
          <w:sz w:val="24"/>
          <w:szCs w:val="24"/>
          <w:lang w:eastAsia="fr-FR"/>
        </w:rPr>
        <w:t xml:space="preserve"> heures par semaines alimenteront un compteur individuel dit « d’annualisation ».</w:t>
      </w:r>
    </w:p>
    <w:p w14:paraId="354CB33F" w14:textId="77777777" w:rsidR="0091221D" w:rsidRPr="00E20BBD" w:rsidRDefault="0091221D" w:rsidP="00E20BBD">
      <w:pPr>
        <w:spacing w:after="0"/>
        <w:ind w:left="709"/>
        <w:contextualSpacing/>
        <w:rPr>
          <w:rFonts w:ascii="Times New Roman" w:hAnsi="Times New Roman" w:cs="Times New Roman"/>
          <w:sz w:val="8"/>
          <w:szCs w:val="8"/>
          <w:lang w:eastAsia="fr-FR"/>
        </w:rPr>
      </w:pPr>
    </w:p>
    <w:p w14:paraId="492E501E" w14:textId="750B85A2" w:rsidR="008A07F0" w:rsidRDefault="008A07F0" w:rsidP="00E20BBD">
      <w:pPr>
        <w:spacing w:after="120"/>
        <w:jc w:val="both"/>
        <w:rPr>
          <w:rFonts w:ascii="Times New Roman" w:hAnsi="Times New Roman" w:cs="Times New Roman"/>
          <w:sz w:val="24"/>
          <w:szCs w:val="24"/>
          <w:lang w:eastAsia="fr-FR"/>
        </w:rPr>
      </w:pPr>
      <w:r w:rsidRPr="007064B5">
        <w:rPr>
          <w:rFonts w:ascii="Times New Roman" w:hAnsi="Times New Roman" w:cs="Times New Roman"/>
          <w:sz w:val="24"/>
          <w:szCs w:val="24"/>
          <w:lang w:eastAsia="fr-FR"/>
        </w:rPr>
        <w:t>Durant les périodes de basse activité, les heures effectuées en deçà de 35 heures seront déduites du compteur d’annualisation.</w:t>
      </w:r>
    </w:p>
    <w:p w14:paraId="561285C5" w14:textId="77777777" w:rsidR="0091221D" w:rsidRPr="00E20BBD" w:rsidRDefault="0091221D" w:rsidP="00E20BBD">
      <w:pPr>
        <w:spacing w:after="0"/>
        <w:ind w:left="709"/>
        <w:contextualSpacing/>
        <w:rPr>
          <w:rFonts w:ascii="Times New Roman" w:hAnsi="Times New Roman" w:cs="Times New Roman"/>
          <w:sz w:val="8"/>
          <w:szCs w:val="8"/>
          <w:lang w:eastAsia="fr-FR"/>
        </w:rPr>
      </w:pPr>
    </w:p>
    <w:p w14:paraId="02E4AB4D" w14:textId="388B0171" w:rsidR="004B7A58" w:rsidRDefault="004B7A58" w:rsidP="00E20BBD">
      <w:pPr>
        <w:tabs>
          <w:tab w:val="left" w:pos="0"/>
          <w:tab w:val="left" w:pos="1674"/>
          <w:tab w:val="left" w:pos="1962"/>
          <w:tab w:val="left" w:pos="6492"/>
          <w:tab w:val="left" w:pos="7200"/>
        </w:tabs>
        <w:spacing w:after="120"/>
        <w:jc w:val="both"/>
        <w:rPr>
          <w:rFonts w:ascii="Times New Roman" w:hAnsi="Times New Roman" w:cs="Times New Roman"/>
          <w:spacing w:val="-3"/>
          <w:sz w:val="24"/>
          <w:szCs w:val="24"/>
        </w:rPr>
      </w:pPr>
      <w:r w:rsidRPr="00C3417F">
        <w:rPr>
          <w:rFonts w:ascii="Times New Roman" w:hAnsi="Times New Roman" w:cs="Times New Roman"/>
          <w:spacing w:val="-3"/>
          <w:sz w:val="24"/>
          <w:szCs w:val="24"/>
        </w:rPr>
        <w:t xml:space="preserve">La durée annuelle du travail est actuellement fixée à </w:t>
      </w:r>
      <w:r w:rsidR="006367F5" w:rsidRPr="00C3417F">
        <w:rPr>
          <w:rFonts w:ascii="Times New Roman" w:hAnsi="Times New Roman" w:cs="Times New Roman"/>
          <w:b/>
          <w:spacing w:val="-3"/>
          <w:sz w:val="24"/>
          <w:szCs w:val="24"/>
        </w:rPr>
        <w:t xml:space="preserve">1582 </w:t>
      </w:r>
      <w:r w:rsidR="006367F5" w:rsidRPr="00E20BBD">
        <w:rPr>
          <w:rFonts w:ascii="Times New Roman" w:hAnsi="Times New Roman" w:cs="Times New Roman"/>
          <w:b/>
          <w:spacing w:val="-3"/>
          <w:sz w:val="24"/>
          <w:szCs w:val="24"/>
        </w:rPr>
        <w:t>heures</w:t>
      </w:r>
      <w:r w:rsidR="00DE0435" w:rsidRPr="00E20BBD">
        <w:rPr>
          <w:rFonts w:ascii="Times New Roman" w:hAnsi="Times New Roman" w:cs="Times New Roman"/>
          <w:b/>
          <w:spacing w:val="-3"/>
          <w:sz w:val="24"/>
          <w:szCs w:val="24"/>
        </w:rPr>
        <w:t xml:space="preserve"> pour le personnel de jour</w:t>
      </w:r>
      <w:r w:rsidRPr="00C3417F">
        <w:rPr>
          <w:rFonts w:ascii="Times New Roman" w:hAnsi="Times New Roman" w:cs="Times New Roman"/>
          <w:spacing w:val="-3"/>
          <w:sz w:val="24"/>
          <w:szCs w:val="24"/>
        </w:rPr>
        <w:t xml:space="preserve"> en application de l’article L. 3122-9 du Code du Travail hors congés d’ancienneté et sur la base d</w:t>
      </w:r>
      <w:r w:rsidR="00383C6F" w:rsidRPr="00C3417F">
        <w:rPr>
          <w:rFonts w:ascii="Times New Roman" w:hAnsi="Times New Roman" w:cs="Times New Roman"/>
          <w:spacing w:val="-3"/>
          <w:sz w:val="24"/>
          <w:szCs w:val="24"/>
        </w:rPr>
        <w:t>u</w:t>
      </w:r>
      <w:r w:rsidR="00DE0435">
        <w:rPr>
          <w:rFonts w:ascii="Times New Roman" w:hAnsi="Times New Roman" w:cs="Times New Roman"/>
          <w:spacing w:val="-3"/>
          <w:sz w:val="24"/>
          <w:szCs w:val="24"/>
        </w:rPr>
        <w:t xml:space="preserve"> droit à congés payés intégral.</w:t>
      </w:r>
    </w:p>
    <w:p w14:paraId="3F1FAE1E" w14:textId="77777777" w:rsidR="0091221D" w:rsidRPr="00E20BBD" w:rsidRDefault="0091221D" w:rsidP="00E20BBD">
      <w:pPr>
        <w:tabs>
          <w:tab w:val="left" w:pos="0"/>
          <w:tab w:val="left" w:pos="1674"/>
          <w:tab w:val="left" w:pos="1962"/>
          <w:tab w:val="left" w:pos="6492"/>
          <w:tab w:val="left" w:pos="7200"/>
        </w:tabs>
        <w:spacing w:after="0"/>
        <w:ind w:left="709"/>
        <w:contextualSpacing/>
        <w:rPr>
          <w:rFonts w:ascii="Times New Roman" w:hAnsi="Times New Roman" w:cs="Times New Roman"/>
          <w:spacing w:val="-3"/>
          <w:sz w:val="8"/>
          <w:szCs w:val="8"/>
        </w:rPr>
      </w:pPr>
    </w:p>
    <w:p w14:paraId="57BBBCE0" w14:textId="3F4F311F" w:rsidR="00DE0435" w:rsidRDefault="00DE0435" w:rsidP="00E20BBD">
      <w:pPr>
        <w:tabs>
          <w:tab w:val="left" w:pos="0"/>
          <w:tab w:val="left" w:pos="1674"/>
          <w:tab w:val="left" w:pos="1962"/>
          <w:tab w:val="left" w:pos="6492"/>
          <w:tab w:val="left" w:pos="7200"/>
        </w:tabs>
        <w:spacing w:after="120"/>
        <w:jc w:val="both"/>
        <w:rPr>
          <w:rFonts w:ascii="Times New Roman" w:hAnsi="Times New Roman" w:cs="Times New Roman"/>
          <w:spacing w:val="-3"/>
          <w:sz w:val="24"/>
          <w:szCs w:val="24"/>
        </w:rPr>
      </w:pPr>
      <w:r w:rsidRPr="00E20BBD">
        <w:rPr>
          <w:rFonts w:ascii="Times New Roman" w:hAnsi="Times New Roman" w:cs="Times New Roman"/>
          <w:spacing w:val="-3"/>
          <w:sz w:val="24"/>
          <w:szCs w:val="24"/>
        </w:rPr>
        <w:t xml:space="preserve">La durée annuelle du travail est actuellement fixée à </w:t>
      </w:r>
      <w:r w:rsidRPr="00E20BBD">
        <w:rPr>
          <w:rFonts w:ascii="Times New Roman" w:hAnsi="Times New Roman" w:cs="Times New Roman"/>
          <w:b/>
          <w:spacing w:val="-3"/>
          <w:sz w:val="24"/>
          <w:szCs w:val="24"/>
        </w:rPr>
        <w:t>1449 heures pour le personnel de nuit</w:t>
      </w:r>
      <w:r w:rsidRPr="00E20BBD">
        <w:rPr>
          <w:rFonts w:ascii="Times New Roman" w:hAnsi="Times New Roman" w:cs="Times New Roman"/>
          <w:spacing w:val="-3"/>
          <w:sz w:val="24"/>
          <w:szCs w:val="24"/>
        </w:rPr>
        <w:t xml:space="preserve"> en application de l’article L. 3122-9 du Code du Travail hors congés d’ancienneté et sur la base du droit à congés payés intégral.</w:t>
      </w:r>
    </w:p>
    <w:p w14:paraId="392AF4CC" w14:textId="42124D12" w:rsidR="004B7A58" w:rsidRPr="00C3417F" w:rsidRDefault="004B7A58" w:rsidP="00E20BBD">
      <w:pPr>
        <w:tabs>
          <w:tab w:val="left" w:pos="0"/>
          <w:tab w:val="left" w:pos="1674"/>
          <w:tab w:val="left" w:pos="1962"/>
          <w:tab w:val="left" w:pos="6492"/>
          <w:tab w:val="left" w:pos="7200"/>
        </w:tabs>
        <w:spacing w:after="120"/>
        <w:jc w:val="both"/>
        <w:rPr>
          <w:rFonts w:ascii="Times New Roman" w:hAnsi="Times New Roman" w:cs="Times New Roman"/>
          <w:spacing w:val="-3"/>
          <w:sz w:val="24"/>
          <w:szCs w:val="24"/>
        </w:rPr>
      </w:pPr>
      <w:r w:rsidRPr="00C3417F">
        <w:rPr>
          <w:rFonts w:ascii="Times New Roman" w:hAnsi="Times New Roman" w:cs="Times New Roman"/>
          <w:spacing w:val="-3"/>
          <w:sz w:val="24"/>
          <w:szCs w:val="24"/>
        </w:rPr>
        <w:t xml:space="preserve">Cette durée annuelle du travail prend en compte la </w:t>
      </w:r>
      <w:r w:rsidRPr="00C3417F">
        <w:rPr>
          <w:rFonts w:ascii="Times New Roman" w:hAnsi="Times New Roman" w:cs="Times New Roman"/>
          <w:b/>
          <w:spacing w:val="-3"/>
          <w:sz w:val="24"/>
          <w:szCs w:val="24"/>
        </w:rPr>
        <w:t>journée de solidarité à hauteur de 07 heures</w:t>
      </w:r>
      <w:r w:rsidRPr="00C3417F">
        <w:rPr>
          <w:rFonts w:ascii="Times New Roman" w:hAnsi="Times New Roman" w:cs="Times New Roman"/>
          <w:spacing w:val="-3"/>
          <w:sz w:val="24"/>
          <w:szCs w:val="24"/>
        </w:rPr>
        <w:t>.</w:t>
      </w:r>
    </w:p>
    <w:p w14:paraId="0F1BA172" w14:textId="77777777" w:rsidR="004B7A58" w:rsidRPr="00A32B3A" w:rsidRDefault="004B7A58" w:rsidP="00E20BBD">
      <w:pPr>
        <w:tabs>
          <w:tab w:val="left" w:pos="0"/>
          <w:tab w:val="left" w:pos="1674"/>
          <w:tab w:val="left" w:pos="1962"/>
          <w:tab w:val="left" w:pos="6492"/>
          <w:tab w:val="left" w:pos="7200"/>
        </w:tabs>
        <w:spacing w:after="120"/>
        <w:jc w:val="both"/>
        <w:rPr>
          <w:rFonts w:ascii="Times New Roman" w:hAnsi="Times New Roman" w:cs="Times New Roman"/>
          <w:spacing w:val="-3"/>
          <w:sz w:val="24"/>
          <w:szCs w:val="24"/>
        </w:rPr>
      </w:pPr>
      <w:r w:rsidRPr="00A32B3A">
        <w:rPr>
          <w:rFonts w:ascii="Times New Roman" w:hAnsi="Times New Roman" w:cs="Times New Roman"/>
          <w:spacing w:val="-3"/>
          <w:sz w:val="24"/>
          <w:szCs w:val="24"/>
        </w:rPr>
        <w:t>Les heures effectuées au-delà de la durée de 35 heures par semaine dans la limite supérieure ne sont pas des heures supplémentaires ; elles ne s'imputent pas sur le contingent légal et n'ouvrent pas droit aux majorations de salaire ni au repos compensateur légal ou de remplacement.</w:t>
      </w:r>
    </w:p>
    <w:p w14:paraId="4441965A" w14:textId="68211066" w:rsidR="004B7A58" w:rsidRDefault="004B7A58" w:rsidP="00E20BBD">
      <w:pPr>
        <w:tabs>
          <w:tab w:val="left" w:pos="0"/>
          <w:tab w:val="left" w:pos="1674"/>
          <w:tab w:val="left" w:pos="1962"/>
          <w:tab w:val="left" w:pos="6492"/>
          <w:tab w:val="left" w:pos="7200"/>
        </w:tabs>
        <w:spacing w:after="120"/>
        <w:jc w:val="both"/>
        <w:rPr>
          <w:rFonts w:ascii="Times New Roman" w:hAnsi="Times New Roman" w:cs="Times New Roman"/>
          <w:spacing w:val="-3"/>
          <w:sz w:val="24"/>
          <w:szCs w:val="24"/>
        </w:rPr>
      </w:pPr>
      <w:r w:rsidRPr="00A32B3A">
        <w:rPr>
          <w:rFonts w:ascii="Times New Roman" w:hAnsi="Times New Roman" w:cs="Times New Roman"/>
          <w:spacing w:val="-3"/>
          <w:sz w:val="24"/>
          <w:szCs w:val="24"/>
        </w:rPr>
        <w:t>Le régime des heures supplémentaires défini par les dispositions légales et réglementaires s'applique aux heures dépassant la durée annuelle de 1607 heures.</w:t>
      </w:r>
    </w:p>
    <w:p w14:paraId="35C24DC1" w14:textId="77777777" w:rsidR="00E20BBD" w:rsidRPr="00E20BBD" w:rsidRDefault="00E20BBD" w:rsidP="004B7A58">
      <w:pPr>
        <w:jc w:val="both"/>
        <w:rPr>
          <w:rFonts w:ascii="Times New Roman" w:hAnsi="Times New Roman" w:cs="Times New Roman"/>
          <w:b/>
          <w:bCs/>
          <w:sz w:val="8"/>
          <w:szCs w:val="8"/>
          <w:lang w:eastAsia="fr-FR"/>
        </w:rPr>
      </w:pPr>
    </w:p>
    <w:p w14:paraId="4851CD59" w14:textId="6C3E86B2" w:rsidR="004B7A58" w:rsidRPr="00F377CB" w:rsidRDefault="00E5787B" w:rsidP="004B7A58">
      <w:pPr>
        <w:jc w:val="both"/>
        <w:rPr>
          <w:rFonts w:ascii="Times New Roman" w:hAnsi="Times New Roman" w:cs="Times New Roman"/>
          <w:b/>
          <w:bCs/>
          <w:sz w:val="24"/>
          <w:szCs w:val="24"/>
          <w:lang w:eastAsia="fr-FR"/>
        </w:rPr>
      </w:pPr>
      <w:r w:rsidRPr="00F377CB">
        <w:rPr>
          <w:rFonts w:ascii="Times New Roman" w:hAnsi="Times New Roman" w:cs="Times New Roman"/>
          <w:b/>
          <w:bCs/>
          <w:sz w:val="24"/>
          <w:szCs w:val="24"/>
          <w:lang w:eastAsia="fr-FR"/>
        </w:rPr>
        <w:lastRenderedPageBreak/>
        <w:t>Explication de la durée du travail applicable au 1</w:t>
      </w:r>
      <w:r w:rsidRPr="00F377CB">
        <w:rPr>
          <w:rFonts w:ascii="Times New Roman" w:hAnsi="Times New Roman" w:cs="Times New Roman"/>
          <w:b/>
          <w:bCs/>
          <w:sz w:val="24"/>
          <w:szCs w:val="24"/>
          <w:vertAlign w:val="superscript"/>
          <w:lang w:eastAsia="fr-FR"/>
        </w:rPr>
        <w:t>er</w:t>
      </w:r>
      <w:r w:rsidRPr="00F377CB">
        <w:rPr>
          <w:rFonts w:ascii="Times New Roman" w:hAnsi="Times New Roman" w:cs="Times New Roman"/>
          <w:b/>
          <w:bCs/>
          <w:sz w:val="24"/>
          <w:szCs w:val="24"/>
          <w:lang w:eastAsia="fr-FR"/>
        </w:rPr>
        <w:t xml:space="preserve"> juin 2026</w:t>
      </w:r>
      <w:r w:rsidR="00CB7C27" w:rsidRPr="00F377CB">
        <w:rPr>
          <w:rFonts w:ascii="Times New Roman" w:hAnsi="Times New Roman" w:cs="Times New Roman"/>
          <w:b/>
          <w:bCs/>
          <w:sz w:val="24"/>
          <w:szCs w:val="24"/>
          <w:lang w:eastAsia="fr-FR"/>
        </w:rPr>
        <w:t> :</w:t>
      </w:r>
    </w:p>
    <w:p w14:paraId="364B22FD" w14:textId="77777777" w:rsidR="00E20BBD" w:rsidRDefault="00E20BBD" w:rsidP="004B7A58">
      <w:pPr>
        <w:jc w:val="both"/>
        <w:rPr>
          <w:rFonts w:ascii="Times New Roman" w:hAnsi="Times New Roman" w:cs="Times New Roman"/>
          <w:sz w:val="24"/>
          <w:szCs w:val="24"/>
          <w:lang w:eastAsia="fr-FR"/>
        </w:rPr>
      </w:pPr>
    </w:p>
    <w:p w14:paraId="15DCC090" w14:textId="74568577" w:rsidR="00CB7C27" w:rsidRPr="00E20BBD" w:rsidRDefault="001828FA" w:rsidP="004B7A58">
      <w:pPr>
        <w:jc w:val="both"/>
        <w:rPr>
          <w:rFonts w:ascii="Times New Roman" w:hAnsi="Times New Roman" w:cs="Times New Roman"/>
          <w:b/>
          <w:bCs/>
          <w:sz w:val="24"/>
          <w:szCs w:val="24"/>
          <w:lang w:eastAsia="fr-FR"/>
        </w:rPr>
      </w:pPr>
      <w:r w:rsidRPr="00E20BBD">
        <w:rPr>
          <w:rFonts w:ascii="Times New Roman" w:hAnsi="Times New Roman" w:cs="Times New Roman"/>
          <w:b/>
          <w:bCs/>
          <w:sz w:val="24"/>
          <w:szCs w:val="24"/>
          <w:lang w:eastAsia="fr-FR"/>
        </w:rPr>
        <w:t>Personnel de jour :</w:t>
      </w:r>
    </w:p>
    <w:tbl>
      <w:tblPr>
        <w:tblStyle w:val="Grilledutableau"/>
        <w:tblW w:w="9209" w:type="dxa"/>
        <w:tblLook w:val="04A0" w:firstRow="1" w:lastRow="0" w:firstColumn="1" w:lastColumn="0" w:noHBand="0" w:noVBand="1"/>
      </w:tblPr>
      <w:tblGrid>
        <w:gridCol w:w="5665"/>
        <w:gridCol w:w="2410"/>
        <w:gridCol w:w="1134"/>
      </w:tblGrid>
      <w:tr w:rsidR="00E5787B" w:rsidRPr="00F377CB" w14:paraId="556623CF" w14:textId="77777777" w:rsidTr="00E5787B">
        <w:tc>
          <w:tcPr>
            <w:tcW w:w="5665" w:type="dxa"/>
          </w:tcPr>
          <w:p w14:paraId="11B94046" w14:textId="5B1222B6"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Nombre total de jours dans l’année =</w:t>
            </w:r>
          </w:p>
        </w:tc>
        <w:tc>
          <w:tcPr>
            <w:tcW w:w="2410" w:type="dxa"/>
          </w:tcPr>
          <w:p w14:paraId="1682A2C6" w14:textId="77777777" w:rsidR="00E5787B" w:rsidRPr="00F377CB" w:rsidRDefault="00E5787B" w:rsidP="004B7A58">
            <w:pPr>
              <w:jc w:val="both"/>
              <w:rPr>
                <w:rFonts w:ascii="Times New Roman" w:hAnsi="Times New Roman" w:cs="Times New Roman"/>
                <w:sz w:val="24"/>
                <w:szCs w:val="24"/>
                <w:lang w:eastAsia="fr-FR"/>
              </w:rPr>
            </w:pPr>
          </w:p>
        </w:tc>
        <w:tc>
          <w:tcPr>
            <w:tcW w:w="1134" w:type="dxa"/>
          </w:tcPr>
          <w:p w14:paraId="0AE384B1" w14:textId="271BA79B" w:rsidR="00E5787B" w:rsidRPr="00F377CB" w:rsidRDefault="00E5787B"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365 J</w:t>
            </w:r>
          </w:p>
        </w:tc>
      </w:tr>
      <w:tr w:rsidR="00E5787B" w:rsidRPr="00F377CB" w14:paraId="2D4EED85" w14:textId="77777777" w:rsidTr="00E5787B">
        <w:tc>
          <w:tcPr>
            <w:tcW w:w="5665" w:type="dxa"/>
          </w:tcPr>
          <w:p w14:paraId="4A78AE2A" w14:textId="61CA8FC2"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Jours de repos hebdomadaires (samedis et dimanches) =</w:t>
            </w:r>
          </w:p>
        </w:tc>
        <w:tc>
          <w:tcPr>
            <w:tcW w:w="2410" w:type="dxa"/>
          </w:tcPr>
          <w:p w14:paraId="43B16652" w14:textId="15ED0391" w:rsidR="00E5787B" w:rsidRPr="00AA31AF" w:rsidRDefault="001374B6" w:rsidP="004B7A58">
            <w:pPr>
              <w:jc w:val="both"/>
              <w:rPr>
                <w:rFonts w:ascii="Times New Roman" w:hAnsi="Times New Roman" w:cs="Times New Roman"/>
                <w:sz w:val="24"/>
                <w:szCs w:val="24"/>
                <w:lang w:eastAsia="fr-FR"/>
              </w:rPr>
            </w:pPr>
            <w:r w:rsidRPr="00AA31AF">
              <w:rPr>
                <w:rFonts w:ascii="Times New Roman" w:hAnsi="Times New Roman" w:cs="Times New Roman"/>
                <w:sz w:val="24"/>
                <w:szCs w:val="24"/>
                <w:lang w:eastAsia="fr-FR"/>
              </w:rPr>
              <w:t>(</w:t>
            </w:r>
            <w:r w:rsidR="00E5787B" w:rsidRPr="00AA31AF">
              <w:rPr>
                <w:rFonts w:ascii="Times New Roman" w:hAnsi="Times New Roman" w:cs="Times New Roman"/>
                <w:sz w:val="24"/>
                <w:szCs w:val="24"/>
                <w:lang w:eastAsia="fr-FR"/>
              </w:rPr>
              <w:t>52 semaines x 2</w:t>
            </w:r>
            <w:r w:rsidRPr="00AA31AF">
              <w:rPr>
                <w:rFonts w:ascii="Times New Roman" w:hAnsi="Times New Roman" w:cs="Times New Roman"/>
                <w:sz w:val="24"/>
                <w:szCs w:val="24"/>
                <w:lang w:eastAsia="fr-FR"/>
              </w:rPr>
              <w:t>) – 5 samedis de congés payés</w:t>
            </w:r>
            <w:r w:rsidR="00E5787B" w:rsidRPr="00AA31AF">
              <w:rPr>
                <w:rFonts w:ascii="Times New Roman" w:hAnsi="Times New Roman" w:cs="Times New Roman"/>
                <w:sz w:val="24"/>
                <w:szCs w:val="24"/>
                <w:lang w:eastAsia="fr-FR"/>
              </w:rPr>
              <w:t xml:space="preserve"> =</w:t>
            </w:r>
          </w:p>
        </w:tc>
        <w:tc>
          <w:tcPr>
            <w:tcW w:w="1134" w:type="dxa"/>
          </w:tcPr>
          <w:p w14:paraId="12BE65AA" w14:textId="75515C9B" w:rsidR="00E5787B" w:rsidRPr="00AA31AF" w:rsidRDefault="00E5787B" w:rsidP="001374B6">
            <w:pPr>
              <w:jc w:val="right"/>
              <w:rPr>
                <w:rFonts w:ascii="Times New Roman" w:hAnsi="Times New Roman" w:cs="Times New Roman"/>
                <w:sz w:val="24"/>
                <w:szCs w:val="24"/>
                <w:lang w:eastAsia="fr-FR"/>
              </w:rPr>
            </w:pPr>
            <w:r w:rsidRPr="00AA31AF">
              <w:rPr>
                <w:rFonts w:ascii="Times New Roman" w:hAnsi="Times New Roman" w:cs="Times New Roman"/>
                <w:sz w:val="24"/>
                <w:szCs w:val="24"/>
                <w:lang w:eastAsia="fr-FR"/>
              </w:rPr>
              <w:t>-</w:t>
            </w:r>
            <w:r w:rsidR="001374B6" w:rsidRPr="00AA31AF">
              <w:rPr>
                <w:rFonts w:ascii="Times New Roman" w:hAnsi="Times New Roman" w:cs="Times New Roman"/>
                <w:sz w:val="24"/>
                <w:szCs w:val="24"/>
                <w:lang w:eastAsia="fr-FR"/>
              </w:rPr>
              <w:t xml:space="preserve">99 </w:t>
            </w:r>
            <w:r w:rsidRPr="00AA31AF">
              <w:rPr>
                <w:rFonts w:ascii="Times New Roman" w:hAnsi="Times New Roman" w:cs="Times New Roman"/>
                <w:sz w:val="24"/>
                <w:szCs w:val="24"/>
                <w:lang w:eastAsia="fr-FR"/>
              </w:rPr>
              <w:t>J</w:t>
            </w:r>
          </w:p>
        </w:tc>
      </w:tr>
      <w:tr w:rsidR="00E5787B" w:rsidRPr="00F377CB" w14:paraId="729A5C22" w14:textId="77777777" w:rsidTr="00E5787B">
        <w:tc>
          <w:tcPr>
            <w:tcW w:w="5665" w:type="dxa"/>
          </w:tcPr>
          <w:p w14:paraId="47FADB16" w14:textId="669A0859"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Jours fériés (hors week-end, moyenne nationale) =</w:t>
            </w:r>
          </w:p>
        </w:tc>
        <w:tc>
          <w:tcPr>
            <w:tcW w:w="2410" w:type="dxa"/>
          </w:tcPr>
          <w:p w14:paraId="6890EDD4" w14:textId="30B77A8F" w:rsidR="00E5787B" w:rsidRPr="00F377CB" w:rsidRDefault="00E5787B" w:rsidP="004B7A58">
            <w:pPr>
              <w:jc w:val="both"/>
              <w:rPr>
                <w:rFonts w:ascii="Times New Roman" w:hAnsi="Times New Roman" w:cs="Times New Roman"/>
                <w:sz w:val="24"/>
                <w:szCs w:val="24"/>
                <w:lang w:eastAsia="fr-FR"/>
              </w:rPr>
            </w:pPr>
          </w:p>
        </w:tc>
        <w:tc>
          <w:tcPr>
            <w:tcW w:w="1134" w:type="dxa"/>
          </w:tcPr>
          <w:p w14:paraId="7DB3B7AD" w14:textId="581D06F0" w:rsidR="00E5787B" w:rsidRPr="00F377CB" w:rsidRDefault="00E5787B"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-8 J</w:t>
            </w:r>
          </w:p>
        </w:tc>
      </w:tr>
      <w:tr w:rsidR="00E5787B" w:rsidRPr="00F377CB" w14:paraId="06CF7B7D" w14:textId="77777777" w:rsidTr="00E5787B">
        <w:tc>
          <w:tcPr>
            <w:tcW w:w="5665" w:type="dxa"/>
          </w:tcPr>
          <w:p w14:paraId="26CD80F6" w14:textId="4181B110"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Congés payés (5 semaines) =</w:t>
            </w:r>
          </w:p>
        </w:tc>
        <w:tc>
          <w:tcPr>
            <w:tcW w:w="2410" w:type="dxa"/>
          </w:tcPr>
          <w:p w14:paraId="0903F6EB" w14:textId="5C649E2E" w:rsidR="00E5787B" w:rsidRPr="00AA31AF" w:rsidRDefault="001374B6" w:rsidP="004B7A58">
            <w:pPr>
              <w:jc w:val="both"/>
              <w:rPr>
                <w:rFonts w:ascii="Times New Roman" w:hAnsi="Times New Roman" w:cs="Times New Roman"/>
                <w:sz w:val="24"/>
                <w:szCs w:val="24"/>
                <w:lang w:eastAsia="fr-FR"/>
              </w:rPr>
            </w:pPr>
            <w:r w:rsidRPr="00AA31AF">
              <w:rPr>
                <w:rFonts w:ascii="Times New Roman" w:hAnsi="Times New Roman" w:cs="Times New Roman"/>
                <w:sz w:val="24"/>
                <w:szCs w:val="24"/>
                <w:lang w:eastAsia="fr-FR"/>
              </w:rPr>
              <w:t>5 x 6</w:t>
            </w:r>
            <w:r w:rsidR="00E5787B" w:rsidRPr="00AA31AF">
              <w:rPr>
                <w:rFonts w:ascii="Times New Roman" w:hAnsi="Times New Roman" w:cs="Times New Roman"/>
                <w:sz w:val="24"/>
                <w:szCs w:val="24"/>
                <w:lang w:eastAsia="fr-FR"/>
              </w:rPr>
              <w:t xml:space="preserve"> jours =</w:t>
            </w:r>
          </w:p>
        </w:tc>
        <w:tc>
          <w:tcPr>
            <w:tcW w:w="1134" w:type="dxa"/>
          </w:tcPr>
          <w:p w14:paraId="34D9138B" w14:textId="46B286FD" w:rsidR="00E5787B" w:rsidRPr="00AA31AF" w:rsidRDefault="001374B6" w:rsidP="00E5787B">
            <w:pPr>
              <w:jc w:val="right"/>
              <w:rPr>
                <w:rFonts w:ascii="Times New Roman" w:hAnsi="Times New Roman" w:cs="Times New Roman"/>
                <w:sz w:val="24"/>
                <w:szCs w:val="24"/>
                <w:lang w:eastAsia="fr-FR"/>
              </w:rPr>
            </w:pPr>
            <w:r w:rsidRPr="00AA31AF">
              <w:rPr>
                <w:rFonts w:ascii="Times New Roman" w:hAnsi="Times New Roman" w:cs="Times New Roman"/>
                <w:sz w:val="24"/>
                <w:szCs w:val="24"/>
                <w:lang w:eastAsia="fr-FR"/>
              </w:rPr>
              <w:t xml:space="preserve">-30 </w:t>
            </w:r>
            <w:r w:rsidR="00E5787B" w:rsidRPr="00AA31AF">
              <w:rPr>
                <w:rFonts w:ascii="Times New Roman" w:hAnsi="Times New Roman" w:cs="Times New Roman"/>
                <w:sz w:val="24"/>
                <w:szCs w:val="24"/>
                <w:lang w:eastAsia="fr-FR"/>
              </w:rPr>
              <w:t>J</w:t>
            </w:r>
          </w:p>
        </w:tc>
      </w:tr>
      <w:tr w:rsidR="00E5787B" w:rsidRPr="00F377CB" w14:paraId="50F04053" w14:textId="77777777" w:rsidTr="00E5787B">
        <w:tc>
          <w:tcPr>
            <w:tcW w:w="5665" w:type="dxa"/>
          </w:tcPr>
          <w:p w14:paraId="60C12288" w14:textId="77777777" w:rsidR="00E5787B" w:rsidRPr="00F377CB" w:rsidRDefault="00E5787B" w:rsidP="004B7A58">
            <w:pPr>
              <w:jc w:val="both"/>
              <w:rPr>
                <w:rFonts w:ascii="Times New Roman" w:hAnsi="Times New Roman" w:cs="Times New Roman"/>
                <w:sz w:val="24"/>
                <w:szCs w:val="24"/>
                <w:lang w:eastAsia="fr-FR"/>
              </w:rPr>
            </w:pPr>
          </w:p>
        </w:tc>
        <w:tc>
          <w:tcPr>
            <w:tcW w:w="2410" w:type="dxa"/>
          </w:tcPr>
          <w:p w14:paraId="24F42885" w14:textId="77777777" w:rsidR="00E5787B" w:rsidRPr="00F377CB" w:rsidRDefault="00E5787B" w:rsidP="004B7A58">
            <w:pPr>
              <w:jc w:val="both"/>
              <w:rPr>
                <w:rFonts w:ascii="Times New Roman" w:hAnsi="Times New Roman" w:cs="Times New Roman"/>
                <w:sz w:val="24"/>
                <w:szCs w:val="24"/>
                <w:lang w:eastAsia="fr-FR"/>
              </w:rPr>
            </w:pPr>
          </w:p>
        </w:tc>
        <w:tc>
          <w:tcPr>
            <w:tcW w:w="1134" w:type="dxa"/>
          </w:tcPr>
          <w:p w14:paraId="6C56971E" w14:textId="45BD5F79" w:rsidR="00E5787B" w:rsidRPr="00F377CB" w:rsidRDefault="00E5787B"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w:t>
            </w:r>
          </w:p>
        </w:tc>
      </w:tr>
      <w:tr w:rsidR="00E5787B" w:rsidRPr="00F377CB" w14:paraId="2C6BF240" w14:textId="77777777" w:rsidTr="00E5787B">
        <w:tc>
          <w:tcPr>
            <w:tcW w:w="5665" w:type="dxa"/>
          </w:tcPr>
          <w:p w14:paraId="2BE095AF" w14:textId="7EBEADE8"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Nombre de jours travaillés =</w:t>
            </w:r>
          </w:p>
        </w:tc>
        <w:tc>
          <w:tcPr>
            <w:tcW w:w="2410" w:type="dxa"/>
          </w:tcPr>
          <w:p w14:paraId="6F54724E" w14:textId="52E44ED7"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365-</w:t>
            </w:r>
            <w:r w:rsidR="00AA31AF">
              <w:rPr>
                <w:rFonts w:ascii="Times New Roman" w:hAnsi="Times New Roman" w:cs="Times New Roman"/>
                <w:sz w:val="24"/>
                <w:szCs w:val="24"/>
                <w:lang w:eastAsia="fr-FR"/>
              </w:rPr>
              <w:t>99</w:t>
            </w:r>
            <w:r w:rsidRPr="00F377CB">
              <w:rPr>
                <w:rFonts w:ascii="Times New Roman" w:hAnsi="Times New Roman" w:cs="Times New Roman"/>
                <w:sz w:val="24"/>
                <w:szCs w:val="24"/>
                <w:lang w:eastAsia="fr-FR"/>
              </w:rPr>
              <w:t>-8-</w:t>
            </w:r>
            <w:r w:rsidR="00AA31AF">
              <w:rPr>
                <w:rFonts w:ascii="Times New Roman" w:hAnsi="Times New Roman" w:cs="Times New Roman"/>
                <w:sz w:val="24"/>
                <w:szCs w:val="24"/>
                <w:lang w:eastAsia="fr-FR"/>
              </w:rPr>
              <w:t>30</w:t>
            </w:r>
            <w:r w:rsidRPr="00F377CB">
              <w:rPr>
                <w:rFonts w:ascii="Times New Roman" w:hAnsi="Times New Roman" w:cs="Times New Roman"/>
                <w:sz w:val="24"/>
                <w:szCs w:val="24"/>
                <w:lang w:eastAsia="fr-FR"/>
              </w:rPr>
              <w:t xml:space="preserve"> =</w:t>
            </w:r>
          </w:p>
        </w:tc>
        <w:tc>
          <w:tcPr>
            <w:tcW w:w="1134" w:type="dxa"/>
          </w:tcPr>
          <w:p w14:paraId="61DB12C5" w14:textId="454A3BAD" w:rsidR="00E5787B" w:rsidRPr="00F377CB" w:rsidRDefault="00E5787B"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228 J</w:t>
            </w:r>
          </w:p>
        </w:tc>
      </w:tr>
      <w:tr w:rsidR="00E5787B" w:rsidRPr="00F377CB" w14:paraId="1D436D86" w14:textId="77777777" w:rsidTr="00E5787B">
        <w:tc>
          <w:tcPr>
            <w:tcW w:w="5665" w:type="dxa"/>
          </w:tcPr>
          <w:p w14:paraId="574208F4" w14:textId="0BCDFF74"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 xml:space="preserve">Nombre de semaines travaillées = </w:t>
            </w:r>
          </w:p>
        </w:tc>
        <w:tc>
          <w:tcPr>
            <w:tcW w:w="2410" w:type="dxa"/>
          </w:tcPr>
          <w:p w14:paraId="1B5E6391" w14:textId="54C2D0C0"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228/5 = 45.6 semaines</w:t>
            </w:r>
          </w:p>
        </w:tc>
        <w:tc>
          <w:tcPr>
            <w:tcW w:w="1134" w:type="dxa"/>
          </w:tcPr>
          <w:p w14:paraId="0F1E6CDF" w14:textId="77777777" w:rsidR="00E5787B" w:rsidRPr="00F377CB" w:rsidRDefault="00E5787B" w:rsidP="00E5787B">
            <w:pPr>
              <w:jc w:val="right"/>
              <w:rPr>
                <w:rFonts w:ascii="Times New Roman" w:hAnsi="Times New Roman" w:cs="Times New Roman"/>
                <w:sz w:val="24"/>
                <w:szCs w:val="24"/>
                <w:lang w:eastAsia="fr-FR"/>
              </w:rPr>
            </w:pPr>
          </w:p>
        </w:tc>
      </w:tr>
      <w:tr w:rsidR="00E5787B" w:rsidRPr="00F377CB" w14:paraId="4670BF34" w14:textId="77777777" w:rsidTr="00E5787B">
        <w:tc>
          <w:tcPr>
            <w:tcW w:w="5665" w:type="dxa"/>
          </w:tcPr>
          <w:p w14:paraId="776F2978" w14:textId="1EBD920E"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 xml:space="preserve">Nombres d’heures travaillées = </w:t>
            </w:r>
          </w:p>
        </w:tc>
        <w:tc>
          <w:tcPr>
            <w:tcW w:w="2410" w:type="dxa"/>
          </w:tcPr>
          <w:p w14:paraId="7E96E8F6" w14:textId="32539D0F"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45,6 sem</w:t>
            </w:r>
            <w:r w:rsidR="00AA31AF">
              <w:rPr>
                <w:rFonts w:ascii="Times New Roman" w:hAnsi="Times New Roman" w:cs="Times New Roman"/>
                <w:sz w:val="24"/>
                <w:szCs w:val="24"/>
                <w:lang w:eastAsia="fr-FR"/>
              </w:rPr>
              <w:t>aines</w:t>
            </w:r>
            <w:r w:rsidRPr="00F377CB">
              <w:rPr>
                <w:rFonts w:ascii="Times New Roman" w:hAnsi="Times New Roman" w:cs="Times New Roman"/>
                <w:sz w:val="24"/>
                <w:szCs w:val="24"/>
                <w:lang w:eastAsia="fr-FR"/>
              </w:rPr>
              <w:t xml:space="preserve"> x 35 h =</w:t>
            </w:r>
          </w:p>
        </w:tc>
        <w:tc>
          <w:tcPr>
            <w:tcW w:w="1134" w:type="dxa"/>
          </w:tcPr>
          <w:p w14:paraId="7E7415AE" w14:textId="46CA26D7" w:rsidR="00E5787B" w:rsidRPr="00F377CB" w:rsidRDefault="00E5787B"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1 596 H</w:t>
            </w:r>
          </w:p>
        </w:tc>
      </w:tr>
      <w:tr w:rsidR="00E5787B" w:rsidRPr="00F377CB" w14:paraId="590643DD" w14:textId="77777777" w:rsidTr="00E5787B">
        <w:tc>
          <w:tcPr>
            <w:tcW w:w="5665" w:type="dxa"/>
          </w:tcPr>
          <w:p w14:paraId="6AF97450" w14:textId="17AE2B59"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Ajout de la journée de solidarité =</w:t>
            </w:r>
          </w:p>
        </w:tc>
        <w:tc>
          <w:tcPr>
            <w:tcW w:w="2410" w:type="dxa"/>
          </w:tcPr>
          <w:p w14:paraId="7EF020D0" w14:textId="4407965F"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7 heures</w:t>
            </w:r>
          </w:p>
        </w:tc>
        <w:tc>
          <w:tcPr>
            <w:tcW w:w="1134" w:type="dxa"/>
          </w:tcPr>
          <w:p w14:paraId="5D27C039" w14:textId="0D578524" w:rsidR="00E5787B" w:rsidRPr="00F377CB" w:rsidRDefault="00E5787B"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7 H</w:t>
            </w:r>
          </w:p>
        </w:tc>
      </w:tr>
      <w:tr w:rsidR="00E5787B" w:rsidRPr="00F377CB" w14:paraId="3C9724A3" w14:textId="77777777" w:rsidTr="00E5787B">
        <w:tc>
          <w:tcPr>
            <w:tcW w:w="5665" w:type="dxa"/>
          </w:tcPr>
          <w:p w14:paraId="112C213D" w14:textId="77777777" w:rsidR="00E5787B" w:rsidRPr="00F377CB" w:rsidRDefault="00E5787B" w:rsidP="004B7A58">
            <w:pPr>
              <w:jc w:val="both"/>
              <w:rPr>
                <w:rFonts w:ascii="Times New Roman" w:hAnsi="Times New Roman" w:cs="Times New Roman"/>
                <w:sz w:val="24"/>
                <w:szCs w:val="24"/>
                <w:lang w:eastAsia="fr-FR"/>
              </w:rPr>
            </w:pPr>
          </w:p>
        </w:tc>
        <w:tc>
          <w:tcPr>
            <w:tcW w:w="2410" w:type="dxa"/>
          </w:tcPr>
          <w:p w14:paraId="6503D994" w14:textId="77777777" w:rsidR="00E5787B" w:rsidRPr="00F377CB" w:rsidRDefault="00E5787B" w:rsidP="004B7A58">
            <w:pPr>
              <w:jc w:val="both"/>
              <w:rPr>
                <w:rFonts w:ascii="Times New Roman" w:hAnsi="Times New Roman" w:cs="Times New Roman"/>
                <w:sz w:val="24"/>
                <w:szCs w:val="24"/>
                <w:lang w:eastAsia="fr-FR"/>
              </w:rPr>
            </w:pPr>
          </w:p>
        </w:tc>
        <w:tc>
          <w:tcPr>
            <w:tcW w:w="1134" w:type="dxa"/>
          </w:tcPr>
          <w:p w14:paraId="5FBEFA59" w14:textId="729DCA7E" w:rsidR="00E5787B" w:rsidRPr="00F377CB" w:rsidRDefault="00CB7C27"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w:t>
            </w:r>
          </w:p>
        </w:tc>
      </w:tr>
      <w:tr w:rsidR="00E5787B" w:rsidRPr="00F377CB" w14:paraId="6E29A7A4" w14:textId="77777777" w:rsidTr="00E5787B">
        <w:tc>
          <w:tcPr>
            <w:tcW w:w="5665" w:type="dxa"/>
          </w:tcPr>
          <w:p w14:paraId="3DFFC65C" w14:textId="16448567" w:rsidR="00E5787B" w:rsidRPr="00F377CB" w:rsidRDefault="00E5787B"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TOTAL ANNUEL =</w:t>
            </w:r>
          </w:p>
        </w:tc>
        <w:tc>
          <w:tcPr>
            <w:tcW w:w="2410" w:type="dxa"/>
          </w:tcPr>
          <w:p w14:paraId="186980B4" w14:textId="0395546D" w:rsidR="00E5787B" w:rsidRPr="00F377CB" w:rsidRDefault="00CB7C27"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1 596 H + 7 H =</w:t>
            </w:r>
          </w:p>
        </w:tc>
        <w:tc>
          <w:tcPr>
            <w:tcW w:w="1134" w:type="dxa"/>
          </w:tcPr>
          <w:p w14:paraId="227B4598" w14:textId="685E0D11" w:rsidR="00E5787B" w:rsidRPr="00F377CB" w:rsidRDefault="00CB7C27"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1 603 H</w:t>
            </w:r>
          </w:p>
        </w:tc>
      </w:tr>
      <w:tr w:rsidR="00E5787B" w:rsidRPr="00F377CB" w14:paraId="36B1C83C" w14:textId="77777777" w:rsidTr="00E5787B">
        <w:tc>
          <w:tcPr>
            <w:tcW w:w="5665" w:type="dxa"/>
          </w:tcPr>
          <w:p w14:paraId="5D542F8B" w14:textId="0F75F014" w:rsidR="00E5787B" w:rsidRPr="00F377CB" w:rsidRDefault="00CB7C27"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TOTAL ANNUEL arrondi pour tenir compte de la variation des jours fériés et de la journée de solidarité =</w:t>
            </w:r>
          </w:p>
        </w:tc>
        <w:tc>
          <w:tcPr>
            <w:tcW w:w="2410" w:type="dxa"/>
          </w:tcPr>
          <w:p w14:paraId="01B0CD1A" w14:textId="1A0A528E" w:rsidR="00E5787B" w:rsidRPr="00F377CB" w:rsidRDefault="00CB7C27"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Base nationale code du travail =</w:t>
            </w:r>
          </w:p>
        </w:tc>
        <w:tc>
          <w:tcPr>
            <w:tcW w:w="1134" w:type="dxa"/>
          </w:tcPr>
          <w:p w14:paraId="76B91D9B" w14:textId="0F01A6AC" w:rsidR="00E5787B" w:rsidRPr="00F377CB" w:rsidRDefault="00CB7C27" w:rsidP="00E5787B">
            <w:pPr>
              <w:jc w:val="right"/>
              <w:rPr>
                <w:rFonts w:ascii="Times New Roman" w:hAnsi="Times New Roman" w:cs="Times New Roman"/>
                <w:b/>
                <w:bCs/>
                <w:sz w:val="24"/>
                <w:szCs w:val="24"/>
                <w:lang w:eastAsia="fr-FR"/>
              </w:rPr>
            </w:pPr>
            <w:r w:rsidRPr="00F377CB">
              <w:rPr>
                <w:rFonts w:ascii="Times New Roman" w:hAnsi="Times New Roman" w:cs="Times New Roman"/>
                <w:b/>
                <w:bCs/>
                <w:sz w:val="24"/>
                <w:szCs w:val="24"/>
                <w:lang w:eastAsia="fr-FR"/>
              </w:rPr>
              <w:t>1 607 H</w:t>
            </w:r>
          </w:p>
        </w:tc>
      </w:tr>
      <w:tr w:rsidR="00CB7C27" w:rsidRPr="00F377CB" w14:paraId="006E37D6" w14:textId="77777777" w:rsidTr="00E5787B">
        <w:tc>
          <w:tcPr>
            <w:tcW w:w="5665" w:type="dxa"/>
          </w:tcPr>
          <w:p w14:paraId="216741DA" w14:textId="77777777" w:rsidR="00CB7C27" w:rsidRPr="00F377CB" w:rsidRDefault="00CB7C27" w:rsidP="004B7A58">
            <w:pPr>
              <w:jc w:val="both"/>
              <w:rPr>
                <w:rFonts w:ascii="Times New Roman" w:hAnsi="Times New Roman" w:cs="Times New Roman"/>
                <w:sz w:val="24"/>
                <w:szCs w:val="24"/>
                <w:lang w:eastAsia="fr-FR"/>
              </w:rPr>
            </w:pPr>
          </w:p>
        </w:tc>
        <w:tc>
          <w:tcPr>
            <w:tcW w:w="2410" w:type="dxa"/>
          </w:tcPr>
          <w:p w14:paraId="11560604" w14:textId="77777777" w:rsidR="00CB7C27" w:rsidRPr="00F377CB" w:rsidRDefault="00CB7C27" w:rsidP="004B7A58">
            <w:pPr>
              <w:jc w:val="both"/>
              <w:rPr>
                <w:rFonts w:ascii="Times New Roman" w:hAnsi="Times New Roman" w:cs="Times New Roman"/>
                <w:sz w:val="24"/>
                <w:szCs w:val="24"/>
                <w:lang w:eastAsia="fr-FR"/>
              </w:rPr>
            </w:pPr>
          </w:p>
        </w:tc>
        <w:tc>
          <w:tcPr>
            <w:tcW w:w="1134" w:type="dxa"/>
          </w:tcPr>
          <w:p w14:paraId="2C317550" w14:textId="77777777" w:rsidR="00CB7C27" w:rsidRPr="00F377CB" w:rsidRDefault="00CB7C27" w:rsidP="00E5787B">
            <w:pPr>
              <w:jc w:val="right"/>
              <w:rPr>
                <w:rFonts w:ascii="Times New Roman" w:hAnsi="Times New Roman" w:cs="Times New Roman"/>
                <w:sz w:val="24"/>
                <w:szCs w:val="24"/>
                <w:lang w:eastAsia="fr-FR"/>
              </w:rPr>
            </w:pPr>
          </w:p>
        </w:tc>
      </w:tr>
      <w:tr w:rsidR="00CB7C27" w:rsidRPr="00F377CB" w14:paraId="1C338C4F" w14:textId="77777777" w:rsidTr="00E5787B">
        <w:tc>
          <w:tcPr>
            <w:tcW w:w="5665" w:type="dxa"/>
          </w:tcPr>
          <w:p w14:paraId="64F92D77" w14:textId="3B9E7A17" w:rsidR="00CB7C27" w:rsidRPr="00F377CB" w:rsidRDefault="00CB7C27"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Déduction d’un repos compensateur de 25 h pour le temps d’habillage</w:t>
            </w:r>
          </w:p>
        </w:tc>
        <w:tc>
          <w:tcPr>
            <w:tcW w:w="2410" w:type="dxa"/>
          </w:tcPr>
          <w:p w14:paraId="46522C2F" w14:textId="20481612" w:rsidR="00CB7C27" w:rsidRPr="00F377CB" w:rsidRDefault="00CB7C27" w:rsidP="004B7A58">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 environ 6</w:t>
            </w:r>
            <w:r w:rsidR="008B6A1A">
              <w:rPr>
                <w:rFonts w:ascii="Times New Roman" w:hAnsi="Times New Roman" w:cs="Times New Roman"/>
                <w:sz w:val="24"/>
                <w:szCs w:val="24"/>
                <w:lang w:eastAsia="fr-FR"/>
              </w:rPr>
              <w:t>.5</w:t>
            </w:r>
            <w:r w:rsidRPr="00F377CB">
              <w:rPr>
                <w:rFonts w:ascii="Times New Roman" w:hAnsi="Times New Roman" w:cs="Times New Roman"/>
                <w:sz w:val="24"/>
                <w:szCs w:val="24"/>
                <w:lang w:eastAsia="fr-FR"/>
              </w:rPr>
              <w:t xml:space="preserve"> mn / jour</w:t>
            </w:r>
            <w:r w:rsidR="001828FA" w:rsidRPr="00F377CB">
              <w:rPr>
                <w:rFonts w:ascii="Times New Roman" w:hAnsi="Times New Roman" w:cs="Times New Roman"/>
                <w:sz w:val="24"/>
                <w:szCs w:val="24"/>
                <w:lang w:eastAsia="fr-FR"/>
              </w:rPr>
              <w:t xml:space="preserve"> x 228 jours</w:t>
            </w:r>
          </w:p>
        </w:tc>
        <w:tc>
          <w:tcPr>
            <w:tcW w:w="1134" w:type="dxa"/>
          </w:tcPr>
          <w:p w14:paraId="5975EDE0" w14:textId="4BDB4A89" w:rsidR="00CB7C27" w:rsidRPr="00F377CB" w:rsidRDefault="00CB7C27"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-25 H</w:t>
            </w:r>
          </w:p>
        </w:tc>
      </w:tr>
      <w:tr w:rsidR="00CB7C27" w:rsidRPr="00F377CB" w14:paraId="1DB2C182" w14:textId="77777777" w:rsidTr="00E5787B">
        <w:tc>
          <w:tcPr>
            <w:tcW w:w="5665" w:type="dxa"/>
          </w:tcPr>
          <w:p w14:paraId="76D047EA" w14:textId="77777777" w:rsidR="00CB7C27" w:rsidRPr="00F377CB" w:rsidRDefault="00CB7C27" w:rsidP="004B7A58">
            <w:pPr>
              <w:jc w:val="both"/>
              <w:rPr>
                <w:rFonts w:ascii="Times New Roman" w:hAnsi="Times New Roman" w:cs="Times New Roman"/>
                <w:sz w:val="24"/>
                <w:szCs w:val="24"/>
                <w:lang w:eastAsia="fr-FR"/>
              </w:rPr>
            </w:pPr>
          </w:p>
        </w:tc>
        <w:tc>
          <w:tcPr>
            <w:tcW w:w="2410" w:type="dxa"/>
          </w:tcPr>
          <w:p w14:paraId="2F63C608" w14:textId="77777777" w:rsidR="00CB7C27" w:rsidRPr="00F377CB" w:rsidRDefault="00CB7C27" w:rsidP="004B7A58">
            <w:pPr>
              <w:jc w:val="both"/>
              <w:rPr>
                <w:rFonts w:ascii="Times New Roman" w:hAnsi="Times New Roman" w:cs="Times New Roman"/>
                <w:sz w:val="24"/>
                <w:szCs w:val="24"/>
                <w:lang w:eastAsia="fr-FR"/>
              </w:rPr>
            </w:pPr>
          </w:p>
        </w:tc>
        <w:tc>
          <w:tcPr>
            <w:tcW w:w="1134" w:type="dxa"/>
          </w:tcPr>
          <w:p w14:paraId="21B0FBA6" w14:textId="260D1408" w:rsidR="00CB7C27" w:rsidRPr="00F377CB" w:rsidRDefault="00CB7C27" w:rsidP="00E5787B">
            <w:pPr>
              <w:jc w:val="right"/>
              <w:rPr>
                <w:rFonts w:ascii="Times New Roman" w:hAnsi="Times New Roman" w:cs="Times New Roman"/>
                <w:sz w:val="24"/>
                <w:szCs w:val="24"/>
                <w:lang w:eastAsia="fr-FR"/>
              </w:rPr>
            </w:pPr>
            <w:r w:rsidRPr="00F377CB">
              <w:rPr>
                <w:rFonts w:ascii="Times New Roman" w:hAnsi="Times New Roman" w:cs="Times New Roman"/>
                <w:sz w:val="24"/>
                <w:szCs w:val="24"/>
                <w:lang w:eastAsia="fr-FR"/>
              </w:rPr>
              <w:t>-----</w:t>
            </w:r>
          </w:p>
        </w:tc>
      </w:tr>
      <w:tr w:rsidR="00CB7C27" w14:paraId="63AB641E" w14:textId="77777777" w:rsidTr="00E5787B">
        <w:tc>
          <w:tcPr>
            <w:tcW w:w="5665" w:type="dxa"/>
          </w:tcPr>
          <w:p w14:paraId="57F57EB4" w14:textId="33B51650" w:rsidR="00CB7C27" w:rsidRPr="00F377CB" w:rsidRDefault="00CB7C27" w:rsidP="004B7A58">
            <w:pPr>
              <w:jc w:val="both"/>
              <w:rPr>
                <w:rFonts w:ascii="Times New Roman" w:hAnsi="Times New Roman" w:cs="Times New Roman"/>
                <w:b/>
                <w:bCs/>
                <w:sz w:val="24"/>
                <w:szCs w:val="24"/>
                <w:lang w:eastAsia="fr-FR"/>
              </w:rPr>
            </w:pPr>
            <w:r w:rsidRPr="00F377CB">
              <w:rPr>
                <w:rFonts w:ascii="Times New Roman" w:hAnsi="Times New Roman" w:cs="Times New Roman"/>
                <w:b/>
                <w:bCs/>
                <w:sz w:val="24"/>
                <w:szCs w:val="24"/>
                <w:lang w:eastAsia="fr-FR"/>
              </w:rPr>
              <w:t>TOTAL HEURES ANNUALISEES =</w:t>
            </w:r>
          </w:p>
        </w:tc>
        <w:tc>
          <w:tcPr>
            <w:tcW w:w="2410" w:type="dxa"/>
          </w:tcPr>
          <w:p w14:paraId="000AB6C1" w14:textId="77777777" w:rsidR="00CB7C27" w:rsidRPr="00F377CB" w:rsidRDefault="00CB7C27" w:rsidP="004B7A58">
            <w:pPr>
              <w:jc w:val="both"/>
              <w:rPr>
                <w:rFonts w:ascii="Times New Roman" w:hAnsi="Times New Roman" w:cs="Times New Roman"/>
                <w:b/>
                <w:bCs/>
                <w:sz w:val="24"/>
                <w:szCs w:val="24"/>
                <w:lang w:eastAsia="fr-FR"/>
              </w:rPr>
            </w:pPr>
          </w:p>
        </w:tc>
        <w:tc>
          <w:tcPr>
            <w:tcW w:w="1134" w:type="dxa"/>
          </w:tcPr>
          <w:p w14:paraId="3611CB27" w14:textId="5C9F206E" w:rsidR="00CB7C27" w:rsidRPr="00CB7C27" w:rsidRDefault="00CB7C27" w:rsidP="00E5787B">
            <w:pPr>
              <w:jc w:val="right"/>
              <w:rPr>
                <w:rFonts w:ascii="Times New Roman" w:hAnsi="Times New Roman" w:cs="Times New Roman"/>
                <w:b/>
                <w:bCs/>
                <w:sz w:val="24"/>
                <w:szCs w:val="24"/>
                <w:lang w:eastAsia="fr-FR"/>
              </w:rPr>
            </w:pPr>
            <w:r w:rsidRPr="00F377CB">
              <w:rPr>
                <w:rFonts w:ascii="Times New Roman" w:hAnsi="Times New Roman" w:cs="Times New Roman"/>
                <w:b/>
                <w:bCs/>
                <w:sz w:val="24"/>
                <w:szCs w:val="24"/>
                <w:lang w:eastAsia="fr-FR"/>
              </w:rPr>
              <w:t>1 582 H</w:t>
            </w:r>
          </w:p>
        </w:tc>
      </w:tr>
    </w:tbl>
    <w:p w14:paraId="42135063" w14:textId="77777777" w:rsidR="00E5787B" w:rsidRDefault="00E5787B" w:rsidP="004B7A58">
      <w:pPr>
        <w:jc w:val="both"/>
        <w:rPr>
          <w:rFonts w:ascii="Times New Roman" w:hAnsi="Times New Roman" w:cs="Times New Roman"/>
          <w:sz w:val="12"/>
          <w:szCs w:val="12"/>
          <w:lang w:eastAsia="fr-FR"/>
        </w:rPr>
      </w:pPr>
    </w:p>
    <w:p w14:paraId="796285EC" w14:textId="77777777" w:rsidR="00E20BBD" w:rsidRPr="00E20BBD" w:rsidRDefault="00E20BBD" w:rsidP="004B7A58">
      <w:pPr>
        <w:jc w:val="both"/>
        <w:rPr>
          <w:rFonts w:ascii="Times New Roman" w:hAnsi="Times New Roman" w:cs="Times New Roman"/>
          <w:sz w:val="12"/>
          <w:szCs w:val="12"/>
          <w:lang w:eastAsia="fr-FR"/>
        </w:rPr>
      </w:pPr>
    </w:p>
    <w:p w14:paraId="370B7DE8" w14:textId="5152DEF3" w:rsidR="001828FA" w:rsidRPr="00E20BBD" w:rsidRDefault="001828FA" w:rsidP="004B7A58">
      <w:pPr>
        <w:jc w:val="both"/>
        <w:rPr>
          <w:rFonts w:ascii="Times New Roman" w:hAnsi="Times New Roman" w:cs="Times New Roman"/>
          <w:b/>
          <w:bCs/>
          <w:sz w:val="24"/>
          <w:szCs w:val="24"/>
          <w:lang w:eastAsia="fr-FR"/>
        </w:rPr>
      </w:pPr>
      <w:r w:rsidRPr="00E20BBD">
        <w:rPr>
          <w:rFonts w:ascii="Times New Roman" w:hAnsi="Times New Roman" w:cs="Times New Roman"/>
          <w:b/>
          <w:bCs/>
          <w:sz w:val="24"/>
          <w:szCs w:val="24"/>
          <w:lang w:eastAsia="fr-FR"/>
        </w:rPr>
        <w:t xml:space="preserve">Personnel de </w:t>
      </w:r>
      <w:r w:rsidR="00C3417F" w:rsidRPr="00E20BBD">
        <w:rPr>
          <w:rFonts w:ascii="Times New Roman" w:hAnsi="Times New Roman" w:cs="Times New Roman"/>
          <w:b/>
          <w:bCs/>
          <w:sz w:val="24"/>
          <w:szCs w:val="24"/>
          <w:lang w:eastAsia="fr-FR"/>
        </w:rPr>
        <w:t xml:space="preserve">nuit : </w:t>
      </w:r>
    </w:p>
    <w:tbl>
      <w:tblPr>
        <w:tblStyle w:val="Grilledutableau"/>
        <w:tblW w:w="9209" w:type="dxa"/>
        <w:tblLook w:val="04A0" w:firstRow="1" w:lastRow="0" w:firstColumn="1" w:lastColumn="0" w:noHBand="0" w:noVBand="1"/>
      </w:tblPr>
      <w:tblGrid>
        <w:gridCol w:w="5665"/>
        <w:gridCol w:w="2410"/>
        <w:gridCol w:w="1134"/>
      </w:tblGrid>
      <w:tr w:rsidR="00925DC4" w:rsidRPr="00925DC4" w14:paraId="5EFB9CB1" w14:textId="77777777" w:rsidTr="00284DEC">
        <w:tc>
          <w:tcPr>
            <w:tcW w:w="5665" w:type="dxa"/>
          </w:tcPr>
          <w:p w14:paraId="1A57D0B3"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Nombre total de jours dans l’année =</w:t>
            </w:r>
          </w:p>
        </w:tc>
        <w:tc>
          <w:tcPr>
            <w:tcW w:w="2410" w:type="dxa"/>
          </w:tcPr>
          <w:p w14:paraId="35EE1F0C" w14:textId="77777777" w:rsidR="001828FA" w:rsidRPr="00925DC4" w:rsidRDefault="001828FA" w:rsidP="00284DEC">
            <w:pPr>
              <w:jc w:val="both"/>
              <w:rPr>
                <w:rFonts w:ascii="Times New Roman" w:hAnsi="Times New Roman" w:cs="Times New Roman"/>
                <w:sz w:val="24"/>
                <w:szCs w:val="24"/>
                <w:lang w:eastAsia="fr-FR"/>
              </w:rPr>
            </w:pPr>
          </w:p>
        </w:tc>
        <w:tc>
          <w:tcPr>
            <w:tcW w:w="1134" w:type="dxa"/>
          </w:tcPr>
          <w:p w14:paraId="0B29D5CC" w14:textId="77777777" w:rsidR="001828FA" w:rsidRPr="00925DC4" w:rsidRDefault="001828FA" w:rsidP="00284DEC">
            <w:pPr>
              <w:jc w:val="right"/>
              <w:rPr>
                <w:rFonts w:ascii="Times New Roman" w:hAnsi="Times New Roman" w:cs="Times New Roman"/>
                <w:sz w:val="24"/>
                <w:szCs w:val="24"/>
                <w:lang w:eastAsia="fr-FR"/>
              </w:rPr>
            </w:pPr>
            <w:r w:rsidRPr="00925DC4">
              <w:rPr>
                <w:rFonts w:ascii="Times New Roman" w:hAnsi="Times New Roman" w:cs="Times New Roman"/>
                <w:sz w:val="24"/>
                <w:szCs w:val="24"/>
                <w:lang w:eastAsia="fr-FR"/>
              </w:rPr>
              <w:t>365 J</w:t>
            </w:r>
          </w:p>
        </w:tc>
      </w:tr>
      <w:tr w:rsidR="00925DC4" w:rsidRPr="00925DC4" w14:paraId="2EA17C53" w14:textId="77777777" w:rsidTr="00284DEC">
        <w:tc>
          <w:tcPr>
            <w:tcW w:w="5665" w:type="dxa"/>
          </w:tcPr>
          <w:p w14:paraId="75B72B3B"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Jours de repos hebdomadaires (samedis et dimanches) =</w:t>
            </w:r>
          </w:p>
        </w:tc>
        <w:tc>
          <w:tcPr>
            <w:tcW w:w="2410" w:type="dxa"/>
          </w:tcPr>
          <w:p w14:paraId="0F027D15" w14:textId="581596F9" w:rsidR="001828FA" w:rsidRPr="00AA31AF" w:rsidRDefault="001374B6" w:rsidP="00284DEC">
            <w:pPr>
              <w:jc w:val="both"/>
              <w:rPr>
                <w:rFonts w:ascii="Times New Roman" w:hAnsi="Times New Roman" w:cs="Times New Roman"/>
                <w:sz w:val="24"/>
                <w:szCs w:val="24"/>
                <w:lang w:eastAsia="fr-FR"/>
              </w:rPr>
            </w:pPr>
            <w:r w:rsidRPr="00AA31AF">
              <w:rPr>
                <w:rFonts w:ascii="Times New Roman" w:hAnsi="Times New Roman" w:cs="Times New Roman"/>
                <w:sz w:val="24"/>
                <w:szCs w:val="24"/>
                <w:lang w:eastAsia="fr-FR"/>
              </w:rPr>
              <w:t>(52 semaines x 2) – 5 samedis de congés payés =</w:t>
            </w:r>
          </w:p>
        </w:tc>
        <w:tc>
          <w:tcPr>
            <w:tcW w:w="1134" w:type="dxa"/>
          </w:tcPr>
          <w:p w14:paraId="6D8551D6" w14:textId="396AFAE9" w:rsidR="001828FA" w:rsidRPr="00AA31AF" w:rsidRDefault="001374B6" w:rsidP="00284DEC">
            <w:pPr>
              <w:jc w:val="right"/>
              <w:rPr>
                <w:rFonts w:ascii="Times New Roman" w:hAnsi="Times New Roman" w:cs="Times New Roman"/>
                <w:sz w:val="24"/>
                <w:szCs w:val="24"/>
                <w:lang w:eastAsia="fr-FR"/>
              </w:rPr>
            </w:pPr>
            <w:r w:rsidRPr="00AA31AF">
              <w:rPr>
                <w:rFonts w:ascii="Times New Roman" w:hAnsi="Times New Roman" w:cs="Times New Roman"/>
                <w:sz w:val="24"/>
                <w:szCs w:val="24"/>
                <w:lang w:eastAsia="fr-FR"/>
              </w:rPr>
              <w:t>-99 J</w:t>
            </w:r>
          </w:p>
        </w:tc>
      </w:tr>
      <w:tr w:rsidR="00925DC4" w:rsidRPr="00925DC4" w14:paraId="4B82DE5A" w14:textId="77777777" w:rsidTr="00284DEC">
        <w:tc>
          <w:tcPr>
            <w:tcW w:w="5665" w:type="dxa"/>
          </w:tcPr>
          <w:p w14:paraId="042B401E"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Jours fériés (hors week-end, moyenne nationale) =</w:t>
            </w:r>
          </w:p>
        </w:tc>
        <w:tc>
          <w:tcPr>
            <w:tcW w:w="2410" w:type="dxa"/>
          </w:tcPr>
          <w:p w14:paraId="0A4768B6" w14:textId="005BC3D3" w:rsidR="001828FA" w:rsidRPr="00AA31AF" w:rsidRDefault="00925DC4" w:rsidP="00284DEC">
            <w:pPr>
              <w:jc w:val="both"/>
              <w:rPr>
                <w:rFonts w:ascii="Times New Roman" w:hAnsi="Times New Roman" w:cs="Times New Roman"/>
                <w:sz w:val="24"/>
                <w:szCs w:val="24"/>
                <w:lang w:eastAsia="fr-FR"/>
              </w:rPr>
            </w:pPr>
            <w:r w:rsidRPr="00AA31AF">
              <w:rPr>
                <w:rFonts w:ascii="Times New Roman" w:hAnsi="Times New Roman" w:cs="Times New Roman"/>
                <w:sz w:val="24"/>
                <w:szCs w:val="24"/>
                <w:lang w:eastAsia="fr-FR"/>
              </w:rPr>
              <w:t>8JF/228j x 1</w:t>
            </w:r>
            <w:r w:rsidR="001A282E" w:rsidRPr="00AA31AF">
              <w:rPr>
                <w:rFonts w:ascii="Times New Roman" w:hAnsi="Times New Roman" w:cs="Times New Roman"/>
                <w:sz w:val="24"/>
                <w:szCs w:val="24"/>
                <w:lang w:eastAsia="fr-FR"/>
              </w:rPr>
              <w:t>40</w:t>
            </w:r>
            <w:r w:rsidRPr="00AA31AF">
              <w:rPr>
                <w:rFonts w:ascii="Times New Roman" w:hAnsi="Times New Roman" w:cs="Times New Roman"/>
                <w:sz w:val="24"/>
                <w:szCs w:val="24"/>
                <w:lang w:eastAsia="fr-FR"/>
              </w:rPr>
              <w:t xml:space="preserve"> nuits</w:t>
            </w:r>
          </w:p>
        </w:tc>
        <w:tc>
          <w:tcPr>
            <w:tcW w:w="1134" w:type="dxa"/>
          </w:tcPr>
          <w:p w14:paraId="7088CF3A" w14:textId="190B1A47" w:rsidR="001828FA" w:rsidRPr="00AA31AF" w:rsidRDefault="001828FA" w:rsidP="00284DEC">
            <w:pPr>
              <w:jc w:val="right"/>
              <w:rPr>
                <w:rFonts w:ascii="Times New Roman" w:hAnsi="Times New Roman" w:cs="Times New Roman"/>
                <w:sz w:val="24"/>
                <w:szCs w:val="24"/>
                <w:lang w:eastAsia="fr-FR"/>
              </w:rPr>
            </w:pPr>
            <w:r w:rsidRPr="00AA31AF">
              <w:rPr>
                <w:rFonts w:ascii="Times New Roman" w:hAnsi="Times New Roman" w:cs="Times New Roman"/>
                <w:sz w:val="24"/>
                <w:szCs w:val="24"/>
                <w:lang w:eastAsia="fr-FR"/>
              </w:rPr>
              <w:t>-</w:t>
            </w:r>
            <w:r w:rsidR="00925DC4" w:rsidRPr="00AA31AF">
              <w:rPr>
                <w:rFonts w:ascii="Times New Roman" w:hAnsi="Times New Roman" w:cs="Times New Roman"/>
                <w:sz w:val="24"/>
                <w:szCs w:val="24"/>
                <w:lang w:eastAsia="fr-FR"/>
              </w:rPr>
              <w:t>5</w:t>
            </w:r>
            <w:r w:rsidRPr="00AA31AF">
              <w:rPr>
                <w:rFonts w:ascii="Times New Roman" w:hAnsi="Times New Roman" w:cs="Times New Roman"/>
                <w:sz w:val="24"/>
                <w:szCs w:val="24"/>
                <w:lang w:eastAsia="fr-FR"/>
              </w:rPr>
              <w:t xml:space="preserve"> J</w:t>
            </w:r>
          </w:p>
        </w:tc>
      </w:tr>
      <w:tr w:rsidR="00925DC4" w:rsidRPr="00925DC4" w14:paraId="202C1F70" w14:textId="77777777" w:rsidTr="00284DEC">
        <w:tc>
          <w:tcPr>
            <w:tcW w:w="5665" w:type="dxa"/>
          </w:tcPr>
          <w:p w14:paraId="76990D51"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Congés payés (5 semaines) =</w:t>
            </w:r>
          </w:p>
        </w:tc>
        <w:tc>
          <w:tcPr>
            <w:tcW w:w="2410" w:type="dxa"/>
          </w:tcPr>
          <w:p w14:paraId="68A0C878" w14:textId="5DA8B927" w:rsidR="001828FA" w:rsidRPr="00AA31AF" w:rsidRDefault="001374B6" w:rsidP="00284DEC">
            <w:pPr>
              <w:jc w:val="both"/>
              <w:rPr>
                <w:rFonts w:ascii="Times New Roman" w:hAnsi="Times New Roman" w:cs="Times New Roman"/>
                <w:sz w:val="24"/>
                <w:szCs w:val="24"/>
                <w:lang w:eastAsia="fr-FR"/>
              </w:rPr>
            </w:pPr>
            <w:r w:rsidRPr="00AA31AF">
              <w:rPr>
                <w:rFonts w:ascii="Times New Roman" w:hAnsi="Times New Roman" w:cs="Times New Roman"/>
                <w:sz w:val="24"/>
                <w:szCs w:val="24"/>
                <w:lang w:eastAsia="fr-FR"/>
              </w:rPr>
              <w:t>5 x 6</w:t>
            </w:r>
            <w:r w:rsidR="001828FA" w:rsidRPr="00AA31AF">
              <w:rPr>
                <w:rFonts w:ascii="Times New Roman" w:hAnsi="Times New Roman" w:cs="Times New Roman"/>
                <w:sz w:val="24"/>
                <w:szCs w:val="24"/>
                <w:lang w:eastAsia="fr-FR"/>
              </w:rPr>
              <w:t xml:space="preserve"> jours =</w:t>
            </w:r>
          </w:p>
        </w:tc>
        <w:tc>
          <w:tcPr>
            <w:tcW w:w="1134" w:type="dxa"/>
          </w:tcPr>
          <w:p w14:paraId="7B37A118" w14:textId="19D6D655" w:rsidR="001828FA" w:rsidRPr="00AA31AF" w:rsidRDefault="001374B6" w:rsidP="00284DEC">
            <w:pPr>
              <w:jc w:val="right"/>
              <w:rPr>
                <w:rFonts w:ascii="Times New Roman" w:hAnsi="Times New Roman" w:cs="Times New Roman"/>
                <w:sz w:val="24"/>
                <w:szCs w:val="24"/>
                <w:lang w:eastAsia="fr-FR"/>
              </w:rPr>
            </w:pPr>
            <w:r w:rsidRPr="00AA31AF">
              <w:rPr>
                <w:rFonts w:ascii="Times New Roman" w:hAnsi="Times New Roman" w:cs="Times New Roman"/>
                <w:sz w:val="24"/>
                <w:szCs w:val="24"/>
                <w:lang w:eastAsia="fr-FR"/>
              </w:rPr>
              <w:t>-30</w:t>
            </w:r>
            <w:r w:rsidR="001828FA" w:rsidRPr="00AA31AF">
              <w:rPr>
                <w:rFonts w:ascii="Times New Roman" w:hAnsi="Times New Roman" w:cs="Times New Roman"/>
                <w:sz w:val="24"/>
                <w:szCs w:val="24"/>
                <w:lang w:eastAsia="fr-FR"/>
              </w:rPr>
              <w:t xml:space="preserve"> J</w:t>
            </w:r>
          </w:p>
        </w:tc>
      </w:tr>
      <w:tr w:rsidR="00925DC4" w:rsidRPr="00925DC4" w14:paraId="4507A0A3" w14:textId="77777777" w:rsidTr="00284DEC">
        <w:tc>
          <w:tcPr>
            <w:tcW w:w="5665" w:type="dxa"/>
          </w:tcPr>
          <w:p w14:paraId="57BEE021" w14:textId="77777777" w:rsidR="001828FA" w:rsidRPr="00925DC4" w:rsidRDefault="001828FA" w:rsidP="00284DEC">
            <w:pPr>
              <w:jc w:val="both"/>
              <w:rPr>
                <w:rFonts w:ascii="Times New Roman" w:hAnsi="Times New Roman" w:cs="Times New Roman"/>
                <w:sz w:val="24"/>
                <w:szCs w:val="24"/>
                <w:lang w:eastAsia="fr-FR"/>
              </w:rPr>
            </w:pPr>
          </w:p>
        </w:tc>
        <w:tc>
          <w:tcPr>
            <w:tcW w:w="2410" w:type="dxa"/>
          </w:tcPr>
          <w:p w14:paraId="50A94707" w14:textId="77777777" w:rsidR="001828FA" w:rsidRPr="00925DC4" w:rsidRDefault="001828FA" w:rsidP="00284DEC">
            <w:pPr>
              <w:jc w:val="both"/>
              <w:rPr>
                <w:rFonts w:ascii="Times New Roman" w:hAnsi="Times New Roman" w:cs="Times New Roman"/>
                <w:sz w:val="24"/>
                <w:szCs w:val="24"/>
                <w:lang w:eastAsia="fr-FR"/>
              </w:rPr>
            </w:pPr>
          </w:p>
        </w:tc>
        <w:tc>
          <w:tcPr>
            <w:tcW w:w="1134" w:type="dxa"/>
          </w:tcPr>
          <w:p w14:paraId="0916A6BF" w14:textId="77777777" w:rsidR="001828FA" w:rsidRPr="00925DC4" w:rsidRDefault="001828FA" w:rsidP="00284DEC">
            <w:pPr>
              <w:jc w:val="right"/>
              <w:rPr>
                <w:rFonts w:ascii="Times New Roman" w:hAnsi="Times New Roman" w:cs="Times New Roman"/>
                <w:sz w:val="24"/>
                <w:szCs w:val="24"/>
                <w:lang w:eastAsia="fr-FR"/>
              </w:rPr>
            </w:pPr>
            <w:r w:rsidRPr="00925DC4">
              <w:rPr>
                <w:rFonts w:ascii="Times New Roman" w:hAnsi="Times New Roman" w:cs="Times New Roman"/>
                <w:sz w:val="24"/>
                <w:szCs w:val="24"/>
                <w:lang w:eastAsia="fr-FR"/>
              </w:rPr>
              <w:t>------</w:t>
            </w:r>
          </w:p>
        </w:tc>
      </w:tr>
      <w:tr w:rsidR="00925DC4" w:rsidRPr="00925DC4" w14:paraId="3B850804" w14:textId="77777777" w:rsidTr="00284DEC">
        <w:tc>
          <w:tcPr>
            <w:tcW w:w="5665" w:type="dxa"/>
          </w:tcPr>
          <w:p w14:paraId="50AA7058"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Nombre de jours travaillés =</w:t>
            </w:r>
          </w:p>
        </w:tc>
        <w:tc>
          <w:tcPr>
            <w:tcW w:w="2410" w:type="dxa"/>
          </w:tcPr>
          <w:p w14:paraId="35A4C5B9" w14:textId="0DFF2614"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365-</w:t>
            </w:r>
            <w:r w:rsidR="00AA31AF">
              <w:rPr>
                <w:rFonts w:ascii="Times New Roman" w:hAnsi="Times New Roman" w:cs="Times New Roman"/>
                <w:sz w:val="24"/>
                <w:szCs w:val="24"/>
                <w:lang w:eastAsia="fr-FR"/>
              </w:rPr>
              <w:t>99</w:t>
            </w:r>
            <w:r w:rsidRPr="00925DC4">
              <w:rPr>
                <w:rFonts w:ascii="Times New Roman" w:hAnsi="Times New Roman" w:cs="Times New Roman"/>
                <w:sz w:val="24"/>
                <w:szCs w:val="24"/>
                <w:lang w:eastAsia="fr-FR"/>
              </w:rPr>
              <w:t>-</w:t>
            </w:r>
            <w:r w:rsidR="00925DC4">
              <w:rPr>
                <w:rFonts w:ascii="Times New Roman" w:hAnsi="Times New Roman" w:cs="Times New Roman"/>
                <w:sz w:val="24"/>
                <w:szCs w:val="24"/>
                <w:lang w:eastAsia="fr-FR"/>
              </w:rPr>
              <w:t>5</w:t>
            </w:r>
            <w:r w:rsidRPr="00925DC4">
              <w:rPr>
                <w:rFonts w:ascii="Times New Roman" w:hAnsi="Times New Roman" w:cs="Times New Roman"/>
                <w:sz w:val="24"/>
                <w:szCs w:val="24"/>
                <w:lang w:eastAsia="fr-FR"/>
              </w:rPr>
              <w:t>-</w:t>
            </w:r>
            <w:r w:rsidR="00AA31AF">
              <w:rPr>
                <w:rFonts w:ascii="Times New Roman" w:hAnsi="Times New Roman" w:cs="Times New Roman"/>
                <w:sz w:val="24"/>
                <w:szCs w:val="24"/>
                <w:lang w:eastAsia="fr-FR"/>
              </w:rPr>
              <w:t>30</w:t>
            </w:r>
            <w:r w:rsidRPr="00925DC4">
              <w:rPr>
                <w:rFonts w:ascii="Times New Roman" w:hAnsi="Times New Roman" w:cs="Times New Roman"/>
                <w:sz w:val="24"/>
                <w:szCs w:val="24"/>
                <w:lang w:eastAsia="fr-FR"/>
              </w:rPr>
              <w:t xml:space="preserve"> =</w:t>
            </w:r>
          </w:p>
        </w:tc>
        <w:tc>
          <w:tcPr>
            <w:tcW w:w="1134" w:type="dxa"/>
          </w:tcPr>
          <w:p w14:paraId="0D421750" w14:textId="068F3CD8" w:rsidR="001828FA" w:rsidRPr="00925DC4" w:rsidRDefault="001828FA" w:rsidP="00284DEC">
            <w:pPr>
              <w:jc w:val="right"/>
              <w:rPr>
                <w:rFonts w:ascii="Times New Roman" w:hAnsi="Times New Roman" w:cs="Times New Roman"/>
                <w:sz w:val="24"/>
                <w:szCs w:val="24"/>
                <w:lang w:eastAsia="fr-FR"/>
              </w:rPr>
            </w:pPr>
            <w:r w:rsidRPr="00925DC4">
              <w:rPr>
                <w:rFonts w:ascii="Times New Roman" w:hAnsi="Times New Roman" w:cs="Times New Roman"/>
                <w:sz w:val="24"/>
                <w:szCs w:val="24"/>
                <w:lang w:eastAsia="fr-FR"/>
              </w:rPr>
              <w:t>2</w:t>
            </w:r>
            <w:r w:rsidR="00925DC4">
              <w:rPr>
                <w:rFonts w:ascii="Times New Roman" w:hAnsi="Times New Roman" w:cs="Times New Roman"/>
                <w:sz w:val="24"/>
                <w:szCs w:val="24"/>
                <w:lang w:eastAsia="fr-FR"/>
              </w:rPr>
              <w:t>31</w:t>
            </w:r>
            <w:r w:rsidRPr="00925DC4">
              <w:rPr>
                <w:rFonts w:ascii="Times New Roman" w:hAnsi="Times New Roman" w:cs="Times New Roman"/>
                <w:sz w:val="24"/>
                <w:szCs w:val="24"/>
                <w:lang w:eastAsia="fr-FR"/>
              </w:rPr>
              <w:t xml:space="preserve"> J</w:t>
            </w:r>
          </w:p>
        </w:tc>
      </w:tr>
      <w:tr w:rsidR="00925DC4" w:rsidRPr="00925DC4" w14:paraId="2E5575C3" w14:textId="77777777" w:rsidTr="00284DEC">
        <w:tc>
          <w:tcPr>
            <w:tcW w:w="5665" w:type="dxa"/>
          </w:tcPr>
          <w:p w14:paraId="799164E1"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 xml:space="preserve">Nombre de semaines travaillées = </w:t>
            </w:r>
          </w:p>
        </w:tc>
        <w:tc>
          <w:tcPr>
            <w:tcW w:w="2410" w:type="dxa"/>
          </w:tcPr>
          <w:p w14:paraId="59D80D5D" w14:textId="0271C025"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2</w:t>
            </w:r>
            <w:r w:rsidR="00925DC4">
              <w:rPr>
                <w:rFonts w:ascii="Times New Roman" w:hAnsi="Times New Roman" w:cs="Times New Roman"/>
                <w:sz w:val="24"/>
                <w:szCs w:val="24"/>
                <w:lang w:eastAsia="fr-FR"/>
              </w:rPr>
              <w:t>31</w:t>
            </w:r>
            <w:r w:rsidRPr="00925DC4">
              <w:rPr>
                <w:rFonts w:ascii="Times New Roman" w:hAnsi="Times New Roman" w:cs="Times New Roman"/>
                <w:sz w:val="24"/>
                <w:szCs w:val="24"/>
                <w:lang w:eastAsia="fr-FR"/>
              </w:rPr>
              <w:t>/5 = 4</w:t>
            </w:r>
            <w:r w:rsidR="00925DC4">
              <w:rPr>
                <w:rFonts w:ascii="Times New Roman" w:hAnsi="Times New Roman" w:cs="Times New Roman"/>
                <w:sz w:val="24"/>
                <w:szCs w:val="24"/>
                <w:lang w:eastAsia="fr-FR"/>
              </w:rPr>
              <w:t>6.2</w:t>
            </w:r>
            <w:r w:rsidRPr="00925DC4">
              <w:rPr>
                <w:rFonts w:ascii="Times New Roman" w:hAnsi="Times New Roman" w:cs="Times New Roman"/>
                <w:sz w:val="24"/>
                <w:szCs w:val="24"/>
                <w:lang w:eastAsia="fr-FR"/>
              </w:rPr>
              <w:t xml:space="preserve"> semaines</w:t>
            </w:r>
          </w:p>
        </w:tc>
        <w:tc>
          <w:tcPr>
            <w:tcW w:w="1134" w:type="dxa"/>
          </w:tcPr>
          <w:p w14:paraId="50858BEA" w14:textId="77777777" w:rsidR="001828FA" w:rsidRPr="00925DC4" w:rsidRDefault="001828FA" w:rsidP="00284DEC">
            <w:pPr>
              <w:jc w:val="right"/>
              <w:rPr>
                <w:rFonts w:ascii="Times New Roman" w:hAnsi="Times New Roman" w:cs="Times New Roman"/>
                <w:sz w:val="24"/>
                <w:szCs w:val="24"/>
                <w:lang w:eastAsia="fr-FR"/>
              </w:rPr>
            </w:pPr>
          </w:p>
        </w:tc>
      </w:tr>
      <w:tr w:rsidR="00925DC4" w:rsidRPr="00925DC4" w14:paraId="6F2BCB9A" w14:textId="77777777" w:rsidTr="00284DEC">
        <w:tc>
          <w:tcPr>
            <w:tcW w:w="5665" w:type="dxa"/>
          </w:tcPr>
          <w:p w14:paraId="1F9386F2" w14:textId="2EDFE243"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Nombres d’heures travaillées = 31h50 par semaine</w:t>
            </w:r>
          </w:p>
        </w:tc>
        <w:tc>
          <w:tcPr>
            <w:tcW w:w="2410" w:type="dxa"/>
          </w:tcPr>
          <w:p w14:paraId="79ACA1DD" w14:textId="00D55E00"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4</w:t>
            </w:r>
            <w:r w:rsidR="00925DC4">
              <w:rPr>
                <w:rFonts w:ascii="Times New Roman" w:hAnsi="Times New Roman" w:cs="Times New Roman"/>
                <w:sz w:val="24"/>
                <w:szCs w:val="24"/>
                <w:lang w:eastAsia="fr-FR"/>
              </w:rPr>
              <w:t>6.2</w:t>
            </w:r>
            <w:r w:rsidRPr="00925DC4">
              <w:rPr>
                <w:rFonts w:ascii="Times New Roman" w:hAnsi="Times New Roman" w:cs="Times New Roman"/>
                <w:sz w:val="24"/>
                <w:szCs w:val="24"/>
                <w:lang w:eastAsia="fr-FR"/>
              </w:rPr>
              <w:t xml:space="preserve"> sem</w:t>
            </w:r>
            <w:r w:rsidR="00AA31AF">
              <w:rPr>
                <w:rFonts w:ascii="Times New Roman" w:hAnsi="Times New Roman" w:cs="Times New Roman"/>
                <w:sz w:val="24"/>
                <w:szCs w:val="24"/>
                <w:lang w:eastAsia="fr-FR"/>
              </w:rPr>
              <w:t>.</w:t>
            </w:r>
            <w:r w:rsidRPr="00925DC4">
              <w:rPr>
                <w:rFonts w:ascii="Times New Roman" w:hAnsi="Times New Roman" w:cs="Times New Roman"/>
                <w:sz w:val="24"/>
                <w:szCs w:val="24"/>
                <w:lang w:eastAsia="fr-FR"/>
              </w:rPr>
              <w:t xml:space="preserve"> x 31.5</w:t>
            </w:r>
            <w:r w:rsidR="00AA31AF">
              <w:rPr>
                <w:rFonts w:ascii="Times New Roman" w:hAnsi="Times New Roman" w:cs="Times New Roman"/>
                <w:sz w:val="24"/>
                <w:szCs w:val="24"/>
                <w:lang w:eastAsia="fr-FR"/>
              </w:rPr>
              <w:t xml:space="preserve"> </w:t>
            </w:r>
            <w:r w:rsidRPr="00925DC4">
              <w:rPr>
                <w:rFonts w:ascii="Times New Roman" w:hAnsi="Times New Roman" w:cs="Times New Roman"/>
                <w:sz w:val="24"/>
                <w:szCs w:val="24"/>
                <w:lang w:eastAsia="fr-FR"/>
              </w:rPr>
              <w:t>h =</w:t>
            </w:r>
          </w:p>
        </w:tc>
        <w:tc>
          <w:tcPr>
            <w:tcW w:w="1134" w:type="dxa"/>
          </w:tcPr>
          <w:p w14:paraId="6ECAA513" w14:textId="3DEC70DF" w:rsidR="001828FA" w:rsidRPr="00925DC4" w:rsidRDefault="001828FA" w:rsidP="00284DEC">
            <w:pPr>
              <w:jc w:val="right"/>
              <w:rPr>
                <w:rFonts w:ascii="Times New Roman" w:hAnsi="Times New Roman" w:cs="Times New Roman"/>
                <w:sz w:val="24"/>
                <w:szCs w:val="24"/>
                <w:lang w:eastAsia="fr-FR"/>
              </w:rPr>
            </w:pPr>
            <w:r w:rsidRPr="00925DC4">
              <w:rPr>
                <w:rFonts w:ascii="Times New Roman" w:hAnsi="Times New Roman" w:cs="Times New Roman"/>
                <w:sz w:val="24"/>
                <w:szCs w:val="24"/>
                <w:lang w:eastAsia="fr-FR"/>
              </w:rPr>
              <w:t>1 4</w:t>
            </w:r>
            <w:r w:rsidR="00925DC4">
              <w:rPr>
                <w:rFonts w:ascii="Times New Roman" w:hAnsi="Times New Roman" w:cs="Times New Roman"/>
                <w:sz w:val="24"/>
                <w:szCs w:val="24"/>
                <w:lang w:eastAsia="fr-FR"/>
              </w:rPr>
              <w:t>55</w:t>
            </w:r>
            <w:r w:rsidRPr="00925DC4">
              <w:rPr>
                <w:rFonts w:ascii="Times New Roman" w:hAnsi="Times New Roman" w:cs="Times New Roman"/>
                <w:sz w:val="24"/>
                <w:szCs w:val="24"/>
                <w:lang w:eastAsia="fr-FR"/>
              </w:rPr>
              <w:t xml:space="preserve"> H</w:t>
            </w:r>
          </w:p>
        </w:tc>
      </w:tr>
      <w:tr w:rsidR="00925DC4" w:rsidRPr="00925DC4" w14:paraId="506B9916" w14:textId="77777777" w:rsidTr="00284DEC">
        <w:tc>
          <w:tcPr>
            <w:tcW w:w="5665" w:type="dxa"/>
          </w:tcPr>
          <w:p w14:paraId="7E2EBCF7"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Ajout de la journée de solidarité =</w:t>
            </w:r>
          </w:p>
        </w:tc>
        <w:tc>
          <w:tcPr>
            <w:tcW w:w="2410" w:type="dxa"/>
          </w:tcPr>
          <w:p w14:paraId="621450D5"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7 heures</w:t>
            </w:r>
          </w:p>
        </w:tc>
        <w:tc>
          <w:tcPr>
            <w:tcW w:w="1134" w:type="dxa"/>
          </w:tcPr>
          <w:p w14:paraId="406DD405" w14:textId="77777777" w:rsidR="001828FA" w:rsidRPr="00925DC4" w:rsidRDefault="001828FA" w:rsidP="00284DEC">
            <w:pPr>
              <w:jc w:val="right"/>
              <w:rPr>
                <w:rFonts w:ascii="Times New Roman" w:hAnsi="Times New Roman" w:cs="Times New Roman"/>
                <w:sz w:val="24"/>
                <w:szCs w:val="24"/>
                <w:lang w:eastAsia="fr-FR"/>
              </w:rPr>
            </w:pPr>
            <w:r w:rsidRPr="00925DC4">
              <w:rPr>
                <w:rFonts w:ascii="Times New Roman" w:hAnsi="Times New Roman" w:cs="Times New Roman"/>
                <w:sz w:val="24"/>
                <w:szCs w:val="24"/>
                <w:lang w:eastAsia="fr-FR"/>
              </w:rPr>
              <w:t>7 H</w:t>
            </w:r>
          </w:p>
        </w:tc>
      </w:tr>
      <w:tr w:rsidR="00925DC4" w:rsidRPr="00925DC4" w14:paraId="494B4B58" w14:textId="77777777" w:rsidTr="00284DEC">
        <w:tc>
          <w:tcPr>
            <w:tcW w:w="5665" w:type="dxa"/>
          </w:tcPr>
          <w:p w14:paraId="4ADCAF97" w14:textId="77777777" w:rsidR="001828FA" w:rsidRPr="00925DC4" w:rsidRDefault="001828FA" w:rsidP="00284DEC">
            <w:pPr>
              <w:jc w:val="both"/>
              <w:rPr>
                <w:rFonts w:ascii="Times New Roman" w:hAnsi="Times New Roman" w:cs="Times New Roman"/>
                <w:sz w:val="24"/>
                <w:szCs w:val="24"/>
                <w:lang w:eastAsia="fr-FR"/>
              </w:rPr>
            </w:pPr>
          </w:p>
        </w:tc>
        <w:tc>
          <w:tcPr>
            <w:tcW w:w="2410" w:type="dxa"/>
          </w:tcPr>
          <w:p w14:paraId="0F492274" w14:textId="77777777" w:rsidR="001828FA" w:rsidRPr="00925DC4" w:rsidRDefault="001828FA" w:rsidP="00284DEC">
            <w:pPr>
              <w:jc w:val="both"/>
              <w:rPr>
                <w:rFonts w:ascii="Times New Roman" w:hAnsi="Times New Roman" w:cs="Times New Roman"/>
                <w:sz w:val="24"/>
                <w:szCs w:val="24"/>
                <w:lang w:eastAsia="fr-FR"/>
              </w:rPr>
            </w:pPr>
          </w:p>
        </w:tc>
        <w:tc>
          <w:tcPr>
            <w:tcW w:w="1134" w:type="dxa"/>
          </w:tcPr>
          <w:p w14:paraId="03BB7384" w14:textId="77777777" w:rsidR="001828FA" w:rsidRPr="00925DC4" w:rsidRDefault="001828FA" w:rsidP="00284DEC">
            <w:pPr>
              <w:jc w:val="right"/>
              <w:rPr>
                <w:rFonts w:ascii="Times New Roman" w:hAnsi="Times New Roman" w:cs="Times New Roman"/>
                <w:sz w:val="24"/>
                <w:szCs w:val="24"/>
                <w:lang w:eastAsia="fr-FR"/>
              </w:rPr>
            </w:pPr>
            <w:r w:rsidRPr="00925DC4">
              <w:rPr>
                <w:rFonts w:ascii="Times New Roman" w:hAnsi="Times New Roman" w:cs="Times New Roman"/>
                <w:sz w:val="24"/>
                <w:szCs w:val="24"/>
                <w:lang w:eastAsia="fr-FR"/>
              </w:rPr>
              <w:t>-----</w:t>
            </w:r>
          </w:p>
        </w:tc>
      </w:tr>
      <w:tr w:rsidR="00925DC4" w:rsidRPr="00925DC4" w14:paraId="2803E97D" w14:textId="77777777" w:rsidTr="00284DEC">
        <w:tc>
          <w:tcPr>
            <w:tcW w:w="5665" w:type="dxa"/>
          </w:tcPr>
          <w:p w14:paraId="6896583E"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TOTAL ANNUEL =</w:t>
            </w:r>
          </w:p>
        </w:tc>
        <w:tc>
          <w:tcPr>
            <w:tcW w:w="2410" w:type="dxa"/>
          </w:tcPr>
          <w:p w14:paraId="6AC4243A" w14:textId="693B81C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1 </w:t>
            </w:r>
            <w:r w:rsidR="00925DC4">
              <w:rPr>
                <w:rFonts w:ascii="Times New Roman" w:hAnsi="Times New Roman" w:cs="Times New Roman"/>
                <w:sz w:val="24"/>
                <w:szCs w:val="24"/>
                <w:lang w:eastAsia="fr-FR"/>
              </w:rPr>
              <w:t>455</w:t>
            </w:r>
            <w:r w:rsidRPr="00925DC4">
              <w:rPr>
                <w:rFonts w:ascii="Times New Roman" w:hAnsi="Times New Roman" w:cs="Times New Roman"/>
                <w:sz w:val="24"/>
                <w:szCs w:val="24"/>
                <w:lang w:eastAsia="fr-FR"/>
              </w:rPr>
              <w:t xml:space="preserve"> H + 7 H =</w:t>
            </w:r>
          </w:p>
        </w:tc>
        <w:tc>
          <w:tcPr>
            <w:tcW w:w="1134" w:type="dxa"/>
          </w:tcPr>
          <w:p w14:paraId="01AEBFE2" w14:textId="43B38D31" w:rsidR="001828FA" w:rsidRPr="00925DC4" w:rsidRDefault="001828FA" w:rsidP="00284DEC">
            <w:pPr>
              <w:jc w:val="right"/>
              <w:rPr>
                <w:rFonts w:ascii="Times New Roman" w:hAnsi="Times New Roman" w:cs="Times New Roman"/>
                <w:b/>
                <w:bCs/>
                <w:sz w:val="24"/>
                <w:szCs w:val="24"/>
                <w:lang w:eastAsia="fr-FR"/>
              </w:rPr>
            </w:pPr>
            <w:r w:rsidRPr="00925DC4">
              <w:rPr>
                <w:rFonts w:ascii="Times New Roman" w:hAnsi="Times New Roman" w:cs="Times New Roman"/>
                <w:b/>
                <w:bCs/>
                <w:sz w:val="24"/>
                <w:szCs w:val="24"/>
                <w:lang w:eastAsia="fr-FR"/>
              </w:rPr>
              <w:t>1 4</w:t>
            </w:r>
            <w:r w:rsidR="00925DC4">
              <w:rPr>
                <w:rFonts w:ascii="Times New Roman" w:hAnsi="Times New Roman" w:cs="Times New Roman"/>
                <w:b/>
                <w:bCs/>
                <w:sz w:val="24"/>
                <w:szCs w:val="24"/>
                <w:lang w:eastAsia="fr-FR"/>
              </w:rPr>
              <w:t>62</w:t>
            </w:r>
            <w:r w:rsidRPr="00925DC4">
              <w:rPr>
                <w:rFonts w:ascii="Times New Roman" w:hAnsi="Times New Roman" w:cs="Times New Roman"/>
                <w:b/>
                <w:bCs/>
                <w:sz w:val="24"/>
                <w:szCs w:val="24"/>
                <w:lang w:eastAsia="fr-FR"/>
              </w:rPr>
              <w:t>H</w:t>
            </w:r>
          </w:p>
        </w:tc>
      </w:tr>
      <w:tr w:rsidR="00925DC4" w:rsidRPr="00925DC4" w14:paraId="08EB015A" w14:textId="77777777" w:rsidTr="00284DEC">
        <w:tc>
          <w:tcPr>
            <w:tcW w:w="5665" w:type="dxa"/>
          </w:tcPr>
          <w:p w14:paraId="39213695" w14:textId="77777777"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TOTAL ANNUEL arrondi pour tenir compte de la variation des jours fériés et de la journée de solidarité =</w:t>
            </w:r>
          </w:p>
        </w:tc>
        <w:tc>
          <w:tcPr>
            <w:tcW w:w="2410" w:type="dxa"/>
          </w:tcPr>
          <w:p w14:paraId="4A37B843" w14:textId="1F6F2FA0" w:rsidR="001828FA" w:rsidRPr="00925DC4" w:rsidRDefault="001828FA" w:rsidP="00284DEC">
            <w:pPr>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Base code du travail =</w:t>
            </w:r>
            <w:r w:rsidR="00D33CB8" w:rsidRPr="00925DC4">
              <w:rPr>
                <w:rFonts w:ascii="Times New Roman" w:hAnsi="Times New Roman" w:cs="Times New Roman"/>
                <w:sz w:val="24"/>
                <w:szCs w:val="24"/>
                <w:lang w:eastAsia="fr-FR"/>
              </w:rPr>
              <w:t xml:space="preserve"> (14</w:t>
            </w:r>
            <w:r w:rsidR="00925DC4">
              <w:rPr>
                <w:rFonts w:ascii="Times New Roman" w:hAnsi="Times New Roman" w:cs="Times New Roman"/>
                <w:sz w:val="24"/>
                <w:szCs w:val="24"/>
                <w:lang w:eastAsia="fr-FR"/>
              </w:rPr>
              <w:t>62</w:t>
            </w:r>
            <w:r w:rsidR="00D33CB8" w:rsidRPr="00925DC4">
              <w:rPr>
                <w:rFonts w:ascii="Times New Roman" w:hAnsi="Times New Roman" w:cs="Times New Roman"/>
                <w:sz w:val="24"/>
                <w:szCs w:val="24"/>
                <w:lang w:eastAsia="fr-FR"/>
              </w:rPr>
              <w:t>x1607/1603)</w:t>
            </w:r>
          </w:p>
        </w:tc>
        <w:tc>
          <w:tcPr>
            <w:tcW w:w="1134" w:type="dxa"/>
          </w:tcPr>
          <w:p w14:paraId="56A4BCC7" w14:textId="02812EA8" w:rsidR="001828FA" w:rsidRPr="00925DC4" w:rsidRDefault="00925DC4" w:rsidP="00284DEC">
            <w:pPr>
              <w:jc w:val="right"/>
              <w:rPr>
                <w:rFonts w:ascii="Times New Roman" w:hAnsi="Times New Roman" w:cs="Times New Roman"/>
                <w:b/>
                <w:bCs/>
                <w:sz w:val="24"/>
                <w:szCs w:val="24"/>
                <w:lang w:eastAsia="fr-FR"/>
              </w:rPr>
            </w:pPr>
            <w:r>
              <w:rPr>
                <w:rFonts w:ascii="Times New Roman" w:hAnsi="Times New Roman" w:cs="Times New Roman"/>
                <w:b/>
                <w:bCs/>
                <w:sz w:val="24"/>
                <w:szCs w:val="24"/>
                <w:lang w:eastAsia="fr-FR"/>
              </w:rPr>
              <w:t xml:space="preserve"> </w:t>
            </w:r>
            <w:r w:rsidR="00D33CB8" w:rsidRPr="00925DC4">
              <w:rPr>
                <w:rFonts w:ascii="Times New Roman" w:hAnsi="Times New Roman" w:cs="Times New Roman"/>
                <w:b/>
                <w:bCs/>
                <w:sz w:val="24"/>
                <w:szCs w:val="24"/>
                <w:lang w:eastAsia="fr-FR"/>
              </w:rPr>
              <w:t>1 </w:t>
            </w:r>
            <w:r>
              <w:rPr>
                <w:rFonts w:ascii="Times New Roman" w:hAnsi="Times New Roman" w:cs="Times New Roman"/>
                <w:b/>
                <w:bCs/>
                <w:sz w:val="24"/>
                <w:szCs w:val="24"/>
                <w:lang w:eastAsia="fr-FR"/>
              </w:rPr>
              <w:t>465</w:t>
            </w:r>
            <w:r w:rsidR="00D33CB8" w:rsidRPr="00925DC4">
              <w:rPr>
                <w:rFonts w:ascii="Times New Roman" w:hAnsi="Times New Roman" w:cs="Times New Roman"/>
                <w:b/>
                <w:bCs/>
                <w:sz w:val="24"/>
                <w:szCs w:val="24"/>
                <w:lang w:eastAsia="fr-FR"/>
              </w:rPr>
              <w:t>H</w:t>
            </w:r>
          </w:p>
        </w:tc>
      </w:tr>
      <w:tr w:rsidR="00925DC4" w:rsidRPr="00925DC4" w14:paraId="66860AD7" w14:textId="77777777" w:rsidTr="00284DEC">
        <w:tc>
          <w:tcPr>
            <w:tcW w:w="5665" w:type="dxa"/>
          </w:tcPr>
          <w:p w14:paraId="3A9F921E" w14:textId="77777777" w:rsidR="001828FA" w:rsidRPr="00925DC4" w:rsidRDefault="001828FA" w:rsidP="00284DEC">
            <w:pPr>
              <w:jc w:val="both"/>
              <w:rPr>
                <w:rFonts w:ascii="Times New Roman" w:hAnsi="Times New Roman" w:cs="Times New Roman"/>
                <w:sz w:val="24"/>
                <w:szCs w:val="24"/>
                <w:lang w:eastAsia="fr-FR"/>
              </w:rPr>
            </w:pPr>
          </w:p>
        </w:tc>
        <w:tc>
          <w:tcPr>
            <w:tcW w:w="2410" w:type="dxa"/>
          </w:tcPr>
          <w:p w14:paraId="16B55A20" w14:textId="77777777" w:rsidR="001828FA" w:rsidRPr="00925DC4" w:rsidRDefault="001828FA" w:rsidP="00284DEC">
            <w:pPr>
              <w:jc w:val="both"/>
              <w:rPr>
                <w:rFonts w:ascii="Times New Roman" w:hAnsi="Times New Roman" w:cs="Times New Roman"/>
                <w:sz w:val="24"/>
                <w:szCs w:val="24"/>
                <w:lang w:eastAsia="fr-FR"/>
              </w:rPr>
            </w:pPr>
          </w:p>
        </w:tc>
        <w:tc>
          <w:tcPr>
            <w:tcW w:w="1134" w:type="dxa"/>
          </w:tcPr>
          <w:p w14:paraId="464F2D34" w14:textId="77777777" w:rsidR="001828FA" w:rsidRPr="00925DC4" w:rsidRDefault="001828FA" w:rsidP="00284DEC">
            <w:pPr>
              <w:jc w:val="right"/>
              <w:rPr>
                <w:rFonts w:ascii="Times New Roman" w:hAnsi="Times New Roman" w:cs="Times New Roman"/>
                <w:sz w:val="24"/>
                <w:szCs w:val="24"/>
                <w:lang w:eastAsia="fr-FR"/>
              </w:rPr>
            </w:pPr>
          </w:p>
        </w:tc>
      </w:tr>
      <w:tr w:rsidR="00925DC4" w:rsidRPr="00925DC4" w14:paraId="61A1EAF0" w14:textId="77777777" w:rsidTr="00284DEC">
        <w:tc>
          <w:tcPr>
            <w:tcW w:w="5665" w:type="dxa"/>
          </w:tcPr>
          <w:p w14:paraId="3F5AC9F9" w14:textId="65D6AFE5" w:rsidR="001828FA" w:rsidRPr="00925DC4" w:rsidRDefault="00925DC4" w:rsidP="00284DEC">
            <w:pPr>
              <w:jc w:val="both"/>
              <w:rPr>
                <w:rFonts w:ascii="Times New Roman" w:hAnsi="Times New Roman" w:cs="Times New Roman"/>
                <w:sz w:val="24"/>
                <w:szCs w:val="24"/>
                <w:lang w:eastAsia="fr-FR"/>
              </w:rPr>
            </w:pPr>
            <w:r w:rsidRPr="00F377CB">
              <w:rPr>
                <w:rFonts w:ascii="Times New Roman" w:hAnsi="Times New Roman" w:cs="Times New Roman"/>
                <w:sz w:val="24"/>
                <w:szCs w:val="24"/>
                <w:lang w:eastAsia="fr-FR"/>
              </w:rPr>
              <w:t xml:space="preserve">Déduction d’un repos compensateur de </w:t>
            </w:r>
            <w:r>
              <w:rPr>
                <w:rFonts w:ascii="Times New Roman" w:hAnsi="Times New Roman" w:cs="Times New Roman"/>
                <w:sz w:val="24"/>
                <w:szCs w:val="24"/>
                <w:lang w:eastAsia="fr-FR"/>
              </w:rPr>
              <w:t>16</w:t>
            </w:r>
            <w:r w:rsidRPr="00F377CB">
              <w:rPr>
                <w:rFonts w:ascii="Times New Roman" w:hAnsi="Times New Roman" w:cs="Times New Roman"/>
                <w:sz w:val="24"/>
                <w:szCs w:val="24"/>
                <w:lang w:eastAsia="fr-FR"/>
              </w:rPr>
              <w:t xml:space="preserve"> h pour le temps d’habillage</w:t>
            </w:r>
          </w:p>
        </w:tc>
        <w:tc>
          <w:tcPr>
            <w:tcW w:w="2410" w:type="dxa"/>
          </w:tcPr>
          <w:p w14:paraId="19033691" w14:textId="351BACAA" w:rsidR="001828FA" w:rsidRPr="00925DC4" w:rsidRDefault="00925DC4" w:rsidP="00284DEC">
            <w:pPr>
              <w:jc w:val="both"/>
              <w:rPr>
                <w:rFonts w:ascii="Times New Roman" w:hAnsi="Times New Roman" w:cs="Times New Roman"/>
                <w:sz w:val="24"/>
                <w:szCs w:val="24"/>
                <w:lang w:eastAsia="fr-FR"/>
              </w:rPr>
            </w:pPr>
            <w:r>
              <w:rPr>
                <w:rFonts w:ascii="Times New Roman" w:hAnsi="Times New Roman" w:cs="Times New Roman"/>
                <w:sz w:val="24"/>
                <w:szCs w:val="24"/>
                <w:lang w:eastAsia="fr-FR"/>
              </w:rPr>
              <w:t xml:space="preserve">25h au prorata nuits = 25h/228j </w:t>
            </w:r>
            <w:r w:rsidRPr="00E20BBD">
              <w:rPr>
                <w:rFonts w:ascii="Times New Roman" w:hAnsi="Times New Roman" w:cs="Times New Roman"/>
                <w:sz w:val="24"/>
                <w:szCs w:val="24"/>
                <w:lang w:eastAsia="fr-FR"/>
              </w:rPr>
              <w:t>x 1</w:t>
            </w:r>
            <w:r w:rsidR="00BC3334" w:rsidRPr="00E20BBD">
              <w:rPr>
                <w:rFonts w:ascii="Times New Roman" w:hAnsi="Times New Roman" w:cs="Times New Roman"/>
                <w:sz w:val="24"/>
                <w:szCs w:val="24"/>
                <w:lang w:eastAsia="fr-FR"/>
              </w:rPr>
              <w:t>40</w:t>
            </w:r>
            <w:r w:rsidRPr="00E20BBD">
              <w:rPr>
                <w:rFonts w:ascii="Times New Roman" w:hAnsi="Times New Roman" w:cs="Times New Roman"/>
                <w:sz w:val="24"/>
                <w:szCs w:val="24"/>
                <w:lang w:eastAsia="fr-FR"/>
              </w:rPr>
              <w:t xml:space="preserve"> nuits</w:t>
            </w:r>
          </w:p>
        </w:tc>
        <w:tc>
          <w:tcPr>
            <w:tcW w:w="1134" w:type="dxa"/>
          </w:tcPr>
          <w:p w14:paraId="2B511BBD" w14:textId="768B8327" w:rsidR="001828FA" w:rsidRPr="00925DC4" w:rsidRDefault="00925DC4" w:rsidP="00925DC4">
            <w:pPr>
              <w:jc w:val="right"/>
              <w:rPr>
                <w:rFonts w:ascii="Times New Roman" w:hAnsi="Times New Roman" w:cs="Times New Roman"/>
                <w:sz w:val="24"/>
                <w:szCs w:val="24"/>
                <w:lang w:eastAsia="fr-FR"/>
              </w:rPr>
            </w:pPr>
            <w:r>
              <w:rPr>
                <w:rFonts w:ascii="Times New Roman" w:hAnsi="Times New Roman" w:cs="Times New Roman"/>
                <w:sz w:val="24"/>
                <w:szCs w:val="24"/>
                <w:lang w:eastAsia="fr-FR"/>
              </w:rPr>
              <w:t>-</w:t>
            </w:r>
            <w:r w:rsidRPr="00925DC4">
              <w:rPr>
                <w:rFonts w:ascii="Times New Roman" w:hAnsi="Times New Roman" w:cs="Times New Roman"/>
                <w:sz w:val="24"/>
                <w:szCs w:val="24"/>
                <w:lang w:eastAsia="fr-FR"/>
              </w:rPr>
              <w:t>16 H</w:t>
            </w:r>
          </w:p>
        </w:tc>
      </w:tr>
      <w:tr w:rsidR="00925DC4" w:rsidRPr="00925DC4" w14:paraId="78E935A6" w14:textId="77777777" w:rsidTr="00284DEC">
        <w:tc>
          <w:tcPr>
            <w:tcW w:w="5665" w:type="dxa"/>
          </w:tcPr>
          <w:p w14:paraId="1BBEEBC1" w14:textId="77777777" w:rsidR="001828FA" w:rsidRPr="00925DC4" w:rsidRDefault="001828FA" w:rsidP="00284DEC">
            <w:pPr>
              <w:jc w:val="both"/>
              <w:rPr>
                <w:rFonts w:ascii="Times New Roman" w:hAnsi="Times New Roman" w:cs="Times New Roman"/>
                <w:sz w:val="24"/>
                <w:szCs w:val="24"/>
                <w:lang w:eastAsia="fr-FR"/>
              </w:rPr>
            </w:pPr>
          </w:p>
        </w:tc>
        <w:tc>
          <w:tcPr>
            <w:tcW w:w="2410" w:type="dxa"/>
          </w:tcPr>
          <w:p w14:paraId="06671A8B" w14:textId="77777777" w:rsidR="001828FA" w:rsidRPr="00925DC4" w:rsidRDefault="001828FA" w:rsidP="00284DEC">
            <w:pPr>
              <w:jc w:val="both"/>
              <w:rPr>
                <w:rFonts w:ascii="Times New Roman" w:hAnsi="Times New Roman" w:cs="Times New Roman"/>
                <w:sz w:val="24"/>
                <w:szCs w:val="24"/>
                <w:lang w:eastAsia="fr-FR"/>
              </w:rPr>
            </w:pPr>
          </w:p>
        </w:tc>
        <w:tc>
          <w:tcPr>
            <w:tcW w:w="1134" w:type="dxa"/>
          </w:tcPr>
          <w:p w14:paraId="3C71E84A" w14:textId="77777777" w:rsidR="001828FA" w:rsidRPr="00925DC4" w:rsidRDefault="001828FA" w:rsidP="00284DEC">
            <w:pPr>
              <w:jc w:val="right"/>
              <w:rPr>
                <w:rFonts w:ascii="Times New Roman" w:hAnsi="Times New Roman" w:cs="Times New Roman"/>
                <w:sz w:val="24"/>
                <w:szCs w:val="24"/>
                <w:lang w:eastAsia="fr-FR"/>
              </w:rPr>
            </w:pPr>
            <w:r w:rsidRPr="00925DC4">
              <w:rPr>
                <w:rFonts w:ascii="Times New Roman" w:hAnsi="Times New Roman" w:cs="Times New Roman"/>
                <w:sz w:val="24"/>
                <w:szCs w:val="24"/>
                <w:lang w:eastAsia="fr-FR"/>
              </w:rPr>
              <w:t>-----</w:t>
            </w:r>
          </w:p>
        </w:tc>
      </w:tr>
      <w:tr w:rsidR="00925DC4" w:rsidRPr="00925DC4" w14:paraId="56B1F87E" w14:textId="77777777" w:rsidTr="00284DEC">
        <w:tc>
          <w:tcPr>
            <w:tcW w:w="5665" w:type="dxa"/>
          </w:tcPr>
          <w:p w14:paraId="25BC082F" w14:textId="212FD224" w:rsidR="001828FA" w:rsidRPr="00925DC4" w:rsidRDefault="001828FA" w:rsidP="00284DEC">
            <w:pPr>
              <w:jc w:val="both"/>
              <w:rPr>
                <w:rFonts w:ascii="Times New Roman" w:hAnsi="Times New Roman" w:cs="Times New Roman"/>
                <w:b/>
                <w:bCs/>
                <w:sz w:val="24"/>
                <w:szCs w:val="24"/>
                <w:lang w:eastAsia="fr-FR"/>
              </w:rPr>
            </w:pPr>
            <w:r w:rsidRPr="00925DC4">
              <w:rPr>
                <w:rFonts w:ascii="Times New Roman" w:hAnsi="Times New Roman" w:cs="Times New Roman"/>
                <w:b/>
                <w:bCs/>
                <w:sz w:val="24"/>
                <w:szCs w:val="24"/>
                <w:lang w:eastAsia="fr-FR"/>
              </w:rPr>
              <w:t>TOTAL HEURES ANNUALISEES DE NUIT =</w:t>
            </w:r>
          </w:p>
        </w:tc>
        <w:tc>
          <w:tcPr>
            <w:tcW w:w="2410" w:type="dxa"/>
          </w:tcPr>
          <w:p w14:paraId="3992B5B0" w14:textId="77777777" w:rsidR="001828FA" w:rsidRPr="00925DC4" w:rsidRDefault="001828FA" w:rsidP="00284DEC">
            <w:pPr>
              <w:jc w:val="both"/>
              <w:rPr>
                <w:rFonts w:ascii="Times New Roman" w:hAnsi="Times New Roman" w:cs="Times New Roman"/>
                <w:b/>
                <w:bCs/>
                <w:sz w:val="24"/>
                <w:szCs w:val="24"/>
                <w:lang w:eastAsia="fr-FR"/>
              </w:rPr>
            </w:pPr>
          </w:p>
        </w:tc>
        <w:tc>
          <w:tcPr>
            <w:tcW w:w="1134" w:type="dxa"/>
          </w:tcPr>
          <w:p w14:paraId="4C50E6C5" w14:textId="179E3DE4" w:rsidR="001828FA" w:rsidRPr="00925DC4" w:rsidRDefault="001828FA" w:rsidP="00284DEC">
            <w:pPr>
              <w:jc w:val="right"/>
              <w:rPr>
                <w:rFonts w:ascii="Times New Roman" w:hAnsi="Times New Roman" w:cs="Times New Roman"/>
                <w:b/>
                <w:bCs/>
                <w:sz w:val="24"/>
                <w:szCs w:val="24"/>
                <w:lang w:eastAsia="fr-FR"/>
              </w:rPr>
            </w:pPr>
            <w:r w:rsidRPr="00925DC4">
              <w:rPr>
                <w:rFonts w:ascii="Times New Roman" w:hAnsi="Times New Roman" w:cs="Times New Roman"/>
                <w:b/>
                <w:bCs/>
                <w:sz w:val="24"/>
                <w:szCs w:val="24"/>
                <w:lang w:eastAsia="fr-FR"/>
              </w:rPr>
              <w:t>1 4</w:t>
            </w:r>
            <w:r w:rsidR="00925DC4">
              <w:rPr>
                <w:rFonts w:ascii="Times New Roman" w:hAnsi="Times New Roman" w:cs="Times New Roman"/>
                <w:b/>
                <w:bCs/>
                <w:sz w:val="24"/>
                <w:szCs w:val="24"/>
                <w:lang w:eastAsia="fr-FR"/>
              </w:rPr>
              <w:t>49</w:t>
            </w:r>
            <w:r w:rsidRPr="00925DC4">
              <w:rPr>
                <w:rFonts w:ascii="Times New Roman" w:hAnsi="Times New Roman" w:cs="Times New Roman"/>
                <w:b/>
                <w:bCs/>
                <w:sz w:val="24"/>
                <w:szCs w:val="24"/>
                <w:lang w:eastAsia="fr-FR"/>
              </w:rPr>
              <w:t xml:space="preserve"> H</w:t>
            </w:r>
          </w:p>
        </w:tc>
      </w:tr>
    </w:tbl>
    <w:p w14:paraId="7FB33DD3" w14:textId="77777777" w:rsidR="001828FA" w:rsidRDefault="001828FA" w:rsidP="004B7A58">
      <w:pPr>
        <w:jc w:val="both"/>
        <w:rPr>
          <w:rFonts w:ascii="Times New Roman" w:hAnsi="Times New Roman" w:cs="Times New Roman"/>
          <w:sz w:val="24"/>
          <w:szCs w:val="24"/>
          <w:lang w:eastAsia="fr-FR"/>
        </w:rPr>
      </w:pPr>
    </w:p>
    <w:p w14:paraId="0D011EEE" w14:textId="77777777" w:rsidR="00E20BBD" w:rsidRDefault="00E20BBD" w:rsidP="004B7A58">
      <w:pPr>
        <w:jc w:val="both"/>
        <w:rPr>
          <w:rFonts w:ascii="Times New Roman" w:hAnsi="Times New Roman" w:cs="Times New Roman"/>
          <w:sz w:val="24"/>
          <w:szCs w:val="24"/>
          <w:lang w:eastAsia="fr-FR"/>
        </w:rPr>
      </w:pPr>
    </w:p>
    <w:p w14:paraId="053FB0E5" w14:textId="28480363" w:rsidR="004B7A58" w:rsidRPr="00A32B3A" w:rsidRDefault="007D4BCB"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CHAMP D’APPLICATION</w:t>
      </w:r>
    </w:p>
    <w:p w14:paraId="7771E155" w14:textId="77777777" w:rsidR="004B7A58" w:rsidRPr="00E20BBD" w:rsidRDefault="004B7A58" w:rsidP="004B7A58">
      <w:pPr>
        <w:pStyle w:val="Paragraphedeliste"/>
        <w:tabs>
          <w:tab w:val="left" w:pos="5954"/>
        </w:tabs>
        <w:ind w:left="1440"/>
        <w:jc w:val="both"/>
        <w:rPr>
          <w:rFonts w:ascii="Times New Roman" w:hAnsi="Times New Roman" w:cs="Times New Roman"/>
          <w:b/>
          <w:bCs/>
          <w:smallCaps/>
          <w:color w:val="FFC000"/>
          <w:spacing w:val="5"/>
          <w:sz w:val="8"/>
          <w:szCs w:val="8"/>
          <w:u w:val="single"/>
          <w:lang w:eastAsia="fr-FR"/>
        </w:rPr>
      </w:pPr>
    </w:p>
    <w:p w14:paraId="7F8E2E57" w14:textId="686C5C00" w:rsidR="004B7A58" w:rsidRPr="00596790" w:rsidRDefault="004B7A58" w:rsidP="00596790">
      <w:pPr>
        <w:tabs>
          <w:tab w:val="left" w:pos="709"/>
        </w:tabs>
        <w:spacing w:after="0" w:line="240" w:lineRule="auto"/>
        <w:jc w:val="both"/>
        <w:rPr>
          <w:rFonts w:ascii="Times New Roman" w:eastAsia="Times New Roman" w:hAnsi="Times New Roman" w:cs="Times New Roman"/>
          <w:i/>
          <w:sz w:val="24"/>
          <w:szCs w:val="24"/>
          <w:lang w:eastAsia="fr-FR"/>
        </w:rPr>
      </w:pPr>
      <w:r w:rsidRPr="00A32B3A">
        <w:rPr>
          <w:rFonts w:ascii="Times New Roman" w:hAnsi="Times New Roman" w:cs="Times New Roman"/>
          <w:sz w:val="24"/>
          <w:szCs w:val="24"/>
          <w:lang w:eastAsia="fr-FR"/>
        </w:rPr>
        <w:t xml:space="preserve">Le présent titre s’applique au personnel </w:t>
      </w:r>
      <w:r w:rsidR="005D6BB1" w:rsidRPr="00A32B3A">
        <w:rPr>
          <w:rFonts w:ascii="Times New Roman" w:hAnsi="Times New Roman" w:cs="Times New Roman"/>
          <w:sz w:val="24"/>
          <w:szCs w:val="24"/>
          <w:lang w:eastAsia="fr-FR"/>
        </w:rPr>
        <w:t>de l’association</w:t>
      </w:r>
      <w:r w:rsidRPr="00A32B3A">
        <w:rPr>
          <w:rFonts w:ascii="Times New Roman" w:hAnsi="Times New Roman" w:cs="Times New Roman"/>
          <w:sz w:val="24"/>
          <w:szCs w:val="24"/>
          <w:lang w:eastAsia="fr-FR"/>
        </w:rPr>
        <w:t xml:space="preserve"> à l’exception </w:t>
      </w:r>
      <w:r w:rsidR="00596790">
        <w:rPr>
          <w:rFonts w:ascii="Times New Roman" w:hAnsi="Times New Roman" w:cs="Times New Roman"/>
          <w:sz w:val="24"/>
          <w:szCs w:val="24"/>
          <w:lang w:eastAsia="fr-FR"/>
        </w:rPr>
        <w:t xml:space="preserve">des </w:t>
      </w:r>
      <w:r w:rsidR="00596790" w:rsidRPr="00A14470">
        <w:rPr>
          <w:rFonts w:ascii="Times New Roman" w:hAnsi="Times New Roman" w:cs="Times New Roman"/>
          <w:sz w:val="24"/>
          <w:szCs w:val="24"/>
          <w:lang w:eastAsia="fr-FR"/>
        </w:rPr>
        <w:t>salariés</w:t>
      </w:r>
      <w:r w:rsidR="00596790" w:rsidRPr="00A14470">
        <w:rPr>
          <w:rFonts w:ascii="Times New Roman" w:eastAsia="Times New Roman" w:hAnsi="Times New Roman" w:cs="Times New Roman"/>
          <w:sz w:val="24"/>
          <w:szCs w:val="24"/>
          <w:lang w:eastAsia="fr-FR"/>
        </w:rPr>
        <w:t xml:space="preserve"> du service administratif, </w:t>
      </w:r>
      <w:r w:rsidR="001A282E" w:rsidRPr="00E20BBD">
        <w:rPr>
          <w:rFonts w:ascii="Times New Roman" w:eastAsia="Times New Roman" w:hAnsi="Times New Roman" w:cs="Times New Roman"/>
          <w:sz w:val="24"/>
          <w:szCs w:val="24"/>
          <w:lang w:eastAsia="fr-FR"/>
        </w:rPr>
        <w:t>du service animation,</w:t>
      </w:r>
      <w:r w:rsidR="001A282E">
        <w:rPr>
          <w:rFonts w:ascii="Times New Roman" w:eastAsia="Times New Roman" w:hAnsi="Times New Roman" w:cs="Times New Roman"/>
          <w:sz w:val="24"/>
          <w:szCs w:val="24"/>
          <w:lang w:eastAsia="fr-FR"/>
        </w:rPr>
        <w:t xml:space="preserve"> </w:t>
      </w:r>
      <w:r w:rsidR="00596790" w:rsidRPr="00A14470">
        <w:rPr>
          <w:rFonts w:ascii="Times New Roman" w:eastAsia="Times New Roman" w:hAnsi="Times New Roman" w:cs="Times New Roman"/>
          <w:sz w:val="24"/>
          <w:szCs w:val="24"/>
          <w:lang w:eastAsia="fr-FR"/>
        </w:rPr>
        <w:t xml:space="preserve">du service de maintenance ainsi que le service supports (cf. </w:t>
      </w:r>
      <w:r w:rsidR="00A14470">
        <w:rPr>
          <w:rFonts w:ascii="Times New Roman" w:eastAsia="Times New Roman" w:hAnsi="Times New Roman" w:cs="Times New Roman"/>
          <w:sz w:val="24"/>
          <w:szCs w:val="24"/>
          <w:lang w:eastAsia="fr-FR"/>
        </w:rPr>
        <w:t>titr</w:t>
      </w:r>
      <w:r w:rsidR="009D17E7">
        <w:rPr>
          <w:rFonts w:ascii="Times New Roman" w:eastAsia="Times New Roman" w:hAnsi="Times New Roman" w:cs="Times New Roman"/>
          <w:sz w:val="24"/>
          <w:szCs w:val="24"/>
          <w:lang w:eastAsia="fr-FR"/>
        </w:rPr>
        <w:t>e IV</w:t>
      </w:r>
      <w:r w:rsidR="00A14470">
        <w:rPr>
          <w:rFonts w:ascii="Times New Roman" w:eastAsia="Times New Roman" w:hAnsi="Times New Roman" w:cs="Times New Roman"/>
          <w:sz w:val="24"/>
          <w:szCs w:val="24"/>
          <w:lang w:eastAsia="fr-FR"/>
        </w:rPr>
        <w:t xml:space="preserve"> </w:t>
      </w:r>
      <w:r w:rsidR="00596790" w:rsidRPr="00A14470">
        <w:rPr>
          <w:rFonts w:ascii="Times New Roman" w:eastAsia="Times New Roman" w:hAnsi="Times New Roman" w:cs="Times New Roman"/>
          <w:sz w:val="24"/>
          <w:szCs w:val="24"/>
          <w:lang w:eastAsia="fr-FR"/>
        </w:rPr>
        <w:t>chapitre 2) d’une</w:t>
      </w:r>
      <w:r w:rsidR="00596790">
        <w:rPr>
          <w:rFonts w:ascii="Times New Roman" w:eastAsia="Times New Roman" w:hAnsi="Times New Roman" w:cs="Times New Roman"/>
          <w:sz w:val="24"/>
          <w:szCs w:val="24"/>
          <w:lang w:eastAsia="fr-FR"/>
        </w:rPr>
        <w:t xml:space="preserve"> part et </w:t>
      </w:r>
      <w:r w:rsidR="005D6BB1" w:rsidRPr="00A32B3A">
        <w:rPr>
          <w:rFonts w:ascii="Times New Roman" w:hAnsi="Times New Roman" w:cs="Times New Roman"/>
          <w:sz w:val="24"/>
          <w:szCs w:val="24"/>
          <w:lang w:eastAsia="fr-FR"/>
        </w:rPr>
        <w:t>des salariés</w:t>
      </w:r>
      <w:r w:rsidR="00596790">
        <w:rPr>
          <w:rFonts w:ascii="Times New Roman" w:hAnsi="Times New Roman" w:cs="Times New Roman"/>
          <w:sz w:val="24"/>
          <w:szCs w:val="24"/>
          <w:lang w:eastAsia="fr-FR"/>
        </w:rPr>
        <w:t xml:space="preserve"> sous forfait annuel en jours (cf. </w:t>
      </w:r>
      <w:r w:rsidR="00A14470">
        <w:rPr>
          <w:rFonts w:ascii="Times New Roman" w:hAnsi="Times New Roman" w:cs="Times New Roman"/>
          <w:sz w:val="24"/>
          <w:szCs w:val="24"/>
          <w:lang w:eastAsia="fr-FR"/>
        </w:rPr>
        <w:t xml:space="preserve">titre 4 </w:t>
      </w:r>
      <w:r w:rsidR="00596790">
        <w:rPr>
          <w:rFonts w:ascii="Times New Roman" w:hAnsi="Times New Roman" w:cs="Times New Roman"/>
          <w:sz w:val="24"/>
          <w:szCs w:val="24"/>
          <w:lang w:eastAsia="fr-FR"/>
        </w:rPr>
        <w:t>chapitre 4) d’autre part.</w:t>
      </w:r>
    </w:p>
    <w:p w14:paraId="4294CE41" w14:textId="77777777" w:rsidR="004B7A58" w:rsidRPr="00A32B3A" w:rsidRDefault="004B7A58" w:rsidP="004B7A58">
      <w:pPr>
        <w:pStyle w:val="Paragraphedeliste"/>
        <w:tabs>
          <w:tab w:val="left" w:pos="5954"/>
        </w:tabs>
        <w:ind w:left="0"/>
        <w:jc w:val="both"/>
        <w:rPr>
          <w:rFonts w:ascii="Times New Roman" w:hAnsi="Times New Roman" w:cs="Times New Roman"/>
          <w:b/>
          <w:bCs/>
          <w:smallCaps/>
          <w:color w:val="FFC000"/>
          <w:spacing w:val="5"/>
          <w:sz w:val="24"/>
          <w:szCs w:val="24"/>
          <w:u w:val="single"/>
          <w:lang w:eastAsia="fr-FR"/>
        </w:rPr>
      </w:pPr>
    </w:p>
    <w:p w14:paraId="61B95D31" w14:textId="247B1A87" w:rsidR="004B7A58" w:rsidRPr="00A32B3A" w:rsidRDefault="007D4BCB"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PERIODE DE REFERENCE</w:t>
      </w:r>
    </w:p>
    <w:p w14:paraId="1F3908E1" w14:textId="77777777" w:rsidR="004B7A58" w:rsidRPr="00E20BBD" w:rsidRDefault="004B7A58" w:rsidP="00E20BBD">
      <w:pPr>
        <w:pStyle w:val="Paragraphedeliste"/>
        <w:tabs>
          <w:tab w:val="left" w:pos="5954"/>
        </w:tabs>
        <w:spacing w:after="0"/>
        <w:ind w:left="1440"/>
        <w:jc w:val="both"/>
        <w:rPr>
          <w:rFonts w:ascii="Times New Roman" w:hAnsi="Times New Roman" w:cs="Times New Roman"/>
          <w:b/>
          <w:bCs/>
          <w:smallCaps/>
          <w:color w:val="FFC000"/>
          <w:spacing w:val="5"/>
          <w:sz w:val="8"/>
          <w:szCs w:val="8"/>
          <w:u w:val="single"/>
          <w:lang w:eastAsia="fr-FR"/>
        </w:rPr>
      </w:pPr>
    </w:p>
    <w:p w14:paraId="7C90C2D8" w14:textId="79F6F0AC" w:rsidR="004743C7" w:rsidRPr="0067372F" w:rsidRDefault="004B7A58">
      <w:pPr>
        <w:rPr>
          <w:rFonts w:ascii="Times New Roman" w:hAnsi="Times New Roman" w:cs="Times New Roman"/>
          <w:b/>
          <w:bCs/>
          <w:smallCaps/>
          <w:spacing w:val="5"/>
          <w:sz w:val="24"/>
          <w:szCs w:val="24"/>
          <w:u w:val="single"/>
          <w:lang w:eastAsia="fr-FR"/>
        </w:rPr>
      </w:pPr>
      <w:r w:rsidRPr="0067372F">
        <w:rPr>
          <w:rFonts w:ascii="Times New Roman" w:hAnsi="Times New Roman" w:cs="Times New Roman"/>
          <w:sz w:val="24"/>
          <w:szCs w:val="24"/>
        </w:rPr>
        <w:t>La période de référence s’étend du 1</w:t>
      </w:r>
      <w:r w:rsidRPr="0067372F">
        <w:rPr>
          <w:rFonts w:ascii="Times New Roman" w:hAnsi="Times New Roman" w:cs="Times New Roman"/>
          <w:sz w:val="24"/>
          <w:szCs w:val="24"/>
          <w:vertAlign w:val="superscript"/>
        </w:rPr>
        <w:t>er</w:t>
      </w:r>
      <w:r w:rsidRPr="0067372F">
        <w:rPr>
          <w:rFonts w:ascii="Times New Roman" w:hAnsi="Times New Roman" w:cs="Times New Roman"/>
          <w:sz w:val="24"/>
          <w:szCs w:val="24"/>
        </w:rPr>
        <w:t xml:space="preserve"> j</w:t>
      </w:r>
      <w:r w:rsidR="0067372F" w:rsidRPr="0067372F">
        <w:rPr>
          <w:rFonts w:ascii="Times New Roman" w:hAnsi="Times New Roman" w:cs="Times New Roman"/>
          <w:sz w:val="24"/>
          <w:szCs w:val="24"/>
        </w:rPr>
        <w:t>uin de l’année N au 31 mai</w:t>
      </w:r>
      <w:r w:rsidR="00373268">
        <w:rPr>
          <w:rFonts w:ascii="Times New Roman" w:hAnsi="Times New Roman" w:cs="Times New Roman"/>
          <w:sz w:val="24"/>
          <w:szCs w:val="24"/>
        </w:rPr>
        <w:t xml:space="preserve"> de l’année N+1</w:t>
      </w:r>
    </w:p>
    <w:p w14:paraId="173F0488" w14:textId="77777777" w:rsidR="004B7A58" w:rsidRPr="00E20BBD" w:rsidRDefault="004B7A58" w:rsidP="004B7A58">
      <w:pPr>
        <w:pStyle w:val="Paragraphedeliste"/>
        <w:rPr>
          <w:rFonts w:ascii="Times New Roman" w:hAnsi="Times New Roman" w:cs="Times New Roman"/>
          <w:b/>
          <w:bCs/>
          <w:smallCaps/>
          <w:color w:val="FFC000"/>
          <w:spacing w:val="5"/>
          <w:sz w:val="8"/>
          <w:szCs w:val="8"/>
          <w:u w:val="single"/>
          <w:lang w:eastAsia="fr-FR"/>
        </w:rPr>
      </w:pPr>
    </w:p>
    <w:p w14:paraId="44BA9434" w14:textId="77777777" w:rsidR="000A090C" w:rsidRPr="00E20BBD" w:rsidRDefault="000A090C" w:rsidP="00E20BBD">
      <w:pPr>
        <w:pStyle w:val="Paragraphedeliste"/>
        <w:spacing w:after="0"/>
        <w:ind w:left="1440"/>
        <w:jc w:val="both"/>
        <w:rPr>
          <w:rFonts w:ascii="Times New Roman" w:hAnsi="Times New Roman" w:cs="Times New Roman"/>
          <w:b/>
          <w:bCs/>
          <w:smallCaps/>
          <w:color w:val="FFC000"/>
          <w:spacing w:val="5"/>
          <w:sz w:val="8"/>
          <w:szCs w:val="8"/>
          <w:u w:val="single"/>
          <w:lang w:eastAsia="fr-FR"/>
        </w:rPr>
      </w:pPr>
    </w:p>
    <w:p w14:paraId="588FD6CC" w14:textId="586B69BF" w:rsidR="004B7A58" w:rsidRPr="00A32B3A" w:rsidRDefault="007D4BCB"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PROGRAMMATION ET INFORMATION DES SALARIES</w:t>
      </w:r>
    </w:p>
    <w:p w14:paraId="2130338B" w14:textId="77777777" w:rsidR="004B7A58" w:rsidRPr="00E20BBD" w:rsidRDefault="004B7A58" w:rsidP="004B7A58">
      <w:pPr>
        <w:pStyle w:val="Paragraphedeliste"/>
        <w:rPr>
          <w:rFonts w:ascii="Times New Roman" w:hAnsi="Times New Roman" w:cs="Times New Roman"/>
          <w:b/>
          <w:bCs/>
          <w:smallCaps/>
          <w:color w:val="FFC000"/>
          <w:spacing w:val="5"/>
          <w:sz w:val="8"/>
          <w:szCs w:val="8"/>
          <w:u w:val="single"/>
          <w:lang w:eastAsia="fr-FR"/>
        </w:rPr>
      </w:pPr>
    </w:p>
    <w:p w14:paraId="3D9E45D4" w14:textId="5096272A" w:rsidR="00C60576" w:rsidRPr="00C60576" w:rsidRDefault="00C60576" w:rsidP="009D17E7">
      <w:pPr>
        <w:jc w:val="both"/>
        <w:rPr>
          <w:rFonts w:ascii="Times New Roman" w:hAnsi="Times New Roman" w:cs="Times New Roman"/>
          <w:sz w:val="24"/>
          <w:szCs w:val="24"/>
          <w:lang w:eastAsia="fr-FR"/>
        </w:rPr>
      </w:pPr>
      <w:r w:rsidRPr="00C60576">
        <w:rPr>
          <w:rFonts w:ascii="Times New Roman" w:eastAsia="Calibri" w:hAnsi="Times New Roman" w:cs="Times New Roman"/>
          <w:color w:val="000000"/>
          <w:sz w:val="24"/>
          <w:szCs w:val="24"/>
        </w:rPr>
        <w:t xml:space="preserve">Pour satisfaire au mieux les besoins des résidents, </w:t>
      </w:r>
      <w:r>
        <w:rPr>
          <w:rFonts w:ascii="Times New Roman" w:eastAsia="Calibri" w:hAnsi="Times New Roman" w:cs="Times New Roman"/>
          <w:color w:val="000000"/>
          <w:sz w:val="24"/>
          <w:szCs w:val="24"/>
        </w:rPr>
        <w:t xml:space="preserve">la durée d’annualisation des salariés concernés est séquencée </w:t>
      </w:r>
      <w:r w:rsidR="009D17E7">
        <w:rPr>
          <w:rFonts w:ascii="Times New Roman" w:eastAsia="Calibri" w:hAnsi="Times New Roman" w:cs="Times New Roman"/>
          <w:color w:val="000000"/>
          <w:sz w:val="24"/>
          <w:szCs w:val="24"/>
        </w:rPr>
        <w:t>par cycle</w:t>
      </w:r>
      <w:r w:rsidRPr="007064B5">
        <w:rPr>
          <w:rFonts w:ascii="Times New Roman" w:eastAsia="Calibri" w:hAnsi="Times New Roman" w:cs="Times New Roman"/>
          <w:color w:val="000000"/>
          <w:sz w:val="24"/>
          <w:szCs w:val="24"/>
        </w:rPr>
        <w:t xml:space="preserve"> </w:t>
      </w:r>
      <w:r w:rsidR="008C2788" w:rsidRPr="007064B5">
        <w:rPr>
          <w:rFonts w:ascii="Times New Roman" w:eastAsia="Calibri" w:hAnsi="Times New Roman" w:cs="Times New Roman"/>
          <w:color w:val="000000"/>
          <w:sz w:val="24"/>
          <w:szCs w:val="24"/>
        </w:rPr>
        <w:t xml:space="preserve">de 12 semaines. </w:t>
      </w:r>
    </w:p>
    <w:p w14:paraId="32C634A7" w14:textId="693ABB9C" w:rsidR="00C60576" w:rsidRDefault="00C60576" w:rsidP="00C60576">
      <w:pPr>
        <w:tabs>
          <w:tab w:val="left" w:pos="709"/>
        </w:tabs>
        <w:jc w:val="both"/>
        <w:rPr>
          <w:rFonts w:ascii="Times New Roman" w:hAnsi="Times New Roman" w:cs="Times New Roman"/>
          <w:sz w:val="24"/>
          <w:szCs w:val="24"/>
          <w:lang w:eastAsia="fr-FR"/>
        </w:rPr>
      </w:pPr>
      <w:r w:rsidRPr="006367F5">
        <w:rPr>
          <w:rFonts w:ascii="Times New Roman" w:hAnsi="Times New Roman" w:cs="Times New Roman"/>
          <w:sz w:val="24"/>
          <w:szCs w:val="24"/>
          <w:lang w:eastAsia="fr-FR"/>
        </w:rPr>
        <w:t xml:space="preserve">Le cadre de référence pour l'organisation des horaires de travail s’entend du </w:t>
      </w:r>
      <w:r w:rsidR="008C2788" w:rsidRPr="006367F5">
        <w:rPr>
          <w:rFonts w:ascii="Times New Roman" w:hAnsi="Times New Roman" w:cs="Times New Roman"/>
          <w:spacing w:val="-3"/>
          <w:sz w:val="24"/>
          <w:szCs w:val="24"/>
        </w:rPr>
        <w:t>dimanche</w:t>
      </w:r>
      <w:r w:rsidRPr="006367F5">
        <w:rPr>
          <w:rFonts w:ascii="Times New Roman" w:hAnsi="Times New Roman" w:cs="Times New Roman"/>
          <w:spacing w:val="-3"/>
          <w:sz w:val="24"/>
          <w:szCs w:val="24"/>
        </w:rPr>
        <w:t xml:space="preserve"> </w:t>
      </w:r>
      <w:r w:rsidRPr="006367F5">
        <w:rPr>
          <w:rFonts w:ascii="Times New Roman" w:hAnsi="Times New Roman" w:cs="Times New Roman"/>
          <w:sz w:val="24"/>
          <w:szCs w:val="24"/>
          <w:lang w:eastAsia="fr-FR"/>
        </w:rPr>
        <w:t xml:space="preserve">à 0 heure pour se terminer le </w:t>
      </w:r>
      <w:r w:rsidR="008C2788" w:rsidRPr="006367F5">
        <w:rPr>
          <w:rFonts w:ascii="Times New Roman" w:hAnsi="Times New Roman" w:cs="Times New Roman"/>
          <w:sz w:val="24"/>
          <w:szCs w:val="24"/>
          <w:lang w:eastAsia="fr-FR"/>
        </w:rPr>
        <w:t xml:space="preserve">samedi </w:t>
      </w:r>
      <w:r w:rsidRPr="006367F5">
        <w:rPr>
          <w:rFonts w:ascii="Times New Roman" w:hAnsi="Times New Roman" w:cs="Times New Roman"/>
          <w:sz w:val="24"/>
          <w:szCs w:val="24"/>
          <w:lang w:eastAsia="fr-FR"/>
        </w:rPr>
        <w:t>à 24 heures.</w:t>
      </w:r>
    </w:p>
    <w:p w14:paraId="78DEADBA" w14:textId="1B9B162F" w:rsidR="00C60576" w:rsidRDefault="005C54A4" w:rsidP="00C60576">
      <w:pPr>
        <w:tabs>
          <w:tab w:val="left" w:pos="709"/>
        </w:tabs>
        <w:jc w:val="both"/>
        <w:rPr>
          <w:rFonts w:ascii="Times New Roman" w:hAnsi="Times New Roman" w:cs="Times New Roman"/>
          <w:sz w:val="24"/>
          <w:szCs w:val="24"/>
          <w:lang w:eastAsia="fr-FR"/>
        </w:rPr>
      </w:pPr>
      <w:r>
        <w:rPr>
          <w:rFonts w:ascii="Times New Roman" w:hAnsi="Times New Roman" w:cs="Times New Roman"/>
          <w:sz w:val="24"/>
          <w:szCs w:val="24"/>
          <w:lang w:eastAsia="fr-FR"/>
        </w:rPr>
        <w:t>Le personnel aides-soignants et agents de soin travaille en outre un week-end sur trois (3).</w:t>
      </w:r>
    </w:p>
    <w:p w14:paraId="40DCA4BB" w14:textId="6E1C8D86" w:rsidR="005C54A4" w:rsidRDefault="005C54A4" w:rsidP="005C54A4">
      <w:pPr>
        <w:tabs>
          <w:tab w:val="left" w:pos="709"/>
        </w:tabs>
        <w:jc w:val="both"/>
        <w:rPr>
          <w:rFonts w:ascii="Times New Roman" w:hAnsi="Times New Roman" w:cs="Times New Roman"/>
          <w:sz w:val="24"/>
          <w:szCs w:val="24"/>
          <w:lang w:eastAsia="fr-FR"/>
        </w:rPr>
      </w:pPr>
      <w:r>
        <w:rPr>
          <w:rFonts w:ascii="Times New Roman" w:hAnsi="Times New Roman" w:cs="Times New Roman"/>
          <w:sz w:val="24"/>
          <w:szCs w:val="24"/>
          <w:lang w:eastAsia="fr-FR"/>
        </w:rPr>
        <w:t>Le personnel hôtelier et lingerie travaille en outre un week-end sur trois (3).</w:t>
      </w:r>
    </w:p>
    <w:p w14:paraId="425A788D" w14:textId="0B358DE9" w:rsidR="005C54A4" w:rsidRDefault="005C54A4" w:rsidP="005C54A4">
      <w:pPr>
        <w:tabs>
          <w:tab w:val="left" w:pos="709"/>
        </w:tabs>
        <w:jc w:val="both"/>
        <w:rPr>
          <w:rFonts w:ascii="Times New Roman" w:hAnsi="Times New Roman" w:cs="Times New Roman"/>
          <w:sz w:val="24"/>
          <w:szCs w:val="24"/>
          <w:lang w:eastAsia="fr-FR"/>
        </w:rPr>
      </w:pPr>
      <w:r>
        <w:rPr>
          <w:rFonts w:ascii="Times New Roman" w:hAnsi="Times New Roman" w:cs="Times New Roman"/>
          <w:sz w:val="24"/>
          <w:szCs w:val="24"/>
          <w:lang w:eastAsia="fr-FR"/>
        </w:rPr>
        <w:t>Le personnel d’accompagnement éducatif et social comprend les salariées AMP/AES, ce personnel travaille en outre un week-end sur trois (3).</w:t>
      </w:r>
    </w:p>
    <w:p w14:paraId="59AFCC32" w14:textId="657DCF7A" w:rsidR="005C54A4" w:rsidRDefault="005C54A4" w:rsidP="005C54A4">
      <w:pPr>
        <w:tabs>
          <w:tab w:val="left" w:pos="709"/>
        </w:tabs>
        <w:jc w:val="both"/>
        <w:rPr>
          <w:rFonts w:ascii="Times New Roman" w:hAnsi="Times New Roman" w:cs="Times New Roman"/>
          <w:sz w:val="24"/>
          <w:szCs w:val="24"/>
          <w:lang w:eastAsia="fr-FR"/>
        </w:rPr>
      </w:pPr>
      <w:r>
        <w:rPr>
          <w:rFonts w:ascii="Times New Roman" w:hAnsi="Times New Roman" w:cs="Times New Roman"/>
          <w:sz w:val="24"/>
          <w:szCs w:val="24"/>
          <w:lang w:eastAsia="fr-FR"/>
        </w:rPr>
        <w:t>Le personnel de nuit travaille en outre un week-end sur trois (3).</w:t>
      </w:r>
    </w:p>
    <w:p w14:paraId="54FD0801" w14:textId="5601AA9A" w:rsidR="008D74CC" w:rsidRPr="007064B5" w:rsidRDefault="008D74CC" w:rsidP="008D74CC">
      <w:pPr>
        <w:tabs>
          <w:tab w:val="left" w:pos="709"/>
        </w:tabs>
        <w:jc w:val="both"/>
        <w:rPr>
          <w:rFonts w:ascii="Times New Roman" w:hAnsi="Times New Roman" w:cs="Times New Roman"/>
          <w:sz w:val="24"/>
          <w:szCs w:val="24"/>
          <w:lang w:eastAsia="fr-FR"/>
        </w:rPr>
      </w:pPr>
      <w:r w:rsidRPr="007064B5">
        <w:rPr>
          <w:rFonts w:ascii="Times New Roman" w:hAnsi="Times New Roman" w:cs="Times New Roman"/>
          <w:sz w:val="24"/>
          <w:szCs w:val="24"/>
          <w:lang w:eastAsia="fr-FR"/>
        </w:rPr>
        <w:t>Le personnel cuisine travaille en outre un week-end sur quatre (4)</w:t>
      </w:r>
      <w:r w:rsidR="008C2788" w:rsidRPr="007064B5">
        <w:rPr>
          <w:rFonts w:ascii="Times New Roman" w:hAnsi="Times New Roman" w:cs="Times New Roman"/>
          <w:sz w:val="24"/>
          <w:szCs w:val="24"/>
          <w:lang w:eastAsia="fr-FR"/>
        </w:rPr>
        <w:t xml:space="preserve"> mais s’auto-remplace sur des week-end, par conséquent peut être appelé à effectuer un week-end sur 3.</w:t>
      </w:r>
    </w:p>
    <w:p w14:paraId="163DA542" w14:textId="783BF1F1" w:rsidR="008D74CC" w:rsidRDefault="008D74CC" w:rsidP="008D74CC">
      <w:pPr>
        <w:tabs>
          <w:tab w:val="left" w:pos="709"/>
        </w:tabs>
        <w:jc w:val="both"/>
        <w:rPr>
          <w:rFonts w:ascii="Times New Roman" w:hAnsi="Times New Roman" w:cs="Times New Roman"/>
          <w:sz w:val="24"/>
          <w:szCs w:val="24"/>
          <w:lang w:eastAsia="fr-FR"/>
        </w:rPr>
      </w:pPr>
      <w:r w:rsidRPr="007064B5">
        <w:rPr>
          <w:rFonts w:ascii="Times New Roman" w:hAnsi="Times New Roman" w:cs="Times New Roman"/>
          <w:sz w:val="24"/>
          <w:szCs w:val="24"/>
          <w:lang w:eastAsia="fr-FR"/>
        </w:rPr>
        <w:t>Le personnel IDE travaille en</w:t>
      </w:r>
      <w:r w:rsidR="00A32A2F">
        <w:rPr>
          <w:rFonts w:ascii="Times New Roman" w:hAnsi="Times New Roman" w:cs="Times New Roman"/>
          <w:sz w:val="24"/>
          <w:szCs w:val="24"/>
          <w:lang w:eastAsia="fr-FR"/>
        </w:rPr>
        <w:t xml:space="preserve"> outre un week-end sur cinq (5)</w:t>
      </w:r>
      <w:r w:rsidR="008C2788" w:rsidRPr="007064B5">
        <w:rPr>
          <w:rFonts w:ascii="Times New Roman" w:hAnsi="Times New Roman" w:cs="Times New Roman"/>
          <w:sz w:val="24"/>
          <w:szCs w:val="24"/>
          <w:lang w:eastAsia="fr-FR"/>
        </w:rPr>
        <w:t xml:space="preserve"> mais s’auto-remplace sur des week-end, par conséquent peut être appelé à effectuer un week-end sur 3.</w:t>
      </w:r>
    </w:p>
    <w:p w14:paraId="221FD5AD" w14:textId="0F7878DA" w:rsidR="004B7A58" w:rsidRPr="00416267" w:rsidRDefault="00C60576" w:rsidP="004B7A58">
      <w:pPr>
        <w:jc w:val="both"/>
        <w:rPr>
          <w:rFonts w:ascii="Times New Roman" w:eastAsia="Calibri" w:hAnsi="Times New Roman" w:cs="Times New Roman"/>
          <w:b/>
          <w:bCs/>
          <w:smallCaps/>
          <w:spacing w:val="5"/>
          <w:sz w:val="24"/>
          <w:szCs w:val="24"/>
          <w:u w:val="single"/>
        </w:rPr>
      </w:pPr>
      <w:r w:rsidRPr="00416267">
        <w:rPr>
          <w:rFonts w:ascii="Times New Roman" w:eastAsia="Calibri" w:hAnsi="Times New Roman" w:cs="Times New Roman"/>
          <w:sz w:val="24"/>
          <w:szCs w:val="24"/>
        </w:rPr>
        <w:t xml:space="preserve"> </w:t>
      </w:r>
      <w:r w:rsidR="004B7A58" w:rsidRPr="00416267">
        <w:rPr>
          <w:rFonts w:ascii="Times New Roman" w:eastAsia="Calibri" w:hAnsi="Times New Roman" w:cs="Times New Roman"/>
          <w:i/>
          <w:sz w:val="24"/>
          <w:szCs w:val="24"/>
        </w:rPr>
        <w:t>Chaque mois</w:t>
      </w:r>
      <w:r w:rsidR="00416267" w:rsidRPr="00416267">
        <w:rPr>
          <w:rFonts w:ascii="Times New Roman" w:eastAsia="Calibri" w:hAnsi="Times New Roman" w:cs="Times New Roman"/>
          <w:i/>
          <w:sz w:val="24"/>
          <w:szCs w:val="24"/>
        </w:rPr>
        <w:t>,</w:t>
      </w:r>
      <w:r w:rsidR="004B7A58" w:rsidRPr="00416267">
        <w:rPr>
          <w:rFonts w:ascii="Times New Roman" w:eastAsia="Calibri" w:hAnsi="Times New Roman" w:cs="Times New Roman"/>
          <w:sz w:val="24"/>
          <w:szCs w:val="24"/>
        </w:rPr>
        <w:t xml:space="preserve"> un planning prévisionnel précisant le nombre de jours travaillés et leur répartition sera établi et porté à la connaissance des salariés.</w:t>
      </w:r>
      <w:r w:rsidR="005C7BAB" w:rsidRPr="00416267">
        <w:rPr>
          <w:rFonts w:ascii="Times New Roman" w:eastAsia="Calibri" w:hAnsi="Times New Roman" w:cs="Times New Roman"/>
          <w:sz w:val="24"/>
          <w:szCs w:val="24"/>
        </w:rPr>
        <w:t xml:space="preserve"> L</w:t>
      </w:r>
      <w:r w:rsidR="00416267" w:rsidRPr="00416267">
        <w:rPr>
          <w:rFonts w:ascii="Times New Roman" w:eastAsia="Calibri" w:hAnsi="Times New Roman" w:cs="Times New Roman"/>
          <w:sz w:val="24"/>
          <w:szCs w:val="24"/>
        </w:rPr>
        <w:t>a</w:t>
      </w:r>
      <w:r w:rsidR="005C7BAB" w:rsidRPr="00416267">
        <w:rPr>
          <w:rFonts w:ascii="Times New Roman" w:eastAsia="Calibri" w:hAnsi="Times New Roman" w:cs="Times New Roman"/>
          <w:sz w:val="24"/>
          <w:szCs w:val="24"/>
        </w:rPr>
        <w:t xml:space="preserve"> personne peut consulter son planning de façon dématérialisée via l’application informatique.</w:t>
      </w:r>
    </w:p>
    <w:p w14:paraId="69D30250" w14:textId="77777777" w:rsidR="004B7A58" w:rsidRPr="00416267" w:rsidRDefault="004B7A58" w:rsidP="004B7A58">
      <w:pPr>
        <w:jc w:val="both"/>
        <w:rPr>
          <w:rFonts w:ascii="Times New Roman" w:eastAsia="Calibri" w:hAnsi="Times New Roman" w:cs="Times New Roman"/>
          <w:color w:val="000000"/>
          <w:sz w:val="24"/>
          <w:szCs w:val="24"/>
        </w:rPr>
      </w:pPr>
      <w:r w:rsidRPr="00416267">
        <w:rPr>
          <w:rFonts w:ascii="Times New Roman" w:eastAsia="Calibri" w:hAnsi="Times New Roman" w:cs="Times New Roman"/>
          <w:color w:val="000000"/>
          <w:sz w:val="24"/>
          <w:szCs w:val="24"/>
        </w:rPr>
        <w:t>Un planning différent pourra être prévu selon les unités de travail, les équipes ou les services.</w:t>
      </w:r>
    </w:p>
    <w:p w14:paraId="053BA4C0" w14:textId="7F0C5325" w:rsidR="004B7A58" w:rsidRPr="00A32B3A" w:rsidRDefault="004B7A58" w:rsidP="004B7A58">
      <w:pPr>
        <w:jc w:val="both"/>
        <w:rPr>
          <w:rFonts w:ascii="Times New Roman" w:eastAsia="Calibri" w:hAnsi="Times New Roman" w:cs="Times New Roman"/>
          <w:color w:val="000000"/>
          <w:sz w:val="24"/>
          <w:szCs w:val="24"/>
        </w:rPr>
      </w:pPr>
      <w:r w:rsidRPr="00A32B3A">
        <w:rPr>
          <w:rFonts w:ascii="Times New Roman" w:eastAsia="Calibri" w:hAnsi="Times New Roman" w:cs="Times New Roman"/>
          <w:color w:val="000000"/>
          <w:sz w:val="24"/>
          <w:szCs w:val="24"/>
        </w:rPr>
        <w:t xml:space="preserve">Le planning indicatif pourra être modifié en respectant un délai de prévenance de 7 jours ouvrés, ce délai pouvant être réduit </w:t>
      </w:r>
      <w:r w:rsidR="00596790">
        <w:rPr>
          <w:rFonts w:ascii="Times New Roman" w:eastAsia="Calibri" w:hAnsi="Times New Roman" w:cs="Times New Roman"/>
          <w:color w:val="000000"/>
          <w:sz w:val="24"/>
          <w:szCs w:val="24"/>
        </w:rPr>
        <w:t xml:space="preserve">à </w:t>
      </w:r>
      <w:r w:rsidR="00E8405A" w:rsidRPr="00416267">
        <w:rPr>
          <w:rFonts w:ascii="Times New Roman" w:eastAsia="Calibri" w:hAnsi="Times New Roman" w:cs="Times New Roman"/>
          <w:sz w:val="24"/>
          <w:szCs w:val="24"/>
        </w:rPr>
        <w:t>1</w:t>
      </w:r>
      <w:r w:rsidR="00E8405A">
        <w:rPr>
          <w:rFonts w:ascii="Times New Roman" w:eastAsia="Calibri" w:hAnsi="Times New Roman" w:cs="Times New Roman"/>
          <w:color w:val="000000"/>
          <w:sz w:val="24"/>
          <w:szCs w:val="24"/>
        </w:rPr>
        <w:t xml:space="preserve"> jour</w:t>
      </w:r>
      <w:r w:rsidR="00596790">
        <w:rPr>
          <w:rFonts w:ascii="Times New Roman" w:eastAsia="Calibri" w:hAnsi="Times New Roman" w:cs="Times New Roman"/>
          <w:color w:val="000000"/>
          <w:sz w:val="24"/>
          <w:szCs w:val="24"/>
        </w:rPr>
        <w:t xml:space="preserve"> </w:t>
      </w:r>
      <w:r w:rsidRPr="00A32B3A">
        <w:rPr>
          <w:rFonts w:ascii="Times New Roman" w:eastAsia="Calibri" w:hAnsi="Times New Roman" w:cs="Times New Roman"/>
          <w:color w:val="000000"/>
          <w:sz w:val="24"/>
          <w:szCs w:val="24"/>
        </w:rPr>
        <w:t>en cas de circonstances exceptionnelles et afin de tenir compte des variations d’activité et des fluctuations propres à la l’activité.</w:t>
      </w:r>
    </w:p>
    <w:p w14:paraId="21A8145F" w14:textId="77777777" w:rsidR="004B7A58" w:rsidRPr="00A32B3A" w:rsidRDefault="004B7A58" w:rsidP="004B7A58">
      <w:pPr>
        <w:jc w:val="both"/>
        <w:rPr>
          <w:rFonts w:ascii="Times New Roman" w:eastAsia="Calibri" w:hAnsi="Times New Roman" w:cs="Times New Roman"/>
          <w:color w:val="000000"/>
          <w:sz w:val="24"/>
          <w:szCs w:val="24"/>
        </w:rPr>
      </w:pPr>
      <w:r w:rsidRPr="00A32B3A">
        <w:rPr>
          <w:rFonts w:ascii="Times New Roman" w:eastAsia="Calibri" w:hAnsi="Times New Roman" w:cs="Times New Roman"/>
          <w:color w:val="000000"/>
          <w:sz w:val="24"/>
          <w:szCs w:val="24"/>
        </w:rPr>
        <w:t>Ce délai pourra donc être réduit lorsque le bon fonctionnement de l’Association et la permanence du service auprès des usagers l’exige, et notamment lorsqu’il s’agit de pallier l’absence de salariés ou de réaliser des actions nécessaires au maintien de la sécurité ou de la préservation de la santé des usagers.</w:t>
      </w:r>
    </w:p>
    <w:p w14:paraId="682AA94A" w14:textId="77777777" w:rsidR="004B7A58" w:rsidRPr="00A32B3A" w:rsidRDefault="004B7A58" w:rsidP="004B7A58">
      <w:pPr>
        <w:jc w:val="both"/>
        <w:rPr>
          <w:rFonts w:ascii="Times New Roman" w:eastAsia="Calibri" w:hAnsi="Times New Roman" w:cs="Times New Roman"/>
          <w:color w:val="000000"/>
          <w:sz w:val="24"/>
          <w:szCs w:val="24"/>
        </w:rPr>
      </w:pPr>
      <w:r w:rsidRPr="00A32B3A">
        <w:rPr>
          <w:rFonts w:ascii="Times New Roman" w:eastAsia="Calibri" w:hAnsi="Times New Roman" w:cs="Times New Roman"/>
          <w:color w:val="000000"/>
          <w:sz w:val="24"/>
          <w:szCs w:val="24"/>
        </w:rPr>
        <w:t>La direction serait, dans ces circonstances, autorisée à prévenir le personnel concerné la veille pour le lendemain.</w:t>
      </w:r>
    </w:p>
    <w:p w14:paraId="371FB629" w14:textId="31B4F5F4" w:rsidR="004743C7" w:rsidRDefault="004B7A58" w:rsidP="00732982">
      <w:pPr>
        <w:jc w:val="both"/>
        <w:rPr>
          <w:rFonts w:ascii="Times New Roman" w:eastAsia="Calibri" w:hAnsi="Times New Roman" w:cs="Times New Roman"/>
          <w:color w:val="000000"/>
          <w:sz w:val="24"/>
          <w:szCs w:val="24"/>
        </w:rPr>
      </w:pPr>
      <w:r w:rsidRPr="00A32B3A">
        <w:rPr>
          <w:rFonts w:ascii="Times New Roman" w:eastAsia="Calibri" w:hAnsi="Times New Roman" w:cs="Times New Roman"/>
          <w:color w:val="000000"/>
          <w:sz w:val="24"/>
          <w:szCs w:val="24"/>
        </w:rPr>
        <w:t>En tout état de cause, la direction s’assurera du respect des dispositions légales relatives aux durées maximales quotidiennes et hebdomadaires de travail.</w:t>
      </w:r>
    </w:p>
    <w:p w14:paraId="1F1FA9C8" w14:textId="3C9FA123" w:rsidR="004B7A58" w:rsidRDefault="004B7A58" w:rsidP="004B7A58">
      <w:pPr>
        <w:pStyle w:val="Paragraphedeliste"/>
        <w:rPr>
          <w:rFonts w:ascii="Times New Roman" w:hAnsi="Times New Roman" w:cs="Times New Roman"/>
          <w:b/>
          <w:bCs/>
          <w:smallCaps/>
          <w:color w:val="FFC000"/>
          <w:spacing w:val="5"/>
          <w:sz w:val="24"/>
          <w:szCs w:val="24"/>
          <w:u w:val="single"/>
          <w:lang w:eastAsia="fr-FR"/>
        </w:rPr>
      </w:pPr>
    </w:p>
    <w:p w14:paraId="1CC13074" w14:textId="16D3530C" w:rsidR="004B7A58" w:rsidRPr="00A32B3A" w:rsidRDefault="007D4BCB"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CONTROLE DU TEMPS DE TRAVAIL</w:t>
      </w:r>
    </w:p>
    <w:p w14:paraId="3A6CA0F7" w14:textId="77777777" w:rsidR="004B7A58" w:rsidRPr="00A32B3A" w:rsidRDefault="004B7A58" w:rsidP="004B7A58">
      <w:pPr>
        <w:pStyle w:val="Paragraphedeliste"/>
        <w:rPr>
          <w:rFonts w:ascii="Times New Roman" w:hAnsi="Times New Roman" w:cs="Times New Roman"/>
          <w:b/>
          <w:bCs/>
          <w:smallCaps/>
          <w:color w:val="FFC000"/>
          <w:spacing w:val="5"/>
          <w:sz w:val="24"/>
          <w:szCs w:val="24"/>
          <w:u w:val="single"/>
          <w:lang w:eastAsia="fr-FR"/>
        </w:rPr>
      </w:pPr>
    </w:p>
    <w:p w14:paraId="54F61605" w14:textId="77777777" w:rsidR="004B7A58" w:rsidRPr="00A32B3A" w:rsidRDefault="004B7A58" w:rsidP="004B7A58">
      <w:pPr>
        <w:jc w:val="both"/>
        <w:rPr>
          <w:rFonts w:ascii="Times New Roman" w:hAnsi="Times New Roman" w:cs="Times New Roman"/>
          <w:b/>
          <w:bCs/>
          <w:smallCaps/>
          <w:color w:val="000000"/>
          <w:spacing w:val="5"/>
          <w:sz w:val="24"/>
          <w:szCs w:val="24"/>
          <w:u w:val="single"/>
        </w:rPr>
      </w:pPr>
      <w:r w:rsidRPr="00A32B3A">
        <w:rPr>
          <w:rFonts w:ascii="Times New Roman" w:hAnsi="Times New Roman" w:cs="Times New Roman"/>
          <w:color w:val="000000"/>
          <w:sz w:val="24"/>
          <w:szCs w:val="24"/>
        </w:rPr>
        <w:t>La durée de travail de chaque salarié concerné par les présentes dispositions est décomptée quotidiennement et hebdomadairement.</w:t>
      </w:r>
    </w:p>
    <w:p w14:paraId="6346CD32" w14:textId="27D79878" w:rsidR="004B7A58" w:rsidRPr="00416267" w:rsidRDefault="004B7A58" w:rsidP="004B7A58">
      <w:pPr>
        <w:jc w:val="both"/>
        <w:rPr>
          <w:rFonts w:ascii="Times New Roman" w:hAnsi="Times New Roman" w:cs="Times New Roman"/>
          <w:i/>
          <w:iCs/>
          <w:sz w:val="24"/>
          <w:szCs w:val="24"/>
        </w:rPr>
      </w:pPr>
      <w:r w:rsidRPr="00416267">
        <w:rPr>
          <w:rFonts w:ascii="Times New Roman" w:hAnsi="Times New Roman" w:cs="Times New Roman"/>
          <w:sz w:val="24"/>
          <w:szCs w:val="24"/>
        </w:rPr>
        <w:t xml:space="preserve">Ce décompte est actuellement réalisé à l’aide </w:t>
      </w:r>
      <w:r w:rsidR="005C7BAB" w:rsidRPr="00416267">
        <w:rPr>
          <w:rFonts w:ascii="Times New Roman" w:hAnsi="Times New Roman" w:cs="Times New Roman"/>
          <w:sz w:val="24"/>
          <w:szCs w:val="24"/>
        </w:rPr>
        <w:t xml:space="preserve">d’un tableau de suivi par salarié. </w:t>
      </w:r>
    </w:p>
    <w:p w14:paraId="26CEE738" w14:textId="0D13D151" w:rsidR="004B7A58" w:rsidRPr="00416267" w:rsidRDefault="004B7A58" w:rsidP="004B7A58">
      <w:pPr>
        <w:jc w:val="both"/>
        <w:rPr>
          <w:rFonts w:ascii="Times New Roman" w:hAnsi="Times New Roman" w:cs="Times New Roman"/>
          <w:sz w:val="24"/>
          <w:szCs w:val="24"/>
        </w:rPr>
      </w:pPr>
      <w:r w:rsidRPr="00416267">
        <w:rPr>
          <w:rFonts w:ascii="Times New Roman" w:hAnsi="Times New Roman" w:cs="Times New Roman"/>
          <w:sz w:val="24"/>
          <w:szCs w:val="24"/>
        </w:rPr>
        <w:t xml:space="preserve">Le décompte individuel cumulé des heures travaillées </w:t>
      </w:r>
      <w:r w:rsidR="005C7BAB" w:rsidRPr="00416267">
        <w:rPr>
          <w:rFonts w:ascii="Times New Roman" w:hAnsi="Times New Roman" w:cs="Times New Roman"/>
          <w:sz w:val="24"/>
          <w:szCs w:val="24"/>
        </w:rPr>
        <w:t>est consultable auprès de la responsable hébergement et/ou l’infirmière coordinatrice.</w:t>
      </w:r>
    </w:p>
    <w:p w14:paraId="28ECD98B"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Toute réclamation relative à ce décompte devra être immédiatement porté à la connaissance de la Direction.</w:t>
      </w:r>
    </w:p>
    <w:p w14:paraId="59EB1C35"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A défaut, le décompte sera considéré comme approuvé par le salarié.</w:t>
      </w:r>
    </w:p>
    <w:p w14:paraId="1C0782BC" w14:textId="77777777" w:rsidR="004B7A58" w:rsidRPr="00A32B3A" w:rsidRDefault="004B7A58" w:rsidP="004B7A58">
      <w:pPr>
        <w:jc w:val="both"/>
        <w:rPr>
          <w:rFonts w:ascii="Times New Roman" w:hAnsi="Times New Roman" w:cs="Times New Roman"/>
          <w:color w:val="000000"/>
          <w:sz w:val="24"/>
          <w:szCs w:val="24"/>
        </w:rPr>
      </w:pPr>
    </w:p>
    <w:p w14:paraId="672F216A" w14:textId="00C02CBD" w:rsidR="004B7A58" w:rsidRPr="00A32B3A" w:rsidRDefault="00683B27"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 xml:space="preserve">REMUNERATION </w:t>
      </w:r>
    </w:p>
    <w:p w14:paraId="1621C56A" w14:textId="77777777" w:rsidR="004B7A58" w:rsidRPr="00A32B3A" w:rsidRDefault="004B7A58" w:rsidP="004B7A58">
      <w:pPr>
        <w:pStyle w:val="Paragraphedeliste"/>
        <w:tabs>
          <w:tab w:val="left" w:pos="5954"/>
        </w:tabs>
        <w:ind w:left="1440"/>
        <w:jc w:val="both"/>
        <w:rPr>
          <w:rFonts w:ascii="Times New Roman" w:hAnsi="Times New Roman" w:cs="Times New Roman"/>
          <w:b/>
          <w:bCs/>
          <w:smallCaps/>
          <w:color w:val="FFC000"/>
          <w:spacing w:val="5"/>
          <w:sz w:val="24"/>
          <w:szCs w:val="24"/>
          <w:u w:val="single"/>
          <w:lang w:eastAsia="fr-FR"/>
        </w:rPr>
      </w:pPr>
    </w:p>
    <w:p w14:paraId="289F282F" w14:textId="77777777" w:rsidR="004B7A58" w:rsidRPr="00A32B3A" w:rsidRDefault="004B7A58" w:rsidP="00F36EBE">
      <w:pPr>
        <w:pStyle w:val="Paragraphedeliste"/>
        <w:numPr>
          <w:ilvl w:val="0"/>
          <w:numId w:val="12"/>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lissage de la rémunération</w:t>
      </w:r>
    </w:p>
    <w:p w14:paraId="7CD56125" w14:textId="77777777" w:rsidR="004B7A58" w:rsidRPr="00A32B3A" w:rsidRDefault="004B7A58" w:rsidP="004B7A58">
      <w:pPr>
        <w:rPr>
          <w:rFonts w:ascii="Times New Roman" w:hAnsi="Times New Roman" w:cs="Times New Roman"/>
          <w:color w:val="000000"/>
          <w:sz w:val="24"/>
          <w:szCs w:val="24"/>
        </w:rPr>
      </w:pPr>
    </w:p>
    <w:p w14:paraId="20FCD2FC"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Pour les salariés présents sur la totalité de la période de référence, la rémunération mensuelle sera calculée sur la base de l’horaire hebdomadaire moyen.</w:t>
      </w:r>
    </w:p>
    <w:p w14:paraId="3A82DC35"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Elle sera donc versée sur une base mensuelle de 151,67 heures pendant toute la période de référence de façon à assurer une rémunération régulière et indépendante de l’horaire réellement effectué.</w:t>
      </w:r>
    </w:p>
    <w:p w14:paraId="388EE988"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En cas d’absence indemnisée durant la période de référence (ex : Arrêt maladie, congés payés…), l’indemnisation sera calculée sur la base de l’horaire hebdomadaire moyen.</w:t>
      </w:r>
    </w:p>
    <w:p w14:paraId="22D78895" w14:textId="05D2CFAA" w:rsidR="00732982"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 xml:space="preserve">En cas d’absence non indemnisée (ex : Absence injustifiée…), la rémunération sera réduite à due proportion du nombre d’heures que le salarié aurait </w:t>
      </w:r>
      <w:r w:rsidR="00D554F5" w:rsidRPr="00A32B3A">
        <w:rPr>
          <w:rFonts w:ascii="Times New Roman" w:hAnsi="Times New Roman" w:cs="Times New Roman"/>
          <w:color w:val="000000"/>
          <w:sz w:val="24"/>
          <w:szCs w:val="24"/>
        </w:rPr>
        <w:t>dû</w:t>
      </w:r>
      <w:r w:rsidRPr="00A32B3A">
        <w:rPr>
          <w:rFonts w:ascii="Times New Roman" w:hAnsi="Times New Roman" w:cs="Times New Roman"/>
          <w:color w:val="000000"/>
          <w:sz w:val="24"/>
          <w:szCs w:val="24"/>
        </w:rPr>
        <w:t xml:space="preserve"> réaliser sur la période considérée.</w:t>
      </w:r>
    </w:p>
    <w:p w14:paraId="6EF4D677" w14:textId="1F1CC255" w:rsidR="00CB29AD" w:rsidRPr="00E20BBD" w:rsidRDefault="00CB29AD" w:rsidP="004B7A58">
      <w:pPr>
        <w:jc w:val="both"/>
        <w:rPr>
          <w:rFonts w:ascii="Times New Roman" w:hAnsi="Times New Roman" w:cs="Times New Roman"/>
          <w:color w:val="000000"/>
          <w:sz w:val="12"/>
          <w:szCs w:val="12"/>
        </w:rPr>
      </w:pPr>
    </w:p>
    <w:p w14:paraId="1FD0B938" w14:textId="77777777" w:rsidR="004B7A58" w:rsidRPr="00A32B3A" w:rsidRDefault="004B7A58" w:rsidP="00F36EBE">
      <w:pPr>
        <w:pStyle w:val="Paragraphedeliste"/>
        <w:numPr>
          <w:ilvl w:val="0"/>
          <w:numId w:val="12"/>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heures supplémentaires</w:t>
      </w:r>
    </w:p>
    <w:p w14:paraId="255E64A6" w14:textId="77777777" w:rsidR="004B7A58" w:rsidRPr="00A32B3A" w:rsidRDefault="004B7A58" w:rsidP="004B7A58">
      <w:pPr>
        <w:rPr>
          <w:rFonts w:ascii="Times New Roman" w:hAnsi="Times New Roman" w:cs="Times New Roman"/>
          <w:color w:val="000000"/>
          <w:sz w:val="24"/>
          <w:szCs w:val="24"/>
        </w:rPr>
      </w:pPr>
    </w:p>
    <w:p w14:paraId="3147FCD6" w14:textId="36D33F95" w:rsidR="004B7A58" w:rsidRPr="00A32B3A" w:rsidRDefault="004B7A58" w:rsidP="00930E8A">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Sont considérées comme des heures supplémentaires les heures effectuées au-delà de 1607 heures sur la période annuell</w:t>
      </w:r>
      <w:r w:rsidR="006367F5">
        <w:rPr>
          <w:rFonts w:ascii="Times New Roman" w:hAnsi="Times New Roman" w:cs="Times New Roman"/>
          <w:color w:val="000000"/>
          <w:sz w:val="24"/>
          <w:szCs w:val="24"/>
        </w:rPr>
        <w:t>e de référence conformément à la loi.</w:t>
      </w:r>
    </w:p>
    <w:p w14:paraId="597A01A4" w14:textId="196E4335" w:rsidR="008870EA" w:rsidRPr="000F2FFA" w:rsidRDefault="004B7A58" w:rsidP="000F2FFA">
      <w:pPr>
        <w:jc w:val="both"/>
        <w:rPr>
          <w:rFonts w:ascii="Times New Roman" w:hAnsi="Times New Roman" w:cs="Times New Roman"/>
          <w:i/>
          <w:sz w:val="24"/>
          <w:szCs w:val="24"/>
        </w:rPr>
      </w:pPr>
      <w:r w:rsidRPr="000F2FFA">
        <w:rPr>
          <w:rFonts w:ascii="Times New Roman" w:hAnsi="Times New Roman" w:cs="Times New Roman"/>
          <w:sz w:val="24"/>
          <w:szCs w:val="24"/>
        </w:rPr>
        <w:t xml:space="preserve">Le cas échéant, ces heures feront l’objet, au choix de la Direction, d’un paiement au taux majoré à la fin de la période annuelle de référence ou d’un repos compensateur équivalent. </w:t>
      </w:r>
    </w:p>
    <w:p w14:paraId="6E7E876E" w14:textId="77777777" w:rsidR="00E20BBD" w:rsidRPr="00A32B3A" w:rsidRDefault="00E20BBD" w:rsidP="000F2FFA">
      <w:pPr>
        <w:jc w:val="both"/>
        <w:rPr>
          <w:rFonts w:ascii="Times New Roman" w:hAnsi="Times New Roman" w:cs="Times New Roman"/>
          <w:b/>
          <w:bCs/>
          <w:smallCaps/>
          <w:color w:val="FFC000"/>
          <w:spacing w:val="5"/>
          <w:sz w:val="24"/>
          <w:szCs w:val="24"/>
          <w:u w:val="single"/>
          <w:lang w:eastAsia="fr-FR"/>
        </w:rPr>
      </w:pPr>
    </w:p>
    <w:p w14:paraId="1556B9BF" w14:textId="43C81660" w:rsidR="004B7A58" w:rsidRPr="00A32B3A" w:rsidRDefault="00683B27"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ENTREE ET SORTIE EN COURS DE PERIODE</w:t>
      </w:r>
    </w:p>
    <w:p w14:paraId="6C5080B4" w14:textId="77777777" w:rsidR="004B7A58" w:rsidRPr="00A32B3A" w:rsidRDefault="004B7A58" w:rsidP="004B7A58">
      <w:pPr>
        <w:pStyle w:val="TITRE"/>
        <w:spacing w:after="0"/>
        <w:jc w:val="both"/>
        <w:rPr>
          <w:rFonts w:ascii="Times New Roman" w:hAnsi="Times New Roman" w:cs="Times New Roman"/>
          <w:b w:val="0"/>
          <w:bCs w:val="0"/>
          <w:color w:val="000000"/>
          <w:spacing w:val="0"/>
          <w:sz w:val="24"/>
          <w:szCs w:val="24"/>
        </w:rPr>
      </w:pPr>
    </w:p>
    <w:p w14:paraId="67665A32" w14:textId="174B8273" w:rsidR="004B7A58" w:rsidRPr="00A32B3A" w:rsidRDefault="004B7A58" w:rsidP="004B7A58">
      <w:pPr>
        <w:pStyle w:val="TITRE"/>
        <w:spacing w:after="0"/>
        <w:jc w:val="both"/>
        <w:rPr>
          <w:rFonts w:ascii="Times New Roman" w:hAnsi="Times New Roman" w:cs="Times New Roman"/>
          <w:b w:val="0"/>
          <w:bCs w:val="0"/>
          <w:color w:val="000000"/>
          <w:spacing w:val="0"/>
          <w:sz w:val="24"/>
          <w:szCs w:val="24"/>
        </w:rPr>
      </w:pPr>
      <w:r w:rsidRPr="00A32B3A">
        <w:rPr>
          <w:rFonts w:ascii="Times New Roman" w:hAnsi="Times New Roman" w:cs="Times New Roman"/>
          <w:b w:val="0"/>
          <w:bCs w:val="0"/>
          <w:color w:val="000000"/>
          <w:spacing w:val="0"/>
          <w:sz w:val="24"/>
          <w:szCs w:val="24"/>
        </w:rPr>
        <w:t xml:space="preserve">Pour les salariés entrant ou quittant </w:t>
      </w:r>
      <w:r w:rsidR="00D554F5" w:rsidRPr="00A32B3A">
        <w:rPr>
          <w:rFonts w:ascii="Times New Roman" w:hAnsi="Times New Roman" w:cs="Times New Roman"/>
          <w:b w:val="0"/>
          <w:bCs w:val="0"/>
          <w:color w:val="000000"/>
          <w:spacing w:val="0"/>
          <w:sz w:val="24"/>
          <w:szCs w:val="24"/>
        </w:rPr>
        <w:t xml:space="preserve">l’association </w:t>
      </w:r>
      <w:r w:rsidR="00F554F5">
        <w:rPr>
          <w:rFonts w:ascii="Times New Roman" w:hAnsi="Times New Roman" w:cs="Times New Roman"/>
          <w:b w:val="0"/>
          <w:bCs w:val="0"/>
          <w:color w:val="000000"/>
          <w:spacing w:val="0"/>
          <w:sz w:val="24"/>
          <w:szCs w:val="24"/>
        </w:rPr>
        <w:t xml:space="preserve">SAINTE </w:t>
      </w:r>
      <w:r w:rsidR="0018240F">
        <w:rPr>
          <w:rFonts w:ascii="Times New Roman" w:hAnsi="Times New Roman" w:cs="Times New Roman"/>
          <w:b w:val="0"/>
          <w:bCs w:val="0"/>
          <w:color w:val="000000"/>
          <w:spacing w:val="0"/>
          <w:sz w:val="24"/>
          <w:szCs w:val="24"/>
        </w:rPr>
        <w:t>m</w:t>
      </w:r>
      <w:r w:rsidR="00D23515">
        <w:rPr>
          <w:rFonts w:ascii="Times New Roman" w:hAnsi="Times New Roman" w:cs="Times New Roman"/>
          <w:b w:val="0"/>
          <w:bCs w:val="0"/>
          <w:color w:val="000000"/>
          <w:spacing w:val="0"/>
          <w:sz w:val="24"/>
          <w:szCs w:val="24"/>
        </w:rPr>
        <w:t xml:space="preserve"> </w:t>
      </w:r>
      <w:r w:rsidR="00D23515" w:rsidRPr="00A32B3A">
        <w:rPr>
          <w:rFonts w:ascii="Times New Roman" w:hAnsi="Times New Roman" w:cs="Times New Roman"/>
          <w:b w:val="0"/>
          <w:bCs w:val="0"/>
          <w:color w:val="000000"/>
          <w:spacing w:val="0"/>
          <w:sz w:val="24"/>
          <w:szCs w:val="24"/>
        </w:rPr>
        <w:t>en</w:t>
      </w:r>
      <w:r w:rsidRPr="00A32B3A">
        <w:rPr>
          <w:rFonts w:ascii="Times New Roman" w:hAnsi="Times New Roman" w:cs="Times New Roman"/>
          <w:b w:val="0"/>
          <w:bCs w:val="0"/>
          <w:color w:val="000000"/>
          <w:spacing w:val="0"/>
          <w:sz w:val="24"/>
          <w:szCs w:val="24"/>
        </w:rPr>
        <w:t xml:space="preserve"> cours de période, la durée moyenne de travail correspondant à </w:t>
      </w:r>
      <w:r w:rsidR="00361C03">
        <w:rPr>
          <w:rFonts w:ascii="Times New Roman" w:hAnsi="Times New Roman" w:cs="Times New Roman"/>
          <w:b w:val="0"/>
          <w:bCs w:val="0"/>
          <w:color w:val="000000"/>
          <w:spacing w:val="0"/>
          <w:sz w:val="24"/>
          <w:szCs w:val="24"/>
        </w:rPr>
        <w:t>35</w:t>
      </w:r>
      <w:r w:rsidRPr="00A32B3A">
        <w:rPr>
          <w:rFonts w:ascii="Times New Roman" w:hAnsi="Times New Roman" w:cs="Times New Roman"/>
          <w:b w:val="0"/>
          <w:bCs w:val="0"/>
          <w:color w:val="000000"/>
          <w:spacing w:val="0"/>
          <w:sz w:val="24"/>
          <w:szCs w:val="24"/>
        </w:rPr>
        <w:t xml:space="preserve"> heures hebdomadaires sera exceptionnellement calculée sur la partie de la période de référence pendant laquelle le salarié aura travaillé.</w:t>
      </w:r>
    </w:p>
    <w:p w14:paraId="5C9F2414" w14:textId="77777777" w:rsidR="004B7A58" w:rsidRPr="00A32B3A" w:rsidRDefault="004B7A58" w:rsidP="004B7A58">
      <w:pPr>
        <w:pStyle w:val="TITRE"/>
        <w:spacing w:after="0"/>
        <w:jc w:val="both"/>
        <w:rPr>
          <w:rFonts w:ascii="Times New Roman" w:hAnsi="Times New Roman" w:cs="Times New Roman"/>
          <w:b w:val="0"/>
          <w:bCs w:val="0"/>
          <w:color w:val="000000"/>
          <w:spacing w:val="0"/>
          <w:sz w:val="24"/>
          <w:szCs w:val="24"/>
        </w:rPr>
      </w:pPr>
    </w:p>
    <w:p w14:paraId="6037ED07" w14:textId="77777777" w:rsidR="004B7A58" w:rsidRPr="00A32B3A" w:rsidRDefault="004B7A58" w:rsidP="004B7A58">
      <w:pPr>
        <w:pStyle w:val="TITRE"/>
        <w:spacing w:after="0"/>
        <w:jc w:val="both"/>
        <w:rPr>
          <w:rFonts w:ascii="Times New Roman" w:hAnsi="Times New Roman" w:cs="Times New Roman"/>
          <w:b w:val="0"/>
          <w:bCs w:val="0"/>
          <w:color w:val="000000"/>
          <w:spacing w:val="0"/>
          <w:sz w:val="24"/>
          <w:szCs w:val="24"/>
        </w:rPr>
      </w:pPr>
      <w:r w:rsidRPr="00A32B3A">
        <w:rPr>
          <w:rFonts w:ascii="Times New Roman" w:hAnsi="Times New Roman" w:cs="Times New Roman"/>
          <w:b w:val="0"/>
          <w:bCs w:val="0"/>
          <w:color w:val="000000"/>
          <w:spacing w:val="0"/>
          <w:sz w:val="24"/>
          <w:szCs w:val="24"/>
        </w:rPr>
        <w:lastRenderedPageBreak/>
        <w:t>Sa rémunération sera régularisée sur la base des heures effectivement travaillées au cours de la période de travail par rapport à l’horaire moyen hebdomadaire.</w:t>
      </w:r>
    </w:p>
    <w:p w14:paraId="5C8D169C" w14:textId="77777777" w:rsidR="004B7A58" w:rsidRPr="00A32B3A" w:rsidRDefault="004B7A58" w:rsidP="004B7A58">
      <w:pPr>
        <w:jc w:val="both"/>
        <w:rPr>
          <w:rFonts w:ascii="Times New Roman" w:hAnsi="Times New Roman" w:cs="Times New Roman"/>
          <w:color w:val="000000"/>
          <w:sz w:val="24"/>
          <w:szCs w:val="24"/>
        </w:rPr>
      </w:pPr>
    </w:p>
    <w:p w14:paraId="2BA93C2F"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S’il apparait que le salarié a accompli, sur cette période, une durée de travail supérieure à la durée contractuelle lissée, il lui sera accordé un complément de rémunération ou un repos compensateur équivalent à la différence entre la rémunération qu’il aurait due percevoir et celle qu’il a effectivement perçue.</w:t>
      </w:r>
    </w:p>
    <w:p w14:paraId="60A1E75F"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Ce complément de rémunération sera, le cas échéant, versé lors de la paie du dernier mois de la période de référence et au plus tard le mois suivant.</w:t>
      </w:r>
    </w:p>
    <w:p w14:paraId="39E15FBB"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Si la contrepartie est prise sous forme de repos, ce dernier devra être pris au plus tard dans les 3 mois suivants la fin de la période de référence.</w:t>
      </w:r>
    </w:p>
    <w:p w14:paraId="162248B3" w14:textId="77777777" w:rsidR="004B7A58" w:rsidRPr="00A32B3A" w:rsidRDefault="004B7A58" w:rsidP="004B7A58">
      <w:pPr>
        <w:jc w:val="both"/>
        <w:rPr>
          <w:rFonts w:ascii="Times New Roman" w:hAnsi="Times New Roman" w:cs="Times New Roman"/>
          <w:color w:val="000000"/>
          <w:sz w:val="24"/>
          <w:szCs w:val="24"/>
        </w:rPr>
      </w:pPr>
    </w:p>
    <w:p w14:paraId="3C4BC49C"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Si à l’inverse, il apparait que le salarié a perçu une rémunération supérieure à celle qu’il aurait normalement dû être accordée compte tenu du temps de travail effectivement accompli, une imputation équivalente sera effectuée avec la dernière paie en cas de rupture de contrat, ou sur le salaire du dernier mois de la période de référence.</w:t>
      </w:r>
    </w:p>
    <w:p w14:paraId="5778D2E7" w14:textId="77777777" w:rsidR="004B7A58" w:rsidRPr="00A32B3A" w:rsidRDefault="004B7A58" w:rsidP="004B7A58">
      <w:pPr>
        <w:rPr>
          <w:rFonts w:ascii="Times New Roman" w:hAnsi="Times New Roman" w:cs="Times New Roman"/>
          <w:color w:val="000000"/>
          <w:sz w:val="24"/>
          <w:szCs w:val="24"/>
        </w:rPr>
      </w:pPr>
    </w:p>
    <w:p w14:paraId="513FD7EF" w14:textId="7A7D667B" w:rsidR="004B7A58" w:rsidRPr="00A32B3A" w:rsidRDefault="00683B27" w:rsidP="00F36EBE">
      <w:pPr>
        <w:pStyle w:val="Paragraphedeliste"/>
        <w:numPr>
          <w:ilvl w:val="1"/>
          <w:numId w:val="3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TEMPS PARTIEL ANNUALISE</w:t>
      </w:r>
    </w:p>
    <w:p w14:paraId="194BDADF" w14:textId="77777777" w:rsidR="004B7A58" w:rsidRPr="00A32B3A" w:rsidRDefault="004B7A58" w:rsidP="004B7A58">
      <w:pPr>
        <w:tabs>
          <w:tab w:val="left" w:pos="0"/>
        </w:tabs>
        <w:jc w:val="both"/>
        <w:rPr>
          <w:rFonts w:ascii="Times New Roman" w:hAnsi="Times New Roman" w:cs="Times New Roman"/>
          <w:b/>
          <w:bCs/>
          <w:smallCaps/>
          <w:spacing w:val="5"/>
          <w:sz w:val="24"/>
          <w:szCs w:val="24"/>
          <w:u w:val="single"/>
          <w:lang w:eastAsia="fr-FR"/>
        </w:rPr>
      </w:pPr>
    </w:p>
    <w:p w14:paraId="56EE5068" w14:textId="77777777" w:rsidR="004B7A58" w:rsidRPr="00A32B3A" w:rsidRDefault="004B7A58" w:rsidP="004B7A58">
      <w:pPr>
        <w:tabs>
          <w:tab w:val="left" w:pos="0"/>
        </w:tabs>
        <w:jc w:val="both"/>
        <w:rPr>
          <w:rFonts w:ascii="Times New Roman" w:hAnsi="Times New Roman" w:cs="Times New Roman"/>
          <w:b/>
          <w:bCs/>
          <w:smallCaps/>
          <w:color w:val="000000"/>
          <w:spacing w:val="5"/>
          <w:sz w:val="24"/>
          <w:szCs w:val="24"/>
          <w:u w:val="single"/>
        </w:rPr>
      </w:pPr>
      <w:r w:rsidRPr="00A32B3A">
        <w:rPr>
          <w:rFonts w:ascii="Times New Roman" w:hAnsi="Times New Roman" w:cs="Times New Roman"/>
          <w:color w:val="000000"/>
          <w:sz w:val="24"/>
          <w:szCs w:val="24"/>
        </w:rPr>
        <w:t>La variation de l’horaire de travail sur la période annuelle de référence peut s’appliquer aux salariés à temps partiel.</w:t>
      </w:r>
    </w:p>
    <w:p w14:paraId="11C629EA" w14:textId="0FF09C1B" w:rsidR="004B7A58" w:rsidRPr="00A32B3A" w:rsidRDefault="004B7A58" w:rsidP="004B7A58">
      <w:pPr>
        <w:tabs>
          <w:tab w:val="left" w:pos="0"/>
        </w:tabs>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La répartition annuelle du travail permet, sur la base d’une durée hebdomadaire ou mensuelle contractuelle moyenne de travail de faire varier celle-ci au fins que sur l’année, elle ne dépasse pas la durée contractuelle fixée, les heures effectuées au-delà de cette durée compensant les heures effectuées en deçà.</w:t>
      </w:r>
    </w:p>
    <w:p w14:paraId="6E15E18E" w14:textId="77777777" w:rsidR="004B7A58" w:rsidRPr="00A32B3A" w:rsidRDefault="004B7A58" w:rsidP="004B7A58">
      <w:pPr>
        <w:tabs>
          <w:tab w:val="left" w:pos="0"/>
        </w:tabs>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Cette répartition de la durée et des horaires de travail sera communiquée et pourra être modifiée selon les mêmes modalités que celles prévues pour les salariés à temps plein.</w:t>
      </w:r>
    </w:p>
    <w:p w14:paraId="02458D34" w14:textId="514A980B" w:rsidR="004B7A58" w:rsidRPr="00A32B3A" w:rsidRDefault="004B7A58" w:rsidP="004B7A58">
      <w:pPr>
        <w:tabs>
          <w:tab w:val="left" w:pos="0"/>
        </w:tabs>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Sur la période de référence, il pourra être demandé aux salariés d’effectuer des heures complémentaires dans la limite du 1/3 de la</w:t>
      </w:r>
      <w:r w:rsidR="00D23515">
        <w:rPr>
          <w:rFonts w:ascii="Times New Roman" w:hAnsi="Times New Roman" w:cs="Times New Roman"/>
          <w:color w:val="000000"/>
          <w:sz w:val="24"/>
          <w:szCs w:val="24"/>
        </w:rPr>
        <w:t xml:space="preserve"> durée contractuelle de travail.</w:t>
      </w:r>
    </w:p>
    <w:p w14:paraId="50518A32" w14:textId="77777777" w:rsidR="004B7A58" w:rsidRPr="00A32B3A" w:rsidRDefault="004B7A58" w:rsidP="004B7A58">
      <w:pPr>
        <w:tabs>
          <w:tab w:val="left" w:pos="0"/>
        </w:tabs>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Au cours de la période de référence, la durée hebdomadaire moyenne de travail ne devra pas atteindre la durée légale de 35 heures hebdomadaires.</w:t>
      </w:r>
    </w:p>
    <w:p w14:paraId="2DBEDD2D" w14:textId="77777777" w:rsidR="004B7A58" w:rsidRPr="00A32B3A" w:rsidRDefault="004B7A58" w:rsidP="004B7A58">
      <w:pPr>
        <w:tabs>
          <w:tab w:val="left" w:pos="0"/>
        </w:tabs>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La rémunération sera versée sur une base lissée correspondant à l’horaire contractuel moyen calculé sur une base mensuelle de façon à assurer une rémunération régulière, indépendante de l’horaire réellement effectué.</w:t>
      </w:r>
    </w:p>
    <w:p w14:paraId="1020079D" w14:textId="77777777" w:rsidR="004B7A58" w:rsidRPr="00A32B3A" w:rsidRDefault="004B7A58" w:rsidP="004B7A58">
      <w:pPr>
        <w:tabs>
          <w:tab w:val="left" w:pos="0"/>
        </w:tabs>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 traitement des absences et des éventuelles heures complémentaires accomplies suivront les mêmes règles que celles fixées pour les salariés à temps plein annualisé.</w:t>
      </w:r>
    </w:p>
    <w:p w14:paraId="6077F5C7" w14:textId="13A1A8AB" w:rsidR="004B7A58" w:rsidRPr="00477061" w:rsidRDefault="004B7A58" w:rsidP="004B7A58">
      <w:pPr>
        <w:tabs>
          <w:tab w:val="left" w:pos="0"/>
        </w:tabs>
        <w:jc w:val="both"/>
        <w:rPr>
          <w:rFonts w:ascii="Times New Roman" w:hAnsi="Times New Roman" w:cs="Times New Roman"/>
          <w:sz w:val="24"/>
          <w:szCs w:val="24"/>
        </w:rPr>
      </w:pPr>
      <w:r w:rsidRPr="00A32B3A">
        <w:rPr>
          <w:rFonts w:ascii="Times New Roman" w:hAnsi="Times New Roman" w:cs="Times New Roman"/>
          <w:color w:val="000000"/>
          <w:sz w:val="24"/>
          <w:szCs w:val="24"/>
        </w:rPr>
        <w:t xml:space="preserve">Chacune des heures complémentaires effectuées au-delà de la durée contractuelle mensuelle calculée sur la période annuelle donnera lieu à paiement majoré </w:t>
      </w:r>
      <w:r w:rsidRPr="00477061">
        <w:rPr>
          <w:rFonts w:ascii="Times New Roman" w:hAnsi="Times New Roman" w:cs="Times New Roman"/>
          <w:sz w:val="24"/>
          <w:szCs w:val="24"/>
        </w:rPr>
        <w:t xml:space="preserve">au taux </w:t>
      </w:r>
      <w:r w:rsidR="004B0B35" w:rsidRPr="00477061">
        <w:rPr>
          <w:rFonts w:ascii="Times New Roman" w:hAnsi="Times New Roman" w:cs="Times New Roman"/>
          <w:sz w:val="24"/>
          <w:szCs w:val="24"/>
        </w:rPr>
        <w:t>de 10%</w:t>
      </w:r>
      <w:r w:rsidR="00114B84" w:rsidRPr="00477061">
        <w:rPr>
          <w:rFonts w:ascii="Times New Roman" w:hAnsi="Times New Roman" w:cs="Times New Roman"/>
          <w:sz w:val="24"/>
          <w:szCs w:val="24"/>
        </w:rPr>
        <w:t xml:space="preserve"> dans la limite de 1/10 de la durée contractuelle et de 25% pour les heures effectuées au-delà des 10</w:t>
      </w:r>
      <w:r w:rsidR="00477061" w:rsidRPr="00477061">
        <w:rPr>
          <w:rFonts w:ascii="Times New Roman" w:hAnsi="Times New Roman" w:cs="Times New Roman"/>
          <w:sz w:val="24"/>
          <w:szCs w:val="24"/>
        </w:rPr>
        <w:t>% dans</w:t>
      </w:r>
      <w:r w:rsidRPr="00477061">
        <w:rPr>
          <w:rFonts w:ascii="Times New Roman" w:hAnsi="Times New Roman" w:cs="Times New Roman"/>
          <w:sz w:val="24"/>
          <w:szCs w:val="24"/>
        </w:rPr>
        <w:t xml:space="preserve"> la limite du tiers de la durée contractuelle.</w:t>
      </w:r>
    </w:p>
    <w:p w14:paraId="5D67757E" w14:textId="77777777" w:rsidR="00683B27" w:rsidRPr="00A32B3A" w:rsidRDefault="00683B27" w:rsidP="004B7A58">
      <w:pPr>
        <w:spacing w:after="200"/>
        <w:ind w:left="567"/>
        <w:contextualSpacing/>
        <w:jc w:val="both"/>
        <w:rPr>
          <w:rFonts w:ascii="Times New Roman" w:hAnsi="Times New Roman" w:cs="Times New Roman"/>
          <w:color w:val="33CC33"/>
          <w:sz w:val="24"/>
          <w:szCs w:val="24"/>
        </w:rPr>
      </w:pPr>
    </w:p>
    <w:p w14:paraId="097648CF" w14:textId="34B2C271" w:rsidR="004B7A58" w:rsidRPr="00022D81" w:rsidRDefault="00CC3286" w:rsidP="004B7A58">
      <w:pPr>
        <w:tabs>
          <w:tab w:val="left" w:pos="5954"/>
        </w:tabs>
        <w:jc w:val="both"/>
        <w:rPr>
          <w:rFonts w:ascii="Times New Roman" w:hAnsi="Times New Roman" w:cs="Times New Roman"/>
          <w:b/>
          <w:bCs/>
          <w:caps/>
          <w:color w:val="70AD47" w:themeColor="accent6"/>
          <w:spacing w:val="5"/>
          <w:sz w:val="24"/>
          <w:szCs w:val="24"/>
          <w:u w:val="single"/>
          <w:lang w:eastAsia="fr-FR"/>
        </w:rPr>
      </w:pPr>
      <w:r w:rsidRPr="00022D81">
        <w:rPr>
          <w:rFonts w:ascii="Times New Roman" w:hAnsi="Times New Roman" w:cs="Times New Roman"/>
          <w:b/>
          <w:bCs/>
          <w:caps/>
          <w:color w:val="70AD47" w:themeColor="accent6"/>
          <w:spacing w:val="5"/>
          <w:sz w:val="24"/>
          <w:szCs w:val="24"/>
          <w:u w:val="single"/>
          <w:lang w:eastAsia="fr-FR"/>
        </w:rPr>
        <w:t>CHAPITRE 4</w:t>
      </w:r>
      <w:r w:rsidR="00930E8A" w:rsidRPr="00022D81">
        <w:rPr>
          <w:rFonts w:ascii="Times New Roman" w:hAnsi="Times New Roman" w:cs="Times New Roman"/>
          <w:b/>
          <w:bCs/>
          <w:caps/>
          <w:color w:val="70AD47" w:themeColor="accent6"/>
          <w:spacing w:val="5"/>
          <w:sz w:val="24"/>
          <w:szCs w:val="24"/>
          <w:u w:val="single"/>
          <w:lang w:eastAsia="fr-FR"/>
        </w:rPr>
        <w:t xml:space="preserve"> – </w:t>
      </w:r>
      <w:r w:rsidR="004B7A58" w:rsidRPr="00022D81">
        <w:rPr>
          <w:rFonts w:ascii="Times New Roman" w:hAnsi="Times New Roman" w:cs="Times New Roman"/>
          <w:b/>
          <w:bCs/>
          <w:caps/>
          <w:color w:val="70AD47" w:themeColor="accent6"/>
          <w:spacing w:val="5"/>
          <w:sz w:val="24"/>
          <w:szCs w:val="24"/>
          <w:u w:val="single"/>
          <w:lang w:eastAsia="fr-FR"/>
        </w:rPr>
        <w:t>forfait annuel en jours</w:t>
      </w:r>
    </w:p>
    <w:p w14:paraId="19D3D357" w14:textId="77777777" w:rsidR="004B7A58" w:rsidRPr="00A14470" w:rsidRDefault="004B7A58" w:rsidP="004B7A58">
      <w:pPr>
        <w:tabs>
          <w:tab w:val="left" w:pos="709"/>
        </w:tabs>
        <w:jc w:val="both"/>
        <w:rPr>
          <w:rFonts w:ascii="Times New Roman" w:hAnsi="Times New Roman" w:cs="Times New Roman"/>
          <w:b/>
          <w:bCs/>
          <w:smallCaps/>
          <w:color w:val="FF0000"/>
          <w:spacing w:val="5"/>
          <w:sz w:val="24"/>
          <w:szCs w:val="24"/>
          <w:u w:val="single"/>
          <w:lang w:eastAsia="fr-FR"/>
        </w:rPr>
      </w:pPr>
    </w:p>
    <w:p w14:paraId="5F2D0D2B"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Compte tenu de la nature de leurs fonctions, certains salariés ne peuvent pas relever d’un horaire collectif strict et prédéterminé, en raison des conditions d’exercice de leurs fonctions, d’une réelle autonomie dans l’organisation journalière de leur emploi du temps.</w:t>
      </w:r>
    </w:p>
    <w:p w14:paraId="7E01771F"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En conséquence, les parties ont entendu appréhender dans le cadre du présent accord, les spécificités des salariés autonomes dans l’organisation de leur emploi du temps et dont la nature des fonctions ne les conduit pas à suivre l’horaire collectif applicable au sein du service auquel ils sont intégrés.</w:t>
      </w:r>
    </w:p>
    <w:p w14:paraId="7F93CC4F" w14:textId="77777777" w:rsidR="004E2BFF" w:rsidRPr="00A32B3A" w:rsidRDefault="004E2BFF" w:rsidP="004B7A58">
      <w:pPr>
        <w:jc w:val="both"/>
        <w:rPr>
          <w:rFonts w:ascii="Times New Roman" w:hAnsi="Times New Roman" w:cs="Times New Roman"/>
          <w:color w:val="000000"/>
          <w:sz w:val="24"/>
          <w:szCs w:val="24"/>
        </w:rPr>
      </w:pPr>
    </w:p>
    <w:p w14:paraId="4E58F7C8" w14:textId="77777777" w:rsidR="004E2BFF" w:rsidRPr="004E2BFF" w:rsidRDefault="004E2BFF" w:rsidP="00F36EBE">
      <w:pPr>
        <w:pStyle w:val="Paragraphedeliste"/>
        <w:numPr>
          <w:ilvl w:val="0"/>
          <w:numId w:val="8"/>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53B268E8" w14:textId="77777777" w:rsidR="004E2BFF" w:rsidRPr="004E2BFF" w:rsidRDefault="004E2BFF" w:rsidP="00F36EBE">
      <w:pPr>
        <w:pStyle w:val="Paragraphedeliste"/>
        <w:numPr>
          <w:ilvl w:val="0"/>
          <w:numId w:val="8"/>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3BE47986" w14:textId="4626A5C6" w:rsidR="004B7A58" w:rsidRPr="00A32B3A" w:rsidRDefault="00683B27" w:rsidP="00F36EBE">
      <w:pPr>
        <w:pStyle w:val="Paragraphedeliste"/>
        <w:numPr>
          <w:ilvl w:val="1"/>
          <w:numId w:val="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CHAMP D’APPLICATION</w:t>
      </w:r>
    </w:p>
    <w:p w14:paraId="55B5A4E2" w14:textId="77777777" w:rsidR="004B7A58" w:rsidRPr="00A32B3A" w:rsidRDefault="004B7A58" w:rsidP="004B7A58">
      <w:pPr>
        <w:jc w:val="both"/>
        <w:rPr>
          <w:rFonts w:ascii="Times New Roman" w:hAnsi="Times New Roman" w:cs="Times New Roman"/>
          <w:color w:val="000000"/>
          <w:sz w:val="24"/>
          <w:szCs w:val="24"/>
        </w:rPr>
      </w:pPr>
    </w:p>
    <w:p w14:paraId="348349FE"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 présent titre s’applique :</w:t>
      </w:r>
    </w:p>
    <w:p w14:paraId="2AA458F1" w14:textId="77777777" w:rsidR="004B7A58" w:rsidRPr="00A32B3A" w:rsidRDefault="004B7A58" w:rsidP="00F36EBE">
      <w:pPr>
        <w:numPr>
          <w:ilvl w:val="0"/>
          <w:numId w:val="6"/>
        </w:numPr>
        <w:spacing w:after="0" w:line="240" w:lineRule="auto"/>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aux salariés cadres qui disposent d’une réelle autonomie dans l’organisation journalière de leur emploi du temps et dont la nature des fonctions ne les conduit pas à suivre l’horaire collectif applicable au sein du service ou de l’équipe auquel ils sont intégrés</w:t>
      </w:r>
    </w:p>
    <w:p w14:paraId="7DF4DA08" w14:textId="77777777" w:rsidR="004B7A58" w:rsidRPr="00A32B3A" w:rsidRDefault="004B7A58" w:rsidP="004B7A58">
      <w:pPr>
        <w:jc w:val="both"/>
        <w:rPr>
          <w:rFonts w:ascii="Times New Roman" w:hAnsi="Times New Roman" w:cs="Times New Roman"/>
          <w:color w:val="000000"/>
          <w:sz w:val="24"/>
          <w:szCs w:val="24"/>
        </w:rPr>
      </w:pPr>
    </w:p>
    <w:p w14:paraId="78102F36" w14:textId="5C7721A4" w:rsidR="00732982" w:rsidRDefault="004B7A58" w:rsidP="00F36EBE">
      <w:pPr>
        <w:numPr>
          <w:ilvl w:val="0"/>
          <w:numId w:val="6"/>
        </w:numPr>
        <w:spacing w:after="0" w:line="240" w:lineRule="auto"/>
        <w:jc w:val="both"/>
        <w:rPr>
          <w:rFonts w:ascii="Times New Roman" w:hAnsi="Times New Roman" w:cs="Times New Roman"/>
          <w:color w:val="000000"/>
          <w:sz w:val="24"/>
          <w:szCs w:val="24"/>
        </w:rPr>
      </w:pPr>
      <w:r w:rsidRPr="00022D81">
        <w:rPr>
          <w:rFonts w:ascii="Times New Roman" w:hAnsi="Times New Roman" w:cs="Times New Roman"/>
          <w:color w:val="000000"/>
          <w:sz w:val="24"/>
          <w:szCs w:val="24"/>
        </w:rPr>
        <w:t xml:space="preserve">aux salariés dont la durée du temps de travail ne peut être prédéterminée et qui disposent d’une réelle autonomie dans l’organisation de leur emploi du temps pour l’exercice des responsabilités qui leur sont confiées. </w:t>
      </w:r>
    </w:p>
    <w:p w14:paraId="7ACD9F53" w14:textId="77777777" w:rsidR="00022D81" w:rsidRDefault="00022D81" w:rsidP="00022D81">
      <w:pPr>
        <w:pStyle w:val="Paragraphedeliste"/>
        <w:rPr>
          <w:rFonts w:ascii="Times New Roman" w:hAnsi="Times New Roman" w:cs="Times New Roman"/>
          <w:color w:val="000000"/>
          <w:sz w:val="24"/>
          <w:szCs w:val="24"/>
        </w:rPr>
      </w:pPr>
    </w:p>
    <w:p w14:paraId="61526997" w14:textId="77777777" w:rsidR="00022D81" w:rsidRPr="00022D81" w:rsidRDefault="00022D81" w:rsidP="00022D81">
      <w:pPr>
        <w:spacing w:after="0" w:line="240" w:lineRule="auto"/>
        <w:ind w:left="720"/>
        <w:jc w:val="both"/>
        <w:rPr>
          <w:rFonts w:ascii="Times New Roman" w:hAnsi="Times New Roman" w:cs="Times New Roman"/>
          <w:color w:val="000000"/>
          <w:sz w:val="24"/>
          <w:szCs w:val="24"/>
        </w:rPr>
      </w:pPr>
    </w:p>
    <w:p w14:paraId="0D53A112" w14:textId="0D348F24" w:rsidR="004B7A58" w:rsidRPr="00A32B3A" w:rsidRDefault="00683B27" w:rsidP="00F36EBE">
      <w:pPr>
        <w:pStyle w:val="Paragraphedeliste"/>
        <w:numPr>
          <w:ilvl w:val="1"/>
          <w:numId w:val="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DUREE DU TRAVAIL – FORFAIT ANNUEL EN JOURS</w:t>
      </w:r>
    </w:p>
    <w:p w14:paraId="5C56D886" w14:textId="77777777" w:rsidR="004B7A58" w:rsidRPr="00A32B3A" w:rsidRDefault="004B7A58" w:rsidP="004B7A58">
      <w:pPr>
        <w:jc w:val="both"/>
        <w:rPr>
          <w:rFonts w:ascii="Times New Roman" w:hAnsi="Times New Roman" w:cs="Times New Roman"/>
          <w:color w:val="000000"/>
          <w:sz w:val="24"/>
          <w:szCs w:val="24"/>
          <w:u w:val="single"/>
        </w:rPr>
      </w:pPr>
    </w:p>
    <w:p w14:paraId="0ABD743C" w14:textId="77777777" w:rsidR="004B7A58" w:rsidRPr="00A32B3A" w:rsidRDefault="004B7A58" w:rsidP="00F36EBE">
      <w:pPr>
        <w:pStyle w:val="Paragraphedeliste"/>
        <w:numPr>
          <w:ilvl w:val="0"/>
          <w:numId w:val="9"/>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durée du travail</w:t>
      </w:r>
    </w:p>
    <w:p w14:paraId="2120D653" w14:textId="77777777" w:rsidR="004B7A58" w:rsidRPr="00A32B3A" w:rsidRDefault="004B7A58" w:rsidP="004B7A58">
      <w:pPr>
        <w:ind w:left="360"/>
        <w:jc w:val="both"/>
        <w:rPr>
          <w:rFonts w:ascii="Times New Roman" w:hAnsi="Times New Roman" w:cs="Times New Roman"/>
          <w:color w:val="000000"/>
          <w:sz w:val="24"/>
          <w:szCs w:val="24"/>
        </w:rPr>
      </w:pPr>
    </w:p>
    <w:p w14:paraId="03CAEE4C" w14:textId="2659F5EC" w:rsidR="004B7A58" w:rsidRPr="00A14470" w:rsidRDefault="004B7A58" w:rsidP="004B7A58">
      <w:pPr>
        <w:jc w:val="both"/>
        <w:rPr>
          <w:rFonts w:ascii="Times New Roman" w:hAnsi="Times New Roman" w:cs="Times New Roman"/>
          <w:i/>
          <w:iCs/>
          <w:color w:val="000000"/>
          <w:sz w:val="24"/>
          <w:szCs w:val="24"/>
        </w:rPr>
      </w:pPr>
      <w:r w:rsidRPr="00935A66">
        <w:rPr>
          <w:rFonts w:ascii="Times New Roman" w:hAnsi="Times New Roman" w:cs="Times New Roman"/>
          <w:color w:val="000000"/>
          <w:sz w:val="24"/>
          <w:szCs w:val="24"/>
        </w:rPr>
        <w:t>Les salariés concernés par un forfait annuel en jours ont une durée annue</w:t>
      </w:r>
      <w:r w:rsidR="00935A66">
        <w:rPr>
          <w:rFonts w:ascii="Times New Roman" w:hAnsi="Times New Roman" w:cs="Times New Roman"/>
          <w:color w:val="000000"/>
          <w:sz w:val="24"/>
          <w:szCs w:val="24"/>
        </w:rPr>
        <w:t xml:space="preserve">lle de travail effectif de </w:t>
      </w:r>
      <w:r w:rsidR="006000B1" w:rsidRPr="005D6FD8">
        <w:rPr>
          <w:rFonts w:ascii="Times New Roman" w:hAnsi="Times New Roman" w:cs="Times New Roman"/>
          <w:color w:val="000000"/>
          <w:sz w:val="24"/>
          <w:szCs w:val="24"/>
        </w:rPr>
        <w:t>218</w:t>
      </w:r>
      <w:r w:rsidR="00935A66" w:rsidRPr="005D6FD8">
        <w:rPr>
          <w:rFonts w:ascii="Times New Roman" w:hAnsi="Times New Roman" w:cs="Times New Roman"/>
          <w:color w:val="000000"/>
          <w:sz w:val="24"/>
          <w:szCs w:val="24"/>
        </w:rPr>
        <w:t xml:space="preserve"> jours,</w:t>
      </w:r>
      <w:r w:rsidR="00935A66">
        <w:rPr>
          <w:rFonts w:ascii="Times New Roman" w:hAnsi="Times New Roman" w:cs="Times New Roman"/>
          <w:color w:val="000000"/>
          <w:sz w:val="24"/>
          <w:szCs w:val="24"/>
        </w:rPr>
        <w:t xml:space="preserve"> </w:t>
      </w:r>
      <w:r w:rsidRPr="00935A66">
        <w:rPr>
          <w:rFonts w:ascii="Times New Roman" w:hAnsi="Times New Roman" w:cs="Times New Roman"/>
          <w:color w:val="000000"/>
          <w:sz w:val="24"/>
          <w:szCs w:val="24"/>
        </w:rPr>
        <w:t xml:space="preserve">journée de solidarité </w:t>
      </w:r>
      <w:r w:rsidR="00935A66">
        <w:rPr>
          <w:rFonts w:ascii="Times New Roman" w:hAnsi="Times New Roman" w:cs="Times New Roman"/>
          <w:color w:val="000000"/>
          <w:sz w:val="24"/>
          <w:szCs w:val="24"/>
        </w:rPr>
        <w:t>incluse.</w:t>
      </w:r>
    </w:p>
    <w:p w14:paraId="614E78CE" w14:textId="77777777" w:rsidR="004B7A58" w:rsidRPr="00A14470" w:rsidRDefault="004B7A58" w:rsidP="004B7A58">
      <w:pPr>
        <w:jc w:val="both"/>
        <w:rPr>
          <w:rFonts w:ascii="Times New Roman" w:hAnsi="Times New Roman" w:cs="Times New Roman"/>
          <w:color w:val="000000"/>
          <w:sz w:val="24"/>
          <w:szCs w:val="24"/>
        </w:rPr>
      </w:pPr>
      <w:r w:rsidRPr="00A14470">
        <w:rPr>
          <w:rFonts w:ascii="Times New Roman" w:hAnsi="Times New Roman" w:cs="Times New Roman"/>
          <w:color w:val="000000"/>
          <w:sz w:val="24"/>
          <w:szCs w:val="24"/>
        </w:rPr>
        <w:t>Cette durée de travail correspond à une année complète de travail d’un salarié justifiant d’un droit intégral à congés payés.</w:t>
      </w:r>
    </w:p>
    <w:p w14:paraId="568C7780" w14:textId="47991FA8" w:rsidR="004B7A58" w:rsidRPr="000F2FFA" w:rsidRDefault="004B7A58" w:rsidP="004B7A58">
      <w:pPr>
        <w:jc w:val="both"/>
        <w:rPr>
          <w:rFonts w:ascii="Times New Roman" w:hAnsi="Times New Roman" w:cs="Times New Roman"/>
          <w:sz w:val="24"/>
          <w:szCs w:val="24"/>
        </w:rPr>
      </w:pPr>
      <w:r w:rsidRPr="00A14470">
        <w:rPr>
          <w:rFonts w:ascii="Times New Roman" w:hAnsi="Times New Roman" w:cs="Times New Roman"/>
          <w:color w:val="000000"/>
          <w:sz w:val="24"/>
          <w:szCs w:val="24"/>
        </w:rPr>
        <w:t>L’année complète s’entend du 1</w:t>
      </w:r>
      <w:r w:rsidRPr="00A14470">
        <w:rPr>
          <w:rFonts w:ascii="Times New Roman" w:hAnsi="Times New Roman" w:cs="Times New Roman"/>
          <w:color w:val="000000"/>
          <w:sz w:val="24"/>
          <w:szCs w:val="24"/>
          <w:vertAlign w:val="superscript"/>
        </w:rPr>
        <w:t>er</w:t>
      </w:r>
      <w:r w:rsidRPr="00A14470">
        <w:rPr>
          <w:rFonts w:ascii="Times New Roman" w:hAnsi="Times New Roman" w:cs="Times New Roman"/>
          <w:color w:val="000000"/>
          <w:sz w:val="24"/>
          <w:szCs w:val="24"/>
        </w:rPr>
        <w:t xml:space="preserve"> </w:t>
      </w:r>
      <w:r w:rsidR="000F2FFA">
        <w:rPr>
          <w:rFonts w:ascii="Times New Roman" w:hAnsi="Times New Roman" w:cs="Times New Roman"/>
          <w:color w:val="000000"/>
          <w:sz w:val="24"/>
          <w:szCs w:val="24"/>
        </w:rPr>
        <w:t xml:space="preserve">juin de l’année </w:t>
      </w:r>
      <w:r w:rsidR="000F2FFA" w:rsidRPr="000F2FFA">
        <w:rPr>
          <w:rFonts w:ascii="Times New Roman" w:hAnsi="Times New Roman" w:cs="Times New Roman"/>
          <w:color w:val="000000"/>
          <w:sz w:val="24"/>
          <w:szCs w:val="24"/>
        </w:rPr>
        <w:t xml:space="preserve">N </w:t>
      </w:r>
      <w:r w:rsidR="000E5FCD" w:rsidRPr="000F2FFA">
        <w:rPr>
          <w:rFonts w:ascii="Times New Roman" w:hAnsi="Times New Roman" w:cs="Times New Roman"/>
          <w:sz w:val="24"/>
          <w:szCs w:val="24"/>
        </w:rPr>
        <w:t>au 31/05 N+1</w:t>
      </w:r>
      <w:r w:rsidR="000F2FFA" w:rsidRPr="000F2FFA">
        <w:rPr>
          <w:rFonts w:ascii="Times New Roman" w:hAnsi="Times New Roman" w:cs="Times New Roman"/>
          <w:sz w:val="24"/>
          <w:szCs w:val="24"/>
        </w:rPr>
        <w:t>.</w:t>
      </w:r>
    </w:p>
    <w:p w14:paraId="274DBB13" w14:textId="678933E0" w:rsidR="004B7A58" w:rsidRPr="00A14470" w:rsidRDefault="004B7A58" w:rsidP="004B7A58">
      <w:pPr>
        <w:jc w:val="both"/>
        <w:rPr>
          <w:rFonts w:ascii="Times New Roman" w:hAnsi="Times New Roman" w:cs="Times New Roman"/>
          <w:color w:val="000000"/>
          <w:sz w:val="24"/>
          <w:szCs w:val="24"/>
        </w:rPr>
      </w:pPr>
      <w:r w:rsidRPr="00A14470">
        <w:rPr>
          <w:rFonts w:ascii="Times New Roman" w:hAnsi="Times New Roman" w:cs="Times New Roman"/>
          <w:color w:val="000000"/>
          <w:sz w:val="24"/>
          <w:szCs w:val="24"/>
        </w:rPr>
        <w:t xml:space="preserve">En cas d’entrée d’un salarié en cours d’année, le nombre de jours à effectuer par le salarié nouvellement embauché sera calculé en fonction du nombre de semaines restant à courir </w:t>
      </w:r>
      <w:r w:rsidRPr="00BA42A5">
        <w:rPr>
          <w:rFonts w:ascii="Times New Roman" w:hAnsi="Times New Roman" w:cs="Times New Roman"/>
          <w:color w:val="000000"/>
          <w:sz w:val="24"/>
          <w:szCs w:val="24"/>
        </w:rPr>
        <w:t xml:space="preserve">jusqu’au </w:t>
      </w:r>
      <w:r w:rsidR="001A54B7" w:rsidRPr="00BA42A5">
        <w:rPr>
          <w:rFonts w:ascii="Times New Roman" w:hAnsi="Times New Roman" w:cs="Times New Roman"/>
          <w:color w:val="000000"/>
          <w:sz w:val="24"/>
          <w:szCs w:val="24"/>
        </w:rPr>
        <w:t>3</w:t>
      </w:r>
      <w:r w:rsidR="00BA42A5" w:rsidRPr="00BA42A5">
        <w:rPr>
          <w:rFonts w:ascii="Times New Roman" w:hAnsi="Times New Roman" w:cs="Times New Roman"/>
          <w:color w:val="000000"/>
          <w:sz w:val="24"/>
          <w:szCs w:val="24"/>
        </w:rPr>
        <w:t>1</w:t>
      </w:r>
      <w:r w:rsidR="001A54B7" w:rsidRPr="00BA42A5">
        <w:rPr>
          <w:rFonts w:ascii="Times New Roman" w:hAnsi="Times New Roman" w:cs="Times New Roman"/>
          <w:color w:val="000000"/>
          <w:sz w:val="24"/>
          <w:szCs w:val="24"/>
        </w:rPr>
        <w:t xml:space="preserve"> </w:t>
      </w:r>
      <w:r w:rsidR="00B31D93" w:rsidRPr="00BA42A5">
        <w:rPr>
          <w:rFonts w:ascii="Times New Roman" w:hAnsi="Times New Roman" w:cs="Times New Roman"/>
          <w:color w:val="000000"/>
          <w:sz w:val="24"/>
          <w:szCs w:val="24"/>
        </w:rPr>
        <w:t>mai de l’année en cours.</w:t>
      </w:r>
    </w:p>
    <w:p w14:paraId="42A94163" w14:textId="77777777" w:rsidR="004B7A58" w:rsidRDefault="004B7A58" w:rsidP="004B7A58">
      <w:pPr>
        <w:ind w:left="1134"/>
        <w:jc w:val="both"/>
        <w:rPr>
          <w:rFonts w:ascii="Times New Roman" w:hAnsi="Times New Roman" w:cs="Times New Roman"/>
          <w:i/>
          <w:iCs/>
          <w:color w:val="000000"/>
          <w:sz w:val="24"/>
          <w:szCs w:val="24"/>
        </w:rPr>
      </w:pPr>
    </w:p>
    <w:p w14:paraId="044D55F6" w14:textId="77777777" w:rsidR="00BA42A5" w:rsidRDefault="00BA42A5" w:rsidP="004B7A58">
      <w:pPr>
        <w:ind w:left="1134"/>
        <w:jc w:val="both"/>
        <w:rPr>
          <w:rFonts w:ascii="Times New Roman" w:hAnsi="Times New Roman" w:cs="Times New Roman"/>
          <w:i/>
          <w:iCs/>
          <w:color w:val="000000"/>
          <w:sz w:val="24"/>
          <w:szCs w:val="24"/>
        </w:rPr>
      </w:pPr>
    </w:p>
    <w:p w14:paraId="3C6A46EE" w14:textId="77777777" w:rsidR="00775699" w:rsidRDefault="00775699" w:rsidP="004B7A58">
      <w:pPr>
        <w:ind w:left="1134"/>
        <w:jc w:val="both"/>
        <w:rPr>
          <w:rFonts w:ascii="Times New Roman" w:hAnsi="Times New Roman" w:cs="Times New Roman"/>
          <w:i/>
          <w:iCs/>
          <w:color w:val="000000"/>
          <w:sz w:val="24"/>
          <w:szCs w:val="24"/>
        </w:rPr>
      </w:pPr>
    </w:p>
    <w:p w14:paraId="4E5566CF" w14:textId="77777777" w:rsidR="00775699" w:rsidRDefault="00775699" w:rsidP="004B7A58">
      <w:pPr>
        <w:ind w:left="1134"/>
        <w:jc w:val="both"/>
        <w:rPr>
          <w:rFonts w:ascii="Times New Roman" w:hAnsi="Times New Roman" w:cs="Times New Roman"/>
          <w:i/>
          <w:iCs/>
          <w:color w:val="000000"/>
          <w:sz w:val="24"/>
          <w:szCs w:val="24"/>
        </w:rPr>
      </w:pPr>
    </w:p>
    <w:p w14:paraId="723E5D96" w14:textId="77777777" w:rsidR="004B7A58" w:rsidRPr="00A32B3A" w:rsidRDefault="004B7A58" w:rsidP="00F36EBE">
      <w:pPr>
        <w:pStyle w:val="Paragraphedeliste"/>
        <w:numPr>
          <w:ilvl w:val="0"/>
          <w:numId w:val="9"/>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lastRenderedPageBreak/>
        <w:t>dépassement du forfait</w:t>
      </w:r>
    </w:p>
    <w:p w14:paraId="5D992F8A" w14:textId="77777777" w:rsidR="004B7A58" w:rsidRPr="00A32B3A" w:rsidRDefault="004B7A58" w:rsidP="004B7A58">
      <w:pPr>
        <w:ind w:left="360"/>
        <w:jc w:val="both"/>
        <w:rPr>
          <w:rFonts w:ascii="Times New Roman" w:hAnsi="Times New Roman" w:cs="Times New Roman"/>
          <w:color w:val="000000"/>
          <w:sz w:val="24"/>
          <w:szCs w:val="24"/>
        </w:rPr>
      </w:pPr>
    </w:p>
    <w:p w14:paraId="58C19846"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En application de l’article L.3121-59 du code du travail, les salariés qui le souhaitent peuvent, sous réserve de l’accord exprès préalable de la Direction, renoncer à une partie de leurs jours de repos en contrepartie d’une majoration de leur salaire.</w:t>
      </w:r>
    </w:p>
    <w:p w14:paraId="15FB98CA" w14:textId="77777777" w:rsidR="004B7A58" w:rsidRPr="00A32B3A" w:rsidRDefault="004B7A58" w:rsidP="004B7A58">
      <w:pPr>
        <w:jc w:val="both"/>
        <w:rPr>
          <w:rFonts w:ascii="Times New Roman" w:hAnsi="Times New Roman" w:cs="Times New Roman"/>
          <w:color w:val="000000"/>
          <w:sz w:val="24"/>
          <w:szCs w:val="24"/>
        </w:rPr>
      </w:pPr>
    </w:p>
    <w:p w14:paraId="70212B50"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En tout état de cause, cette renonciation aux jours de repos ne devra pas conduire à ce que le nombre annuel de jours effectivement travaillés dépasse 235 jours sur l’année.</w:t>
      </w:r>
    </w:p>
    <w:p w14:paraId="4387832A" w14:textId="77777777" w:rsidR="004B7A58" w:rsidRPr="00A32B3A" w:rsidRDefault="004B7A58" w:rsidP="004B7A58">
      <w:pPr>
        <w:jc w:val="both"/>
        <w:rPr>
          <w:rFonts w:ascii="Times New Roman" w:hAnsi="Times New Roman" w:cs="Times New Roman"/>
          <w:color w:val="000000"/>
          <w:sz w:val="24"/>
          <w:szCs w:val="24"/>
        </w:rPr>
      </w:pPr>
    </w:p>
    <w:p w14:paraId="40BFB9B3"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L’indemnisation de chaque jour de repos travaillé sera égale à 110% du salaire journalier.</w:t>
      </w:r>
    </w:p>
    <w:p w14:paraId="45177500" w14:textId="12608665"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Elle sera versée au plus tard avec la paie du mois de</w:t>
      </w:r>
      <w:r w:rsidR="001A54B7">
        <w:rPr>
          <w:rFonts w:ascii="Times New Roman" w:hAnsi="Times New Roman" w:cs="Times New Roman"/>
          <w:color w:val="000000"/>
          <w:sz w:val="24"/>
          <w:szCs w:val="24"/>
        </w:rPr>
        <w:t xml:space="preserve"> </w:t>
      </w:r>
      <w:r w:rsidR="001A54B7" w:rsidRPr="00BA42A5">
        <w:rPr>
          <w:rFonts w:ascii="Times New Roman" w:hAnsi="Times New Roman" w:cs="Times New Roman"/>
          <w:color w:val="000000"/>
          <w:sz w:val="24"/>
          <w:szCs w:val="24"/>
        </w:rPr>
        <w:t>juin</w:t>
      </w:r>
      <w:r w:rsidRPr="00A32B3A">
        <w:rPr>
          <w:rFonts w:ascii="Times New Roman" w:hAnsi="Times New Roman" w:cs="Times New Roman"/>
          <w:color w:val="000000"/>
          <w:sz w:val="24"/>
          <w:szCs w:val="24"/>
        </w:rPr>
        <w:t xml:space="preserve"> de l’année N+1.</w:t>
      </w:r>
    </w:p>
    <w:p w14:paraId="2FF0699A" w14:textId="77777777" w:rsidR="004B7A58" w:rsidRPr="00A32B3A" w:rsidRDefault="004B7A58" w:rsidP="004B7A58">
      <w:pPr>
        <w:jc w:val="both"/>
        <w:rPr>
          <w:rFonts w:ascii="Times New Roman" w:hAnsi="Times New Roman" w:cs="Times New Roman"/>
          <w:color w:val="FF0000"/>
          <w:sz w:val="24"/>
          <w:szCs w:val="24"/>
        </w:rPr>
      </w:pPr>
    </w:p>
    <w:p w14:paraId="3510024D" w14:textId="77777777" w:rsidR="004B7A58" w:rsidRPr="00A32B3A" w:rsidRDefault="004B7A58" w:rsidP="00F36EBE">
      <w:pPr>
        <w:pStyle w:val="Paragraphedeliste"/>
        <w:numPr>
          <w:ilvl w:val="0"/>
          <w:numId w:val="9"/>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forfait annuel en jours réduit</w:t>
      </w:r>
    </w:p>
    <w:p w14:paraId="42351725" w14:textId="77777777" w:rsidR="004B7A58" w:rsidRPr="00A32B3A" w:rsidRDefault="004B7A58" w:rsidP="004B7A58">
      <w:pPr>
        <w:jc w:val="both"/>
        <w:rPr>
          <w:rFonts w:ascii="Times New Roman" w:hAnsi="Times New Roman" w:cs="Times New Roman"/>
          <w:color w:val="FF0000"/>
          <w:sz w:val="24"/>
          <w:szCs w:val="24"/>
        </w:rPr>
      </w:pPr>
    </w:p>
    <w:p w14:paraId="6C317D3D" w14:textId="6AB6919F" w:rsidR="00732982" w:rsidRDefault="004B7A58" w:rsidP="00022D81">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 xml:space="preserve">En accord avec le salarié, il est possible de prévoir un nombre de jours travaillés inférieur à </w:t>
      </w:r>
      <w:r w:rsidR="006000B1" w:rsidRPr="006000B1">
        <w:rPr>
          <w:rFonts w:ascii="Times New Roman" w:hAnsi="Times New Roman" w:cs="Times New Roman"/>
          <w:sz w:val="24"/>
          <w:szCs w:val="24"/>
        </w:rPr>
        <w:t xml:space="preserve">218 </w:t>
      </w:r>
      <w:r w:rsidRPr="00A32B3A">
        <w:rPr>
          <w:rFonts w:ascii="Times New Roman" w:hAnsi="Times New Roman" w:cs="Times New Roman"/>
          <w:color w:val="000000"/>
          <w:sz w:val="24"/>
          <w:szCs w:val="24"/>
        </w:rPr>
        <w:t>jours sur l’année. Dans une telle situation, le salarié sera rémunéré au prorata du nombre de jours fixés par sa convention de forfait et la charge de travail devra tenir compte de la réduction convenue.</w:t>
      </w:r>
    </w:p>
    <w:p w14:paraId="4D696E9E" w14:textId="77777777" w:rsidR="004B7A58" w:rsidRPr="00A32B3A" w:rsidRDefault="004B7A58" w:rsidP="004B7A58">
      <w:pPr>
        <w:ind w:left="993"/>
        <w:jc w:val="both"/>
        <w:rPr>
          <w:rFonts w:ascii="Times New Roman" w:hAnsi="Times New Roman" w:cs="Times New Roman"/>
          <w:color w:val="000000"/>
          <w:sz w:val="24"/>
          <w:szCs w:val="24"/>
        </w:rPr>
      </w:pPr>
    </w:p>
    <w:p w14:paraId="60C575AB" w14:textId="324E37CB" w:rsidR="004B7A58" w:rsidRPr="00A32B3A" w:rsidRDefault="00683B27" w:rsidP="00F36EBE">
      <w:pPr>
        <w:pStyle w:val="Paragraphedeliste"/>
        <w:numPr>
          <w:ilvl w:val="1"/>
          <w:numId w:val="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REGIME JURIDIQUE DES SALARIES SOUMIS AU FORFAIT ANNUEL EN JOURS</w:t>
      </w:r>
    </w:p>
    <w:p w14:paraId="12401A49" w14:textId="77777777" w:rsidR="004B7A58" w:rsidRPr="00A32B3A" w:rsidRDefault="004B7A58" w:rsidP="004B7A58">
      <w:pPr>
        <w:jc w:val="both"/>
        <w:rPr>
          <w:rFonts w:ascii="Times New Roman" w:hAnsi="Times New Roman" w:cs="Times New Roman"/>
          <w:color w:val="FF0000"/>
          <w:sz w:val="24"/>
          <w:szCs w:val="24"/>
        </w:rPr>
      </w:pPr>
    </w:p>
    <w:p w14:paraId="00DB1C53" w14:textId="77777777" w:rsidR="004B7A58" w:rsidRPr="00A32B3A" w:rsidRDefault="004B7A58" w:rsidP="004B7A58">
      <w:pPr>
        <w:jc w:val="both"/>
        <w:rPr>
          <w:rFonts w:ascii="Times New Roman" w:hAnsi="Times New Roman" w:cs="Times New Roman"/>
          <w:b/>
          <w:bCs/>
          <w:smallCaps/>
          <w:color w:val="000000"/>
          <w:sz w:val="24"/>
          <w:szCs w:val="24"/>
          <w:u w:val="single"/>
        </w:rPr>
      </w:pPr>
      <w:r w:rsidRPr="00A32B3A">
        <w:rPr>
          <w:rFonts w:ascii="Times New Roman" w:hAnsi="Times New Roman" w:cs="Times New Roman"/>
          <w:color w:val="000000"/>
          <w:sz w:val="24"/>
          <w:szCs w:val="24"/>
        </w:rPr>
        <w:t>La mise en place d’un forfait annuel en jours, en application du présent accord, fera l’objet d’un avenant au contrat de travail des salariés concernés déjà présents et devra figurer dans les contrats de travail des nouveaux embauchés concernés par l’accord.</w:t>
      </w:r>
    </w:p>
    <w:p w14:paraId="00E8D3C8"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 salarié soumis au forfait annuel en jours gère librement son temps de travail en prenant en compte les contraintes organisationnelles de l’entreprise, des partenaires concourant à l’activité ainsi que les besoins des clients.</w:t>
      </w:r>
    </w:p>
    <w:p w14:paraId="5367B6C9"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Etant autonome dans l’organisation de son emploi du temps, le salarié soumis au forfait annuel en jours n’est pas soumis au contrôle de ses horaires de travail.</w:t>
      </w:r>
    </w:p>
    <w:p w14:paraId="362B9C24"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Son temps de travail fait toutefois l’objet d’un décompte annuel en jours de travail effectif.</w:t>
      </w:r>
    </w:p>
    <w:p w14:paraId="43D2D207"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Les salariés en forfait jours ne sont pas concernés par le régime des heures supplémentaires.</w:t>
      </w:r>
    </w:p>
    <w:p w14:paraId="11A67F3E"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Ils doivent néanmoins veiller à respecter une amplitude de travail raisonnable et répartir leur charge de travail de manière équilibrée dans le temps.</w:t>
      </w:r>
    </w:p>
    <w:p w14:paraId="419EE79E"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 salarié en forfait jours doit bénéficier :</w:t>
      </w:r>
    </w:p>
    <w:p w14:paraId="10187DD7" w14:textId="2129CD24" w:rsidR="004B7A58" w:rsidRPr="00A32B3A" w:rsidRDefault="004B7A58" w:rsidP="00F36EBE">
      <w:pPr>
        <w:numPr>
          <w:ilvl w:val="0"/>
          <w:numId w:val="7"/>
        </w:numPr>
        <w:spacing w:after="0" w:line="240" w:lineRule="auto"/>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 xml:space="preserve">d’un temps de repos quotidien d’au moins 11 heures consécutives, </w:t>
      </w:r>
    </w:p>
    <w:p w14:paraId="5BAFAB41" w14:textId="77777777" w:rsidR="00B25421" w:rsidRPr="00A32B3A" w:rsidRDefault="00B25421" w:rsidP="00B25421">
      <w:pPr>
        <w:spacing w:after="0" w:line="240" w:lineRule="auto"/>
        <w:ind w:left="720"/>
        <w:jc w:val="both"/>
        <w:rPr>
          <w:rFonts w:ascii="Times New Roman" w:hAnsi="Times New Roman" w:cs="Times New Roman"/>
          <w:color w:val="000000"/>
          <w:sz w:val="24"/>
          <w:szCs w:val="24"/>
        </w:rPr>
      </w:pPr>
    </w:p>
    <w:p w14:paraId="1F556FC1" w14:textId="77777777" w:rsidR="004B7A58" w:rsidRPr="00A32B3A" w:rsidRDefault="004B7A58" w:rsidP="00F36EBE">
      <w:pPr>
        <w:numPr>
          <w:ilvl w:val="0"/>
          <w:numId w:val="7"/>
        </w:numPr>
        <w:spacing w:after="0" w:line="240" w:lineRule="auto"/>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lastRenderedPageBreak/>
        <w:t>d’un temps de repos hebdomadaire de 24 heures, auquel s’ajoute le repos quotidien de 11 heures soit 35 heures au total, sauf dérogation dans les conditions fixées par les dispositions législatives et conventionnelles en vigueur.</w:t>
      </w:r>
    </w:p>
    <w:p w14:paraId="2BACEFE5" w14:textId="77777777" w:rsidR="004B7A58" w:rsidRPr="00A32B3A" w:rsidRDefault="004B7A58" w:rsidP="004B7A58">
      <w:pPr>
        <w:jc w:val="both"/>
        <w:rPr>
          <w:rFonts w:ascii="Times New Roman" w:hAnsi="Times New Roman" w:cs="Times New Roman"/>
          <w:color w:val="000000"/>
          <w:sz w:val="24"/>
          <w:szCs w:val="24"/>
        </w:rPr>
      </w:pPr>
    </w:p>
    <w:p w14:paraId="247BE12F"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 jour de repos hebdomadaire est en principe le dimanche, sauf dérogation dans les conditions fixées par les dispositions législatives et conventionnelles en vigueur.</w:t>
      </w:r>
    </w:p>
    <w:p w14:paraId="5DCDA940"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Il est rappelé que ces limites n’ont pas pour objet de définir une journée habituelle de travail de 13 heures mais une amplitude maximale de la journée de travail.</w:t>
      </w:r>
    </w:p>
    <w:p w14:paraId="35E2D3B1" w14:textId="77777777" w:rsidR="004B7A58" w:rsidRPr="00A32B3A" w:rsidRDefault="004B7A58" w:rsidP="004B7A58">
      <w:pPr>
        <w:jc w:val="both"/>
        <w:rPr>
          <w:rFonts w:ascii="Times New Roman" w:hAnsi="Times New Roman" w:cs="Times New Roman"/>
          <w:color w:val="000000"/>
          <w:sz w:val="24"/>
          <w:szCs w:val="24"/>
        </w:rPr>
      </w:pPr>
    </w:p>
    <w:p w14:paraId="59E0062A"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Si un salarié soumis au forfait annuel en jours constate qu’il ne sera pas en mesure de respecter des durées minimales de repos, il devra en avertir sans délai son supérieur hiérarchique afin qu’une solution alternative lui permettant de respecter les dispositions légales soit trouvée.</w:t>
      </w:r>
    </w:p>
    <w:p w14:paraId="74401ACF" w14:textId="3E03EBD7" w:rsidR="00732982" w:rsidRDefault="004B7A58" w:rsidP="00022D81">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Il est précisé que l’utilisation des outils de travail numériques fournis par l’entreprise, permettant une communication à distance est interdite à titre professionnel pendant le temps de repos quotidien et durant les jours non travaillés c'est-à-dire, les jours de repos hebdomadaire, les jours de congé, les jours de repos, les jours fériés…</w:t>
      </w:r>
    </w:p>
    <w:p w14:paraId="3767FDB2" w14:textId="4F47B624" w:rsidR="00683B27" w:rsidRDefault="00683B27" w:rsidP="004B7A58">
      <w:pPr>
        <w:jc w:val="both"/>
        <w:rPr>
          <w:rFonts w:ascii="Times New Roman" w:hAnsi="Times New Roman" w:cs="Times New Roman"/>
          <w:color w:val="000000"/>
          <w:sz w:val="24"/>
          <w:szCs w:val="24"/>
        </w:rPr>
      </w:pPr>
    </w:p>
    <w:p w14:paraId="6BBA13D8" w14:textId="2B3CF940" w:rsidR="004B7A58" w:rsidRPr="00A32B3A" w:rsidRDefault="00683B27" w:rsidP="00F36EBE">
      <w:pPr>
        <w:pStyle w:val="Paragraphedeliste"/>
        <w:numPr>
          <w:ilvl w:val="1"/>
          <w:numId w:val="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PRISE DES JOURS DE REPOS</w:t>
      </w:r>
    </w:p>
    <w:p w14:paraId="5C98352F" w14:textId="77777777" w:rsidR="004B7A58" w:rsidRPr="00A32B3A" w:rsidRDefault="004B7A58" w:rsidP="004B7A58">
      <w:pPr>
        <w:jc w:val="both"/>
        <w:rPr>
          <w:rFonts w:ascii="Times New Roman" w:hAnsi="Times New Roman" w:cs="Times New Roman"/>
          <w:color w:val="FF0000"/>
          <w:sz w:val="24"/>
          <w:szCs w:val="24"/>
        </w:rPr>
      </w:pPr>
    </w:p>
    <w:p w14:paraId="310A753E" w14:textId="3E2BDD58" w:rsidR="004B7A58" w:rsidRPr="00A14470" w:rsidRDefault="004B7A58" w:rsidP="004B7A58">
      <w:pPr>
        <w:jc w:val="both"/>
        <w:rPr>
          <w:rFonts w:ascii="Times New Roman" w:hAnsi="Times New Roman" w:cs="Times New Roman"/>
          <w:color w:val="000000"/>
          <w:sz w:val="24"/>
          <w:szCs w:val="24"/>
        </w:rPr>
      </w:pPr>
      <w:r w:rsidRPr="00A14470">
        <w:rPr>
          <w:rFonts w:ascii="Times New Roman" w:hAnsi="Times New Roman" w:cs="Times New Roman"/>
          <w:color w:val="000000"/>
          <w:sz w:val="24"/>
          <w:szCs w:val="24"/>
        </w:rPr>
        <w:t>Les jours de repos supplémentaires sont pris isolément ou regroupés par journée entière à concurrence de 50% au libre choix du salarié dans le respect du bon fonctionnement du service dont il dépend, les 50% restants étant fixés par le supérieur hi</w:t>
      </w:r>
      <w:r w:rsidR="00C96C71">
        <w:rPr>
          <w:rFonts w:ascii="Times New Roman" w:hAnsi="Times New Roman" w:cs="Times New Roman"/>
          <w:color w:val="000000"/>
          <w:sz w:val="24"/>
          <w:szCs w:val="24"/>
        </w:rPr>
        <w:t>érarchique du salarié concerné.</w:t>
      </w:r>
    </w:p>
    <w:p w14:paraId="79409F24" w14:textId="07CEC4BB" w:rsidR="004B7A58" w:rsidRPr="00C96C71" w:rsidRDefault="004B7A58" w:rsidP="004B7A58">
      <w:pPr>
        <w:jc w:val="both"/>
        <w:rPr>
          <w:rFonts w:ascii="Times New Roman" w:hAnsi="Times New Roman" w:cs="Times New Roman"/>
          <w:i/>
          <w:color w:val="000000"/>
          <w:sz w:val="24"/>
          <w:szCs w:val="24"/>
        </w:rPr>
      </w:pPr>
      <w:r w:rsidRPr="00C96C71">
        <w:rPr>
          <w:rFonts w:ascii="Times New Roman" w:hAnsi="Times New Roman" w:cs="Times New Roman"/>
          <w:b/>
          <w:bCs/>
          <w:color w:val="000000"/>
          <w:sz w:val="24"/>
          <w:szCs w:val="24"/>
        </w:rPr>
        <w:t xml:space="preserve">Les jours de </w:t>
      </w:r>
      <w:r w:rsidR="001D4201">
        <w:rPr>
          <w:rFonts w:ascii="Times New Roman" w:hAnsi="Times New Roman" w:cs="Times New Roman"/>
          <w:b/>
          <w:bCs/>
          <w:color w:val="000000"/>
          <w:sz w:val="24"/>
          <w:szCs w:val="24"/>
        </w:rPr>
        <w:t>repos supplémentaires</w:t>
      </w:r>
      <w:r w:rsidR="00481B08" w:rsidRPr="00C96C71">
        <w:rPr>
          <w:rFonts w:ascii="Times New Roman" w:hAnsi="Times New Roman" w:cs="Times New Roman"/>
          <w:b/>
          <w:bCs/>
          <w:color w:val="000000"/>
          <w:sz w:val="24"/>
          <w:szCs w:val="24"/>
        </w:rPr>
        <w:t xml:space="preserve"> </w:t>
      </w:r>
      <w:r w:rsidRPr="00C96C71">
        <w:rPr>
          <w:rFonts w:ascii="Times New Roman" w:hAnsi="Times New Roman" w:cs="Times New Roman"/>
          <w:b/>
          <w:bCs/>
          <w:color w:val="000000"/>
          <w:sz w:val="24"/>
          <w:szCs w:val="24"/>
        </w:rPr>
        <w:t xml:space="preserve">au choix du salarié pourront être accolés </w:t>
      </w:r>
      <w:r w:rsidR="00481B08" w:rsidRPr="00C96C71">
        <w:rPr>
          <w:rFonts w:ascii="Times New Roman" w:hAnsi="Times New Roman" w:cs="Times New Roman"/>
          <w:b/>
          <w:bCs/>
          <w:color w:val="000000"/>
          <w:sz w:val="24"/>
          <w:szCs w:val="24"/>
        </w:rPr>
        <w:t>avant les</w:t>
      </w:r>
      <w:r w:rsidRPr="00C96C71">
        <w:rPr>
          <w:rFonts w:ascii="Times New Roman" w:hAnsi="Times New Roman" w:cs="Times New Roman"/>
          <w:b/>
          <w:bCs/>
          <w:color w:val="000000"/>
          <w:sz w:val="24"/>
          <w:szCs w:val="24"/>
        </w:rPr>
        <w:t xml:space="preserve"> jours </w:t>
      </w:r>
      <w:r w:rsidRPr="00C96C71">
        <w:rPr>
          <w:rFonts w:ascii="Times New Roman" w:hAnsi="Times New Roman" w:cs="Times New Roman"/>
          <w:color w:val="000000"/>
          <w:sz w:val="24"/>
          <w:szCs w:val="24"/>
        </w:rPr>
        <w:t xml:space="preserve">de congés seulement après acceptation du supérieur hiérarchique en fonction des impératifs de fonctionnement </w:t>
      </w:r>
      <w:r w:rsidR="00477061" w:rsidRPr="00C96C71">
        <w:rPr>
          <w:rFonts w:ascii="Times New Roman" w:hAnsi="Times New Roman" w:cs="Times New Roman"/>
          <w:color w:val="000000"/>
          <w:sz w:val="24"/>
          <w:szCs w:val="24"/>
        </w:rPr>
        <w:t>des services</w:t>
      </w:r>
      <w:r w:rsidRPr="00C96C71">
        <w:rPr>
          <w:rFonts w:ascii="Times New Roman" w:hAnsi="Times New Roman" w:cs="Times New Roman"/>
          <w:i/>
          <w:color w:val="000000"/>
          <w:sz w:val="24"/>
          <w:szCs w:val="24"/>
        </w:rPr>
        <w:t>.</w:t>
      </w:r>
    </w:p>
    <w:p w14:paraId="343AB70B" w14:textId="09F22EBF" w:rsidR="004B7A58" w:rsidRPr="00A32B3A" w:rsidRDefault="004B7A58" w:rsidP="004B7A58">
      <w:pPr>
        <w:jc w:val="both"/>
        <w:rPr>
          <w:rFonts w:ascii="Times New Roman" w:hAnsi="Times New Roman" w:cs="Times New Roman"/>
          <w:color w:val="000000"/>
          <w:sz w:val="24"/>
          <w:szCs w:val="24"/>
        </w:rPr>
      </w:pPr>
    </w:p>
    <w:p w14:paraId="7AE450E2" w14:textId="27F76FF2" w:rsidR="004B7A58" w:rsidRPr="00A32B3A" w:rsidRDefault="00683B27" w:rsidP="00F36EBE">
      <w:pPr>
        <w:pStyle w:val="Paragraphedeliste"/>
        <w:numPr>
          <w:ilvl w:val="1"/>
          <w:numId w:val="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CONTROLE DU NOMBRE DE JOURS TRAVAILLES</w:t>
      </w:r>
    </w:p>
    <w:p w14:paraId="23FFF713" w14:textId="77777777" w:rsidR="004B7A58" w:rsidRPr="00A32B3A" w:rsidRDefault="004B7A58" w:rsidP="004B7A58">
      <w:pPr>
        <w:jc w:val="both"/>
        <w:rPr>
          <w:rFonts w:ascii="Times New Roman" w:hAnsi="Times New Roman" w:cs="Times New Roman"/>
          <w:color w:val="FF0000"/>
          <w:sz w:val="24"/>
          <w:szCs w:val="24"/>
        </w:rPr>
      </w:pPr>
    </w:p>
    <w:p w14:paraId="2DB648E1" w14:textId="77777777" w:rsidR="004B7A58" w:rsidRPr="00A32B3A" w:rsidRDefault="004B7A58" w:rsidP="00F36EBE">
      <w:pPr>
        <w:pStyle w:val="Paragraphedeliste"/>
        <w:numPr>
          <w:ilvl w:val="0"/>
          <w:numId w:val="10"/>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document de décompte mensuel</w:t>
      </w:r>
    </w:p>
    <w:p w14:paraId="4516A353" w14:textId="77777777" w:rsidR="004B7A58" w:rsidRPr="00A32B3A" w:rsidRDefault="004B7A58" w:rsidP="004B7A58">
      <w:pPr>
        <w:jc w:val="both"/>
        <w:rPr>
          <w:rFonts w:ascii="Times New Roman" w:hAnsi="Times New Roman" w:cs="Times New Roman"/>
          <w:b/>
          <w:bCs/>
          <w:smallCaps/>
          <w:color w:val="000000"/>
          <w:spacing w:val="5"/>
          <w:sz w:val="24"/>
          <w:szCs w:val="24"/>
          <w:u w:val="single"/>
        </w:rPr>
      </w:pPr>
    </w:p>
    <w:p w14:paraId="10847ADA"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 xml:space="preserve">Le forfait en jours s’accompagne d’un contrôle du nombre de jours travaillés au moyen d’un suivi objectif, fiable et contradictoire. </w:t>
      </w:r>
    </w:p>
    <w:p w14:paraId="020D6F46" w14:textId="510C88E1"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 xml:space="preserve">Afin de décompter le nombre de journées travaillées, ainsi que celui des journées de repos prises, les établissements établiront un document de contrôle faisant apparaître le nombre et la date des journées ou </w:t>
      </w:r>
      <w:r w:rsidR="00CB29AD" w:rsidRPr="00A32B3A">
        <w:rPr>
          <w:rFonts w:ascii="Times New Roman" w:hAnsi="Times New Roman" w:cs="Times New Roman"/>
          <w:color w:val="000000"/>
          <w:sz w:val="24"/>
          <w:szCs w:val="24"/>
        </w:rPr>
        <w:t>demi-journées</w:t>
      </w:r>
      <w:r w:rsidRPr="00A32B3A">
        <w:rPr>
          <w:rFonts w:ascii="Times New Roman" w:hAnsi="Times New Roman" w:cs="Times New Roman"/>
          <w:color w:val="000000"/>
          <w:sz w:val="24"/>
          <w:szCs w:val="24"/>
        </w:rPr>
        <w:t xml:space="preserve"> travaillées, ainsi que le positionnement et la qualification des jours de repos en repos hebdomadaires, congés payés, congés conventionnels ou jours de repos au titre de la réduction du temps de travail. </w:t>
      </w:r>
    </w:p>
    <w:p w14:paraId="3BA2D3CF"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Ce suivi est établi mensuellement par le salarié et validé par son supérieur hiérarchique.</w:t>
      </w:r>
    </w:p>
    <w:p w14:paraId="7454ECAE"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L’élaboration de ce document sera l’occasion pour le supérieur hiérarchique, en collaboration avec le salarié, de vérifier l’amplitude de travail de l’intéressé.</w:t>
      </w:r>
    </w:p>
    <w:p w14:paraId="5F4C86CF"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lastRenderedPageBreak/>
        <w:t>Le supérieur hiérarchique du salarié ayant conclu une convention de forfait défini en jours assure le suivi régulier de l’organisation du travail de l’intéressé et de sa charge de travail.</w:t>
      </w:r>
    </w:p>
    <w:p w14:paraId="582517AD" w14:textId="77777777" w:rsidR="00477061" w:rsidRPr="00A32B3A" w:rsidRDefault="00477061" w:rsidP="004B7A58">
      <w:pPr>
        <w:jc w:val="both"/>
        <w:rPr>
          <w:rFonts w:ascii="Times New Roman" w:hAnsi="Times New Roman" w:cs="Times New Roman"/>
          <w:color w:val="000000"/>
          <w:sz w:val="24"/>
          <w:szCs w:val="24"/>
        </w:rPr>
      </w:pPr>
    </w:p>
    <w:p w14:paraId="4B4EF0F5" w14:textId="77777777" w:rsidR="004B7A58" w:rsidRPr="00A32B3A" w:rsidRDefault="004B7A58" w:rsidP="00F36EBE">
      <w:pPr>
        <w:pStyle w:val="Paragraphedeliste"/>
        <w:numPr>
          <w:ilvl w:val="0"/>
          <w:numId w:val="10"/>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entretiens périodiques</w:t>
      </w:r>
    </w:p>
    <w:p w14:paraId="2E7EBE4C" w14:textId="77777777" w:rsidR="004B7A58" w:rsidRPr="00A32B3A" w:rsidRDefault="004B7A58" w:rsidP="004B7A58">
      <w:pPr>
        <w:jc w:val="both"/>
        <w:rPr>
          <w:rFonts w:ascii="Times New Roman" w:hAnsi="Times New Roman" w:cs="Times New Roman"/>
          <w:color w:val="000000"/>
          <w:sz w:val="24"/>
          <w:szCs w:val="24"/>
        </w:rPr>
      </w:pPr>
    </w:p>
    <w:p w14:paraId="4F573489"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 salarié ayant conclu une convention de forfait défini en jours bénéficie</w:t>
      </w:r>
      <w:r w:rsidRPr="00A14470">
        <w:rPr>
          <w:rFonts w:ascii="Times New Roman" w:hAnsi="Times New Roman" w:cs="Times New Roman"/>
          <w:color w:val="000000"/>
          <w:sz w:val="24"/>
          <w:szCs w:val="24"/>
        </w:rPr>
        <w:t>, chaque année,</w:t>
      </w:r>
      <w:r w:rsidRPr="00A32B3A">
        <w:rPr>
          <w:rFonts w:ascii="Times New Roman" w:hAnsi="Times New Roman" w:cs="Times New Roman"/>
          <w:color w:val="000000"/>
          <w:sz w:val="24"/>
          <w:szCs w:val="24"/>
        </w:rPr>
        <w:t xml:space="preserve"> d’un entretien avec son supérieur hiérarchique au cours duquel seront évoquées l’organisation et la charge de travail de l’intéressé et l’amplitude de ses journées d’activité.</w:t>
      </w:r>
    </w:p>
    <w:p w14:paraId="673518EC"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Un bilan sera réalisé à l’occasion de chaque entretien pour vérifier l’adéquation de la charge de travail du salarié avec le nombre de jours travaillés, l’organisation de son travail, l’articulation entre ses activités professionnelles et sa vie personnelle et familiale et son niveau de salaire.</w:t>
      </w:r>
    </w:p>
    <w:p w14:paraId="4B8E3A27"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Seront également évoquées à chaque entretien, l’amplitude des journées d’activité ainsi que la charge de travail du salarié qui doivent demeurer raisonnables et assurer une bonne répartition dans le temps de son travail.</w:t>
      </w:r>
    </w:p>
    <w:p w14:paraId="53C3AFBD"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A l’issue de chaque entretien, un compte rendu complété par le supérieur hiérarchique devra être remis au salarié et signé par lui.</w:t>
      </w:r>
    </w:p>
    <w:p w14:paraId="649995FB"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Au regard des constats effectués, le salarié et son supérieur hiérarchique devront arrêter ensemble les mesures de prévention et de règlement des éventuelles difficultés consignées, le cas échéant, dans le compte rendu d’entretien.</w:t>
      </w:r>
    </w:p>
    <w:p w14:paraId="20A2A833" w14:textId="646E09DE"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Chaque salarié soumis au forfait annuel en jours pourra en outre solliciter un entretien supplémentaire auprès de son supérieur hiérarchique afin de s’entretenir de sa charge de travail.</w:t>
      </w:r>
    </w:p>
    <w:p w14:paraId="049BF5FD" w14:textId="77777777" w:rsidR="004B7A58" w:rsidRPr="00A32B3A" w:rsidRDefault="004B7A58" w:rsidP="004B7A58">
      <w:pPr>
        <w:jc w:val="both"/>
        <w:rPr>
          <w:rFonts w:ascii="Times New Roman" w:hAnsi="Times New Roman" w:cs="Times New Roman"/>
          <w:color w:val="000000"/>
          <w:sz w:val="24"/>
          <w:szCs w:val="24"/>
        </w:rPr>
      </w:pPr>
    </w:p>
    <w:p w14:paraId="6E38A6B3" w14:textId="77777777" w:rsidR="004B7A58" w:rsidRPr="00A32B3A" w:rsidRDefault="004B7A58" w:rsidP="00F36EBE">
      <w:pPr>
        <w:pStyle w:val="Paragraphedeliste"/>
        <w:numPr>
          <w:ilvl w:val="0"/>
          <w:numId w:val="10"/>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rémunération</w:t>
      </w:r>
    </w:p>
    <w:p w14:paraId="0E601F49" w14:textId="77777777" w:rsidR="004B7A58" w:rsidRPr="00A32B3A" w:rsidRDefault="004B7A58" w:rsidP="004B7A58">
      <w:pPr>
        <w:jc w:val="both"/>
        <w:rPr>
          <w:rFonts w:ascii="Times New Roman" w:hAnsi="Times New Roman" w:cs="Times New Roman"/>
          <w:color w:val="000000"/>
          <w:sz w:val="24"/>
          <w:szCs w:val="24"/>
        </w:rPr>
      </w:pPr>
    </w:p>
    <w:p w14:paraId="189CE98C" w14:textId="77777777" w:rsidR="004B7A58" w:rsidRPr="00A32B3A" w:rsidRDefault="004B7A58" w:rsidP="004B7A58">
      <w:pPr>
        <w:jc w:val="both"/>
        <w:rPr>
          <w:rFonts w:ascii="Times New Roman" w:hAnsi="Times New Roman" w:cs="Times New Roman"/>
          <w:b/>
          <w:bCs/>
          <w:smallCaps/>
          <w:color w:val="000000"/>
          <w:spacing w:val="5"/>
          <w:sz w:val="24"/>
          <w:szCs w:val="24"/>
          <w:u w:val="single"/>
        </w:rPr>
      </w:pPr>
      <w:r w:rsidRPr="00A32B3A">
        <w:rPr>
          <w:rFonts w:ascii="Times New Roman" w:hAnsi="Times New Roman" w:cs="Times New Roman"/>
          <w:color w:val="000000"/>
          <w:sz w:val="24"/>
          <w:szCs w:val="24"/>
        </w:rPr>
        <w:t>La rémunération des salariés soumis à une convention de forfait annuel en jours devra tenir compte des responsabilités confiées dans le cadre de leurs fonctions.</w:t>
      </w:r>
    </w:p>
    <w:p w14:paraId="782B3E5E"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La rémunération forfaitaire mensuelle est lissée sur la période annuelle de référence et est indépendante du nombre de jours effectivement travaillés durant le mois considéré.</w:t>
      </w:r>
    </w:p>
    <w:p w14:paraId="021A1895" w14:textId="6399361D" w:rsidR="004B7A58"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A cette rémunération s’ajoutent, le cas échéant, les autres éléments de salaire prévus par la convention collective.</w:t>
      </w:r>
    </w:p>
    <w:p w14:paraId="422FB539" w14:textId="77777777" w:rsidR="00B31D93" w:rsidRPr="00A32B3A" w:rsidRDefault="00B31D93" w:rsidP="004B7A58">
      <w:pPr>
        <w:jc w:val="both"/>
        <w:rPr>
          <w:rFonts w:ascii="Times New Roman" w:hAnsi="Times New Roman" w:cs="Times New Roman"/>
          <w:color w:val="000000"/>
          <w:sz w:val="24"/>
          <w:szCs w:val="24"/>
        </w:rPr>
      </w:pPr>
    </w:p>
    <w:p w14:paraId="1F45801F" w14:textId="372FA9AC" w:rsidR="004B7A58" w:rsidRPr="00A32B3A" w:rsidRDefault="00683B27" w:rsidP="00F36EBE">
      <w:pPr>
        <w:pStyle w:val="Paragraphedeliste"/>
        <w:numPr>
          <w:ilvl w:val="1"/>
          <w:numId w:val="8"/>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MODALITES D’EXERCICE DU DROIT A LA DECONNEXION</w:t>
      </w:r>
    </w:p>
    <w:p w14:paraId="4850DF08" w14:textId="77777777" w:rsidR="004B7A58" w:rsidRPr="00A32B3A" w:rsidRDefault="004B7A58" w:rsidP="004B7A58">
      <w:pPr>
        <w:jc w:val="both"/>
        <w:rPr>
          <w:rFonts w:ascii="Times New Roman" w:hAnsi="Times New Roman" w:cs="Times New Roman"/>
          <w:color w:val="FF0000"/>
          <w:sz w:val="24"/>
          <w:szCs w:val="24"/>
        </w:rPr>
      </w:pPr>
    </w:p>
    <w:p w14:paraId="61891178" w14:textId="77777777" w:rsidR="004B7A58" w:rsidRPr="00A32B3A" w:rsidRDefault="004B7A58" w:rsidP="004B7A58">
      <w:pPr>
        <w:jc w:val="both"/>
        <w:rPr>
          <w:rFonts w:ascii="Times New Roman" w:hAnsi="Times New Roman" w:cs="Times New Roman"/>
          <w:color w:val="000000"/>
          <w:sz w:val="24"/>
          <w:szCs w:val="24"/>
          <w:lang w:eastAsia="fr-FR"/>
        </w:rPr>
      </w:pPr>
      <w:r w:rsidRPr="00A32B3A">
        <w:rPr>
          <w:rFonts w:ascii="Times New Roman" w:hAnsi="Times New Roman" w:cs="Times New Roman"/>
          <w:color w:val="000000"/>
          <w:sz w:val="24"/>
          <w:szCs w:val="24"/>
        </w:rPr>
        <w:t>L’utilisation des technologies de l’information, messagerie électronique, ordinateurs portables, téléphones mobiles, et smartphones est une nécessité pour l’activité de la fondation.</w:t>
      </w:r>
    </w:p>
    <w:p w14:paraId="7DE67052"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Les parties rappellent que tout salarié exerce, en principe, ses fonctions pendant son temps de travail.</w:t>
      </w:r>
    </w:p>
    <w:p w14:paraId="3E635C32"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lastRenderedPageBreak/>
        <w:t>L’utilisation des technologies précédemment citées ne doit donc pas avoir pour effet, par suite d’une utilisation non contrôlée, d’empiéter sur le temps de repos et sur la vie privée des salariés qui les utilisent.</w:t>
      </w:r>
    </w:p>
    <w:p w14:paraId="6E5F6F57"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C’est la raison pour laquelle il convient d’assurer l’effectivité du droit à la déconnexion.</w:t>
      </w:r>
    </w:p>
    <w:p w14:paraId="3BE75044" w14:textId="77777777" w:rsidR="004B7A58" w:rsidRPr="00A32B3A" w:rsidRDefault="004B7A58" w:rsidP="004B7A58">
      <w:pPr>
        <w:spacing w:before="100" w:beforeAutospacing="1" w:after="100" w:afterAutospacing="1"/>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Les parties rappellent qu’il y a lieu d’entendre par :</w:t>
      </w:r>
    </w:p>
    <w:p w14:paraId="33FF0EC8" w14:textId="77777777" w:rsidR="004B7A58" w:rsidRPr="00A32B3A" w:rsidRDefault="004B7A58" w:rsidP="00F36EBE">
      <w:pPr>
        <w:numPr>
          <w:ilvl w:val="0"/>
          <w:numId w:val="13"/>
        </w:numPr>
        <w:spacing w:before="100" w:beforeAutospacing="1" w:after="100" w:afterAutospacing="1" w:line="240" w:lineRule="auto"/>
        <w:jc w:val="both"/>
        <w:rPr>
          <w:rFonts w:ascii="Times New Roman" w:hAnsi="Times New Roman" w:cs="Times New Roman"/>
          <w:color w:val="000000"/>
          <w:sz w:val="24"/>
          <w:szCs w:val="24"/>
        </w:rPr>
      </w:pPr>
      <w:r w:rsidRPr="000E6686">
        <w:rPr>
          <w:rFonts w:ascii="Times New Roman" w:hAnsi="Times New Roman" w:cs="Times New Roman"/>
          <w:bCs/>
          <w:color w:val="000000"/>
          <w:sz w:val="24"/>
          <w:szCs w:val="24"/>
        </w:rPr>
        <w:t>Droit à la déconnexion</w:t>
      </w:r>
      <w:r w:rsidRPr="00A32B3A">
        <w:rPr>
          <w:rFonts w:ascii="Times New Roman" w:hAnsi="Times New Roman" w:cs="Times New Roman"/>
          <w:b/>
          <w:bCs/>
          <w:color w:val="000000"/>
          <w:sz w:val="24"/>
          <w:szCs w:val="24"/>
        </w:rPr>
        <w:t xml:space="preserve"> </w:t>
      </w:r>
      <w:r w:rsidRPr="00A32B3A">
        <w:rPr>
          <w:rFonts w:ascii="Times New Roman" w:hAnsi="Times New Roman" w:cs="Times New Roman"/>
          <w:color w:val="000000"/>
          <w:sz w:val="24"/>
          <w:szCs w:val="24"/>
        </w:rPr>
        <w:t>: le droit pour le salarié de ne pas être connecté à ses outils numériques professionnels en dehors de son temps de travail ;</w:t>
      </w:r>
    </w:p>
    <w:p w14:paraId="5AE6CC79" w14:textId="77777777" w:rsidR="004B7A58" w:rsidRPr="00A32B3A" w:rsidRDefault="004B7A58" w:rsidP="00F36EBE">
      <w:pPr>
        <w:numPr>
          <w:ilvl w:val="0"/>
          <w:numId w:val="14"/>
        </w:numPr>
        <w:spacing w:before="100" w:beforeAutospacing="1" w:after="100" w:afterAutospacing="1" w:line="240" w:lineRule="auto"/>
        <w:jc w:val="both"/>
        <w:rPr>
          <w:rFonts w:ascii="Times New Roman" w:hAnsi="Times New Roman" w:cs="Times New Roman"/>
          <w:color w:val="000000"/>
          <w:sz w:val="24"/>
          <w:szCs w:val="24"/>
        </w:rPr>
      </w:pPr>
      <w:r w:rsidRPr="000E6686">
        <w:rPr>
          <w:rFonts w:ascii="Times New Roman" w:hAnsi="Times New Roman" w:cs="Times New Roman"/>
          <w:bCs/>
          <w:color w:val="000000"/>
          <w:sz w:val="24"/>
          <w:szCs w:val="24"/>
        </w:rPr>
        <w:t>Outils numériques professionnels</w:t>
      </w:r>
      <w:r w:rsidRPr="00A32B3A">
        <w:rPr>
          <w:rFonts w:ascii="Times New Roman" w:hAnsi="Times New Roman" w:cs="Times New Roman"/>
          <w:color w:val="000000"/>
          <w:sz w:val="24"/>
          <w:szCs w:val="24"/>
        </w:rPr>
        <w:t> : outils numériques physiques (ordinateurs, tablettes, smartphones, réseaux filaires etc.) et dématérialisés (logiciels, connexions sans fil, messagerie électronique, internet/extranet etc.) qui permettent d’être joignable à distance ;</w:t>
      </w:r>
    </w:p>
    <w:p w14:paraId="633F122D" w14:textId="77777777" w:rsidR="004B7A58" w:rsidRPr="00A32B3A" w:rsidRDefault="004B7A58" w:rsidP="00F36EBE">
      <w:pPr>
        <w:numPr>
          <w:ilvl w:val="0"/>
          <w:numId w:val="15"/>
        </w:numPr>
        <w:spacing w:after="0" w:line="240" w:lineRule="auto"/>
        <w:jc w:val="both"/>
        <w:rPr>
          <w:rFonts w:ascii="Times New Roman" w:hAnsi="Times New Roman" w:cs="Times New Roman"/>
          <w:color w:val="000000"/>
          <w:sz w:val="24"/>
          <w:szCs w:val="24"/>
        </w:rPr>
      </w:pPr>
      <w:r w:rsidRPr="000E6686">
        <w:rPr>
          <w:rFonts w:ascii="Times New Roman" w:hAnsi="Times New Roman" w:cs="Times New Roman"/>
          <w:bCs/>
          <w:color w:val="000000"/>
          <w:sz w:val="24"/>
          <w:szCs w:val="24"/>
        </w:rPr>
        <w:t>Temps de travail</w:t>
      </w:r>
      <w:r w:rsidRPr="000E6686">
        <w:rPr>
          <w:rFonts w:ascii="Times New Roman" w:hAnsi="Times New Roman" w:cs="Times New Roman"/>
          <w:color w:val="000000"/>
          <w:sz w:val="24"/>
          <w:szCs w:val="24"/>
        </w:rPr>
        <w:t> :</w:t>
      </w:r>
      <w:r w:rsidRPr="00A32B3A">
        <w:rPr>
          <w:rFonts w:ascii="Times New Roman" w:hAnsi="Times New Roman" w:cs="Times New Roman"/>
          <w:color w:val="000000"/>
          <w:sz w:val="24"/>
          <w:szCs w:val="24"/>
        </w:rPr>
        <w:t xml:space="preserve"> horaires de travail du salarié durant lesquelles il est à la disposition de son employeur et comprenant les heures normales de travail du salarié et les heures supplémentaires, à l’exclusion des temps de repos quotidien et hebdomadaires, des congés payés, des congés exceptionnels, des jours fériés et des jours de repos.</w:t>
      </w:r>
    </w:p>
    <w:p w14:paraId="05A9287C" w14:textId="77777777" w:rsidR="004B7A58" w:rsidRPr="00A32B3A" w:rsidRDefault="004B7A58" w:rsidP="004B7A58">
      <w:pPr>
        <w:ind w:left="720"/>
        <w:jc w:val="both"/>
        <w:rPr>
          <w:rFonts w:ascii="Times New Roman" w:hAnsi="Times New Roman" w:cs="Times New Roman"/>
          <w:color w:val="000000"/>
          <w:sz w:val="24"/>
          <w:szCs w:val="24"/>
        </w:rPr>
      </w:pPr>
    </w:p>
    <w:p w14:paraId="4582D23F" w14:textId="77777777" w:rsidR="004B7A58" w:rsidRPr="00A32B3A" w:rsidRDefault="004B7A58" w:rsidP="00F36EBE">
      <w:pPr>
        <w:pStyle w:val="Paragraphedeliste"/>
        <w:numPr>
          <w:ilvl w:val="0"/>
          <w:numId w:val="20"/>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champ d’application</w:t>
      </w:r>
    </w:p>
    <w:p w14:paraId="46C89360" w14:textId="77777777" w:rsidR="004B7A58" w:rsidRPr="00A32B3A" w:rsidRDefault="004B7A58" w:rsidP="004B7A58">
      <w:pPr>
        <w:ind w:left="720"/>
        <w:jc w:val="both"/>
        <w:rPr>
          <w:rFonts w:ascii="Times New Roman" w:hAnsi="Times New Roman" w:cs="Times New Roman"/>
          <w:color w:val="000000"/>
          <w:sz w:val="24"/>
          <w:szCs w:val="24"/>
        </w:rPr>
      </w:pPr>
    </w:p>
    <w:p w14:paraId="17CAB793"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 présent titre s’applique aux salariés dont les fonctions requièrent l’utilisation d’outils numériques.</w:t>
      </w:r>
    </w:p>
    <w:p w14:paraId="7E39CF94" w14:textId="7280AE44" w:rsidR="004B7A58" w:rsidRPr="00A32B3A" w:rsidRDefault="004B7A58" w:rsidP="00F36EBE">
      <w:pPr>
        <w:pStyle w:val="Paragraphedeliste"/>
        <w:numPr>
          <w:ilvl w:val="0"/>
          <w:numId w:val="20"/>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 xml:space="preserve">droit </w:t>
      </w:r>
      <w:r w:rsidR="00B31D93" w:rsidRPr="00A32B3A">
        <w:rPr>
          <w:rFonts w:ascii="Times New Roman" w:hAnsi="Times New Roman" w:cs="Times New Roman"/>
          <w:b/>
          <w:bCs/>
          <w:smallCaps/>
          <w:color w:val="FFC000"/>
          <w:spacing w:val="5"/>
          <w:sz w:val="24"/>
          <w:szCs w:val="24"/>
          <w:u w:val="single"/>
          <w:lang w:eastAsia="fr-FR"/>
        </w:rPr>
        <w:t>à</w:t>
      </w:r>
      <w:r w:rsidRPr="00A32B3A">
        <w:rPr>
          <w:rFonts w:ascii="Times New Roman" w:hAnsi="Times New Roman" w:cs="Times New Roman"/>
          <w:b/>
          <w:bCs/>
          <w:smallCaps/>
          <w:color w:val="FFC000"/>
          <w:spacing w:val="5"/>
          <w:sz w:val="24"/>
          <w:szCs w:val="24"/>
          <w:u w:val="single"/>
          <w:lang w:eastAsia="fr-FR"/>
        </w:rPr>
        <w:t xml:space="preserve"> la déconnexion en dehors du temps de travail effectif</w:t>
      </w:r>
    </w:p>
    <w:p w14:paraId="0ADD6BE9" w14:textId="77777777" w:rsidR="004B7A58" w:rsidRPr="00A32B3A" w:rsidRDefault="004B7A58" w:rsidP="004B7A58">
      <w:pPr>
        <w:ind w:left="567"/>
        <w:jc w:val="both"/>
        <w:rPr>
          <w:rFonts w:ascii="Times New Roman" w:hAnsi="Times New Roman" w:cs="Times New Roman"/>
          <w:sz w:val="24"/>
          <w:szCs w:val="24"/>
        </w:rPr>
      </w:pPr>
    </w:p>
    <w:p w14:paraId="63700B80"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Les périodes de repos, congé et suspension du contrat de travail doivent être respectées par l’ensemble des acteurs de la fondation.</w:t>
      </w:r>
    </w:p>
    <w:p w14:paraId="371B653E"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L’utilisation des outils de travail numériques permettant une communication à distance est donc interdite à titre professionnel pendant ce temps de repos quotidien et durant les jours non travaillés c'est-à-dire, les jours de repos hebdomadaire, les jours de congé, les jours de repos, les jours fériés…</w:t>
      </w:r>
    </w:p>
    <w:p w14:paraId="154ED9ED"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Concernant plus particulièrement l’usage de la messagerie électronique professionnelle, il est précisé que le salarié n’est jamais tenu de prendre connaissance des courriels qui lui sont adressés ou d’y répondre en dehors de son temps de travail.</w:t>
      </w:r>
    </w:p>
    <w:p w14:paraId="2C1179A6" w14:textId="77777777" w:rsidR="00B31D93" w:rsidRDefault="00B31D93" w:rsidP="004B7A58">
      <w:pPr>
        <w:jc w:val="both"/>
        <w:rPr>
          <w:rFonts w:ascii="Times New Roman" w:hAnsi="Times New Roman" w:cs="Times New Roman"/>
          <w:color w:val="000000"/>
          <w:sz w:val="24"/>
          <w:szCs w:val="24"/>
        </w:rPr>
      </w:pPr>
    </w:p>
    <w:p w14:paraId="7B58BBCC" w14:textId="5C650F86"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Il en est de même des appels ou messages téléphoniques professionnels reçus pendant les temps de repos ou de congé.</w:t>
      </w:r>
    </w:p>
    <w:p w14:paraId="4EE00800"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 xml:space="preserve">D’une manière générale, sauf circonstance exceptionnelle, les salariés ne sont pas autorisés à utiliser les outils de travail numériques portables (téléphone, ordinateur, tablette…), à titre professionnel avant </w:t>
      </w:r>
      <w:r w:rsidRPr="00A14470">
        <w:rPr>
          <w:rFonts w:ascii="Times New Roman" w:hAnsi="Times New Roman" w:cs="Times New Roman"/>
          <w:color w:val="000000"/>
          <w:sz w:val="24"/>
          <w:szCs w:val="24"/>
        </w:rPr>
        <w:t>8 heures le matin ni après 19 heures le soir.</w:t>
      </w:r>
    </w:p>
    <w:p w14:paraId="1B92FAC6" w14:textId="0E921CD8"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lastRenderedPageBreak/>
        <w:t>Dans tous les cas, l’usage de la messagerie électronique ou du téléphone professionnelle en dehors des horaires de travail doit être justifié par la gravité, l’urgence et/ou l’importance du sujet en cause.</w:t>
      </w:r>
    </w:p>
    <w:p w14:paraId="70AB49D4"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 xml:space="preserve">Il est rappelé qu’aucun salarié ne pourra être sanctionné pour ne pas s’être connecté avec les outils numériques ou pour ne pas avoir répondu à des sollicitations professionnelles en dehors de son temps de travail effectif. </w:t>
      </w:r>
    </w:p>
    <w:p w14:paraId="763C4A4A" w14:textId="77777777" w:rsidR="004B7A58" w:rsidRPr="00A32B3A" w:rsidRDefault="004B7A58" w:rsidP="004B7A58">
      <w:pPr>
        <w:ind w:left="567"/>
        <w:jc w:val="both"/>
        <w:rPr>
          <w:rFonts w:ascii="Times New Roman" w:hAnsi="Times New Roman" w:cs="Times New Roman"/>
          <w:color w:val="000000"/>
          <w:sz w:val="24"/>
          <w:szCs w:val="24"/>
        </w:rPr>
      </w:pPr>
    </w:p>
    <w:p w14:paraId="01FAF7E4" w14:textId="6580F2D2" w:rsidR="004B7A58" w:rsidRPr="00A32B3A" w:rsidRDefault="004B7A58" w:rsidP="00F36EBE">
      <w:pPr>
        <w:pStyle w:val="Paragraphedeliste"/>
        <w:numPr>
          <w:ilvl w:val="0"/>
          <w:numId w:val="20"/>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 xml:space="preserve">lutte contre le stress lie </w:t>
      </w:r>
      <w:r w:rsidR="00B31D93" w:rsidRPr="00A32B3A">
        <w:rPr>
          <w:rFonts w:ascii="Times New Roman" w:hAnsi="Times New Roman" w:cs="Times New Roman"/>
          <w:b/>
          <w:bCs/>
          <w:smallCaps/>
          <w:color w:val="FFC000"/>
          <w:spacing w:val="5"/>
          <w:sz w:val="24"/>
          <w:szCs w:val="24"/>
          <w:u w:val="single"/>
          <w:lang w:eastAsia="fr-FR"/>
        </w:rPr>
        <w:t>à</w:t>
      </w:r>
      <w:r w:rsidRPr="00A32B3A">
        <w:rPr>
          <w:rFonts w:ascii="Times New Roman" w:hAnsi="Times New Roman" w:cs="Times New Roman"/>
          <w:b/>
          <w:bCs/>
          <w:smallCaps/>
          <w:color w:val="FFC000"/>
          <w:spacing w:val="5"/>
          <w:sz w:val="24"/>
          <w:szCs w:val="24"/>
          <w:u w:val="single"/>
          <w:lang w:eastAsia="fr-FR"/>
        </w:rPr>
        <w:t xml:space="preserve"> l’utilisation des outils numériques professionnels</w:t>
      </w:r>
    </w:p>
    <w:p w14:paraId="140494D0" w14:textId="77777777" w:rsidR="004B7A58" w:rsidRPr="00A32B3A" w:rsidRDefault="004B7A58" w:rsidP="004B7A58">
      <w:pPr>
        <w:ind w:left="567"/>
        <w:jc w:val="both"/>
        <w:rPr>
          <w:rFonts w:ascii="Times New Roman" w:hAnsi="Times New Roman" w:cs="Times New Roman"/>
          <w:sz w:val="24"/>
          <w:szCs w:val="24"/>
        </w:rPr>
      </w:pPr>
    </w:p>
    <w:p w14:paraId="0150C6AF" w14:textId="77777777" w:rsidR="004B7A58" w:rsidRPr="00A32B3A" w:rsidRDefault="004B7A58" w:rsidP="004B7A58">
      <w:pPr>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Afin d’éviter le stress lié à l’utilisation des outils numériques professionnels, il est recommandé à tous les salariés de :</w:t>
      </w:r>
    </w:p>
    <w:p w14:paraId="23425BAD" w14:textId="77777777" w:rsidR="004B7A58" w:rsidRPr="00A32B3A" w:rsidRDefault="004B7A58" w:rsidP="00F36EBE">
      <w:pPr>
        <w:numPr>
          <w:ilvl w:val="0"/>
          <w:numId w:val="16"/>
        </w:numPr>
        <w:spacing w:after="0" w:line="240" w:lineRule="auto"/>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S’interroger sur le moment opportun pour envoyer un courriel/SMS ou appeler un collaborateur sur son téléphone professionnel (pendant les horaires de travail) </w:t>
      </w:r>
    </w:p>
    <w:p w14:paraId="43C3B594" w14:textId="77777777" w:rsidR="004B7A58" w:rsidRPr="00A32B3A" w:rsidRDefault="004B7A58" w:rsidP="004B7A58">
      <w:pPr>
        <w:ind w:left="720"/>
        <w:jc w:val="both"/>
        <w:rPr>
          <w:rFonts w:ascii="Times New Roman" w:hAnsi="Times New Roman" w:cs="Times New Roman"/>
          <w:color w:val="000000"/>
          <w:sz w:val="24"/>
          <w:szCs w:val="24"/>
        </w:rPr>
      </w:pPr>
    </w:p>
    <w:p w14:paraId="4619DA07" w14:textId="77777777" w:rsidR="004B7A58" w:rsidRPr="00A32B3A" w:rsidRDefault="004B7A58" w:rsidP="00F36EBE">
      <w:pPr>
        <w:numPr>
          <w:ilvl w:val="0"/>
          <w:numId w:val="17"/>
        </w:numPr>
        <w:spacing w:after="0" w:line="240" w:lineRule="auto"/>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Ne pas solliciter de réponse immédiate si ce n’est pas nécessaire </w:t>
      </w:r>
    </w:p>
    <w:p w14:paraId="68CE05DF" w14:textId="77777777" w:rsidR="004B7A58" w:rsidRPr="00A32B3A" w:rsidRDefault="004B7A58" w:rsidP="004B7A58">
      <w:pPr>
        <w:ind w:left="720"/>
        <w:jc w:val="both"/>
        <w:rPr>
          <w:rFonts w:ascii="Times New Roman" w:hAnsi="Times New Roman" w:cs="Times New Roman"/>
          <w:color w:val="000000"/>
          <w:sz w:val="24"/>
          <w:szCs w:val="24"/>
        </w:rPr>
      </w:pPr>
    </w:p>
    <w:p w14:paraId="42C43938" w14:textId="77777777" w:rsidR="004B7A58" w:rsidRPr="00A32B3A" w:rsidRDefault="004B7A58" w:rsidP="00F36EBE">
      <w:pPr>
        <w:numPr>
          <w:ilvl w:val="0"/>
          <w:numId w:val="18"/>
        </w:numPr>
        <w:spacing w:after="0" w:line="240" w:lineRule="auto"/>
        <w:jc w:val="both"/>
        <w:rPr>
          <w:rFonts w:ascii="Times New Roman" w:hAnsi="Times New Roman" w:cs="Times New Roman"/>
          <w:color w:val="000000"/>
          <w:sz w:val="24"/>
          <w:szCs w:val="24"/>
        </w:rPr>
      </w:pPr>
      <w:r w:rsidRPr="00A32B3A">
        <w:rPr>
          <w:rFonts w:ascii="Times New Roman" w:hAnsi="Times New Roman" w:cs="Times New Roman"/>
          <w:color w:val="000000"/>
          <w:sz w:val="24"/>
          <w:szCs w:val="24"/>
        </w:rPr>
        <w:t>Définir le « gestionnaire d’absence au bureau » sur la messagerie électronique et indiquer les coordonnées d’une personne à joindre en cas d’urgence </w:t>
      </w:r>
    </w:p>
    <w:p w14:paraId="7CD3E0D2" w14:textId="77777777" w:rsidR="004B7A58" w:rsidRPr="00A32B3A" w:rsidRDefault="004B7A58" w:rsidP="004B7A58">
      <w:pPr>
        <w:ind w:left="720"/>
        <w:jc w:val="both"/>
        <w:rPr>
          <w:rFonts w:ascii="Times New Roman" w:hAnsi="Times New Roman" w:cs="Times New Roman"/>
          <w:color w:val="000000"/>
          <w:sz w:val="24"/>
          <w:szCs w:val="24"/>
        </w:rPr>
      </w:pPr>
    </w:p>
    <w:p w14:paraId="742679FF" w14:textId="0DC200CC" w:rsidR="004743C7" w:rsidRPr="00732982" w:rsidRDefault="004B7A58" w:rsidP="00F36EBE">
      <w:pPr>
        <w:numPr>
          <w:ilvl w:val="0"/>
          <w:numId w:val="19"/>
        </w:numPr>
        <w:spacing w:after="0" w:line="240" w:lineRule="auto"/>
        <w:jc w:val="both"/>
        <w:rPr>
          <w:rFonts w:ascii="Times New Roman" w:hAnsi="Times New Roman" w:cs="Times New Roman"/>
          <w:color w:val="FF0000"/>
          <w:sz w:val="24"/>
          <w:szCs w:val="24"/>
        </w:rPr>
      </w:pPr>
      <w:r w:rsidRPr="00732982">
        <w:rPr>
          <w:rFonts w:ascii="Times New Roman" w:hAnsi="Times New Roman" w:cs="Times New Roman"/>
          <w:color w:val="000000"/>
          <w:sz w:val="24"/>
          <w:szCs w:val="24"/>
        </w:rPr>
        <w:t>Privilégier les envois différés lors de la rédaction d’un courriel en dehors des horaires de travail.</w:t>
      </w:r>
    </w:p>
    <w:p w14:paraId="1C8156DB" w14:textId="77777777" w:rsidR="000A0797" w:rsidRDefault="000A0797" w:rsidP="004B7A58">
      <w:pPr>
        <w:jc w:val="both"/>
        <w:rPr>
          <w:rFonts w:ascii="Times New Roman" w:hAnsi="Times New Roman" w:cs="Times New Roman"/>
          <w:color w:val="FF0000"/>
          <w:sz w:val="24"/>
          <w:szCs w:val="24"/>
        </w:rPr>
      </w:pPr>
    </w:p>
    <w:p w14:paraId="49047215" w14:textId="77777777" w:rsidR="001A54B7" w:rsidRPr="00A32B3A" w:rsidRDefault="001A54B7" w:rsidP="004B7A58">
      <w:pPr>
        <w:jc w:val="both"/>
        <w:rPr>
          <w:rFonts w:ascii="Times New Roman" w:hAnsi="Times New Roman" w:cs="Times New Roman"/>
          <w:color w:val="FF0000"/>
          <w:sz w:val="24"/>
          <w:szCs w:val="24"/>
        </w:rPr>
      </w:pPr>
    </w:p>
    <w:p w14:paraId="78C3D0E3" w14:textId="5FFC78E8" w:rsidR="004B7A58" w:rsidRDefault="004E2BFF" w:rsidP="004B7A58">
      <w:pPr>
        <w:tabs>
          <w:tab w:val="left" w:pos="5954"/>
        </w:tabs>
        <w:jc w:val="both"/>
        <w:rPr>
          <w:rFonts w:ascii="Times New Roman" w:hAnsi="Times New Roman" w:cs="Times New Roman"/>
          <w:b/>
          <w:bCs/>
          <w:caps/>
          <w:color w:val="33CC33"/>
          <w:spacing w:val="5"/>
          <w:sz w:val="24"/>
          <w:szCs w:val="24"/>
          <w:u w:val="single"/>
          <w:lang w:eastAsia="fr-FR"/>
        </w:rPr>
      </w:pPr>
      <w:r>
        <w:rPr>
          <w:rFonts w:ascii="Times New Roman" w:hAnsi="Times New Roman" w:cs="Times New Roman"/>
          <w:b/>
          <w:bCs/>
          <w:caps/>
          <w:color w:val="33CC33"/>
          <w:spacing w:val="5"/>
          <w:sz w:val="24"/>
          <w:szCs w:val="24"/>
          <w:u w:val="single"/>
          <w:lang w:eastAsia="fr-FR"/>
        </w:rPr>
        <w:t>CHAPITRE 5</w:t>
      </w:r>
      <w:r w:rsidR="00930E8A" w:rsidRPr="00A32B3A">
        <w:rPr>
          <w:rFonts w:ascii="Times New Roman" w:hAnsi="Times New Roman" w:cs="Times New Roman"/>
          <w:b/>
          <w:bCs/>
          <w:caps/>
          <w:color w:val="33CC33"/>
          <w:spacing w:val="5"/>
          <w:sz w:val="24"/>
          <w:szCs w:val="24"/>
          <w:u w:val="single"/>
          <w:lang w:eastAsia="fr-FR"/>
        </w:rPr>
        <w:t xml:space="preserve"> –</w:t>
      </w:r>
      <w:r w:rsidR="004B7A58" w:rsidRPr="00A32B3A">
        <w:rPr>
          <w:rFonts w:ascii="Times New Roman" w:hAnsi="Times New Roman" w:cs="Times New Roman"/>
          <w:b/>
          <w:bCs/>
          <w:caps/>
          <w:color w:val="33CC33"/>
          <w:spacing w:val="5"/>
          <w:sz w:val="24"/>
          <w:szCs w:val="24"/>
          <w:u w:val="single"/>
          <w:lang w:eastAsia="fr-FR"/>
        </w:rPr>
        <w:t xml:space="preserve"> travail de nuit</w:t>
      </w:r>
    </w:p>
    <w:p w14:paraId="0C7731E6" w14:textId="5463BBE4" w:rsidR="00683B27" w:rsidRPr="00A32B3A" w:rsidRDefault="00683B27" w:rsidP="004B7A58">
      <w:pPr>
        <w:tabs>
          <w:tab w:val="left" w:pos="5954"/>
        </w:tabs>
        <w:jc w:val="both"/>
        <w:rPr>
          <w:rFonts w:ascii="Times New Roman" w:hAnsi="Times New Roman" w:cs="Times New Roman"/>
          <w:b/>
          <w:bCs/>
          <w:caps/>
          <w:color w:val="33CC33"/>
          <w:spacing w:val="5"/>
          <w:sz w:val="24"/>
          <w:szCs w:val="24"/>
          <w:u w:val="single"/>
          <w:lang w:eastAsia="fr-FR"/>
        </w:rPr>
      </w:pPr>
    </w:p>
    <w:p w14:paraId="16786DBB" w14:textId="77777777" w:rsidR="004E2BFF" w:rsidRPr="004E2BFF" w:rsidRDefault="004E2BFF" w:rsidP="00F36EBE">
      <w:pPr>
        <w:pStyle w:val="Paragraphedeliste"/>
        <w:numPr>
          <w:ilvl w:val="0"/>
          <w:numId w:val="24"/>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666F8047" w14:textId="77777777" w:rsidR="004E2BFF" w:rsidRPr="004E2BFF" w:rsidRDefault="004E2BFF" w:rsidP="00F36EBE">
      <w:pPr>
        <w:pStyle w:val="Paragraphedeliste"/>
        <w:numPr>
          <w:ilvl w:val="0"/>
          <w:numId w:val="24"/>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7A23BA02" w14:textId="2516600C" w:rsidR="00B17E97" w:rsidRPr="00A32B3A" w:rsidRDefault="00683B27" w:rsidP="00F36EBE">
      <w:pPr>
        <w:pStyle w:val="Paragraphedeliste"/>
        <w:numPr>
          <w:ilvl w:val="1"/>
          <w:numId w:val="24"/>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DEFINITION DE LA PLAGE HORAIRE DU TRAVAIL DE NUIT</w:t>
      </w:r>
    </w:p>
    <w:p w14:paraId="5AE751E9" w14:textId="53BD8968" w:rsidR="004B7A58" w:rsidRPr="00A32B3A" w:rsidRDefault="004B7A58" w:rsidP="004B7A58">
      <w:pPr>
        <w:pStyle w:val="Paragraphedeliste"/>
        <w:tabs>
          <w:tab w:val="left" w:pos="5954"/>
        </w:tabs>
        <w:ind w:left="1440"/>
        <w:jc w:val="both"/>
        <w:rPr>
          <w:rFonts w:ascii="Times New Roman" w:hAnsi="Times New Roman" w:cs="Times New Roman"/>
          <w:b/>
          <w:bCs/>
          <w:smallCaps/>
          <w:color w:val="FFC000"/>
          <w:spacing w:val="5"/>
          <w:sz w:val="24"/>
          <w:szCs w:val="24"/>
          <w:u w:val="single"/>
          <w:lang w:eastAsia="fr-FR"/>
        </w:rPr>
      </w:pPr>
    </w:p>
    <w:p w14:paraId="5D2F20B2" w14:textId="2108F737" w:rsidR="004B7A58" w:rsidRDefault="004B7A58" w:rsidP="004B7A58">
      <w:pPr>
        <w:tabs>
          <w:tab w:val="left" w:pos="709"/>
        </w:tabs>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 xml:space="preserve">La plage horaire du travail de nuit est de </w:t>
      </w:r>
      <w:r w:rsidR="00C45B0F" w:rsidRPr="00C45B0F">
        <w:rPr>
          <w:rFonts w:ascii="Times New Roman" w:hAnsi="Times New Roman" w:cs="Times New Roman"/>
          <w:sz w:val="24"/>
          <w:szCs w:val="24"/>
          <w:lang w:eastAsia="fr-FR"/>
        </w:rPr>
        <w:t>20h45</w:t>
      </w:r>
      <w:r w:rsidRPr="00C45B0F">
        <w:rPr>
          <w:rFonts w:ascii="Times New Roman" w:hAnsi="Times New Roman" w:cs="Times New Roman"/>
          <w:sz w:val="24"/>
          <w:szCs w:val="24"/>
          <w:lang w:eastAsia="fr-FR"/>
        </w:rPr>
        <w:t xml:space="preserve"> </w:t>
      </w:r>
      <w:r w:rsidR="00C45B0F" w:rsidRPr="00C45B0F">
        <w:rPr>
          <w:rFonts w:ascii="Times New Roman" w:hAnsi="Times New Roman" w:cs="Times New Roman"/>
          <w:sz w:val="24"/>
          <w:szCs w:val="24"/>
          <w:lang w:eastAsia="fr-FR"/>
        </w:rPr>
        <w:t>à 7h15</w:t>
      </w:r>
      <w:r w:rsidRPr="00C45B0F">
        <w:rPr>
          <w:rFonts w:ascii="Times New Roman" w:hAnsi="Times New Roman" w:cs="Times New Roman"/>
          <w:sz w:val="24"/>
          <w:szCs w:val="24"/>
          <w:lang w:eastAsia="fr-FR"/>
        </w:rPr>
        <w:t xml:space="preserve"> (plage nocturne de 9 heures continues au sein de la période comprise dans l'amplitude de 21 heures à 7 heures</w:t>
      </w:r>
      <w:r w:rsidR="00C45B0F" w:rsidRPr="00C45B0F">
        <w:rPr>
          <w:rFonts w:ascii="Times New Roman" w:hAnsi="Times New Roman" w:cs="Times New Roman"/>
          <w:sz w:val="24"/>
          <w:szCs w:val="24"/>
          <w:lang w:eastAsia="fr-FR"/>
        </w:rPr>
        <w:t>).</w:t>
      </w:r>
    </w:p>
    <w:p w14:paraId="7000CCF9" w14:textId="77777777" w:rsidR="00C45B0F" w:rsidRPr="00A32B3A" w:rsidRDefault="00C45B0F" w:rsidP="004B7A58">
      <w:pPr>
        <w:tabs>
          <w:tab w:val="left" w:pos="709"/>
        </w:tabs>
        <w:jc w:val="both"/>
        <w:rPr>
          <w:rFonts w:ascii="Times New Roman" w:hAnsi="Times New Roman" w:cs="Times New Roman"/>
          <w:sz w:val="24"/>
          <w:szCs w:val="24"/>
          <w:lang w:eastAsia="fr-FR"/>
        </w:rPr>
      </w:pPr>
    </w:p>
    <w:p w14:paraId="490FACB0" w14:textId="77777777" w:rsidR="00BA2CC7" w:rsidRPr="00BA2CC7" w:rsidRDefault="00BA2CC7" w:rsidP="00F36EBE">
      <w:pPr>
        <w:pStyle w:val="Paragraphedeliste"/>
        <w:numPr>
          <w:ilvl w:val="0"/>
          <w:numId w:val="3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0FAD0389" w14:textId="77777777" w:rsidR="00BA2CC7" w:rsidRPr="00BA2CC7" w:rsidRDefault="00BA2CC7" w:rsidP="00F36EBE">
      <w:pPr>
        <w:pStyle w:val="Paragraphedeliste"/>
        <w:numPr>
          <w:ilvl w:val="0"/>
          <w:numId w:val="3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2E4FEE63" w14:textId="7960BFDA" w:rsidR="004B7A58" w:rsidRPr="00A32B3A" w:rsidRDefault="00683B27" w:rsidP="00F36EBE">
      <w:pPr>
        <w:pStyle w:val="Paragraphedeliste"/>
        <w:numPr>
          <w:ilvl w:val="1"/>
          <w:numId w:val="39"/>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DEFINITION DU TRAVAILLEUR DE NUIT</w:t>
      </w:r>
    </w:p>
    <w:p w14:paraId="4B790AFB" w14:textId="77777777" w:rsidR="004B7A58" w:rsidRPr="00A32B3A" w:rsidRDefault="004B7A58" w:rsidP="004B7A58">
      <w:pPr>
        <w:tabs>
          <w:tab w:val="left" w:pos="709"/>
        </w:tabs>
        <w:jc w:val="both"/>
        <w:rPr>
          <w:rFonts w:ascii="Times New Roman" w:hAnsi="Times New Roman" w:cs="Times New Roman"/>
          <w:sz w:val="24"/>
          <w:szCs w:val="24"/>
          <w:lang w:eastAsia="fr-FR"/>
        </w:rPr>
      </w:pPr>
    </w:p>
    <w:p w14:paraId="0D163CC3" w14:textId="77777777" w:rsidR="004B7A58" w:rsidRPr="00A32B3A" w:rsidRDefault="004B7A58" w:rsidP="004B7A58">
      <w:pPr>
        <w:tabs>
          <w:tab w:val="left" w:pos="709"/>
        </w:tabs>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 xml:space="preserve">Est travailleur de nuit tout travailleur qui : </w:t>
      </w:r>
    </w:p>
    <w:p w14:paraId="2847BFA6" w14:textId="356D7822" w:rsidR="004B7A58" w:rsidRPr="00A32B3A" w:rsidRDefault="004B7A58" w:rsidP="00F36EBE">
      <w:pPr>
        <w:pStyle w:val="Paragraphedeliste"/>
        <w:numPr>
          <w:ilvl w:val="0"/>
          <w:numId w:val="4"/>
        </w:numPr>
        <w:tabs>
          <w:tab w:val="left" w:pos="709"/>
        </w:tabs>
        <w:spacing w:after="0" w:line="240" w:lineRule="auto"/>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 xml:space="preserve">soit </w:t>
      </w:r>
      <w:r w:rsidR="00775699" w:rsidRPr="00A32B3A">
        <w:rPr>
          <w:rFonts w:ascii="Times New Roman" w:hAnsi="Times New Roman" w:cs="Times New Roman"/>
          <w:sz w:val="24"/>
          <w:szCs w:val="24"/>
          <w:lang w:eastAsia="fr-FR"/>
        </w:rPr>
        <w:t>accompli</w:t>
      </w:r>
      <w:r w:rsidRPr="00A32B3A">
        <w:rPr>
          <w:rFonts w:ascii="Times New Roman" w:hAnsi="Times New Roman" w:cs="Times New Roman"/>
          <w:sz w:val="24"/>
          <w:szCs w:val="24"/>
          <w:lang w:eastAsia="fr-FR"/>
        </w:rPr>
        <w:t xml:space="preserve"> selon son horaire habituel, au moins 2 fois par semaine, au moins 3 heures de son temps de travail effectif quotidien durant la plage nocturne dé</w:t>
      </w:r>
      <w:r w:rsidR="00D45EA1" w:rsidRPr="00A32B3A">
        <w:rPr>
          <w:rFonts w:ascii="Times New Roman" w:hAnsi="Times New Roman" w:cs="Times New Roman"/>
          <w:sz w:val="24"/>
          <w:szCs w:val="24"/>
          <w:lang w:eastAsia="fr-FR"/>
        </w:rPr>
        <w:t>finie conformément à l'article 4.1</w:t>
      </w:r>
      <w:r w:rsidRPr="00A32B3A">
        <w:rPr>
          <w:rFonts w:ascii="Times New Roman" w:hAnsi="Times New Roman" w:cs="Times New Roman"/>
          <w:sz w:val="24"/>
          <w:szCs w:val="24"/>
          <w:lang w:eastAsia="fr-FR"/>
        </w:rPr>
        <w:t xml:space="preserve"> ci-dessus,</w:t>
      </w:r>
    </w:p>
    <w:p w14:paraId="3FFF52C0" w14:textId="77777777" w:rsidR="00AC72EA" w:rsidRPr="00A32B3A" w:rsidRDefault="00AC72EA" w:rsidP="00AC72EA">
      <w:pPr>
        <w:pStyle w:val="Paragraphedeliste"/>
        <w:tabs>
          <w:tab w:val="left" w:pos="709"/>
        </w:tabs>
        <w:spacing w:after="0" w:line="240" w:lineRule="auto"/>
        <w:jc w:val="both"/>
        <w:rPr>
          <w:rFonts w:ascii="Times New Roman" w:hAnsi="Times New Roman" w:cs="Times New Roman"/>
          <w:sz w:val="24"/>
          <w:szCs w:val="24"/>
          <w:lang w:eastAsia="fr-FR"/>
        </w:rPr>
      </w:pPr>
    </w:p>
    <w:p w14:paraId="4400D86E" w14:textId="24314D48" w:rsidR="00B17E97" w:rsidRDefault="004B7A58" w:rsidP="00F36EBE">
      <w:pPr>
        <w:pStyle w:val="Paragraphedeliste"/>
        <w:numPr>
          <w:ilvl w:val="0"/>
          <w:numId w:val="4"/>
        </w:numPr>
        <w:tabs>
          <w:tab w:val="left" w:pos="709"/>
        </w:tabs>
        <w:spacing w:after="0" w:line="240" w:lineRule="auto"/>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lastRenderedPageBreak/>
        <w:t xml:space="preserve">soit </w:t>
      </w:r>
      <w:r w:rsidR="00775699" w:rsidRPr="00A32B3A">
        <w:rPr>
          <w:rFonts w:ascii="Times New Roman" w:hAnsi="Times New Roman" w:cs="Times New Roman"/>
          <w:sz w:val="24"/>
          <w:szCs w:val="24"/>
          <w:lang w:eastAsia="fr-FR"/>
        </w:rPr>
        <w:t>accompli</w:t>
      </w:r>
      <w:r w:rsidRPr="00A32B3A">
        <w:rPr>
          <w:rFonts w:ascii="Times New Roman" w:hAnsi="Times New Roman" w:cs="Times New Roman"/>
          <w:sz w:val="24"/>
          <w:szCs w:val="24"/>
          <w:lang w:eastAsia="fr-FR"/>
        </w:rPr>
        <w:t xml:space="preserve"> selon son horaire habituel, au moins 40 heures de travail effectif sur une période d'un mois calendaire durant la plage nocturne définie conformément à l'article </w:t>
      </w:r>
      <w:r w:rsidR="00D45EA1" w:rsidRPr="00A32B3A">
        <w:rPr>
          <w:rFonts w:ascii="Times New Roman" w:hAnsi="Times New Roman" w:cs="Times New Roman"/>
          <w:sz w:val="24"/>
          <w:szCs w:val="24"/>
          <w:lang w:eastAsia="fr-FR"/>
        </w:rPr>
        <w:t>4.</w:t>
      </w:r>
      <w:r w:rsidRPr="00A32B3A">
        <w:rPr>
          <w:rFonts w:ascii="Times New Roman" w:hAnsi="Times New Roman" w:cs="Times New Roman"/>
          <w:sz w:val="24"/>
          <w:szCs w:val="24"/>
          <w:lang w:eastAsia="fr-FR"/>
        </w:rPr>
        <w:t>1 ci-dessus.</w:t>
      </w:r>
    </w:p>
    <w:p w14:paraId="0FF2F2CF" w14:textId="77777777" w:rsidR="004743C7" w:rsidRPr="004743C7" w:rsidRDefault="004743C7" w:rsidP="004743C7">
      <w:pPr>
        <w:pStyle w:val="Paragraphedeliste"/>
        <w:rPr>
          <w:rFonts w:ascii="Times New Roman" w:hAnsi="Times New Roman" w:cs="Times New Roman"/>
          <w:sz w:val="24"/>
          <w:szCs w:val="24"/>
          <w:lang w:eastAsia="fr-FR"/>
        </w:rPr>
      </w:pPr>
    </w:p>
    <w:p w14:paraId="3E02CE6F" w14:textId="77777777" w:rsidR="00AC72EA" w:rsidRPr="00A32B3A" w:rsidRDefault="00AC72EA" w:rsidP="00AC72EA">
      <w:pPr>
        <w:pStyle w:val="Paragraphedeliste"/>
        <w:rPr>
          <w:rFonts w:ascii="Times New Roman" w:hAnsi="Times New Roman" w:cs="Times New Roman"/>
          <w:sz w:val="24"/>
          <w:szCs w:val="24"/>
          <w:lang w:eastAsia="fr-FR"/>
        </w:rPr>
      </w:pPr>
    </w:p>
    <w:p w14:paraId="24C6E839" w14:textId="10784ED3" w:rsidR="004B7A58" w:rsidRPr="00A32B3A" w:rsidRDefault="00383C6F" w:rsidP="00F36EBE">
      <w:pPr>
        <w:pStyle w:val="Paragraphedeliste"/>
        <w:numPr>
          <w:ilvl w:val="1"/>
          <w:numId w:val="39"/>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DUREE QUOTIDIENNE,</w:t>
      </w:r>
      <w:r w:rsidR="00683B27" w:rsidRPr="00A32B3A">
        <w:rPr>
          <w:rFonts w:ascii="Times New Roman" w:hAnsi="Times New Roman" w:cs="Times New Roman"/>
          <w:b/>
          <w:bCs/>
          <w:smallCaps/>
          <w:color w:val="FFC000"/>
          <w:spacing w:val="5"/>
          <w:sz w:val="24"/>
          <w:szCs w:val="24"/>
          <w:u w:val="single"/>
          <w:lang w:eastAsia="fr-FR"/>
        </w:rPr>
        <w:t xml:space="preserve"> HEBDOMADAIRE </w:t>
      </w:r>
      <w:r>
        <w:rPr>
          <w:rFonts w:ascii="Times New Roman" w:hAnsi="Times New Roman" w:cs="Times New Roman"/>
          <w:b/>
          <w:bCs/>
          <w:smallCaps/>
          <w:color w:val="FFC000"/>
          <w:spacing w:val="5"/>
          <w:sz w:val="24"/>
          <w:szCs w:val="24"/>
          <w:u w:val="single"/>
          <w:lang w:eastAsia="fr-FR"/>
        </w:rPr>
        <w:t xml:space="preserve">ET ANNUELLE </w:t>
      </w:r>
      <w:r w:rsidR="00683B27" w:rsidRPr="00A32B3A">
        <w:rPr>
          <w:rFonts w:ascii="Times New Roman" w:hAnsi="Times New Roman" w:cs="Times New Roman"/>
          <w:b/>
          <w:bCs/>
          <w:smallCaps/>
          <w:color w:val="FFC000"/>
          <w:spacing w:val="5"/>
          <w:sz w:val="24"/>
          <w:szCs w:val="24"/>
          <w:u w:val="single"/>
          <w:lang w:eastAsia="fr-FR"/>
        </w:rPr>
        <w:t>DU TRAVAIL DE NUIT</w:t>
      </w:r>
    </w:p>
    <w:p w14:paraId="7DC78B0D" w14:textId="77777777" w:rsidR="004B7A58" w:rsidRPr="00A32B3A" w:rsidRDefault="004B7A58" w:rsidP="004B7A58">
      <w:pPr>
        <w:tabs>
          <w:tab w:val="left" w:pos="709"/>
        </w:tabs>
        <w:jc w:val="both"/>
        <w:rPr>
          <w:rFonts w:ascii="Times New Roman" w:hAnsi="Times New Roman" w:cs="Times New Roman"/>
          <w:sz w:val="24"/>
          <w:szCs w:val="24"/>
          <w:lang w:eastAsia="fr-FR"/>
        </w:rPr>
      </w:pPr>
    </w:p>
    <w:p w14:paraId="6B2E6256" w14:textId="77777777" w:rsidR="004B7A58" w:rsidRPr="00A32B3A" w:rsidRDefault="004B7A58" w:rsidP="004B7A58">
      <w:pPr>
        <w:tabs>
          <w:tab w:val="left" w:pos="709"/>
        </w:tabs>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Les catégories professionnelles visées par le travail de nuit sont les suivantes :</w:t>
      </w:r>
    </w:p>
    <w:p w14:paraId="4F07CFA5" w14:textId="44B9BE2C" w:rsidR="004B7A58" w:rsidRPr="007E16C7" w:rsidRDefault="004B7A58" w:rsidP="004B7A58">
      <w:pPr>
        <w:tabs>
          <w:tab w:val="left" w:pos="709"/>
        </w:tabs>
        <w:jc w:val="both"/>
        <w:rPr>
          <w:rFonts w:ascii="Times New Roman" w:hAnsi="Times New Roman" w:cs="Times New Roman"/>
          <w:sz w:val="24"/>
          <w:szCs w:val="24"/>
          <w:lang w:eastAsia="fr-FR"/>
        </w:rPr>
      </w:pPr>
      <w:r w:rsidRPr="007E16C7">
        <w:rPr>
          <w:rFonts w:ascii="Times New Roman" w:hAnsi="Times New Roman" w:cs="Times New Roman"/>
          <w:sz w:val="24"/>
          <w:szCs w:val="24"/>
          <w:lang w:eastAsia="fr-FR"/>
        </w:rPr>
        <w:t>Personnels soignants</w:t>
      </w:r>
      <w:r w:rsidR="007E16C7" w:rsidRPr="007E16C7">
        <w:rPr>
          <w:rFonts w:ascii="Times New Roman" w:hAnsi="Times New Roman" w:cs="Times New Roman"/>
          <w:sz w:val="24"/>
          <w:szCs w:val="24"/>
          <w:lang w:eastAsia="fr-FR"/>
        </w:rPr>
        <w:t xml:space="preserve"> </w:t>
      </w:r>
      <w:r w:rsidRPr="007E16C7">
        <w:rPr>
          <w:rFonts w:ascii="Times New Roman" w:hAnsi="Times New Roman" w:cs="Times New Roman"/>
          <w:sz w:val="24"/>
          <w:szCs w:val="24"/>
          <w:lang w:eastAsia="fr-FR"/>
        </w:rPr>
        <w:t>et veilleurs de nuit.</w:t>
      </w:r>
    </w:p>
    <w:p w14:paraId="4C1C4966" w14:textId="77777777" w:rsidR="004B7A58" w:rsidRPr="00A32B3A" w:rsidRDefault="004B7A58" w:rsidP="004B7A58">
      <w:pPr>
        <w:tabs>
          <w:tab w:val="left" w:pos="709"/>
        </w:tabs>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La durée maximale quotidienne est portée de 8 heures à 12 heures.</w:t>
      </w:r>
    </w:p>
    <w:p w14:paraId="3D8AC27C" w14:textId="77777777" w:rsidR="004B7A58" w:rsidRPr="00A32B3A" w:rsidRDefault="004B7A58" w:rsidP="004B7A58">
      <w:pPr>
        <w:tabs>
          <w:tab w:val="left" w:pos="709"/>
        </w:tabs>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En contrepartie, lorsque la durée dépasse 8 heures, les salariés bénéficieront d'un repos équivalent à la durée du dépassement.</w:t>
      </w:r>
    </w:p>
    <w:p w14:paraId="1E73BCA9" w14:textId="383C0081" w:rsidR="004B7A58" w:rsidRDefault="004B7A58" w:rsidP="00402A4D">
      <w:pPr>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Ce temps de repos s'additionnera soit au temps de repos quotidien de 11 heures prévu par l’article D 3131-1 du code du Travail, soit au repos hebdomadaire.</w:t>
      </w:r>
    </w:p>
    <w:p w14:paraId="70EC22B6" w14:textId="2E48AE1A" w:rsidR="003D2ECE" w:rsidRPr="00A32B3A" w:rsidRDefault="003D2ECE" w:rsidP="00402A4D">
      <w:pPr>
        <w:jc w:val="both"/>
        <w:rPr>
          <w:rFonts w:ascii="Times New Roman" w:hAnsi="Times New Roman" w:cs="Times New Roman"/>
          <w:sz w:val="24"/>
          <w:szCs w:val="24"/>
          <w:lang w:eastAsia="fr-FR"/>
        </w:rPr>
      </w:pPr>
      <w:r>
        <w:rPr>
          <w:rFonts w:ascii="Times New Roman" w:hAnsi="Times New Roman" w:cs="Times New Roman"/>
          <w:sz w:val="24"/>
          <w:szCs w:val="24"/>
          <w:lang w:eastAsia="fr-FR"/>
        </w:rPr>
        <w:t xml:space="preserve">La durée hebdomadaire d’un travailleur de nuit à temps complet est fixée à 31 heures et 30 minutes, soit trois nuits </w:t>
      </w:r>
      <w:r w:rsidR="008E47CE" w:rsidRPr="007E16C7">
        <w:rPr>
          <w:rFonts w:ascii="Times New Roman" w:hAnsi="Times New Roman" w:cs="Times New Roman"/>
          <w:sz w:val="24"/>
          <w:szCs w:val="24"/>
          <w:lang w:eastAsia="fr-FR"/>
        </w:rPr>
        <w:t>en moyenne</w:t>
      </w:r>
      <w:r w:rsidR="008E47CE">
        <w:rPr>
          <w:rFonts w:ascii="Times New Roman" w:hAnsi="Times New Roman" w:cs="Times New Roman"/>
          <w:sz w:val="24"/>
          <w:szCs w:val="24"/>
          <w:lang w:eastAsia="fr-FR"/>
        </w:rPr>
        <w:t xml:space="preserve"> </w:t>
      </w:r>
      <w:r>
        <w:rPr>
          <w:rFonts w:ascii="Times New Roman" w:hAnsi="Times New Roman" w:cs="Times New Roman"/>
          <w:sz w:val="24"/>
          <w:szCs w:val="24"/>
          <w:lang w:eastAsia="fr-FR"/>
        </w:rPr>
        <w:t>par semaine travaillées</w:t>
      </w:r>
      <w:r w:rsidR="008E47CE">
        <w:rPr>
          <w:rFonts w:ascii="Times New Roman" w:hAnsi="Times New Roman" w:cs="Times New Roman"/>
          <w:sz w:val="24"/>
          <w:szCs w:val="24"/>
          <w:lang w:eastAsia="fr-FR"/>
        </w:rPr>
        <w:t>.</w:t>
      </w:r>
    </w:p>
    <w:p w14:paraId="3D81302E" w14:textId="31512D48" w:rsidR="004B7A58" w:rsidRPr="00925DC4" w:rsidRDefault="004B7A58" w:rsidP="004B7A58">
      <w:pPr>
        <w:tabs>
          <w:tab w:val="left" w:pos="709"/>
        </w:tabs>
        <w:jc w:val="both"/>
        <w:rPr>
          <w:rFonts w:ascii="Times New Roman" w:hAnsi="Times New Roman" w:cs="Times New Roman"/>
          <w:sz w:val="24"/>
          <w:szCs w:val="24"/>
          <w:lang w:eastAsia="fr-FR"/>
        </w:rPr>
      </w:pPr>
      <w:r w:rsidRPr="00925DC4">
        <w:rPr>
          <w:rFonts w:ascii="Times New Roman" w:hAnsi="Times New Roman" w:cs="Times New Roman"/>
          <w:sz w:val="24"/>
          <w:szCs w:val="24"/>
          <w:lang w:eastAsia="fr-FR"/>
        </w:rPr>
        <w:t>La durée maximale de travail hebdomadaire est fixée à 44 heures.</w:t>
      </w:r>
    </w:p>
    <w:p w14:paraId="202239F1" w14:textId="6790F954" w:rsidR="004B7A58" w:rsidRPr="00925DC4" w:rsidRDefault="00383C6F" w:rsidP="007E16C7">
      <w:pPr>
        <w:tabs>
          <w:tab w:val="left" w:pos="709"/>
        </w:tabs>
        <w:jc w:val="both"/>
        <w:rPr>
          <w:rFonts w:ascii="Times New Roman" w:hAnsi="Times New Roman" w:cs="Times New Roman"/>
          <w:spacing w:val="-3"/>
          <w:sz w:val="24"/>
          <w:szCs w:val="24"/>
        </w:rPr>
      </w:pPr>
      <w:r w:rsidRPr="00925DC4">
        <w:rPr>
          <w:rFonts w:ascii="Times New Roman" w:hAnsi="Times New Roman" w:cs="Times New Roman"/>
          <w:spacing w:val="-3"/>
          <w:sz w:val="24"/>
          <w:szCs w:val="24"/>
        </w:rPr>
        <w:t xml:space="preserve">La durée annuelle du travail est actuellement fixée à </w:t>
      </w:r>
      <w:r w:rsidR="00B960F6" w:rsidRPr="00925DC4">
        <w:rPr>
          <w:rFonts w:ascii="Times New Roman" w:hAnsi="Times New Roman" w:cs="Times New Roman"/>
          <w:b/>
          <w:bCs/>
          <w:spacing w:val="-3"/>
          <w:sz w:val="24"/>
          <w:szCs w:val="24"/>
        </w:rPr>
        <w:t>1 44</w:t>
      </w:r>
      <w:r w:rsidR="00925DC4" w:rsidRPr="00925DC4">
        <w:rPr>
          <w:rFonts w:ascii="Times New Roman" w:hAnsi="Times New Roman" w:cs="Times New Roman"/>
          <w:b/>
          <w:bCs/>
          <w:spacing w:val="-3"/>
          <w:sz w:val="24"/>
          <w:szCs w:val="24"/>
        </w:rPr>
        <w:t>9</w:t>
      </w:r>
      <w:r w:rsidR="00B960F6" w:rsidRPr="00925DC4">
        <w:rPr>
          <w:rFonts w:ascii="Times New Roman" w:hAnsi="Times New Roman" w:cs="Times New Roman"/>
          <w:b/>
          <w:bCs/>
          <w:spacing w:val="-3"/>
          <w:sz w:val="24"/>
          <w:szCs w:val="24"/>
        </w:rPr>
        <w:t xml:space="preserve"> heures</w:t>
      </w:r>
      <w:r w:rsidR="00416267" w:rsidRPr="00925DC4">
        <w:rPr>
          <w:rFonts w:ascii="Times New Roman" w:hAnsi="Times New Roman" w:cs="Times New Roman"/>
          <w:spacing w:val="-3"/>
          <w:sz w:val="24"/>
          <w:szCs w:val="24"/>
        </w:rPr>
        <w:t xml:space="preserve"> (</w:t>
      </w:r>
      <w:r w:rsidR="0086398C" w:rsidRPr="00925DC4">
        <w:rPr>
          <w:rFonts w:ascii="Times New Roman" w:hAnsi="Times New Roman" w:cs="Times New Roman"/>
          <w:spacing w:val="-3"/>
          <w:sz w:val="24"/>
          <w:szCs w:val="24"/>
        </w:rPr>
        <w:t>cf.</w:t>
      </w:r>
      <w:r w:rsidR="00416267" w:rsidRPr="00925DC4">
        <w:rPr>
          <w:rFonts w:ascii="Times New Roman" w:hAnsi="Times New Roman" w:cs="Times New Roman"/>
          <w:spacing w:val="-3"/>
          <w:sz w:val="24"/>
          <w:szCs w:val="24"/>
        </w:rPr>
        <w:t xml:space="preserve"> calcul de la durée annuelle du travail)</w:t>
      </w:r>
      <w:r w:rsidR="0001211D" w:rsidRPr="00925DC4">
        <w:rPr>
          <w:rFonts w:ascii="Times New Roman" w:hAnsi="Times New Roman" w:cs="Times New Roman"/>
          <w:spacing w:val="-3"/>
          <w:sz w:val="24"/>
          <w:szCs w:val="24"/>
        </w:rPr>
        <w:t>. En application des dispositions légales, seules les heures supplémentaires accomplies au-delà de 1607 heures par année complète bénéficieront des majorations légales.</w:t>
      </w:r>
    </w:p>
    <w:p w14:paraId="7373E25D" w14:textId="69DA3E64" w:rsidR="00416267" w:rsidRDefault="00D33CB8" w:rsidP="007E16C7">
      <w:pPr>
        <w:tabs>
          <w:tab w:val="left" w:pos="709"/>
        </w:tabs>
        <w:jc w:val="both"/>
        <w:rPr>
          <w:rFonts w:ascii="Times New Roman" w:hAnsi="Times New Roman" w:cs="Times New Roman"/>
          <w:spacing w:val="-3"/>
          <w:sz w:val="24"/>
          <w:szCs w:val="24"/>
        </w:rPr>
      </w:pPr>
      <w:r w:rsidRPr="00925DC4">
        <w:rPr>
          <w:rFonts w:ascii="Times New Roman" w:hAnsi="Times New Roman" w:cs="Times New Roman"/>
          <w:spacing w:val="-3"/>
          <w:sz w:val="24"/>
          <w:szCs w:val="24"/>
        </w:rPr>
        <w:t>La durée annualisée du travail de nuit au 1</w:t>
      </w:r>
      <w:r w:rsidRPr="00925DC4">
        <w:rPr>
          <w:rFonts w:ascii="Times New Roman" w:hAnsi="Times New Roman" w:cs="Times New Roman"/>
          <w:spacing w:val="-3"/>
          <w:sz w:val="24"/>
          <w:szCs w:val="24"/>
          <w:vertAlign w:val="superscript"/>
        </w:rPr>
        <w:t>er</w:t>
      </w:r>
      <w:r w:rsidRPr="00925DC4">
        <w:rPr>
          <w:rFonts w:ascii="Times New Roman" w:hAnsi="Times New Roman" w:cs="Times New Roman"/>
          <w:spacing w:val="-3"/>
          <w:sz w:val="24"/>
          <w:szCs w:val="24"/>
        </w:rPr>
        <w:t xml:space="preserve"> juin 2026 est </w:t>
      </w:r>
      <w:r w:rsidR="00022D81" w:rsidRPr="00925DC4">
        <w:rPr>
          <w:rFonts w:ascii="Times New Roman" w:hAnsi="Times New Roman" w:cs="Times New Roman"/>
          <w:spacing w:val="-3"/>
          <w:sz w:val="24"/>
          <w:szCs w:val="24"/>
        </w:rPr>
        <w:t xml:space="preserve">maintenue </w:t>
      </w:r>
      <w:r w:rsidRPr="00925DC4">
        <w:rPr>
          <w:rFonts w:ascii="Times New Roman" w:hAnsi="Times New Roman" w:cs="Times New Roman"/>
          <w:spacing w:val="-3"/>
          <w:sz w:val="24"/>
          <w:szCs w:val="24"/>
        </w:rPr>
        <w:t>à 1 44</w:t>
      </w:r>
      <w:r w:rsidR="00925DC4" w:rsidRPr="00925DC4">
        <w:rPr>
          <w:rFonts w:ascii="Times New Roman" w:hAnsi="Times New Roman" w:cs="Times New Roman"/>
          <w:spacing w:val="-3"/>
          <w:sz w:val="24"/>
          <w:szCs w:val="24"/>
        </w:rPr>
        <w:t>9</w:t>
      </w:r>
      <w:r w:rsidRPr="00925DC4">
        <w:rPr>
          <w:rFonts w:ascii="Times New Roman" w:hAnsi="Times New Roman" w:cs="Times New Roman"/>
          <w:spacing w:val="-3"/>
          <w:sz w:val="24"/>
          <w:szCs w:val="24"/>
        </w:rPr>
        <w:t xml:space="preserve"> heures.</w:t>
      </w:r>
    </w:p>
    <w:p w14:paraId="206374A4" w14:textId="77777777" w:rsidR="00526C64" w:rsidRPr="00A56D23" w:rsidRDefault="00526C64" w:rsidP="007E16C7">
      <w:pPr>
        <w:tabs>
          <w:tab w:val="left" w:pos="709"/>
        </w:tabs>
        <w:jc w:val="both"/>
        <w:rPr>
          <w:rFonts w:ascii="Times New Roman" w:hAnsi="Times New Roman" w:cs="Times New Roman"/>
          <w:spacing w:val="-3"/>
          <w:sz w:val="24"/>
          <w:szCs w:val="24"/>
        </w:rPr>
      </w:pPr>
    </w:p>
    <w:p w14:paraId="21C0BFB9" w14:textId="04B57B30" w:rsidR="00B17E97" w:rsidRPr="00A32B3A" w:rsidRDefault="00683B27" w:rsidP="00F36EBE">
      <w:pPr>
        <w:pStyle w:val="Paragraphedeliste"/>
        <w:numPr>
          <w:ilvl w:val="1"/>
          <w:numId w:val="39"/>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CONDITIONS DE TRAVAIL DE NUIT</w:t>
      </w:r>
    </w:p>
    <w:p w14:paraId="29730152" w14:textId="77777777" w:rsidR="000957E3" w:rsidRPr="00A32B3A" w:rsidRDefault="000957E3" w:rsidP="000957E3">
      <w:p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p>
    <w:p w14:paraId="09216BDE" w14:textId="6F1B29E2" w:rsidR="0040404F" w:rsidRPr="00A32B3A" w:rsidRDefault="0040404F" w:rsidP="00F36EBE">
      <w:pPr>
        <w:pStyle w:val="Paragraphedeliste"/>
        <w:numPr>
          <w:ilvl w:val="0"/>
          <w:numId w:val="32"/>
        </w:numPr>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pause</w:t>
      </w:r>
    </w:p>
    <w:p w14:paraId="6DD0797E" w14:textId="511275A0" w:rsidR="0040404F" w:rsidRPr="00A11B54" w:rsidRDefault="000957E3" w:rsidP="0040404F">
      <w:pPr>
        <w:jc w:val="both"/>
        <w:rPr>
          <w:rFonts w:ascii="Times New Roman" w:hAnsi="Times New Roman" w:cs="Times New Roman"/>
          <w:sz w:val="12"/>
          <w:szCs w:val="12"/>
        </w:rPr>
      </w:pPr>
      <w:r w:rsidRPr="00A32B3A">
        <w:rPr>
          <w:rFonts w:ascii="Times New Roman" w:hAnsi="Times New Roman" w:cs="Times New Roman"/>
          <w:sz w:val="24"/>
          <w:szCs w:val="24"/>
        </w:rPr>
        <w:t xml:space="preserve"> </w:t>
      </w:r>
    </w:p>
    <w:p w14:paraId="2B2D4BBE" w14:textId="7A8FB169" w:rsidR="000957E3" w:rsidRDefault="000957E3" w:rsidP="000957E3">
      <w:pPr>
        <w:jc w:val="both"/>
        <w:rPr>
          <w:rFonts w:ascii="Times New Roman" w:hAnsi="Times New Roman" w:cs="Times New Roman"/>
          <w:sz w:val="24"/>
          <w:szCs w:val="24"/>
        </w:rPr>
      </w:pPr>
      <w:r w:rsidRPr="00A32B3A">
        <w:rPr>
          <w:rFonts w:ascii="Times New Roman" w:hAnsi="Times New Roman" w:cs="Times New Roman"/>
          <w:sz w:val="24"/>
          <w:szCs w:val="24"/>
        </w:rPr>
        <w:tab/>
        <w:t>Un temps de pause d’une durée minimale de 20 minutes sera organisé dès que lors que le temps de travail atteindra 6 heures. Le salarié ne pouvant pas s’éloigner de son poste de travail durant la pause, celle-ci est rémunérée.</w:t>
      </w:r>
    </w:p>
    <w:p w14:paraId="7595FE8E" w14:textId="77777777" w:rsidR="000A0797" w:rsidRDefault="000A0797" w:rsidP="000957E3">
      <w:pPr>
        <w:jc w:val="both"/>
        <w:rPr>
          <w:rFonts w:ascii="Times New Roman" w:hAnsi="Times New Roman" w:cs="Times New Roman"/>
          <w:sz w:val="24"/>
          <w:szCs w:val="24"/>
        </w:rPr>
      </w:pPr>
    </w:p>
    <w:p w14:paraId="045BFD37" w14:textId="625A83B6" w:rsidR="0040404F" w:rsidRDefault="0040404F" w:rsidP="00F36EBE">
      <w:pPr>
        <w:pStyle w:val="Paragraphedeliste"/>
        <w:numPr>
          <w:ilvl w:val="0"/>
          <w:numId w:val="32"/>
        </w:numPr>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sz w:val="24"/>
          <w:szCs w:val="24"/>
        </w:rPr>
        <w:t xml:space="preserve"> </w:t>
      </w:r>
      <w:r>
        <w:rPr>
          <w:rFonts w:ascii="Times New Roman" w:hAnsi="Times New Roman" w:cs="Times New Roman"/>
          <w:b/>
          <w:bCs/>
          <w:smallCaps/>
          <w:color w:val="FFC000"/>
          <w:spacing w:val="5"/>
          <w:sz w:val="24"/>
          <w:szCs w:val="24"/>
          <w:u w:val="single"/>
          <w:lang w:eastAsia="fr-FR"/>
        </w:rPr>
        <w:t>surveillance médicale</w:t>
      </w:r>
    </w:p>
    <w:p w14:paraId="457BD9B9" w14:textId="4033B42A" w:rsidR="000A0797" w:rsidRDefault="000A0797" w:rsidP="000A0797">
      <w:pPr>
        <w:spacing w:after="0" w:line="240" w:lineRule="auto"/>
        <w:jc w:val="both"/>
        <w:rPr>
          <w:rFonts w:ascii="Times New Roman" w:hAnsi="Times New Roman" w:cs="Times New Roman"/>
          <w:b/>
          <w:bCs/>
          <w:smallCaps/>
          <w:color w:val="FFC000"/>
          <w:spacing w:val="5"/>
          <w:sz w:val="24"/>
          <w:szCs w:val="24"/>
          <w:u w:val="single"/>
          <w:lang w:eastAsia="fr-FR"/>
        </w:rPr>
      </w:pPr>
    </w:p>
    <w:p w14:paraId="4723D62A" w14:textId="77777777" w:rsidR="00A56D23" w:rsidRDefault="0040404F" w:rsidP="0040404F">
      <w:pPr>
        <w:pStyle w:val="Paragraphedeliste"/>
        <w:spacing w:after="0" w:line="240" w:lineRule="auto"/>
        <w:ind w:left="0" w:firstLine="567"/>
        <w:jc w:val="both"/>
        <w:rPr>
          <w:rFonts w:ascii="Times New Roman" w:hAnsi="Times New Roman" w:cs="Times New Roman"/>
          <w:sz w:val="24"/>
          <w:szCs w:val="24"/>
        </w:rPr>
      </w:pPr>
      <w:r w:rsidRPr="0040404F">
        <w:rPr>
          <w:rFonts w:ascii="Times New Roman" w:hAnsi="Times New Roman" w:cs="Times New Roman"/>
          <w:sz w:val="24"/>
          <w:szCs w:val="24"/>
        </w:rPr>
        <w:t xml:space="preserve">Une visite devant la médecine du travail sera organisée par l’établissement à la prise du service nocturne et renouvelée dans le cadre d’un suivi adapté qui ne peut </w:t>
      </w:r>
      <w:r w:rsidRPr="00A56D23">
        <w:rPr>
          <w:rFonts w:ascii="Times New Roman" w:hAnsi="Times New Roman" w:cs="Times New Roman"/>
          <w:sz w:val="24"/>
          <w:szCs w:val="24"/>
        </w:rPr>
        <w:t>excéder</w:t>
      </w:r>
      <w:r w:rsidR="00B960F6" w:rsidRPr="00A56D23">
        <w:rPr>
          <w:rFonts w:ascii="Times New Roman" w:hAnsi="Times New Roman" w:cs="Times New Roman"/>
          <w:sz w:val="24"/>
          <w:szCs w:val="24"/>
        </w:rPr>
        <w:t xml:space="preserve"> 2 ans.</w:t>
      </w:r>
    </w:p>
    <w:p w14:paraId="37C63B75" w14:textId="78393E9C" w:rsidR="000A0797" w:rsidRDefault="0040404F" w:rsidP="0040404F">
      <w:pPr>
        <w:pStyle w:val="Paragraphedeliste"/>
        <w:spacing w:after="0" w:line="240" w:lineRule="auto"/>
        <w:ind w:left="0" w:firstLine="567"/>
        <w:jc w:val="both"/>
        <w:rPr>
          <w:rFonts w:ascii="Times New Roman" w:hAnsi="Times New Roman" w:cs="Times New Roman"/>
          <w:sz w:val="24"/>
          <w:szCs w:val="24"/>
        </w:rPr>
      </w:pPr>
      <w:r w:rsidRPr="0040404F">
        <w:rPr>
          <w:rFonts w:ascii="Times New Roman" w:hAnsi="Times New Roman" w:cs="Times New Roman"/>
          <w:sz w:val="24"/>
          <w:szCs w:val="24"/>
        </w:rPr>
        <w:t xml:space="preserve"> </w:t>
      </w:r>
    </w:p>
    <w:p w14:paraId="2DC2E8AE" w14:textId="77777777" w:rsidR="0040404F" w:rsidRPr="0040404F" w:rsidRDefault="0040404F" w:rsidP="0040404F">
      <w:pPr>
        <w:pStyle w:val="Paragraphedeliste"/>
        <w:spacing w:after="0" w:line="240" w:lineRule="auto"/>
        <w:ind w:left="0" w:firstLine="567"/>
        <w:jc w:val="both"/>
        <w:rPr>
          <w:rFonts w:ascii="Times New Roman" w:hAnsi="Times New Roman" w:cs="Times New Roman"/>
          <w:b/>
          <w:bCs/>
          <w:smallCaps/>
          <w:color w:val="FFC000"/>
          <w:spacing w:val="5"/>
          <w:sz w:val="24"/>
          <w:szCs w:val="24"/>
          <w:u w:val="single"/>
          <w:lang w:eastAsia="fr-FR"/>
        </w:rPr>
      </w:pPr>
    </w:p>
    <w:p w14:paraId="67AD7C93" w14:textId="6BA69FE6" w:rsidR="0040404F" w:rsidRPr="00A32B3A" w:rsidRDefault="0040404F" w:rsidP="00F36EBE">
      <w:pPr>
        <w:pStyle w:val="Paragraphedeliste"/>
        <w:numPr>
          <w:ilvl w:val="0"/>
          <w:numId w:val="32"/>
        </w:numPr>
        <w:tabs>
          <w:tab w:val="left" w:pos="1985"/>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protection de la maternité</w:t>
      </w:r>
    </w:p>
    <w:p w14:paraId="1E664122" w14:textId="5DA31477" w:rsidR="000957E3" w:rsidRPr="00BA42A5" w:rsidRDefault="000957E3" w:rsidP="000957E3">
      <w:pPr>
        <w:jc w:val="both"/>
        <w:rPr>
          <w:rFonts w:ascii="Times New Roman" w:hAnsi="Times New Roman" w:cs="Times New Roman"/>
          <w:sz w:val="8"/>
          <w:szCs w:val="8"/>
        </w:rPr>
      </w:pPr>
      <w:r w:rsidRPr="00A32B3A">
        <w:rPr>
          <w:rFonts w:ascii="Times New Roman" w:hAnsi="Times New Roman" w:cs="Times New Roman"/>
          <w:sz w:val="24"/>
          <w:szCs w:val="24"/>
        </w:rPr>
        <w:tab/>
      </w:r>
    </w:p>
    <w:p w14:paraId="53DD78C9" w14:textId="77777777" w:rsidR="000957E3" w:rsidRPr="00A32B3A" w:rsidRDefault="000957E3" w:rsidP="000957E3">
      <w:pPr>
        <w:jc w:val="both"/>
        <w:rPr>
          <w:rFonts w:ascii="Times New Roman" w:hAnsi="Times New Roman" w:cs="Times New Roman"/>
          <w:sz w:val="24"/>
          <w:szCs w:val="24"/>
        </w:rPr>
      </w:pPr>
      <w:r w:rsidRPr="00A32B3A">
        <w:rPr>
          <w:rFonts w:ascii="Times New Roman" w:hAnsi="Times New Roman" w:cs="Times New Roman"/>
          <w:sz w:val="24"/>
          <w:szCs w:val="24"/>
        </w:rPr>
        <w:tab/>
        <w:t>Toute salariée en état de grossesse médicalement constatée ou ayant accouché doit, dès lors qu’elle en fait la demande, être affectée à un poste de jour pendant la durée de sa grossesse et la période de congés légal postnatal.</w:t>
      </w:r>
    </w:p>
    <w:p w14:paraId="726FA323" w14:textId="77777777" w:rsidR="000957E3" w:rsidRPr="00A32B3A" w:rsidRDefault="000957E3" w:rsidP="000957E3">
      <w:pPr>
        <w:jc w:val="both"/>
        <w:rPr>
          <w:rFonts w:ascii="Times New Roman" w:hAnsi="Times New Roman" w:cs="Times New Roman"/>
          <w:sz w:val="24"/>
          <w:szCs w:val="24"/>
        </w:rPr>
      </w:pPr>
      <w:r w:rsidRPr="00A32B3A">
        <w:rPr>
          <w:rFonts w:ascii="Times New Roman" w:hAnsi="Times New Roman" w:cs="Times New Roman"/>
          <w:sz w:val="24"/>
          <w:szCs w:val="24"/>
        </w:rPr>
        <w:lastRenderedPageBreak/>
        <w:tab/>
        <w:t>Cette période de mutation d’un poste de nuit à un poste de jour peut être prolongée pour une durée n’excédant pas un mois, si le médecin du travail le juge nécessaire.</w:t>
      </w:r>
    </w:p>
    <w:p w14:paraId="3FD27A0A" w14:textId="77777777" w:rsidR="000957E3" w:rsidRPr="00A32B3A" w:rsidRDefault="000957E3" w:rsidP="000957E3">
      <w:pPr>
        <w:ind w:firstLine="708"/>
        <w:jc w:val="both"/>
        <w:rPr>
          <w:rFonts w:ascii="Times New Roman" w:hAnsi="Times New Roman" w:cs="Times New Roman"/>
          <w:sz w:val="24"/>
          <w:szCs w:val="24"/>
        </w:rPr>
      </w:pPr>
      <w:r w:rsidRPr="00A32B3A">
        <w:rPr>
          <w:rFonts w:ascii="Times New Roman" w:hAnsi="Times New Roman" w:cs="Times New Roman"/>
          <w:sz w:val="24"/>
          <w:szCs w:val="24"/>
        </w:rPr>
        <w:t>La mutation d’un poste de nuit à un poste de jour ne doit entrainer aucune diminution de la rémunération.</w:t>
      </w:r>
    </w:p>
    <w:p w14:paraId="08A0A315" w14:textId="77777777" w:rsidR="000957E3" w:rsidRPr="00A32B3A" w:rsidRDefault="000957E3" w:rsidP="000957E3">
      <w:pPr>
        <w:ind w:firstLine="708"/>
        <w:jc w:val="both"/>
        <w:rPr>
          <w:rFonts w:ascii="Times New Roman" w:hAnsi="Times New Roman" w:cs="Times New Roman"/>
          <w:sz w:val="24"/>
          <w:szCs w:val="24"/>
        </w:rPr>
      </w:pPr>
      <w:r w:rsidRPr="00A32B3A">
        <w:rPr>
          <w:rFonts w:ascii="Times New Roman" w:hAnsi="Times New Roman" w:cs="Times New Roman"/>
          <w:sz w:val="24"/>
          <w:szCs w:val="24"/>
        </w:rPr>
        <w:t>En cas d’impossibilité de proposer un emploi de jour, le contrat de travail de l’intéressé pourra être suspendu jusqu’à la date du début de congés légal de maternité.</w:t>
      </w:r>
    </w:p>
    <w:p w14:paraId="159D211E" w14:textId="6A559F70" w:rsidR="000957E3" w:rsidRDefault="000957E3" w:rsidP="000957E3">
      <w:pPr>
        <w:ind w:firstLine="708"/>
        <w:jc w:val="both"/>
        <w:rPr>
          <w:rFonts w:ascii="Times New Roman" w:hAnsi="Times New Roman" w:cs="Times New Roman"/>
          <w:sz w:val="24"/>
          <w:szCs w:val="24"/>
        </w:rPr>
      </w:pPr>
      <w:r w:rsidRPr="00A32B3A">
        <w:rPr>
          <w:rFonts w:ascii="Times New Roman" w:hAnsi="Times New Roman" w:cs="Times New Roman"/>
          <w:sz w:val="24"/>
          <w:szCs w:val="24"/>
        </w:rPr>
        <w:t>Pendant la suspension de son contrat, la salariée bénéficie d’une rémunération composée d’une allocation journalière versée par la Sécurité Sociale sans délai de carence et d’un complément de l’employeur dans les conditions prévues par la loi.</w:t>
      </w:r>
    </w:p>
    <w:p w14:paraId="71D28D03" w14:textId="77777777" w:rsidR="00340768" w:rsidRPr="00BA42A5" w:rsidRDefault="00340768" w:rsidP="000957E3">
      <w:pPr>
        <w:ind w:firstLine="708"/>
        <w:jc w:val="both"/>
        <w:rPr>
          <w:rFonts w:ascii="Times New Roman" w:hAnsi="Times New Roman" w:cs="Times New Roman"/>
          <w:sz w:val="8"/>
          <w:szCs w:val="8"/>
        </w:rPr>
      </w:pPr>
    </w:p>
    <w:p w14:paraId="7D46E5E5" w14:textId="087FD774" w:rsidR="0040404F" w:rsidRPr="00A32B3A" w:rsidRDefault="0040404F" w:rsidP="00F36EBE">
      <w:pPr>
        <w:pStyle w:val="Paragraphedeliste"/>
        <w:numPr>
          <w:ilvl w:val="0"/>
          <w:numId w:val="32"/>
        </w:numPr>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vie familiale et sociale</w:t>
      </w:r>
    </w:p>
    <w:p w14:paraId="19893F91" w14:textId="7FB42ACA" w:rsidR="0040404F" w:rsidRPr="00BA42A5" w:rsidRDefault="0040404F" w:rsidP="000957E3">
      <w:pPr>
        <w:ind w:firstLine="708"/>
        <w:jc w:val="both"/>
        <w:rPr>
          <w:rFonts w:ascii="Times New Roman" w:hAnsi="Times New Roman" w:cs="Times New Roman"/>
          <w:sz w:val="8"/>
          <w:szCs w:val="8"/>
        </w:rPr>
      </w:pPr>
    </w:p>
    <w:p w14:paraId="097BBAB1" w14:textId="322E1E2F" w:rsidR="000957E3" w:rsidRDefault="000957E3" w:rsidP="000957E3">
      <w:pPr>
        <w:ind w:firstLine="708"/>
        <w:jc w:val="both"/>
        <w:rPr>
          <w:rFonts w:ascii="Times New Roman" w:hAnsi="Times New Roman" w:cs="Times New Roman"/>
          <w:sz w:val="24"/>
          <w:szCs w:val="24"/>
        </w:rPr>
      </w:pPr>
      <w:r w:rsidRPr="00A32B3A">
        <w:rPr>
          <w:rFonts w:ascii="Times New Roman" w:hAnsi="Times New Roman" w:cs="Times New Roman"/>
          <w:sz w:val="24"/>
          <w:szCs w:val="24"/>
        </w:rPr>
        <w:t>Lorsque le travail de nuit est incompatible avec les obligations familiales impérieuses suivantes : garde d’enfant, pris en charge d’une personne dépendante, le salarié peut demander son affectation à un poste de jour, dans la mesure où un poste compatible avec les qualifications professionnelles est disponible.</w:t>
      </w:r>
    </w:p>
    <w:p w14:paraId="68EC99D8" w14:textId="77777777" w:rsidR="0040404F" w:rsidRPr="00BA42A5" w:rsidRDefault="0040404F" w:rsidP="000957E3">
      <w:pPr>
        <w:ind w:firstLine="708"/>
        <w:jc w:val="both"/>
        <w:rPr>
          <w:rFonts w:ascii="Times New Roman" w:hAnsi="Times New Roman" w:cs="Times New Roman"/>
          <w:sz w:val="8"/>
          <w:szCs w:val="8"/>
        </w:rPr>
      </w:pPr>
    </w:p>
    <w:p w14:paraId="67825F92" w14:textId="3B02E1A9" w:rsidR="0040404F" w:rsidRDefault="0040404F" w:rsidP="00F36EBE">
      <w:pPr>
        <w:pStyle w:val="Paragraphedeliste"/>
        <w:numPr>
          <w:ilvl w:val="0"/>
          <w:numId w:val="32"/>
        </w:numPr>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priorité dans l’attribution d’une nouveau poste</w:t>
      </w:r>
    </w:p>
    <w:p w14:paraId="7897DB18" w14:textId="77777777" w:rsidR="0040404F" w:rsidRPr="0040404F" w:rsidRDefault="0040404F" w:rsidP="0040404F">
      <w:pPr>
        <w:spacing w:after="0" w:line="240" w:lineRule="auto"/>
        <w:jc w:val="both"/>
        <w:rPr>
          <w:rFonts w:ascii="Times New Roman" w:hAnsi="Times New Roman" w:cs="Times New Roman"/>
          <w:b/>
          <w:bCs/>
          <w:smallCaps/>
          <w:color w:val="FFC000"/>
          <w:spacing w:val="5"/>
          <w:sz w:val="24"/>
          <w:szCs w:val="24"/>
          <w:u w:val="single"/>
          <w:lang w:eastAsia="fr-FR"/>
        </w:rPr>
      </w:pPr>
    </w:p>
    <w:p w14:paraId="70884A80" w14:textId="77777777" w:rsidR="000957E3" w:rsidRPr="00A32B3A" w:rsidRDefault="000957E3" w:rsidP="000957E3">
      <w:pPr>
        <w:ind w:firstLine="708"/>
        <w:jc w:val="both"/>
        <w:rPr>
          <w:rFonts w:ascii="Times New Roman" w:hAnsi="Times New Roman" w:cs="Times New Roman"/>
          <w:sz w:val="24"/>
          <w:szCs w:val="24"/>
        </w:rPr>
      </w:pPr>
      <w:r w:rsidRPr="00A32B3A">
        <w:rPr>
          <w:rFonts w:ascii="Times New Roman" w:hAnsi="Times New Roman" w:cs="Times New Roman"/>
          <w:sz w:val="24"/>
          <w:szCs w:val="24"/>
        </w:rPr>
        <w:t>Les travailleurs de nuit qui souhaitent occuper ou reprendre un poste de jour et les salariés occupant un poste de jour sui souhaitent occuper ou reprendre un poste de nuit auront priorité pour l’attribution de ce poste, dans la mesure où un poste compatible avec les qualifications professionnelles est disponible. L’employeur porte à la connaissance des salariés la liste des postes vacants par voie d’affichage.</w:t>
      </w:r>
    </w:p>
    <w:p w14:paraId="5C15953C" w14:textId="77777777" w:rsidR="004B7A58" w:rsidRPr="00BA42A5" w:rsidRDefault="004B7A58" w:rsidP="004B7A58">
      <w:pPr>
        <w:tabs>
          <w:tab w:val="left" w:pos="2115"/>
        </w:tabs>
        <w:jc w:val="both"/>
        <w:rPr>
          <w:rFonts w:ascii="Times New Roman" w:hAnsi="Times New Roman" w:cs="Times New Roman"/>
          <w:sz w:val="8"/>
          <w:szCs w:val="8"/>
          <w:lang w:eastAsia="fr-FR"/>
        </w:rPr>
      </w:pPr>
    </w:p>
    <w:p w14:paraId="430B11F6" w14:textId="0B9A9208" w:rsidR="004B7A58" w:rsidRPr="00A32B3A" w:rsidRDefault="00683B27" w:rsidP="00F36EBE">
      <w:pPr>
        <w:pStyle w:val="Paragraphedeliste"/>
        <w:numPr>
          <w:ilvl w:val="1"/>
          <w:numId w:val="39"/>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CONTREPARTIES DE LA SUJETION DU TRAVAIL DE NUIT</w:t>
      </w:r>
    </w:p>
    <w:p w14:paraId="5C96EAE6" w14:textId="77777777" w:rsidR="004B7A58" w:rsidRPr="00BA42A5" w:rsidRDefault="004B7A58" w:rsidP="004B7A58">
      <w:pPr>
        <w:tabs>
          <w:tab w:val="left" w:pos="709"/>
        </w:tabs>
        <w:jc w:val="both"/>
        <w:rPr>
          <w:rFonts w:ascii="Times New Roman" w:hAnsi="Times New Roman" w:cs="Times New Roman"/>
          <w:sz w:val="8"/>
          <w:szCs w:val="8"/>
          <w:lang w:eastAsia="fr-FR"/>
        </w:rPr>
      </w:pPr>
    </w:p>
    <w:p w14:paraId="656BA2AE" w14:textId="0109DB8C" w:rsidR="0073150C" w:rsidRPr="00416267" w:rsidRDefault="0073150C" w:rsidP="000112CA">
      <w:pPr>
        <w:ind w:firstLine="708"/>
        <w:jc w:val="both"/>
        <w:rPr>
          <w:rFonts w:ascii="Times New Roman" w:hAnsi="Times New Roman" w:cs="Times New Roman"/>
          <w:sz w:val="24"/>
          <w:szCs w:val="24"/>
        </w:rPr>
      </w:pPr>
      <w:r w:rsidRPr="00416267">
        <w:rPr>
          <w:rFonts w:ascii="Times New Roman" w:hAnsi="Times New Roman" w:cs="Times New Roman"/>
          <w:sz w:val="24"/>
          <w:szCs w:val="24"/>
        </w:rPr>
        <w:t xml:space="preserve">Un repos de compensation </w:t>
      </w:r>
      <w:r w:rsidRPr="00BA42A5">
        <w:rPr>
          <w:rFonts w:ascii="Times New Roman" w:hAnsi="Times New Roman" w:cs="Times New Roman"/>
          <w:sz w:val="24"/>
          <w:szCs w:val="24"/>
        </w:rPr>
        <w:t xml:space="preserve">de </w:t>
      </w:r>
      <w:r w:rsidR="00C32513" w:rsidRPr="00BA42A5">
        <w:rPr>
          <w:rFonts w:ascii="Times New Roman" w:hAnsi="Times New Roman" w:cs="Times New Roman"/>
          <w:sz w:val="24"/>
          <w:szCs w:val="24"/>
        </w:rPr>
        <w:t xml:space="preserve">2 jours </w:t>
      </w:r>
      <w:r w:rsidRPr="00416267">
        <w:rPr>
          <w:rFonts w:ascii="Times New Roman" w:hAnsi="Times New Roman" w:cs="Times New Roman"/>
          <w:sz w:val="24"/>
          <w:szCs w:val="24"/>
        </w:rPr>
        <w:t>par an est octroyé aux travailleurs de nuit au sens de l’article 4-2.</w:t>
      </w:r>
    </w:p>
    <w:p w14:paraId="6D4CE7CB" w14:textId="77777777" w:rsidR="0073150C" w:rsidRPr="00416267" w:rsidRDefault="0073150C" w:rsidP="0073150C">
      <w:pPr>
        <w:jc w:val="both"/>
        <w:rPr>
          <w:rFonts w:ascii="Times New Roman" w:hAnsi="Times New Roman" w:cs="Times New Roman"/>
          <w:sz w:val="24"/>
          <w:szCs w:val="24"/>
        </w:rPr>
      </w:pPr>
      <w:r w:rsidRPr="00416267">
        <w:rPr>
          <w:rFonts w:ascii="Times New Roman" w:hAnsi="Times New Roman" w:cs="Times New Roman"/>
          <w:sz w:val="24"/>
          <w:szCs w:val="24"/>
        </w:rPr>
        <w:t>La durée des repos de compensation est égale au temps travaillé la nuit au titre des horaires habituels.</w:t>
      </w:r>
    </w:p>
    <w:p w14:paraId="3A6536E1" w14:textId="2BB4E631" w:rsidR="0073150C" w:rsidRPr="00416267" w:rsidRDefault="0073150C" w:rsidP="0073150C">
      <w:pPr>
        <w:jc w:val="both"/>
        <w:rPr>
          <w:rFonts w:ascii="Times New Roman" w:hAnsi="Times New Roman" w:cs="Times New Roman"/>
          <w:sz w:val="24"/>
          <w:szCs w:val="24"/>
        </w:rPr>
      </w:pPr>
      <w:r w:rsidRPr="00416267">
        <w:rPr>
          <w:rFonts w:ascii="Times New Roman" w:hAnsi="Times New Roman" w:cs="Times New Roman"/>
          <w:sz w:val="24"/>
          <w:szCs w:val="24"/>
        </w:rPr>
        <w:t xml:space="preserve">En cas d’activité inférieure à un an en qualité de travailleur de nuit, le mode d’acquisition et de décompte des repos de compensation se fait comme suit : dans l’année civile, pour une période travaillée inférieure à six (6) mois, le repos est </w:t>
      </w:r>
      <w:r w:rsidR="00080C64" w:rsidRPr="00BA42A5">
        <w:rPr>
          <w:rFonts w:ascii="Times New Roman" w:hAnsi="Times New Roman" w:cs="Times New Roman"/>
          <w:sz w:val="24"/>
          <w:szCs w:val="24"/>
        </w:rPr>
        <w:t>d’un</w:t>
      </w:r>
      <w:r w:rsidRPr="00BA42A5">
        <w:rPr>
          <w:rFonts w:ascii="Times New Roman" w:hAnsi="Times New Roman" w:cs="Times New Roman"/>
          <w:sz w:val="24"/>
          <w:szCs w:val="24"/>
        </w:rPr>
        <w:t xml:space="preserve"> (1) jour,</w:t>
      </w:r>
      <w:r w:rsidRPr="00416267">
        <w:rPr>
          <w:rFonts w:ascii="Times New Roman" w:hAnsi="Times New Roman" w:cs="Times New Roman"/>
          <w:sz w:val="24"/>
          <w:szCs w:val="24"/>
        </w:rPr>
        <w:t xml:space="preserve"> pour </w:t>
      </w:r>
      <w:r w:rsidRPr="00BA42A5">
        <w:rPr>
          <w:rFonts w:ascii="Times New Roman" w:hAnsi="Times New Roman" w:cs="Times New Roman"/>
          <w:sz w:val="24"/>
          <w:szCs w:val="24"/>
        </w:rPr>
        <w:t>une période travaillée au moins de six (6) mois, le repos est égal à deux (2) jours.</w:t>
      </w:r>
    </w:p>
    <w:p w14:paraId="3DBB36A0" w14:textId="55ADF3C2" w:rsidR="00B960F6" w:rsidRPr="00526C64" w:rsidRDefault="00B960F6" w:rsidP="0073150C">
      <w:pPr>
        <w:jc w:val="both"/>
        <w:rPr>
          <w:rFonts w:ascii="Times New Roman" w:hAnsi="Times New Roman" w:cs="Times New Roman"/>
          <w:sz w:val="24"/>
          <w:szCs w:val="24"/>
        </w:rPr>
      </w:pPr>
      <w:r w:rsidRPr="00526C64">
        <w:rPr>
          <w:rFonts w:ascii="Times New Roman" w:hAnsi="Times New Roman" w:cs="Times New Roman"/>
          <w:sz w:val="24"/>
          <w:szCs w:val="24"/>
        </w:rPr>
        <w:t>A la résidence, nous considérons ce temps de compensation inclus dans le temps rémunéré, en effet 31.5 h travaillées soit 136h50 par mois, soit 10 % de repos de compensation = 15.17 h par mois = 182 h par an.</w:t>
      </w:r>
    </w:p>
    <w:p w14:paraId="7EB47790" w14:textId="77777777" w:rsidR="001A54B7" w:rsidRDefault="001A54B7" w:rsidP="004B7A58">
      <w:pPr>
        <w:tabs>
          <w:tab w:val="left" w:pos="5954"/>
        </w:tabs>
        <w:jc w:val="both"/>
        <w:rPr>
          <w:rFonts w:ascii="Times New Roman" w:hAnsi="Times New Roman" w:cs="Times New Roman"/>
          <w:b/>
          <w:bCs/>
          <w:caps/>
          <w:spacing w:val="5"/>
          <w:sz w:val="24"/>
          <w:szCs w:val="24"/>
          <w:u w:val="single"/>
          <w:lang w:eastAsia="fr-FR"/>
        </w:rPr>
      </w:pPr>
    </w:p>
    <w:p w14:paraId="79BA558E" w14:textId="77777777" w:rsidR="00AA31AF" w:rsidRDefault="00AA31AF" w:rsidP="004B7A58">
      <w:pPr>
        <w:tabs>
          <w:tab w:val="left" w:pos="5954"/>
        </w:tabs>
        <w:jc w:val="both"/>
        <w:rPr>
          <w:rFonts w:ascii="Times New Roman" w:hAnsi="Times New Roman" w:cs="Times New Roman"/>
          <w:b/>
          <w:bCs/>
          <w:caps/>
          <w:spacing w:val="5"/>
          <w:sz w:val="24"/>
          <w:szCs w:val="24"/>
          <w:u w:val="single"/>
          <w:lang w:eastAsia="fr-FR"/>
        </w:rPr>
      </w:pPr>
    </w:p>
    <w:p w14:paraId="6C944984" w14:textId="77777777" w:rsidR="000112CA" w:rsidRDefault="000112CA" w:rsidP="004B7A58">
      <w:pPr>
        <w:tabs>
          <w:tab w:val="left" w:pos="5954"/>
        </w:tabs>
        <w:jc w:val="both"/>
        <w:rPr>
          <w:rFonts w:ascii="Times New Roman" w:hAnsi="Times New Roman" w:cs="Times New Roman"/>
          <w:b/>
          <w:bCs/>
          <w:caps/>
          <w:spacing w:val="5"/>
          <w:sz w:val="24"/>
          <w:szCs w:val="24"/>
          <w:u w:val="single"/>
          <w:lang w:eastAsia="fr-FR"/>
        </w:rPr>
      </w:pPr>
    </w:p>
    <w:p w14:paraId="03265E7E" w14:textId="77777777" w:rsidR="000112CA" w:rsidRDefault="000112CA" w:rsidP="004B7A58">
      <w:pPr>
        <w:tabs>
          <w:tab w:val="left" w:pos="5954"/>
        </w:tabs>
        <w:jc w:val="both"/>
        <w:rPr>
          <w:rFonts w:ascii="Times New Roman" w:hAnsi="Times New Roman" w:cs="Times New Roman"/>
          <w:b/>
          <w:bCs/>
          <w:caps/>
          <w:spacing w:val="5"/>
          <w:sz w:val="24"/>
          <w:szCs w:val="24"/>
          <w:u w:val="single"/>
          <w:lang w:eastAsia="fr-FR"/>
        </w:rPr>
      </w:pPr>
    </w:p>
    <w:p w14:paraId="320FF279" w14:textId="328470EE" w:rsidR="004B7A58" w:rsidRPr="00A32B3A" w:rsidRDefault="00BA2CC7" w:rsidP="004B7A58">
      <w:pPr>
        <w:tabs>
          <w:tab w:val="left" w:pos="5954"/>
        </w:tabs>
        <w:jc w:val="both"/>
        <w:rPr>
          <w:rFonts w:ascii="Times New Roman" w:hAnsi="Times New Roman" w:cs="Times New Roman"/>
          <w:b/>
          <w:bCs/>
          <w:caps/>
          <w:color w:val="33CC33"/>
          <w:spacing w:val="5"/>
          <w:sz w:val="24"/>
          <w:szCs w:val="24"/>
          <w:u w:val="single"/>
          <w:lang w:eastAsia="fr-FR"/>
        </w:rPr>
      </w:pPr>
      <w:r>
        <w:rPr>
          <w:rFonts w:ascii="Times New Roman" w:hAnsi="Times New Roman" w:cs="Times New Roman"/>
          <w:b/>
          <w:bCs/>
          <w:caps/>
          <w:color w:val="33CC33"/>
          <w:spacing w:val="5"/>
          <w:sz w:val="24"/>
          <w:szCs w:val="24"/>
          <w:u w:val="single"/>
          <w:lang w:eastAsia="fr-FR"/>
        </w:rPr>
        <w:lastRenderedPageBreak/>
        <w:t>CHAPITRE 6</w:t>
      </w:r>
      <w:r w:rsidR="00930E8A" w:rsidRPr="00A32B3A">
        <w:rPr>
          <w:rFonts w:ascii="Times New Roman" w:hAnsi="Times New Roman" w:cs="Times New Roman"/>
          <w:b/>
          <w:bCs/>
          <w:caps/>
          <w:color w:val="33CC33"/>
          <w:spacing w:val="5"/>
          <w:sz w:val="24"/>
          <w:szCs w:val="24"/>
          <w:u w:val="single"/>
          <w:lang w:eastAsia="fr-FR"/>
        </w:rPr>
        <w:t xml:space="preserve"> – </w:t>
      </w:r>
      <w:r w:rsidR="004B7A58" w:rsidRPr="00A32B3A">
        <w:rPr>
          <w:rFonts w:ascii="Times New Roman" w:hAnsi="Times New Roman" w:cs="Times New Roman"/>
          <w:b/>
          <w:bCs/>
          <w:caps/>
          <w:color w:val="33CC33"/>
          <w:spacing w:val="5"/>
          <w:sz w:val="24"/>
          <w:szCs w:val="24"/>
          <w:u w:val="single"/>
          <w:lang w:eastAsia="fr-FR"/>
        </w:rPr>
        <w:t>conges payes</w:t>
      </w:r>
    </w:p>
    <w:p w14:paraId="768FCA94" w14:textId="77777777" w:rsidR="004E7F7B" w:rsidRPr="00BA42A5" w:rsidRDefault="004E7F7B" w:rsidP="004E7F7B">
      <w:pPr>
        <w:jc w:val="both"/>
        <w:rPr>
          <w:rFonts w:ascii="Times New Roman" w:hAnsi="Times New Roman" w:cs="Times New Roman"/>
          <w:sz w:val="8"/>
          <w:szCs w:val="8"/>
        </w:rPr>
      </w:pPr>
    </w:p>
    <w:p w14:paraId="3D2A7519" w14:textId="6034B17D"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Le droit à congés payés s’ouvre automatiquement dès l’embauche.</w:t>
      </w:r>
    </w:p>
    <w:p w14:paraId="6089E10C" w14:textId="77777777" w:rsidR="007D3A6B" w:rsidRPr="00BA42A5" w:rsidRDefault="007D3A6B" w:rsidP="004E7F7B">
      <w:pPr>
        <w:jc w:val="both"/>
        <w:rPr>
          <w:rFonts w:ascii="Times New Roman" w:hAnsi="Times New Roman" w:cs="Times New Roman"/>
          <w:sz w:val="8"/>
          <w:szCs w:val="8"/>
        </w:rPr>
      </w:pPr>
    </w:p>
    <w:p w14:paraId="112ABBB5" w14:textId="77777777" w:rsidR="00BA2CC7" w:rsidRPr="00BA2CC7" w:rsidRDefault="00BA2CC7" w:rsidP="00F36EBE">
      <w:pPr>
        <w:pStyle w:val="Paragraphedeliste"/>
        <w:numPr>
          <w:ilvl w:val="0"/>
          <w:numId w:val="25"/>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701EA4B6" w14:textId="77777777" w:rsidR="00BA2CC7" w:rsidRPr="00BA2CC7" w:rsidRDefault="00BA2CC7" w:rsidP="00F36EBE">
      <w:pPr>
        <w:pStyle w:val="Paragraphedeliste"/>
        <w:numPr>
          <w:ilvl w:val="0"/>
          <w:numId w:val="25"/>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477B6084" w14:textId="2F6FD3D7" w:rsidR="004B7A58" w:rsidRPr="00A32B3A" w:rsidRDefault="00683B27" w:rsidP="00F36EBE">
      <w:pPr>
        <w:pStyle w:val="Paragraphedeliste"/>
        <w:numPr>
          <w:ilvl w:val="1"/>
          <w:numId w:val="25"/>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PERIODE D’ACQUISITION ET NOMBRE DE JOURS ACQUIS</w:t>
      </w:r>
    </w:p>
    <w:p w14:paraId="63327B6C" w14:textId="77777777" w:rsidR="004B7A58" w:rsidRPr="00BA42A5" w:rsidRDefault="004B7A58" w:rsidP="004B7A58">
      <w:pPr>
        <w:tabs>
          <w:tab w:val="left" w:pos="0"/>
          <w:tab w:val="left" w:pos="1674"/>
          <w:tab w:val="left" w:pos="1962"/>
          <w:tab w:val="left" w:pos="6492"/>
          <w:tab w:val="left" w:pos="7200"/>
        </w:tabs>
        <w:suppressAutoHyphens/>
        <w:jc w:val="both"/>
        <w:rPr>
          <w:rFonts w:ascii="Times New Roman" w:hAnsi="Times New Roman" w:cs="Times New Roman"/>
          <w:sz w:val="8"/>
          <w:szCs w:val="8"/>
        </w:rPr>
      </w:pPr>
    </w:p>
    <w:p w14:paraId="32632B8E" w14:textId="4451C44C" w:rsidR="004B7A58" w:rsidRPr="00A32B3A" w:rsidRDefault="004B7A58" w:rsidP="004B7A58">
      <w:pPr>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L'année de référence pour apprécier les droits à congés est la période comprise entre le 1</w:t>
      </w:r>
      <w:r w:rsidRPr="00A32B3A">
        <w:rPr>
          <w:rFonts w:ascii="Times New Roman" w:hAnsi="Times New Roman" w:cs="Times New Roman"/>
          <w:sz w:val="24"/>
          <w:szCs w:val="24"/>
          <w:vertAlign w:val="superscript"/>
          <w:lang w:eastAsia="fr-FR"/>
        </w:rPr>
        <w:t>er</w:t>
      </w:r>
      <w:r w:rsidRPr="00A32B3A">
        <w:rPr>
          <w:rFonts w:ascii="Times New Roman" w:hAnsi="Times New Roman" w:cs="Times New Roman"/>
          <w:sz w:val="24"/>
          <w:szCs w:val="24"/>
          <w:lang w:eastAsia="fr-FR"/>
        </w:rPr>
        <w:t xml:space="preserve"> </w:t>
      </w:r>
      <w:r w:rsidR="00834679" w:rsidRPr="00A32B3A">
        <w:rPr>
          <w:rFonts w:ascii="Times New Roman" w:hAnsi="Times New Roman" w:cs="Times New Roman"/>
          <w:sz w:val="24"/>
          <w:szCs w:val="24"/>
          <w:lang w:eastAsia="fr-FR"/>
        </w:rPr>
        <w:t>Juin</w:t>
      </w:r>
      <w:r w:rsidRPr="00A32B3A">
        <w:rPr>
          <w:rFonts w:ascii="Times New Roman" w:hAnsi="Times New Roman" w:cs="Times New Roman"/>
          <w:sz w:val="24"/>
          <w:szCs w:val="24"/>
          <w:lang w:eastAsia="fr-FR"/>
        </w:rPr>
        <w:t xml:space="preserve"> et le 31 </w:t>
      </w:r>
      <w:r w:rsidR="00834679" w:rsidRPr="00A32B3A">
        <w:rPr>
          <w:rFonts w:ascii="Times New Roman" w:hAnsi="Times New Roman" w:cs="Times New Roman"/>
          <w:sz w:val="24"/>
          <w:szCs w:val="24"/>
          <w:lang w:eastAsia="fr-FR"/>
        </w:rPr>
        <w:t>Mai</w:t>
      </w:r>
      <w:r w:rsidRPr="00A32B3A">
        <w:rPr>
          <w:rFonts w:ascii="Times New Roman" w:hAnsi="Times New Roman" w:cs="Times New Roman"/>
          <w:sz w:val="24"/>
          <w:szCs w:val="24"/>
          <w:lang w:eastAsia="fr-FR"/>
        </w:rPr>
        <w:t xml:space="preserve"> de l'année </w:t>
      </w:r>
      <w:r w:rsidR="00834679" w:rsidRPr="00A32B3A">
        <w:rPr>
          <w:rFonts w:ascii="Times New Roman" w:hAnsi="Times New Roman" w:cs="Times New Roman"/>
          <w:sz w:val="24"/>
          <w:szCs w:val="24"/>
          <w:lang w:eastAsia="fr-FR"/>
        </w:rPr>
        <w:t>en cours.</w:t>
      </w:r>
    </w:p>
    <w:p w14:paraId="62417010" w14:textId="290EDBD0" w:rsidR="004B7A58" w:rsidRDefault="004B7A58" w:rsidP="004B7A58">
      <w:pPr>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 xml:space="preserve">Les salariés bénéficient chaque année d'un congé payé dont la durée est déterminée à raison de </w:t>
      </w:r>
      <w:r w:rsidR="008F2861">
        <w:rPr>
          <w:rFonts w:ascii="Times New Roman" w:hAnsi="Times New Roman" w:cs="Times New Roman"/>
          <w:sz w:val="24"/>
          <w:szCs w:val="24"/>
          <w:lang w:eastAsia="fr-FR"/>
        </w:rPr>
        <w:t xml:space="preserve">2 </w:t>
      </w:r>
      <w:r w:rsidR="007720F9">
        <w:rPr>
          <w:rFonts w:ascii="Times New Roman" w:hAnsi="Times New Roman" w:cs="Times New Roman"/>
          <w:sz w:val="24"/>
          <w:szCs w:val="24"/>
          <w:lang w:eastAsia="fr-FR"/>
        </w:rPr>
        <w:t xml:space="preserve">jours </w:t>
      </w:r>
      <w:r w:rsidR="008F2861">
        <w:rPr>
          <w:rFonts w:ascii="Times New Roman" w:hAnsi="Times New Roman" w:cs="Times New Roman"/>
          <w:sz w:val="24"/>
          <w:szCs w:val="24"/>
          <w:lang w:eastAsia="fr-FR"/>
        </w:rPr>
        <w:t xml:space="preserve">et demi </w:t>
      </w:r>
      <w:r w:rsidR="007720F9">
        <w:rPr>
          <w:rFonts w:ascii="Times New Roman" w:hAnsi="Times New Roman" w:cs="Times New Roman"/>
          <w:sz w:val="24"/>
          <w:szCs w:val="24"/>
          <w:lang w:eastAsia="fr-FR"/>
        </w:rPr>
        <w:t>ouvr</w:t>
      </w:r>
      <w:r w:rsidR="00CE144D">
        <w:rPr>
          <w:rFonts w:ascii="Times New Roman" w:hAnsi="Times New Roman" w:cs="Times New Roman"/>
          <w:sz w:val="24"/>
          <w:szCs w:val="24"/>
          <w:lang w:eastAsia="fr-FR"/>
        </w:rPr>
        <w:t>ables</w:t>
      </w:r>
      <w:r w:rsidRPr="00A32B3A">
        <w:rPr>
          <w:rFonts w:ascii="Times New Roman" w:hAnsi="Times New Roman" w:cs="Times New Roman"/>
          <w:sz w:val="24"/>
          <w:szCs w:val="24"/>
          <w:lang w:eastAsia="fr-FR"/>
        </w:rPr>
        <w:t xml:space="preserve"> par mois de travail sans que la durée totale du congé exigible puisse excéder </w:t>
      </w:r>
      <w:r w:rsidR="008F2861">
        <w:rPr>
          <w:rFonts w:ascii="Times New Roman" w:hAnsi="Times New Roman" w:cs="Times New Roman"/>
          <w:sz w:val="24"/>
          <w:szCs w:val="24"/>
          <w:lang w:eastAsia="fr-FR"/>
        </w:rPr>
        <w:t>trente</w:t>
      </w:r>
      <w:r w:rsidR="001052B2">
        <w:rPr>
          <w:rFonts w:ascii="Times New Roman" w:hAnsi="Times New Roman" w:cs="Times New Roman"/>
          <w:sz w:val="24"/>
          <w:szCs w:val="24"/>
          <w:lang w:eastAsia="fr-FR"/>
        </w:rPr>
        <w:t xml:space="preserve"> jours </w:t>
      </w:r>
      <w:r w:rsidR="00CE144D">
        <w:rPr>
          <w:rFonts w:ascii="Times New Roman" w:hAnsi="Times New Roman" w:cs="Times New Roman"/>
          <w:sz w:val="24"/>
          <w:szCs w:val="24"/>
          <w:lang w:eastAsia="fr-FR"/>
        </w:rPr>
        <w:t>ouvrables</w:t>
      </w:r>
      <w:r w:rsidRPr="00A32B3A">
        <w:rPr>
          <w:rFonts w:ascii="Times New Roman" w:hAnsi="Times New Roman" w:cs="Times New Roman"/>
          <w:sz w:val="24"/>
          <w:szCs w:val="24"/>
          <w:lang w:eastAsia="fr-FR"/>
        </w:rPr>
        <w:t xml:space="preserve">. </w:t>
      </w:r>
    </w:p>
    <w:p w14:paraId="00F9FB01" w14:textId="2A41981F" w:rsidR="00F24077" w:rsidRPr="00672BF7" w:rsidRDefault="00672BF7" w:rsidP="004B7A58">
      <w:pPr>
        <w:jc w:val="both"/>
        <w:rPr>
          <w:rFonts w:ascii="Times New Roman" w:hAnsi="Times New Roman" w:cs="Times New Roman"/>
          <w:sz w:val="24"/>
          <w:szCs w:val="24"/>
          <w:lang w:eastAsia="fr-FR"/>
        </w:rPr>
      </w:pPr>
      <w:r w:rsidRPr="00672BF7">
        <w:rPr>
          <w:rFonts w:ascii="Times New Roman" w:hAnsi="Times New Roman" w:cs="Times New Roman"/>
          <w:sz w:val="24"/>
          <w:szCs w:val="24"/>
          <w:lang w:eastAsia="fr-FR"/>
        </w:rPr>
        <w:t>En</w:t>
      </w:r>
      <w:r w:rsidR="00152EFC">
        <w:rPr>
          <w:rFonts w:ascii="Times New Roman" w:hAnsi="Times New Roman" w:cs="Times New Roman"/>
          <w:sz w:val="24"/>
          <w:szCs w:val="24"/>
          <w:lang w:eastAsia="fr-FR"/>
        </w:rPr>
        <w:t xml:space="preserve"> cas</w:t>
      </w:r>
      <w:r w:rsidRPr="00672BF7">
        <w:rPr>
          <w:rFonts w:ascii="Times New Roman" w:eastAsia="Calibri" w:hAnsi="Times New Roman" w:cs="Times New Roman"/>
          <w:sz w:val="24"/>
          <w:szCs w:val="24"/>
        </w:rPr>
        <w:t xml:space="preserve"> de suspension du contrat de travail pour maladie ho</w:t>
      </w:r>
      <w:r w:rsidR="007720F9">
        <w:rPr>
          <w:rFonts w:ascii="Times New Roman" w:eastAsia="Calibri" w:hAnsi="Times New Roman" w:cs="Times New Roman"/>
          <w:sz w:val="24"/>
          <w:szCs w:val="24"/>
        </w:rPr>
        <w:t xml:space="preserve">rs maladie professionnelle ou </w:t>
      </w:r>
      <w:r w:rsidRPr="00672BF7">
        <w:rPr>
          <w:rFonts w:ascii="Times New Roman" w:eastAsia="Calibri" w:hAnsi="Times New Roman" w:cs="Times New Roman"/>
          <w:sz w:val="24"/>
          <w:szCs w:val="24"/>
        </w:rPr>
        <w:t>accident du trav</w:t>
      </w:r>
      <w:r w:rsidR="007720F9">
        <w:rPr>
          <w:rFonts w:ascii="Times New Roman" w:eastAsia="Calibri" w:hAnsi="Times New Roman" w:cs="Times New Roman"/>
          <w:sz w:val="24"/>
          <w:szCs w:val="24"/>
        </w:rPr>
        <w:t xml:space="preserve">ail, le salarié bénéficiera de </w:t>
      </w:r>
      <w:r w:rsidR="00CE144D">
        <w:rPr>
          <w:rFonts w:ascii="Times New Roman" w:eastAsia="Calibri" w:hAnsi="Times New Roman" w:cs="Times New Roman"/>
          <w:sz w:val="24"/>
          <w:szCs w:val="24"/>
        </w:rPr>
        <w:t>2</w:t>
      </w:r>
      <w:r w:rsidR="001052B2">
        <w:rPr>
          <w:rFonts w:ascii="Times New Roman" w:eastAsia="Calibri" w:hAnsi="Times New Roman" w:cs="Times New Roman"/>
          <w:sz w:val="24"/>
          <w:szCs w:val="24"/>
        </w:rPr>
        <w:t xml:space="preserve"> jours ouvr</w:t>
      </w:r>
      <w:r w:rsidR="00CE144D">
        <w:rPr>
          <w:rFonts w:ascii="Times New Roman" w:eastAsia="Calibri" w:hAnsi="Times New Roman" w:cs="Times New Roman"/>
          <w:sz w:val="24"/>
          <w:szCs w:val="24"/>
        </w:rPr>
        <w:t>ables</w:t>
      </w:r>
      <w:r w:rsidRPr="00672BF7">
        <w:rPr>
          <w:rFonts w:ascii="Times New Roman" w:eastAsia="Calibri" w:hAnsi="Times New Roman" w:cs="Times New Roman"/>
          <w:sz w:val="24"/>
          <w:szCs w:val="24"/>
        </w:rPr>
        <w:t xml:space="preserve"> </w:t>
      </w:r>
      <w:r w:rsidR="007720F9">
        <w:rPr>
          <w:rFonts w:ascii="Times New Roman" w:eastAsia="Calibri" w:hAnsi="Times New Roman" w:cs="Times New Roman"/>
          <w:sz w:val="24"/>
          <w:szCs w:val="24"/>
        </w:rPr>
        <w:t>par mois dans la limite de</w:t>
      </w:r>
      <w:r w:rsidR="00CE144D">
        <w:rPr>
          <w:rFonts w:ascii="Times New Roman" w:eastAsia="Calibri" w:hAnsi="Times New Roman" w:cs="Times New Roman"/>
          <w:sz w:val="24"/>
          <w:szCs w:val="24"/>
        </w:rPr>
        <w:t xml:space="preserve"> </w:t>
      </w:r>
      <w:r w:rsidR="00CE144D" w:rsidRPr="008F2861">
        <w:rPr>
          <w:rFonts w:ascii="Times New Roman" w:eastAsia="Calibri" w:hAnsi="Times New Roman" w:cs="Times New Roman"/>
          <w:sz w:val="24"/>
          <w:szCs w:val="24"/>
        </w:rPr>
        <w:t>24</w:t>
      </w:r>
      <w:r w:rsidRPr="00672BF7">
        <w:rPr>
          <w:rFonts w:ascii="Times New Roman" w:eastAsia="Calibri" w:hAnsi="Times New Roman" w:cs="Times New Roman"/>
          <w:sz w:val="24"/>
          <w:szCs w:val="24"/>
        </w:rPr>
        <w:t xml:space="preserve"> jours o</w:t>
      </w:r>
      <w:r w:rsidR="007720F9">
        <w:rPr>
          <w:rFonts w:ascii="Times New Roman" w:eastAsia="Calibri" w:hAnsi="Times New Roman" w:cs="Times New Roman"/>
          <w:sz w:val="24"/>
          <w:szCs w:val="24"/>
        </w:rPr>
        <w:t>uvr</w:t>
      </w:r>
      <w:r w:rsidR="00CE144D">
        <w:rPr>
          <w:rFonts w:ascii="Times New Roman" w:eastAsia="Calibri" w:hAnsi="Times New Roman" w:cs="Times New Roman"/>
          <w:sz w:val="24"/>
          <w:szCs w:val="24"/>
        </w:rPr>
        <w:t>ables</w:t>
      </w:r>
      <w:r w:rsidRPr="00672BF7">
        <w:rPr>
          <w:rFonts w:ascii="Times New Roman" w:eastAsia="Calibri" w:hAnsi="Times New Roman" w:cs="Times New Roman"/>
          <w:sz w:val="24"/>
          <w:szCs w:val="24"/>
        </w:rPr>
        <w:t xml:space="preserve"> par période de référence.</w:t>
      </w:r>
    </w:p>
    <w:p w14:paraId="48D79943" w14:textId="44057A6B"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Par mois de travail, on entend un mois de date à date.</w:t>
      </w:r>
    </w:p>
    <w:p w14:paraId="121F81B9" w14:textId="47BF9B40"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 xml:space="preserve">Les salariés travaillant de nuit et ayant un droit maximal de </w:t>
      </w:r>
      <w:r w:rsidR="00CE144D">
        <w:rPr>
          <w:rFonts w:ascii="Times New Roman" w:hAnsi="Times New Roman" w:cs="Times New Roman"/>
          <w:sz w:val="24"/>
          <w:szCs w:val="24"/>
        </w:rPr>
        <w:t>30</w:t>
      </w:r>
      <w:r w:rsidRPr="00A32B3A">
        <w:rPr>
          <w:rFonts w:ascii="Times New Roman" w:hAnsi="Times New Roman" w:cs="Times New Roman"/>
          <w:sz w:val="24"/>
          <w:szCs w:val="24"/>
        </w:rPr>
        <w:t xml:space="preserve"> jours ouvr</w:t>
      </w:r>
      <w:r w:rsidR="00CE144D">
        <w:rPr>
          <w:rFonts w:ascii="Times New Roman" w:hAnsi="Times New Roman" w:cs="Times New Roman"/>
          <w:sz w:val="24"/>
          <w:szCs w:val="24"/>
        </w:rPr>
        <w:t>ables</w:t>
      </w:r>
      <w:r w:rsidRPr="00A32B3A">
        <w:rPr>
          <w:rFonts w:ascii="Times New Roman" w:hAnsi="Times New Roman" w:cs="Times New Roman"/>
          <w:sz w:val="24"/>
          <w:szCs w:val="24"/>
        </w:rPr>
        <w:t xml:space="preserve"> sur la période de référence, bénéficient en outre </w:t>
      </w:r>
      <w:r w:rsidRPr="00BA42A5">
        <w:rPr>
          <w:rFonts w:ascii="Times New Roman" w:hAnsi="Times New Roman" w:cs="Times New Roman"/>
          <w:sz w:val="24"/>
          <w:szCs w:val="24"/>
        </w:rPr>
        <w:t xml:space="preserve">de </w:t>
      </w:r>
      <w:r w:rsidR="008F2861">
        <w:rPr>
          <w:rFonts w:ascii="Times New Roman" w:hAnsi="Times New Roman" w:cs="Times New Roman"/>
          <w:sz w:val="24"/>
          <w:szCs w:val="24"/>
        </w:rPr>
        <w:t xml:space="preserve">2 </w:t>
      </w:r>
      <w:r w:rsidRPr="00BA42A5">
        <w:rPr>
          <w:rFonts w:ascii="Times New Roman" w:hAnsi="Times New Roman" w:cs="Times New Roman"/>
          <w:sz w:val="24"/>
          <w:szCs w:val="24"/>
        </w:rPr>
        <w:t xml:space="preserve">jours </w:t>
      </w:r>
      <w:r w:rsidR="00E232F6" w:rsidRPr="00BA42A5">
        <w:rPr>
          <w:rFonts w:ascii="Times New Roman" w:hAnsi="Times New Roman" w:cs="Times New Roman"/>
          <w:sz w:val="24"/>
          <w:szCs w:val="24"/>
        </w:rPr>
        <w:t>ouvr</w:t>
      </w:r>
      <w:r w:rsidR="008F2861">
        <w:rPr>
          <w:rFonts w:ascii="Times New Roman" w:hAnsi="Times New Roman" w:cs="Times New Roman"/>
          <w:sz w:val="24"/>
          <w:szCs w:val="24"/>
        </w:rPr>
        <w:t>ables</w:t>
      </w:r>
      <w:r w:rsidR="00E232F6" w:rsidRPr="00BA42A5">
        <w:rPr>
          <w:rFonts w:ascii="Times New Roman" w:hAnsi="Times New Roman" w:cs="Times New Roman"/>
          <w:sz w:val="24"/>
          <w:szCs w:val="24"/>
        </w:rPr>
        <w:t xml:space="preserve"> </w:t>
      </w:r>
      <w:r w:rsidRPr="00A32B3A">
        <w:rPr>
          <w:rFonts w:ascii="Times New Roman" w:hAnsi="Times New Roman" w:cs="Times New Roman"/>
          <w:sz w:val="24"/>
          <w:szCs w:val="24"/>
        </w:rPr>
        <w:t>de repos compensateurs (cf. paragraphe « travail de nuit »).</w:t>
      </w:r>
    </w:p>
    <w:p w14:paraId="5DC05CA3" w14:textId="3CE24324"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Les salariés à temps partiel bénéficient de congés payés dans les mêmes conditions que les salariés à temps complet.</w:t>
      </w:r>
    </w:p>
    <w:p w14:paraId="37AECF87" w14:textId="2E11807F" w:rsidR="004E7F7B" w:rsidRPr="00A32B3A"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Le salarié lié par un contrat à durée déterminée, a les mêmes droits quelle que soit la durée du contrat, dans les mêmes conditions que les autres salariés liés par u</w:t>
      </w:r>
      <w:r w:rsidR="00E232F6">
        <w:rPr>
          <w:rFonts w:ascii="Times New Roman" w:hAnsi="Times New Roman" w:cs="Times New Roman"/>
          <w:sz w:val="24"/>
          <w:szCs w:val="24"/>
        </w:rPr>
        <w:t>n CDI de la structure, soit 2.</w:t>
      </w:r>
      <w:r w:rsidR="008F2861">
        <w:rPr>
          <w:rFonts w:ascii="Times New Roman" w:hAnsi="Times New Roman" w:cs="Times New Roman"/>
          <w:sz w:val="24"/>
          <w:szCs w:val="24"/>
        </w:rPr>
        <w:t>5</w:t>
      </w:r>
      <w:r w:rsidR="00E232F6">
        <w:rPr>
          <w:rFonts w:ascii="Times New Roman" w:hAnsi="Times New Roman" w:cs="Times New Roman"/>
          <w:sz w:val="24"/>
          <w:szCs w:val="24"/>
        </w:rPr>
        <w:t xml:space="preserve"> </w:t>
      </w:r>
      <w:r w:rsidRPr="00A32B3A">
        <w:rPr>
          <w:rFonts w:ascii="Times New Roman" w:hAnsi="Times New Roman" w:cs="Times New Roman"/>
          <w:sz w:val="24"/>
          <w:szCs w:val="24"/>
        </w:rPr>
        <w:t xml:space="preserve">jours </w:t>
      </w:r>
      <w:r w:rsidR="00E232F6">
        <w:rPr>
          <w:rFonts w:ascii="Times New Roman" w:hAnsi="Times New Roman" w:cs="Times New Roman"/>
          <w:sz w:val="24"/>
          <w:szCs w:val="24"/>
        </w:rPr>
        <w:t>ouvr</w:t>
      </w:r>
      <w:r w:rsidR="008F2861">
        <w:rPr>
          <w:rFonts w:ascii="Times New Roman" w:hAnsi="Times New Roman" w:cs="Times New Roman"/>
          <w:sz w:val="24"/>
          <w:szCs w:val="24"/>
        </w:rPr>
        <w:t>ables</w:t>
      </w:r>
      <w:r w:rsidRPr="00A32B3A">
        <w:rPr>
          <w:rFonts w:ascii="Times New Roman" w:hAnsi="Times New Roman" w:cs="Times New Roman"/>
          <w:sz w:val="24"/>
          <w:szCs w:val="24"/>
        </w:rPr>
        <w:t xml:space="preserve"> par mois de travail.</w:t>
      </w:r>
    </w:p>
    <w:p w14:paraId="6E711F74" w14:textId="77777777" w:rsidR="004E7F7B" w:rsidRPr="00A32B3A" w:rsidRDefault="004E7F7B" w:rsidP="00F24077">
      <w:pPr>
        <w:jc w:val="both"/>
        <w:rPr>
          <w:rFonts w:ascii="Times New Roman" w:hAnsi="Times New Roman" w:cs="Times New Roman"/>
          <w:sz w:val="24"/>
          <w:szCs w:val="24"/>
        </w:rPr>
      </w:pPr>
      <w:r w:rsidRPr="00A32B3A">
        <w:rPr>
          <w:rFonts w:ascii="Times New Roman" w:hAnsi="Times New Roman" w:cs="Times New Roman"/>
          <w:sz w:val="24"/>
          <w:szCs w:val="24"/>
        </w:rPr>
        <w:t>Outre les périodes assimilées par la loi à du travail effectif, sont considérés comme période de travail effectif pour le calcul de la durée des congés payés :</w:t>
      </w:r>
    </w:p>
    <w:p w14:paraId="04D09E27" w14:textId="46D099CA" w:rsidR="004E7F7B" w:rsidRDefault="004E7F7B" w:rsidP="00581B63">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Les absences pour accident de trajet assimilé à un accident du travail par la sécurité sociale dans la limite d’un an</w:t>
      </w:r>
      <w:r w:rsidR="007D3A6B">
        <w:rPr>
          <w:rFonts w:ascii="Times New Roman" w:hAnsi="Times New Roman" w:cs="Times New Roman"/>
          <w:sz w:val="24"/>
          <w:szCs w:val="24"/>
        </w:rPr>
        <w:t>,</w:t>
      </w:r>
    </w:p>
    <w:p w14:paraId="443F2B0D" w14:textId="77777777" w:rsidR="007D3A6B" w:rsidRPr="00BA42A5" w:rsidRDefault="007D3A6B" w:rsidP="00581B63">
      <w:pPr>
        <w:pStyle w:val="Paragraphedeliste"/>
        <w:ind w:left="1560"/>
        <w:jc w:val="both"/>
        <w:rPr>
          <w:rFonts w:ascii="Times New Roman" w:hAnsi="Times New Roman" w:cs="Times New Roman"/>
          <w:sz w:val="8"/>
          <w:szCs w:val="8"/>
        </w:rPr>
      </w:pPr>
    </w:p>
    <w:p w14:paraId="524FFF21" w14:textId="44667F3A" w:rsidR="004E7F7B" w:rsidRDefault="004E7F7B" w:rsidP="00581B63">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Les congés pour soigner un enfant malade, pour évènements familiaux et pour obligations militaires,</w:t>
      </w:r>
    </w:p>
    <w:p w14:paraId="2B2BA3A5" w14:textId="5970209B" w:rsidR="007D3A6B" w:rsidRPr="00BA42A5" w:rsidRDefault="007D3A6B" w:rsidP="00581B63">
      <w:pPr>
        <w:pStyle w:val="Paragraphedeliste"/>
        <w:ind w:left="1560"/>
        <w:jc w:val="both"/>
        <w:rPr>
          <w:rFonts w:ascii="Times New Roman" w:hAnsi="Times New Roman" w:cs="Times New Roman"/>
          <w:sz w:val="8"/>
          <w:szCs w:val="8"/>
        </w:rPr>
      </w:pPr>
    </w:p>
    <w:p w14:paraId="61FB8155" w14:textId="2FFB1ADA" w:rsidR="004E7F7B" w:rsidRDefault="004E7F7B" w:rsidP="00581B63">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La durée du congé de solidarité familiale, du congé de proche aidant et du congé de solidarité internationale,</w:t>
      </w:r>
    </w:p>
    <w:p w14:paraId="4F41E62D" w14:textId="60EEA795" w:rsidR="007D3A6B" w:rsidRPr="00BA42A5" w:rsidRDefault="007D3A6B" w:rsidP="00581B63">
      <w:pPr>
        <w:pStyle w:val="Paragraphedeliste"/>
        <w:ind w:left="1560"/>
        <w:jc w:val="both"/>
        <w:rPr>
          <w:rFonts w:ascii="Times New Roman" w:hAnsi="Times New Roman" w:cs="Times New Roman"/>
          <w:sz w:val="8"/>
          <w:szCs w:val="8"/>
        </w:rPr>
      </w:pPr>
    </w:p>
    <w:p w14:paraId="089D8CBF" w14:textId="419842B7" w:rsidR="004E7F7B" w:rsidRDefault="004E7F7B" w:rsidP="00581B63">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Les contreparties obligatoires en repos des heures supplémentaires,</w:t>
      </w:r>
    </w:p>
    <w:p w14:paraId="09443B9A" w14:textId="78F39713" w:rsidR="007D3A6B" w:rsidRPr="00A32B3A" w:rsidRDefault="007D3A6B" w:rsidP="00581B63">
      <w:pPr>
        <w:pStyle w:val="Paragraphedeliste"/>
        <w:ind w:left="1560"/>
        <w:jc w:val="both"/>
        <w:rPr>
          <w:rFonts w:ascii="Times New Roman" w:hAnsi="Times New Roman" w:cs="Times New Roman"/>
          <w:sz w:val="24"/>
          <w:szCs w:val="24"/>
        </w:rPr>
      </w:pPr>
    </w:p>
    <w:p w14:paraId="1F2D4053" w14:textId="46A80FB1" w:rsidR="004E7F7B" w:rsidRDefault="004E7F7B" w:rsidP="00581B63">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Le congé pris dans le cadre du compte personnel de formation, et de la VAE,</w:t>
      </w:r>
    </w:p>
    <w:p w14:paraId="386ED743" w14:textId="019E6F44" w:rsidR="007D3A6B" w:rsidRPr="00BA42A5" w:rsidRDefault="007D3A6B" w:rsidP="00581B63">
      <w:pPr>
        <w:pStyle w:val="Paragraphedeliste"/>
        <w:ind w:left="1560"/>
        <w:jc w:val="both"/>
        <w:rPr>
          <w:rFonts w:ascii="Times New Roman" w:hAnsi="Times New Roman" w:cs="Times New Roman"/>
          <w:sz w:val="8"/>
          <w:szCs w:val="8"/>
        </w:rPr>
      </w:pPr>
    </w:p>
    <w:p w14:paraId="260967D3" w14:textId="44D2CAE5" w:rsidR="004E7F7B" w:rsidRDefault="004E7F7B" w:rsidP="00581B63">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Le congé de formation économique, sociale et syndicale,</w:t>
      </w:r>
    </w:p>
    <w:p w14:paraId="65BE7BA5" w14:textId="1EEABE50" w:rsidR="007D3A6B" w:rsidRPr="00BA42A5" w:rsidRDefault="007D3A6B" w:rsidP="00581B63">
      <w:pPr>
        <w:pStyle w:val="Paragraphedeliste"/>
        <w:ind w:left="1560"/>
        <w:jc w:val="both"/>
        <w:rPr>
          <w:rFonts w:ascii="Times New Roman" w:hAnsi="Times New Roman" w:cs="Times New Roman"/>
          <w:sz w:val="8"/>
          <w:szCs w:val="8"/>
        </w:rPr>
      </w:pPr>
    </w:p>
    <w:p w14:paraId="51E0E1EB" w14:textId="0A70CAEF" w:rsidR="004E7F7B" w:rsidRDefault="004E7F7B" w:rsidP="00581B63">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Le congé de formation des salariés investis des fonctions de conseiller du salarié,</w:t>
      </w:r>
    </w:p>
    <w:p w14:paraId="2425EA93" w14:textId="744E3DF3" w:rsidR="007D3A6B" w:rsidRPr="00BA42A5" w:rsidRDefault="007D3A6B" w:rsidP="00581B63">
      <w:pPr>
        <w:pStyle w:val="Paragraphedeliste"/>
        <w:ind w:left="1560"/>
        <w:jc w:val="both"/>
        <w:rPr>
          <w:rFonts w:ascii="Times New Roman" w:hAnsi="Times New Roman" w:cs="Times New Roman"/>
          <w:sz w:val="8"/>
          <w:szCs w:val="8"/>
        </w:rPr>
      </w:pPr>
    </w:p>
    <w:p w14:paraId="36E129B4" w14:textId="353E5069" w:rsidR="004743C7" w:rsidRDefault="004E7F7B" w:rsidP="00823127">
      <w:pPr>
        <w:pStyle w:val="Paragraphedeliste"/>
        <w:numPr>
          <w:ilvl w:val="0"/>
          <w:numId w:val="1"/>
        </w:numPr>
        <w:ind w:left="1560"/>
        <w:jc w:val="both"/>
        <w:rPr>
          <w:rFonts w:ascii="Times New Roman" w:hAnsi="Times New Roman" w:cs="Times New Roman"/>
          <w:sz w:val="24"/>
          <w:szCs w:val="24"/>
        </w:rPr>
      </w:pPr>
      <w:r w:rsidRPr="009F5916">
        <w:rPr>
          <w:rFonts w:ascii="Times New Roman" w:hAnsi="Times New Roman" w:cs="Times New Roman"/>
          <w:sz w:val="24"/>
          <w:szCs w:val="24"/>
        </w:rPr>
        <w:t>Le temps consacré par les salariés à leurs fonctions devant le Conseil des Prud’hommes, ou en qualité d’administrateur au sein des organismes de sécurité sociale.</w:t>
      </w:r>
    </w:p>
    <w:p w14:paraId="32468DD8" w14:textId="77777777" w:rsidR="00A12928" w:rsidRPr="00A12928" w:rsidRDefault="00A12928" w:rsidP="00A12928">
      <w:pPr>
        <w:pStyle w:val="Paragraphedeliste"/>
        <w:rPr>
          <w:rFonts w:ascii="Times New Roman" w:hAnsi="Times New Roman" w:cs="Times New Roman"/>
          <w:sz w:val="24"/>
          <w:szCs w:val="24"/>
        </w:rPr>
      </w:pPr>
    </w:p>
    <w:p w14:paraId="5801DF6D" w14:textId="77777777" w:rsidR="00AF2E0C" w:rsidRPr="00AF2E0C" w:rsidRDefault="00AF2E0C" w:rsidP="00F36EBE">
      <w:pPr>
        <w:pStyle w:val="Paragraphedeliste"/>
        <w:numPr>
          <w:ilvl w:val="0"/>
          <w:numId w:val="11"/>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283F682B" w14:textId="77777777" w:rsidR="00AF2E0C" w:rsidRPr="00AF2E0C" w:rsidRDefault="00AF2E0C" w:rsidP="00F36EBE">
      <w:pPr>
        <w:pStyle w:val="Paragraphedeliste"/>
        <w:numPr>
          <w:ilvl w:val="1"/>
          <w:numId w:val="11"/>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7325D580" w14:textId="5AE542C5" w:rsidR="004B7A58" w:rsidRPr="00A32B3A" w:rsidRDefault="00683B27" w:rsidP="00F36EBE">
      <w:pPr>
        <w:pStyle w:val="Paragraphedeliste"/>
        <w:numPr>
          <w:ilvl w:val="1"/>
          <w:numId w:val="1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PRISE DE CONGES</w:t>
      </w:r>
    </w:p>
    <w:p w14:paraId="0D7C9001" w14:textId="77777777" w:rsidR="004B7A58" w:rsidRPr="00BA42A5" w:rsidRDefault="004B7A58" w:rsidP="004B7A58">
      <w:pPr>
        <w:tabs>
          <w:tab w:val="left" w:pos="709"/>
        </w:tabs>
        <w:rPr>
          <w:rFonts w:ascii="Times New Roman" w:hAnsi="Times New Roman" w:cs="Times New Roman"/>
          <w:vanish/>
          <w:sz w:val="8"/>
          <w:szCs w:val="8"/>
          <w:lang w:eastAsia="fr-FR"/>
        </w:rPr>
      </w:pPr>
    </w:p>
    <w:p w14:paraId="7EAD3D9E" w14:textId="77777777" w:rsidR="004B7A58" w:rsidRPr="00A32B3A" w:rsidRDefault="004B7A58" w:rsidP="004B7A58">
      <w:pPr>
        <w:tabs>
          <w:tab w:val="left" w:pos="709"/>
        </w:tabs>
        <w:rPr>
          <w:rFonts w:ascii="Times New Roman" w:hAnsi="Times New Roman" w:cs="Times New Roman"/>
          <w:vanish/>
          <w:sz w:val="24"/>
          <w:szCs w:val="24"/>
          <w:lang w:eastAsia="fr-FR"/>
        </w:rPr>
      </w:pPr>
      <w:r w:rsidRPr="00A32B3A">
        <w:rPr>
          <w:rFonts w:ascii="Times New Roman" w:hAnsi="Times New Roman" w:cs="Times New Roman"/>
          <w:vanish/>
          <w:sz w:val="24"/>
          <w:szCs w:val="24"/>
          <w:lang w:eastAsia="fr-FR"/>
        </w:rPr>
        <w:t>Avenant n</w:t>
      </w:r>
      <w:r w:rsidRPr="00A32B3A">
        <w:rPr>
          <w:rFonts w:ascii="Times New Roman" w:hAnsi="Times New Roman" w:cs="Times New Roman"/>
          <w:vanish/>
          <w:sz w:val="24"/>
          <w:szCs w:val="24"/>
          <w:vertAlign w:val="superscript"/>
          <w:lang w:eastAsia="fr-FR"/>
        </w:rPr>
        <w:t>o</w:t>
      </w:r>
      <w:r w:rsidRPr="00A32B3A">
        <w:rPr>
          <w:rFonts w:ascii="Times New Roman" w:hAnsi="Times New Roman" w:cs="Times New Roman"/>
          <w:vanish/>
          <w:sz w:val="24"/>
          <w:szCs w:val="24"/>
          <w:lang w:eastAsia="fr-FR"/>
        </w:rPr>
        <w:t xml:space="preserve"> 2009-01, 3 avr. 2009, agréé par arr. 25 sept. 2009, JO 2 oct.</w:t>
      </w:r>
    </w:p>
    <w:p w14:paraId="5721CCA2" w14:textId="77777777" w:rsidR="004B7A58" w:rsidRPr="00A32B3A" w:rsidRDefault="004B7A58" w:rsidP="004B7A58">
      <w:pPr>
        <w:jc w:val="both"/>
        <w:rPr>
          <w:rFonts w:ascii="Times New Roman" w:hAnsi="Times New Roman" w:cs="Times New Roman"/>
          <w:sz w:val="24"/>
          <w:szCs w:val="24"/>
          <w:lang w:eastAsia="fr-FR"/>
        </w:rPr>
      </w:pPr>
    </w:p>
    <w:p w14:paraId="26B45B4F" w14:textId="2ECA868C" w:rsidR="004E7F7B" w:rsidRPr="00A32B3A"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La période normale des congés annuels s’étend, pour chaque année, du 1</w:t>
      </w:r>
      <w:r w:rsidRPr="00A32B3A">
        <w:rPr>
          <w:rFonts w:ascii="Times New Roman" w:hAnsi="Times New Roman" w:cs="Times New Roman"/>
          <w:sz w:val="24"/>
          <w:szCs w:val="24"/>
          <w:vertAlign w:val="superscript"/>
        </w:rPr>
        <w:t>er</w:t>
      </w:r>
      <w:r w:rsidR="00C32513">
        <w:rPr>
          <w:rFonts w:ascii="Times New Roman" w:hAnsi="Times New Roman" w:cs="Times New Roman"/>
          <w:sz w:val="24"/>
          <w:szCs w:val="24"/>
        </w:rPr>
        <w:t xml:space="preserve"> juin au 31 mai de l’année n+1.</w:t>
      </w:r>
    </w:p>
    <w:p w14:paraId="701FB7D1" w14:textId="57A305F8" w:rsidR="004E7F7B" w:rsidRPr="00DD1542"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 xml:space="preserve">La durée minimale des congés payés annuels pris de </w:t>
      </w:r>
      <w:r w:rsidR="000C7616">
        <w:rPr>
          <w:rFonts w:ascii="Times New Roman" w:hAnsi="Times New Roman" w:cs="Times New Roman"/>
          <w:sz w:val="24"/>
          <w:szCs w:val="24"/>
        </w:rPr>
        <w:t>façon consécutive est fixée à 1</w:t>
      </w:r>
      <w:r w:rsidR="008F2861">
        <w:rPr>
          <w:rFonts w:ascii="Times New Roman" w:hAnsi="Times New Roman" w:cs="Times New Roman"/>
          <w:sz w:val="24"/>
          <w:szCs w:val="24"/>
        </w:rPr>
        <w:t>2</w:t>
      </w:r>
      <w:r w:rsidRPr="00A32B3A">
        <w:rPr>
          <w:rFonts w:ascii="Times New Roman" w:hAnsi="Times New Roman" w:cs="Times New Roman"/>
          <w:sz w:val="24"/>
          <w:szCs w:val="24"/>
        </w:rPr>
        <w:t xml:space="preserve"> jours ouvr</w:t>
      </w:r>
      <w:r w:rsidR="008F2861">
        <w:rPr>
          <w:rFonts w:ascii="Times New Roman" w:hAnsi="Times New Roman" w:cs="Times New Roman"/>
          <w:sz w:val="24"/>
          <w:szCs w:val="24"/>
        </w:rPr>
        <w:t>ables</w:t>
      </w:r>
      <w:r w:rsidRPr="00A32B3A">
        <w:rPr>
          <w:rFonts w:ascii="Times New Roman" w:hAnsi="Times New Roman" w:cs="Times New Roman"/>
          <w:sz w:val="24"/>
          <w:szCs w:val="24"/>
        </w:rPr>
        <w:t xml:space="preserve"> pour les salariés bénéficiant d’un droit à congé annuel de </w:t>
      </w:r>
      <w:r w:rsidR="008F2861">
        <w:rPr>
          <w:rFonts w:ascii="Times New Roman" w:hAnsi="Times New Roman" w:cs="Times New Roman"/>
          <w:sz w:val="24"/>
          <w:szCs w:val="24"/>
        </w:rPr>
        <w:t>30</w:t>
      </w:r>
      <w:r w:rsidR="000C7616">
        <w:rPr>
          <w:rFonts w:ascii="Times New Roman" w:hAnsi="Times New Roman" w:cs="Times New Roman"/>
          <w:sz w:val="24"/>
          <w:szCs w:val="24"/>
        </w:rPr>
        <w:t xml:space="preserve"> jours ouvr</w:t>
      </w:r>
      <w:r w:rsidR="008F2861">
        <w:rPr>
          <w:rFonts w:ascii="Times New Roman" w:hAnsi="Times New Roman" w:cs="Times New Roman"/>
          <w:sz w:val="24"/>
          <w:szCs w:val="24"/>
        </w:rPr>
        <w:t>ables</w:t>
      </w:r>
      <w:r w:rsidRPr="00A32B3A">
        <w:rPr>
          <w:rFonts w:ascii="Times New Roman" w:hAnsi="Times New Roman" w:cs="Times New Roman"/>
          <w:sz w:val="24"/>
          <w:szCs w:val="24"/>
        </w:rPr>
        <w:t xml:space="preserve"> </w:t>
      </w:r>
      <w:r w:rsidR="00127C15">
        <w:rPr>
          <w:rFonts w:ascii="Times New Roman" w:hAnsi="Times New Roman" w:cs="Times New Roman"/>
          <w:sz w:val="24"/>
          <w:szCs w:val="24"/>
        </w:rPr>
        <w:t xml:space="preserve">entre le </w:t>
      </w:r>
      <w:r w:rsidR="00127C15" w:rsidRPr="00DD1542">
        <w:rPr>
          <w:rFonts w:ascii="Times New Roman" w:hAnsi="Times New Roman" w:cs="Times New Roman"/>
          <w:sz w:val="24"/>
          <w:szCs w:val="24"/>
        </w:rPr>
        <w:t>1</w:t>
      </w:r>
      <w:r w:rsidR="00127C15" w:rsidRPr="00DD1542">
        <w:rPr>
          <w:rFonts w:ascii="Times New Roman" w:hAnsi="Times New Roman" w:cs="Times New Roman"/>
          <w:sz w:val="24"/>
          <w:szCs w:val="24"/>
          <w:vertAlign w:val="superscript"/>
        </w:rPr>
        <w:t>er</w:t>
      </w:r>
      <w:r w:rsidR="00127C15" w:rsidRPr="00DD1542">
        <w:rPr>
          <w:rFonts w:ascii="Times New Roman" w:hAnsi="Times New Roman" w:cs="Times New Roman"/>
          <w:sz w:val="24"/>
          <w:szCs w:val="24"/>
        </w:rPr>
        <w:t xml:space="preserve"> </w:t>
      </w:r>
      <w:r w:rsidR="000806CE" w:rsidRPr="00DD1542">
        <w:rPr>
          <w:rFonts w:ascii="Times New Roman" w:hAnsi="Times New Roman" w:cs="Times New Roman"/>
          <w:sz w:val="24"/>
          <w:szCs w:val="24"/>
        </w:rPr>
        <w:t>juin</w:t>
      </w:r>
      <w:r w:rsidR="00127C15" w:rsidRPr="00DD1542">
        <w:rPr>
          <w:rFonts w:ascii="Times New Roman" w:hAnsi="Times New Roman" w:cs="Times New Roman"/>
          <w:sz w:val="24"/>
          <w:szCs w:val="24"/>
        </w:rPr>
        <w:t xml:space="preserve"> et le </w:t>
      </w:r>
      <w:r w:rsidR="003C0069" w:rsidRPr="00DD1542">
        <w:rPr>
          <w:rFonts w:ascii="Times New Roman" w:hAnsi="Times New Roman" w:cs="Times New Roman"/>
          <w:sz w:val="24"/>
          <w:szCs w:val="24"/>
        </w:rPr>
        <w:t>31 octobre de chaque année.</w:t>
      </w:r>
    </w:p>
    <w:p w14:paraId="0BDBD021" w14:textId="0F8DF81A"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La durée maximale des cong</w:t>
      </w:r>
      <w:r w:rsidR="00C32513">
        <w:rPr>
          <w:rFonts w:ascii="Times New Roman" w:hAnsi="Times New Roman" w:cs="Times New Roman"/>
          <w:sz w:val="24"/>
          <w:szCs w:val="24"/>
        </w:rPr>
        <w:t>és annuels pris est fixée à 1</w:t>
      </w:r>
      <w:r w:rsidR="008F2861">
        <w:rPr>
          <w:rFonts w:ascii="Times New Roman" w:hAnsi="Times New Roman" w:cs="Times New Roman"/>
          <w:sz w:val="24"/>
          <w:szCs w:val="24"/>
        </w:rPr>
        <w:t>8</w:t>
      </w:r>
      <w:r w:rsidRPr="00A32B3A">
        <w:rPr>
          <w:rFonts w:ascii="Times New Roman" w:hAnsi="Times New Roman" w:cs="Times New Roman"/>
          <w:sz w:val="24"/>
          <w:szCs w:val="24"/>
        </w:rPr>
        <w:t xml:space="preserve"> jours </w:t>
      </w:r>
      <w:r w:rsidR="00C32513">
        <w:rPr>
          <w:rFonts w:ascii="Times New Roman" w:hAnsi="Times New Roman" w:cs="Times New Roman"/>
          <w:sz w:val="24"/>
          <w:szCs w:val="24"/>
        </w:rPr>
        <w:t>ouvr</w:t>
      </w:r>
      <w:r w:rsidR="008F2861">
        <w:rPr>
          <w:rFonts w:ascii="Times New Roman" w:hAnsi="Times New Roman" w:cs="Times New Roman"/>
          <w:sz w:val="24"/>
          <w:szCs w:val="24"/>
        </w:rPr>
        <w:t>ables</w:t>
      </w:r>
      <w:r w:rsidR="00DD1542">
        <w:rPr>
          <w:rFonts w:ascii="Times New Roman" w:hAnsi="Times New Roman" w:cs="Times New Roman"/>
          <w:sz w:val="24"/>
          <w:szCs w:val="24"/>
        </w:rPr>
        <w:t xml:space="preserve"> </w:t>
      </w:r>
      <w:r w:rsidRPr="00A32B3A">
        <w:rPr>
          <w:rFonts w:ascii="Times New Roman" w:hAnsi="Times New Roman" w:cs="Times New Roman"/>
          <w:sz w:val="24"/>
          <w:szCs w:val="24"/>
        </w:rPr>
        <w:t xml:space="preserve">pour les salariés bénéficiant d’un droit à congé annuel de </w:t>
      </w:r>
      <w:r w:rsidR="008F2861">
        <w:rPr>
          <w:rFonts w:ascii="Times New Roman" w:hAnsi="Times New Roman" w:cs="Times New Roman"/>
          <w:sz w:val="24"/>
          <w:szCs w:val="24"/>
        </w:rPr>
        <w:t>30</w:t>
      </w:r>
      <w:r w:rsidR="00C32513">
        <w:rPr>
          <w:rFonts w:ascii="Times New Roman" w:hAnsi="Times New Roman" w:cs="Times New Roman"/>
          <w:sz w:val="24"/>
          <w:szCs w:val="24"/>
        </w:rPr>
        <w:t xml:space="preserve"> jours ouvr</w:t>
      </w:r>
      <w:r w:rsidR="008F2861">
        <w:rPr>
          <w:rFonts w:ascii="Times New Roman" w:hAnsi="Times New Roman" w:cs="Times New Roman"/>
          <w:sz w:val="24"/>
          <w:szCs w:val="24"/>
        </w:rPr>
        <w:t>ables</w:t>
      </w:r>
      <w:r w:rsidRPr="00A32B3A">
        <w:rPr>
          <w:rFonts w:ascii="Times New Roman" w:hAnsi="Times New Roman" w:cs="Times New Roman"/>
          <w:sz w:val="24"/>
          <w:szCs w:val="24"/>
        </w:rPr>
        <w:t xml:space="preserve"> entre le 1</w:t>
      </w:r>
      <w:r w:rsidRPr="00A32B3A">
        <w:rPr>
          <w:rFonts w:ascii="Times New Roman" w:hAnsi="Times New Roman" w:cs="Times New Roman"/>
          <w:sz w:val="24"/>
          <w:szCs w:val="24"/>
          <w:vertAlign w:val="superscript"/>
        </w:rPr>
        <w:t>er</w:t>
      </w:r>
      <w:r w:rsidRPr="00A32B3A">
        <w:rPr>
          <w:rFonts w:ascii="Times New Roman" w:hAnsi="Times New Roman" w:cs="Times New Roman"/>
          <w:sz w:val="24"/>
          <w:szCs w:val="24"/>
        </w:rPr>
        <w:t xml:space="preserve"> </w:t>
      </w:r>
      <w:r w:rsidR="000806CE">
        <w:rPr>
          <w:rFonts w:ascii="Times New Roman" w:hAnsi="Times New Roman" w:cs="Times New Roman"/>
          <w:sz w:val="24"/>
          <w:szCs w:val="24"/>
        </w:rPr>
        <w:t>juin</w:t>
      </w:r>
      <w:r w:rsidR="003C0069">
        <w:rPr>
          <w:rFonts w:ascii="Times New Roman" w:hAnsi="Times New Roman" w:cs="Times New Roman"/>
          <w:sz w:val="24"/>
          <w:szCs w:val="24"/>
        </w:rPr>
        <w:t xml:space="preserve"> au 31</w:t>
      </w:r>
      <w:r w:rsidR="00B960F6">
        <w:rPr>
          <w:rFonts w:ascii="Times New Roman" w:hAnsi="Times New Roman" w:cs="Times New Roman"/>
          <w:sz w:val="24"/>
          <w:szCs w:val="24"/>
        </w:rPr>
        <w:t xml:space="preserve"> </w:t>
      </w:r>
      <w:r w:rsidR="003C0069">
        <w:rPr>
          <w:rFonts w:ascii="Times New Roman" w:hAnsi="Times New Roman" w:cs="Times New Roman"/>
          <w:sz w:val="24"/>
          <w:szCs w:val="24"/>
        </w:rPr>
        <w:t>octobre</w:t>
      </w:r>
      <w:r w:rsidRPr="00A32B3A">
        <w:rPr>
          <w:rFonts w:ascii="Times New Roman" w:hAnsi="Times New Roman" w:cs="Times New Roman"/>
          <w:sz w:val="24"/>
          <w:szCs w:val="24"/>
        </w:rPr>
        <w:t xml:space="preserve"> de chaque année.</w:t>
      </w:r>
    </w:p>
    <w:p w14:paraId="3DF5FB65" w14:textId="77777777" w:rsidR="00A55D7B" w:rsidRDefault="000806CE" w:rsidP="004E7F7B">
      <w:pPr>
        <w:jc w:val="both"/>
        <w:rPr>
          <w:rFonts w:ascii="Times New Roman" w:hAnsi="Times New Roman" w:cs="Times New Roman"/>
          <w:sz w:val="24"/>
          <w:szCs w:val="24"/>
        </w:rPr>
      </w:pPr>
      <w:r>
        <w:rPr>
          <w:rFonts w:ascii="Times New Roman" w:hAnsi="Times New Roman" w:cs="Times New Roman"/>
          <w:sz w:val="24"/>
          <w:szCs w:val="24"/>
        </w:rPr>
        <w:t>La 4</w:t>
      </w:r>
      <w:r w:rsidRPr="000806CE">
        <w:rPr>
          <w:rFonts w:ascii="Times New Roman" w:hAnsi="Times New Roman" w:cs="Times New Roman"/>
          <w:sz w:val="24"/>
          <w:szCs w:val="24"/>
          <w:vertAlign w:val="superscript"/>
        </w:rPr>
        <w:t>ème</w:t>
      </w:r>
      <w:r>
        <w:rPr>
          <w:rFonts w:ascii="Times New Roman" w:hAnsi="Times New Roman" w:cs="Times New Roman"/>
          <w:sz w:val="24"/>
          <w:szCs w:val="24"/>
        </w:rPr>
        <w:t xml:space="preserve"> semaine peut être prise entre le 1</w:t>
      </w:r>
      <w:r w:rsidRPr="000806CE">
        <w:rPr>
          <w:rFonts w:ascii="Times New Roman" w:hAnsi="Times New Roman" w:cs="Times New Roman"/>
          <w:sz w:val="24"/>
          <w:szCs w:val="24"/>
          <w:vertAlign w:val="superscript"/>
        </w:rPr>
        <w:t>er</w:t>
      </w:r>
      <w:r>
        <w:rPr>
          <w:rFonts w:ascii="Times New Roman" w:hAnsi="Times New Roman" w:cs="Times New Roman"/>
          <w:sz w:val="24"/>
          <w:szCs w:val="24"/>
        </w:rPr>
        <w:t xml:space="preserve"> octobre et le 15 mars de l’année N+1 et la 5</w:t>
      </w:r>
      <w:r w:rsidRPr="000806CE">
        <w:rPr>
          <w:rFonts w:ascii="Times New Roman" w:hAnsi="Times New Roman" w:cs="Times New Roman"/>
          <w:sz w:val="24"/>
          <w:szCs w:val="24"/>
          <w:vertAlign w:val="superscript"/>
        </w:rPr>
        <w:t>ème</w:t>
      </w:r>
      <w:r>
        <w:rPr>
          <w:rFonts w:ascii="Times New Roman" w:hAnsi="Times New Roman" w:cs="Times New Roman"/>
          <w:sz w:val="24"/>
          <w:szCs w:val="24"/>
        </w:rPr>
        <w:t xml:space="preserve"> semaine avant le 31 mai de l’année N+1.</w:t>
      </w:r>
      <w:r w:rsidR="009E4057">
        <w:rPr>
          <w:rFonts w:ascii="Times New Roman" w:hAnsi="Times New Roman" w:cs="Times New Roman"/>
          <w:sz w:val="24"/>
          <w:szCs w:val="24"/>
        </w:rPr>
        <w:t xml:space="preserve"> </w:t>
      </w:r>
    </w:p>
    <w:p w14:paraId="0ACC3791" w14:textId="6E0C7838"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Les dérogations devront être motivées et revêtir un caractère exceptionnel.</w:t>
      </w:r>
    </w:p>
    <w:p w14:paraId="577C6448" w14:textId="43294412"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S’agissant du solde des jours de congés payés acquis, les salariés pourront les prendre à toute autre époque de l’année pour autant que les besoins du service le permettent.</w:t>
      </w:r>
    </w:p>
    <w:p w14:paraId="5A1FF73F" w14:textId="1152795E" w:rsidR="004E7F7B" w:rsidRDefault="004E7F7B" w:rsidP="004E7F7B">
      <w:pPr>
        <w:jc w:val="both"/>
        <w:rPr>
          <w:rFonts w:ascii="Times New Roman" w:hAnsi="Times New Roman" w:cs="Times New Roman"/>
          <w:sz w:val="24"/>
          <w:szCs w:val="24"/>
        </w:rPr>
      </w:pPr>
      <w:r w:rsidRPr="00A32B3A">
        <w:rPr>
          <w:rFonts w:ascii="Times New Roman" w:hAnsi="Times New Roman" w:cs="Times New Roman"/>
          <w:sz w:val="24"/>
          <w:szCs w:val="24"/>
        </w:rPr>
        <w:t>En contrepartie, le fractionnement des congés au-delà du douzième jour ne génèrera pas aucun jour de congés supplémentaires.</w:t>
      </w:r>
    </w:p>
    <w:p w14:paraId="2FADFE2E" w14:textId="6AA7788D" w:rsidR="003650F5" w:rsidRPr="00D677D3" w:rsidRDefault="004E7F7B" w:rsidP="00127C15">
      <w:pPr>
        <w:jc w:val="both"/>
        <w:rPr>
          <w:rFonts w:ascii="Times New Roman" w:hAnsi="Times New Roman" w:cs="Times New Roman"/>
          <w:strike/>
          <w:sz w:val="24"/>
          <w:szCs w:val="24"/>
        </w:rPr>
      </w:pPr>
      <w:r w:rsidRPr="00A32B3A">
        <w:rPr>
          <w:rFonts w:ascii="Times New Roman" w:hAnsi="Times New Roman" w:cs="Times New Roman"/>
          <w:sz w:val="24"/>
          <w:szCs w:val="24"/>
        </w:rPr>
        <w:t>En règle générale, sauf accord de l’employeur ou de son représen</w:t>
      </w:r>
      <w:r w:rsidRPr="00D677D3">
        <w:rPr>
          <w:rFonts w:ascii="Times New Roman" w:hAnsi="Times New Roman" w:cs="Times New Roman"/>
          <w:sz w:val="24"/>
          <w:szCs w:val="24"/>
        </w:rPr>
        <w:t>ta</w:t>
      </w:r>
      <w:r w:rsidRPr="00A32B3A">
        <w:rPr>
          <w:rFonts w:ascii="Times New Roman" w:hAnsi="Times New Roman" w:cs="Times New Roman"/>
          <w:sz w:val="24"/>
          <w:szCs w:val="24"/>
        </w:rPr>
        <w:t xml:space="preserve">nt, le congé payé ne pourra être reporté en tout ou partie après le </w:t>
      </w:r>
      <w:r w:rsidR="000806CE">
        <w:rPr>
          <w:rFonts w:ascii="Times New Roman" w:hAnsi="Times New Roman" w:cs="Times New Roman"/>
          <w:sz w:val="24"/>
          <w:szCs w:val="24"/>
        </w:rPr>
        <w:t>31 mai</w:t>
      </w:r>
      <w:r w:rsidRPr="00A32B3A">
        <w:rPr>
          <w:rFonts w:ascii="Times New Roman" w:hAnsi="Times New Roman" w:cs="Times New Roman"/>
          <w:sz w:val="24"/>
          <w:szCs w:val="24"/>
        </w:rPr>
        <w:t xml:space="preserve"> de l’année </w:t>
      </w:r>
      <w:r w:rsidRPr="00D677D3">
        <w:rPr>
          <w:rFonts w:ascii="Times New Roman" w:hAnsi="Times New Roman" w:cs="Times New Roman"/>
          <w:sz w:val="24"/>
          <w:szCs w:val="24"/>
        </w:rPr>
        <w:t>suivant</w:t>
      </w:r>
      <w:r w:rsidR="00D677D3">
        <w:rPr>
          <w:rFonts w:ascii="Times New Roman" w:hAnsi="Times New Roman" w:cs="Times New Roman"/>
          <w:sz w:val="24"/>
          <w:szCs w:val="24"/>
        </w:rPr>
        <w:t>e.</w:t>
      </w:r>
    </w:p>
    <w:p w14:paraId="59ACE67D" w14:textId="4661C421" w:rsidR="00127C15" w:rsidRPr="00127C15" w:rsidRDefault="004E7F7B" w:rsidP="00127C15">
      <w:pPr>
        <w:jc w:val="both"/>
        <w:rPr>
          <w:rFonts w:ascii="Times New Roman" w:hAnsi="Times New Roman" w:cs="Times New Roman"/>
          <w:sz w:val="24"/>
          <w:szCs w:val="24"/>
        </w:rPr>
      </w:pPr>
      <w:r w:rsidRPr="00A32B3A">
        <w:rPr>
          <w:rFonts w:ascii="Times New Roman" w:hAnsi="Times New Roman" w:cs="Times New Roman"/>
          <w:sz w:val="24"/>
          <w:szCs w:val="24"/>
        </w:rPr>
        <w:t>Toutefois, lorsqu’en raison d’une absence due à un accident de travail, d’un accident de trajet</w:t>
      </w:r>
      <w:r w:rsidR="00127C15">
        <w:rPr>
          <w:rFonts w:ascii="Times New Roman" w:hAnsi="Times New Roman" w:cs="Times New Roman"/>
          <w:sz w:val="24"/>
          <w:szCs w:val="24"/>
        </w:rPr>
        <w:t>, une maladie professionnelle,</w:t>
      </w:r>
      <w:r w:rsidRPr="00A32B3A">
        <w:rPr>
          <w:rFonts w:ascii="Times New Roman" w:hAnsi="Times New Roman" w:cs="Times New Roman"/>
          <w:sz w:val="24"/>
          <w:szCs w:val="24"/>
        </w:rPr>
        <w:t> une maladie non professionnelle ou un cong</w:t>
      </w:r>
      <w:r w:rsidR="00127C15">
        <w:rPr>
          <w:rFonts w:ascii="Times New Roman" w:hAnsi="Times New Roman" w:cs="Times New Roman"/>
          <w:sz w:val="24"/>
          <w:szCs w:val="24"/>
        </w:rPr>
        <w:t>é maternité,</w:t>
      </w:r>
      <w:r w:rsidRPr="00A32B3A">
        <w:rPr>
          <w:rFonts w:ascii="Times New Roman" w:hAnsi="Times New Roman" w:cs="Times New Roman"/>
          <w:sz w:val="24"/>
          <w:szCs w:val="24"/>
        </w:rPr>
        <w:t xml:space="preserve"> le salarié n’a pas pu bénéficier de son con</w:t>
      </w:r>
      <w:r w:rsidR="00127C15">
        <w:rPr>
          <w:rFonts w:ascii="Times New Roman" w:hAnsi="Times New Roman" w:cs="Times New Roman"/>
          <w:sz w:val="24"/>
          <w:szCs w:val="24"/>
        </w:rPr>
        <w:t>gé ou d’une partie de celui-ci</w:t>
      </w:r>
      <w:r w:rsidR="00127C15" w:rsidRPr="00127C15">
        <w:rPr>
          <w:rFonts w:ascii="Times New Roman" w:hAnsi="Times New Roman" w:cs="Times New Roman"/>
          <w:sz w:val="24"/>
          <w:szCs w:val="24"/>
        </w:rPr>
        <w:t xml:space="preserve">, la prise des congés payés acquis pendant la période de référence </w:t>
      </w:r>
      <w:r w:rsidR="009E0BCB">
        <w:rPr>
          <w:rFonts w:ascii="Times New Roman" w:hAnsi="Times New Roman" w:cs="Times New Roman"/>
          <w:sz w:val="24"/>
          <w:szCs w:val="24"/>
        </w:rPr>
        <w:t xml:space="preserve">pourra être reportée </w:t>
      </w:r>
      <w:r w:rsidR="00127C15" w:rsidRPr="00127C15">
        <w:rPr>
          <w:rFonts w:ascii="Times New Roman" w:hAnsi="Times New Roman" w:cs="Times New Roman"/>
          <w:sz w:val="24"/>
          <w:szCs w:val="24"/>
        </w:rPr>
        <w:t>en application des nouvelles dispositions légales en vigueur.</w:t>
      </w:r>
    </w:p>
    <w:p w14:paraId="6DBFBB7B" w14:textId="109E7152" w:rsidR="007D3A6B" w:rsidRPr="00BA42A5" w:rsidRDefault="007D3A6B" w:rsidP="00A14470">
      <w:pPr>
        <w:spacing w:after="0" w:line="240" w:lineRule="auto"/>
        <w:jc w:val="both"/>
        <w:rPr>
          <w:rFonts w:ascii="Times New Roman" w:hAnsi="Times New Roman" w:cs="Times New Roman"/>
          <w:b/>
          <w:bCs/>
          <w:smallCaps/>
          <w:spacing w:val="5"/>
          <w:sz w:val="8"/>
          <w:szCs w:val="8"/>
          <w:u w:val="single"/>
          <w:lang w:eastAsia="fr-FR"/>
        </w:rPr>
      </w:pPr>
    </w:p>
    <w:p w14:paraId="596625DD" w14:textId="77777777" w:rsidR="00BA42A5" w:rsidRPr="00BA42A5" w:rsidRDefault="00BA42A5" w:rsidP="00A14470">
      <w:pPr>
        <w:spacing w:after="0" w:line="240" w:lineRule="auto"/>
        <w:jc w:val="both"/>
        <w:rPr>
          <w:rFonts w:ascii="Times New Roman" w:hAnsi="Times New Roman" w:cs="Times New Roman"/>
          <w:b/>
          <w:bCs/>
          <w:smallCaps/>
          <w:spacing w:val="5"/>
          <w:sz w:val="8"/>
          <w:szCs w:val="8"/>
          <w:u w:val="single"/>
          <w:lang w:eastAsia="fr-FR"/>
        </w:rPr>
      </w:pPr>
    </w:p>
    <w:p w14:paraId="070C94C7" w14:textId="77777777" w:rsidR="00BA42A5" w:rsidRPr="00BA42A5" w:rsidRDefault="00BA42A5" w:rsidP="00A14470">
      <w:pPr>
        <w:spacing w:after="0" w:line="240" w:lineRule="auto"/>
        <w:jc w:val="both"/>
        <w:rPr>
          <w:rFonts w:ascii="Times New Roman" w:hAnsi="Times New Roman" w:cs="Times New Roman"/>
          <w:b/>
          <w:bCs/>
          <w:smallCaps/>
          <w:spacing w:val="5"/>
          <w:sz w:val="8"/>
          <w:szCs w:val="8"/>
          <w:u w:val="single"/>
          <w:lang w:eastAsia="fr-FR"/>
        </w:rPr>
      </w:pPr>
    </w:p>
    <w:p w14:paraId="0881909A" w14:textId="77777777" w:rsidR="00BA42A5" w:rsidRPr="00BA42A5" w:rsidRDefault="00BA42A5" w:rsidP="00A14470">
      <w:pPr>
        <w:spacing w:after="0" w:line="240" w:lineRule="auto"/>
        <w:jc w:val="both"/>
        <w:rPr>
          <w:rFonts w:ascii="Times New Roman" w:hAnsi="Times New Roman" w:cs="Times New Roman"/>
          <w:b/>
          <w:bCs/>
          <w:smallCaps/>
          <w:spacing w:val="5"/>
          <w:sz w:val="8"/>
          <w:szCs w:val="8"/>
          <w:u w:val="single"/>
          <w:lang w:eastAsia="fr-FR"/>
        </w:rPr>
      </w:pPr>
    </w:p>
    <w:p w14:paraId="5A8C73B1" w14:textId="77777777" w:rsidR="00BA42A5" w:rsidRPr="00BA42A5" w:rsidRDefault="00BA42A5" w:rsidP="00A14470">
      <w:pPr>
        <w:spacing w:after="0" w:line="240" w:lineRule="auto"/>
        <w:jc w:val="both"/>
        <w:rPr>
          <w:rFonts w:ascii="Times New Roman" w:hAnsi="Times New Roman" w:cs="Times New Roman"/>
          <w:b/>
          <w:bCs/>
          <w:smallCaps/>
          <w:spacing w:val="5"/>
          <w:sz w:val="8"/>
          <w:szCs w:val="8"/>
          <w:u w:val="single"/>
          <w:lang w:eastAsia="fr-FR"/>
        </w:rPr>
      </w:pPr>
    </w:p>
    <w:p w14:paraId="4EE3FB34" w14:textId="49A04697" w:rsidR="004B7A58" w:rsidRPr="00A32B3A" w:rsidRDefault="00683B27" w:rsidP="00F36EBE">
      <w:pPr>
        <w:pStyle w:val="Paragraphedeliste"/>
        <w:numPr>
          <w:ilvl w:val="1"/>
          <w:numId w:val="1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ORDRE ET DATE DES DEPARTS</w:t>
      </w:r>
    </w:p>
    <w:p w14:paraId="6256B07D" w14:textId="77777777" w:rsidR="004743C7" w:rsidRDefault="004743C7" w:rsidP="004B7A58">
      <w:pPr>
        <w:tabs>
          <w:tab w:val="left" w:pos="709"/>
        </w:tabs>
        <w:jc w:val="both"/>
        <w:rPr>
          <w:rFonts w:ascii="Times New Roman" w:hAnsi="Times New Roman" w:cs="Times New Roman"/>
          <w:b/>
          <w:bCs/>
          <w:smallCaps/>
          <w:color w:val="FF0000"/>
          <w:spacing w:val="5"/>
          <w:sz w:val="24"/>
          <w:szCs w:val="24"/>
          <w:u w:val="single"/>
          <w:lang w:eastAsia="fr-FR"/>
        </w:rPr>
      </w:pPr>
    </w:p>
    <w:p w14:paraId="5A21A29E" w14:textId="77777777" w:rsidR="001D0276" w:rsidRPr="00416267" w:rsidRDefault="001D0276" w:rsidP="001D0276">
      <w:pPr>
        <w:jc w:val="both"/>
        <w:rPr>
          <w:rFonts w:ascii="Times New Roman" w:hAnsi="Times New Roman" w:cs="Times New Roman"/>
          <w:sz w:val="24"/>
          <w:szCs w:val="24"/>
        </w:rPr>
      </w:pPr>
      <w:r w:rsidRPr="00416267">
        <w:rPr>
          <w:rFonts w:ascii="Times New Roman" w:hAnsi="Times New Roman" w:cs="Times New Roman"/>
          <w:sz w:val="24"/>
          <w:szCs w:val="24"/>
        </w:rPr>
        <w:t>Les demandes de congés payés sont faites dans le cadre de deux campagnes de collecte des souhaits :</w:t>
      </w:r>
    </w:p>
    <w:p w14:paraId="57686BE0" w14:textId="4A47600C" w:rsidR="001D0276" w:rsidRPr="00416267" w:rsidRDefault="009E4057" w:rsidP="009E4057">
      <w:pPr>
        <w:jc w:val="both"/>
        <w:rPr>
          <w:rFonts w:ascii="Times New Roman" w:hAnsi="Times New Roman" w:cs="Times New Roman"/>
          <w:sz w:val="24"/>
          <w:szCs w:val="24"/>
        </w:rPr>
      </w:pPr>
      <w:r w:rsidRPr="00416267">
        <w:rPr>
          <w:rFonts w:ascii="Times New Roman" w:hAnsi="Times New Roman" w:cs="Times New Roman"/>
          <w:sz w:val="24"/>
          <w:szCs w:val="24"/>
        </w:rPr>
        <w:t>-</w:t>
      </w:r>
      <w:r w:rsidR="001D0276" w:rsidRPr="00416267">
        <w:rPr>
          <w:rFonts w:ascii="Times New Roman" w:hAnsi="Times New Roman" w:cs="Times New Roman"/>
          <w:sz w:val="24"/>
          <w:szCs w:val="24"/>
        </w:rPr>
        <w:t>1</w:t>
      </w:r>
      <w:r w:rsidR="001D0276" w:rsidRPr="00416267">
        <w:rPr>
          <w:rFonts w:ascii="Times New Roman" w:hAnsi="Times New Roman" w:cs="Times New Roman"/>
          <w:sz w:val="24"/>
          <w:szCs w:val="24"/>
          <w:vertAlign w:val="superscript"/>
        </w:rPr>
        <w:t>ère</w:t>
      </w:r>
      <w:r w:rsidR="001D0276" w:rsidRPr="00416267">
        <w:rPr>
          <w:rFonts w:ascii="Times New Roman" w:hAnsi="Times New Roman" w:cs="Times New Roman"/>
          <w:sz w:val="24"/>
          <w:szCs w:val="24"/>
        </w:rPr>
        <w:t xml:space="preserve"> campagne en </w:t>
      </w:r>
      <w:r w:rsidR="00FA1878" w:rsidRPr="00416267">
        <w:rPr>
          <w:rFonts w:ascii="Times New Roman" w:hAnsi="Times New Roman" w:cs="Times New Roman"/>
          <w:sz w:val="24"/>
          <w:szCs w:val="24"/>
        </w:rPr>
        <w:t xml:space="preserve">janvier – </w:t>
      </w:r>
      <w:r w:rsidR="001D0276" w:rsidRPr="00416267">
        <w:rPr>
          <w:rFonts w:ascii="Times New Roman" w:hAnsi="Times New Roman" w:cs="Times New Roman"/>
          <w:sz w:val="24"/>
          <w:szCs w:val="24"/>
        </w:rPr>
        <w:t>février</w:t>
      </w:r>
      <w:r w:rsidR="00FA1878" w:rsidRPr="00416267">
        <w:rPr>
          <w:rFonts w:ascii="Times New Roman" w:hAnsi="Times New Roman" w:cs="Times New Roman"/>
          <w:sz w:val="24"/>
          <w:szCs w:val="24"/>
        </w:rPr>
        <w:t xml:space="preserve"> - mars</w:t>
      </w:r>
      <w:r w:rsidR="001D0276" w:rsidRPr="00416267">
        <w:rPr>
          <w:rFonts w:ascii="Times New Roman" w:hAnsi="Times New Roman" w:cs="Times New Roman"/>
          <w:sz w:val="24"/>
          <w:szCs w:val="24"/>
        </w:rPr>
        <w:t xml:space="preserve"> de l’année N pour la période de prise de congés du 1</w:t>
      </w:r>
      <w:r w:rsidR="001D0276" w:rsidRPr="00416267">
        <w:rPr>
          <w:rFonts w:ascii="Times New Roman" w:hAnsi="Times New Roman" w:cs="Times New Roman"/>
          <w:sz w:val="24"/>
          <w:szCs w:val="24"/>
          <w:vertAlign w:val="superscript"/>
        </w:rPr>
        <w:t>er</w:t>
      </w:r>
      <w:r w:rsidR="001D0276" w:rsidRPr="00416267">
        <w:rPr>
          <w:rFonts w:ascii="Times New Roman" w:hAnsi="Times New Roman" w:cs="Times New Roman"/>
          <w:sz w:val="24"/>
          <w:szCs w:val="24"/>
        </w:rPr>
        <w:t xml:space="preserve"> juin de l’année N au 31 octobre de l’année N</w:t>
      </w:r>
    </w:p>
    <w:p w14:paraId="0BC6ACF4" w14:textId="5C95E325" w:rsidR="00A55D7B" w:rsidRPr="00416267" w:rsidRDefault="00A55D7B" w:rsidP="00A55D7B">
      <w:pPr>
        <w:jc w:val="both"/>
        <w:rPr>
          <w:rFonts w:ascii="Times New Roman" w:hAnsi="Times New Roman" w:cs="Times New Roman"/>
          <w:sz w:val="24"/>
          <w:szCs w:val="24"/>
        </w:rPr>
      </w:pPr>
      <w:r w:rsidRPr="00416267">
        <w:rPr>
          <w:rFonts w:ascii="Times New Roman" w:hAnsi="Times New Roman" w:cs="Times New Roman"/>
          <w:sz w:val="24"/>
          <w:szCs w:val="24"/>
        </w:rPr>
        <w:t>(</w:t>
      </w:r>
      <w:r w:rsidR="003650F5" w:rsidRPr="00416267">
        <w:rPr>
          <w:rFonts w:ascii="Times New Roman" w:hAnsi="Times New Roman" w:cs="Times New Roman"/>
          <w:sz w:val="24"/>
          <w:szCs w:val="24"/>
        </w:rPr>
        <w:t>Concernant</w:t>
      </w:r>
      <w:r w:rsidRPr="00416267">
        <w:rPr>
          <w:rFonts w:ascii="Times New Roman" w:hAnsi="Times New Roman" w:cs="Times New Roman"/>
          <w:sz w:val="24"/>
          <w:szCs w:val="24"/>
        </w:rPr>
        <w:t xml:space="preserve"> les congés sur vacances scolaires, il ne peut être pris qu’une semaine sur les vacances de février ou de Pâques, sauf autorisation en fonction de la continuité de service)</w:t>
      </w:r>
    </w:p>
    <w:p w14:paraId="25813FCF" w14:textId="32BF7C93" w:rsidR="00B740E2" w:rsidRPr="00416267" w:rsidRDefault="00B740E2" w:rsidP="009E4057">
      <w:pPr>
        <w:jc w:val="both"/>
        <w:rPr>
          <w:rFonts w:ascii="Times New Roman" w:hAnsi="Times New Roman" w:cs="Times New Roman"/>
          <w:sz w:val="24"/>
          <w:szCs w:val="24"/>
        </w:rPr>
      </w:pPr>
      <w:r w:rsidRPr="00416267">
        <w:rPr>
          <w:rFonts w:ascii="Times New Roman" w:hAnsi="Times New Roman" w:cs="Times New Roman"/>
          <w:sz w:val="24"/>
          <w:szCs w:val="24"/>
        </w:rPr>
        <w:t>Sur la période d’été, il</w:t>
      </w:r>
      <w:r w:rsidR="00DD1542" w:rsidRPr="00416267">
        <w:rPr>
          <w:rFonts w:ascii="Times New Roman" w:hAnsi="Times New Roman" w:cs="Times New Roman"/>
          <w:sz w:val="24"/>
          <w:szCs w:val="24"/>
        </w:rPr>
        <w:t xml:space="preserve"> </w:t>
      </w:r>
      <w:r w:rsidR="00B824A6">
        <w:rPr>
          <w:rFonts w:ascii="Times New Roman" w:hAnsi="Times New Roman" w:cs="Times New Roman"/>
          <w:sz w:val="24"/>
          <w:szCs w:val="24"/>
        </w:rPr>
        <w:t>est demandé qu’il n’y ait que 1</w:t>
      </w:r>
      <w:r w:rsidR="008F2861">
        <w:rPr>
          <w:rFonts w:ascii="Times New Roman" w:hAnsi="Times New Roman" w:cs="Times New Roman"/>
          <w:sz w:val="24"/>
          <w:szCs w:val="24"/>
        </w:rPr>
        <w:t>2</w:t>
      </w:r>
      <w:r w:rsidRPr="00416267">
        <w:rPr>
          <w:rFonts w:ascii="Times New Roman" w:hAnsi="Times New Roman" w:cs="Times New Roman"/>
          <w:sz w:val="24"/>
          <w:szCs w:val="24"/>
        </w:rPr>
        <w:t xml:space="preserve"> jours</w:t>
      </w:r>
      <w:r w:rsidR="00B824A6">
        <w:rPr>
          <w:rFonts w:ascii="Times New Roman" w:hAnsi="Times New Roman" w:cs="Times New Roman"/>
          <w:sz w:val="24"/>
          <w:szCs w:val="24"/>
        </w:rPr>
        <w:t xml:space="preserve"> ouvr</w:t>
      </w:r>
      <w:r w:rsidR="008F2861">
        <w:rPr>
          <w:rFonts w:ascii="Times New Roman" w:hAnsi="Times New Roman" w:cs="Times New Roman"/>
          <w:sz w:val="24"/>
          <w:szCs w:val="24"/>
        </w:rPr>
        <w:t xml:space="preserve">ables </w:t>
      </w:r>
      <w:r w:rsidRPr="00416267">
        <w:rPr>
          <w:rFonts w:ascii="Times New Roman" w:hAnsi="Times New Roman" w:cs="Times New Roman"/>
          <w:sz w:val="24"/>
          <w:szCs w:val="24"/>
        </w:rPr>
        <w:t>consécutifs sur le mois de juillet et sur le mois d’août, toutefois la troisième semaine peut être jointe en débordant sur le mois précédent ou suivant</w:t>
      </w:r>
      <w:r w:rsidR="00E952AC">
        <w:rPr>
          <w:rFonts w:ascii="Times New Roman" w:hAnsi="Times New Roman" w:cs="Times New Roman"/>
          <w:sz w:val="24"/>
          <w:szCs w:val="24"/>
        </w:rPr>
        <w:t xml:space="preserve"> </w:t>
      </w:r>
      <w:r w:rsidR="00E952AC" w:rsidRPr="00BA42A5">
        <w:rPr>
          <w:rFonts w:ascii="Times New Roman" w:hAnsi="Times New Roman" w:cs="Times New Roman"/>
          <w:sz w:val="24"/>
          <w:szCs w:val="24"/>
        </w:rPr>
        <w:t>(sauf autorisation de poser davantage de jours en fonction de la continuité de service).</w:t>
      </w:r>
    </w:p>
    <w:p w14:paraId="4C644279" w14:textId="77777777" w:rsidR="007D3A6B" w:rsidRPr="00BA42A5" w:rsidRDefault="007D3A6B" w:rsidP="00B740E2">
      <w:pPr>
        <w:jc w:val="both"/>
        <w:rPr>
          <w:rFonts w:ascii="Times New Roman" w:hAnsi="Times New Roman" w:cs="Times New Roman"/>
          <w:sz w:val="8"/>
          <w:szCs w:val="8"/>
        </w:rPr>
      </w:pPr>
    </w:p>
    <w:p w14:paraId="3AEA949C" w14:textId="4C912721" w:rsidR="004743C7" w:rsidRPr="00416267" w:rsidRDefault="009E4057" w:rsidP="009E4057">
      <w:pPr>
        <w:jc w:val="both"/>
        <w:rPr>
          <w:rFonts w:ascii="Times New Roman" w:hAnsi="Times New Roman" w:cs="Times New Roman"/>
          <w:sz w:val="24"/>
          <w:szCs w:val="24"/>
        </w:rPr>
      </w:pPr>
      <w:r w:rsidRPr="00416267">
        <w:rPr>
          <w:rFonts w:ascii="Times New Roman" w:hAnsi="Times New Roman" w:cs="Times New Roman"/>
          <w:sz w:val="24"/>
          <w:szCs w:val="24"/>
        </w:rPr>
        <w:t>-</w:t>
      </w:r>
      <w:r w:rsidR="001D0276" w:rsidRPr="00416267">
        <w:rPr>
          <w:rFonts w:ascii="Times New Roman" w:hAnsi="Times New Roman" w:cs="Times New Roman"/>
          <w:sz w:val="24"/>
          <w:szCs w:val="24"/>
        </w:rPr>
        <w:t>2</w:t>
      </w:r>
      <w:r w:rsidR="001D0276" w:rsidRPr="00416267">
        <w:rPr>
          <w:rFonts w:ascii="Times New Roman" w:hAnsi="Times New Roman" w:cs="Times New Roman"/>
          <w:sz w:val="24"/>
          <w:szCs w:val="24"/>
          <w:vertAlign w:val="superscript"/>
        </w:rPr>
        <w:t>ème</w:t>
      </w:r>
      <w:r w:rsidR="001D0276" w:rsidRPr="00416267">
        <w:rPr>
          <w:rFonts w:ascii="Times New Roman" w:hAnsi="Times New Roman" w:cs="Times New Roman"/>
          <w:sz w:val="24"/>
          <w:szCs w:val="24"/>
        </w:rPr>
        <w:t xml:space="preserve"> campagne </w:t>
      </w:r>
      <w:r w:rsidR="003650F5" w:rsidRPr="00416267">
        <w:rPr>
          <w:rFonts w:ascii="Times New Roman" w:hAnsi="Times New Roman" w:cs="Times New Roman"/>
          <w:sz w:val="24"/>
          <w:szCs w:val="24"/>
        </w:rPr>
        <w:t>d’octobre</w:t>
      </w:r>
      <w:r w:rsidRPr="00416267">
        <w:rPr>
          <w:rFonts w:ascii="Times New Roman" w:hAnsi="Times New Roman" w:cs="Times New Roman"/>
          <w:sz w:val="24"/>
          <w:szCs w:val="24"/>
        </w:rPr>
        <w:t xml:space="preserve"> à décembre</w:t>
      </w:r>
      <w:r w:rsidR="00FA1878" w:rsidRPr="00416267">
        <w:rPr>
          <w:rFonts w:ascii="Times New Roman" w:hAnsi="Times New Roman" w:cs="Times New Roman"/>
          <w:sz w:val="24"/>
          <w:szCs w:val="24"/>
        </w:rPr>
        <w:t xml:space="preserve"> </w:t>
      </w:r>
      <w:r w:rsidR="001D0276" w:rsidRPr="00416267">
        <w:rPr>
          <w:rFonts w:ascii="Times New Roman" w:hAnsi="Times New Roman" w:cs="Times New Roman"/>
          <w:sz w:val="24"/>
          <w:szCs w:val="24"/>
        </w:rPr>
        <w:t>de l’année N pour la période de prise de congés du 1</w:t>
      </w:r>
      <w:r w:rsidR="001D0276" w:rsidRPr="00416267">
        <w:rPr>
          <w:rFonts w:ascii="Times New Roman" w:hAnsi="Times New Roman" w:cs="Times New Roman"/>
          <w:sz w:val="24"/>
          <w:szCs w:val="24"/>
          <w:vertAlign w:val="superscript"/>
        </w:rPr>
        <w:t>er</w:t>
      </w:r>
      <w:r w:rsidR="001D0276" w:rsidRPr="00416267">
        <w:rPr>
          <w:rFonts w:ascii="Times New Roman" w:hAnsi="Times New Roman" w:cs="Times New Roman"/>
          <w:sz w:val="24"/>
          <w:szCs w:val="24"/>
        </w:rPr>
        <w:t xml:space="preserve"> novembre de l’année N au 31 mai de l’année N+1</w:t>
      </w:r>
    </w:p>
    <w:p w14:paraId="58EA19A0" w14:textId="77777777" w:rsidR="001D0276" w:rsidRPr="00BA42A5" w:rsidRDefault="001D0276" w:rsidP="009E4057">
      <w:pPr>
        <w:pStyle w:val="Paragraphedeliste"/>
        <w:ind w:left="3479"/>
        <w:jc w:val="both"/>
        <w:rPr>
          <w:rFonts w:ascii="Times New Roman" w:hAnsi="Times New Roman" w:cs="Times New Roman"/>
          <w:sz w:val="8"/>
          <w:szCs w:val="8"/>
        </w:rPr>
      </w:pPr>
    </w:p>
    <w:p w14:paraId="6CCA4695" w14:textId="77777777" w:rsidR="001D0276" w:rsidRPr="00416267" w:rsidRDefault="001D0276" w:rsidP="001D0276">
      <w:pPr>
        <w:jc w:val="both"/>
        <w:rPr>
          <w:rFonts w:ascii="Times New Roman" w:hAnsi="Times New Roman" w:cs="Times New Roman"/>
          <w:sz w:val="24"/>
          <w:szCs w:val="24"/>
        </w:rPr>
      </w:pPr>
      <w:r w:rsidRPr="00416267">
        <w:rPr>
          <w:rFonts w:ascii="Times New Roman" w:hAnsi="Times New Roman" w:cs="Times New Roman"/>
          <w:sz w:val="24"/>
          <w:szCs w:val="24"/>
        </w:rPr>
        <w:t>L’ordre des départs est arrêté en tenant compte :</w:t>
      </w:r>
    </w:p>
    <w:p w14:paraId="2702B30C" w14:textId="77777777" w:rsidR="001D0276" w:rsidRPr="00416267" w:rsidRDefault="001D0276" w:rsidP="001D0276">
      <w:pPr>
        <w:pStyle w:val="Paragraphedeliste"/>
        <w:numPr>
          <w:ilvl w:val="0"/>
          <w:numId w:val="1"/>
        </w:numPr>
        <w:jc w:val="both"/>
        <w:rPr>
          <w:rFonts w:ascii="Times New Roman" w:hAnsi="Times New Roman" w:cs="Times New Roman"/>
          <w:sz w:val="24"/>
          <w:szCs w:val="24"/>
        </w:rPr>
      </w:pPr>
      <w:r w:rsidRPr="00416267">
        <w:rPr>
          <w:rFonts w:ascii="Times New Roman" w:hAnsi="Times New Roman" w:cs="Times New Roman"/>
          <w:sz w:val="24"/>
          <w:szCs w:val="24"/>
        </w:rPr>
        <w:t>Des nécessités du service ; la priorité étant donnée à la continuité de services et chaque professionnelle doit en avoir conscience car cela constitue la raison d'être de ses missions.</w:t>
      </w:r>
    </w:p>
    <w:p w14:paraId="367F0A1B" w14:textId="5E6977BE" w:rsidR="007D3A6B" w:rsidRPr="00416267" w:rsidRDefault="007D3A6B" w:rsidP="00255DF6">
      <w:pPr>
        <w:pStyle w:val="Paragraphedeliste"/>
        <w:ind w:left="0"/>
        <w:jc w:val="both"/>
        <w:rPr>
          <w:rFonts w:ascii="Times New Roman" w:hAnsi="Times New Roman" w:cs="Times New Roman"/>
          <w:sz w:val="24"/>
          <w:szCs w:val="24"/>
        </w:rPr>
      </w:pPr>
    </w:p>
    <w:p w14:paraId="46C960CA" w14:textId="08404567" w:rsidR="001D0276" w:rsidRPr="00416267" w:rsidRDefault="001D0276" w:rsidP="001D0276">
      <w:pPr>
        <w:pStyle w:val="Paragraphedeliste"/>
        <w:numPr>
          <w:ilvl w:val="0"/>
          <w:numId w:val="1"/>
        </w:numPr>
        <w:jc w:val="both"/>
        <w:rPr>
          <w:rFonts w:ascii="Times New Roman" w:hAnsi="Times New Roman" w:cs="Times New Roman"/>
          <w:sz w:val="24"/>
          <w:szCs w:val="24"/>
        </w:rPr>
      </w:pPr>
      <w:r w:rsidRPr="00416267">
        <w:rPr>
          <w:rFonts w:ascii="Times New Roman" w:hAnsi="Times New Roman" w:cs="Times New Roman"/>
          <w:sz w:val="24"/>
          <w:szCs w:val="24"/>
        </w:rPr>
        <w:t>Du roulement des années précédentes ;</w:t>
      </w:r>
    </w:p>
    <w:p w14:paraId="24B33A1D" w14:textId="77777777" w:rsidR="007D3A6B" w:rsidRPr="00416267" w:rsidRDefault="007D3A6B" w:rsidP="007D3A6B">
      <w:pPr>
        <w:pStyle w:val="Paragraphedeliste"/>
        <w:ind w:left="1068"/>
        <w:jc w:val="both"/>
        <w:rPr>
          <w:rFonts w:ascii="Times New Roman" w:hAnsi="Times New Roman" w:cs="Times New Roman"/>
          <w:sz w:val="24"/>
          <w:szCs w:val="24"/>
        </w:rPr>
      </w:pPr>
    </w:p>
    <w:p w14:paraId="3692EFCA" w14:textId="1CC328B6" w:rsidR="001D0276" w:rsidRPr="00416267" w:rsidRDefault="001D0276" w:rsidP="001D0276">
      <w:pPr>
        <w:pStyle w:val="Paragraphedeliste"/>
        <w:numPr>
          <w:ilvl w:val="0"/>
          <w:numId w:val="1"/>
        </w:numPr>
        <w:jc w:val="both"/>
        <w:rPr>
          <w:rFonts w:ascii="Times New Roman" w:hAnsi="Times New Roman" w:cs="Times New Roman"/>
          <w:sz w:val="24"/>
          <w:szCs w:val="24"/>
        </w:rPr>
      </w:pPr>
      <w:r w:rsidRPr="00416267">
        <w:rPr>
          <w:rFonts w:ascii="Times New Roman" w:hAnsi="Times New Roman" w:cs="Times New Roman"/>
          <w:sz w:val="24"/>
          <w:szCs w:val="24"/>
        </w:rPr>
        <w:t>Des charges de famille ;</w:t>
      </w:r>
    </w:p>
    <w:p w14:paraId="05FD7FB9" w14:textId="239EA23F" w:rsidR="007D3A6B" w:rsidRPr="00416267" w:rsidRDefault="007D3A6B" w:rsidP="007D3A6B">
      <w:pPr>
        <w:pStyle w:val="Paragraphedeliste"/>
        <w:ind w:left="1068"/>
        <w:jc w:val="both"/>
        <w:rPr>
          <w:rFonts w:ascii="Times New Roman" w:hAnsi="Times New Roman" w:cs="Times New Roman"/>
          <w:sz w:val="24"/>
          <w:szCs w:val="24"/>
        </w:rPr>
      </w:pPr>
    </w:p>
    <w:p w14:paraId="3E05DA05" w14:textId="7D8ADD13" w:rsidR="001D0276" w:rsidRPr="00416267" w:rsidRDefault="001D0276" w:rsidP="001D0276">
      <w:pPr>
        <w:pStyle w:val="Paragraphedeliste"/>
        <w:numPr>
          <w:ilvl w:val="0"/>
          <w:numId w:val="1"/>
        </w:numPr>
        <w:jc w:val="both"/>
        <w:rPr>
          <w:rFonts w:ascii="Times New Roman" w:hAnsi="Times New Roman" w:cs="Times New Roman"/>
          <w:sz w:val="24"/>
          <w:szCs w:val="24"/>
        </w:rPr>
      </w:pPr>
      <w:r w:rsidRPr="00416267">
        <w:rPr>
          <w:rFonts w:ascii="Times New Roman" w:hAnsi="Times New Roman" w:cs="Times New Roman"/>
          <w:sz w:val="24"/>
          <w:szCs w:val="24"/>
        </w:rPr>
        <w:t>Il sera tenu compte des possibilités de congés du conjoint dans le secteur privé ou public,</w:t>
      </w:r>
    </w:p>
    <w:p w14:paraId="22542EA5" w14:textId="77EE0C25" w:rsidR="007D3A6B" w:rsidRPr="00416267" w:rsidRDefault="007D3A6B" w:rsidP="007D3A6B">
      <w:pPr>
        <w:pStyle w:val="Paragraphedeliste"/>
        <w:ind w:left="1068"/>
        <w:jc w:val="both"/>
        <w:rPr>
          <w:rFonts w:ascii="Times New Roman" w:hAnsi="Times New Roman" w:cs="Times New Roman"/>
          <w:sz w:val="24"/>
          <w:szCs w:val="24"/>
        </w:rPr>
      </w:pPr>
    </w:p>
    <w:p w14:paraId="1F0335F2" w14:textId="15CD27D8" w:rsidR="001D0276" w:rsidRPr="00416267" w:rsidRDefault="001D0276" w:rsidP="001D0276">
      <w:pPr>
        <w:pStyle w:val="Paragraphedeliste"/>
        <w:numPr>
          <w:ilvl w:val="0"/>
          <w:numId w:val="1"/>
        </w:numPr>
        <w:jc w:val="both"/>
        <w:rPr>
          <w:rFonts w:ascii="Times New Roman" w:hAnsi="Times New Roman" w:cs="Times New Roman"/>
          <w:sz w:val="24"/>
          <w:szCs w:val="24"/>
        </w:rPr>
      </w:pPr>
      <w:r w:rsidRPr="00416267">
        <w:rPr>
          <w:rFonts w:ascii="Times New Roman" w:hAnsi="Times New Roman" w:cs="Times New Roman"/>
          <w:sz w:val="24"/>
          <w:szCs w:val="24"/>
        </w:rPr>
        <w:t>De la durée des services dans l’établissement ou l’organisme ;</w:t>
      </w:r>
    </w:p>
    <w:p w14:paraId="7A7E4F60" w14:textId="7F5D941B" w:rsidR="007D3A6B" w:rsidRPr="00416267" w:rsidRDefault="007D3A6B" w:rsidP="007D3A6B">
      <w:pPr>
        <w:pStyle w:val="Paragraphedeliste"/>
        <w:ind w:left="1068"/>
        <w:jc w:val="both"/>
        <w:rPr>
          <w:rFonts w:ascii="Times New Roman" w:hAnsi="Times New Roman" w:cs="Times New Roman"/>
          <w:sz w:val="24"/>
          <w:szCs w:val="24"/>
        </w:rPr>
      </w:pPr>
    </w:p>
    <w:p w14:paraId="59394D38" w14:textId="77777777" w:rsidR="001D0276" w:rsidRPr="00416267" w:rsidRDefault="001D0276" w:rsidP="001D0276">
      <w:pPr>
        <w:pStyle w:val="Paragraphedeliste"/>
        <w:numPr>
          <w:ilvl w:val="0"/>
          <w:numId w:val="1"/>
        </w:numPr>
        <w:jc w:val="both"/>
        <w:rPr>
          <w:rFonts w:ascii="Times New Roman" w:hAnsi="Times New Roman" w:cs="Times New Roman"/>
          <w:sz w:val="24"/>
          <w:szCs w:val="24"/>
        </w:rPr>
      </w:pPr>
      <w:r w:rsidRPr="00416267">
        <w:rPr>
          <w:rFonts w:ascii="Times New Roman" w:hAnsi="Times New Roman" w:cs="Times New Roman"/>
          <w:sz w:val="24"/>
          <w:szCs w:val="24"/>
        </w:rPr>
        <w:t>Ainsi que le cas échéant de l’activité chez un ou plusieurs employeurs pour les salariés travaillant à temps partiel.</w:t>
      </w:r>
    </w:p>
    <w:p w14:paraId="06544D8D" w14:textId="3605FAB7" w:rsidR="001D0276" w:rsidRDefault="001D0276" w:rsidP="001D0276">
      <w:pPr>
        <w:pStyle w:val="Paragraphedeliste"/>
        <w:ind w:left="1068"/>
        <w:jc w:val="both"/>
        <w:rPr>
          <w:rFonts w:ascii="Times New Roman" w:hAnsi="Times New Roman" w:cs="Times New Roman"/>
          <w:sz w:val="24"/>
          <w:szCs w:val="24"/>
        </w:rPr>
      </w:pPr>
    </w:p>
    <w:p w14:paraId="1E7015C6" w14:textId="77777777" w:rsidR="007D3A6B" w:rsidRPr="00A32B3A" w:rsidRDefault="007D3A6B" w:rsidP="001D0276">
      <w:pPr>
        <w:pStyle w:val="Paragraphedeliste"/>
        <w:ind w:left="1068"/>
        <w:jc w:val="both"/>
        <w:rPr>
          <w:rFonts w:ascii="Times New Roman" w:hAnsi="Times New Roman" w:cs="Times New Roman"/>
          <w:sz w:val="24"/>
          <w:szCs w:val="24"/>
        </w:rPr>
      </w:pPr>
    </w:p>
    <w:p w14:paraId="11B5C991" w14:textId="64DA3109" w:rsidR="002959AA" w:rsidRPr="00A32B3A" w:rsidRDefault="00683B27" w:rsidP="00F36EBE">
      <w:pPr>
        <w:pStyle w:val="Paragraphedeliste"/>
        <w:numPr>
          <w:ilvl w:val="1"/>
          <w:numId w:val="1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DECOMPTE DES CONGES PAYES</w:t>
      </w:r>
    </w:p>
    <w:p w14:paraId="6B2FE11A" w14:textId="09343638" w:rsidR="001D0276" w:rsidRPr="00BA42A5" w:rsidRDefault="001D0276" w:rsidP="001D0276">
      <w:pPr>
        <w:pStyle w:val="Paragraphedeliste"/>
        <w:ind w:left="1068"/>
        <w:jc w:val="both"/>
        <w:rPr>
          <w:rFonts w:ascii="Times New Roman" w:hAnsi="Times New Roman" w:cs="Times New Roman"/>
          <w:sz w:val="8"/>
          <w:szCs w:val="8"/>
        </w:rPr>
      </w:pPr>
    </w:p>
    <w:p w14:paraId="0848E4DB" w14:textId="22ADE5A8" w:rsidR="002959AA" w:rsidRPr="00A32B3A" w:rsidRDefault="002959AA" w:rsidP="002959AA">
      <w:pPr>
        <w:jc w:val="both"/>
        <w:rPr>
          <w:rFonts w:ascii="Times New Roman" w:hAnsi="Times New Roman" w:cs="Times New Roman"/>
          <w:sz w:val="24"/>
          <w:szCs w:val="24"/>
        </w:rPr>
      </w:pPr>
      <w:r w:rsidRPr="00A32B3A">
        <w:rPr>
          <w:rFonts w:ascii="Times New Roman" w:hAnsi="Times New Roman" w:cs="Times New Roman"/>
          <w:sz w:val="24"/>
          <w:szCs w:val="24"/>
        </w:rPr>
        <w:t xml:space="preserve">Sont décomptés les jours de Repos hebdomadaire </w:t>
      </w:r>
      <w:r w:rsidRPr="001739E9">
        <w:rPr>
          <w:rFonts w:ascii="Times New Roman" w:hAnsi="Times New Roman" w:cs="Times New Roman"/>
          <w:sz w:val="24"/>
          <w:szCs w:val="24"/>
        </w:rPr>
        <w:t xml:space="preserve">dominical (RH), </w:t>
      </w:r>
      <w:r w:rsidRPr="00A32B3A">
        <w:rPr>
          <w:rFonts w:ascii="Times New Roman" w:hAnsi="Times New Roman" w:cs="Times New Roman"/>
          <w:sz w:val="24"/>
          <w:szCs w:val="24"/>
        </w:rPr>
        <w:t>ainsi que les jours fériés travaillés.</w:t>
      </w:r>
    </w:p>
    <w:p w14:paraId="6F805A01" w14:textId="2ABCAC9A" w:rsidR="002959AA" w:rsidRPr="00D677D3" w:rsidRDefault="002959AA" w:rsidP="002959AA">
      <w:pPr>
        <w:jc w:val="both"/>
        <w:rPr>
          <w:rFonts w:ascii="Times New Roman" w:hAnsi="Times New Roman" w:cs="Times New Roman"/>
          <w:sz w:val="24"/>
          <w:szCs w:val="24"/>
        </w:rPr>
      </w:pPr>
      <w:r w:rsidRPr="00D677D3">
        <w:rPr>
          <w:rFonts w:ascii="Times New Roman" w:hAnsi="Times New Roman" w:cs="Times New Roman"/>
          <w:sz w:val="24"/>
          <w:szCs w:val="24"/>
        </w:rPr>
        <w:t>Le décompte des congé</w:t>
      </w:r>
      <w:r w:rsidR="001022D0" w:rsidRPr="00D677D3">
        <w:rPr>
          <w:rFonts w:ascii="Times New Roman" w:hAnsi="Times New Roman" w:cs="Times New Roman"/>
          <w:sz w:val="24"/>
          <w:szCs w:val="24"/>
        </w:rPr>
        <w:t xml:space="preserve">s payés est expliqué en annexe </w:t>
      </w:r>
      <w:r w:rsidRPr="00D677D3">
        <w:rPr>
          <w:rFonts w:ascii="Times New Roman" w:hAnsi="Times New Roman" w:cs="Times New Roman"/>
          <w:sz w:val="24"/>
          <w:szCs w:val="24"/>
        </w:rPr>
        <w:t>du présent protocole</w:t>
      </w:r>
      <w:r w:rsidR="00D677D3">
        <w:rPr>
          <w:rFonts w:ascii="Times New Roman" w:hAnsi="Times New Roman" w:cs="Times New Roman"/>
          <w:sz w:val="24"/>
          <w:szCs w:val="24"/>
        </w:rPr>
        <w:t>.</w:t>
      </w:r>
    </w:p>
    <w:p w14:paraId="23052A05" w14:textId="77777777" w:rsidR="002959AA" w:rsidRDefault="002959AA" w:rsidP="001D0276">
      <w:pPr>
        <w:pStyle w:val="Paragraphedeliste"/>
        <w:ind w:left="1068"/>
        <w:jc w:val="both"/>
        <w:rPr>
          <w:rFonts w:ascii="Times New Roman" w:hAnsi="Times New Roman" w:cs="Times New Roman"/>
          <w:sz w:val="24"/>
          <w:szCs w:val="24"/>
        </w:rPr>
      </w:pPr>
    </w:p>
    <w:p w14:paraId="66ADC367" w14:textId="77777777" w:rsidR="00E952AC" w:rsidRPr="00A32B3A" w:rsidRDefault="00E952AC" w:rsidP="001D0276">
      <w:pPr>
        <w:pStyle w:val="Paragraphedeliste"/>
        <w:ind w:left="1068"/>
        <w:jc w:val="both"/>
        <w:rPr>
          <w:rFonts w:ascii="Times New Roman" w:hAnsi="Times New Roman" w:cs="Times New Roman"/>
          <w:sz w:val="24"/>
          <w:szCs w:val="24"/>
        </w:rPr>
      </w:pPr>
    </w:p>
    <w:p w14:paraId="00C2EAC5" w14:textId="3D5B3057" w:rsidR="004B7A58" w:rsidRPr="00A32B3A" w:rsidRDefault="00683B27" w:rsidP="00F36EBE">
      <w:pPr>
        <w:pStyle w:val="Paragraphedeliste"/>
        <w:numPr>
          <w:ilvl w:val="1"/>
          <w:numId w:val="11"/>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CONGES PAYES ET MALADIE</w:t>
      </w:r>
    </w:p>
    <w:p w14:paraId="50B5386B" w14:textId="77777777" w:rsidR="004B7A58" w:rsidRPr="00BA42A5" w:rsidRDefault="004B7A58" w:rsidP="004B7A58">
      <w:pPr>
        <w:tabs>
          <w:tab w:val="left" w:pos="5954"/>
        </w:tabs>
        <w:jc w:val="both"/>
        <w:rPr>
          <w:rFonts w:ascii="Times New Roman" w:hAnsi="Times New Roman" w:cs="Times New Roman"/>
          <w:b/>
          <w:bCs/>
          <w:smallCaps/>
          <w:color w:val="FFC000"/>
          <w:spacing w:val="5"/>
          <w:sz w:val="8"/>
          <w:szCs w:val="8"/>
          <w:u w:val="single"/>
          <w:lang w:eastAsia="fr-FR"/>
        </w:rPr>
      </w:pPr>
    </w:p>
    <w:p w14:paraId="314B98CD" w14:textId="77777777" w:rsidR="004B7A58" w:rsidRPr="00A32B3A" w:rsidRDefault="004B7A58" w:rsidP="00F36EBE">
      <w:pPr>
        <w:pStyle w:val="Paragraphedeliste"/>
        <w:numPr>
          <w:ilvl w:val="0"/>
          <w:numId w:val="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maladie a la date du début du conge</w:t>
      </w:r>
    </w:p>
    <w:p w14:paraId="3C31CFEF" w14:textId="77777777" w:rsidR="004B7A58" w:rsidRPr="00BA42A5" w:rsidRDefault="004B7A58" w:rsidP="004B7A58">
      <w:pPr>
        <w:jc w:val="both"/>
        <w:rPr>
          <w:rFonts w:ascii="Times New Roman" w:hAnsi="Times New Roman" w:cs="Times New Roman"/>
          <w:sz w:val="8"/>
          <w:szCs w:val="8"/>
          <w:lang w:eastAsia="fr-FR"/>
        </w:rPr>
      </w:pPr>
    </w:p>
    <w:p w14:paraId="370B11CB" w14:textId="77777777" w:rsidR="00B740E2" w:rsidRDefault="004B7A58" w:rsidP="00B740E2">
      <w:pPr>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Si un salarié se trouve absent pour maladie à la date fixée comme point de départ de son congé annuel, il bénéficiera de l'intégralité de ce congé dès la fin de son congé-maladie ou, si les besoins du service l'exigent, à une date ultérieure fixée entre les parties.</w:t>
      </w:r>
    </w:p>
    <w:p w14:paraId="60802E5E" w14:textId="3EB6677F" w:rsidR="004B7A58" w:rsidRPr="00A32B3A" w:rsidRDefault="004B7A58" w:rsidP="00B740E2">
      <w:pPr>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maladie pendant le conge</w:t>
      </w:r>
    </w:p>
    <w:p w14:paraId="305C9B0D" w14:textId="77777777" w:rsidR="004B7A58" w:rsidRPr="00A32B3A" w:rsidRDefault="004B7A58" w:rsidP="004B7A58">
      <w:pPr>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Si un salarié tombe malade au cours de son congé annuel, il sera mis en congé de maladie dès réception d'un certificat médical. Le congé de maladie partira de la date du certificat médical à condition que celui-ci soit communiqué à l'employeur.</w:t>
      </w:r>
    </w:p>
    <w:p w14:paraId="5EC1B9AD" w14:textId="77777777" w:rsidR="00B178D4" w:rsidRDefault="004B7A58" w:rsidP="003F1918">
      <w:pPr>
        <w:jc w:val="both"/>
        <w:rPr>
          <w:rFonts w:ascii="Times New Roman" w:hAnsi="Times New Roman" w:cs="Times New Roman"/>
          <w:sz w:val="24"/>
          <w:szCs w:val="24"/>
          <w:lang w:eastAsia="fr-FR"/>
        </w:rPr>
      </w:pPr>
      <w:r w:rsidRPr="00A32B3A">
        <w:rPr>
          <w:rFonts w:ascii="Times New Roman" w:hAnsi="Times New Roman" w:cs="Times New Roman"/>
          <w:sz w:val="24"/>
          <w:szCs w:val="24"/>
          <w:lang w:eastAsia="fr-FR"/>
        </w:rPr>
        <w:t>Le congé annuel se trouvera interrompu pendant toute la période de congé-maladie et la date d</w:t>
      </w:r>
      <w:r w:rsidR="001022D0">
        <w:rPr>
          <w:rFonts w:ascii="Times New Roman" w:hAnsi="Times New Roman" w:cs="Times New Roman"/>
          <w:sz w:val="24"/>
          <w:szCs w:val="24"/>
          <w:lang w:eastAsia="fr-FR"/>
        </w:rPr>
        <w:t>e la reprise du travail sera reportée</w:t>
      </w:r>
      <w:r w:rsidRPr="00A32B3A">
        <w:rPr>
          <w:rFonts w:ascii="Times New Roman" w:hAnsi="Times New Roman" w:cs="Times New Roman"/>
          <w:sz w:val="24"/>
          <w:szCs w:val="24"/>
          <w:lang w:eastAsia="fr-FR"/>
        </w:rPr>
        <w:t xml:space="preserve"> corrélativement, à moins que les besoins du service n'imposent une reprise immédiate dès </w:t>
      </w:r>
      <w:r w:rsidR="007F26F4" w:rsidRPr="00A32B3A">
        <w:rPr>
          <w:rFonts w:ascii="Times New Roman" w:hAnsi="Times New Roman" w:cs="Times New Roman"/>
          <w:sz w:val="24"/>
          <w:szCs w:val="24"/>
          <w:lang w:eastAsia="fr-FR"/>
        </w:rPr>
        <w:t xml:space="preserve">l'expiration du congé-maladie. </w:t>
      </w:r>
      <w:r w:rsidRPr="00A32B3A">
        <w:rPr>
          <w:rFonts w:ascii="Times New Roman" w:hAnsi="Times New Roman" w:cs="Times New Roman"/>
          <w:sz w:val="24"/>
          <w:szCs w:val="24"/>
          <w:lang w:eastAsia="fr-FR"/>
        </w:rPr>
        <w:t>Dans ce dernier cas, le reliquat du congé annuel sera reporté à une date ultérieure fixée entre les parties.</w:t>
      </w:r>
    </w:p>
    <w:p w14:paraId="0B901978" w14:textId="77777777" w:rsidR="001A54B7" w:rsidRDefault="001A54B7" w:rsidP="00DB0D1F">
      <w:pPr>
        <w:rPr>
          <w:rFonts w:ascii="Times New Roman" w:hAnsi="Times New Roman" w:cs="Times New Roman"/>
          <w:sz w:val="24"/>
          <w:szCs w:val="24"/>
          <w:lang w:eastAsia="fr-FR"/>
        </w:rPr>
      </w:pPr>
    </w:p>
    <w:p w14:paraId="22395DA6" w14:textId="4951B8E1" w:rsidR="00F5521F" w:rsidRPr="00A32B3A" w:rsidRDefault="00F5521F" w:rsidP="00DB0D1F">
      <w:pPr>
        <w:rPr>
          <w:rFonts w:ascii="Times New Roman" w:hAnsi="Times New Roman" w:cs="Times New Roman"/>
          <w:b/>
          <w:bCs/>
          <w:caps/>
          <w:color w:val="2E74B5" w:themeColor="accent1" w:themeShade="BF"/>
          <w:spacing w:val="5"/>
          <w:sz w:val="24"/>
          <w:szCs w:val="24"/>
          <w:u w:val="single"/>
          <w:lang w:eastAsia="fr-FR"/>
        </w:rPr>
      </w:pPr>
      <w:r w:rsidRPr="00A32B3A">
        <w:rPr>
          <w:rFonts w:ascii="Times New Roman" w:hAnsi="Times New Roman" w:cs="Times New Roman"/>
          <w:b/>
          <w:bCs/>
          <w:caps/>
          <w:color w:val="2E74B5" w:themeColor="accent1" w:themeShade="BF"/>
          <w:spacing w:val="5"/>
          <w:sz w:val="24"/>
          <w:szCs w:val="24"/>
          <w:u w:val="single"/>
          <w:lang w:eastAsia="fr-FR"/>
        </w:rPr>
        <w:lastRenderedPageBreak/>
        <w:t>titre 5 – salaires et accessoires</w:t>
      </w:r>
    </w:p>
    <w:p w14:paraId="5047DCD0" w14:textId="77777777" w:rsidR="000E2B8D" w:rsidRPr="00A32B3A" w:rsidRDefault="000E2B8D" w:rsidP="00632B29">
      <w:pPr>
        <w:tabs>
          <w:tab w:val="left" w:pos="5954"/>
        </w:tabs>
        <w:spacing w:after="0" w:line="240" w:lineRule="auto"/>
        <w:ind w:left="720"/>
        <w:jc w:val="both"/>
        <w:rPr>
          <w:rFonts w:ascii="Times New Roman" w:hAnsi="Times New Roman" w:cs="Times New Roman"/>
          <w:b/>
          <w:bCs/>
          <w:smallCaps/>
          <w:color w:val="FFC000"/>
          <w:spacing w:val="5"/>
          <w:sz w:val="24"/>
          <w:szCs w:val="24"/>
          <w:u w:val="single"/>
          <w:lang w:eastAsia="fr-FR"/>
        </w:rPr>
      </w:pPr>
    </w:p>
    <w:p w14:paraId="59DA5167" w14:textId="01E9E1A4" w:rsidR="00632B29" w:rsidRPr="00A32B3A" w:rsidRDefault="00683B27"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DETERMINATION DE LA REMUNERATION</w:t>
      </w:r>
    </w:p>
    <w:p w14:paraId="2771BE5A" w14:textId="77777777" w:rsidR="00632B29" w:rsidRPr="00A32B3A" w:rsidRDefault="00632B29" w:rsidP="00632B29">
      <w:pPr>
        <w:tabs>
          <w:tab w:val="left" w:pos="5954"/>
        </w:tabs>
        <w:jc w:val="both"/>
        <w:rPr>
          <w:rFonts w:ascii="Times New Roman" w:hAnsi="Times New Roman" w:cs="Times New Roman"/>
          <w:b/>
          <w:bCs/>
          <w:smallCaps/>
          <w:spacing w:val="5"/>
          <w:sz w:val="24"/>
          <w:szCs w:val="24"/>
          <w:u w:val="single"/>
          <w:lang w:eastAsia="fr-FR"/>
        </w:rPr>
      </w:pPr>
    </w:p>
    <w:p w14:paraId="2EE1F167" w14:textId="101935BF" w:rsidR="00EA1AEA" w:rsidRDefault="008546B3" w:rsidP="003F1918">
      <w:pPr>
        <w:jc w:val="both"/>
        <w:rPr>
          <w:rFonts w:ascii="Times New Roman" w:hAnsi="Times New Roman" w:cs="Times New Roman"/>
          <w:sz w:val="24"/>
          <w:szCs w:val="24"/>
        </w:rPr>
      </w:pPr>
      <w:r w:rsidRPr="00A32B3A">
        <w:rPr>
          <w:rFonts w:ascii="Times New Roman" w:hAnsi="Times New Roman" w:cs="Times New Roman"/>
          <w:sz w:val="24"/>
          <w:szCs w:val="24"/>
        </w:rPr>
        <w:t>La rémunération des salariés est déterminée comme suit à l’exception de celle du directeur.</w:t>
      </w:r>
    </w:p>
    <w:p w14:paraId="322F8BC5" w14:textId="77777777" w:rsidR="005D36F3" w:rsidRPr="00BA42A5" w:rsidRDefault="005D36F3" w:rsidP="003F1918">
      <w:pPr>
        <w:jc w:val="both"/>
        <w:rPr>
          <w:rFonts w:ascii="Times New Roman" w:hAnsi="Times New Roman" w:cs="Times New Roman"/>
          <w:sz w:val="8"/>
          <w:szCs w:val="8"/>
        </w:rPr>
      </w:pPr>
    </w:p>
    <w:p w14:paraId="1CFFB680" w14:textId="7A25EBA7" w:rsidR="005D36F3" w:rsidRPr="00A32B3A" w:rsidRDefault="005D36F3" w:rsidP="00F36EBE">
      <w:pPr>
        <w:pStyle w:val="Paragraphedeliste"/>
        <w:numPr>
          <w:ilvl w:val="0"/>
          <w:numId w:val="3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en fonction d’un coefficient et d’une valeur de point</w:t>
      </w:r>
    </w:p>
    <w:p w14:paraId="41AF7F7B" w14:textId="77777777" w:rsidR="000E2B8D" w:rsidRPr="00A32B3A" w:rsidRDefault="000E2B8D" w:rsidP="000E2B8D">
      <w:pPr>
        <w:pStyle w:val="Paragraphedeliste"/>
        <w:ind w:left="1068"/>
        <w:jc w:val="both"/>
        <w:rPr>
          <w:rFonts w:ascii="Times New Roman" w:hAnsi="Times New Roman" w:cs="Times New Roman"/>
          <w:sz w:val="24"/>
          <w:szCs w:val="24"/>
        </w:rPr>
      </w:pPr>
    </w:p>
    <w:p w14:paraId="05AB123C" w14:textId="2841E7C8" w:rsidR="008546B3" w:rsidRDefault="008546B3" w:rsidP="003F1918">
      <w:pPr>
        <w:pStyle w:val="Paragraphedeliste"/>
        <w:numPr>
          <w:ilvl w:val="1"/>
          <w:numId w:val="1"/>
        </w:numPr>
        <w:jc w:val="both"/>
        <w:rPr>
          <w:rFonts w:ascii="Times New Roman" w:hAnsi="Times New Roman" w:cs="Times New Roman"/>
          <w:sz w:val="24"/>
          <w:szCs w:val="24"/>
        </w:rPr>
      </w:pPr>
      <w:r w:rsidRPr="00A32B3A">
        <w:rPr>
          <w:rFonts w:ascii="Times New Roman" w:hAnsi="Times New Roman" w:cs="Times New Roman"/>
          <w:sz w:val="24"/>
          <w:szCs w:val="24"/>
        </w:rPr>
        <w:t>Un coefficient de référence fixé pour chaque regroupement de métier,</w:t>
      </w:r>
    </w:p>
    <w:p w14:paraId="0365AFA3" w14:textId="77777777" w:rsidR="0062642C" w:rsidRPr="00A32B3A" w:rsidRDefault="0062642C" w:rsidP="0062642C">
      <w:pPr>
        <w:pStyle w:val="Paragraphedeliste"/>
        <w:ind w:left="1788"/>
        <w:jc w:val="both"/>
        <w:rPr>
          <w:rFonts w:ascii="Times New Roman" w:hAnsi="Times New Roman" w:cs="Times New Roman"/>
          <w:sz w:val="24"/>
          <w:szCs w:val="24"/>
        </w:rPr>
      </w:pPr>
    </w:p>
    <w:p w14:paraId="0EE728FE" w14:textId="647FCF47" w:rsidR="008546B3" w:rsidRDefault="008546B3" w:rsidP="003F1918">
      <w:pPr>
        <w:pStyle w:val="Paragraphedeliste"/>
        <w:numPr>
          <w:ilvl w:val="1"/>
          <w:numId w:val="1"/>
        </w:numPr>
        <w:jc w:val="both"/>
        <w:rPr>
          <w:rFonts w:ascii="Times New Roman" w:hAnsi="Times New Roman" w:cs="Times New Roman"/>
          <w:sz w:val="24"/>
          <w:szCs w:val="24"/>
        </w:rPr>
      </w:pPr>
      <w:r w:rsidRPr="00A32B3A">
        <w:rPr>
          <w:rFonts w:ascii="Times New Roman" w:hAnsi="Times New Roman" w:cs="Times New Roman"/>
          <w:sz w:val="24"/>
          <w:szCs w:val="24"/>
        </w:rPr>
        <w:t>A ce coefficient de référence, s’ajoutent, pour constituer le coefficient de base conventionnel du métier, les éventuels compléments de rémunération liés à l’encadrement, aux diplômes et/ou au métier lui-même,</w:t>
      </w:r>
    </w:p>
    <w:p w14:paraId="163FBC66" w14:textId="2B492A83" w:rsidR="0062642C" w:rsidRPr="00A32B3A" w:rsidRDefault="0062642C" w:rsidP="0062642C">
      <w:pPr>
        <w:pStyle w:val="Paragraphedeliste"/>
        <w:ind w:left="1788"/>
        <w:jc w:val="both"/>
        <w:rPr>
          <w:rFonts w:ascii="Times New Roman" w:hAnsi="Times New Roman" w:cs="Times New Roman"/>
          <w:sz w:val="24"/>
          <w:szCs w:val="24"/>
        </w:rPr>
      </w:pPr>
    </w:p>
    <w:p w14:paraId="551C5DA8" w14:textId="47B46E96" w:rsidR="008546B3" w:rsidRDefault="008546B3" w:rsidP="003F1918">
      <w:pPr>
        <w:pStyle w:val="Paragraphedeliste"/>
        <w:numPr>
          <w:ilvl w:val="1"/>
          <w:numId w:val="1"/>
        </w:numPr>
        <w:jc w:val="both"/>
        <w:rPr>
          <w:rFonts w:ascii="Times New Roman" w:hAnsi="Times New Roman" w:cs="Times New Roman"/>
          <w:sz w:val="24"/>
          <w:szCs w:val="24"/>
        </w:rPr>
      </w:pPr>
      <w:r w:rsidRPr="00A32B3A">
        <w:rPr>
          <w:rFonts w:ascii="Times New Roman" w:hAnsi="Times New Roman" w:cs="Times New Roman"/>
          <w:sz w:val="24"/>
          <w:szCs w:val="24"/>
        </w:rPr>
        <w:t>Les éléments ci-dessus peuvent éventuellement être complétés par l’indemnité permettant de garantir le salaire minimum conventionnel,</w:t>
      </w:r>
    </w:p>
    <w:p w14:paraId="70034921" w14:textId="52BD2991" w:rsidR="0062642C" w:rsidRPr="00A32B3A" w:rsidRDefault="0062642C" w:rsidP="0062642C">
      <w:pPr>
        <w:pStyle w:val="Paragraphedeliste"/>
        <w:ind w:left="1788"/>
        <w:jc w:val="both"/>
        <w:rPr>
          <w:rFonts w:ascii="Times New Roman" w:hAnsi="Times New Roman" w:cs="Times New Roman"/>
          <w:sz w:val="24"/>
          <w:szCs w:val="24"/>
        </w:rPr>
      </w:pPr>
    </w:p>
    <w:p w14:paraId="3C41D783" w14:textId="6AC69161" w:rsidR="008546B3" w:rsidRDefault="008546B3" w:rsidP="003F1918">
      <w:pPr>
        <w:pStyle w:val="Paragraphedeliste"/>
        <w:numPr>
          <w:ilvl w:val="1"/>
          <w:numId w:val="1"/>
        </w:numPr>
        <w:jc w:val="both"/>
        <w:rPr>
          <w:rFonts w:ascii="Times New Roman" w:hAnsi="Times New Roman" w:cs="Times New Roman"/>
          <w:sz w:val="24"/>
          <w:szCs w:val="24"/>
        </w:rPr>
      </w:pPr>
      <w:r w:rsidRPr="00A32B3A">
        <w:rPr>
          <w:rFonts w:ascii="Times New Roman" w:hAnsi="Times New Roman" w:cs="Times New Roman"/>
          <w:sz w:val="24"/>
          <w:szCs w:val="24"/>
        </w:rPr>
        <w:t>Le salaire de base est obtenu en appliquant au coefficient de base conventionnel la valeur du point,</w:t>
      </w:r>
    </w:p>
    <w:p w14:paraId="5EC42AD3" w14:textId="4B559980" w:rsidR="0062642C" w:rsidRPr="000112CA" w:rsidRDefault="0062642C" w:rsidP="0062642C">
      <w:pPr>
        <w:pStyle w:val="Paragraphedeliste"/>
        <w:ind w:left="1788"/>
        <w:jc w:val="both"/>
        <w:rPr>
          <w:rFonts w:ascii="Times New Roman" w:hAnsi="Times New Roman" w:cs="Times New Roman"/>
          <w:sz w:val="12"/>
          <w:szCs w:val="12"/>
        </w:rPr>
      </w:pPr>
    </w:p>
    <w:p w14:paraId="44F5A27E" w14:textId="46D83FE2" w:rsidR="008546B3" w:rsidRDefault="008546B3"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La valeur du poin</w:t>
      </w:r>
      <w:r w:rsidR="00DD47B0">
        <w:rPr>
          <w:rFonts w:ascii="Times New Roman" w:hAnsi="Times New Roman" w:cs="Times New Roman"/>
          <w:sz w:val="24"/>
          <w:szCs w:val="24"/>
        </w:rPr>
        <w:t xml:space="preserve">t est </w:t>
      </w:r>
      <w:r w:rsidR="00DD47B0" w:rsidRPr="001739E9">
        <w:rPr>
          <w:rFonts w:ascii="Times New Roman" w:hAnsi="Times New Roman" w:cs="Times New Roman"/>
          <w:sz w:val="24"/>
          <w:szCs w:val="24"/>
        </w:rPr>
        <w:t xml:space="preserve">fixée à </w:t>
      </w:r>
      <w:r w:rsidR="00FA1878" w:rsidRPr="001739E9">
        <w:rPr>
          <w:rFonts w:ascii="Times New Roman" w:hAnsi="Times New Roman" w:cs="Times New Roman"/>
          <w:sz w:val="24"/>
          <w:szCs w:val="24"/>
        </w:rPr>
        <w:t>5.02</w:t>
      </w:r>
      <w:r w:rsidR="00DD47B0" w:rsidRPr="001739E9">
        <w:rPr>
          <w:rFonts w:ascii="Times New Roman" w:hAnsi="Times New Roman" w:cs="Times New Roman"/>
          <w:sz w:val="24"/>
          <w:szCs w:val="24"/>
        </w:rPr>
        <w:t xml:space="preserve"> </w:t>
      </w:r>
      <w:r w:rsidR="0062642C" w:rsidRPr="001739E9">
        <w:rPr>
          <w:rFonts w:ascii="Times New Roman" w:hAnsi="Times New Roman" w:cs="Times New Roman"/>
          <w:sz w:val="24"/>
          <w:szCs w:val="24"/>
        </w:rPr>
        <w:t>€</w:t>
      </w:r>
      <w:r w:rsidR="00106BB5" w:rsidRPr="001739E9">
        <w:rPr>
          <w:rFonts w:ascii="Times New Roman" w:hAnsi="Times New Roman" w:cs="Times New Roman"/>
          <w:sz w:val="24"/>
          <w:szCs w:val="24"/>
        </w:rPr>
        <w:t xml:space="preserve"> au 1/01/2026</w:t>
      </w:r>
      <w:r w:rsidR="0062642C" w:rsidRPr="001739E9">
        <w:rPr>
          <w:rFonts w:ascii="Times New Roman" w:hAnsi="Times New Roman" w:cs="Times New Roman"/>
          <w:sz w:val="24"/>
          <w:szCs w:val="24"/>
        </w:rPr>
        <w:t xml:space="preserve"> </w:t>
      </w:r>
      <w:r w:rsidR="0062642C" w:rsidRPr="00683B27">
        <w:rPr>
          <w:rFonts w:ascii="Times New Roman" w:hAnsi="Times New Roman" w:cs="Times New Roman"/>
          <w:sz w:val="24"/>
          <w:szCs w:val="24"/>
        </w:rPr>
        <w:t>au</w:t>
      </w:r>
      <w:r w:rsidR="005E66F9" w:rsidRPr="00A32B3A">
        <w:rPr>
          <w:rFonts w:ascii="Times New Roman" w:hAnsi="Times New Roman" w:cs="Times New Roman"/>
          <w:sz w:val="24"/>
          <w:szCs w:val="24"/>
        </w:rPr>
        <w:t xml:space="preserve"> sein de l’</w:t>
      </w:r>
      <w:r w:rsidR="00DD47B0">
        <w:rPr>
          <w:rFonts w:ascii="Times New Roman" w:hAnsi="Times New Roman" w:cs="Times New Roman"/>
          <w:sz w:val="24"/>
          <w:szCs w:val="24"/>
        </w:rPr>
        <w:t xml:space="preserve">association </w:t>
      </w:r>
      <w:r w:rsidR="00F554F5">
        <w:rPr>
          <w:rFonts w:ascii="Times New Roman" w:hAnsi="Times New Roman" w:cs="Times New Roman"/>
          <w:sz w:val="24"/>
          <w:szCs w:val="24"/>
        </w:rPr>
        <w:t>SAINTE M</w:t>
      </w:r>
      <w:r w:rsidR="00DD47B0">
        <w:rPr>
          <w:rFonts w:ascii="Times New Roman" w:hAnsi="Times New Roman" w:cs="Times New Roman"/>
          <w:sz w:val="24"/>
          <w:szCs w:val="24"/>
        </w:rPr>
        <w:t>.</w:t>
      </w:r>
    </w:p>
    <w:p w14:paraId="2BC930E4" w14:textId="77777777" w:rsidR="00DD47B0" w:rsidRPr="000112CA" w:rsidRDefault="00DD47B0" w:rsidP="003F1918">
      <w:pPr>
        <w:pStyle w:val="Paragraphedeliste"/>
        <w:ind w:left="1788"/>
        <w:jc w:val="both"/>
        <w:rPr>
          <w:rFonts w:ascii="Times New Roman" w:hAnsi="Times New Roman" w:cs="Times New Roman"/>
          <w:sz w:val="12"/>
          <w:szCs w:val="12"/>
        </w:rPr>
      </w:pPr>
    </w:p>
    <w:p w14:paraId="1E6796D0" w14:textId="4AE9DBD0" w:rsidR="008546B3" w:rsidRDefault="008546B3"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Sa révision se fera par négociation concertée avec les représentants du personnel.</w:t>
      </w:r>
    </w:p>
    <w:p w14:paraId="08A29D19" w14:textId="77777777" w:rsidR="0062642C" w:rsidRPr="00A32B3A" w:rsidRDefault="0062642C" w:rsidP="003F1918">
      <w:pPr>
        <w:pStyle w:val="Paragraphedeliste"/>
        <w:ind w:left="1788"/>
        <w:jc w:val="both"/>
        <w:rPr>
          <w:rFonts w:ascii="Times New Roman" w:hAnsi="Times New Roman" w:cs="Times New Roman"/>
          <w:sz w:val="24"/>
          <w:szCs w:val="24"/>
        </w:rPr>
      </w:pPr>
    </w:p>
    <w:p w14:paraId="071177A4" w14:textId="23FCCCB3" w:rsidR="008546B3" w:rsidRDefault="008546B3" w:rsidP="003F1918">
      <w:pPr>
        <w:pStyle w:val="Paragraphedeliste"/>
        <w:numPr>
          <w:ilvl w:val="1"/>
          <w:numId w:val="1"/>
        </w:numPr>
        <w:jc w:val="both"/>
        <w:rPr>
          <w:rFonts w:ascii="Times New Roman" w:hAnsi="Times New Roman" w:cs="Times New Roman"/>
          <w:sz w:val="24"/>
          <w:szCs w:val="24"/>
        </w:rPr>
      </w:pPr>
      <w:r w:rsidRPr="00A32B3A">
        <w:rPr>
          <w:rFonts w:ascii="Times New Roman" w:hAnsi="Times New Roman" w:cs="Times New Roman"/>
          <w:sz w:val="24"/>
          <w:szCs w:val="24"/>
        </w:rPr>
        <w:t>A ce salaire de base, majoré éventuellement du complément technicité, éventuellement de l’indemnité permettant de garantir le salaire minimum conventionnel et, le cas échéant, d’indemnités spécifiques, est appliquée une prime d’ancienneté versée à terme échu qui évolue.</w:t>
      </w:r>
    </w:p>
    <w:p w14:paraId="3445C7BE" w14:textId="77777777" w:rsidR="001739E9" w:rsidRDefault="001739E9" w:rsidP="001739E9">
      <w:pPr>
        <w:pStyle w:val="Paragraphedeliste"/>
        <w:ind w:left="1788"/>
        <w:jc w:val="both"/>
        <w:rPr>
          <w:rFonts w:ascii="Times New Roman" w:hAnsi="Times New Roman" w:cs="Times New Roman"/>
          <w:sz w:val="24"/>
          <w:szCs w:val="24"/>
        </w:rPr>
      </w:pPr>
    </w:p>
    <w:p w14:paraId="04FBC022" w14:textId="06C4233E" w:rsidR="00FA1878" w:rsidRPr="00416267" w:rsidRDefault="00FA1878" w:rsidP="003F1918">
      <w:pPr>
        <w:pStyle w:val="Paragraphedeliste"/>
        <w:numPr>
          <w:ilvl w:val="1"/>
          <w:numId w:val="1"/>
        </w:numPr>
        <w:jc w:val="both"/>
        <w:rPr>
          <w:rFonts w:ascii="Times New Roman" w:hAnsi="Times New Roman" w:cs="Times New Roman"/>
          <w:sz w:val="24"/>
          <w:szCs w:val="24"/>
        </w:rPr>
      </w:pPr>
      <w:r w:rsidRPr="00416267">
        <w:rPr>
          <w:rFonts w:ascii="Times New Roman" w:hAnsi="Times New Roman" w:cs="Times New Roman"/>
          <w:sz w:val="24"/>
          <w:szCs w:val="24"/>
        </w:rPr>
        <w:t xml:space="preserve">La prime Ségur I est attribuée à chaque salarié à hauteur de 238 € brute pour </w:t>
      </w:r>
      <w:r w:rsidR="00106BB5" w:rsidRPr="00416267">
        <w:rPr>
          <w:rFonts w:ascii="Times New Roman" w:hAnsi="Times New Roman" w:cs="Times New Roman"/>
          <w:sz w:val="24"/>
          <w:szCs w:val="24"/>
        </w:rPr>
        <w:t>un</w:t>
      </w:r>
      <w:r w:rsidR="00A151EE" w:rsidRPr="00416267">
        <w:rPr>
          <w:rFonts w:ascii="Times New Roman" w:hAnsi="Times New Roman" w:cs="Times New Roman"/>
          <w:sz w:val="24"/>
          <w:szCs w:val="24"/>
        </w:rPr>
        <w:t xml:space="preserve"> temps plein</w:t>
      </w:r>
      <w:r w:rsidR="00416267">
        <w:rPr>
          <w:rFonts w:ascii="Times New Roman" w:hAnsi="Times New Roman" w:cs="Times New Roman"/>
          <w:sz w:val="24"/>
          <w:szCs w:val="24"/>
        </w:rPr>
        <w:t xml:space="preserve"> travaillé.</w:t>
      </w:r>
    </w:p>
    <w:p w14:paraId="31495816" w14:textId="68C3045D" w:rsidR="00203A64" w:rsidRPr="00416267" w:rsidRDefault="00203A64" w:rsidP="00203A64">
      <w:pPr>
        <w:ind w:left="1843"/>
        <w:jc w:val="both"/>
        <w:rPr>
          <w:rFonts w:ascii="Times New Roman" w:hAnsi="Times New Roman" w:cs="Times New Roman"/>
          <w:sz w:val="24"/>
          <w:szCs w:val="24"/>
        </w:rPr>
      </w:pPr>
      <w:r w:rsidRPr="00416267">
        <w:rPr>
          <w:rFonts w:ascii="Times New Roman" w:hAnsi="Times New Roman" w:cs="Times New Roman"/>
          <w:sz w:val="24"/>
          <w:szCs w:val="24"/>
        </w:rPr>
        <w:t>Sont exclus les salariés bénéficiaires d’un contrat de travail au titre d’un dispositif de formation professionnelle en alternance (contrat d’apprentissage, contrat de professionnalisation) ou d’une politique d’emploi.</w:t>
      </w:r>
    </w:p>
    <w:p w14:paraId="1C8B5395" w14:textId="5559A28D" w:rsidR="001C2429" w:rsidRPr="00416267" w:rsidRDefault="001C2429" w:rsidP="00203A64">
      <w:pPr>
        <w:ind w:left="1843"/>
        <w:jc w:val="both"/>
        <w:rPr>
          <w:rFonts w:ascii="Times New Roman" w:hAnsi="Times New Roman" w:cs="Times New Roman"/>
          <w:sz w:val="24"/>
          <w:szCs w:val="24"/>
        </w:rPr>
      </w:pPr>
      <w:r w:rsidRPr="00416267">
        <w:rPr>
          <w:rFonts w:ascii="Times New Roman" w:hAnsi="Times New Roman" w:cs="Times New Roman"/>
          <w:sz w:val="24"/>
          <w:szCs w:val="24"/>
        </w:rPr>
        <w:t>Le versement de la revalorisation Ségur I demeure conditionné au financement effectif par les Pouvoirs Publics d’une part et à sa pérennisation, d’autre part.</w:t>
      </w:r>
    </w:p>
    <w:p w14:paraId="5623E7B7" w14:textId="77777777" w:rsidR="00106BB5" w:rsidRPr="000112CA" w:rsidRDefault="00106BB5" w:rsidP="00106BB5">
      <w:pPr>
        <w:pStyle w:val="Paragraphedeliste"/>
        <w:ind w:left="1788"/>
        <w:jc w:val="both"/>
        <w:rPr>
          <w:rFonts w:ascii="Times New Roman" w:hAnsi="Times New Roman" w:cs="Times New Roman"/>
          <w:sz w:val="12"/>
          <w:szCs w:val="12"/>
          <w:highlight w:val="yellow"/>
        </w:rPr>
      </w:pPr>
    </w:p>
    <w:p w14:paraId="71A5F789" w14:textId="77777777" w:rsidR="000112CA" w:rsidRDefault="00FA1878" w:rsidP="000112CA">
      <w:pPr>
        <w:pStyle w:val="Paragraphedeliste"/>
        <w:numPr>
          <w:ilvl w:val="1"/>
          <w:numId w:val="1"/>
        </w:numPr>
        <w:jc w:val="both"/>
        <w:rPr>
          <w:rFonts w:ascii="Times New Roman" w:hAnsi="Times New Roman" w:cs="Times New Roman"/>
          <w:sz w:val="24"/>
          <w:szCs w:val="24"/>
        </w:rPr>
      </w:pPr>
      <w:r w:rsidRPr="00BA42A5">
        <w:rPr>
          <w:rFonts w:ascii="Times New Roman" w:hAnsi="Times New Roman" w:cs="Times New Roman"/>
          <w:sz w:val="24"/>
          <w:szCs w:val="24"/>
        </w:rPr>
        <w:t xml:space="preserve">La prime Ségur </w:t>
      </w:r>
      <w:r w:rsidR="00106BB5" w:rsidRPr="00BA42A5">
        <w:rPr>
          <w:rFonts w:ascii="Times New Roman" w:hAnsi="Times New Roman" w:cs="Times New Roman"/>
          <w:sz w:val="24"/>
          <w:szCs w:val="24"/>
        </w:rPr>
        <w:t xml:space="preserve">II est attribuée aux infirmières </w:t>
      </w:r>
      <w:r w:rsidR="00E952AC" w:rsidRPr="00BA42A5">
        <w:rPr>
          <w:rFonts w:ascii="Times New Roman" w:hAnsi="Times New Roman" w:cs="Times New Roman"/>
          <w:sz w:val="24"/>
          <w:szCs w:val="24"/>
        </w:rPr>
        <w:t xml:space="preserve">et à l’ergothérapeute </w:t>
      </w:r>
      <w:r w:rsidR="00106BB5" w:rsidRPr="00BA42A5">
        <w:rPr>
          <w:rFonts w:ascii="Times New Roman" w:hAnsi="Times New Roman" w:cs="Times New Roman"/>
          <w:sz w:val="24"/>
          <w:szCs w:val="24"/>
        </w:rPr>
        <w:t>selon l’ancienneté</w:t>
      </w:r>
      <w:r w:rsidR="00E952AC" w:rsidRPr="00BA42A5">
        <w:rPr>
          <w:rFonts w:ascii="Times New Roman" w:hAnsi="Times New Roman" w:cs="Times New Roman"/>
          <w:sz w:val="24"/>
          <w:szCs w:val="24"/>
        </w:rPr>
        <w:t> ; elle est également att</w:t>
      </w:r>
      <w:r w:rsidR="00AA31AF">
        <w:rPr>
          <w:rFonts w:ascii="Times New Roman" w:hAnsi="Times New Roman" w:cs="Times New Roman"/>
          <w:sz w:val="24"/>
          <w:szCs w:val="24"/>
        </w:rPr>
        <w:t>r</w:t>
      </w:r>
      <w:r w:rsidR="00E952AC" w:rsidRPr="00BA42A5">
        <w:rPr>
          <w:rFonts w:ascii="Times New Roman" w:hAnsi="Times New Roman" w:cs="Times New Roman"/>
          <w:sz w:val="24"/>
          <w:szCs w:val="24"/>
        </w:rPr>
        <w:t>ibuée</w:t>
      </w:r>
      <w:r w:rsidR="00106BB5" w:rsidRPr="00BA42A5">
        <w:rPr>
          <w:rFonts w:ascii="Times New Roman" w:hAnsi="Times New Roman" w:cs="Times New Roman"/>
          <w:sz w:val="24"/>
          <w:szCs w:val="24"/>
        </w:rPr>
        <w:t xml:space="preserve"> aux AS – AES – AMP pour 19 € brut par mois pour un temps plein.</w:t>
      </w:r>
    </w:p>
    <w:p w14:paraId="7C61B8C9" w14:textId="77777777" w:rsidR="000112CA" w:rsidRDefault="000112CA" w:rsidP="000112CA">
      <w:pPr>
        <w:pStyle w:val="Paragraphedeliste"/>
        <w:ind w:left="1788"/>
        <w:jc w:val="both"/>
        <w:rPr>
          <w:rFonts w:ascii="Times New Roman" w:hAnsi="Times New Roman" w:cs="Times New Roman"/>
          <w:sz w:val="24"/>
          <w:szCs w:val="24"/>
        </w:rPr>
      </w:pPr>
    </w:p>
    <w:p w14:paraId="44278C65" w14:textId="60C7F244" w:rsidR="008546B3" w:rsidRPr="000112CA" w:rsidRDefault="001C2429" w:rsidP="000112CA">
      <w:pPr>
        <w:pStyle w:val="Paragraphedeliste"/>
        <w:numPr>
          <w:ilvl w:val="1"/>
          <w:numId w:val="1"/>
        </w:numPr>
        <w:jc w:val="both"/>
        <w:rPr>
          <w:rFonts w:ascii="Times New Roman" w:hAnsi="Times New Roman" w:cs="Times New Roman"/>
          <w:sz w:val="24"/>
          <w:szCs w:val="24"/>
        </w:rPr>
      </w:pPr>
      <w:r w:rsidRPr="000112CA">
        <w:rPr>
          <w:rFonts w:ascii="Times New Roman" w:hAnsi="Times New Roman" w:cs="Times New Roman"/>
          <w:sz w:val="24"/>
          <w:szCs w:val="24"/>
        </w:rPr>
        <w:t>Le versement de la revalorisation Ségur est conditionné au financement effectif par les Pouvoirs Publics d’une part et à sa pérennisation, d’autre part.</w:t>
      </w:r>
    </w:p>
    <w:p w14:paraId="3C41D2E9" w14:textId="5504DBA4" w:rsidR="008546B3" w:rsidRPr="00A32B3A" w:rsidRDefault="008546B3" w:rsidP="000112CA">
      <w:pPr>
        <w:ind w:firstLine="708"/>
        <w:jc w:val="both"/>
        <w:rPr>
          <w:rFonts w:ascii="Times New Roman" w:hAnsi="Times New Roman" w:cs="Times New Roman"/>
          <w:sz w:val="24"/>
          <w:szCs w:val="24"/>
        </w:rPr>
      </w:pPr>
      <w:r w:rsidRPr="00A32B3A">
        <w:rPr>
          <w:rFonts w:ascii="Times New Roman" w:hAnsi="Times New Roman" w:cs="Times New Roman"/>
          <w:sz w:val="24"/>
          <w:szCs w:val="24"/>
        </w:rPr>
        <w:lastRenderedPageBreak/>
        <w:t>Un salaire minimum conventionnel est garanti à l’ensemble des salariés, ce salaire min</w:t>
      </w:r>
      <w:r w:rsidR="001C2429">
        <w:rPr>
          <w:rFonts w:ascii="Times New Roman" w:hAnsi="Times New Roman" w:cs="Times New Roman"/>
          <w:sz w:val="24"/>
          <w:szCs w:val="24"/>
        </w:rPr>
        <w:t>imum ne peut être inférieur au SMIC</w:t>
      </w:r>
      <w:r w:rsidR="001A1AE3" w:rsidRPr="00A32B3A">
        <w:rPr>
          <w:rFonts w:ascii="Times New Roman" w:hAnsi="Times New Roman" w:cs="Times New Roman"/>
          <w:sz w:val="24"/>
          <w:szCs w:val="24"/>
        </w:rPr>
        <w:t>,</w:t>
      </w:r>
      <w:r w:rsidRPr="00A32B3A">
        <w:rPr>
          <w:rFonts w:ascii="Times New Roman" w:hAnsi="Times New Roman" w:cs="Times New Roman"/>
          <w:sz w:val="24"/>
          <w:szCs w:val="24"/>
        </w:rPr>
        <w:t xml:space="preserve"> étant précisé que la prime d’ancienneté n’est pas prise en compte dans cette appréciation.</w:t>
      </w:r>
    </w:p>
    <w:p w14:paraId="444514C7" w14:textId="77777777" w:rsidR="008546B3" w:rsidRPr="00A32B3A" w:rsidRDefault="008546B3" w:rsidP="003F1918">
      <w:pPr>
        <w:pStyle w:val="Paragraphedeliste"/>
        <w:ind w:left="1068"/>
        <w:jc w:val="both"/>
        <w:rPr>
          <w:rFonts w:ascii="Times New Roman" w:hAnsi="Times New Roman" w:cs="Times New Roman"/>
          <w:sz w:val="24"/>
          <w:szCs w:val="24"/>
        </w:rPr>
      </w:pPr>
    </w:p>
    <w:p w14:paraId="49EE693F" w14:textId="4D5BE8A2" w:rsidR="005D36F3" w:rsidRPr="00A32B3A" w:rsidRDefault="005D36F3" w:rsidP="00F36EBE">
      <w:pPr>
        <w:pStyle w:val="Paragraphedeliste"/>
        <w:numPr>
          <w:ilvl w:val="0"/>
          <w:numId w:val="33"/>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en fonction de la durée effective de travail</w:t>
      </w:r>
    </w:p>
    <w:p w14:paraId="162F661A" w14:textId="77777777" w:rsidR="005D36F3" w:rsidRDefault="005D36F3" w:rsidP="003F1918">
      <w:pPr>
        <w:jc w:val="both"/>
        <w:rPr>
          <w:rFonts w:ascii="Times New Roman" w:hAnsi="Times New Roman" w:cs="Times New Roman"/>
          <w:sz w:val="24"/>
          <w:szCs w:val="24"/>
        </w:rPr>
      </w:pPr>
    </w:p>
    <w:p w14:paraId="555D370C" w14:textId="7FD47F95" w:rsidR="00894257" w:rsidRPr="00A32B3A" w:rsidRDefault="006E5551" w:rsidP="003F1918">
      <w:pPr>
        <w:jc w:val="both"/>
        <w:rPr>
          <w:rFonts w:ascii="Times New Roman" w:hAnsi="Times New Roman" w:cs="Times New Roman"/>
          <w:sz w:val="24"/>
          <w:szCs w:val="24"/>
        </w:rPr>
      </w:pPr>
      <w:r w:rsidRPr="00A32B3A">
        <w:rPr>
          <w:rFonts w:ascii="Times New Roman" w:hAnsi="Times New Roman" w:cs="Times New Roman"/>
          <w:sz w:val="24"/>
          <w:szCs w:val="24"/>
        </w:rPr>
        <w:t>La formule énoncée au point 1 correspond à un salaire à temps plein.</w:t>
      </w:r>
    </w:p>
    <w:p w14:paraId="7415B50D" w14:textId="3E0537AF" w:rsidR="006E5551" w:rsidRPr="00A32B3A" w:rsidRDefault="006E5551"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En </w:t>
      </w:r>
      <w:r w:rsidR="00FF40DB">
        <w:rPr>
          <w:rFonts w:ascii="Times New Roman" w:hAnsi="Times New Roman" w:cs="Times New Roman"/>
          <w:sz w:val="24"/>
          <w:szCs w:val="24"/>
        </w:rPr>
        <w:t xml:space="preserve">cas </w:t>
      </w:r>
      <w:r w:rsidRPr="00A32B3A">
        <w:rPr>
          <w:rFonts w:ascii="Times New Roman" w:hAnsi="Times New Roman" w:cs="Times New Roman"/>
          <w:sz w:val="24"/>
          <w:szCs w:val="24"/>
        </w:rPr>
        <w:t>d’activité à temps partiel, il y a lieu de procéder au prorata du temps travaillé.</w:t>
      </w:r>
    </w:p>
    <w:p w14:paraId="3A368E12" w14:textId="77777777" w:rsidR="005D36F3" w:rsidRDefault="006E5551" w:rsidP="005D36F3">
      <w:pPr>
        <w:jc w:val="both"/>
        <w:rPr>
          <w:rFonts w:ascii="Times New Roman" w:hAnsi="Times New Roman" w:cs="Times New Roman"/>
          <w:i/>
          <w:sz w:val="24"/>
          <w:szCs w:val="24"/>
        </w:rPr>
      </w:pPr>
      <w:r w:rsidRPr="00A32B3A">
        <w:rPr>
          <w:rFonts w:ascii="Times New Roman" w:hAnsi="Times New Roman" w:cs="Times New Roman"/>
          <w:sz w:val="24"/>
          <w:szCs w:val="24"/>
        </w:rPr>
        <w:t>En cas d’absence non indemnisée, la rémunération sera réduite à due proportion du nombre d’heures que le salarié aurait dû réaliser sur la période considérée (le congé parental, le congé sans solde).</w:t>
      </w:r>
    </w:p>
    <w:p w14:paraId="2B941F47" w14:textId="46FD4892" w:rsidR="006E5551" w:rsidRPr="00210C6E" w:rsidRDefault="006E5551" w:rsidP="005D36F3">
      <w:pPr>
        <w:jc w:val="both"/>
        <w:rPr>
          <w:rFonts w:ascii="Times New Roman" w:hAnsi="Times New Roman" w:cs="Times New Roman"/>
          <w:sz w:val="24"/>
          <w:szCs w:val="24"/>
        </w:rPr>
      </w:pPr>
      <w:r w:rsidRPr="00210C6E">
        <w:rPr>
          <w:rFonts w:ascii="Times New Roman" w:hAnsi="Times New Roman" w:cs="Times New Roman"/>
          <w:sz w:val="24"/>
          <w:szCs w:val="24"/>
        </w:rPr>
        <w:t>Les heures supplémentaires subissent les majorations légales.</w:t>
      </w:r>
    </w:p>
    <w:p w14:paraId="6C80A8E1" w14:textId="77777777" w:rsidR="006E5551" w:rsidRPr="00210C6E" w:rsidRDefault="006E5551" w:rsidP="003F1918">
      <w:pPr>
        <w:jc w:val="both"/>
        <w:rPr>
          <w:rFonts w:ascii="Times New Roman" w:hAnsi="Times New Roman" w:cs="Times New Roman"/>
          <w:sz w:val="24"/>
          <w:szCs w:val="24"/>
        </w:rPr>
      </w:pPr>
      <w:r w:rsidRPr="00210C6E">
        <w:rPr>
          <w:rFonts w:ascii="Times New Roman" w:hAnsi="Times New Roman" w:cs="Times New Roman"/>
          <w:sz w:val="24"/>
          <w:szCs w:val="24"/>
        </w:rPr>
        <w:t>Il pourra être décidé, d’un commun accord, de remplacer le paiement des heures supplémentaires par un repos compensateur de remplacement.</w:t>
      </w:r>
    </w:p>
    <w:p w14:paraId="1EDBA186" w14:textId="77777777" w:rsidR="006E5551" w:rsidRPr="00210C6E" w:rsidRDefault="006E5551" w:rsidP="003F1918">
      <w:pPr>
        <w:jc w:val="both"/>
        <w:rPr>
          <w:rFonts w:ascii="Times New Roman" w:hAnsi="Times New Roman" w:cs="Times New Roman"/>
          <w:sz w:val="24"/>
          <w:szCs w:val="24"/>
        </w:rPr>
      </w:pPr>
      <w:r w:rsidRPr="00210C6E">
        <w:rPr>
          <w:rFonts w:ascii="Times New Roman" w:hAnsi="Times New Roman" w:cs="Times New Roman"/>
          <w:sz w:val="24"/>
          <w:szCs w:val="24"/>
        </w:rPr>
        <w:t>Une heure supplémentaire donnant droit à :</w:t>
      </w:r>
    </w:p>
    <w:p w14:paraId="6AD046CD" w14:textId="1A654308" w:rsidR="006E5551" w:rsidRPr="00210C6E" w:rsidRDefault="0081177E" w:rsidP="003F1918">
      <w:pPr>
        <w:jc w:val="both"/>
        <w:rPr>
          <w:rFonts w:ascii="Times New Roman" w:hAnsi="Times New Roman" w:cs="Times New Roman"/>
          <w:sz w:val="24"/>
          <w:szCs w:val="24"/>
        </w:rPr>
      </w:pPr>
      <w:r>
        <w:rPr>
          <w:rFonts w:ascii="Times New Roman" w:hAnsi="Times New Roman" w:cs="Times New Roman"/>
          <w:sz w:val="24"/>
          <w:szCs w:val="24"/>
        </w:rPr>
        <w:tab/>
        <w:t>. 1h15</w:t>
      </w:r>
      <w:r w:rsidR="006E5551" w:rsidRPr="00210C6E">
        <w:rPr>
          <w:rFonts w:ascii="Times New Roman" w:hAnsi="Times New Roman" w:cs="Times New Roman"/>
          <w:sz w:val="24"/>
          <w:szCs w:val="24"/>
        </w:rPr>
        <w:t xml:space="preserve"> de repos les 8 premières heures,</w:t>
      </w:r>
    </w:p>
    <w:p w14:paraId="53391E5B" w14:textId="3E0E2A69" w:rsidR="006E5551" w:rsidRPr="00210C6E" w:rsidRDefault="0081177E" w:rsidP="003F1918">
      <w:pPr>
        <w:jc w:val="both"/>
        <w:rPr>
          <w:rFonts w:ascii="Times New Roman" w:hAnsi="Times New Roman" w:cs="Times New Roman"/>
          <w:sz w:val="24"/>
          <w:szCs w:val="24"/>
        </w:rPr>
      </w:pPr>
      <w:r>
        <w:rPr>
          <w:rFonts w:ascii="Times New Roman" w:hAnsi="Times New Roman" w:cs="Times New Roman"/>
          <w:sz w:val="24"/>
          <w:szCs w:val="24"/>
        </w:rPr>
        <w:tab/>
        <w:t>. 1h30</w:t>
      </w:r>
      <w:r w:rsidR="006E5551" w:rsidRPr="00210C6E">
        <w:rPr>
          <w:rFonts w:ascii="Times New Roman" w:hAnsi="Times New Roman" w:cs="Times New Roman"/>
          <w:sz w:val="24"/>
          <w:szCs w:val="24"/>
        </w:rPr>
        <w:t xml:space="preserve"> de repos au-delà.</w:t>
      </w:r>
    </w:p>
    <w:p w14:paraId="514E7AE0" w14:textId="77777777" w:rsidR="006E5551" w:rsidRPr="00210C6E" w:rsidRDefault="006E5551" w:rsidP="003F1918">
      <w:pPr>
        <w:jc w:val="both"/>
        <w:rPr>
          <w:rFonts w:ascii="Times New Roman" w:hAnsi="Times New Roman" w:cs="Times New Roman"/>
          <w:sz w:val="24"/>
          <w:szCs w:val="24"/>
        </w:rPr>
      </w:pPr>
      <w:r w:rsidRPr="00210C6E">
        <w:rPr>
          <w:rFonts w:ascii="Times New Roman" w:hAnsi="Times New Roman" w:cs="Times New Roman"/>
          <w:sz w:val="24"/>
          <w:szCs w:val="24"/>
        </w:rPr>
        <w:t>Pour obtenir une journée de repos compensateur de remplacement, il est tenu compte du temps travaillé au titre des horaires habituels.</w:t>
      </w:r>
    </w:p>
    <w:p w14:paraId="4ACCB9D8" w14:textId="77777777" w:rsidR="006E5551" w:rsidRPr="00A32B3A" w:rsidRDefault="006E5551" w:rsidP="003F1918">
      <w:pPr>
        <w:jc w:val="both"/>
        <w:rPr>
          <w:rFonts w:ascii="Times New Roman" w:hAnsi="Times New Roman" w:cs="Times New Roman"/>
          <w:sz w:val="24"/>
          <w:szCs w:val="24"/>
        </w:rPr>
      </w:pPr>
      <w:r w:rsidRPr="00210C6E">
        <w:rPr>
          <w:rFonts w:ascii="Times New Roman" w:hAnsi="Times New Roman" w:cs="Times New Roman"/>
          <w:sz w:val="24"/>
          <w:szCs w:val="24"/>
        </w:rPr>
        <w:t>Pour le personnel à temps plein, ces jours pourront être capitalisables dans le cadre du Compteur de récupération.</w:t>
      </w:r>
    </w:p>
    <w:p w14:paraId="51B60DFF" w14:textId="089253F5" w:rsidR="001D13C8" w:rsidRPr="00A32B3A" w:rsidRDefault="001D13C8" w:rsidP="003F1918">
      <w:pPr>
        <w:jc w:val="both"/>
        <w:rPr>
          <w:rFonts w:ascii="Times New Roman" w:hAnsi="Times New Roman" w:cs="Times New Roman"/>
          <w:sz w:val="24"/>
          <w:szCs w:val="24"/>
        </w:rPr>
      </w:pPr>
      <w:r w:rsidRPr="00A32B3A">
        <w:rPr>
          <w:rFonts w:ascii="Times New Roman" w:hAnsi="Times New Roman" w:cs="Times New Roman"/>
          <w:sz w:val="24"/>
          <w:szCs w:val="24"/>
        </w:rPr>
        <w:t>Pour les salariés à temps partiel, constituent des heures complémentaires, les heures ef</w:t>
      </w:r>
      <w:r w:rsidR="007831EF" w:rsidRPr="00A32B3A">
        <w:rPr>
          <w:rFonts w:ascii="Times New Roman" w:hAnsi="Times New Roman" w:cs="Times New Roman"/>
          <w:sz w:val="24"/>
          <w:szCs w:val="24"/>
        </w:rPr>
        <w:t>fectuées au</w:t>
      </w:r>
      <w:r w:rsidR="00210C6E">
        <w:rPr>
          <w:rFonts w:ascii="Times New Roman" w:hAnsi="Times New Roman" w:cs="Times New Roman"/>
          <w:sz w:val="24"/>
          <w:szCs w:val="24"/>
        </w:rPr>
        <w:t>-delà de la durée contractuelle</w:t>
      </w:r>
      <w:r w:rsidR="007831EF" w:rsidRPr="00A32B3A">
        <w:rPr>
          <w:rFonts w:ascii="Times New Roman" w:hAnsi="Times New Roman" w:cs="Times New Roman"/>
          <w:sz w:val="24"/>
          <w:szCs w:val="24"/>
        </w:rPr>
        <w:t>.</w:t>
      </w:r>
    </w:p>
    <w:p w14:paraId="5043C222" w14:textId="77777777" w:rsidR="007831EF" w:rsidRPr="00A32B3A" w:rsidRDefault="007831EF" w:rsidP="003F1918">
      <w:pPr>
        <w:jc w:val="both"/>
        <w:rPr>
          <w:rFonts w:ascii="Times New Roman" w:hAnsi="Times New Roman" w:cs="Times New Roman"/>
          <w:sz w:val="24"/>
          <w:szCs w:val="24"/>
        </w:rPr>
      </w:pPr>
      <w:r w:rsidRPr="00A32B3A">
        <w:rPr>
          <w:rFonts w:ascii="Times New Roman" w:hAnsi="Times New Roman" w:cs="Times New Roman"/>
          <w:sz w:val="24"/>
          <w:szCs w:val="24"/>
        </w:rPr>
        <w:t>Le nombre d’heures complémentaires ne peut excéder un tiers de la durée contractuelle du travail mentionnée au contrat de travail.</w:t>
      </w:r>
    </w:p>
    <w:p w14:paraId="527B6BAA" w14:textId="77777777" w:rsidR="007831EF" w:rsidRPr="00A32B3A" w:rsidRDefault="007831EF" w:rsidP="003F1918">
      <w:pPr>
        <w:jc w:val="both"/>
        <w:rPr>
          <w:rFonts w:ascii="Times New Roman" w:hAnsi="Times New Roman" w:cs="Times New Roman"/>
          <w:sz w:val="24"/>
          <w:szCs w:val="24"/>
        </w:rPr>
      </w:pPr>
      <w:r w:rsidRPr="00A32B3A">
        <w:rPr>
          <w:rFonts w:ascii="Times New Roman" w:hAnsi="Times New Roman" w:cs="Times New Roman"/>
          <w:sz w:val="24"/>
          <w:szCs w:val="24"/>
        </w:rPr>
        <w:t>Les heures complémentaires ne peuvent avoir pour effet de porter la durée légale du travail.</w:t>
      </w:r>
    </w:p>
    <w:p w14:paraId="63DE4660" w14:textId="77777777" w:rsidR="007831EF" w:rsidRPr="00093D9B" w:rsidRDefault="007831EF" w:rsidP="003F1918">
      <w:pPr>
        <w:jc w:val="both"/>
        <w:rPr>
          <w:rFonts w:ascii="Times New Roman" w:hAnsi="Times New Roman" w:cs="Times New Roman"/>
          <w:sz w:val="24"/>
          <w:szCs w:val="24"/>
        </w:rPr>
      </w:pPr>
      <w:r w:rsidRPr="00093D9B">
        <w:rPr>
          <w:rFonts w:ascii="Times New Roman" w:hAnsi="Times New Roman" w:cs="Times New Roman"/>
          <w:sz w:val="24"/>
          <w:szCs w:val="24"/>
        </w:rPr>
        <w:t>Chacune des heures complémentaires effectuées au-delà de la durée contractuelle donnera lieu à paiement majoré au taux de 10% dans la limite du 10</w:t>
      </w:r>
      <w:r w:rsidRPr="00093D9B">
        <w:rPr>
          <w:rFonts w:ascii="Times New Roman" w:hAnsi="Times New Roman" w:cs="Times New Roman"/>
          <w:sz w:val="24"/>
          <w:szCs w:val="24"/>
          <w:vertAlign w:val="superscript"/>
        </w:rPr>
        <w:t>ème</w:t>
      </w:r>
      <w:r w:rsidRPr="00093D9B">
        <w:rPr>
          <w:rFonts w:ascii="Times New Roman" w:hAnsi="Times New Roman" w:cs="Times New Roman"/>
          <w:sz w:val="24"/>
          <w:szCs w:val="24"/>
        </w:rPr>
        <w:t xml:space="preserve"> et de 25% au-delà.</w:t>
      </w:r>
    </w:p>
    <w:p w14:paraId="28562E71" w14:textId="77777777" w:rsidR="009F5916" w:rsidRPr="00A32B3A" w:rsidRDefault="009F5916" w:rsidP="00C50E58">
      <w:pPr>
        <w:jc w:val="both"/>
        <w:rPr>
          <w:rFonts w:ascii="Times New Roman" w:hAnsi="Times New Roman" w:cs="Times New Roman"/>
          <w:b/>
          <w:i/>
          <w:sz w:val="24"/>
          <w:szCs w:val="24"/>
          <w:u w:val="single"/>
        </w:rPr>
      </w:pPr>
    </w:p>
    <w:p w14:paraId="0EBAC753" w14:textId="0A5A0F32" w:rsidR="00632B29" w:rsidRPr="00A32B3A" w:rsidRDefault="00683B27"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PRIME D’ANCIENNETE</w:t>
      </w:r>
    </w:p>
    <w:p w14:paraId="40696F23" w14:textId="77777777" w:rsidR="008817C2" w:rsidRPr="001A54B7" w:rsidRDefault="008817C2" w:rsidP="003F1918">
      <w:pPr>
        <w:jc w:val="both"/>
        <w:rPr>
          <w:rFonts w:ascii="Times New Roman" w:hAnsi="Times New Roman" w:cs="Times New Roman"/>
          <w:sz w:val="12"/>
          <w:szCs w:val="12"/>
        </w:rPr>
      </w:pPr>
    </w:p>
    <w:p w14:paraId="43F279A2" w14:textId="3B1EE069" w:rsidR="00364223" w:rsidRDefault="007831EF"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L’ancienneté s’entend des périodes de travail </w:t>
      </w:r>
      <w:r w:rsidR="00364223">
        <w:rPr>
          <w:rFonts w:ascii="Times New Roman" w:hAnsi="Times New Roman" w:cs="Times New Roman"/>
          <w:sz w:val="24"/>
          <w:szCs w:val="24"/>
        </w:rPr>
        <w:t>effectif ou assimilé au sens du titre 4 – chapitre 1 – 1.1</w:t>
      </w:r>
      <w:r w:rsidR="00D01906">
        <w:rPr>
          <w:rFonts w:ascii="Times New Roman" w:hAnsi="Times New Roman" w:cs="Times New Roman"/>
          <w:sz w:val="24"/>
          <w:szCs w:val="24"/>
        </w:rPr>
        <w:t xml:space="preserve"> du présent accord.</w:t>
      </w:r>
    </w:p>
    <w:p w14:paraId="188571F7" w14:textId="59EDFE89" w:rsidR="007831EF" w:rsidRDefault="007831EF"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Les périodes d’arrêt de travail pendant lesquelles le salaire est maintenu en totalité ou en partie sont assimilées à des périodes de travail </w:t>
      </w:r>
      <w:r w:rsidR="00345D04" w:rsidRPr="00A32B3A">
        <w:rPr>
          <w:rFonts w:ascii="Times New Roman" w:hAnsi="Times New Roman" w:cs="Times New Roman"/>
          <w:sz w:val="24"/>
          <w:szCs w:val="24"/>
        </w:rPr>
        <w:t>effectif. Il</w:t>
      </w:r>
      <w:r w:rsidRPr="00A32B3A">
        <w:rPr>
          <w:rFonts w:ascii="Times New Roman" w:hAnsi="Times New Roman" w:cs="Times New Roman"/>
          <w:sz w:val="24"/>
          <w:szCs w:val="24"/>
        </w:rPr>
        <w:t xml:space="preserve"> en est de même, sans limitation de durée, des arrêts de travail consécutifs à un accident du travail survenu sur le lieu du travail.</w:t>
      </w:r>
    </w:p>
    <w:p w14:paraId="5271DEA8" w14:textId="08DABC98" w:rsidR="007831EF" w:rsidRDefault="007831EF" w:rsidP="003F1918">
      <w:pPr>
        <w:jc w:val="both"/>
        <w:rPr>
          <w:rFonts w:ascii="Times New Roman" w:hAnsi="Times New Roman" w:cs="Times New Roman"/>
          <w:sz w:val="24"/>
          <w:szCs w:val="24"/>
        </w:rPr>
      </w:pPr>
      <w:r w:rsidRPr="00A32B3A">
        <w:rPr>
          <w:rFonts w:ascii="Times New Roman" w:hAnsi="Times New Roman" w:cs="Times New Roman"/>
          <w:sz w:val="24"/>
          <w:szCs w:val="24"/>
        </w:rPr>
        <w:lastRenderedPageBreak/>
        <w:t>Conformément aux dispositions légales et règlementaires, pour la détermination des droits liés à l’ancienneté acquise dans l’association, la durée de celle-ci est décomptée pour les salariés à temps partiel comme s’ils avaient été occupés à temps complet.</w:t>
      </w:r>
    </w:p>
    <w:p w14:paraId="3350A89A" w14:textId="77777777" w:rsidR="00BA42A5" w:rsidRPr="00BA42A5" w:rsidRDefault="00BA42A5" w:rsidP="003F1918">
      <w:pPr>
        <w:jc w:val="both"/>
        <w:rPr>
          <w:rFonts w:ascii="Times New Roman" w:hAnsi="Times New Roman" w:cs="Times New Roman"/>
          <w:sz w:val="8"/>
          <w:szCs w:val="8"/>
        </w:rPr>
      </w:pPr>
    </w:p>
    <w:tbl>
      <w:tblPr>
        <w:tblStyle w:val="Grilledutableau"/>
        <w:tblW w:w="0" w:type="auto"/>
        <w:tblLook w:val="04A0" w:firstRow="1" w:lastRow="0" w:firstColumn="1" w:lastColumn="0" w:noHBand="0" w:noVBand="1"/>
      </w:tblPr>
      <w:tblGrid>
        <w:gridCol w:w="4530"/>
        <w:gridCol w:w="4530"/>
      </w:tblGrid>
      <w:tr w:rsidR="00DF260D" w:rsidRPr="00A32B3A" w14:paraId="1399105D" w14:textId="77777777" w:rsidTr="009F5916">
        <w:tc>
          <w:tcPr>
            <w:tcW w:w="4530" w:type="dxa"/>
            <w:shd w:val="clear" w:color="auto" w:fill="D0CECE" w:themeFill="background2" w:themeFillShade="E6"/>
          </w:tcPr>
          <w:p w14:paraId="7577A945"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ANNEES D’EXERCICE</w:t>
            </w:r>
          </w:p>
        </w:tc>
        <w:tc>
          <w:tcPr>
            <w:tcW w:w="4530" w:type="dxa"/>
            <w:shd w:val="clear" w:color="auto" w:fill="D0CECE" w:themeFill="background2" w:themeFillShade="E6"/>
          </w:tcPr>
          <w:p w14:paraId="0AA5BEE5" w14:textId="77777777" w:rsidR="00DF260D" w:rsidRPr="00A32B3A"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PRIME D’ANCIENNETE</w:t>
            </w:r>
          </w:p>
        </w:tc>
      </w:tr>
      <w:tr w:rsidR="00DF260D" w:rsidRPr="00BA42A5" w14:paraId="1218D86E" w14:textId="77777777" w:rsidTr="009F5916">
        <w:tc>
          <w:tcPr>
            <w:tcW w:w="4530" w:type="dxa"/>
          </w:tcPr>
          <w:p w14:paraId="721589F6"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w:t>
            </w:r>
          </w:p>
        </w:tc>
        <w:tc>
          <w:tcPr>
            <w:tcW w:w="4530" w:type="dxa"/>
          </w:tcPr>
          <w:p w14:paraId="3F5A9BD4"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1 %</w:t>
            </w:r>
          </w:p>
        </w:tc>
      </w:tr>
      <w:tr w:rsidR="00DF260D" w:rsidRPr="00BA42A5" w14:paraId="4ABC5EE3" w14:textId="77777777" w:rsidTr="009F5916">
        <w:tc>
          <w:tcPr>
            <w:tcW w:w="4530" w:type="dxa"/>
          </w:tcPr>
          <w:p w14:paraId="5E33A137"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w:t>
            </w:r>
          </w:p>
        </w:tc>
        <w:tc>
          <w:tcPr>
            <w:tcW w:w="4530" w:type="dxa"/>
          </w:tcPr>
          <w:p w14:paraId="7DBCB017"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2 %</w:t>
            </w:r>
          </w:p>
        </w:tc>
      </w:tr>
      <w:tr w:rsidR="00DF260D" w:rsidRPr="00BA42A5" w14:paraId="23A95A3E" w14:textId="77777777" w:rsidTr="009F5916">
        <w:tc>
          <w:tcPr>
            <w:tcW w:w="4530" w:type="dxa"/>
          </w:tcPr>
          <w:p w14:paraId="3791001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3</w:t>
            </w:r>
          </w:p>
        </w:tc>
        <w:tc>
          <w:tcPr>
            <w:tcW w:w="4530" w:type="dxa"/>
          </w:tcPr>
          <w:p w14:paraId="50BDFD40"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3 %</w:t>
            </w:r>
          </w:p>
        </w:tc>
      </w:tr>
      <w:tr w:rsidR="00DF260D" w:rsidRPr="00BA42A5" w14:paraId="326B9675" w14:textId="77777777" w:rsidTr="009F5916">
        <w:tc>
          <w:tcPr>
            <w:tcW w:w="4530" w:type="dxa"/>
          </w:tcPr>
          <w:p w14:paraId="32F7B5C5"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4</w:t>
            </w:r>
          </w:p>
        </w:tc>
        <w:tc>
          <w:tcPr>
            <w:tcW w:w="4530" w:type="dxa"/>
          </w:tcPr>
          <w:p w14:paraId="640517B6"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4 %</w:t>
            </w:r>
          </w:p>
        </w:tc>
      </w:tr>
      <w:tr w:rsidR="00DF260D" w:rsidRPr="00BA42A5" w14:paraId="58AC04CD" w14:textId="77777777" w:rsidTr="009F5916">
        <w:tc>
          <w:tcPr>
            <w:tcW w:w="4530" w:type="dxa"/>
          </w:tcPr>
          <w:p w14:paraId="6477CB36"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5</w:t>
            </w:r>
          </w:p>
        </w:tc>
        <w:tc>
          <w:tcPr>
            <w:tcW w:w="4530" w:type="dxa"/>
          </w:tcPr>
          <w:p w14:paraId="62BBC61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5 %</w:t>
            </w:r>
          </w:p>
        </w:tc>
      </w:tr>
      <w:tr w:rsidR="00DF260D" w:rsidRPr="00BA42A5" w14:paraId="7C4192DB" w14:textId="77777777" w:rsidTr="009F5916">
        <w:tc>
          <w:tcPr>
            <w:tcW w:w="4530" w:type="dxa"/>
          </w:tcPr>
          <w:p w14:paraId="5A410423"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6</w:t>
            </w:r>
          </w:p>
        </w:tc>
        <w:tc>
          <w:tcPr>
            <w:tcW w:w="4530" w:type="dxa"/>
          </w:tcPr>
          <w:p w14:paraId="0B48A07D"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6 %</w:t>
            </w:r>
          </w:p>
        </w:tc>
      </w:tr>
      <w:tr w:rsidR="00DF260D" w:rsidRPr="00BA42A5" w14:paraId="12FED8BB" w14:textId="77777777" w:rsidTr="009F5916">
        <w:tc>
          <w:tcPr>
            <w:tcW w:w="4530" w:type="dxa"/>
          </w:tcPr>
          <w:p w14:paraId="7AABC547"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7</w:t>
            </w:r>
          </w:p>
        </w:tc>
        <w:tc>
          <w:tcPr>
            <w:tcW w:w="4530" w:type="dxa"/>
          </w:tcPr>
          <w:p w14:paraId="2ABC4063"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7 %</w:t>
            </w:r>
          </w:p>
        </w:tc>
      </w:tr>
      <w:tr w:rsidR="00DF260D" w:rsidRPr="00BA42A5" w14:paraId="377A5C2C" w14:textId="77777777" w:rsidTr="009F5916">
        <w:tc>
          <w:tcPr>
            <w:tcW w:w="4530" w:type="dxa"/>
          </w:tcPr>
          <w:p w14:paraId="55CD2B57"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8</w:t>
            </w:r>
          </w:p>
        </w:tc>
        <w:tc>
          <w:tcPr>
            <w:tcW w:w="4530" w:type="dxa"/>
          </w:tcPr>
          <w:p w14:paraId="3B04854B"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8 %</w:t>
            </w:r>
          </w:p>
        </w:tc>
      </w:tr>
      <w:tr w:rsidR="00DF260D" w:rsidRPr="00BA42A5" w14:paraId="529EA3F0" w14:textId="77777777" w:rsidTr="009F5916">
        <w:tc>
          <w:tcPr>
            <w:tcW w:w="4530" w:type="dxa"/>
          </w:tcPr>
          <w:p w14:paraId="6C2EDA39"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9</w:t>
            </w:r>
          </w:p>
        </w:tc>
        <w:tc>
          <w:tcPr>
            <w:tcW w:w="4530" w:type="dxa"/>
          </w:tcPr>
          <w:p w14:paraId="5C76BF88"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9 %</w:t>
            </w:r>
          </w:p>
        </w:tc>
      </w:tr>
      <w:tr w:rsidR="00DF260D" w:rsidRPr="00BA42A5" w14:paraId="3B7C5A3E" w14:textId="77777777" w:rsidTr="009F5916">
        <w:tc>
          <w:tcPr>
            <w:tcW w:w="4530" w:type="dxa"/>
          </w:tcPr>
          <w:p w14:paraId="2B041EBB"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10</w:t>
            </w:r>
          </w:p>
        </w:tc>
        <w:tc>
          <w:tcPr>
            <w:tcW w:w="4530" w:type="dxa"/>
          </w:tcPr>
          <w:p w14:paraId="581BBF07"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10 %</w:t>
            </w:r>
          </w:p>
        </w:tc>
      </w:tr>
      <w:tr w:rsidR="00DF260D" w:rsidRPr="00BA42A5" w14:paraId="12C7B824" w14:textId="77777777" w:rsidTr="009F5916">
        <w:tc>
          <w:tcPr>
            <w:tcW w:w="4530" w:type="dxa"/>
          </w:tcPr>
          <w:p w14:paraId="2C9EC92D"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11</w:t>
            </w:r>
          </w:p>
        </w:tc>
        <w:tc>
          <w:tcPr>
            <w:tcW w:w="4530" w:type="dxa"/>
          </w:tcPr>
          <w:p w14:paraId="62989637"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11</w:t>
            </w:r>
            <w:r w:rsidR="00BC43C5" w:rsidRPr="00BA42A5">
              <w:rPr>
                <w:rFonts w:ascii="Times New Roman" w:hAnsi="Times New Roman" w:cs="Times New Roman"/>
                <w:sz w:val="24"/>
                <w:szCs w:val="24"/>
              </w:rPr>
              <w:t xml:space="preserve"> %</w:t>
            </w:r>
          </w:p>
        </w:tc>
      </w:tr>
      <w:tr w:rsidR="00DF260D" w:rsidRPr="00BA42A5" w14:paraId="5BBCB591" w14:textId="77777777" w:rsidTr="009F5916">
        <w:tc>
          <w:tcPr>
            <w:tcW w:w="4530" w:type="dxa"/>
          </w:tcPr>
          <w:p w14:paraId="12EFEFB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12</w:t>
            </w:r>
          </w:p>
        </w:tc>
        <w:tc>
          <w:tcPr>
            <w:tcW w:w="4530" w:type="dxa"/>
          </w:tcPr>
          <w:p w14:paraId="19CCAAAF"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12</w:t>
            </w:r>
            <w:r w:rsidR="00BC43C5" w:rsidRPr="00BA42A5">
              <w:rPr>
                <w:rFonts w:ascii="Times New Roman" w:hAnsi="Times New Roman" w:cs="Times New Roman"/>
                <w:sz w:val="24"/>
                <w:szCs w:val="24"/>
              </w:rPr>
              <w:t xml:space="preserve"> %</w:t>
            </w:r>
          </w:p>
        </w:tc>
      </w:tr>
      <w:tr w:rsidR="00DF260D" w:rsidRPr="00BA42A5" w14:paraId="0C451080" w14:textId="77777777" w:rsidTr="009F5916">
        <w:tc>
          <w:tcPr>
            <w:tcW w:w="4530" w:type="dxa"/>
          </w:tcPr>
          <w:p w14:paraId="718E6C24"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13</w:t>
            </w:r>
          </w:p>
        </w:tc>
        <w:tc>
          <w:tcPr>
            <w:tcW w:w="4530" w:type="dxa"/>
          </w:tcPr>
          <w:p w14:paraId="7FD79391"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13</w:t>
            </w:r>
            <w:r w:rsidR="00BC43C5" w:rsidRPr="00BA42A5">
              <w:rPr>
                <w:rFonts w:ascii="Times New Roman" w:hAnsi="Times New Roman" w:cs="Times New Roman"/>
                <w:sz w:val="24"/>
                <w:szCs w:val="24"/>
              </w:rPr>
              <w:t xml:space="preserve"> %</w:t>
            </w:r>
          </w:p>
        </w:tc>
      </w:tr>
      <w:tr w:rsidR="00DF260D" w:rsidRPr="00BA42A5" w14:paraId="7F8F67D7" w14:textId="77777777" w:rsidTr="009F5916">
        <w:tc>
          <w:tcPr>
            <w:tcW w:w="4530" w:type="dxa"/>
          </w:tcPr>
          <w:p w14:paraId="5096A47D"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14</w:t>
            </w:r>
          </w:p>
        </w:tc>
        <w:tc>
          <w:tcPr>
            <w:tcW w:w="4530" w:type="dxa"/>
          </w:tcPr>
          <w:p w14:paraId="3E312CC5"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14</w:t>
            </w:r>
            <w:r w:rsidR="00BC43C5" w:rsidRPr="00BA42A5">
              <w:rPr>
                <w:rFonts w:ascii="Times New Roman" w:hAnsi="Times New Roman" w:cs="Times New Roman"/>
                <w:sz w:val="24"/>
                <w:szCs w:val="24"/>
              </w:rPr>
              <w:t xml:space="preserve"> %</w:t>
            </w:r>
          </w:p>
        </w:tc>
      </w:tr>
      <w:tr w:rsidR="00DF260D" w:rsidRPr="00BA42A5" w14:paraId="2D97464B" w14:textId="77777777" w:rsidTr="009F5916">
        <w:tc>
          <w:tcPr>
            <w:tcW w:w="4530" w:type="dxa"/>
          </w:tcPr>
          <w:p w14:paraId="3B8FA0F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15</w:t>
            </w:r>
          </w:p>
        </w:tc>
        <w:tc>
          <w:tcPr>
            <w:tcW w:w="4530" w:type="dxa"/>
          </w:tcPr>
          <w:p w14:paraId="101FC362"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15</w:t>
            </w:r>
            <w:r w:rsidR="00BC43C5" w:rsidRPr="00BA42A5">
              <w:rPr>
                <w:rFonts w:ascii="Times New Roman" w:hAnsi="Times New Roman" w:cs="Times New Roman"/>
                <w:sz w:val="24"/>
                <w:szCs w:val="24"/>
              </w:rPr>
              <w:t xml:space="preserve"> %</w:t>
            </w:r>
          </w:p>
        </w:tc>
      </w:tr>
      <w:tr w:rsidR="00DF260D" w:rsidRPr="00BA42A5" w14:paraId="47940F0B" w14:textId="77777777" w:rsidTr="009F5916">
        <w:tc>
          <w:tcPr>
            <w:tcW w:w="4530" w:type="dxa"/>
          </w:tcPr>
          <w:p w14:paraId="1F706DD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16</w:t>
            </w:r>
          </w:p>
        </w:tc>
        <w:tc>
          <w:tcPr>
            <w:tcW w:w="4530" w:type="dxa"/>
          </w:tcPr>
          <w:p w14:paraId="373356C2"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16</w:t>
            </w:r>
            <w:r w:rsidR="00BC43C5" w:rsidRPr="00BA42A5">
              <w:rPr>
                <w:rFonts w:ascii="Times New Roman" w:hAnsi="Times New Roman" w:cs="Times New Roman"/>
                <w:sz w:val="24"/>
                <w:szCs w:val="24"/>
              </w:rPr>
              <w:t xml:space="preserve"> %</w:t>
            </w:r>
          </w:p>
        </w:tc>
      </w:tr>
      <w:tr w:rsidR="00DF260D" w:rsidRPr="00BA42A5" w14:paraId="79624D5F" w14:textId="77777777" w:rsidTr="009F5916">
        <w:tc>
          <w:tcPr>
            <w:tcW w:w="4530" w:type="dxa"/>
          </w:tcPr>
          <w:p w14:paraId="1611E62D"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17</w:t>
            </w:r>
          </w:p>
        </w:tc>
        <w:tc>
          <w:tcPr>
            <w:tcW w:w="4530" w:type="dxa"/>
          </w:tcPr>
          <w:p w14:paraId="47B80345"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17</w:t>
            </w:r>
            <w:r w:rsidR="00BC43C5" w:rsidRPr="00BA42A5">
              <w:rPr>
                <w:rFonts w:ascii="Times New Roman" w:hAnsi="Times New Roman" w:cs="Times New Roman"/>
                <w:sz w:val="24"/>
                <w:szCs w:val="24"/>
              </w:rPr>
              <w:t xml:space="preserve"> %</w:t>
            </w:r>
          </w:p>
        </w:tc>
      </w:tr>
      <w:tr w:rsidR="00DF260D" w:rsidRPr="00BA42A5" w14:paraId="1243A1CF" w14:textId="77777777" w:rsidTr="009F5916">
        <w:tc>
          <w:tcPr>
            <w:tcW w:w="4530" w:type="dxa"/>
          </w:tcPr>
          <w:p w14:paraId="4B3F3783"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18</w:t>
            </w:r>
          </w:p>
        </w:tc>
        <w:tc>
          <w:tcPr>
            <w:tcW w:w="4530" w:type="dxa"/>
          </w:tcPr>
          <w:p w14:paraId="53417C1F"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18</w:t>
            </w:r>
            <w:r w:rsidR="00BC43C5" w:rsidRPr="00BA42A5">
              <w:rPr>
                <w:rFonts w:ascii="Times New Roman" w:hAnsi="Times New Roman" w:cs="Times New Roman"/>
                <w:sz w:val="24"/>
                <w:szCs w:val="24"/>
              </w:rPr>
              <w:t xml:space="preserve"> %</w:t>
            </w:r>
          </w:p>
        </w:tc>
      </w:tr>
      <w:tr w:rsidR="00DF260D" w:rsidRPr="00BA42A5" w14:paraId="3BEC308C" w14:textId="77777777" w:rsidTr="009F5916">
        <w:tc>
          <w:tcPr>
            <w:tcW w:w="4530" w:type="dxa"/>
          </w:tcPr>
          <w:p w14:paraId="47A32EEE"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19</w:t>
            </w:r>
          </w:p>
        </w:tc>
        <w:tc>
          <w:tcPr>
            <w:tcW w:w="4530" w:type="dxa"/>
          </w:tcPr>
          <w:p w14:paraId="5A4C4B28"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19</w:t>
            </w:r>
            <w:r w:rsidR="00BC43C5" w:rsidRPr="00BA42A5">
              <w:rPr>
                <w:rFonts w:ascii="Times New Roman" w:hAnsi="Times New Roman" w:cs="Times New Roman"/>
                <w:sz w:val="24"/>
                <w:szCs w:val="24"/>
              </w:rPr>
              <w:t xml:space="preserve"> %</w:t>
            </w:r>
          </w:p>
        </w:tc>
      </w:tr>
      <w:tr w:rsidR="00DF260D" w:rsidRPr="00BA42A5" w14:paraId="7F822CA8" w14:textId="77777777" w:rsidTr="009F5916">
        <w:tc>
          <w:tcPr>
            <w:tcW w:w="4530" w:type="dxa"/>
          </w:tcPr>
          <w:p w14:paraId="6F0F3DBA"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20</w:t>
            </w:r>
          </w:p>
        </w:tc>
        <w:tc>
          <w:tcPr>
            <w:tcW w:w="4530" w:type="dxa"/>
          </w:tcPr>
          <w:p w14:paraId="36C004BA"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20</w:t>
            </w:r>
            <w:r w:rsidR="00BC43C5" w:rsidRPr="00BA42A5">
              <w:rPr>
                <w:rFonts w:ascii="Times New Roman" w:hAnsi="Times New Roman" w:cs="Times New Roman"/>
                <w:sz w:val="24"/>
                <w:szCs w:val="24"/>
              </w:rPr>
              <w:t xml:space="preserve"> %</w:t>
            </w:r>
          </w:p>
        </w:tc>
      </w:tr>
      <w:tr w:rsidR="00DF260D" w:rsidRPr="00BA42A5" w14:paraId="3FC204A0" w14:textId="77777777" w:rsidTr="009F5916">
        <w:tc>
          <w:tcPr>
            <w:tcW w:w="4530" w:type="dxa"/>
          </w:tcPr>
          <w:p w14:paraId="3FF8281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21</w:t>
            </w:r>
          </w:p>
        </w:tc>
        <w:tc>
          <w:tcPr>
            <w:tcW w:w="4530" w:type="dxa"/>
          </w:tcPr>
          <w:p w14:paraId="2E279669"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21</w:t>
            </w:r>
            <w:r w:rsidR="00BC43C5" w:rsidRPr="00BA42A5">
              <w:rPr>
                <w:rFonts w:ascii="Times New Roman" w:hAnsi="Times New Roman" w:cs="Times New Roman"/>
                <w:sz w:val="24"/>
                <w:szCs w:val="24"/>
              </w:rPr>
              <w:t xml:space="preserve"> %</w:t>
            </w:r>
          </w:p>
        </w:tc>
      </w:tr>
      <w:tr w:rsidR="00DF260D" w:rsidRPr="00BA42A5" w14:paraId="592C45F4" w14:textId="77777777" w:rsidTr="009F5916">
        <w:tc>
          <w:tcPr>
            <w:tcW w:w="4530" w:type="dxa"/>
          </w:tcPr>
          <w:p w14:paraId="113836B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22</w:t>
            </w:r>
          </w:p>
        </w:tc>
        <w:tc>
          <w:tcPr>
            <w:tcW w:w="4530" w:type="dxa"/>
          </w:tcPr>
          <w:p w14:paraId="34987E26"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22</w:t>
            </w:r>
            <w:r w:rsidR="00BC43C5" w:rsidRPr="00BA42A5">
              <w:rPr>
                <w:rFonts w:ascii="Times New Roman" w:hAnsi="Times New Roman" w:cs="Times New Roman"/>
                <w:sz w:val="24"/>
                <w:szCs w:val="24"/>
              </w:rPr>
              <w:t xml:space="preserve"> %</w:t>
            </w:r>
          </w:p>
        </w:tc>
      </w:tr>
      <w:tr w:rsidR="00DF260D" w:rsidRPr="00BA42A5" w14:paraId="3851DC31" w14:textId="77777777" w:rsidTr="009F5916">
        <w:tc>
          <w:tcPr>
            <w:tcW w:w="4530" w:type="dxa"/>
          </w:tcPr>
          <w:p w14:paraId="12848CCB"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23</w:t>
            </w:r>
          </w:p>
        </w:tc>
        <w:tc>
          <w:tcPr>
            <w:tcW w:w="4530" w:type="dxa"/>
          </w:tcPr>
          <w:p w14:paraId="0219F17C"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23</w:t>
            </w:r>
            <w:r w:rsidR="00BC43C5" w:rsidRPr="00BA42A5">
              <w:rPr>
                <w:rFonts w:ascii="Times New Roman" w:hAnsi="Times New Roman" w:cs="Times New Roman"/>
                <w:sz w:val="24"/>
                <w:szCs w:val="24"/>
              </w:rPr>
              <w:t xml:space="preserve"> %</w:t>
            </w:r>
          </w:p>
        </w:tc>
      </w:tr>
      <w:tr w:rsidR="00DF260D" w:rsidRPr="00BA42A5" w14:paraId="4D03718F" w14:textId="77777777" w:rsidTr="009F5916">
        <w:tc>
          <w:tcPr>
            <w:tcW w:w="4530" w:type="dxa"/>
          </w:tcPr>
          <w:p w14:paraId="37791BD8"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24</w:t>
            </w:r>
          </w:p>
        </w:tc>
        <w:tc>
          <w:tcPr>
            <w:tcW w:w="4530" w:type="dxa"/>
          </w:tcPr>
          <w:p w14:paraId="3C2E085B"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24</w:t>
            </w:r>
            <w:r w:rsidR="00BC43C5" w:rsidRPr="00BA42A5">
              <w:rPr>
                <w:rFonts w:ascii="Times New Roman" w:hAnsi="Times New Roman" w:cs="Times New Roman"/>
                <w:sz w:val="24"/>
                <w:szCs w:val="24"/>
              </w:rPr>
              <w:t xml:space="preserve"> %</w:t>
            </w:r>
          </w:p>
        </w:tc>
      </w:tr>
      <w:tr w:rsidR="00DF260D" w:rsidRPr="00BA42A5" w14:paraId="1D04D65D" w14:textId="77777777" w:rsidTr="009F5916">
        <w:tc>
          <w:tcPr>
            <w:tcW w:w="4530" w:type="dxa"/>
          </w:tcPr>
          <w:p w14:paraId="18286760"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25</w:t>
            </w:r>
          </w:p>
        </w:tc>
        <w:tc>
          <w:tcPr>
            <w:tcW w:w="4530" w:type="dxa"/>
          </w:tcPr>
          <w:p w14:paraId="61127AFB"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25</w:t>
            </w:r>
            <w:r w:rsidR="00BC43C5" w:rsidRPr="00BA42A5">
              <w:rPr>
                <w:rFonts w:ascii="Times New Roman" w:hAnsi="Times New Roman" w:cs="Times New Roman"/>
                <w:sz w:val="24"/>
                <w:szCs w:val="24"/>
              </w:rPr>
              <w:t xml:space="preserve"> %</w:t>
            </w:r>
          </w:p>
        </w:tc>
      </w:tr>
      <w:tr w:rsidR="00DF260D" w:rsidRPr="00BA42A5" w14:paraId="67539CCF" w14:textId="77777777" w:rsidTr="009F5916">
        <w:tc>
          <w:tcPr>
            <w:tcW w:w="4530" w:type="dxa"/>
          </w:tcPr>
          <w:p w14:paraId="5DA065D4"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26</w:t>
            </w:r>
          </w:p>
        </w:tc>
        <w:tc>
          <w:tcPr>
            <w:tcW w:w="4530" w:type="dxa"/>
          </w:tcPr>
          <w:p w14:paraId="6D6F711F"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26</w:t>
            </w:r>
            <w:r w:rsidR="00BC43C5" w:rsidRPr="00BA42A5">
              <w:rPr>
                <w:rFonts w:ascii="Times New Roman" w:hAnsi="Times New Roman" w:cs="Times New Roman"/>
                <w:sz w:val="24"/>
                <w:szCs w:val="24"/>
              </w:rPr>
              <w:t xml:space="preserve"> %</w:t>
            </w:r>
          </w:p>
        </w:tc>
      </w:tr>
      <w:tr w:rsidR="00DF260D" w:rsidRPr="00BA42A5" w14:paraId="0DB7F91C" w14:textId="77777777" w:rsidTr="009F5916">
        <w:tc>
          <w:tcPr>
            <w:tcW w:w="4530" w:type="dxa"/>
          </w:tcPr>
          <w:p w14:paraId="0DB3966E"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27</w:t>
            </w:r>
          </w:p>
        </w:tc>
        <w:tc>
          <w:tcPr>
            <w:tcW w:w="4530" w:type="dxa"/>
          </w:tcPr>
          <w:p w14:paraId="3D9EBCA6"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27</w:t>
            </w:r>
            <w:r w:rsidR="00BC43C5" w:rsidRPr="00BA42A5">
              <w:rPr>
                <w:rFonts w:ascii="Times New Roman" w:hAnsi="Times New Roman" w:cs="Times New Roman"/>
                <w:sz w:val="24"/>
                <w:szCs w:val="24"/>
              </w:rPr>
              <w:t xml:space="preserve"> %</w:t>
            </w:r>
          </w:p>
        </w:tc>
      </w:tr>
      <w:tr w:rsidR="00DF260D" w:rsidRPr="00BA42A5" w14:paraId="6E32BF0A" w14:textId="77777777" w:rsidTr="009F5916">
        <w:tc>
          <w:tcPr>
            <w:tcW w:w="4530" w:type="dxa"/>
          </w:tcPr>
          <w:p w14:paraId="65DC619D"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28</w:t>
            </w:r>
          </w:p>
        </w:tc>
        <w:tc>
          <w:tcPr>
            <w:tcW w:w="4530" w:type="dxa"/>
          </w:tcPr>
          <w:p w14:paraId="5299B7F3"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28</w:t>
            </w:r>
            <w:r w:rsidR="00BC43C5" w:rsidRPr="00BA42A5">
              <w:rPr>
                <w:rFonts w:ascii="Times New Roman" w:hAnsi="Times New Roman" w:cs="Times New Roman"/>
                <w:sz w:val="24"/>
                <w:szCs w:val="24"/>
              </w:rPr>
              <w:t xml:space="preserve"> %</w:t>
            </w:r>
          </w:p>
        </w:tc>
      </w:tr>
      <w:tr w:rsidR="00DF260D" w:rsidRPr="00BA42A5" w14:paraId="0CEAF6DC" w14:textId="77777777" w:rsidTr="009F5916">
        <w:tc>
          <w:tcPr>
            <w:tcW w:w="4530" w:type="dxa"/>
          </w:tcPr>
          <w:p w14:paraId="2BD7D3B3"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29</w:t>
            </w:r>
          </w:p>
        </w:tc>
        <w:tc>
          <w:tcPr>
            <w:tcW w:w="4530" w:type="dxa"/>
          </w:tcPr>
          <w:p w14:paraId="11E1579E"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29</w:t>
            </w:r>
            <w:r w:rsidR="00BC43C5" w:rsidRPr="00BA42A5">
              <w:rPr>
                <w:rFonts w:ascii="Times New Roman" w:hAnsi="Times New Roman" w:cs="Times New Roman"/>
                <w:sz w:val="24"/>
                <w:szCs w:val="24"/>
              </w:rPr>
              <w:t xml:space="preserve"> %</w:t>
            </w:r>
          </w:p>
        </w:tc>
      </w:tr>
      <w:tr w:rsidR="00DF260D" w:rsidRPr="00BA42A5" w14:paraId="68322963" w14:textId="77777777" w:rsidTr="009F5916">
        <w:tc>
          <w:tcPr>
            <w:tcW w:w="4530" w:type="dxa"/>
          </w:tcPr>
          <w:p w14:paraId="2D0CFAB7" w14:textId="5F2E6B4D"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30</w:t>
            </w:r>
            <w:r w:rsidR="00106BB5" w:rsidRPr="00BA42A5">
              <w:rPr>
                <w:rFonts w:ascii="Times New Roman" w:hAnsi="Times New Roman" w:cs="Times New Roman"/>
                <w:sz w:val="24"/>
                <w:szCs w:val="24"/>
              </w:rPr>
              <w:t xml:space="preserve"> et au-delà</w:t>
            </w:r>
          </w:p>
        </w:tc>
        <w:tc>
          <w:tcPr>
            <w:tcW w:w="4530" w:type="dxa"/>
          </w:tcPr>
          <w:p w14:paraId="65FAF913" w14:textId="77777777" w:rsidR="00DF260D" w:rsidRPr="00BA42A5" w:rsidRDefault="00DF260D" w:rsidP="00BA42A5">
            <w:pPr>
              <w:jc w:val="center"/>
              <w:rPr>
                <w:rFonts w:ascii="Times New Roman" w:hAnsi="Times New Roman" w:cs="Times New Roman"/>
                <w:sz w:val="24"/>
                <w:szCs w:val="24"/>
              </w:rPr>
            </w:pPr>
            <w:r w:rsidRPr="00BA42A5">
              <w:rPr>
                <w:rFonts w:ascii="Times New Roman" w:hAnsi="Times New Roman" w:cs="Times New Roman"/>
                <w:sz w:val="24"/>
                <w:szCs w:val="24"/>
              </w:rPr>
              <w:t>30</w:t>
            </w:r>
            <w:r w:rsidR="00BC43C5" w:rsidRPr="00BA42A5">
              <w:rPr>
                <w:rFonts w:ascii="Times New Roman" w:hAnsi="Times New Roman" w:cs="Times New Roman"/>
                <w:sz w:val="24"/>
                <w:szCs w:val="24"/>
              </w:rPr>
              <w:t xml:space="preserve"> %</w:t>
            </w:r>
          </w:p>
        </w:tc>
      </w:tr>
    </w:tbl>
    <w:p w14:paraId="647234AA" w14:textId="0CD30F0A" w:rsidR="004743C7" w:rsidRDefault="004743C7">
      <w:pPr>
        <w:rPr>
          <w:rFonts w:ascii="Times New Roman" w:hAnsi="Times New Roman" w:cs="Times New Roman"/>
          <w:sz w:val="24"/>
          <w:szCs w:val="24"/>
        </w:rPr>
      </w:pPr>
      <w:r>
        <w:rPr>
          <w:rFonts w:ascii="Times New Roman" w:hAnsi="Times New Roman" w:cs="Times New Roman"/>
          <w:sz w:val="24"/>
          <w:szCs w:val="24"/>
        </w:rPr>
        <w:br w:type="page"/>
      </w:r>
    </w:p>
    <w:p w14:paraId="6172E3FB" w14:textId="76FE8FA9" w:rsidR="00632B29" w:rsidRPr="00A32B3A" w:rsidRDefault="008341CE"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lastRenderedPageBreak/>
        <w:t>EXPERIENCE PROFESSIONNELLE</w:t>
      </w:r>
    </w:p>
    <w:p w14:paraId="035C20A7" w14:textId="09A5CB8F" w:rsidR="008546B3" w:rsidRDefault="008546B3" w:rsidP="003F1918">
      <w:pPr>
        <w:pStyle w:val="Paragraphedeliste"/>
        <w:ind w:left="1788"/>
        <w:jc w:val="both"/>
        <w:rPr>
          <w:rFonts w:ascii="Times New Roman" w:hAnsi="Times New Roman" w:cs="Times New Roman"/>
          <w:sz w:val="24"/>
          <w:szCs w:val="24"/>
        </w:rPr>
      </w:pPr>
    </w:p>
    <w:p w14:paraId="387EE91E" w14:textId="77777777" w:rsidR="00D01906" w:rsidRPr="00A32B3A" w:rsidRDefault="00D01906" w:rsidP="003F1918">
      <w:pPr>
        <w:pStyle w:val="Paragraphedeliste"/>
        <w:ind w:left="1788"/>
        <w:jc w:val="both"/>
        <w:rPr>
          <w:rFonts w:ascii="Times New Roman" w:hAnsi="Times New Roman" w:cs="Times New Roman"/>
          <w:sz w:val="24"/>
          <w:szCs w:val="24"/>
        </w:rPr>
      </w:pPr>
    </w:p>
    <w:p w14:paraId="349442C7" w14:textId="0A060F1D" w:rsidR="00D01906" w:rsidRDefault="00D01906" w:rsidP="00F36EBE">
      <w:pPr>
        <w:pStyle w:val="Paragraphedeliste"/>
        <w:numPr>
          <w:ilvl w:val="0"/>
          <w:numId w:val="34"/>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principe</w:t>
      </w:r>
    </w:p>
    <w:p w14:paraId="257E7C9D" w14:textId="77777777" w:rsidR="00D01906" w:rsidRPr="00A32B3A" w:rsidRDefault="00D01906" w:rsidP="00D01906">
      <w:pPr>
        <w:pStyle w:val="Paragraphedeliste"/>
        <w:tabs>
          <w:tab w:val="left" w:pos="5954"/>
        </w:tabs>
        <w:spacing w:after="0" w:line="240" w:lineRule="auto"/>
        <w:ind w:left="1776"/>
        <w:jc w:val="both"/>
        <w:rPr>
          <w:rFonts w:ascii="Times New Roman" w:hAnsi="Times New Roman" w:cs="Times New Roman"/>
          <w:b/>
          <w:bCs/>
          <w:smallCaps/>
          <w:color w:val="FFC000"/>
          <w:spacing w:val="5"/>
          <w:sz w:val="24"/>
          <w:szCs w:val="24"/>
          <w:u w:val="single"/>
          <w:lang w:eastAsia="fr-FR"/>
        </w:rPr>
      </w:pPr>
    </w:p>
    <w:p w14:paraId="22E807D9" w14:textId="30BD2715" w:rsidR="005E15B2" w:rsidRPr="00345D04" w:rsidRDefault="005E15B2" w:rsidP="003F1918">
      <w:pPr>
        <w:jc w:val="both"/>
        <w:rPr>
          <w:rFonts w:ascii="Times New Roman" w:hAnsi="Times New Roman" w:cs="Times New Roman"/>
          <w:sz w:val="24"/>
          <w:szCs w:val="24"/>
        </w:rPr>
      </w:pPr>
      <w:r w:rsidRPr="00345D04">
        <w:rPr>
          <w:rFonts w:ascii="Times New Roman" w:hAnsi="Times New Roman" w:cs="Times New Roman"/>
          <w:sz w:val="24"/>
          <w:szCs w:val="24"/>
        </w:rPr>
        <w:t xml:space="preserve">Lors du recrutement des salariés, il </w:t>
      </w:r>
      <w:r w:rsidR="00A14470" w:rsidRPr="00345D04">
        <w:rPr>
          <w:rFonts w:ascii="Times New Roman" w:hAnsi="Times New Roman" w:cs="Times New Roman"/>
          <w:sz w:val="24"/>
          <w:szCs w:val="24"/>
        </w:rPr>
        <w:t>est</w:t>
      </w:r>
      <w:r w:rsidRPr="00345D04">
        <w:rPr>
          <w:rFonts w:ascii="Times New Roman" w:hAnsi="Times New Roman" w:cs="Times New Roman"/>
          <w:sz w:val="24"/>
          <w:szCs w:val="24"/>
        </w:rPr>
        <w:t xml:space="preserve"> pris en compte, pour détermine</w:t>
      </w:r>
      <w:r w:rsidR="00A14470" w:rsidRPr="00345D04">
        <w:rPr>
          <w:rFonts w:ascii="Times New Roman" w:hAnsi="Times New Roman" w:cs="Times New Roman"/>
          <w:sz w:val="24"/>
          <w:szCs w:val="24"/>
        </w:rPr>
        <w:t>r</w:t>
      </w:r>
      <w:r w:rsidRPr="00345D04">
        <w:rPr>
          <w:rFonts w:ascii="Times New Roman" w:hAnsi="Times New Roman" w:cs="Times New Roman"/>
          <w:sz w:val="24"/>
          <w:szCs w:val="24"/>
        </w:rPr>
        <w:t xml:space="preserve"> le taux de la prime d’ancienneté, </w:t>
      </w:r>
      <w:r w:rsidR="00106BB5" w:rsidRPr="00345D04">
        <w:rPr>
          <w:rFonts w:ascii="Times New Roman" w:hAnsi="Times New Roman" w:cs="Times New Roman"/>
          <w:sz w:val="24"/>
          <w:szCs w:val="24"/>
        </w:rPr>
        <w:t xml:space="preserve">à l’appréciation </w:t>
      </w:r>
      <w:r w:rsidR="00345D04" w:rsidRPr="00345D04">
        <w:rPr>
          <w:rFonts w:ascii="Times New Roman" w:hAnsi="Times New Roman" w:cs="Times New Roman"/>
          <w:sz w:val="24"/>
          <w:szCs w:val="24"/>
        </w:rPr>
        <w:t>de l’employeur</w:t>
      </w:r>
      <w:r w:rsidR="00106BB5" w:rsidRPr="00345D04">
        <w:rPr>
          <w:rFonts w:ascii="Times New Roman" w:hAnsi="Times New Roman" w:cs="Times New Roman"/>
          <w:sz w:val="24"/>
          <w:szCs w:val="24"/>
        </w:rPr>
        <w:t xml:space="preserve">, un </w:t>
      </w:r>
      <w:r w:rsidRPr="00345D04">
        <w:rPr>
          <w:rFonts w:ascii="Times New Roman" w:hAnsi="Times New Roman" w:cs="Times New Roman"/>
          <w:sz w:val="24"/>
          <w:szCs w:val="24"/>
        </w:rPr>
        <w:t xml:space="preserve">% </w:t>
      </w:r>
      <w:r w:rsidR="00106BB5" w:rsidRPr="00345D04">
        <w:rPr>
          <w:rFonts w:ascii="Times New Roman" w:hAnsi="Times New Roman" w:cs="Times New Roman"/>
          <w:sz w:val="24"/>
          <w:szCs w:val="24"/>
        </w:rPr>
        <w:t xml:space="preserve">d’ancienneté </w:t>
      </w:r>
      <w:r w:rsidRPr="00345D04">
        <w:rPr>
          <w:rFonts w:ascii="Times New Roman" w:hAnsi="Times New Roman" w:cs="Times New Roman"/>
          <w:sz w:val="24"/>
          <w:szCs w:val="24"/>
        </w:rPr>
        <w:t>de la durée de l’expérience professionnelle acquise antérieurement et respectivement dans les différents métiers ou fonctions de la profession, que le recrutement s’effectue sur un métier qualifié ou sur un métier non qualifié.</w:t>
      </w:r>
    </w:p>
    <w:p w14:paraId="3A81DB91" w14:textId="726DBC28" w:rsidR="005E15B2" w:rsidRPr="00345D04" w:rsidRDefault="005E15B2" w:rsidP="003F1918">
      <w:pPr>
        <w:jc w:val="both"/>
        <w:rPr>
          <w:rFonts w:ascii="Times New Roman" w:hAnsi="Times New Roman" w:cs="Times New Roman"/>
          <w:sz w:val="24"/>
          <w:szCs w:val="24"/>
        </w:rPr>
      </w:pPr>
      <w:r w:rsidRPr="00345D04">
        <w:rPr>
          <w:rFonts w:ascii="Times New Roman" w:hAnsi="Times New Roman" w:cs="Times New Roman"/>
          <w:sz w:val="24"/>
          <w:szCs w:val="24"/>
        </w:rPr>
        <w:t>Pour les salariés à temps partiel, il sera tenu compte des périodes de travail antérieures à l’embauche, comme s’ils avaient travaillé</w:t>
      </w:r>
      <w:r w:rsidR="00226ADE" w:rsidRPr="00345D04">
        <w:rPr>
          <w:rFonts w:ascii="Times New Roman" w:hAnsi="Times New Roman" w:cs="Times New Roman"/>
          <w:sz w:val="24"/>
          <w:szCs w:val="24"/>
        </w:rPr>
        <w:t xml:space="preserve"> à temps complet</w:t>
      </w:r>
      <w:r w:rsidRPr="00345D04">
        <w:rPr>
          <w:rFonts w:ascii="Times New Roman" w:hAnsi="Times New Roman" w:cs="Times New Roman"/>
          <w:sz w:val="24"/>
          <w:szCs w:val="24"/>
        </w:rPr>
        <w:t>.</w:t>
      </w:r>
    </w:p>
    <w:p w14:paraId="5B0CD84D" w14:textId="551064C0" w:rsidR="00D01906" w:rsidRDefault="00D01906" w:rsidP="00F36EBE">
      <w:pPr>
        <w:pStyle w:val="Paragraphedeliste"/>
        <w:numPr>
          <w:ilvl w:val="0"/>
          <w:numId w:val="34"/>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technicité des cadres</w:t>
      </w:r>
    </w:p>
    <w:p w14:paraId="70F5F6CF" w14:textId="77777777" w:rsidR="00D01906" w:rsidRDefault="00D01906" w:rsidP="00D01906">
      <w:pPr>
        <w:pStyle w:val="Paragraphedeliste"/>
        <w:tabs>
          <w:tab w:val="left" w:pos="5954"/>
        </w:tabs>
        <w:spacing w:after="0" w:line="240" w:lineRule="auto"/>
        <w:ind w:left="1776"/>
        <w:jc w:val="both"/>
        <w:rPr>
          <w:rFonts w:ascii="Times New Roman" w:hAnsi="Times New Roman" w:cs="Times New Roman"/>
          <w:b/>
          <w:bCs/>
          <w:smallCaps/>
          <w:color w:val="FFC000"/>
          <w:spacing w:val="5"/>
          <w:sz w:val="24"/>
          <w:szCs w:val="24"/>
          <w:u w:val="single"/>
          <w:lang w:eastAsia="fr-FR"/>
        </w:rPr>
      </w:pPr>
    </w:p>
    <w:p w14:paraId="4B665AF8" w14:textId="281C5B77" w:rsidR="00226ADE" w:rsidRPr="00345D04" w:rsidRDefault="00226ADE" w:rsidP="00D01906">
      <w:pPr>
        <w:pStyle w:val="Paragraphedeliste"/>
        <w:tabs>
          <w:tab w:val="left" w:pos="0"/>
        </w:tabs>
        <w:spacing w:after="0" w:line="240" w:lineRule="auto"/>
        <w:ind w:left="0"/>
        <w:jc w:val="both"/>
        <w:rPr>
          <w:rFonts w:ascii="Times New Roman" w:hAnsi="Times New Roman" w:cs="Times New Roman"/>
          <w:sz w:val="24"/>
          <w:szCs w:val="24"/>
        </w:rPr>
      </w:pPr>
      <w:r w:rsidRPr="00345D04">
        <w:rPr>
          <w:rFonts w:ascii="Times New Roman" w:hAnsi="Times New Roman" w:cs="Times New Roman"/>
          <w:sz w:val="24"/>
          <w:szCs w:val="24"/>
        </w:rPr>
        <w:t xml:space="preserve">Lors du recrutement des salariés cadres, il </w:t>
      </w:r>
      <w:r w:rsidR="00A14470" w:rsidRPr="00345D04">
        <w:rPr>
          <w:rFonts w:ascii="Times New Roman" w:hAnsi="Times New Roman" w:cs="Times New Roman"/>
          <w:sz w:val="24"/>
          <w:szCs w:val="24"/>
        </w:rPr>
        <w:t>est</w:t>
      </w:r>
      <w:r w:rsidRPr="00345D04">
        <w:rPr>
          <w:rFonts w:ascii="Times New Roman" w:hAnsi="Times New Roman" w:cs="Times New Roman"/>
          <w:sz w:val="24"/>
          <w:szCs w:val="24"/>
        </w:rPr>
        <w:t xml:space="preserve"> pris en compte, pour déterminer leur classement dans l’un des échelons du métier occupé et leur complément technicité, </w:t>
      </w:r>
      <w:r w:rsidR="00345D04" w:rsidRPr="00345D04">
        <w:rPr>
          <w:rFonts w:ascii="Times New Roman" w:hAnsi="Times New Roman" w:cs="Times New Roman"/>
          <w:sz w:val="24"/>
          <w:szCs w:val="24"/>
        </w:rPr>
        <w:t>à l’appréciation de l’employeur</w:t>
      </w:r>
      <w:r w:rsidR="00106BB5" w:rsidRPr="00345D04">
        <w:rPr>
          <w:rFonts w:ascii="Times New Roman" w:hAnsi="Times New Roman" w:cs="Times New Roman"/>
          <w:sz w:val="24"/>
          <w:szCs w:val="24"/>
        </w:rPr>
        <w:t>,</w:t>
      </w:r>
      <w:r w:rsidRPr="00345D04">
        <w:rPr>
          <w:rFonts w:ascii="Times New Roman" w:hAnsi="Times New Roman" w:cs="Times New Roman"/>
          <w:sz w:val="24"/>
          <w:szCs w:val="24"/>
        </w:rPr>
        <w:t xml:space="preserve"> </w:t>
      </w:r>
      <w:r w:rsidR="00106BB5" w:rsidRPr="00345D04">
        <w:rPr>
          <w:rFonts w:ascii="Times New Roman" w:hAnsi="Times New Roman" w:cs="Times New Roman"/>
          <w:sz w:val="24"/>
          <w:szCs w:val="24"/>
        </w:rPr>
        <w:t>un</w:t>
      </w:r>
      <w:r w:rsidR="00A14470" w:rsidRPr="00345D04">
        <w:rPr>
          <w:rFonts w:ascii="Times New Roman" w:hAnsi="Times New Roman" w:cs="Times New Roman"/>
          <w:sz w:val="24"/>
          <w:szCs w:val="24"/>
        </w:rPr>
        <w:t xml:space="preserve"> </w:t>
      </w:r>
      <w:r w:rsidRPr="00345D04">
        <w:rPr>
          <w:rFonts w:ascii="Times New Roman" w:hAnsi="Times New Roman" w:cs="Times New Roman"/>
          <w:sz w:val="24"/>
          <w:szCs w:val="24"/>
        </w:rPr>
        <w:t>% de la durée des services accomplis dans des fonctions de même nature, en qualité de cadre.</w:t>
      </w:r>
    </w:p>
    <w:p w14:paraId="30BCCC43" w14:textId="102B41B3" w:rsidR="00036AFC" w:rsidRPr="00A14470" w:rsidRDefault="00036AFC" w:rsidP="003F1918">
      <w:pPr>
        <w:jc w:val="both"/>
        <w:rPr>
          <w:rFonts w:ascii="Times New Roman" w:hAnsi="Times New Roman" w:cs="Times New Roman"/>
          <w:color w:val="FF0000"/>
          <w:sz w:val="24"/>
          <w:szCs w:val="24"/>
        </w:rPr>
      </w:pPr>
    </w:p>
    <w:p w14:paraId="724117F6" w14:textId="750EA27B" w:rsidR="00632B29" w:rsidRDefault="00F10D5F"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PRIMES DE NUIT</w:t>
      </w:r>
    </w:p>
    <w:p w14:paraId="08BA4A65" w14:textId="77777777" w:rsidR="00F10D5F" w:rsidRPr="001A54B7" w:rsidRDefault="00F10D5F" w:rsidP="00F10D5F">
      <w:pPr>
        <w:jc w:val="both"/>
        <w:rPr>
          <w:rFonts w:ascii="Times New Roman" w:hAnsi="Times New Roman" w:cs="Times New Roman"/>
          <w:sz w:val="12"/>
          <w:szCs w:val="12"/>
        </w:rPr>
      </w:pPr>
    </w:p>
    <w:p w14:paraId="48DA4570" w14:textId="26FC354F" w:rsidR="00F10D5F" w:rsidRDefault="00F10D5F" w:rsidP="00F10D5F">
      <w:pPr>
        <w:jc w:val="both"/>
        <w:rPr>
          <w:rFonts w:ascii="Times New Roman" w:hAnsi="Times New Roman" w:cs="Times New Roman"/>
          <w:sz w:val="24"/>
          <w:szCs w:val="24"/>
        </w:rPr>
      </w:pPr>
      <w:r w:rsidRPr="00A32B3A">
        <w:rPr>
          <w:rFonts w:ascii="Times New Roman" w:hAnsi="Times New Roman" w:cs="Times New Roman"/>
          <w:sz w:val="24"/>
          <w:szCs w:val="24"/>
        </w:rPr>
        <w:t xml:space="preserve">Les salariés </w:t>
      </w:r>
      <w:r>
        <w:rPr>
          <w:rFonts w:ascii="Times New Roman" w:hAnsi="Times New Roman" w:cs="Times New Roman"/>
          <w:sz w:val="24"/>
          <w:szCs w:val="24"/>
        </w:rPr>
        <w:t xml:space="preserve">travailleurs de nuit (Cf. titre 4 chapitre 5) </w:t>
      </w:r>
      <w:r w:rsidRPr="00A32B3A">
        <w:rPr>
          <w:rFonts w:ascii="Times New Roman" w:hAnsi="Times New Roman" w:cs="Times New Roman"/>
          <w:sz w:val="24"/>
          <w:szCs w:val="24"/>
        </w:rPr>
        <w:t xml:space="preserve">percevront une indemnité égale par nuit </w:t>
      </w:r>
      <w:r>
        <w:rPr>
          <w:rFonts w:ascii="Times New Roman" w:hAnsi="Times New Roman" w:cs="Times New Roman"/>
          <w:sz w:val="24"/>
          <w:szCs w:val="24"/>
        </w:rPr>
        <w:t>à 2,65 points en plus de leur rémunération.</w:t>
      </w:r>
    </w:p>
    <w:p w14:paraId="4D7C33E8" w14:textId="77777777" w:rsidR="00F10D5F" w:rsidRPr="00A32B3A" w:rsidRDefault="00F10D5F" w:rsidP="00F10D5F">
      <w:pPr>
        <w:pStyle w:val="Paragraphedeliste"/>
        <w:tabs>
          <w:tab w:val="left" w:pos="5954"/>
        </w:tabs>
        <w:spacing w:after="0" w:line="240" w:lineRule="auto"/>
        <w:ind w:left="1440"/>
        <w:jc w:val="both"/>
        <w:rPr>
          <w:rFonts w:ascii="Times New Roman" w:hAnsi="Times New Roman" w:cs="Times New Roman"/>
          <w:b/>
          <w:bCs/>
          <w:smallCaps/>
          <w:color w:val="FFC000"/>
          <w:spacing w:val="5"/>
          <w:sz w:val="24"/>
          <w:szCs w:val="24"/>
          <w:u w:val="single"/>
          <w:lang w:eastAsia="fr-FR"/>
        </w:rPr>
      </w:pPr>
    </w:p>
    <w:p w14:paraId="2D09C383" w14:textId="7BA7563C" w:rsidR="00F10D5F" w:rsidRPr="00A32B3A" w:rsidRDefault="00F10D5F"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PRIMES SPECIFIQUES</w:t>
      </w:r>
    </w:p>
    <w:p w14:paraId="55F4FCF5" w14:textId="77777777" w:rsidR="00226ADE" w:rsidRPr="00A32B3A" w:rsidRDefault="00226ADE" w:rsidP="003F1918">
      <w:pPr>
        <w:jc w:val="both"/>
        <w:rPr>
          <w:rFonts w:ascii="Times New Roman" w:hAnsi="Times New Roman" w:cs="Times New Roman"/>
          <w:sz w:val="24"/>
          <w:szCs w:val="24"/>
        </w:rPr>
      </w:pPr>
    </w:p>
    <w:p w14:paraId="5BA59B75" w14:textId="6DEF4D54" w:rsidR="00D01906" w:rsidRDefault="00D01906" w:rsidP="00F36EBE">
      <w:pPr>
        <w:pStyle w:val="Paragraphedeliste"/>
        <w:numPr>
          <w:ilvl w:val="0"/>
          <w:numId w:val="35"/>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principe</w:t>
      </w:r>
    </w:p>
    <w:p w14:paraId="107688FA" w14:textId="77777777" w:rsidR="00D01906" w:rsidRPr="00D01906" w:rsidRDefault="00D01906" w:rsidP="00D01906">
      <w:p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p>
    <w:p w14:paraId="2C32B3C8" w14:textId="04EC2954" w:rsidR="00226ADE" w:rsidRDefault="00226ADE" w:rsidP="003F1918">
      <w:pPr>
        <w:jc w:val="both"/>
        <w:rPr>
          <w:rFonts w:ascii="Times New Roman" w:hAnsi="Times New Roman" w:cs="Times New Roman"/>
          <w:sz w:val="24"/>
          <w:szCs w:val="24"/>
        </w:rPr>
      </w:pPr>
      <w:r w:rsidRPr="00A32B3A">
        <w:rPr>
          <w:rFonts w:ascii="Times New Roman" w:hAnsi="Times New Roman" w:cs="Times New Roman"/>
          <w:sz w:val="24"/>
          <w:szCs w:val="24"/>
        </w:rPr>
        <w:t>Les dispositions du présent accord ne font pas obstacle à l’octroi d’indemnités exceptionnelles justifiées par des sujétions ou de</w:t>
      </w:r>
      <w:r w:rsidR="00036AFC" w:rsidRPr="00A32B3A">
        <w:rPr>
          <w:rFonts w:ascii="Times New Roman" w:hAnsi="Times New Roman" w:cs="Times New Roman"/>
          <w:sz w:val="24"/>
          <w:szCs w:val="24"/>
        </w:rPr>
        <w:t xml:space="preserve">s difficultés particulières </w:t>
      </w:r>
      <w:r w:rsidR="001A1AE3" w:rsidRPr="00A32B3A">
        <w:rPr>
          <w:rFonts w:ascii="Times New Roman" w:hAnsi="Times New Roman" w:cs="Times New Roman"/>
          <w:sz w:val="24"/>
          <w:szCs w:val="24"/>
        </w:rPr>
        <w:t>inhérentes</w:t>
      </w:r>
      <w:r w:rsidRPr="00A32B3A">
        <w:rPr>
          <w:rFonts w:ascii="Times New Roman" w:hAnsi="Times New Roman" w:cs="Times New Roman"/>
          <w:sz w:val="24"/>
          <w:szCs w:val="24"/>
        </w:rPr>
        <w:t xml:space="preserve"> au service de l’association.</w:t>
      </w:r>
    </w:p>
    <w:p w14:paraId="2D993138" w14:textId="4D49C1B3" w:rsidR="00D01906" w:rsidRDefault="00F10D5F" w:rsidP="00F36EBE">
      <w:pPr>
        <w:pStyle w:val="Paragraphedeliste"/>
        <w:numPr>
          <w:ilvl w:val="0"/>
          <w:numId w:val="35"/>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prime</w:t>
      </w:r>
      <w:r w:rsidR="00D01906">
        <w:rPr>
          <w:rFonts w:ascii="Times New Roman" w:hAnsi="Times New Roman" w:cs="Times New Roman"/>
          <w:b/>
          <w:bCs/>
          <w:smallCaps/>
          <w:color w:val="FFC000"/>
          <w:spacing w:val="5"/>
          <w:sz w:val="24"/>
          <w:szCs w:val="24"/>
          <w:u w:val="single"/>
          <w:lang w:eastAsia="fr-FR"/>
        </w:rPr>
        <w:t xml:space="preserve"> pour travail effectue les dimanches et jours fériés</w:t>
      </w:r>
    </w:p>
    <w:p w14:paraId="46B6E76A" w14:textId="65608CA9" w:rsidR="00D01906" w:rsidRDefault="00D01906" w:rsidP="00D01906">
      <w:pPr>
        <w:pStyle w:val="Paragraphedeliste"/>
        <w:tabs>
          <w:tab w:val="left" w:pos="5954"/>
        </w:tabs>
        <w:spacing w:after="0" w:line="240" w:lineRule="auto"/>
        <w:ind w:left="1776"/>
        <w:jc w:val="both"/>
        <w:rPr>
          <w:rFonts w:ascii="Times New Roman" w:hAnsi="Times New Roman" w:cs="Times New Roman"/>
          <w:b/>
          <w:bCs/>
          <w:smallCaps/>
          <w:color w:val="FFC000"/>
          <w:spacing w:val="5"/>
          <w:sz w:val="24"/>
          <w:szCs w:val="24"/>
          <w:u w:val="single"/>
          <w:lang w:eastAsia="fr-FR"/>
        </w:rPr>
      </w:pPr>
    </w:p>
    <w:p w14:paraId="003F8F75" w14:textId="74B08402" w:rsidR="00190297" w:rsidRDefault="00473098" w:rsidP="003F1918">
      <w:pPr>
        <w:jc w:val="both"/>
        <w:rPr>
          <w:rFonts w:ascii="Times New Roman" w:hAnsi="Times New Roman" w:cs="Times New Roman"/>
          <w:sz w:val="24"/>
          <w:szCs w:val="24"/>
        </w:rPr>
      </w:pPr>
      <w:r w:rsidRPr="00A32B3A">
        <w:rPr>
          <w:rFonts w:ascii="Times New Roman" w:hAnsi="Times New Roman" w:cs="Times New Roman"/>
          <w:sz w:val="24"/>
          <w:szCs w:val="24"/>
        </w:rPr>
        <w:t>Les salariés fournissant pour sa totalité un travail effectif pendant le dimanche ou les jours fériés, dans le cadre de la durée normale de ce travail, percevront une indemnit</w:t>
      </w:r>
      <w:r w:rsidR="00190297">
        <w:rPr>
          <w:rFonts w:ascii="Times New Roman" w:hAnsi="Times New Roman" w:cs="Times New Roman"/>
          <w:sz w:val="24"/>
          <w:szCs w:val="24"/>
        </w:rPr>
        <w:t>é de sujétion spéciale égale à 1,5 point.</w:t>
      </w:r>
    </w:p>
    <w:p w14:paraId="3FAA238D" w14:textId="38363BAE" w:rsidR="00473098" w:rsidRPr="00141DF8" w:rsidRDefault="00473098" w:rsidP="003F1918">
      <w:pPr>
        <w:jc w:val="both"/>
        <w:rPr>
          <w:rFonts w:ascii="Times New Roman" w:hAnsi="Times New Roman" w:cs="Times New Roman"/>
          <w:sz w:val="24"/>
          <w:szCs w:val="24"/>
        </w:rPr>
      </w:pPr>
      <w:r w:rsidRPr="00141DF8">
        <w:rPr>
          <w:rFonts w:ascii="Times New Roman" w:hAnsi="Times New Roman" w:cs="Times New Roman"/>
          <w:sz w:val="24"/>
          <w:szCs w:val="24"/>
        </w:rPr>
        <w:t>Cette indemnité sera également versée aux salariés dont le travail est effectué pour partie un dimanche ou un jour férié et pour partie un autre jour, au prorata du temps de travail effectué un dimanche ou un jour férié.</w:t>
      </w:r>
    </w:p>
    <w:p w14:paraId="7D229ECD" w14:textId="656AD6FC" w:rsidR="004743C7" w:rsidRPr="00141DF8" w:rsidRDefault="00473098" w:rsidP="003F1918">
      <w:pPr>
        <w:jc w:val="both"/>
        <w:rPr>
          <w:rFonts w:ascii="Times New Roman" w:hAnsi="Times New Roman" w:cs="Times New Roman"/>
          <w:sz w:val="24"/>
          <w:szCs w:val="24"/>
        </w:rPr>
      </w:pPr>
      <w:r w:rsidRPr="00141DF8">
        <w:rPr>
          <w:rFonts w:ascii="Times New Roman" w:hAnsi="Times New Roman" w:cs="Times New Roman"/>
          <w:sz w:val="24"/>
          <w:szCs w:val="24"/>
        </w:rPr>
        <w:t>Lorsqu’un jour férié tombe un dimanche, il n’y a pas cumul de l’indemnité pour travail effectué les dimanches et de l’indemnité pour travail effectué les jours fériés.</w:t>
      </w:r>
    </w:p>
    <w:p w14:paraId="4EC65F22" w14:textId="77777777" w:rsidR="004743C7" w:rsidRDefault="004743C7">
      <w:pPr>
        <w:rPr>
          <w:rFonts w:ascii="Times New Roman" w:hAnsi="Times New Roman" w:cs="Times New Roman"/>
          <w:color w:val="FF0000"/>
          <w:sz w:val="24"/>
          <w:szCs w:val="24"/>
        </w:rPr>
      </w:pPr>
      <w:r>
        <w:rPr>
          <w:rFonts w:ascii="Times New Roman" w:hAnsi="Times New Roman" w:cs="Times New Roman"/>
          <w:color w:val="FF0000"/>
          <w:sz w:val="24"/>
          <w:szCs w:val="24"/>
        </w:rPr>
        <w:br w:type="page"/>
      </w:r>
    </w:p>
    <w:p w14:paraId="0B408ADB" w14:textId="16FEE448" w:rsidR="00F10D5F" w:rsidRDefault="00F10D5F" w:rsidP="00F36EBE">
      <w:pPr>
        <w:pStyle w:val="Paragraphedeliste"/>
        <w:numPr>
          <w:ilvl w:val="0"/>
          <w:numId w:val="35"/>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lastRenderedPageBreak/>
        <w:t xml:space="preserve">prime </w:t>
      </w:r>
      <w:r w:rsidR="00141DF8">
        <w:rPr>
          <w:rFonts w:ascii="Times New Roman" w:hAnsi="Times New Roman" w:cs="Times New Roman"/>
          <w:b/>
          <w:bCs/>
          <w:smallCaps/>
          <w:color w:val="FFC000"/>
          <w:spacing w:val="5"/>
          <w:sz w:val="24"/>
          <w:szCs w:val="24"/>
          <w:u w:val="single"/>
          <w:lang w:eastAsia="fr-FR"/>
        </w:rPr>
        <w:t xml:space="preserve">d’effort </w:t>
      </w:r>
      <w:r>
        <w:rPr>
          <w:rFonts w:ascii="Times New Roman" w:hAnsi="Times New Roman" w:cs="Times New Roman"/>
          <w:b/>
          <w:bCs/>
          <w:smallCaps/>
          <w:color w:val="FFC000"/>
          <w:spacing w:val="5"/>
          <w:sz w:val="24"/>
          <w:szCs w:val="24"/>
          <w:u w:val="single"/>
          <w:lang w:eastAsia="fr-FR"/>
        </w:rPr>
        <w:t>pour remplacement les dimanches et jours fériés</w:t>
      </w:r>
    </w:p>
    <w:p w14:paraId="5AD594F9" w14:textId="7A33F6DC" w:rsidR="00F10D5F" w:rsidRDefault="00F10D5F" w:rsidP="003F1918">
      <w:pPr>
        <w:jc w:val="both"/>
        <w:rPr>
          <w:rFonts w:ascii="Times New Roman" w:hAnsi="Times New Roman" w:cs="Times New Roman"/>
          <w:color w:val="FF0000"/>
          <w:sz w:val="24"/>
          <w:szCs w:val="24"/>
        </w:rPr>
      </w:pPr>
    </w:p>
    <w:p w14:paraId="0E16F589" w14:textId="77777777" w:rsidR="00754C9C" w:rsidRPr="00345D04" w:rsidRDefault="00F10D5F" w:rsidP="003F1918">
      <w:pPr>
        <w:jc w:val="both"/>
        <w:rPr>
          <w:rFonts w:ascii="Times New Roman" w:hAnsi="Times New Roman" w:cs="Times New Roman"/>
          <w:sz w:val="24"/>
          <w:szCs w:val="24"/>
        </w:rPr>
      </w:pPr>
      <w:r w:rsidRPr="00345D04">
        <w:rPr>
          <w:rFonts w:ascii="Times New Roman" w:hAnsi="Times New Roman" w:cs="Times New Roman"/>
          <w:sz w:val="24"/>
          <w:szCs w:val="24"/>
        </w:rPr>
        <w:t>En cas de remplacement inopiné d’une collègue le samedi et/ou le dimanche</w:t>
      </w:r>
      <w:r w:rsidR="00754C9C" w:rsidRPr="00345D04">
        <w:rPr>
          <w:rFonts w:ascii="Times New Roman" w:hAnsi="Times New Roman" w:cs="Times New Roman"/>
          <w:sz w:val="24"/>
          <w:szCs w:val="24"/>
        </w:rPr>
        <w:t> :</w:t>
      </w:r>
      <w:r w:rsidRPr="00345D04">
        <w:rPr>
          <w:rFonts w:ascii="Times New Roman" w:hAnsi="Times New Roman" w:cs="Times New Roman"/>
          <w:sz w:val="24"/>
          <w:szCs w:val="24"/>
        </w:rPr>
        <w:t xml:space="preserve"> </w:t>
      </w:r>
    </w:p>
    <w:p w14:paraId="33257650" w14:textId="586CDC65" w:rsidR="00754C9C" w:rsidRPr="00345D04" w:rsidRDefault="00754C9C" w:rsidP="00754C9C">
      <w:pPr>
        <w:pStyle w:val="Paragraphedeliste"/>
        <w:numPr>
          <w:ilvl w:val="0"/>
          <w:numId w:val="1"/>
        </w:numPr>
        <w:jc w:val="both"/>
        <w:rPr>
          <w:rFonts w:ascii="Times New Roman" w:hAnsi="Times New Roman" w:cs="Times New Roman"/>
          <w:sz w:val="24"/>
          <w:szCs w:val="24"/>
        </w:rPr>
      </w:pPr>
      <w:r w:rsidRPr="00345D04">
        <w:rPr>
          <w:rFonts w:ascii="Times New Roman" w:hAnsi="Times New Roman" w:cs="Times New Roman"/>
          <w:sz w:val="24"/>
          <w:szCs w:val="24"/>
        </w:rPr>
        <w:t>le samedi : prime de dimanche et jour férié attribué</w:t>
      </w:r>
      <w:r w:rsidR="00345D04" w:rsidRPr="00345D04">
        <w:rPr>
          <w:rFonts w:ascii="Times New Roman" w:hAnsi="Times New Roman" w:cs="Times New Roman"/>
          <w:sz w:val="24"/>
          <w:szCs w:val="24"/>
        </w:rPr>
        <w:t>e</w:t>
      </w:r>
    </w:p>
    <w:p w14:paraId="4EEE9558" w14:textId="7944CCEF" w:rsidR="00754C9C" w:rsidRPr="00345D04" w:rsidRDefault="00754C9C" w:rsidP="00754C9C">
      <w:pPr>
        <w:pStyle w:val="Paragraphedeliste"/>
        <w:numPr>
          <w:ilvl w:val="0"/>
          <w:numId w:val="1"/>
        </w:numPr>
        <w:jc w:val="both"/>
        <w:rPr>
          <w:rFonts w:ascii="Times New Roman" w:hAnsi="Times New Roman" w:cs="Times New Roman"/>
          <w:sz w:val="24"/>
          <w:szCs w:val="24"/>
        </w:rPr>
      </w:pPr>
      <w:r w:rsidRPr="00345D04">
        <w:rPr>
          <w:rFonts w:ascii="Times New Roman" w:hAnsi="Times New Roman" w:cs="Times New Roman"/>
          <w:sz w:val="24"/>
          <w:szCs w:val="24"/>
        </w:rPr>
        <w:t>le dimanche : prime de dimanche et jour férié doublée</w:t>
      </w:r>
    </w:p>
    <w:p w14:paraId="0F08CE01" w14:textId="77777777" w:rsidR="00564590" w:rsidRPr="000F062D" w:rsidRDefault="00564590" w:rsidP="000F062D">
      <w:pPr>
        <w:tabs>
          <w:tab w:val="left" w:pos="5954"/>
        </w:tabs>
        <w:spacing w:after="0" w:line="240" w:lineRule="auto"/>
        <w:jc w:val="both"/>
        <w:rPr>
          <w:rFonts w:ascii="Times New Roman" w:hAnsi="Times New Roman" w:cs="Times New Roman"/>
          <w:color w:val="FF0000"/>
          <w:sz w:val="24"/>
          <w:szCs w:val="24"/>
        </w:rPr>
      </w:pPr>
    </w:p>
    <w:p w14:paraId="20D4D017" w14:textId="2A1DBCF3" w:rsidR="000F062D" w:rsidRPr="00787DDD" w:rsidRDefault="000F062D" w:rsidP="00F36EBE">
      <w:pPr>
        <w:pStyle w:val="Paragraphedeliste"/>
        <w:numPr>
          <w:ilvl w:val="0"/>
          <w:numId w:val="35"/>
        </w:num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b/>
          <w:bCs/>
          <w:smallCaps/>
          <w:color w:val="FFC000"/>
          <w:spacing w:val="5"/>
          <w:sz w:val="24"/>
          <w:szCs w:val="24"/>
          <w:u w:val="single"/>
          <w:lang w:eastAsia="fr-FR"/>
        </w:rPr>
        <w:t>prime cadre</w:t>
      </w:r>
    </w:p>
    <w:p w14:paraId="51E679C9" w14:textId="420A7955" w:rsidR="00787DDD" w:rsidRDefault="00787DDD" w:rsidP="00787DDD">
      <w:pPr>
        <w:tabs>
          <w:tab w:val="left" w:pos="5954"/>
        </w:tabs>
        <w:spacing w:after="0" w:line="240" w:lineRule="auto"/>
        <w:jc w:val="both"/>
        <w:rPr>
          <w:rFonts w:ascii="Times New Roman" w:hAnsi="Times New Roman" w:cs="Times New Roman"/>
          <w:sz w:val="24"/>
          <w:szCs w:val="24"/>
        </w:rPr>
      </w:pPr>
    </w:p>
    <w:p w14:paraId="5424BA6A" w14:textId="77777777" w:rsidR="00345D04" w:rsidRPr="00345D04" w:rsidRDefault="00345D04" w:rsidP="00345D04">
      <w:pPr>
        <w:tabs>
          <w:tab w:val="left" w:pos="5954"/>
        </w:tabs>
        <w:spacing w:after="0" w:line="240" w:lineRule="auto"/>
        <w:jc w:val="both"/>
        <w:rPr>
          <w:rFonts w:ascii="Times New Roman" w:hAnsi="Times New Roman" w:cs="Times New Roman"/>
          <w:sz w:val="24"/>
          <w:szCs w:val="24"/>
        </w:rPr>
      </w:pPr>
    </w:p>
    <w:p w14:paraId="26DD84D4" w14:textId="7754834B" w:rsidR="00787DDD" w:rsidRDefault="00345D04" w:rsidP="00345D04">
      <w:pPr>
        <w:tabs>
          <w:tab w:val="left" w:pos="5954"/>
        </w:tabs>
        <w:spacing w:after="0" w:line="240" w:lineRule="auto"/>
        <w:jc w:val="both"/>
        <w:rPr>
          <w:rFonts w:ascii="Times New Roman" w:hAnsi="Times New Roman" w:cs="Times New Roman"/>
          <w:sz w:val="24"/>
          <w:szCs w:val="24"/>
        </w:rPr>
      </w:pPr>
      <w:r w:rsidRPr="00345D04">
        <w:rPr>
          <w:rFonts w:ascii="Times New Roman" w:hAnsi="Times New Roman" w:cs="Times New Roman"/>
          <w:sz w:val="24"/>
          <w:szCs w:val="24"/>
        </w:rPr>
        <w:t xml:space="preserve">Les salariés </w:t>
      </w:r>
      <w:r>
        <w:rPr>
          <w:rFonts w:ascii="Times New Roman" w:hAnsi="Times New Roman" w:cs="Times New Roman"/>
          <w:sz w:val="24"/>
          <w:szCs w:val="24"/>
        </w:rPr>
        <w:t>au statut de cadre</w:t>
      </w:r>
      <w:r w:rsidRPr="00345D04">
        <w:rPr>
          <w:rFonts w:ascii="Times New Roman" w:hAnsi="Times New Roman" w:cs="Times New Roman"/>
          <w:sz w:val="24"/>
          <w:szCs w:val="24"/>
        </w:rPr>
        <w:t xml:space="preserve"> percevront une </w:t>
      </w:r>
      <w:r>
        <w:rPr>
          <w:rFonts w:ascii="Times New Roman" w:hAnsi="Times New Roman" w:cs="Times New Roman"/>
          <w:sz w:val="24"/>
          <w:szCs w:val="24"/>
        </w:rPr>
        <w:t>prime de 1% chaque année dans la limite de 20 %, soit dans la limite de 20 ans.</w:t>
      </w:r>
    </w:p>
    <w:p w14:paraId="003DD4D4" w14:textId="59CC573C" w:rsidR="00345D04" w:rsidRDefault="00345D04" w:rsidP="00345D04">
      <w:pPr>
        <w:tabs>
          <w:tab w:val="left" w:pos="5954"/>
        </w:tabs>
        <w:spacing w:after="0" w:line="240" w:lineRule="auto"/>
        <w:jc w:val="both"/>
        <w:rPr>
          <w:rFonts w:ascii="Times New Roman" w:hAnsi="Times New Roman" w:cs="Times New Roman"/>
          <w:sz w:val="24"/>
          <w:szCs w:val="24"/>
        </w:rPr>
      </w:pPr>
    </w:p>
    <w:p w14:paraId="0F3B8BE4" w14:textId="66A39B11" w:rsidR="00345D04" w:rsidRDefault="00345D04" w:rsidP="00345D04">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L’assiette de cette prime brute mensuelle portera sur le salaire brut mensuel de </w:t>
      </w:r>
      <w:r w:rsidRPr="00B37317">
        <w:rPr>
          <w:rFonts w:ascii="Times New Roman" w:hAnsi="Times New Roman" w:cs="Times New Roman"/>
          <w:sz w:val="24"/>
          <w:szCs w:val="24"/>
        </w:rPr>
        <w:t>base</w:t>
      </w:r>
      <w:r w:rsidR="00B37317">
        <w:rPr>
          <w:rFonts w:ascii="Times New Roman" w:hAnsi="Times New Roman" w:cs="Times New Roman"/>
          <w:sz w:val="24"/>
          <w:szCs w:val="24"/>
        </w:rPr>
        <w:t>.</w:t>
      </w:r>
    </w:p>
    <w:p w14:paraId="2D80B9E3" w14:textId="77777777" w:rsidR="00344CC0" w:rsidRDefault="00344CC0" w:rsidP="00345D04">
      <w:pPr>
        <w:tabs>
          <w:tab w:val="left" w:pos="5954"/>
        </w:tabs>
        <w:spacing w:after="0" w:line="240" w:lineRule="auto"/>
        <w:jc w:val="both"/>
        <w:rPr>
          <w:rFonts w:ascii="Times New Roman" w:hAnsi="Times New Roman" w:cs="Times New Roman"/>
          <w:sz w:val="24"/>
          <w:szCs w:val="24"/>
        </w:rPr>
      </w:pPr>
    </w:p>
    <w:p w14:paraId="376E515A" w14:textId="77777777" w:rsidR="00B37317" w:rsidRPr="00787DDD" w:rsidRDefault="00B37317" w:rsidP="00345D04">
      <w:pPr>
        <w:tabs>
          <w:tab w:val="left" w:pos="5954"/>
        </w:tabs>
        <w:spacing w:after="0" w:line="240" w:lineRule="auto"/>
        <w:jc w:val="both"/>
        <w:rPr>
          <w:rFonts w:ascii="Times New Roman" w:hAnsi="Times New Roman" w:cs="Times New Roman"/>
          <w:sz w:val="24"/>
          <w:szCs w:val="24"/>
        </w:rPr>
      </w:pPr>
    </w:p>
    <w:p w14:paraId="1DD0FE0A" w14:textId="5BC3F75F" w:rsidR="003E3FDA" w:rsidRPr="00D677D3" w:rsidRDefault="003E3FDA" w:rsidP="00F36EBE">
      <w:pPr>
        <w:pStyle w:val="Paragraphedeliste"/>
        <w:numPr>
          <w:ilvl w:val="0"/>
          <w:numId w:val="35"/>
        </w:numPr>
        <w:tabs>
          <w:tab w:val="left" w:pos="5954"/>
        </w:tabs>
        <w:spacing w:after="0" w:line="240" w:lineRule="auto"/>
        <w:jc w:val="both"/>
        <w:rPr>
          <w:rFonts w:ascii="Times New Roman" w:hAnsi="Times New Roman" w:cs="Times New Roman"/>
          <w:color w:val="FFC000"/>
          <w:sz w:val="24"/>
          <w:szCs w:val="24"/>
        </w:rPr>
      </w:pPr>
      <w:r w:rsidRPr="00D677D3">
        <w:rPr>
          <w:rFonts w:ascii="Times New Roman" w:hAnsi="Times New Roman" w:cs="Times New Roman"/>
          <w:b/>
          <w:bCs/>
          <w:smallCaps/>
          <w:color w:val="FFC000"/>
          <w:spacing w:val="5"/>
          <w:sz w:val="24"/>
          <w:szCs w:val="24"/>
          <w:u w:val="single"/>
          <w:lang w:eastAsia="fr-FR"/>
        </w:rPr>
        <w:t xml:space="preserve">prime permanences téléphoniques </w:t>
      </w:r>
    </w:p>
    <w:p w14:paraId="1696FAAC" w14:textId="7634196E" w:rsidR="003E3FDA" w:rsidRDefault="003E3FDA" w:rsidP="003E3FDA">
      <w:pPr>
        <w:tabs>
          <w:tab w:val="left" w:pos="5954"/>
        </w:tabs>
        <w:spacing w:after="0" w:line="240" w:lineRule="auto"/>
        <w:jc w:val="both"/>
        <w:rPr>
          <w:rFonts w:ascii="Times New Roman" w:hAnsi="Times New Roman" w:cs="Times New Roman"/>
          <w:sz w:val="24"/>
          <w:szCs w:val="24"/>
        </w:rPr>
      </w:pPr>
    </w:p>
    <w:p w14:paraId="47C09283" w14:textId="77777777" w:rsidR="003E3FDA" w:rsidRPr="003E3FDA" w:rsidRDefault="003E3FDA" w:rsidP="003E3FDA">
      <w:pPr>
        <w:tabs>
          <w:tab w:val="left" w:pos="5954"/>
        </w:tabs>
        <w:spacing w:after="0" w:line="240" w:lineRule="auto"/>
        <w:jc w:val="both"/>
        <w:rPr>
          <w:rFonts w:ascii="Times New Roman" w:hAnsi="Times New Roman" w:cs="Times New Roman"/>
          <w:sz w:val="24"/>
          <w:szCs w:val="24"/>
        </w:rPr>
      </w:pPr>
    </w:p>
    <w:p w14:paraId="0CB80C0B" w14:textId="7BCA3763" w:rsidR="004743C7" w:rsidRDefault="003E3FDA"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Hors temps de travail habituel, une permanence téléphonique est assurée en alternance et par roulement une semaine sur trois entre </w:t>
      </w:r>
      <w:r w:rsidRPr="009F5916">
        <w:rPr>
          <w:rFonts w:ascii="Times New Roman" w:hAnsi="Times New Roman" w:cs="Times New Roman"/>
          <w:sz w:val="24"/>
          <w:szCs w:val="24"/>
        </w:rPr>
        <w:t xml:space="preserve">l’infirmière coordinatrice, d’une part, </w:t>
      </w:r>
      <w:r w:rsidR="00CC295B" w:rsidRPr="009F5916">
        <w:rPr>
          <w:rFonts w:ascii="Times New Roman" w:hAnsi="Times New Roman" w:cs="Times New Roman"/>
          <w:sz w:val="24"/>
          <w:szCs w:val="24"/>
        </w:rPr>
        <w:t xml:space="preserve">la responsable de l’hébergement, d’autre part et </w:t>
      </w:r>
      <w:r w:rsidRPr="009F5916">
        <w:rPr>
          <w:rFonts w:ascii="Times New Roman" w:hAnsi="Times New Roman" w:cs="Times New Roman"/>
          <w:sz w:val="24"/>
          <w:szCs w:val="24"/>
        </w:rPr>
        <w:t>l’assistante administrative, troisièmement.</w:t>
      </w:r>
    </w:p>
    <w:p w14:paraId="2E44A889" w14:textId="65F13FF9" w:rsidR="00AB06EC" w:rsidRDefault="00AB06EC" w:rsidP="003E3FDA">
      <w:pPr>
        <w:tabs>
          <w:tab w:val="left" w:pos="5954"/>
        </w:tabs>
        <w:spacing w:after="0" w:line="240" w:lineRule="auto"/>
        <w:jc w:val="both"/>
        <w:rPr>
          <w:rFonts w:ascii="Times New Roman" w:hAnsi="Times New Roman" w:cs="Times New Roman"/>
          <w:sz w:val="24"/>
          <w:szCs w:val="24"/>
        </w:rPr>
      </w:pPr>
    </w:p>
    <w:p w14:paraId="733026FE" w14:textId="5CD4F2E9" w:rsidR="00AB06EC" w:rsidRPr="00F47558" w:rsidRDefault="00AB06EC"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 salarié mentionné sur le planning accessible par </w:t>
      </w:r>
      <w:r w:rsidR="002A2442" w:rsidRPr="00F47558">
        <w:rPr>
          <w:rFonts w:ascii="Times New Roman" w:hAnsi="Times New Roman" w:cs="Times New Roman"/>
          <w:sz w:val="24"/>
          <w:szCs w:val="24"/>
        </w:rPr>
        <w:t>le</w:t>
      </w:r>
      <w:r w:rsidR="00CC295B" w:rsidRPr="00F47558">
        <w:rPr>
          <w:rFonts w:ascii="Times New Roman" w:hAnsi="Times New Roman" w:cs="Times New Roman"/>
          <w:sz w:val="24"/>
          <w:szCs w:val="24"/>
        </w:rPr>
        <w:t>s personnes présentes du</w:t>
      </w:r>
      <w:r w:rsidR="002A2442" w:rsidRPr="00F47558">
        <w:rPr>
          <w:rFonts w:ascii="Times New Roman" w:hAnsi="Times New Roman" w:cs="Times New Roman"/>
          <w:sz w:val="24"/>
          <w:szCs w:val="24"/>
        </w:rPr>
        <w:t xml:space="preserve"> pôle soignant </w:t>
      </w:r>
      <w:r w:rsidR="00CC295B" w:rsidRPr="00F47558">
        <w:rPr>
          <w:rFonts w:ascii="Times New Roman" w:hAnsi="Times New Roman" w:cs="Times New Roman"/>
          <w:sz w:val="24"/>
          <w:szCs w:val="24"/>
        </w:rPr>
        <w:t xml:space="preserve">et du </w:t>
      </w:r>
      <w:r w:rsidR="002A2442" w:rsidRPr="00F47558">
        <w:rPr>
          <w:rFonts w:ascii="Times New Roman" w:hAnsi="Times New Roman" w:cs="Times New Roman"/>
          <w:sz w:val="24"/>
          <w:szCs w:val="24"/>
        </w:rPr>
        <w:t>pôle hôtelier</w:t>
      </w:r>
      <w:r w:rsidRPr="00F47558">
        <w:rPr>
          <w:rFonts w:ascii="Times New Roman" w:hAnsi="Times New Roman" w:cs="Times New Roman"/>
          <w:sz w:val="24"/>
          <w:szCs w:val="24"/>
        </w:rPr>
        <w:t xml:space="preserve"> peut être contacté </w:t>
      </w:r>
      <w:r w:rsidR="00A31DF3" w:rsidRPr="00F47558">
        <w:rPr>
          <w:rFonts w:ascii="Times New Roman" w:hAnsi="Times New Roman" w:cs="Times New Roman"/>
          <w:sz w:val="24"/>
          <w:szCs w:val="24"/>
        </w:rPr>
        <w:t xml:space="preserve">sur leur téléphone portable personnel </w:t>
      </w:r>
      <w:r w:rsidRPr="00F47558">
        <w:rPr>
          <w:rFonts w:ascii="Times New Roman" w:hAnsi="Times New Roman" w:cs="Times New Roman"/>
          <w:sz w:val="24"/>
          <w:szCs w:val="24"/>
        </w:rPr>
        <w:t xml:space="preserve">par les professionnels présents dans l’établissement </w:t>
      </w:r>
      <w:r w:rsidR="00CC295B" w:rsidRPr="00F47558">
        <w:rPr>
          <w:rFonts w:ascii="Times New Roman" w:hAnsi="Times New Roman" w:cs="Times New Roman"/>
          <w:sz w:val="24"/>
          <w:szCs w:val="24"/>
        </w:rPr>
        <w:t>pour faire face à des situations imprévisibles dans la gestion du personnel nécessitant une permanence administrative (absences imprévues, retard, départ anticipé).</w:t>
      </w:r>
    </w:p>
    <w:p w14:paraId="7077CF99" w14:textId="77777777" w:rsidR="00F47558" w:rsidRPr="00F47558" w:rsidRDefault="00F47558" w:rsidP="003E3FDA">
      <w:pPr>
        <w:tabs>
          <w:tab w:val="left" w:pos="5954"/>
        </w:tabs>
        <w:spacing w:after="0" w:line="240" w:lineRule="auto"/>
        <w:jc w:val="both"/>
        <w:rPr>
          <w:rFonts w:ascii="Times New Roman" w:hAnsi="Times New Roman" w:cs="Times New Roman"/>
          <w:sz w:val="24"/>
          <w:szCs w:val="24"/>
        </w:rPr>
      </w:pPr>
    </w:p>
    <w:p w14:paraId="7EE0EF37" w14:textId="77777777" w:rsidR="00F47558" w:rsidRPr="00F47558" w:rsidRDefault="00CC295B" w:rsidP="003E3FDA">
      <w:pPr>
        <w:tabs>
          <w:tab w:val="left" w:pos="5954"/>
        </w:tabs>
        <w:spacing w:after="0" w:line="240" w:lineRule="auto"/>
        <w:jc w:val="both"/>
        <w:rPr>
          <w:rFonts w:ascii="Times New Roman" w:hAnsi="Times New Roman" w:cs="Times New Roman"/>
          <w:sz w:val="24"/>
          <w:szCs w:val="24"/>
        </w:rPr>
      </w:pPr>
      <w:r w:rsidRPr="00F47558">
        <w:rPr>
          <w:rFonts w:ascii="Times New Roman" w:hAnsi="Times New Roman" w:cs="Times New Roman"/>
          <w:sz w:val="24"/>
          <w:szCs w:val="24"/>
        </w:rPr>
        <w:t>Le salarié en permanence téléphonique pourra être également contacté par les membres de l’équipe présente pour être i</w:t>
      </w:r>
      <w:r w:rsidR="00F47558" w:rsidRPr="00F47558">
        <w:rPr>
          <w:rFonts w:ascii="Times New Roman" w:hAnsi="Times New Roman" w:cs="Times New Roman"/>
          <w:sz w:val="24"/>
          <w:szCs w:val="24"/>
        </w:rPr>
        <w:t>nformé d’un problème technique.</w:t>
      </w:r>
    </w:p>
    <w:p w14:paraId="1511856D" w14:textId="77777777" w:rsidR="00F47558" w:rsidRPr="00F47558" w:rsidRDefault="00F47558" w:rsidP="003E3FDA">
      <w:pPr>
        <w:tabs>
          <w:tab w:val="left" w:pos="5954"/>
        </w:tabs>
        <w:spacing w:after="0" w:line="240" w:lineRule="auto"/>
        <w:jc w:val="both"/>
        <w:rPr>
          <w:rFonts w:ascii="Times New Roman" w:hAnsi="Times New Roman" w:cs="Times New Roman"/>
          <w:sz w:val="24"/>
          <w:szCs w:val="24"/>
        </w:rPr>
      </w:pPr>
    </w:p>
    <w:p w14:paraId="53CB7A40" w14:textId="077693B0" w:rsidR="00CC295B" w:rsidRPr="00F47558" w:rsidRDefault="00F47558" w:rsidP="003E3FDA">
      <w:pPr>
        <w:tabs>
          <w:tab w:val="left" w:pos="5954"/>
        </w:tabs>
        <w:spacing w:after="0" w:line="240" w:lineRule="auto"/>
        <w:jc w:val="both"/>
        <w:rPr>
          <w:rFonts w:ascii="Times New Roman" w:hAnsi="Times New Roman" w:cs="Times New Roman"/>
          <w:sz w:val="24"/>
          <w:szCs w:val="24"/>
        </w:rPr>
      </w:pPr>
      <w:r w:rsidRPr="00F47558">
        <w:rPr>
          <w:rFonts w:ascii="Times New Roman" w:hAnsi="Times New Roman" w:cs="Times New Roman"/>
          <w:sz w:val="24"/>
          <w:szCs w:val="24"/>
        </w:rPr>
        <w:t>I</w:t>
      </w:r>
      <w:r w:rsidR="00CC295B" w:rsidRPr="00F47558">
        <w:rPr>
          <w:rFonts w:ascii="Times New Roman" w:hAnsi="Times New Roman" w:cs="Times New Roman"/>
          <w:sz w:val="24"/>
          <w:szCs w:val="24"/>
        </w:rPr>
        <w:t>l pourra relayer l’information au responsable de maintenance et/ou au directeur.</w:t>
      </w:r>
    </w:p>
    <w:p w14:paraId="6B0C753E" w14:textId="77777777" w:rsidR="00F47558" w:rsidRPr="00F47558" w:rsidRDefault="00F47558" w:rsidP="003E3FDA">
      <w:pPr>
        <w:tabs>
          <w:tab w:val="left" w:pos="5954"/>
        </w:tabs>
        <w:spacing w:after="0" w:line="240" w:lineRule="auto"/>
        <w:jc w:val="both"/>
        <w:rPr>
          <w:rFonts w:ascii="Times New Roman" w:hAnsi="Times New Roman" w:cs="Times New Roman"/>
          <w:sz w:val="24"/>
          <w:szCs w:val="24"/>
        </w:rPr>
      </w:pPr>
    </w:p>
    <w:p w14:paraId="04B35F87" w14:textId="156E1CA7" w:rsidR="00CC295B" w:rsidRDefault="00CC295B" w:rsidP="003E3FDA">
      <w:pPr>
        <w:tabs>
          <w:tab w:val="left" w:pos="5954"/>
        </w:tabs>
        <w:spacing w:after="0" w:line="240" w:lineRule="auto"/>
        <w:jc w:val="both"/>
        <w:rPr>
          <w:rFonts w:ascii="Times New Roman" w:hAnsi="Times New Roman" w:cs="Times New Roman"/>
          <w:sz w:val="24"/>
          <w:szCs w:val="24"/>
        </w:rPr>
      </w:pPr>
      <w:r w:rsidRPr="00F47558">
        <w:rPr>
          <w:rFonts w:ascii="Times New Roman" w:hAnsi="Times New Roman" w:cs="Times New Roman"/>
          <w:sz w:val="24"/>
          <w:szCs w:val="24"/>
        </w:rPr>
        <w:t>Les autres situations spécifiques (sorties inopinées, problèmes techniques importants, difficultés avec un professionnel, un résident) seront gérées par le Directeur, après relais de l’information par le salarié en permanence téléphonique.</w:t>
      </w:r>
    </w:p>
    <w:p w14:paraId="3C4DF821" w14:textId="62215923" w:rsidR="00F47558" w:rsidRDefault="00F47558" w:rsidP="003E3FDA">
      <w:pPr>
        <w:tabs>
          <w:tab w:val="left" w:pos="5954"/>
        </w:tabs>
        <w:spacing w:after="0" w:line="240" w:lineRule="auto"/>
        <w:jc w:val="both"/>
        <w:rPr>
          <w:rFonts w:ascii="Times New Roman" w:hAnsi="Times New Roman" w:cs="Times New Roman"/>
          <w:sz w:val="24"/>
          <w:szCs w:val="24"/>
        </w:rPr>
      </w:pPr>
    </w:p>
    <w:p w14:paraId="34658190" w14:textId="554C4749" w:rsidR="00F47558" w:rsidRDefault="00F47558"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En cas d’absence du Directeur, la gestion sera assurée par la Présidence de l’association.</w:t>
      </w:r>
    </w:p>
    <w:p w14:paraId="206F4837" w14:textId="41325370" w:rsidR="003E3FDA" w:rsidRDefault="003E3FDA" w:rsidP="003E3FDA">
      <w:pPr>
        <w:tabs>
          <w:tab w:val="left" w:pos="5954"/>
        </w:tabs>
        <w:spacing w:after="0" w:line="240" w:lineRule="auto"/>
        <w:jc w:val="both"/>
        <w:rPr>
          <w:rFonts w:ascii="Times New Roman" w:hAnsi="Times New Roman" w:cs="Times New Roman"/>
          <w:sz w:val="24"/>
          <w:szCs w:val="24"/>
        </w:rPr>
      </w:pPr>
    </w:p>
    <w:p w14:paraId="1B9E4FE2" w14:textId="1520C1ED" w:rsidR="0034316B" w:rsidRDefault="0034316B" w:rsidP="0034316B">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Cette permanence hebdomadaire commence le lundi à 9 heures et se termine le lundi suivant à 8h59.</w:t>
      </w:r>
    </w:p>
    <w:p w14:paraId="24BC5639" w14:textId="77777777" w:rsidR="0034316B" w:rsidRDefault="0034316B" w:rsidP="0034316B">
      <w:pPr>
        <w:tabs>
          <w:tab w:val="left" w:pos="5954"/>
        </w:tabs>
        <w:spacing w:after="0" w:line="240" w:lineRule="auto"/>
        <w:jc w:val="both"/>
        <w:rPr>
          <w:rFonts w:ascii="Times New Roman" w:hAnsi="Times New Roman" w:cs="Times New Roman"/>
          <w:sz w:val="24"/>
          <w:szCs w:val="24"/>
        </w:rPr>
      </w:pPr>
    </w:p>
    <w:p w14:paraId="42B7D6A4" w14:textId="4686A137" w:rsidR="003E3FDA" w:rsidRDefault="003E3FDA"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 planning prévisionnel est établi par la Direction chaque année en concertation avec les </w:t>
      </w:r>
      <w:r w:rsidR="00FF40DB">
        <w:rPr>
          <w:rFonts w:ascii="Times New Roman" w:hAnsi="Times New Roman" w:cs="Times New Roman"/>
          <w:sz w:val="24"/>
          <w:szCs w:val="24"/>
        </w:rPr>
        <w:t>personnes concernées</w:t>
      </w:r>
      <w:r>
        <w:rPr>
          <w:rFonts w:ascii="Times New Roman" w:hAnsi="Times New Roman" w:cs="Times New Roman"/>
          <w:sz w:val="24"/>
          <w:szCs w:val="24"/>
        </w:rPr>
        <w:t>.</w:t>
      </w:r>
    </w:p>
    <w:p w14:paraId="7B42A349" w14:textId="6AA66E91" w:rsidR="003E3FDA" w:rsidRDefault="003E3FDA" w:rsidP="003E3FDA">
      <w:pPr>
        <w:tabs>
          <w:tab w:val="left" w:pos="5954"/>
        </w:tabs>
        <w:spacing w:after="0" w:line="240" w:lineRule="auto"/>
        <w:jc w:val="both"/>
        <w:rPr>
          <w:rFonts w:ascii="Times New Roman" w:hAnsi="Times New Roman" w:cs="Times New Roman"/>
          <w:sz w:val="24"/>
          <w:szCs w:val="24"/>
        </w:rPr>
      </w:pPr>
    </w:p>
    <w:p w14:paraId="0126E957" w14:textId="59C5E5B2" w:rsidR="009235E5" w:rsidRDefault="00A31DF3"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Pour un parfait suivi des éventuels appels, un cahier des permanences téléphoniques</w:t>
      </w:r>
      <w:r w:rsidR="009235E5">
        <w:rPr>
          <w:rFonts w:ascii="Times New Roman" w:hAnsi="Times New Roman" w:cs="Times New Roman"/>
          <w:sz w:val="24"/>
          <w:szCs w:val="24"/>
        </w:rPr>
        <w:t xml:space="preserve"> sera mis à la disposition des salariés concernés tour à tour.</w:t>
      </w:r>
    </w:p>
    <w:p w14:paraId="0E3197C6" w14:textId="6BCBB68B" w:rsidR="003E3FDA" w:rsidRDefault="00A31DF3"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E499A0B" w14:textId="1B228D0E" w:rsidR="003E3FDA" w:rsidRDefault="003E3FDA"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En contrepartie de chaque permanence téléphonique, le salarié bénéficiera d’une compensation forfaitaire de 4 points par jour, soit </w:t>
      </w:r>
      <w:r w:rsidR="00735679">
        <w:rPr>
          <w:rFonts w:ascii="Times New Roman" w:hAnsi="Times New Roman" w:cs="Times New Roman"/>
          <w:sz w:val="24"/>
          <w:szCs w:val="24"/>
        </w:rPr>
        <w:t>28 points par semaine complète.</w:t>
      </w:r>
    </w:p>
    <w:p w14:paraId="178A02CB" w14:textId="55816ACE" w:rsidR="00735679" w:rsidRDefault="00735679" w:rsidP="003E3FDA">
      <w:pPr>
        <w:tabs>
          <w:tab w:val="left" w:pos="5954"/>
        </w:tabs>
        <w:spacing w:after="0" w:line="240" w:lineRule="auto"/>
        <w:jc w:val="both"/>
        <w:rPr>
          <w:rFonts w:ascii="Times New Roman" w:hAnsi="Times New Roman" w:cs="Times New Roman"/>
          <w:sz w:val="24"/>
          <w:szCs w:val="24"/>
        </w:rPr>
      </w:pPr>
    </w:p>
    <w:p w14:paraId="60EB362D" w14:textId="7C4D1DE9" w:rsidR="00735679" w:rsidRDefault="00735679"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En cas d’intervention, le temps consacré sera assimilé à du temps de travail et rémunéré au</w:t>
      </w:r>
      <w:r w:rsidR="001A54B7">
        <w:rPr>
          <w:rFonts w:ascii="Times New Roman" w:hAnsi="Times New Roman" w:cs="Times New Roman"/>
          <w:sz w:val="24"/>
          <w:szCs w:val="24"/>
        </w:rPr>
        <w:t>x</w:t>
      </w:r>
      <w:r>
        <w:rPr>
          <w:rFonts w:ascii="Times New Roman" w:hAnsi="Times New Roman" w:cs="Times New Roman"/>
          <w:sz w:val="24"/>
          <w:szCs w:val="24"/>
        </w:rPr>
        <w:t xml:space="preserve"> conditions habituelles.</w:t>
      </w:r>
    </w:p>
    <w:p w14:paraId="3D7354FA" w14:textId="2E3B5C2D" w:rsidR="00735679" w:rsidRDefault="00735679" w:rsidP="003E3FDA">
      <w:pPr>
        <w:tabs>
          <w:tab w:val="left" w:pos="5954"/>
        </w:tabs>
        <w:spacing w:after="0" w:line="240" w:lineRule="auto"/>
        <w:jc w:val="both"/>
        <w:rPr>
          <w:rFonts w:ascii="Times New Roman" w:hAnsi="Times New Roman" w:cs="Times New Roman"/>
          <w:sz w:val="24"/>
          <w:szCs w:val="24"/>
        </w:rPr>
      </w:pPr>
    </w:p>
    <w:p w14:paraId="364BF940" w14:textId="02A93EED" w:rsidR="00735679" w:rsidRDefault="00735679" w:rsidP="003E3FDA">
      <w:pPr>
        <w:tabs>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Les frais de déplacements sont remboursés aux conditions habituelles.</w:t>
      </w:r>
    </w:p>
    <w:p w14:paraId="1755C1E0" w14:textId="42A31571" w:rsidR="00735679" w:rsidRDefault="00735679" w:rsidP="003E3FDA">
      <w:pPr>
        <w:tabs>
          <w:tab w:val="left" w:pos="5954"/>
        </w:tabs>
        <w:spacing w:after="0" w:line="240" w:lineRule="auto"/>
        <w:jc w:val="both"/>
        <w:rPr>
          <w:rFonts w:ascii="Times New Roman" w:hAnsi="Times New Roman" w:cs="Times New Roman"/>
          <w:sz w:val="24"/>
          <w:szCs w:val="24"/>
        </w:rPr>
      </w:pPr>
    </w:p>
    <w:p w14:paraId="0667E28D" w14:textId="77777777" w:rsidR="003E3FDA" w:rsidRPr="003E3FDA" w:rsidRDefault="003E3FDA" w:rsidP="003E3FDA">
      <w:pPr>
        <w:tabs>
          <w:tab w:val="left" w:pos="5954"/>
        </w:tabs>
        <w:spacing w:after="0" w:line="240" w:lineRule="auto"/>
        <w:jc w:val="both"/>
        <w:rPr>
          <w:rFonts w:ascii="Times New Roman" w:hAnsi="Times New Roman" w:cs="Times New Roman"/>
          <w:sz w:val="24"/>
          <w:szCs w:val="24"/>
        </w:rPr>
      </w:pPr>
    </w:p>
    <w:p w14:paraId="7A6EF4FB" w14:textId="093967CD" w:rsidR="00632B29" w:rsidRPr="00A32B3A" w:rsidRDefault="008341CE"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AVANTAGE EN NATURE NOURRITURE</w:t>
      </w:r>
    </w:p>
    <w:p w14:paraId="0B48ED36" w14:textId="67B660A8" w:rsidR="00632B29" w:rsidRDefault="00632B29" w:rsidP="003F1918">
      <w:pPr>
        <w:jc w:val="both"/>
        <w:rPr>
          <w:rFonts w:ascii="Times New Roman" w:hAnsi="Times New Roman" w:cs="Times New Roman"/>
          <w:sz w:val="24"/>
          <w:szCs w:val="24"/>
        </w:rPr>
      </w:pPr>
    </w:p>
    <w:p w14:paraId="115D5E56" w14:textId="399D18CE" w:rsidR="00E207EE" w:rsidRPr="001C6D71" w:rsidRDefault="00E207EE" w:rsidP="00E207EE">
      <w:pPr>
        <w:jc w:val="both"/>
        <w:rPr>
          <w:rFonts w:ascii="Times New Roman" w:hAnsi="Times New Roman" w:cs="Times New Roman"/>
          <w:sz w:val="24"/>
          <w:szCs w:val="24"/>
        </w:rPr>
      </w:pPr>
      <w:r w:rsidRPr="001C6D71">
        <w:rPr>
          <w:rFonts w:ascii="Times New Roman" w:hAnsi="Times New Roman" w:cs="Times New Roman"/>
          <w:sz w:val="24"/>
          <w:szCs w:val="24"/>
        </w:rPr>
        <w:t>Les salariés assurant les fonctions de cuisinier bénéficient d’un avantage en nature repas par jour de travail (soumis à cotisation) </w:t>
      </w:r>
    </w:p>
    <w:p w14:paraId="7E331175" w14:textId="40C4AF95" w:rsidR="00E207EE" w:rsidRPr="001C6D71" w:rsidRDefault="00E207EE" w:rsidP="00E207EE">
      <w:pPr>
        <w:jc w:val="both"/>
        <w:rPr>
          <w:rFonts w:ascii="Times New Roman" w:hAnsi="Times New Roman" w:cs="Times New Roman"/>
          <w:sz w:val="24"/>
          <w:szCs w:val="24"/>
        </w:rPr>
      </w:pPr>
      <w:r w:rsidRPr="001C6D71">
        <w:rPr>
          <w:rFonts w:ascii="Times New Roman" w:hAnsi="Times New Roman" w:cs="Times New Roman"/>
          <w:sz w:val="24"/>
          <w:szCs w:val="24"/>
        </w:rPr>
        <w:t>Les professionnels d’accompagnement des repas thérapeutiques</w:t>
      </w:r>
      <w:r w:rsidR="00E952AC">
        <w:rPr>
          <w:rFonts w:ascii="Times New Roman" w:hAnsi="Times New Roman" w:cs="Times New Roman"/>
          <w:sz w:val="24"/>
          <w:szCs w:val="24"/>
        </w:rPr>
        <w:t xml:space="preserve"> </w:t>
      </w:r>
      <w:r w:rsidR="00E952AC" w:rsidRPr="00F0049B">
        <w:rPr>
          <w:rFonts w:ascii="Times New Roman" w:hAnsi="Times New Roman" w:cs="Times New Roman"/>
          <w:sz w:val="24"/>
          <w:szCs w:val="24"/>
        </w:rPr>
        <w:t>(avec le résident)</w:t>
      </w:r>
      <w:r w:rsidRPr="00F0049B">
        <w:rPr>
          <w:rFonts w:ascii="Times New Roman" w:hAnsi="Times New Roman" w:cs="Times New Roman"/>
          <w:sz w:val="24"/>
          <w:szCs w:val="24"/>
        </w:rPr>
        <w:t>,</w:t>
      </w:r>
      <w:r w:rsidRPr="001C6D71">
        <w:rPr>
          <w:rFonts w:ascii="Times New Roman" w:hAnsi="Times New Roman" w:cs="Times New Roman"/>
          <w:sz w:val="24"/>
          <w:szCs w:val="24"/>
        </w:rPr>
        <w:t xml:space="preserve"> bénéficient de la gratuité de leur repas, car il est pris pendant le temps de travail.</w:t>
      </w:r>
    </w:p>
    <w:p w14:paraId="7501D2C5" w14:textId="0FE27DCC" w:rsidR="00E207EE" w:rsidRDefault="00E207EE" w:rsidP="003F1918">
      <w:pPr>
        <w:jc w:val="both"/>
        <w:rPr>
          <w:rFonts w:ascii="Times New Roman" w:hAnsi="Times New Roman" w:cs="Times New Roman"/>
          <w:sz w:val="24"/>
          <w:szCs w:val="24"/>
        </w:rPr>
      </w:pPr>
    </w:p>
    <w:p w14:paraId="2BD768A6" w14:textId="12E67BEE" w:rsidR="00632B29" w:rsidRPr="00A32B3A" w:rsidRDefault="008341CE"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PLATEAU REPAS PRIS</w:t>
      </w:r>
    </w:p>
    <w:p w14:paraId="66EB0979" w14:textId="77777777" w:rsidR="001A1AE3" w:rsidRPr="00A32B3A" w:rsidRDefault="001A1AE3" w:rsidP="003F1918">
      <w:pPr>
        <w:jc w:val="both"/>
        <w:rPr>
          <w:rFonts w:ascii="Times New Roman" w:hAnsi="Times New Roman" w:cs="Times New Roman"/>
          <w:sz w:val="24"/>
          <w:szCs w:val="24"/>
        </w:rPr>
      </w:pPr>
    </w:p>
    <w:p w14:paraId="06340E9F" w14:textId="65D9BB49" w:rsidR="00473098" w:rsidRPr="00A32B3A" w:rsidRDefault="00473098" w:rsidP="003F1918">
      <w:pPr>
        <w:jc w:val="both"/>
        <w:rPr>
          <w:rFonts w:ascii="Times New Roman" w:hAnsi="Times New Roman" w:cs="Times New Roman"/>
          <w:sz w:val="24"/>
          <w:szCs w:val="24"/>
        </w:rPr>
      </w:pPr>
      <w:r w:rsidRPr="00A32B3A">
        <w:rPr>
          <w:rFonts w:ascii="Times New Roman" w:hAnsi="Times New Roman" w:cs="Times New Roman"/>
          <w:sz w:val="24"/>
          <w:szCs w:val="24"/>
        </w:rPr>
        <w:t>Le salarié a la possibilité de réserver un plateau repas confectionné par le service cuisine de l’établissement. Pour cela, il doit en faire la demande s’inscrivant</w:t>
      </w:r>
      <w:r w:rsidR="00EF7883">
        <w:rPr>
          <w:rFonts w:ascii="Times New Roman" w:hAnsi="Times New Roman" w:cs="Times New Roman"/>
          <w:sz w:val="24"/>
          <w:szCs w:val="24"/>
        </w:rPr>
        <w:t xml:space="preserve"> avant 11 heures le jour même</w:t>
      </w:r>
      <w:r w:rsidRPr="00A32B3A">
        <w:rPr>
          <w:rFonts w:ascii="Times New Roman" w:hAnsi="Times New Roman" w:cs="Times New Roman"/>
          <w:sz w:val="24"/>
          <w:szCs w:val="24"/>
        </w:rPr>
        <w:t xml:space="preserve"> sur le document prévu à cet effet.</w:t>
      </w:r>
    </w:p>
    <w:p w14:paraId="1621A9AE" w14:textId="410F6222" w:rsidR="00473098" w:rsidRPr="00F0049B" w:rsidRDefault="00473098"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Le montant du plateau repas est de </w:t>
      </w:r>
      <w:r w:rsidR="000A7F8E" w:rsidRPr="001256DF">
        <w:rPr>
          <w:rFonts w:ascii="Times New Roman" w:hAnsi="Times New Roman" w:cs="Times New Roman"/>
          <w:sz w:val="24"/>
          <w:szCs w:val="24"/>
        </w:rPr>
        <w:t>4</w:t>
      </w:r>
      <w:r w:rsidR="00EA7491" w:rsidRPr="001256DF">
        <w:rPr>
          <w:rFonts w:ascii="Times New Roman" w:hAnsi="Times New Roman" w:cs="Times New Roman"/>
          <w:sz w:val="24"/>
          <w:szCs w:val="24"/>
        </w:rPr>
        <w:t xml:space="preserve"> euros au </w:t>
      </w:r>
      <w:r w:rsidR="00E207EE" w:rsidRPr="001256DF">
        <w:rPr>
          <w:rFonts w:ascii="Times New Roman" w:hAnsi="Times New Roman" w:cs="Times New Roman"/>
          <w:sz w:val="24"/>
          <w:szCs w:val="24"/>
        </w:rPr>
        <w:t>01/01</w:t>
      </w:r>
      <w:r w:rsidR="00EA7491" w:rsidRPr="001256DF">
        <w:rPr>
          <w:rFonts w:ascii="Times New Roman" w:hAnsi="Times New Roman" w:cs="Times New Roman"/>
          <w:sz w:val="24"/>
          <w:szCs w:val="24"/>
        </w:rPr>
        <w:t>/202</w:t>
      </w:r>
      <w:r w:rsidR="00E207EE" w:rsidRPr="001256DF">
        <w:rPr>
          <w:rFonts w:ascii="Times New Roman" w:hAnsi="Times New Roman" w:cs="Times New Roman"/>
          <w:sz w:val="24"/>
          <w:szCs w:val="24"/>
        </w:rPr>
        <w:t>6</w:t>
      </w:r>
      <w:r w:rsidRPr="00A32B3A">
        <w:rPr>
          <w:rFonts w:ascii="Times New Roman" w:hAnsi="Times New Roman" w:cs="Times New Roman"/>
          <w:sz w:val="24"/>
          <w:szCs w:val="24"/>
        </w:rPr>
        <w:t xml:space="preserve"> et est déduit dans le bulletin de salaire </w:t>
      </w:r>
      <w:r w:rsidRPr="00F0049B">
        <w:rPr>
          <w:rFonts w:ascii="Times New Roman" w:hAnsi="Times New Roman" w:cs="Times New Roman"/>
          <w:sz w:val="24"/>
          <w:szCs w:val="24"/>
        </w:rPr>
        <w:t>du salarié (net).</w:t>
      </w:r>
    </w:p>
    <w:p w14:paraId="57C213CD" w14:textId="4AD97B8B" w:rsidR="00E952AC" w:rsidRPr="00A32B3A" w:rsidRDefault="00E952AC" w:rsidP="003F1918">
      <w:pPr>
        <w:jc w:val="both"/>
        <w:rPr>
          <w:rFonts w:ascii="Times New Roman" w:hAnsi="Times New Roman" w:cs="Times New Roman"/>
          <w:sz w:val="24"/>
          <w:szCs w:val="24"/>
        </w:rPr>
      </w:pPr>
      <w:r w:rsidRPr="00F0049B">
        <w:rPr>
          <w:rFonts w:ascii="Times New Roman" w:hAnsi="Times New Roman" w:cs="Times New Roman"/>
          <w:sz w:val="24"/>
          <w:szCs w:val="24"/>
        </w:rPr>
        <w:t>Il est précisé que le salarié peut amener son repas, pour cela une salle est mise à disposition avec micro-ondes et réfrigérateur.</w:t>
      </w:r>
    </w:p>
    <w:p w14:paraId="1D73D7C6" w14:textId="77777777" w:rsidR="00632B29" w:rsidRPr="00A32B3A" w:rsidRDefault="00632B29" w:rsidP="003F1918">
      <w:pPr>
        <w:jc w:val="both"/>
        <w:rPr>
          <w:rFonts w:ascii="Times New Roman" w:hAnsi="Times New Roman" w:cs="Times New Roman"/>
          <w:sz w:val="24"/>
          <w:szCs w:val="24"/>
        </w:rPr>
      </w:pPr>
    </w:p>
    <w:p w14:paraId="19DAAA73" w14:textId="32BC41DC" w:rsidR="00632B29" w:rsidRPr="00A32B3A" w:rsidRDefault="008341CE" w:rsidP="00F36EBE">
      <w:pPr>
        <w:pStyle w:val="Paragraphedeliste"/>
        <w:numPr>
          <w:ilvl w:val="1"/>
          <w:numId w:val="26"/>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 xml:space="preserve">PRIME </w:t>
      </w:r>
      <w:r w:rsidR="00F679CE">
        <w:rPr>
          <w:rFonts w:ascii="Times New Roman" w:hAnsi="Times New Roman" w:cs="Times New Roman"/>
          <w:b/>
          <w:bCs/>
          <w:smallCaps/>
          <w:color w:val="FFC000"/>
          <w:spacing w:val="5"/>
          <w:sz w:val="24"/>
          <w:szCs w:val="24"/>
          <w:u w:val="single"/>
          <w:lang w:eastAsia="fr-FR"/>
        </w:rPr>
        <w:t>ASSIDUITE</w:t>
      </w:r>
    </w:p>
    <w:p w14:paraId="2FD04739" w14:textId="77777777" w:rsidR="00632B29" w:rsidRPr="00A32B3A" w:rsidRDefault="00632B29" w:rsidP="00632B29">
      <w:pPr>
        <w:pStyle w:val="Paragraphedeliste"/>
        <w:tabs>
          <w:tab w:val="left" w:pos="5954"/>
        </w:tabs>
        <w:spacing w:after="0" w:line="240" w:lineRule="auto"/>
        <w:ind w:left="1440"/>
        <w:jc w:val="both"/>
        <w:rPr>
          <w:rFonts w:ascii="Times New Roman" w:hAnsi="Times New Roman" w:cs="Times New Roman"/>
          <w:sz w:val="24"/>
          <w:szCs w:val="24"/>
        </w:rPr>
      </w:pPr>
    </w:p>
    <w:p w14:paraId="0A7AB49F" w14:textId="6F0FE5F8" w:rsidR="0028449D" w:rsidRDefault="0028449D" w:rsidP="00632B29">
      <w:pPr>
        <w:pStyle w:val="Paragraphedeliste"/>
        <w:tabs>
          <w:tab w:val="left" w:pos="5954"/>
        </w:tabs>
        <w:spacing w:after="0" w:line="240" w:lineRule="auto"/>
        <w:ind w:left="0"/>
        <w:jc w:val="both"/>
        <w:rPr>
          <w:rFonts w:ascii="Times New Roman" w:hAnsi="Times New Roman" w:cs="Times New Roman"/>
          <w:sz w:val="24"/>
          <w:szCs w:val="24"/>
        </w:rPr>
      </w:pPr>
      <w:r w:rsidRPr="00A32B3A">
        <w:rPr>
          <w:rFonts w:ascii="Times New Roman" w:hAnsi="Times New Roman" w:cs="Times New Roman"/>
          <w:sz w:val="24"/>
          <w:szCs w:val="24"/>
        </w:rPr>
        <w:t xml:space="preserve">Cette prime </w:t>
      </w:r>
      <w:r w:rsidR="00241F2A" w:rsidRPr="00A32B3A">
        <w:rPr>
          <w:rFonts w:ascii="Times New Roman" w:hAnsi="Times New Roman" w:cs="Times New Roman"/>
          <w:sz w:val="24"/>
          <w:szCs w:val="24"/>
        </w:rPr>
        <w:t>est versée mensuellement à l’ensemble des salariés</w:t>
      </w:r>
      <w:r w:rsidR="00E207EE">
        <w:rPr>
          <w:rFonts w:ascii="Times New Roman" w:hAnsi="Times New Roman" w:cs="Times New Roman"/>
          <w:sz w:val="24"/>
          <w:szCs w:val="24"/>
        </w:rPr>
        <w:t xml:space="preserve"> </w:t>
      </w:r>
      <w:r w:rsidR="00E207EE" w:rsidRPr="00F679CE">
        <w:rPr>
          <w:rFonts w:ascii="Times New Roman" w:hAnsi="Times New Roman" w:cs="Times New Roman"/>
          <w:sz w:val="24"/>
          <w:szCs w:val="24"/>
        </w:rPr>
        <w:t>en CDI</w:t>
      </w:r>
      <w:r w:rsidR="00241F2A" w:rsidRPr="00F679CE">
        <w:rPr>
          <w:rFonts w:ascii="Times New Roman" w:hAnsi="Times New Roman" w:cs="Times New Roman"/>
          <w:sz w:val="24"/>
          <w:szCs w:val="24"/>
        </w:rPr>
        <w:t>,</w:t>
      </w:r>
      <w:r w:rsidR="00241F2A" w:rsidRPr="00A32B3A">
        <w:rPr>
          <w:rFonts w:ascii="Times New Roman" w:hAnsi="Times New Roman" w:cs="Times New Roman"/>
          <w:sz w:val="24"/>
          <w:szCs w:val="24"/>
        </w:rPr>
        <w:t xml:space="preserve"> qu’il</w:t>
      </w:r>
      <w:r w:rsidR="00F679CE">
        <w:rPr>
          <w:rFonts w:ascii="Times New Roman" w:hAnsi="Times New Roman" w:cs="Times New Roman"/>
          <w:sz w:val="24"/>
          <w:szCs w:val="24"/>
        </w:rPr>
        <w:t>s</w:t>
      </w:r>
      <w:r w:rsidR="00241F2A" w:rsidRPr="00A32B3A">
        <w:rPr>
          <w:rFonts w:ascii="Times New Roman" w:hAnsi="Times New Roman" w:cs="Times New Roman"/>
          <w:sz w:val="24"/>
          <w:szCs w:val="24"/>
        </w:rPr>
        <w:t xml:space="preserve"> soi</w:t>
      </w:r>
      <w:r w:rsidR="00F679CE">
        <w:rPr>
          <w:rFonts w:ascii="Times New Roman" w:hAnsi="Times New Roman" w:cs="Times New Roman"/>
          <w:sz w:val="24"/>
          <w:szCs w:val="24"/>
        </w:rPr>
        <w:t>en</w:t>
      </w:r>
      <w:r w:rsidR="00241F2A" w:rsidRPr="00A32B3A">
        <w:rPr>
          <w:rFonts w:ascii="Times New Roman" w:hAnsi="Times New Roman" w:cs="Times New Roman"/>
          <w:sz w:val="24"/>
          <w:szCs w:val="24"/>
        </w:rPr>
        <w:t>t à temps partiel ou à temps complet.</w:t>
      </w:r>
    </w:p>
    <w:p w14:paraId="406F1EC2" w14:textId="77777777" w:rsidR="00EA7491" w:rsidRPr="00A32B3A" w:rsidRDefault="00EA7491" w:rsidP="00632B29">
      <w:pPr>
        <w:pStyle w:val="Paragraphedeliste"/>
        <w:tabs>
          <w:tab w:val="left" w:pos="5954"/>
        </w:tabs>
        <w:spacing w:after="0" w:line="240" w:lineRule="auto"/>
        <w:ind w:left="0"/>
        <w:jc w:val="both"/>
        <w:rPr>
          <w:rFonts w:ascii="Times New Roman" w:hAnsi="Times New Roman" w:cs="Times New Roman"/>
          <w:sz w:val="24"/>
          <w:szCs w:val="24"/>
        </w:rPr>
      </w:pPr>
    </w:p>
    <w:p w14:paraId="206FF774" w14:textId="14655000" w:rsidR="00473098" w:rsidRPr="00A32B3A" w:rsidRDefault="0028449D" w:rsidP="00632B29">
      <w:pPr>
        <w:jc w:val="both"/>
        <w:rPr>
          <w:rFonts w:ascii="Times New Roman" w:hAnsi="Times New Roman" w:cs="Times New Roman"/>
          <w:sz w:val="24"/>
          <w:szCs w:val="24"/>
        </w:rPr>
      </w:pPr>
      <w:r w:rsidRPr="00A32B3A">
        <w:rPr>
          <w:rFonts w:ascii="Times New Roman" w:hAnsi="Times New Roman" w:cs="Times New Roman"/>
          <w:sz w:val="24"/>
          <w:szCs w:val="24"/>
        </w:rPr>
        <w:t xml:space="preserve">Le montant </w:t>
      </w:r>
      <w:r w:rsidR="006929AB" w:rsidRPr="00A32B3A">
        <w:rPr>
          <w:rFonts w:ascii="Times New Roman" w:hAnsi="Times New Roman" w:cs="Times New Roman"/>
          <w:sz w:val="24"/>
          <w:szCs w:val="24"/>
        </w:rPr>
        <w:t>de la prime décentralis</w:t>
      </w:r>
      <w:r w:rsidR="006929AB" w:rsidRPr="00F0049B">
        <w:rPr>
          <w:rFonts w:ascii="Times New Roman" w:hAnsi="Times New Roman" w:cs="Times New Roman"/>
          <w:sz w:val="24"/>
          <w:szCs w:val="24"/>
        </w:rPr>
        <w:t>é</w:t>
      </w:r>
      <w:r w:rsidR="00E952AC" w:rsidRPr="00F0049B">
        <w:rPr>
          <w:rFonts w:ascii="Times New Roman" w:hAnsi="Times New Roman" w:cs="Times New Roman"/>
          <w:sz w:val="24"/>
          <w:szCs w:val="24"/>
        </w:rPr>
        <w:t>e</w:t>
      </w:r>
      <w:r w:rsidRPr="00A32B3A">
        <w:rPr>
          <w:rFonts w:ascii="Times New Roman" w:hAnsi="Times New Roman" w:cs="Times New Roman"/>
          <w:sz w:val="24"/>
          <w:szCs w:val="24"/>
        </w:rPr>
        <w:t xml:space="preserve"> est égal à 5 % de la masse de salaire brute.</w:t>
      </w:r>
    </w:p>
    <w:p w14:paraId="0274DFC2" w14:textId="4B4B8AF2" w:rsidR="0028449D" w:rsidRDefault="0028449D" w:rsidP="00632B29">
      <w:pPr>
        <w:jc w:val="both"/>
        <w:rPr>
          <w:rFonts w:ascii="Times New Roman" w:hAnsi="Times New Roman" w:cs="Times New Roman"/>
          <w:sz w:val="24"/>
          <w:szCs w:val="24"/>
        </w:rPr>
      </w:pPr>
      <w:r w:rsidRPr="00A32B3A">
        <w:rPr>
          <w:rFonts w:ascii="Times New Roman" w:hAnsi="Times New Roman" w:cs="Times New Roman"/>
          <w:sz w:val="24"/>
          <w:szCs w:val="24"/>
        </w:rPr>
        <w:t>En cas d’absence</w:t>
      </w:r>
      <w:r w:rsidR="00BE2CB8">
        <w:rPr>
          <w:rFonts w:ascii="Times New Roman" w:hAnsi="Times New Roman" w:cs="Times New Roman"/>
          <w:sz w:val="24"/>
          <w:szCs w:val="24"/>
        </w:rPr>
        <w:t xml:space="preserve"> supérieure à 29 jours calendaires</w:t>
      </w:r>
      <w:r w:rsidR="001A1AE3" w:rsidRPr="00A32B3A">
        <w:rPr>
          <w:rFonts w:ascii="Times New Roman" w:hAnsi="Times New Roman" w:cs="Times New Roman"/>
          <w:sz w:val="24"/>
          <w:szCs w:val="24"/>
        </w:rPr>
        <w:t>,</w:t>
      </w:r>
      <w:r w:rsidRPr="00A32B3A">
        <w:rPr>
          <w:rFonts w:ascii="Times New Roman" w:hAnsi="Times New Roman" w:cs="Times New Roman"/>
          <w:sz w:val="24"/>
          <w:szCs w:val="24"/>
        </w:rPr>
        <w:t xml:space="preserve"> </w:t>
      </w:r>
      <w:r w:rsidR="00BE2CB8">
        <w:rPr>
          <w:rFonts w:ascii="Times New Roman" w:hAnsi="Times New Roman" w:cs="Times New Roman"/>
          <w:sz w:val="24"/>
          <w:szCs w:val="24"/>
        </w:rPr>
        <w:t>la prime est supprimée.</w:t>
      </w:r>
    </w:p>
    <w:p w14:paraId="41028CD8" w14:textId="77777777" w:rsidR="0028449D" w:rsidRPr="00A32B3A" w:rsidRDefault="0028449D" w:rsidP="003F1918">
      <w:pPr>
        <w:jc w:val="both"/>
        <w:rPr>
          <w:rFonts w:ascii="Times New Roman" w:hAnsi="Times New Roman" w:cs="Times New Roman"/>
          <w:sz w:val="24"/>
          <w:szCs w:val="24"/>
        </w:rPr>
      </w:pPr>
      <w:r w:rsidRPr="00A32B3A">
        <w:rPr>
          <w:rFonts w:ascii="Times New Roman" w:hAnsi="Times New Roman" w:cs="Times New Roman"/>
          <w:sz w:val="24"/>
          <w:szCs w:val="24"/>
        </w:rPr>
        <w:t>Il est entendu que les absences suivantes ne donneront pas lieu à abattement :</w:t>
      </w:r>
    </w:p>
    <w:p w14:paraId="19E21EA7" w14:textId="1CB52BA9" w:rsidR="0028449D" w:rsidRDefault="0028449D" w:rsidP="00D01906">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Absences provoquées par la fréquentation obligatoire de cours professionnels,</w:t>
      </w:r>
    </w:p>
    <w:p w14:paraId="6D58A75E" w14:textId="77777777" w:rsidR="00D01906" w:rsidRPr="00A32B3A" w:rsidRDefault="00D01906" w:rsidP="00D01906">
      <w:pPr>
        <w:pStyle w:val="Paragraphedeliste"/>
        <w:ind w:left="1560"/>
        <w:jc w:val="both"/>
        <w:rPr>
          <w:rFonts w:ascii="Times New Roman" w:hAnsi="Times New Roman" w:cs="Times New Roman"/>
          <w:sz w:val="24"/>
          <w:szCs w:val="24"/>
        </w:rPr>
      </w:pPr>
    </w:p>
    <w:p w14:paraId="12BE9A87" w14:textId="6DC40878" w:rsidR="0028449D" w:rsidRDefault="0028449D" w:rsidP="00D01906">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Période de congés payés,</w:t>
      </w:r>
    </w:p>
    <w:p w14:paraId="1485E765" w14:textId="160325F5" w:rsidR="00D01906" w:rsidRPr="00A32B3A" w:rsidRDefault="00D01906" w:rsidP="00D01906">
      <w:pPr>
        <w:pStyle w:val="Paragraphedeliste"/>
        <w:ind w:left="1560"/>
        <w:jc w:val="both"/>
        <w:rPr>
          <w:rFonts w:ascii="Times New Roman" w:hAnsi="Times New Roman" w:cs="Times New Roman"/>
          <w:sz w:val="24"/>
          <w:szCs w:val="24"/>
        </w:rPr>
      </w:pPr>
    </w:p>
    <w:p w14:paraId="353AE6D0" w14:textId="305179FD" w:rsidR="0028449D" w:rsidRDefault="0028449D" w:rsidP="00D01906">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Absences autorisées dont bénéficient les délégués syndicaux et les représentants du personnel au titre des dispositions légales et conventionnelle</w:t>
      </w:r>
      <w:r w:rsidR="005B3662" w:rsidRPr="00A32B3A">
        <w:rPr>
          <w:rFonts w:ascii="Times New Roman" w:hAnsi="Times New Roman" w:cs="Times New Roman"/>
          <w:sz w:val="24"/>
          <w:szCs w:val="24"/>
        </w:rPr>
        <w:t>s</w:t>
      </w:r>
      <w:r w:rsidRPr="00A32B3A">
        <w:rPr>
          <w:rFonts w:ascii="Times New Roman" w:hAnsi="Times New Roman" w:cs="Times New Roman"/>
          <w:sz w:val="24"/>
          <w:szCs w:val="24"/>
        </w:rPr>
        <w:t>,</w:t>
      </w:r>
    </w:p>
    <w:p w14:paraId="40C19ADA" w14:textId="4274B5E3" w:rsidR="00D01906" w:rsidRPr="00A32B3A" w:rsidRDefault="00D01906" w:rsidP="00D01906">
      <w:pPr>
        <w:pStyle w:val="Paragraphedeliste"/>
        <w:ind w:left="1560"/>
        <w:jc w:val="both"/>
        <w:rPr>
          <w:rFonts w:ascii="Times New Roman" w:hAnsi="Times New Roman" w:cs="Times New Roman"/>
          <w:sz w:val="24"/>
          <w:szCs w:val="24"/>
        </w:rPr>
      </w:pPr>
    </w:p>
    <w:p w14:paraId="2FB59520" w14:textId="559641E8" w:rsidR="0028449D" w:rsidRDefault="0028449D" w:rsidP="00D01906">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Absences pour congés de maternité ou d’adoption,</w:t>
      </w:r>
    </w:p>
    <w:p w14:paraId="006B3C8C" w14:textId="0E26791D" w:rsidR="00D01906" w:rsidRPr="00A32B3A" w:rsidRDefault="00D01906" w:rsidP="00D01906">
      <w:pPr>
        <w:pStyle w:val="Paragraphedeliste"/>
        <w:ind w:left="1560"/>
        <w:jc w:val="both"/>
        <w:rPr>
          <w:rFonts w:ascii="Times New Roman" w:hAnsi="Times New Roman" w:cs="Times New Roman"/>
          <w:sz w:val="24"/>
          <w:szCs w:val="24"/>
        </w:rPr>
      </w:pPr>
    </w:p>
    <w:p w14:paraId="6426C51D" w14:textId="1FAAE1B1" w:rsidR="0028449D" w:rsidRDefault="0028449D" w:rsidP="00D01906">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lastRenderedPageBreak/>
        <w:t>Absences pour accidents du travail ou maladies professionnelles survenus ou contractées dans l’établissement,</w:t>
      </w:r>
    </w:p>
    <w:p w14:paraId="79A0FA25" w14:textId="13081BED" w:rsidR="00D01906" w:rsidRPr="00A32B3A" w:rsidRDefault="00D01906" w:rsidP="00D01906">
      <w:pPr>
        <w:pStyle w:val="Paragraphedeliste"/>
        <w:ind w:left="1560"/>
        <w:jc w:val="both"/>
        <w:rPr>
          <w:rFonts w:ascii="Times New Roman" w:hAnsi="Times New Roman" w:cs="Times New Roman"/>
          <w:sz w:val="24"/>
          <w:szCs w:val="24"/>
        </w:rPr>
      </w:pPr>
    </w:p>
    <w:p w14:paraId="3E64D73B" w14:textId="2123920A" w:rsidR="0028449D" w:rsidRDefault="0028449D" w:rsidP="00D01906">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Absences pour accidents de trajet assimilés à des accidents du travail par la sécurité sociale,</w:t>
      </w:r>
    </w:p>
    <w:p w14:paraId="6CA65C47" w14:textId="45C22DCC" w:rsidR="00D01906" w:rsidRPr="00A32B3A" w:rsidRDefault="00D01906" w:rsidP="00D01906">
      <w:pPr>
        <w:pStyle w:val="Paragraphedeliste"/>
        <w:ind w:left="1560"/>
        <w:jc w:val="both"/>
        <w:rPr>
          <w:rFonts w:ascii="Times New Roman" w:hAnsi="Times New Roman" w:cs="Times New Roman"/>
          <w:sz w:val="24"/>
          <w:szCs w:val="24"/>
        </w:rPr>
      </w:pPr>
    </w:p>
    <w:p w14:paraId="3DA1C947" w14:textId="77777777" w:rsidR="0028449D" w:rsidRPr="00A32B3A" w:rsidRDefault="0028449D" w:rsidP="00D01906">
      <w:pPr>
        <w:pStyle w:val="Paragraphedeliste"/>
        <w:numPr>
          <w:ilvl w:val="0"/>
          <w:numId w:val="1"/>
        </w:numPr>
        <w:ind w:left="1560"/>
        <w:jc w:val="both"/>
        <w:rPr>
          <w:rFonts w:ascii="Times New Roman" w:hAnsi="Times New Roman" w:cs="Times New Roman"/>
          <w:sz w:val="24"/>
          <w:szCs w:val="24"/>
        </w:rPr>
      </w:pPr>
      <w:r w:rsidRPr="00A32B3A">
        <w:rPr>
          <w:rFonts w:ascii="Times New Roman" w:hAnsi="Times New Roman" w:cs="Times New Roman"/>
          <w:sz w:val="24"/>
          <w:szCs w:val="24"/>
        </w:rPr>
        <w:t>Congés paternité.</w:t>
      </w:r>
    </w:p>
    <w:p w14:paraId="4B467D4E" w14:textId="77777777" w:rsidR="00F5521F" w:rsidRPr="00A32B3A" w:rsidRDefault="00F5521F" w:rsidP="00F5521F">
      <w:pPr>
        <w:tabs>
          <w:tab w:val="left" w:pos="5954"/>
        </w:tabs>
        <w:jc w:val="both"/>
        <w:rPr>
          <w:rFonts w:ascii="Times New Roman" w:hAnsi="Times New Roman" w:cs="Times New Roman"/>
          <w:b/>
          <w:bCs/>
          <w:caps/>
          <w:color w:val="2E74B5" w:themeColor="accent1" w:themeShade="BF"/>
          <w:spacing w:val="5"/>
          <w:sz w:val="24"/>
          <w:szCs w:val="24"/>
          <w:u w:val="single"/>
          <w:lang w:eastAsia="fr-FR"/>
        </w:rPr>
      </w:pPr>
    </w:p>
    <w:p w14:paraId="6A42065B" w14:textId="49EC07E5" w:rsidR="00F5521F" w:rsidRPr="00A32B3A" w:rsidRDefault="00D2540E" w:rsidP="00F5521F">
      <w:pPr>
        <w:tabs>
          <w:tab w:val="left" w:pos="5954"/>
        </w:tabs>
        <w:jc w:val="both"/>
        <w:rPr>
          <w:rFonts w:ascii="Times New Roman" w:hAnsi="Times New Roman" w:cs="Times New Roman"/>
          <w:b/>
          <w:bCs/>
          <w:caps/>
          <w:color w:val="2E74B5" w:themeColor="accent1" w:themeShade="BF"/>
          <w:spacing w:val="5"/>
          <w:sz w:val="24"/>
          <w:szCs w:val="24"/>
          <w:u w:val="single"/>
          <w:lang w:eastAsia="fr-FR"/>
        </w:rPr>
      </w:pPr>
      <w:r w:rsidRPr="00A32B3A">
        <w:rPr>
          <w:rFonts w:ascii="Times New Roman" w:hAnsi="Times New Roman" w:cs="Times New Roman"/>
          <w:b/>
          <w:bCs/>
          <w:caps/>
          <w:color w:val="2E74B5" w:themeColor="accent1" w:themeShade="BF"/>
          <w:spacing w:val="5"/>
          <w:sz w:val="24"/>
          <w:szCs w:val="24"/>
          <w:u w:val="single"/>
          <w:lang w:eastAsia="fr-FR"/>
        </w:rPr>
        <w:t>titre 6</w:t>
      </w:r>
      <w:r w:rsidR="00F5521F" w:rsidRPr="00A32B3A">
        <w:rPr>
          <w:rFonts w:ascii="Times New Roman" w:hAnsi="Times New Roman" w:cs="Times New Roman"/>
          <w:b/>
          <w:bCs/>
          <w:caps/>
          <w:color w:val="2E74B5" w:themeColor="accent1" w:themeShade="BF"/>
          <w:spacing w:val="5"/>
          <w:sz w:val="24"/>
          <w:szCs w:val="24"/>
          <w:u w:val="single"/>
          <w:lang w:eastAsia="fr-FR"/>
        </w:rPr>
        <w:t xml:space="preserve"> – conges </w:t>
      </w:r>
      <w:r w:rsidR="004C25C3" w:rsidRPr="00A32B3A">
        <w:rPr>
          <w:rFonts w:ascii="Times New Roman" w:hAnsi="Times New Roman" w:cs="Times New Roman"/>
          <w:b/>
          <w:bCs/>
          <w:caps/>
          <w:color w:val="2E74B5" w:themeColor="accent1" w:themeShade="BF"/>
          <w:spacing w:val="5"/>
          <w:sz w:val="24"/>
          <w:szCs w:val="24"/>
          <w:u w:val="single"/>
          <w:lang w:eastAsia="fr-FR"/>
        </w:rPr>
        <w:t xml:space="preserve">speciaux </w:t>
      </w:r>
      <w:r w:rsidR="00F5521F" w:rsidRPr="00A32B3A">
        <w:rPr>
          <w:rFonts w:ascii="Times New Roman" w:hAnsi="Times New Roman" w:cs="Times New Roman"/>
          <w:b/>
          <w:bCs/>
          <w:caps/>
          <w:color w:val="2E74B5" w:themeColor="accent1" w:themeShade="BF"/>
          <w:spacing w:val="5"/>
          <w:sz w:val="24"/>
          <w:szCs w:val="24"/>
          <w:u w:val="single"/>
          <w:lang w:eastAsia="fr-FR"/>
        </w:rPr>
        <w:t>et absences</w:t>
      </w:r>
    </w:p>
    <w:p w14:paraId="6DF566F9" w14:textId="583B4987" w:rsidR="00DD2D7D" w:rsidRPr="00A32B3A" w:rsidRDefault="00DD2D7D" w:rsidP="003F1918">
      <w:pPr>
        <w:jc w:val="both"/>
        <w:rPr>
          <w:rFonts w:ascii="Times New Roman" w:hAnsi="Times New Roman" w:cs="Times New Roman"/>
          <w:sz w:val="24"/>
          <w:szCs w:val="24"/>
        </w:rPr>
      </w:pPr>
    </w:p>
    <w:p w14:paraId="4D95AD3D" w14:textId="79F8D233" w:rsidR="00D2540E" w:rsidRPr="00CE6916" w:rsidRDefault="00F8303F" w:rsidP="00F36EBE">
      <w:pPr>
        <w:pStyle w:val="Paragraphedeliste"/>
        <w:numPr>
          <w:ilvl w:val="1"/>
          <w:numId w:val="27"/>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CE6916">
        <w:rPr>
          <w:rFonts w:ascii="Times New Roman" w:hAnsi="Times New Roman" w:cs="Times New Roman"/>
          <w:b/>
          <w:bCs/>
          <w:smallCaps/>
          <w:color w:val="FFC000"/>
          <w:spacing w:val="5"/>
          <w:sz w:val="24"/>
          <w:szCs w:val="24"/>
          <w:u w:val="single"/>
          <w:lang w:eastAsia="fr-FR"/>
        </w:rPr>
        <w:t xml:space="preserve">CONGES POUR ENFANT MALADE </w:t>
      </w:r>
    </w:p>
    <w:p w14:paraId="5563D6D1" w14:textId="77777777" w:rsidR="00D2540E" w:rsidRPr="00E207EE" w:rsidRDefault="00D2540E" w:rsidP="00D2540E">
      <w:pPr>
        <w:jc w:val="both"/>
        <w:rPr>
          <w:rFonts w:ascii="Times New Roman" w:hAnsi="Times New Roman" w:cs="Times New Roman"/>
          <w:sz w:val="24"/>
          <w:szCs w:val="24"/>
          <w:highlight w:val="lightGray"/>
        </w:rPr>
      </w:pPr>
    </w:p>
    <w:p w14:paraId="3CE7F699" w14:textId="358163F7" w:rsidR="00D14FBF" w:rsidRDefault="00D14FBF" w:rsidP="003F1918">
      <w:pPr>
        <w:jc w:val="both"/>
        <w:rPr>
          <w:rFonts w:ascii="Times New Roman" w:hAnsi="Times New Roman" w:cs="Times New Roman"/>
          <w:sz w:val="24"/>
          <w:szCs w:val="24"/>
        </w:rPr>
      </w:pPr>
      <w:r w:rsidRPr="00B07E93">
        <w:rPr>
          <w:rFonts w:ascii="Times New Roman" w:hAnsi="Times New Roman" w:cs="Times New Roman"/>
          <w:sz w:val="24"/>
          <w:szCs w:val="24"/>
        </w:rPr>
        <w:t xml:space="preserve">Le congé pour enfant malade est ouvert à tout salarié s'occupant </w:t>
      </w:r>
      <w:r w:rsidRPr="0036588B">
        <w:rPr>
          <w:rFonts w:ascii="Times New Roman" w:hAnsi="Times New Roman" w:cs="Times New Roman"/>
          <w:sz w:val="24"/>
          <w:szCs w:val="24"/>
        </w:rPr>
        <w:t xml:space="preserve">d'un enfant </w:t>
      </w:r>
      <w:r w:rsidR="00B07E93" w:rsidRPr="0036588B">
        <w:rPr>
          <w:rFonts w:ascii="Times New Roman" w:hAnsi="Times New Roman" w:cs="Times New Roman"/>
          <w:sz w:val="24"/>
          <w:szCs w:val="24"/>
        </w:rPr>
        <w:t>hospitalisé (non programmé)</w:t>
      </w:r>
      <w:r w:rsidRPr="00B07E93">
        <w:rPr>
          <w:rFonts w:ascii="Times New Roman" w:hAnsi="Times New Roman" w:cs="Times New Roman"/>
          <w:sz w:val="24"/>
          <w:szCs w:val="24"/>
        </w:rPr>
        <w:t xml:space="preserve">, de moins de </w:t>
      </w:r>
      <w:r w:rsidR="00B07E93" w:rsidRPr="00B37317">
        <w:rPr>
          <w:rFonts w:ascii="Times New Roman" w:hAnsi="Times New Roman" w:cs="Times New Roman"/>
          <w:sz w:val="24"/>
          <w:szCs w:val="24"/>
        </w:rPr>
        <w:t>13</w:t>
      </w:r>
      <w:r w:rsidR="00B07E93" w:rsidRPr="00B07E93">
        <w:rPr>
          <w:rFonts w:ascii="Times New Roman" w:hAnsi="Times New Roman" w:cs="Times New Roman"/>
          <w:sz w:val="24"/>
          <w:szCs w:val="24"/>
        </w:rPr>
        <w:t xml:space="preserve"> </w:t>
      </w:r>
      <w:r w:rsidRPr="00B07E93">
        <w:rPr>
          <w:rFonts w:ascii="Times New Roman" w:hAnsi="Times New Roman" w:cs="Times New Roman"/>
          <w:sz w:val="24"/>
          <w:szCs w:val="24"/>
        </w:rPr>
        <w:t>ans dont il assume la charge.</w:t>
      </w:r>
    </w:p>
    <w:p w14:paraId="38A21142" w14:textId="05F0DBF6" w:rsidR="00026420" w:rsidRPr="00B07E93" w:rsidRDefault="00857DFF" w:rsidP="00DD47B0">
      <w:pPr>
        <w:jc w:val="both"/>
        <w:rPr>
          <w:rFonts w:ascii="Times New Roman" w:hAnsi="Times New Roman" w:cs="Times New Roman"/>
          <w:sz w:val="24"/>
          <w:szCs w:val="24"/>
        </w:rPr>
      </w:pPr>
      <w:r w:rsidRPr="00B07E93">
        <w:rPr>
          <w:rFonts w:ascii="Times New Roman" w:hAnsi="Times New Roman" w:cs="Times New Roman"/>
          <w:sz w:val="24"/>
          <w:szCs w:val="24"/>
        </w:rPr>
        <w:t>Ces</w:t>
      </w:r>
      <w:r w:rsidR="00DD47B0" w:rsidRPr="00B07E93">
        <w:rPr>
          <w:rFonts w:ascii="Times New Roman" w:hAnsi="Times New Roman" w:cs="Times New Roman"/>
          <w:sz w:val="24"/>
          <w:szCs w:val="24"/>
        </w:rPr>
        <w:t xml:space="preserve"> congés </w:t>
      </w:r>
      <w:r w:rsidRPr="00B07E93">
        <w:rPr>
          <w:rFonts w:ascii="Times New Roman" w:hAnsi="Times New Roman" w:cs="Times New Roman"/>
          <w:sz w:val="24"/>
          <w:szCs w:val="24"/>
        </w:rPr>
        <w:t xml:space="preserve">pour enfant malade dans la limite de quatre jours </w:t>
      </w:r>
      <w:r w:rsidR="00DD47B0" w:rsidRPr="00B07E93">
        <w:rPr>
          <w:rFonts w:ascii="Times New Roman" w:hAnsi="Times New Roman" w:cs="Times New Roman"/>
          <w:sz w:val="24"/>
          <w:szCs w:val="24"/>
        </w:rPr>
        <w:t>seront rémunérés pour tout enfant âgé de moins de 13 ans</w:t>
      </w:r>
      <w:r w:rsidRPr="00B07E93">
        <w:rPr>
          <w:rFonts w:ascii="Times New Roman" w:hAnsi="Times New Roman" w:cs="Times New Roman"/>
          <w:sz w:val="24"/>
          <w:szCs w:val="24"/>
        </w:rPr>
        <w:t xml:space="preserve"> et</w:t>
      </w:r>
      <w:r w:rsidR="00DD47B0" w:rsidRPr="00B07E93">
        <w:rPr>
          <w:rFonts w:ascii="Times New Roman" w:hAnsi="Times New Roman" w:cs="Times New Roman"/>
          <w:sz w:val="24"/>
          <w:szCs w:val="24"/>
        </w:rPr>
        <w:t xml:space="preserve"> si aucune hospitalisation n’a été au préalable programmée.</w:t>
      </w:r>
    </w:p>
    <w:p w14:paraId="411E0FEF" w14:textId="62CEB40E" w:rsidR="00D14FBF" w:rsidRPr="00CE6916" w:rsidRDefault="00D14FBF" w:rsidP="003F1918">
      <w:pPr>
        <w:jc w:val="both"/>
        <w:rPr>
          <w:rFonts w:ascii="Times New Roman" w:hAnsi="Times New Roman" w:cs="Times New Roman"/>
          <w:sz w:val="24"/>
          <w:szCs w:val="24"/>
        </w:rPr>
      </w:pPr>
      <w:r w:rsidRPr="00B07E93">
        <w:rPr>
          <w:rFonts w:ascii="Times New Roman" w:hAnsi="Times New Roman" w:cs="Times New Roman"/>
          <w:sz w:val="24"/>
          <w:szCs w:val="24"/>
        </w:rPr>
        <w:t>Pour pouvoir bénéficier du congé, le salarié devra transmettre à la direction un certificat</w:t>
      </w:r>
      <w:r w:rsidR="00B07E93">
        <w:rPr>
          <w:rFonts w:ascii="Times New Roman" w:hAnsi="Times New Roman" w:cs="Times New Roman"/>
          <w:sz w:val="24"/>
          <w:szCs w:val="24"/>
        </w:rPr>
        <w:t xml:space="preserve"> </w:t>
      </w:r>
      <w:r w:rsidR="00B07E93" w:rsidRPr="00CE6916">
        <w:rPr>
          <w:rFonts w:ascii="Times New Roman" w:hAnsi="Times New Roman" w:cs="Times New Roman"/>
          <w:sz w:val="24"/>
          <w:szCs w:val="24"/>
        </w:rPr>
        <w:t>d’hospitalisation.</w:t>
      </w:r>
    </w:p>
    <w:p w14:paraId="6CEE2C93" w14:textId="77777777" w:rsidR="00F8303F" w:rsidRPr="00CE6916" w:rsidRDefault="00F8303F" w:rsidP="003F1918">
      <w:pPr>
        <w:jc w:val="both"/>
        <w:rPr>
          <w:rFonts w:ascii="Times New Roman" w:hAnsi="Times New Roman" w:cs="Times New Roman"/>
          <w:sz w:val="24"/>
          <w:szCs w:val="24"/>
        </w:rPr>
      </w:pPr>
    </w:p>
    <w:p w14:paraId="52B8FEA0" w14:textId="2032FB75" w:rsidR="00D14FBF" w:rsidRPr="00CE6916" w:rsidRDefault="00F8303F" w:rsidP="00F36EBE">
      <w:pPr>
        <w:pStyle w:val="Paragraphedeliste"/>
        <w:numPr>
          <w:ilvl w:val="1"/>
          <w:numId w:val="27"/>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CE6916">
        <w:rPr>
          <w:rFonts w:ascii="Times New Roman" w:hAnsi="Times New Roman" w:cs="Times New Roman"/>
          <w:b/>
          <w:bCs/>
          <w:smallCaps/>
          <w:color w:val="FFC000"/>
          <w:spacing w:val="5"/>
          <w:sz w:val="24"/>
          <w:szCs w:val="24"/>
          <w:u w:val="single"/>
          <w:lang w:eastAsia="fr-FR"/>
        </w:rPr>
        <w:t>CONGES POUR EVENEMENT FAMILIAL OU CONGE EXCEPTIONNEL</w:t>
      </w:r>
      <w:r w:rsidRPr="00CE6916">
        <w:rPr>
          <w:rFonts w:ascii="Times New Roman" w:hAnsi="Times New Roman" w:cs="Times New Roman"/>
          <w:smallCaps/>
          <w:sz w:val="24"/>
          <w:szCs w:val="24"/>
          <w:u w:val="single"/>
        </w:rPr>
        <w:t xml:space="preserve"> </w:t>
      </w:r>
    </w:p>
    <w:p w14:paraId="18F7E0DD" w14:textId="65675014" w:rsidR="00D2540E" w:rsidRPr="00E207EE" w:rsidRDefault="00D2540E" w:rsidP="00D2540E">
      <w:pPr>
        <w:pStyle w:val="Paragraphedeliste"/>
        <w:tabs>
          <w:tab w:val="left" w:pos="5954"/>
        </w:tabs>
        <w:spacing w:after="0" w:line="240" w:lineRule="auto"/>
        <w:ind w:left="1440"/>
        <w:jc w:val="both"/>
        <w:rPr>
          <w:rFonts w:ascii="Times New Roman" w:hAnsi="Times New Roman" w:cs="Times New Roman"/>
          <w:b/>
          <w:bCs/>
          <w:smallCaps/>
          <w:color w:val="FFC000"/>
          <w:spacing w:val="5"/>
          <w:sz w:val="24"/>
          <w:szCs w:val="24"/>
          <w:highlight w:val="lightGray"/>
          <w:u w:val="single"/>
          <w:lang w:eastAsia="fr-FR"/>
        </w:rPr>
      </w:pPr>
    </w:p>
    <w:p w14:paraId="4777EECD" w14:textId="77777777" w:rsidR="00026420" w:rsidRPr="00E207EE" w:rsidRDefault="00026420" w:rsidP="00D2540E">
      <w:pPr>
        <w:pStyle w:val="Paragraphedeliste"/>
        <w:tabs>
          <w:tab w:val="left" w:pos="5954"/>
        </w:tabs>
        <w:spacing w:after="0" w:line="240" w:lineRule="auto"/>
        <w:ind w:left="1440"/>
        <w:jc w:val="both"/>
        <w:rPr>
          <w:rFonts w:ascii="Times New Roman" w:hAnsi="Times New Roman" w:cs="Times New Roman"/>
          <w:b/>
          <w:bCs/>
          <w:smallCaps/>
          <w:color w:val="FFC000"/>
          <w:spacing w:val="5"/>
          <w:sz w:val="24"/>
          <w:szCs w:val="24"/>
          <w:highlight w:val="lightGray"/>
          <w:u w:val="single"/>
          <w:lang w:eastAsia="fr-FR"/>
        </w:rPr>
      </w:pPr>
    </w:p>
    <w:p w14:paraId="3105E349" w14:textId="74BC9439" w:rsidR="00D14FBF" w:rsidRPr="00E207EE" w:rsidRDefault="00D14FBF" w:rsidP="003F1918">
      <w:pPr>
        <w:jc w:val="both"/>
        <w:rPr>
          <w:rFonts w:ascii="Times New Roman" w:hAnsi="Times New Roman" w:cs="Times New Roman"/>
          <w:sz w:val="24"/>
          <w:szCs w:val="24"/>
          <w:highlight w:val="lightGray"/>
        </w:rPr>
      </w:pPr>
      <w:r w:rsidRPr="00B07E93">
        <w:rPr>
          <w:rFonts w:ascii="Times New Roman" w:hAnsi="Times New Roman" w:cs="Times New Roman"/>
          <w:sz w:val="24"/>
          <w:szCs w:val="24"/>
        </w:rPr>
        <w:t>Ces congés sont attribués à tout salarié quelle que soit son ancienneté, la durée de son temps de travail ou la nature de son contrat de travail.</w:t>
      </w:r>
    </w:p>
    <w:p w14:paraId="2A4FA3F1" w14:textId="77777777" w:rsidR="00026420" w:rsidRPr="00B07E93" w:rsidRDefault="00026420" w:rsidP="003F1918">
      <w:pPr>
        <w:jc w:val="both"/>
        <w:rPr>
          <w:rFonts w:ascii="Times New Roman" w:hAnsi="Times New Roman" w:cs="Times New Roman"/>
          <w:sz w:val="24"/>
          <w:szCs w:val="24"/>
        </w:rPr>
      </w:pPr>
    </w:p>
    <w:tbl>
      <w:tblPr>
        <w:tblStyle w:val="Grilledutableau"/>
        <w:tblW w:w="0" w:type="auto"/>
        <w:tblLook w:val="04A0" w:firstRow="1" w:lastRow="0" w:firstColumn="1" w:lastColumn="0" w:noHBand="0" w:noVBand="1"/>
      </w:tblPr>
      <w:tblGrid>
        <w:gridCol w:w="3020"/>
        <w:gridCol w:w="3020"/>
      </w:tblGrid>
      <w:tr w:rsidR="00FE0860" w:rsidRPr="00B07E93" w14:paraId="02FF0849" w14:textId="77777777" w:rsidTr="00FE0860">
        <w:tc>
          <w:tcPr>
            <w:tcW w:w="3020" w:type="dxa"/>
          </w:tcPr>
          <w:p w14:paraId="544CF82B"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DESIGNATION</w:t>
            </w:r>
          </w:p>
        </w:tc>
        <w:tc>
          <w:tcPr>
            <w:tcW w:w="3020" w:type="dxa"/>
          </w:tcPr>
          <w:p w14:paraId="27D97572"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CONGES</w:t>
            </w:r>
          </w:p>
        </w:tc>
      </w:tr>
      <w:tr w:rsidR="00FE0860" w:rsidRPr="00B07E93" w14:paraId="4C11E029" w14:textId="77777777" w:rsidTr="00FE0860">
        <w:tc>
          <w:tcPr>
            <w:tcW w:w="3020" w:type="dxa"/>
          </w:tcPr>
          <w:p w14:paraId="0CED8D92"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Décès conjoint / concubin / PACS</w:t>
            </w:r>
          </w:p>
        </w:tc>
        <w:tc>
          <w:tcPr>
            <w:tcW w:w="3020" w:type="dxa"/>
          </w:tcPr>
          <w:p w14:paraId="105CE499"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5 jours</w:t>
            </w:r>
          </w:p>
        </w:tc>
      </w:tr>
      <w:tr w:rsidR="00FE0860" w:rsidRPr="00B07E93" w14:paraId="027940A6" w14:textId="77777777" w:rsidTr="00FE0860">
        <w:tc>
          <w:tcPr>
            <w:tcW w:w="3020" w:type="dxa"/>
          </w:tcPr>
          <w:p w14:paraId="64D168D9"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Décès parents ou beaux-parents conjoint / concubin  / PACS</w:t>
            </w:r>
          </w:p>
        </w:tc>
        <w:tc>
          <w:tcPr>
            <w:tcW w:w="3020" w:type="dxa"/>
          </w:tcPr>
          <w:p w14:paraId="50B03282"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3 jours</w:t>
            </w:r>
          </w:p>
        </w:tc>
      </w:tr>
      <w:tr w:rsidR="00FE0860" w:rsidRPr="00B07E93" w14:paraId="4E0F6646" w14:textId="77777777" w:rsidTr="00FE0860">
        <w:tc>
          <w:tcPr>
            <w:tcW w:w="3020" w:type="dxa"/>
          </w:tcPr>
          <w:p w14:paraId="00B1DD00"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Décès frère / sœur</w:t>
            </w:r>
          </w:p>
        </w:tc>
        <w:tc>
          <w:tcPr>
            <w:tcW w:w="3020" w:type="dxa"/>
          </w:tcPr>
          <w:p w14:paraId="4278016C"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3 jours</w:t>
            </w:r>
          </w:p>
        </w:tc>
      </w:tr>
      <w:tr w:rsidR="00FE0860" w:rsidRPr="00B07E93" w14:paraId="3C26529D" w14:textId="77777777" w:rsidTr="00FE0860">
        <w:tc>
          <w:tcPr>
            <w:tcW w:w="3020" w:type="dxa"/>
          </w:tcPr>
          <w:p w14:paraId="4DD79D78"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Décès enfant</w:t>
            </w:r>
          </w:p>
          <w:p w14:paraId="3FD366FE" w14:textId="235D7BE0" w:rsidR="007253BE" w:rsidRPr="00B07E93" w:rsidRDefault="007253BE" w:rsidP="003F1918">
            <w:pPr>
              <w:jc w:val="both"/>
              <w:rPr>
                <w:rFonts w:ascii="Times New Roman" w:hAnsi="Times New Roman" w:cs="Times New Roman"/>
              </w:rPr>
            </w:pPr>
            <w:r w:rsidRPr="00B07E93">
              <w:rPr>
                <w:rFonts w:ascii="Times New Roman" w:hAnsi="Times New Roman" w:cs="Times New Roman"/>
              </w:rPr>
              <w:t>Si âgé de moins de 25 ans ou si l’enfant décédé est lui-même parent</w:t>
            </w:r>
          </w:p>
        </w:tc>
        <w:tc>
          <w:tcPr>
            <w:tcW w:w="3020" w:type="dxa"/>
          </w:tcPr>
          <w:p w14:paraId="312C211F" w14:textId="77777777" w:rsidR="00FE0860" w:rsidRPr="00B07E93" w:rsidRDefault="007253BE" w:rsidP="003F1918">
            <w:pPr>
              <w:jc w:val="both"/>
              <w:rPr>
                <w:rFonts w:ascii="Times New Roman" w:hAnsi="Times New Roman" w:cs="Times New Roman"/>
              </w:rPr>
            </w:pPr>
            <w:r w:rsidRPr="00B07E93">
              <w:rPr>
                <w:rFonts w:ascii="Times New Roman" w:hAnsi="Times New Roman" w:cs="Times New Roman"/>
              </w:rPr>
              <w:t>12</w:t>
            </w:r>
            <w:r w:rsidR="00FE0860" w:rsidRPr="00B07E93">
              <w:rPr>
                <w:rFonts w:ascii="Times New Roman" w:hAnsi="Times New Roman" w:cs="Times New Roman"/>
              </w:rPr>
              <w:t xml:space="preserve"> jours</w:t>
            </w:r>
          </w:p>
          <w:p w14:paraId="16AB33BF" w14:textId="77777777" w:rsidR="007253BE" w:rsidRPr="00B07E93" w:rsidRDefault="007253BE" w:rsidP="003F1918">
            <w:pPr>
              <w:jc w:val="both"/>
              <w:rPr>
                <w:rFonts w:ascii="Times New Roman" w:hAnsi="Times New Roman" w:cs="Times New Roman"/>
              </w:rPr>
            </w:pPr>
          </w:p>
          <w:p w14:paraId="2C22F6C4" w14:textId="26F9059F" w:rsidR="007253BE" w:rsidRPr="00B07E93" w:rsidRDefault="007253BE" w:rsidP="003F1918">
            <w:pPr>
              <w:jc w:val="both"/>
              <w:rPr>
                <w:rFonts w:ascii="Times New Roman" w:hAnsi="Times New Roman" w:cs="Times New Roman"/>
              </w:rPr>
            </w:pPr>
            <w:r w:rsidRPr="00B07E93">
              <w:rPr>
                <w:rFonts w:ascii="Times New Roman" w:hAnsi="Times New Roman" w:cs="Times New Roman"/>
              </w:rPr>
              <w:t>14 jours</w:t>
            </w:r>
          </w:p>
        </w:tc>
      </w:tr>
      <w:tr w:rsidR="00FE0860" w:rsidRPr="00B07E93" w14:paraId="490978A5" w14:textId="77777777" w:rsidTr="00FE0860">
        <w:tc>
          <w:tcPr>
            <w:tcW w:w="3020" w:type="dxa"/>
          </w:tcPr>
          <w:p w14:paraId="60A56095" w14:textId="6D986CDD" w:rsidR="00FE0860" w:rsidRPr="00B07E93" w:rsidRDefault="00FE0860" w:rsidP="003F1918">
            <w:pPr>
              <w:jc w:val="both"/>
              <w:rPr>
                <w:rFonts w:ascii="Times New Roman" w:hAnsi="Times New Roman" w:cs="Times New Roman"/>
              </w:rPr>
            </w:pPr>
            <w:r w:rsidRPr="00B07E93">
              <w:rPr>
                <w:rFonts w:ascii="Times New Roman" w:hAnsi="Times New Roman" w:cs="Times New Roman"/>
              </w:rPr>
              <w:t>Décès d’un petit enfant, d’un gendre ou d’une bru</w:t>
            </w:r>
          </w:p>
        </w:tc>
        <w:tc>
          <w:tcPr>
            <w:tcW w:w="3020" w:type="dxa"/>
          </w:tcPr>
          <w:p w14:paraId="43770BB8" w14:textId="520536A2" w:rsidR="00FE0860" w:rsidRPr="00B07E93" w:rsidRDefault="00FE0860" w:rsidP="003F1918">
            <w:pPr>
              <w:jc w:val="both"/>
              <w:rPr>
                <w:rFonts w:ascii="Times New Roman" w:hAnsi="Times New Roman" w:cs="Times New Roman"/>
              </w:rPr>
            </w:pPr>
            <w:r w:rsidRPr="00B07E93">
              <w:rPr>
                <w:rFonts w:ascii="Times New Roman" w:hAnsi="Times New Roman" w:cs="Times New Roman"/>
              </w:rPr>
              <w:t>2 jours</w:t>
            </w:r>
          </w:p>
        </w:tc>
      </w:tr>
      <w:tr w:rsidR="00FE0860" w:rsidRPr="00B07E93" w14:paraId="4070504C" w14:textId="77777777" w:rsidTr="00FE0860">
        <w:tc>
          <w:tcPr>
            <w:tcW w:w="3020" w:type="dxa"/>
          </w:tcPr>
          <w:p w14:paraId="253C1885"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Décès grands-parents</w:t>
            </w:r>
          </w:p>
        </w:tc>
        <w:tc>
          <w:tcPr>
            <w:tcW w:w="3020" w:type="dxa"/>
          </w:tcPr>
          <w:p w14:paraId="0D8564BC"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1 jour</w:t>
            </w:r>
          </w:p>
        </w:tc>
      </w:tr>
      <w:tr w:rsidR="00FE0860" w:rsidRPr="00B07E93" w14:paraId="7C6B2A29" w14:textId="77777777" w:rsidTr="00FE0860">
        <w:tc>
          <w:tcPr>
            <w:tcW w:w="3020" w:type="dxa"/>
          </w:tcPr>
          <w:p w14:paraId="5FB43DDB" w14:textId="1D7D2F3E" w:rsidR="00FE0860" w:rsidRPr="00B07E93" w:rsidRDefault="00FE0860" w:rsidP="003F1918">
            <w:pPr>
              <w:jc w:val="both"/>
              <w:rPr>
                <w:rFonts w:ascii="Times New Roman" w:hAnsi="Times New Roman" w:cs="Times New Roman"/>
              </w:rPr>
            </w:pPr>
            <w:r w:rsidRPr="00B07E93">
              <w:rPr>
                <w:rFonts w:ascii="Times New Roman" w:hAnsi="Times New Roman" w:cs="Times New Roman"/>
              </w:rPr>
              <w:t>Décès beau-frère – belle sœur</w:t>
            </w:r>
          </w:p>
        </w:tc>
        <w:tc>
          <w:tcPr>
            <w:tcW w:w="3020" w:type="dxa"/>
          </w:tcPr>
          <w:p w14:paraId="20B5E050" w14:textId="61284EFC" w:rsidR="00FE0860" w:rsidRPr="00B07E93" w:rsidRDefault="00FE0860" w:rsidP="003F1918">
            <w:pPr>
              <w:jc w:val="both"/>
              <w:rPr>
                <w:rFonts w:ascii="Times New Roman" w:hAnsi="Times New Roman" w:cs="Times New Roman"/>
              </w:rPr>
            </w:pPr>
            <w:r w:rsidRPr="00B07E93">
              <w:rPr>
                <w:rFonts w:ascii="Times New Roman" w:hAnsi="Times New Roman" w:cs="Times New Roman"/>
              </w:rPr>
              <w:t>1 jour</w:t>
            </w:r>
          </w:p>
        </w:tc>
      </w:tr>
      <w:tr w:rsidR="00FE0860" w:rsidRPr="00B07E93" w14:paraId="731A539E" w14:textId="77777777" w:rsidTr="00FE0860">
        <w:tc>
          <w:tcPr>
            <w:tcW w:w="3020" w:type="dxa"/>
          </w:tcPr>
          <w:p w14:paraId="2FC5522C" w14:textId="5CEB348D" w:rsidR="00FE0860" w:rsidRPr="00B07E93" w:rsidRDefault="00FE0860" w:rsidP="003F1918">
            <w:pPr>
              <w:jc w:val="both"/>
              <w:rPr>
                <w:rFonts w:ascii="Times New Roman" w:hAnsi="Times New Roman" w:cs="Times New Roman"/>
              </w:rPr>
            </w:pPr>
            <w:r w:rsidRPr="00B07E93">
              <w:rPr>
                <w:rFonts w:ascii="Times New Roman" w:hAnsi="Times New Roman" w:cs="Times New Roman"/>
              </w:rPr>
              <w:t>Mariage salarié</w:t>
            </w:r>
            <w:r w:rsidR="000F1794" w:rsidRPr="00B07E93">
              <w:rPr>
                <w:rFonts w:ascii="Times New Roman" w:hAnsi="Times New Roman" w:cs="Times New Roman"/>
              </w:rPr>
              <w:t>/PACS</w:t>
            </w:r>
          </w:p>
        </w:tc>
        <w:tc>
          <w:tcPr>
            <w:tcW w:w="3020" w:type="dxa"/>
          </w:tcPr>
          <w:p w14:paraId="3FEE1E4D"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5 jours</w:t>
            </w:r>
          </w:p>
        </w:tc>
      </w:tr>
      <w:tr w:rsidR="00FE0860" w:rsidRPr="00B07E93" w14:paraId="21EE66C7" w14:textId="77777777" w:rsidTr="00FE0860">
        <w:tc>
          <w:tcPr>
            <w:tcW w:w="3020" w:type="dxa"/>
          </w:tcPr>
          <w:p w14:paraId="5406CED5"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Mariage enfant</w:t>
            </w:r>
          </w:p>
        </w:tc>
        <w:tc>
          <w:tcPr>
            <w:tcW w:w="3020" w:type="dxa"/>
          </w:tcPr>
          <w:p w14:paraId="243993BA"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2 jours</w:t>
            </w:r>
          </w:p>
        </w:tc>
      </w:tr>
      <w:tr w:rsidR="00FE0860" w:rsidRPr="00B07E93" w14:paraId="47CB5831" w14:textId="77777777" w:rsidTr="00FE0860">
        <w:tc>
          <w:tcPr>
            <w:tcW w:w="3020" w:type="dxa"/>
          </w:tcPr>
          <w:p w14:paraId="5B70A4B0"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Naissance / adoption</w:t>
            </w:r>
          </w:p>
        </w:tc>
        <w:tc>
          <w:tcPr>
            <w:tcW w:w="3020" w:type="dxa"/>
          </w:tcPr>
          <w:p w14:paraId="0B6ADEDD"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3 jours</w:t>
            </w:r>
          </w:p>
        </w:tc>
      </w:tr>
      <w:tr w:rsidR="00FE0860" w:rsidRPr="00B07E93" w14:paraId="2B50F3E6" w14:textId="77777777" w:rsidTr="00FE0860">
        <w:tc>
          <w:tcPr>
            <w:tcW w:w="3020" w:type="dxa"/>
          </w:tcPr>
          <w:p w14:paraId="5F0326B7" w14:textId="77777777" w:rsidR="00FE0860" w:rsidRPr="00B07E93" w:rsidRDefault="00FE0860" w:rsidP="003F1918">
            <w:pPr>
              <w:jc w:val="both"/>
              <w:rPr>
                <w:rFonts w:ascii="Times New Roman" w:hAnsi="Times New Roman" w:cs="Times New Roman"/>
              </w:rPr>
            </w:pPr>
            <w:r w:rsidRPr="00B07E93">
              <w:rPr>
                <w:rFonts w:ascii="Times New Roman" w:hAnsi="Times New Roman" w:cs="Times New Roman"/>
              </w:rPr>
              <w:t>Survenue d’un handicap chez un enfant</w:t>
            </w:r>
          </w:p>
        </w:tc>
        <w:tc>
          <w:tcPr>
            <w:tcW w:w="3020" w:type="dxa"/>
          </w:tcPr>
          <w:p w14:paraId="16F12F4C" w14:textId="656B7F37" w:rsidR="00FE0860" w:rsidRPr="00B07E93" w:rsidRDefault="0085199F" w:rsidP="003F1918">
            <w:pPr>
              <w:jc w:val="both"/>
              <w:rPr>
                <w:rFonts w:ascii="Times New Roman" w:hAnsi="Times New Roman" w:cs="Times New Roman"/>
              </w:rPr>
            </w:pPr>
            <w:r w:rsidRPr="00B07E93">
              <w:rPr>
                <w:rFonts w:ascii="Times New Roman" w:hAnsi="Times New Roman" w:cs="Times New Roman"/>
              </w:rPr>
              <w:t>5</w:t>
            </w:r>
            <w:r w:rsidR="00FE0860" w:rsidRPr="00B07E93">
              <w:rPr>
                <w:rFonts w:ascii="Times New Roman" w:hAnsi="Times New Roman" w:cs="Times New Roman"/>
              </w:rPr>
              <w:t xml:space="preserve"> jour</w:t>
            </w:r>
            <w:r w:rsidRPr="00B07E93">
              <w:rPr>
                <w:rFonts w:ascii="Times New Roman" w:hAnsi="Times New Roman" w:cs="Times New Roman"/>
              </w:rPr>
              <w:t>s</w:t>
            </w:r>
          </w:p>
        </w:tc>
      </w:tr>
    </w:tbl>
    <w:p w14:paraId="0FC1C07C" w14:textId="382BA513" w:rsidR="00D14FBF" w:rsidRPr="00B07E93" w:rsidRDefault="00D14FBF" w:rsidP="003F1918">
      <w:pPr>
        <w:jc w:val="both"/>
        <w:rPr>
          <w:rFonts w:ascii="Times New Roman" w:hAnsi="Times New Roman" w:cs="Times New Roman"/>
          <w:sz w:val="24"/>
          <w:szCs w:val="24"/>
        </w:rPr>
      </w:pPr>
      <w:r w:rsidRPr="00B07E93">
        <w:rPr>
          <w:rFonts w:ascii="Times New Roman" w:hAnsi="Times New Roman" w:cs="Times New Roman"/>
          <w:sz w:val="24"/>
          <w:szCs w:val="24"/>
        </w:rPr>
        <w:lastRenderedPageBreak/>
        <w:t xml:space="preserve">Les congés pour évènement familial ou congés exceptionnels ne sont légalement pas dus lorsque le salarié se trouve déjà absent de l'entreprise pour une raison ou autre (congé, maladie, repos </w:t>
      </w:r>
      <w:r w:rsidR="009C138A" w:rsidRPr="00B07E93">
        <w:rPr>
          <w:rFonts w:ascii="Times New Roman" w:hAnsi="Times New Roman" w:cs="Times New Roman"/>
          <w:sz w:val="24"/>
          <w:szCs w:val="24"/>
        </w:rPr>
        <w:t>hebdomadaire, etc.</w:t>
      </w:r>
      <w:r w:rsidRPr="00B07E93">
        <w:rPr>
          <w:rFonts w:ascii="Times New Roman" w:hAnsi="Times New Roman" w:cs="Times New Roman"/>
          <w:sz w:val="24"/>
          <w:szCs w:val="24"/>
        </w:rPr>
        <w:t>).</w:t>
      </w:r>
    </w:p>
    <w:p w14:paraId="77E1ED54" w14:textId="13541751" w:rsidR="00026420" w:rsidRPr="00B07E93" w:rsidRDefault="00FE0860" w:rsidP="003F1918">
      <w:pPr>
        <w:jc w:val="both"/>
        <w:rPr>
          <w:rStyle w:val="lev"/>
          <w:rFonts w:ascii="Times New Roman" w:hAnsi="Times New Roman" w:cs="Times New Roman"/>
          <w:b w:val="0"/>
          <w:sz w:val="24"/>
          <w:szCs w:val="24"/>
        </w:rPr>
      </w:pPr>
      <w:r w:rsidRPr="00B07E93">
        <w:rPr>
          <w:rStyle w:val="lev"/>
          <w:rFonts w:ascii="Times New Roman" w:hAnsi="Times New Roman" w:cs="Times New Roman"/>
          <w:b w:val="0"/>
          <w:sz w:val="24"/>
          <w:szCs w:val="24"/>
        </w:rPr>
        <w:t>Ces journées d’absence sont comptées en jours «</w:t>
      </w:r>
      <w:r w:rsidRPr="00B07E93">
        <w:rPr>
          <w:rFonts w:ascii="Times New Roman" w:hAnsi="Times New Roman" w:cs="Times New Roman"/>
          <w:b/>
          <w:sz w:val="24"/>
          <w:szCs w:val="24"/>
        </w:rPr>
        <w:t> </w:t>
      </w:r>
      <w:r w:rsidRPr="00B07E93">
        <w:rPr>
          <w:rStyle w:val="lev"/>
          <w:rFonts w:ascii="Times New Roman" w:hAnsi="Times New Roman" w:cs="Times New Roman"/>
          <w:b w:val="0"/>
          <w:sz w:val="24"/>
          <w:szCs w:val="24"/>
        </w:rPr>
        <w:t>ouvrables</w:t>
      </w:r>
      <w:r w:rsidRPr="00B07E93">
        <w:rPr>
          <w:rFonts w:ascii="Times New Roman" w:hAnsi="Times New Roman" w:cs="Times New Roman"/>
          <w:b/>
          <w:sz w:val="24"/>
          <w:szCs w:val="24"/>
        </w:rPr>
        <w:t> </w:t>
      </w:r>
      <w:r w:rsidRPr="00B07E93">
        <w:rPr>
          <w:rStyle w:val="lev"/>
          <w:rFonts w:ascii="Times New Roman" w:hAnsi="Times New Roman" w:cs="Times New Roman"/>
          <w:b w:val="0"/>
          <w:sz w:val="24"/>
          <w:szCs w:val="24"/>
        </w:rPr>
        <w:t>».</w:t>
      </w:r>
    </w:p>
    <w:p w14:paraId="1C0F4A08" w14:textId="254C1C17" w:rsidR="00C51234" w:rsidRPr="00B07E93" w:rsidRDefault="00C51234" w:rsidP="003F1918">
      <w:pPr>
        <w:jc w:val="both"/>
        <w:rPr>
          <w:rStyle w:val="lev"/>
          <w:rFonts w:ascii="Times New Roman" w:hAnsi="Times New Roman" w:cs="Times New Roman"/>
          <w:b w:val="0"/>
          <w:sz w:val="24"/>
          <w:szCs w:val="24"/>
        </w:rPr>
      </w:pPr>
      <w:r w:rsidRPr="00B07E93">
        <w:rPr>
          <w:rStyle w:val="lev"/>
          <w:rFonts w:ascii="Times New Roman" w:hAnsi="Times New Roman" w:cs="Times New Roman"/>
          <w:b w:val="0"/>
          <w:sz w:val="24"/>
          <w:szCs w:val="24"/>
        </w:rPr>
        <w:t>Les congés légaux pour événements familiaux n'entraînent pas de réduction de la rémunération (qui tient compte, le cas échéant, de l'indemnité mentionnée ci-dessous) et sont assimilés à du temps de travail effectif pour la détermination de la durée du congé payé annuel. La durée de ces congés ne peut être imputée sur celle du congé payé annuel.</w:t>
      </w:r>
    </w:p>
    <w:p w14:paraId="1385C2E1" w14:textId="02F296C7" w:rsidR="001E04DA" w:rsidRPr="00B07E93" w:rsidRDefault="001E04DA" w:rsidP="001E04DA">
      <w:pPr>
        <w:jc w:val="both"/>
        <w:rPr>
          <w:rStyle w:val="lev"/>
          <w:rFonts w:ascii="Times New Roman" w:hAnsi="Times New Roman" w:cs="Times New Roman"/>
          <w:b w:val="0"/>
          <w:sz w:val="24"/>
          <w:szCs w:val="24"/>
        </w:rPr>
      </w:pPr>
      <w:r w:rsidRPr="00B07E93">
        <w:rPr>
          <w:rStyle w:val="lev"/>
          <w:rFonts w:ascii="Times New Roman" w:hAnsi="Times New Roman" w:cs="Times New Roman"/>
          <w:b w:val="0"/>
          <w:sz w:val="24"/>
          <w:szCs w:val="24"/>
        </w:rPr>
        <w:t>Le congé de deuil peut être pris dans un délai d'un an à compter du décès de l'enfant ;</w:t>
      </w:r>
    </w:p>
    <w:p w14:paraId="0D91E0CC" w14:textId="4C32DD97" w:rsidR="001E04DA" w:rsidRPr="00B07E93" w:rsidRDefault="001E04DA" w:rsidP="001E04DA">
      <w:pPr>
        <w:jc w:val="both"/>
        <w:rPr>
          <w:rStyle w:val="lev"/>
          <w:rFonts w:ascii="Times New Roman" w:hAnsi="Times New Roman" w:cs="Times New Roman"/>
          <w:b w:val="0"/>
          <w:sz w:val="24"/>
          <w:szCs w:val="24"/>
        </w:rPr>
      </w:pPr>
      <w:r w:rsidRPr="00B07E93">
        <w:rPr>
          <w:rStyle w:val="lev"/>
          <w:rFonts w:ascii="Times New Roman" w:hAnsi="Times New Roman" w:cs="Times New Roman"/>
          <w:b w:val="0"/>
          <w:sz w:val="24"/>
          <w:szCs w:val="24"/>
        </w:rPr>
        <w:t>Le congé de naissance commence à courir, au choix du salarié, le jour de la naissance de l'enfant ou le premier jour ouvrable qui suit. En outre, dans le cadre des dispositions prévues au titre du congé de paternité et d’accueil de l’enfant, dont la première période de 4 jours fait immédiatement suite au congé de naissance, il appartient au salarié d’informer son employeur de la date prévisionnelle de l'accouchement au moins un mois avant celle-ci.</w:t>
      </w:r>
    </w:p>
    <w:p w14:paraId="38DD694A" w14:textId="6BA8F037" w:rsidR="001E04DA" w:rsidRPr="00B07E93" w:rsidRDefault="001E04DA" w:rsidP="003F1918">
      <w:pPr>
        <w:jc w:val="both"/>
        <w:rPr>
          <w:rStyle w:val="lev"/>
          <w:rFonts w:ascii="Times New Roman" w:hAnsi="Times New Roman" w:cs="Times New Roman"/>
          <w:b w:val="0"/>
          <w:sz w:val="24"/>
          <w:szCs w:val="24"/>
        </w:rPr>
      </w:pPr>
      <w:r w:rsidRPr="00B07E93">
        <w:rPr>
          <w:rStyle w:val="lev"/>
          <w:rFonts w:ascii="Times New Roman" w:hAnsi="Times New Roman" w:cs="Times New Roman"/>
          <w:b w:val="0"/>
          <w:sz w:val="24"/>
          <w:szCs w:val="24"/>
        </w:rPr>
        <w:t>La période de congé pour l'arrivée d'un enfant placé en vue de son adoption commence à courir, au choix du salarié, soit pendant la période de 7 jours précédant l'arrivée de l'enfant au foyer, soit le jour de l'arrivée de l'enfant au foyer ou le premier jour ouvrable qui suit cette arrivée.</w:t>
      </w:r>
    </w:p>
    <w:p w14:paraId="43EA7382" w14:textId="77777777" w:rsidR="001E04DA" w:rsidRPr="00B07E93" w:rsidRDefault="001E04DA" w:rsidP="001E04DA">
      <w:pPr>
        <w:jc w:val="both"/>
        <w:rPr>
          <w:rFonts w:ascii="Times New Roman" w:hAnsi="Times New Roman" w:cs="Times New Roman"/>
          <w:sz w:val="24"/>
          <w:szCs w:val="24"/>
        </w:rPr>
      </w:pPr>
      <w:r w:rsidRPr="00B07E93">
        <w:rPr>
          <w:rFonts w:ascii="Times New Roman" w:hAnsi="Times New Roman" w:cs="Times New Roman"/>
          <w:sz w:val="24"/>
          <w:szCs w:val="24"/>
        </w:rPr>
        <w:t xml:space="preserve">Les autres congés pour évènement familial sont attribués au moment de l'événement qui les motive, et doivent être pris dans une période raisonnable de cet événement. </w:t>
      </w:r>
    </w:p>
    <w:p w14:paraId="76CD15A4" w14:textId="2D548010" w:rsidR="001E04DA" w:rsidRPr="00B07E93" w:rsidRDefault="001E04DA" w:rsidP="001E04DA">
      <w:pPr>
        <w:jc w:val="both"/>
        <w:rPr>
          <w:rFonts w:ascii="Times New Roman" w:hAnsi="Times New Roman" w:cs="Times New Roman"/>
          <w:sz w:val="24"/>
          <w:szCs w:val="24"/>
        </w:rPr>
      </w:pPr>
      <w:r w:rsidRPr="00B07E93">
        <w:rPr>
          <w:rFonts w:ascii="Times New Roman" w:hAnsi="Times New Roman" w:cs="Times New Roman"/>
          <w:sz w:val="24"/>
          <w:szCs w:val="24"/>
        </w:rPr>
        <w:t>Tous les congés exceptionnels doivent faire l’objet de la production d’un justificatif auprès de l’association.</w:t>
      </w:r>
    </w:p>
    <w:p w14:paraId="3DB6E9DC" w14:textId="10978DFD" w:rsidR="001E04DA" w:rsidRDefault="001E04DA" w:rsidP="001E04DA">
      <w:pPr>
        <w:jc w:val="both"/>
        <w:rPr>
          <w:rFonts w:ascii="Times New Roman" w:hAnsi="Times New Roman" w:cs="Times New Roman"/>
          <w:sz w:val="24"/>
          <w:szCs w:val="24"/>
        </w:rPr>
      </w:pPr>
      <w:r w:rsidRPr="00B07E93">
        <w:rPr>
          <w:rFonts w:ascii="Times New Roman" w:hAnsi="Times New Roman" w:cs="Times New Roman"/>
          <w:sz w:val="24"/>
          <w:szCs w:val="24"/>
        </w:rPr>
        <w:t>Ils ne sont pas reportables quand le salarié se trouve déjà absent de l'association.</w:t>
      </w:r>
    </w:p>
    <w:p w14:paraId="212EDCAF" w14:textId="77777777" w:rsidR="00223082" w:rsidRPr="001E04DA" w:rsidRDefault="00223082" w:rsidP="001E04DA">
      <w:pPr>
        <w:jc w:val="both"/>
        <w:rPr>
          <w:rFonts w:ascii="Times New Roman" w:hAnsi="Times New Roman" w:cs="Times New Roman"/>
          <w:sz w:val="24"/>
          <w:szCs w:val="24"/>
        </w:rPr>
      </w:pPr>
    </w:p>
    <w:p w14:paraId="336386B3" w14:textId="24B67B22" w:rsidR="00D2540E" w:rsidRPr="00BC4C69" w:rsidRDefault="00F8303F" w:rsidP="00F36EBE">
      <w:pPr>
        <w:pStyle w:val="Paragraphedeliste"/>
        <w:numPr>
          <w:ilvl w:val="1"/>
          <w:numId w:val="27"/>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BC4C69">
        <w:rPr>
          <w:rFonts w:ascii="Times New Roman" w:hAnsi="Times New Roman" w:cs="Times New Roman"/>
          <w:b/>
          <w:bCs/>
          <w:smallCaps/>
          <w:color w:val="FFC000"/>
          <w:spacing w:val="5"/>
          <w:sz w:val="24"/>
          <w:szCs w:val="24"/>
          <w:u w:val="single"/>
          <w:lang w:eastAsia="fr-FR"/>
        </w:rPr>
        <w:t xml:space="preserve">CONGES SANS SOLDE </w:t>
      </w:r>
    </w:p>
    <w:p w14:paraId="3641C5F6" w14:textId="77777777" w:rsidR="00D2540E" w:rsidRPr="00A32B3A" w:rsidRDefault="00D2540E" w:rsidP="00D2540E">
      <w:pPr>
        <w:pStyle w:val="Paragraphedeliste"/>
        <w:tabs>
          <w:tab w:val="left" w:pos="5954"/>
        </w:tabs>
        <w:spacing w:after="0" w:line="240" w:lineRule="auto"/>
        <w:ind w:left="1440"/>
        <w:jc w:val="both"/>
        <w:rPr>
          <w:rFonts w:ascii="Times New Roman" w:hAnsi="Times New Roman" w:cs="Times New Roman"/>
          <w:b/>
          <w:bCs/>
          <w:smallCaps/>
          <w:color w:val="FFC000"/>
          <w:spacing w:val="5"/>
          <w:sz w:val="24"/>
          <w:szCs w:val="24"/>
          <w:u w:val="single"/>
          <w:lang w:eastAsia="fr-FR"/>
        </w:rPr>
      </w:pPr>
    </w:p>
    <w:p w14:paraId="07CA229C" w14:textId="6BE0CD34" w:rsidR="00D76DA3" w:rsidRPr="00A32B3A" w:rsidRDefault="00FB7762" w:rsidP="00D76DA3">
      <w:pPr>
        <w:jc w:val="both"/>
        <w:rPr>
          <w:rFonts w:ascii="Times New Roman" w:hAnsi="Times New Roman" w:cs="Times New Roman"/>
          <w:sz w:val="24"/>
          <w:szCs w:val="24"/>
        </w:rPr>
      </w:pPr>
      <w:r>
        <w:rPr>
          <w:rFonts w:ascii="Times New Roman" w:hAnsi="Times New Roman" w:cs="Times New Roman"/>
          <w:sz w:val="24"/>
          <w:szCs w:val="24"/>
        </w:rPr>
        <w:t>Le principe est que les congés sans solde ne sont pas accordés sauf demande motivée auprès de la direction.</w:t>
      </w:r>
    </w:p>
    <w:p w14:paraId="709E6527" w14:textId="1C9B4A7F"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Ce congé n'est pas rémunéré et à son terme, le salarié retrouve son emploi et sa rémunération.</w:t>
      </w:r>
    </w:p>
    <w:p w14:paraId="0C859FDD" w14:textId="77777777" w:rsidR="00F8303F" w:rsidRPr="00A32B3A" w:rsidRDefault="00F8303F" w:rsidP="003F1918">
      <w:pPr>
        <w:jc w:val="both"/>
        <w:rPr>
          <w:rFonts w:ascii="Times New Roman" w:hAnsi="Times New Roman" w:cs="Times New Roman"/>
          <w:sz w:val="24"/>
          <w:szCs w:val="24"/>
        </w:rPr>
      </w:pPr>
    </w:p>
    <w:p w14:paraId="6C4EE5FE" w14:textId="06418744" w:rsidR="00D2540E" w:rsidRPr="00A32B3A" w:rsidRDefault="00F8303F" w:rsidP="00F36EBE">
      <w:pPr>
        <w:pStyle w:val="Paragraphedeliste"/>
        <w:numPr>
          <w:ilvl w:val="1"/>
          <w:numId w:val="27"/>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CONGE PARENTAL D’EDUCATION</w:t>
      </w:r>
    </w:p>
    <w:p w14:paraId="079B8900" w14:textId="5CD5F84F" w:rsidR="00D14FBF" w:rsidRPr="00A32B3A" w:rsidRDefault="00F8303F" w:rsidP="00D2540E">
      <w:pPr>
        <w:pStyle w:val="Paragraphedeliste"/>
        <w:tabs>
          <w:tab w:val="left" w:pos="5954"/>
        </w:tabs>
        <w:spacing w:after="0" w:line="240" w:lineRule="auto"/>
        <w:ind w:left="1440"/>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 xml:space="preserve"> </w:t>
      </w:r>
    </w:p>
    <w:p w14:paraId="74E373FA"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A l'expiration du congé de maternité, le salarié ayant une ancienneté d'au moins un an, peut demander à bénéficier d'un congé parental pour une durée initiale d'un an.</w:t>
      </w:r>
    </w:p>
    <w:p w14:paraId="54E539C0"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Ce congé peut être prolongé deux fois pour prendre fin, au plus tard, au troisième anniversaire de l'enfant en application de l'article L 1225-48 du Code du Travail.</w:t>
      </w:r>
    </w:p>
    <w:p w14:paraId="34280EE5" w14:textId="34A387AC" w:rsidR="00BE382B" w:rsidRDefault="00D14FBF" w:rsidP="00BE382B">
      <w:pPr>
        <w:jc w:val="both"/>
        <w:rPr>
          <w:rFonts w:ascii="Times New Roman" w:hAnsi="Times New Roman" w:cs="Times New Roman"/>
          <w:sz w:val="24"/>
          <w:szCs w:val="24"/>
        </w:rPr>
      </w:pPr>
      <w:r w:rsidRPr="00A32B3A">
        <w:rPr>
          <w:rFonts w:ascii="Times New Roman" w:hAnsi="Times New Roman" w:cs="Times New Roman"/>
          <w:sz w:val="24"/>
          <w:szCs w:val="24"/>
        </w:rPr>
        <w:t>Le salarié doit en effectuer la demande, par lettre recommandée avec accusé de réception auprès de la Direction :</w:t>
      </w:r>
    </w:p>
    <w:p w14:paraId="7617AD87" w14:textId="77777777" w:rsidR="00BE382B" w:rsidRDefault="00D14FBF" w:rsidP="00BE382B">
      <w:pPr>
        <w:pStyle w:val="Paragraphedeliste"/>
        <w:numPr>
          <w:ilvl w:val="0"/>
          <w:numId w:val="1"/>
        </w:numPr>
        <w:ind w:left="1560"/>
        <w:jc w:val="both"/>
        <w:rPr>
          <w:rFonts w:ascii="Times New Roman" w:hAnsi="Times New Roman" w:cs="Times New Roman"/>
          <w:sz w:val="24"/>
          <w:szCs w:val="24"/>
        </w:rPr>
      </w:pPr>
      <w:r w:rsidRPr="00BE382B">
        <w:rPr>
          <w:rFonts w:ascii="Times New Roman" w:hAnsi="Times New Roman" w:cs="Times New Roman"/>
          <w:sz w:val="24"/>
          <w:szCs w:val="24"/>
        </w:rPr>
        <w:t>1 mois au minimum avant le terme du congé maternité ou d'adoption si le congé</w:t>
      </w:r>
      <w:r w:rsidR="00446BD7" w:rsidRPr="00BE382B">
        <w:rPr>
          <w:rFonts w:ascii="Times New Roman" w:hAnsi="Times New Roman" w:cs="Times New Roman"/>
          <w:sz w:val="24"/>
          <w:szCs w:val="24"/>
        </w:rPr>
        <w:t xml:space="preserve"> </w:t>
      </w:r>
      <w:r w:rsidRPr="00BE382B">
        <w:rPr>
          <w:rFonts w:ascii="Times New Roman" w:hAnsi="Times New Roman" w:cs="Times New Roman"/>
          <w:sz w:val="24"/>
          <w:szCs w:val="24"/>
        </w:rPr>
        <w:t>parental ou le travail à temps partiel le suit immédiatement, ou avant le renouvellement.</w:t>
      </w:r>
    </w:p>
    <w:p w14:paraId="5F6EC8A1" w14:textId="79EFF3F5" w:rsidR="00BE382B" w:rsidRPr="00BE382B" w:rsidRDefault="00BE382B" w:rsidP="00BE382B">
      <w:pPr>
        <w:pStyle w:val="Paragraphedeliste"/>
        <w:ind w:left="1560"/>
        <w:jc w:val="both"/>
        <w:rPr>
          <w:rFonts w:ascii="Times New Roman" w:hAnsi="Times New Roman" w:cs="Times New Roman"/>
          <w:sz w:val="24"/>
          <w:szCs w:val="24"/>
        </w:rPr>
      </w:pPr>
    </w:p>
    <w:p w14:paraId="0BFEC7B7" w14:textId="2E49C747" w:rsidR="00D14FBF" w:rsidRPr="00BE382B" w:rsidRDefault="00D14FBF" w:rsidP="00BE382B">
      <w:pPr>
        <w:pStyle w:val="Paragraphedeliste"/>
        <w:numPr>
          <w:ilvl w:val="0"/>
          <w:numId w:val="1"/>
        </w:numPr>
        <w:ind w:left="1560"/>
        <w:jc w:val="both"/>
        <w:rPr>
          <w:rFonts w:ascii="Times New Roman" w:hAnsi="Times New Roman" w:cs="Times New Roman"/>
          <w:sz w:val="24"/>
          <w:szCs w:val="24"/>
        </w:rPr>
      </w:pPr>
      <w:r w:rsidRPr="00BE382B">
        <w:rPr>
          <w:rFonts w:ascii="Times New Roman" w:hAnsi="Times New Roman" w:cs="Times New Roman"/>
          <w:sz w:val="24"/>
          <w:szCs w:val="24"/>
        </w:rPr>
        <w:t xml:space="preserve"> 2 mois au minimum avant le début du renouvellement du congé parental ou de</w:t>
      </w:r>
      <w:r w:rsidR="00082425" w:rsidRPr="00BE382B">
        <w:rPr>
          <w:rFonts w:ascii="Times New Roman" w:hAnsi="Times New Roman" w:cs="Times New Roman"/>
          <w:sz w:val="24"/>
          <w:szCs w:val="24"/>
        </w:rPr>
        <w:t xml:space="preserve"> </w:t>
      </w:r>
      <w:r w:rsidRPr="00BE382B">
        <w:rPr>
          <w:rFonts w:ascii="Times New Roman" w:hAnsi="Times New Roman" w:cs="Times New Roman"/>
          <w:sz w:val="24"/>
          <w:szCs w:val="24"/>
        </w:rPr>
        <w:t>l'activité à temps partiel.</w:t>
      </w:r>
    </w:p>
    <w:p w14:paraId="7685E9B8" w14:textId="77777777" w:rsidR="00F8303F" w:rsidRPr="00A32B3A" w:rsidRDefault="00F8303F" w:rsidP="00BE382B">
      <w:pPr>
        <w:pStyle w:val="Paragraphedeliste"/>
        <w:ind w:left="1560"/>
        <w:jc w:val="both"/>
        <w:rPr>
          <w:rFonts w:ascii="Times New Roman" w:hAnsi="Times New Roman" w:cs="Times New Roman"/>
          <w:sz w:val="24"/>
          <w:szCs w:val="24"/>
        </w:rPr>
      </w:pPr>
    </w:p>
    <w:p w14:paraId="0A0140CA" w14:textId="6D1F3556" w:rsidR="008E1009" w:rsidRPr="00A32B3A" w:rsidRDefault="008E1009" w:rsidP="00BE382B">
      <w:pPr>
        <w:pStyle w:val="Paragraphedeliste"/>
        <w:ind w:left="1560"/>
        <w:jc w:val="both"/>
        <w:rPr>
          <w:rFonts w:ascii="Times New Roman" w:hAnsi="Times New Roman" w:cs="Times New Roman"/>
          <w:sz w:val="24"/>
          <w:szCs w:val="24"/>
        </w:rPr>
      </w:pPr>
    </w:p>
    <w:p w14:paraId="7320746C" w14:textId="7D5C999B" w:rsidR="00D2540E" w:rsidRPr="00A32B3A" w:rsidRDefault="00F8303F" w:rsidP="00F36EBE">
      <w:pPr>
        <w:pStyle w:val="Paragraphedeliste"/>
        <w:numPr>
          <w:ilvl w:val="1"/>
          <w:numId w:val="27"/>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CONGE DE PATERNITE</w:t>
      </w:r>
      <w:r w:rsidR="00F81130">
        <w:rPr>
          <w:rFonts w:ascii="Times New Roman" w:hAnsi="Times New Roman" w:cs="Times New Roman"/>
          <w:b/>
          <w:bCs/>
          <w:smallCaps/>
          <w:color w:val="FFC000"/>
          <w:spacing w:val="5"/>
          <w:sz w:val="24"/>
          <w:szCs w:val="24"/>
          <w:u w:val="single"/>
          <w:lang w:eastAsia="fr-FR"/>
        </w:rPr>
        <w:t xml:space="preserve"> &amp; D’ACCUEIL</w:t>
      </w:r>
    </w:p>
    <w:p w14:paraId="31EA1E15" w14:textId="77777777" w:rsidR="00D2540E" w:rsidRPr="00A32B3A" w:rsidRDefault="00D2540E" w:rsidP="003F1918">
      <w:pPr>
        <w:jc w:val="both"/>
        <w:rPr>
          <w:rFonts w:ascii="Times New Roman" w:hAnsi="Times New Roman" w:cs="Times New Roman"/>
          <w:sz w:val="24"/>
          <w:szCs w:val="24"/>
        </w:rPr>
      </w:pPr>
    </w:p>
    <w:p w14:paraId="011F0E0C" w14:textId="77777777" w:rsidR="00A34E43" w:rsidRPr="00A34E43" w:rsidRDefault="00A34E43" w:rsidP="00A34E43">
      <w:pPr>
        <w:spacing w:before="100" w:beforeAutospacing="1" w:after="100" w:afterAutospacing="1" w:line="240" w:lineRule="auto"/>
        <w:rPr>
          <w:rFonts w:ascii="Times New Roman" w:eastAsia="Times New Roman" w:hAnsi="Times New Roman" w:cs="Times New Roman"/>
          <w:sz w:val="24"/>
          <w:szCs w:val="24"/>
          <w:lang w:eastAsia="fr-FR"/>
        </w:rPr>
      </w:pPr>
      <w:r w:rsidRPr="00A34E43">
        <w:rPr>
          <w:rFonts w:ascii="Times New Roman" w:eastAsia="Times New Roman" w:hAnsi="Times New Roman" w:cs="Times New Roman"/>
          <w:sz w:val="24"/>
          <w:szCs w:val="24"/>
          <w:lang w:eastAsia="fr-FR"/>
        </w:rPr>
        <w:t>Le salarié a droit à un congé de paternité et d'accueil de l'enfant après sa naissance. Le salarié doit être dans l'une des situations suivantes :</w:t>
      </w:r>
    </w:p>
    <w:p w14:paraId="1F6A813B" w14:textId="77777777" w:rsidR="00A34E43" w:rsidRPr="00A34E43" w:rsidRDefault="00A34E43" w:rsidP="00F36EBE">
      <w:pPr>
        <w:numPr>
          <w:ilvl w:val="0"/>
          <w:numId w:val="43"/>
        </w:numPr>
        <w:spacing w:before="100" w:beforeAutospacing="1" w:after="100" w:afterAutospacing="1" w:line="240" w:lineRule="auto"/>
        <w:rPr>
          <w:rFonts w:ascii="Times New Roman" w:eastAsia="Times New Roman" w:hAnsi="Times New Roman" w:cs="Times New Roman"/>
          <w:sz w:val="24"/>
          <w:szCs w:val="24"/>
          <w:lang w:eastAsia="fr-FR"/>
        </w:rPr>
      </w:pPr>
      <w:r w:rsidRPr="00A34E43">
        <w:rPr>
          <w:rFonts w:ascii="Times New Roman" w:eastAsia="Times New Roman" w:hAnsi="Times New Roman" w:cs="Times New Roman"/>
          <w:sz w:val="24"/>
          <w:szCs w:val="24"/>
          <w:lang w:eastAsia="fr-FR"/>
        </w:rPr>
        <w:t>Père de l'enfant marié ou lié par un Pacs avec la mère</w:t>
      </w:r>
    </w:p>
    <w:p w14:paraId="53EC87FB" w14:textId="77777777" w:rsidR="00A34E43" w:rsidRPr="00A34E43" w:rsidRDefault="00A34E43" w:rsidP="00F36EBE">
      <w:pPr>
        <w:numPr>
          <w:ilvl w:val="0"/>
          <w:numId w:val="43"/>
        </w:numPr>
        <w:spacing w:before="100" w:beforeAutospacing="1" w:after="100" w:afterAutospacing="1" w:line="240" w:lineRule="auto"/>
        <w:rPr>
          <w:rFonts w:ascii="Times New Roman" w:eastAsia="Times New Roman" w:hAnsi="Times New Roman" w:cs="Times New Roman"/>
          <w:sz w:val="24"/>
          <w:szCs w:val="24"/>
          <w:lang w:eastAsia="fr-FR"/>
        </w:rPr>
      </w:pPr>
      <w:r w:rsidRPr="00A34E43">
        <w:rPr>
          <w:rFonts w:ascii="Times New Roman" w:eastAsia="Times New Roman" w:hAnsi="Times New Roman" w:cs="Times New Roman"/>
          <w:sz w:val="24"/>
          <w:szCs w:val="24"/>
          <w:lang w:eastAsia="fr-FR"/>
        </w:rPr>
        <w:t>Conjoint ou concubin qui vit en couple avec la mère</w:t>
      </w:r>
    </w:p>
    <w:p w14:paraId="697F543E" w14:textId="685FA21F" w:rsidR="00D14FBF" w:rsidRDefault="00A34E43" w:rsidP="003F1918">
      <w:pPr>
        <w:jc w:val="both"/>
        <w:rPr>
          <w:rFonts w:ascii="Times New Roman" w:hAnsi="Times New Roman" w:cs="Times New Roman"/>
          <w:sz w:val="24"/>
          <w:szCs w:val="24"/>
        </w:rPr>
      </w:pPr>
      <w:r>
        <w:rPr>
          <w:rFonts w:ascii="Times New Roman" w:hAnsi="Times New Roman" w:cs="Times New Roman"/>
          <w:sz w:val="24"/>
          <w:szCs w:val="24"/>
        </w:rPr>
        <w:t>A la suite de son congé de naissance obligatoire, t</w:t>
      </w:r>
      <w:r w:rsidR="00D14FBF" w:rsidRPr="00A32B3A">
        <w:rPr>
          <w:rFonts w:ascii="Times New Roman" w:hAnsi="Times New Roman" w:cs="Times New Roman"/>
          <w:sz w:val="24"/>
          <w:szCs w:val="24"/>
        </w:rPr>
        <w:t xml:space="preserve">out </w:t>
      </w:r>
      <w:r w:rsidR="00F81130">
        <w:rPr>
          <w:rFonts w:ascii="Times New Roman" w:hAnsi="Times New Roman" w:cs="Times New Roman"/>
          <w:sz w:val="24"/>
          <w:szCs w:val="24"/>
        </w:rPr>
        <w:t>père peut prendre un congé de 25</w:t>
      </w:r>
      <w:r w:rsidR="00D14FBF" w:rsidRPr="00A32B3A">
        <w:rPr>
          <w:rFonts w:ascii="Times New Roman" w:hAnsi="Times New Roman" w:cs="Times New Roman"/>
          <w:sz w:val="24"/>
          <w:szCs w:val="24"/>
        </w:rPr>
        <w:t xml:space="preserve"> jours cal</w:t>
      </w:r>
      <w:r w:rsidR="00F81130">
        <w:rPr>
          <w:rFonts w:ascii="Times New Roman" w:hAnsi="Times New Roman" w:cs="Times New Roman"/>
          <w:sz w:val="24"/>
          <w:szCs w:val="24"/>
        </w:rPr>
        <w:t>endaires consécutifs, porté à 32</w:t>
      </w:r>
      <w:r w:rsidR="00D14FBF" w:rsidRPr="00A32B3A">
        <w:rPr>
          <w:rFonts w:ascii="Times New Roman" w:hAnsi="Times New Roman" w:cs="Times New Roman"/>
          <w:sz w:val="24"/>
          <w:szCs w:val="24"/>
        </w:rPr>
        <w:t xml:space="preserve"> jours </w:t>
      </w:r>
      <w:r w:rsidR="00F81130">
        <w:rPr>
          <w:rFonts w:ascii="Times New Roman" w:hAnsi="Times New Roman" w:cs="Times New Roman"/>
          <w:sz w:val="24"/>
          <w:szCs w:val="24"/>
        </w:rPr>
        <w:t xml:space="preserve">calendaires </w:t>
      </w:r>
      <w:r w:rsidR="00D14FBF" w:rsidRPr="00A32B3A">
        <w:rPr>
          <w:rFonts w:ascii="Times New Roman" w:hAnsi="Times New Roman" w:cs="Times New Roman"/>
          <w:sz w:val="24"/>
          <w:szCs w:val="24"/>
        </w:rPr>
        <w:t xml:space="preserve">en cas de </w:t>
      </w:r>
      <w:r>
        <w:rPr>
          <w:rFonts w:ascii="Times New Roman" w:hAnsi="Times New Roman" w:cs="Times New Roman"/>
          <w:sz w:val="24"/>
          <w:szCs w:val="24"/>
        </w:rPr>
        <w:t>naissances multiples.</w:t>
      </w:r>
    </w:p>
    <w:p w14:paraId="54CFCC54" w14:textId="03894DE1"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Tout salarié y a droit quel que soit son ancienneté, la durée de son temps de travail ou la nature de son contrat de travail.</w:t>
      </w:r>
    </w:p>
    <w:p w14:paraId="6B26CB0E" w14:textId="67A465E9" w:rsidR="00F8303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salarié peut choisi</w:t>
      </w:r>
      <w:r w:rsidR="00A34E43">
        <w:rPr>
          <w:rFonts w:ascii="Times New Roman" w:hAnsi="Times New Roman" w:cs="Times New Roman"/>
          <w:sz w:val="24"/>
          <w:szCs w:val="24"/>
        </w:rPr>
        <w:t>r de prendre ce congé jusqu'au 6</w:t>
      </w:r>
      <w:r w:rsidRPr="00A32B3A">
        <w:rPr>
          <w:rFonts w:ascii="Times New Roman" w:hAnsi="Times New Roman" w:cs="Times New Roman"/>
          <w:sz w:val="24"/>
          <w:szCs w:val="24"/>
        </w:rPr>
        <w:t>ème mois de la naissance de son enfant, sous réserve d'avertir son responsable hiérarchique, par lettre recommandée avec accusé de réception, 30 jours minimum avant la date souhaitée.</w:t>
      </w:r>
    </w:p>
    <w:p w14:paraId="28E69A5A" w14:textId="77777777" w:rsidR="004D2C12" w:rsidRPr="00A32B3A" w:rsidRDefault="004D2C12" w:rsidP="003F1918">
      <w:pPr>
        <w:jc w:val="both"/>
        <w:rPr>
          <w:rFonts w:ascii="Times New Roman" w:hAnsi="Times New Roman" w:cs="Times New Roman"/>
          <w:sz w:val="24"/>
          <w:szCs w:val="24"/>
        </w:rPr>
      </w:pPr>
    </w:p>
    <w:p w14:paraId="1769C4B3" w14:textId="1D64612E" w:rsidR="00D2540E" w:rsidRPr="00A32B3A" w:rsidRDefault="00F8303F" w:rsidP="00F36EBE">
      <w:pPr>
        <w:pStyle w:val="Paragraphedeliste"/>
        <w:numPr>
          <w:ilvl w:val="1"/>
          <w:numId w:val="27"/>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A32B3A">
        <w:rPr>
          <w:rFonts w:ascii="Times New Roman" w:hAnsi="Times New Roman" w:cs="Times New Roman"/>
          <w:b/>
          <w:bCs/>
          <w:smallCaps/>
          <w:color w:val="FFC000"/>
          <w:spacing w:val="5"/>
          <w:sz w:val="24"/>
          <w:szCs w:val="24"/>
          <w:u w:val="single"/>
          <w:lang w:eastAsia="fr-FR"/>
        </w:rPr>
        <w:t>JOURNEE SOLIDARITE</w:t>
      </w:r>
    </w:p>
    <w:p w14:paraId="30580D92" w14:textId="77777777" w:rsidR="00D2540E" w:rsidRPr="00A32B3A" w:rsidRDefault="00D2540E" w:rsidP="003F1918">
      <w:pPr>
        <w:jc w:val="both"/>
        <w:rPr>
          <w:rFonts w:ascii="Times New Roman" w:hAnsi="Times New Roman" w:cs="Times New Roman"/>
          <w:sz w:val="24"/>
          <w:szCs w:val="24"/>
          <w:u w:val="single"/>
        </w:rPr>
      </w:pPr>
    </w:p>
    <w:p w14:paraId="4A4DFEBE" w14:textId="63573B45"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La journée de solidarité est destinée au financement d'actions en faveur de l'autonomie des personnes âgées ou handicapées et se traduit par l'accomplissement d'une journée de travail supplémentaire pour les salariés et une contribution sociale pour les employeurs.</w:t>
      </w:r>
    </w:p>
    <w:p w14:paraId="2489C393" w14:textId="77777777" w:rsidR="00454A1B" w:rsidRPr="00A32B3A" w:rsidRDefault="00454A1B" w:rsidP="003F1918">
      <w:pPr>
        <w:jc w:val="both"/>
        <w:rPr>
          <w:rFonts w:ascii="Times New Roman" w:hAnsi="Times New Roman" w:cs="Times New Roman"/>
          <w:sz w:val="24"/>
          <w:szCs w:val="24"/>
        </w:rPr>
      </w:pPr>
    </w:p>
    <w:p w14:paraId="2D329232" w14:textId="422E38AA"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Conformément à la loi du 30 juin 2004 modifiée par la loi du 16 avril 2008, la journée de solidarité n'est plus obligatoirement fixée au lundi de Pentecôte.</w:t>
      </w:r>
    </w:p>
    <w:p w14:paraId="0240B724" w14:textId="77777777" w:rsidR="00454A1B" w:rsidRPr="00A32B3A" w:rsidRDefault="00454A1B" w:rsidP="003F1918">
      <w:pPr>
        <w:jc w:val="both"/>
        <w:rPr>
          <w:rFonts w:ascii="Times New Roman" w:hAnsi="Times New Roman" w:cs="Times New Roman"/>
          <w:sz w:val="24"/>
          <w:szCs w:val="24"/>
        </w:rPr>
      </w:pPr>
    </w:p>
    <w:p w14:paraId="081F5379" w14:textId="77777777" w:rsidR="009B0167" w:rsidRPr="00A32B3A" w:rsidRDefault="009B0167" w:rsidP="009B0167">
      <w:pPr>
        <w:jc w:val="both"/>
        <w:rPr>
          <w:rFonts w:ascii="Times New Roman" w:hAnsi="Times New Roman" w:cs="Times New Roman"/>
          <w:sz w:val="24"/>
          <w:szCs w:val="24"/>
        </w:rPr>
      </w:pPr>
      <w:r w:rsidRPr="00A32B3A">
        <w:rPr>
          <w:rFonts w:ascii="Times New Roman" w:hAnsi="Times New Roman" w:cs="Times New Roman"/>
          <w:sz w:val="24"/>
          <w:szCs w:val="24"/>
        </w:rPr>
        <w:t>En pratique, la journée de solidarité peut prendre la forme (nouveau Code du Travail art L.3133-8 modifié) :</w:t>
      </w:r>
    </w:p>
    <w:p w14:paraId="34D1EB20" w14:textId="75C25DC8" w:rsidR="009B0167" w:rsidRDefault="009B0167" w:rsidP="00F36EBE">
      <w:pPr>
        <w:numPr>
          <w:ilvl w:val="0"/>
          <w:numId w:val="2"/>
        </w:numPr>
        <w:spacing w:after="0" w:line="240" w:lineRule="auto"/>
        <w:jc w:val="both"/>
        <w:rPr>
          <w:rFonts w:ascii="Times New Roman" w:hAnsi="Times New Roman" w:cs="Times New Roman"/>
          <w:sz w:val="24"/>
          <w:szCs w:val="24"/>
        </w:rPr>
      </w:pPr>
      <w:r w:rsidRPr="00A32B3A">
        <w:rPr>
          <w:rFonts w:ascii="Times New Roman" w:hAnsi="Times New Roman" w:cs="Times New Roman"/>
          <w:sz w:val="24"/>
          <w:szCs w:val="24"/>
        </w:rPr>
        <w:t>du travail d’un jour férié précédemment chômé autre que le 1</w:t>
      </w:r>
      <w:r w:rsidRPr="00A32B3A">
        <w:rPr>
          <w:rFonts w:ascii="Times New Roman" w:hAnsi="Times New Roman" w:cs="Times New Roman"/>
          <w:sz w:val="24"/>
          <w:szCs w:val="24"/>
          <w:vertAlign w:val="superscript"/>
        </w:rPr>
        <w:t>er</w:t>
      </w:r>
      <w:r w:rsidRPr="00A32B3A">
        <w:rPr>
          <w:rFonts w:ascii="Times New Roman" w:hAnsi="Times New Roman" w:cs="Times New Roman"/>
          <w:sz w:val="24"/>
          <w:szCs w:val="24"/>
        </w:rPr>
        <w:t xml:space="preserve"> mai</w:t>
      </w:r>
    </w:p>
    <w:p w14:paraId="3C94C801" w14:textId="77777777" w:rsidR="00454A1B" w:rsidRPr="00A32B3A" w:rsidRDefault="00454A1B" w:rsidP="00454A1B">
      <w:pPr>
        <w:spacing w:after="0" w:line="240" w:lineRule="auto"/>
        <w:ind w:left="720"/>
        <w:jc w:val="both"/>
        <w:rPr>
          <w:rFonts w:ascii="Times New Roman" w:hAnsi="Times New Roman" w:cs="Times New Roman"/>
          <w:sz w:val="24"/>
          <w:szCs w:val="24"/>
        </w:rPr>
      </w:pPr>
    </w:p>
    <w:p w14:paraId="54DC09AB" w14:textId="445F1025" w:rsidR="00454A1B" w:rsidRPr="004C66E2" w:rsidRDefault="009B0167" w:rsidP="00F36EBE">
      <w:pPr>
        <w:numPr>
          <w:ilvl w:val="0"/>
          <w:numId w:val="2"/>
        </w:numPr>
        <w:spacing w:after="0" w:line="240" w:lineRule="auto"/>
        <w:jc w:val="both"/>
        <w:rPr>
          <w:rFonts w:ascii="Times New Roman" w:hAnsi="Times New Roman" w:cs="Times New Roman"/>
          <w:sz w:val="24"/>
          <w:szCs w:val="24"/>
        </w:rPr>
      </w:pPr>
      <w:r w:rsidRPr="004C66E2">
        <w:rPr>
          <w:rFonts w:ascii="Times New Roman" w:hAnsi="Times New Roman" w:cs="Times New Roman"/>
          <w:sz w:val="24"/>
          <w:szCs w:val="24"/>
        </w:rPr>
        <w:t>d</w:t>
      </w:r>
      <w:r w:rsidR="004C66E2">
        <w:rPr>
          <w:rFonts w:ascii="Times New Roman" w:hAnsi="Times New Roman" w:cs="Times New Roman"/>
          <w:sz w:val="24"/>
          <w:szCs w:val="24"/>
        </w:rPr>
        <w:t xml:space="preserve">u travail d’un jour dès </w:t>
      </w:r>
      <w:r w:rsidRPr="004C66E2">
        <w:rPr>
          <w:rFonts w:ascii="Times New Roman" w:hAnsi="Times New Roman" w:cs="Times New Roman"/>
          <w:sz w:val="24"/>
          <w:szCs w:val="24"/>
        </w:rPr>
        <w:t>lors</w:t>
      </w:r>
      <w:r w:rsidR="004C66E2">
        <w:rPr>
          <w:rFonts w:ascii="Times New Roman" w:hAnsi="Times New Roman" w:cs="Times New Roman"/>
          <w:sz w:val="24"/>
          <w:szCs w:val="24"/>
        </w:rPr>
        <w:t xml:space="preserve"> </w:t>
      </w:r>
      <w:r w:rsidRPr="004C66E2">
        <w:rPr>
          <w:rFonts w:ascii="Times New Roman" w:hAnsi="Times New Roman" w:cs="Times New Roman"/>
          <w:sz w:val="24"/>
          <w:szCs w:val="24"/>
        </w:rPr>
        <w:t>que la réduction du temps de travail est organisée sur le mois ou l’année</w:t>
      </w:r>
    </w:p>
    <w:p w14:paraId="36D23CCA" w14:textId="6EDB5C33" w:rsidR="00454A1B" w:rsidRPr="00454A1B" w:rsidRDefault="00454A1B" w:rsidP="00454A1B">
      <w:pPr>
        <w:spacing w:after="0" w:line="240" w:lineRule="auto"/>
        <w:ind w:left="720"/>
        <w:jc w:val="both"/>
        <w:rPr>
          <w:rFonts w:ascii="Times New Roman" w:hAnsi="Times New Roman" w:cs="Times New Roman"/>
          <w:sz w:val="24"/>
          <w:szCs w:val="24"/>
        </w:rPr>
      </w:pPr>
    </w:p>
    <w:p w14:paraId="56592648" w14:textId="224F0AFA" w:rsidR="009B0167" w:rsidRDefault="009B0167" w:rsidP="00F36EBE">
      <w:pPr>
        <w:numPr>
          <w:ilvl w:val="0"/>
          <w:numId w:val="2"/>
        </w:numPr>
        <w:spacing w:after="0" w:line="240" w:lineRule="auto"/>
        <w:jc w:val="both"/>
        <w:rPr>
          <w:rFonts w:ascii="Times New Roman" w:hAnsi="Times New Roman" w:cs="Times New Roman"/>
          <w:sz w:val="24"/>
          <w:szCs w:val="24"/>
        </w:rPr>
      </w:pPr>
      <w:r w:rsidRPr="00A32B3A">
        <w:rPr>
          <w:rFonts w:ascii="Times New Roman" w:hAnsi="Times New Roman" w:cs="Times New Roman"/>
          <w:sz w:val="24"/>
          <w:szCs w:val="24"/>
        </w:rPr>
        <w:t>de toute autre modalité permettant le travail de sept heures précédemment non travaillées en application de dispositions conventionnelles ou des modalités d’organisation de l’entreprise (ex : fractionnement en répartissant les heures représentant la journée de solidarité sur plusieurs jours)</w:t>
      </w:r>
      <w:r w:rsidR="00454A1B">
        <w:rPr>
          <w:rFonts w:ascii="Times New Roman" w:hAnsi="Times New Roman" w:cs="Times New Roman"/>
          <w:sz w:val="24"/>
          <w:szCs w:val="24"/>
        </w:rPr>
        <w:t>.</w:t>
      </w:r>
    </w:p>
    <w:p w14:paraId="4D64DFC7" w14:textId="05606194" w:rsidR="00454A1B" w:rsidRPr="00A32B3A" w:rsidRDefault="00454A1B" w:rsidP="00454A1B">
      <w:pPr>
        <w:spacing w:after="0" w:line="240" w:lineRule="auto"/>
        <w:ind w:left="720"/>
        <w:jc w:val="both"/>
        <w:rPr>
          <w:rFonts w:ascii="Times New Roman" w:hAnsi="Times New Roman" w:cs="Times New Roman"/>
          <w:sz w:val="24"/>
          <w:szCs w:val="24"/>
        </w:rPr>
      </w:pPr>
    </w:p>
    <w:p w14:paraId="351E8314" w14:textId="77777777" w:rsidR="009B0167" w:rsidRPr="00A32B3A" w:rsidRDefault="009B0167" w:rsidP="009B0167">
      <w:pPr>
        <w:jc w:val="both"/>
        <w:rPr>
          <w:rFonts w:ascii="Times New Roman" w:hAnsi="Times New Roman" w:cs="Times New Roman"/>
          <w:sz w:val="24"/>
          <w:szCs w:val="24"/>
        </w:rPr>
      </w:pPr>
      <w:r w:rsidRPr="00A32B3A">
        <w:rPr>
          <w:rFonts w:ascii="Times New Roman" w:hAnsi="Times New Roman" w:cs="Times New Roman"/>
          <w:sz w:val="24"/>
          <w:szCs w:val="24"/>
        </w:rPr>
        <w:lastRenderedPageBreak/>
        <w:t>Il est, en revanche, toujours impossible de supprimer un jour de congé payé légal ou un jour de repos compensateur.</w:t>
      </w:r>
    </w:p>
    <w:p w14:paraId="6E9777D2" w14:textId="77777777" w:rsidR="009B0167" w:rsidRPr="00A32B3A" w:rsidRDefault="009B0167" w:rsidP="009B0167">
      <w:pPr>
        <w:jc w:val="both"/>
        <w:rPr>
          <w:rFonts w:ascii="Times New Roman" w:hAnsi="Times New Roman" w:cs="Times New Roman"/>
          <w:sz w:val="24"/>
          <w:szCs w:val="24"/>
        </w:rPr>
      </w:pPr>
      <w:r w:rsidRPr="00A32B3A">
        <w:rPr>
          <w:rFonts w:ascii="Times New Roman" w:hAnsi="Times New Roman" w:cs="Times New Roman"/>
          <w:sz w:val="24"/>
          <w:szCs w:val="24"/>
        </w:rPr>
        <w:t>Il est maintenu 11 jours fériés par an.</w:t>
      </w:r>
    </w:p>
    <w:p w14:paraId="77FF0F5A" w14:textId="77777777" w:rsidR="00F5521F" w:rsidRDefault="00F5521F" w:rsidP="003F1918">
      <w:pPr>
        <w:jc w:val="both"/>
        <w:rPr>
          <w:rFonts w:ascii="Times New Roman" w:hAnsi="Times New Roman" w:cs="Times New Roman"/>
          <w:b/>
          <w:sz w:val="24"/>
          <w:szCs w:val="24"/>
        </w:rPr>
      </w:pPr>
    </w:p>
    <w:p w14:paraId="72C35BDE" w14:textId="77777777" w:rsidR="000112CA" w:rsidRPr="00A32B3A" w:rsidRDefault="000112CA" w:rsidP="003F1918">
      <w:pPr>
        <w:jc w:val="both"/>
        <w:rPr>
          <w:rFonts w:ascii="Times New Roman" w:hAnsi="Times New Roman" w:cs="Times New Roman"/>
          <w:b/>
          <w:sz w:val="24"/>
          <w:szCs w:val="24"/>
        </w:rPr>
      </w:pPr>
    </w:p>
    <w:p w14:paraId="58DBF343" w14:textId="6567A1AC" w:rsidR="00F5521F" w:rsidRPr="00A32B3A" w:rsidRDefault="004E4D61" w:rsidP="00F5521F">
      <w:pPr>
        <w:tabs>
          <w:tab w:val="left" w:pos="5954"/>
        </w:tabs>
        <w:jc w:val="both"/>
        <w:rPr>
          <w:rFonts w:ascii="Times New Roman" w:hAnsi="Times New Roman" w:cs="Times New Roman"/>
          <w:b/>
          <w:bCs/>
          <w:caps/>
          <w:color w:val="2E74B5" w:themeColor="accent1" w:themeShade="BF"/>
          <w:spacing w:val="5"/>
          <w:sz w:val="24"/>
          <w:szCs w:val="24"/>
          <w:u w:val="single"/>
          <w:lang w:eastAsia="fr-FR"/>
        </w:rPr>
      </w:pPr>
      <w:r>
        <w:rPr>
          <w:rFonts w:ascii="Times New Roman" w:hAnsi="Times New Roman" w:cs="Times New Roman"/>
          <w:b/>
          <w:bCs/>
          <w:caps/>
          <w:color w:val="2E74B5" w:themeColor="accent1" w:themeShade="BF"/>
          <w:spacing w:val="5"/>
          <w:sz w:val="24"/>
          <w:szCs w:val="24"/>
          <w:u w:val="single"/>
          <w:lang w:eastAsia="fr-FR"/>
        </w:rPr>
        <w:t>titre 7</w:t>
      </w:r>
      <w:r w:rsidR="00F5521F" w:rsidRPr="00A32B3A">
        <w:rPr>
          <w:rFonts w:ascii="Times New Roman" w:hAnsi="Times New Roman" w:cs="Times New Roman"/>
          <w:b/>
          <w:bCs/>
          <w:caps/>
          <w:color w:val="2E74B5" w:themeColor="accent1" w:themeShade="BF"/>
          <w:spacing w:val="5"/>
          <w:sz w:val="24"/>
          <w:szCs w:val="24"/>
          <w:u w:val="single"/>
          <w:lang w:eastAsia="fr-FR"/>
        </w:rPr>
        <w:t xml:space="preserve"> – rupture du contrat de travail</w:t>
      </w:r>
    </w:p>
    <w:p w14:paraId="7A0329F4" w14:textId="77777777" w:rsidR="00860725" w:rsidRDefault="00860725" w:rsidP="00860725">
      <w:pPr>
        <w:tabs>
          <w:tab w:val="left" w:pos="5954"/>
        </w:tabs>
        <w:jc w:val="both"/>
        <w:rPr>
          <w:rFonts w:ascii="Times New Roman" w:hAnsi="Times New Roman" w:cs="Times New Roman"/>
          <w:b/>
          <w:bCs/>
          <w:caps/>
          <w:color w:val="33CC33"/>
          <w:spacing w:val="5"/>
          <w:sz w:val="24"/>
          <w:szCs w:val="24"/>
          <w:u w:val="single"/>
          <w:lang w:eastAsia="fr-FR"/>
        </w:rPr>
      </w:pPr>
    </w:p>
    <w:p w14:paraId="140EC249" w14:textId="27BD1804" w:rsidR="00860725" w:rsidRPr="00A32B3A" w:rsidRDefault="00860725" w:rsidP="00860725">
      <w:pPr>
        <w:tabs>
          <w:tab w:val="left" w:pos="5954"/>
        </w:tabs>
        <w:jc w:val="both"/>
        <w:rPr>
          <w:rFonts w:ascii="Times New Roman" w:hAnsi="Times New Roman" w:cs="Times New Roman"/>
          <w:b/>
          <w:bCs/>
          <w:caps/>
          <w:color w:val="33CC33"/>
          <w:spacing w:val="5"/>
          <w:sz w:val="24"/>
          <w:szCs w:val="24"/>
          <w:u w:val="single"/>
          <w:lang w:eastAsia="fr-FR"/>
        </w:rPr>
      </w:pPr>
      <w:r w:rsidRPr="00A32B3A">
        <w:rPr>
          <w:rFonts w:ascii="Times New Roman" w:hAnsi="Times New Roman" w:cs="Times New Roman"/>
          <w:b/>
          <w:bCs/>
          <w:caps/>
          <w:color w:val="33CC33"/>
          <w:spacing w:val="5"/>
          <w:sz w:val="24"/>
          <w:szCs w:val="24"/>
          <w:u w:val="single"/>
          <w:lang w:eastAsia="fr-FR"/>
        </w:rPr>
        <w:t xml:space="preserve">CHAPITRE 1 – </w:t>
      </w:r>
      <w:r>
        <w:rPr>
          <w:rFonts w:ascii="Times New Roman" w:hAnsi="Times New Roman" w:cs="Times New Roman"/>
          <w:b/>
          <w:bCs/>
          <w:caps/>
          <w:color w:val="33CC33"/>
          <w:spacing w:val="5"/>
          <w:sz w:val="24"/>
          <w:szCs w:val="24"/>
          <w:u w:val="single"/>
          <w:lang w:eastAsia="fr-FR"/>
        </w:rPr>
        <w:t>contrat a duree determinee</w:t>
      </w:r>
    </w:p>
    <w:p w14:paraId="60F2ACCC" w14:textId="77777777" w:rsidR="00F5521F" w:rsidRPr="00A32B3A" w:rsidRDefault="00F5521F" w:rsidP="003F1918">
      <w:pPr>
        <w:jc w:val="both"/>
        <w:rPr>
          <w:rFonts w:ascii="Times New Roman" w:hAnsi="Times New Roman" w:cs="Times New Roman"/>
          <w:b/>
          <w:sz w:val="24"/>
          <w:szCs w:val="24"/>
        </w:rPr>
      </w:pPr>
    </w:p>
    <w:p w14:paraId="7B04EB57"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contrat à durée déterminée ne peut être rompu avant l'échéance du terme sauf faute grave, force majeure, inaptitude physique ou accord des parties.</w:t>
      </w:r>
    </w:p>
    <w:p w14:paraId="07A6A145" w14:textId="0C95EB59" w:rsidR="004743C7" w:rsidRDefault="00D14FBF" w:rsidP="004D2C12">
      <w:pPr>
        <w:jc w:val="both"/>
        <w:rPr>
          <w:rFonts w:ascii="Times New Roman" w:hAnsi="Times New Roman" w:cs="Times New Roman"/>
          <w:sz w:val="24"/>
          <w:szCs w:val="24"/>
        </w:rPr>
      </w:pPr>
      <w:r w:rsidRPr="00A32B3A">
        <w:rPr>
          <w:rFonts w:ascii="Times New Roman" w:hAnsi="Times New Roman" w:cs="Times New Roman"/>
          <w:sz w:val="24"/>
          <w:szCs w:val="24"/>
        </w:rPr>
        <w:t>Il peut toutefois être rompu à l'initiative du salarié lorsque celui-ci justifie d'une embauche pour une durée indéterminée dans les conditions du code du travail.</w:t>
      </w:r>
    </w:p>
    <w:p w14:paraId="6E726968" w14:textId="77777777" w:rsidR="004D2C12" w:rsidRDefault="004D2C12" w:rsidP="004D2C12">
      <w:pPr>
        <w:jc w:val="both"/>
        <w:rPr>
          <w:rFonts w:ascii="Times New Roman" w:hAnsi="Times New Roman" w:cs="Times New Roman"/>
          <w:sz w:val="24"/>
          <w:szCs w:val="24"/>
        </w:rPr>
      </w:pPr>
    </w:p>
    <w:p w14:paraId="367FAD2C" w14:textId="3FA0A1AF" w:rsidR="00860725" w:rsidRDefault="00860725" w:rsidP="00860725">
      <w:pPr>
        <w:tabs>
          <w:tab w:val="left" w:pos="5954"/>
        </w:tabs>
        <w:jc w:val="both"/>
        <w:rPr>
          <w:rFonts w:ascii="Times New Roman" w:hAnsi="Times New Roman" w:cs="Times New Roman"/>
          <w:b/>
          <w:bCs/>
          <w:caps/>
          <w:color w:val="33CC33"/>
          <w:spacing w:val="5"/>
          <w:sz w:val="24"/>
          <w:szCs w:val="24"/>
          <w:u w:val="single"/>
          <w:lang w:eastAsia="fr-FR"/>
        </w:rPr>
      </w:pPr>
      <w:r>
        <w:rPr>
          <w:rFonts w:ascii="Times New Roman" w:hAnsi="Times New Roman" w:cs="Times New Roman"/>
          <w:b/>
          <w:bCs/>
          <w:caps/>
          <w:color w:val="33CC33"/>
          <w:spacing w:val="5"/>
          <w:sz w:val="24"/>
          <w:szCs w:val="24"/>
          <w:u w:val="single"/>
          <w:lang w:eastAsia="fr-FR"/>
        </w:rPr>
        <w:t>CHAPITRE 2</w:t>
      </w:r>
      <w:r w:rsidRPr="00A32B3A">
        <w:rPr>
          <w:rFonts w:ascii="Times New Roman" w:hAnsi="Times New Roman" w:cs="Times New Roman"/>
          <w:b/>
          <w:bCs/>
          <w:caps/>
          <w:color w:val="33CC33"/>
          <w:spacing w:val="5"/>
          <w:sz w:val="24"/>
          <w:szCs w:val="24"/>
          <w:u w:val="single"/>
          <w:lang w:eastAsia="fr-FR"/>
        </w:rPr>
        <w:t xml:space="preserve"> – </w:t>
      </w:r>
      <w:r>
        <w:rPr>
          <w:rFonts w:ascii="Times New Roman" w:hAnsi="Times New Roman" w:cs="Times New Roman"/>
          <w:b/>
          <w:bCs/>
          <w:caps/>
          <w:color w:val="33CC33"/>
          <w:spacing w:val="5"/>
          <w:sz w:val="24"/>
          <w:szCs w:val="24"/>
          <w:u w:val="single"/>
          <w:lang w:eastAsia="fr-FR"/>
        </w:rPr>
        <w:t>contrat a duree indeterminee</w:t>
      </w:r>
    </w:p>
    <w:p w14:paraId="10678B2C" w14:textId="77777777" w:rsidR="00F8303F" w:rsidRPr="00A32B3A" w:rsidRDefault="00F8303F" w:rsidP="00860725">
      <w:pPr>
        <w:tabs>
          <w:tab w:val="left" w:pos="5954"/>
        </w:tabs>
        <w:jc w:val="both"/>
        <w:rPr>
          <w:rFonts w:ascii="Times New Roman" w:hAnsi="Times New Roman" w:cs="Times New Roman"/>
          <w:b/>
          <w:bCs/>
          <w:caps/>
          <w:color w:val="33CC33"/>
          <w:spacing w:val="5"/>
          <w:sz w:val="24"/>
          <w:szCs w:val="24"/>
          <w:u w:val="single"/>
          <w:lang w:eastAsia="fr-FR"/>
        </w:rPr>
      </w:pPr>
    </w:p>
    <w:p w14:paraId="62757D63" w14:textId="77777777" w:rsidR="00C3158F" w:rsidRPr="00C3158F" w:rsidRDefault="00C3158F" w:rsidP="00F36EBE">
      <w:pPr>
        <w:pStyle w:val="Paragraphedeliste"/>
        <w:numPr>
          <w:ilvl w:val="0"/>
          <w:numId w:val="28"/>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6068B53D" w14:textId="77777777" w:rsidR="00C3158F" w:rsidRPr="00C3158F" w:rsidRDefault="00C3158F" w:rsidP="00F36EBE">
      <w:pPr>
        <w:pStyle w:val="Paragraphedeliste"/>
        <w:numPr>
          <w:ilvl w:val="0"/>
          <w:numId w:val="28"/>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25A4918B" w14:textId="505823F8" w:rsidR="00860725" w:rsidRPr="00860725" w:rsidRDefault="00F8303F" w:rsidP="00F36EBE">
      <w:pPr>
        <w:pStyle w:val="Paragraphedeliste"/>
        <w:numPr>
          <w:ilvl w:val="1"/>
          <w:numId w:val="28"/>
        </w:numPr>
        <w:tabs>
          <w:tab w:val="left" w:pos="5954"/>
        </w:tabs>
        <w:spacing w:after="0" w:line="240" w:lineRule="auto"/>
        <w:ind w:left="106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 xml:space="preserve"> FORMALISME</w:t>
      </w:r>
    </w:p>
    <w:p w14:paraId="3E80263C" w14:textId="77777777" w:rsidR="00D14FBF" w:rsidRPr="00A32B3A" w:rsidRDefault="00D14FBF" w:rsidP="003F1918">
      <w:pPr>
        <w:pStyle w:val="Paragraphedeliste"/>
        <w:ind w:left="1788"/>
        <w:jc w:val="both"/>
        <w:rPr>
          <w:rFonts w:ascii="Times New Roman" w:hAnsi="Times New Roman" w:cs="Times New Roman"/>
          <w:sz w:val="24"/>
          <w:szCs w:val="24"/>
        </w:rPr>
      </w:pPr>
    </w:p>
    <w:p w14:paraId="399BA506"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contrat à durée indéterminée peut prendre fin à l'initiative de l'une ou de l'autre partie.</w:t>
      </w:r>
    </w:p>
    <w:p w14:paraId="2316AFAC" w14:textId="000C282B"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Qu'elle soit le fait du salarié ou de l'employeur, la dénonciation du contrat (démission, licenciement) doit être notifiée par lettre recommandée avec accusé de réception.</w:t>
      </w:r>
    </w:p>
    <w:p w14:paraId="6D6DA97F" w14:textId="77777777" w:rsidR="00F8303F" w:rsidRPr="00A32B3A" w:rsidRDefault="00F8303F" w:rsidP="003F1918">
      <w:pPr>
        <w:jc w:val="both"/>
        <w:rPr>
          <w:rFonts w:ascii="Times New Roman" w:hAnsi="Times New Roman" w:cs="Times New Roman"/>
          <w:sz w:val="24"/>
          <w:szCs w:val="24"/>
        </w:rPr>
      </w:pPr>
    </w:p>
    <w:p w14:paraId="6CBC752E" w14:textId="45E2F598" w:rsidR="00860725" w:rsidRPr="00860725" w:rsidRDefault="00F8303F" w:rsidP="00F36EBE">
      <w:pPr>
        <w:pStyle w:val="Paragraphedeliste"/>
        <w:numPr>
          <w:ilvl w:val="1"/>
          <w:numId w:val="28"/>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 xml:space="preserve"> PREAVIS</w:t>
      </w:r>
    </w:p>
    <w:p w14:paraId="385E20D1" w14:textId="77777777" w:rsidR="00FA3CCA" w:rsidRPr="00A32B3A" w:rsidRDefault="00FA3CCA" w:rsidP="003F1918">
      <w:pPr>
        <w:jc w:val="both"/>
        <w:rPr>
          <w:rFonts w:ascii="Times New Roman" w:hAnsi="Times New Roman" w:cs="Times New Roman"/>
          <w:sz w:val="24"/>
          <w:szCs w:val="24"/>
        </w:rPr>
      </w:pPr>
    </w:p>
    <w:p w14:paraId="27ABF50D" w14:textId="0041ECF4" w:rsidR="00D14FBF" w:rsidRPr="00860725" w:rsidRDefault="00D14FBF" w:rsidP="003F1918">
      <w:pPr>
        <w:jc w:val="both"/>
        <w:rPr>
          <w:rFonts w:ascii="Times New Roman" w:hAnsi="Times New Roman" w:cs="Times New Roman"/>
          <w:sz w:val="24"/>
          <w:szCs w:val="24"/>
        </w:rPr>
      </w:pPr>
      <w:r w:rsidRPr="00860725">
        <w:rPr>
          <w:rFonts w:ascii="Times New Roman" w:hAnsi="Times New Roman" w:cs="Times New Roman"/>
          <w:sz w:val="24"/>
          <w:szCs w:val="24"/>
        </w:rPr>
        <w:t>La date de</w:t>
      </w:r>
      <w:r w:rsidR="007E236C" w:rsidRPr="00860725">
        <w:rPr>
          <w:rFonts w:ascii="Times New Roman" w:hAnsi="Times New Roman" w:cs="Times New Roman"/>
          <w:sz w:val="24"/>
          <w:szCs w:val="24"/>
        </w:rPr>
        <w:t xml:space="preserve"> première</w:t>
      </w:r>
      <w:r w:rsidRPr="00860725">
        <w:rPr>
          <w:rFonts w:ascii="Times New Roman" w:hAnsi="Times New Roman" w:cs="Times New Roman"/>
          <w:sz w:val="24"/>
          <w:szCs w:val="24"/>
        </w:rPr>
        <w:t xml:space="preserve"> présentation de la lettre recommandée marque le point de départ du préavis.</w:t>
      </w:r>
    </w:p>
    <w:p w14:paraId="0AE4B224" w14:textId="3E1D085E" w:rsidR="00D14FBF" w:rsidRDefault="00D14FBF" w:rsidP="003F1918">
      <w:pPr>
        <w:jc w:val="both"/>
        <w:rPr>
          <w:rFonts w:ascii="Times New Roman" w:hAnsi="Times New Roman" w:cs="Times New Roman"/>
          <w:sz w:val="24"/>
          <w:szCs w:val="24"/>
        </w:rPr>
      </w:pPr>
      <w:r w:rsidRPr="00860725">
        <w:rPr>
          <w:rFonts w:ascii="Times New Roman" w:hAnsi="Times New Roman" w:cs="Times New Roman"/>
          <w:sz w:val="24"/>
          <w:szCs w:val="24"/>
        </w:rPr>
        <w:t>Sauf accord entre les parties ou faute grave impu</w:t>
      </w:r>
      <w:r w:rsidR="007E236C" w:rsidRPr="00860725">
        <w:rPr>
          <w:rFonts w:ascii="Times New Roman" w:hAnsi="Times New Roman" w:cs="Times New Roman"/>
          <w:sz w:val="24"/>
          <w:szCs w:val="24"/>
        </w:rPr>
        <w:t>table à l'une ou l'autre partie ou inaptitude physique,</w:t>
      </w:r>
      <w:r w:rsidRPr="00860725">
        <w:rPr>
          <w:rFonts w:ascii="Times New Roman" w:hAnsi="Times New Roman" w:cs="Times New Roman"/>
          <w:sz w:val="24"/>
          <w:szCs w:val="24"/>
        </w:rPr>
        <w:t xml:space="preserve"> la cessation du contrat intervient après l'exécution d'un préavis établi comme suit :</w:t>
      </w:r>
    </w:p>
    <w:p w14:paraId="7AD6DD01" w14:textId="77777777" w:rsidR="00B87B19" w:rsidRDefault="00B87B19" w:rsidP="003F1918">
      <w:pPr>
        <w:jc w:val="both"/>
        <w:rPr>
          <w:rFonts w:ascii="Times New Roman" w:hAnsi="Times New Roman" w:cs="Times New Roman"/>
          <w:sz w:val="24"/>
          <w:szCs w:val="24"/>
        </w:rPr>
      </w:pPr>
    </w:p>
    <w:p w14:paraId="08DCDA33" w14:textId="3C0431C7" w:rsidR="00B87B19" w:rsidRPr="00B87B19" w:rsidRDefault="00B87B19" w:rsidP="00F36EBE">
      <w:pPr>
        <w:numPr>
          <w:ilvl w:val="0"/>
          <w:numId w:val="36"/>
        </w:num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en cas de démission</w:t>
      </w:r>
    </w:p>
    <w:p w14:paraId="242513D2" w14:textId="77777777" w:rsidR="00B87B19" w:rsidRDefault="00B87B19" w:rsidP="003F1918">
      <w:pPr>
        <w:pStyle w:val="Paragraphedeliste"/>
        <w:ind w:left="1788"/>
        <w:jc w:val="both"/>
        <w:rPr>
          <w:rFonts w:ascii="Times New Roman" w:hAnsi="Times New Roman" w:cs="Times New Roman"/>
          <w:sz w:val="24"/>
          <w:szCs w:val="24"/>
        </w:rPr>
      </w:pPr>
    </w:p>
    <w:p w14:paraId="0292CE52" w14:textId="4947CDA9" w:rsidR="009F42E6" w:rsidRDefault="00B87B19" w:rsidP="00B87B19">
      <w:pPr>
        <w:pStyle w:val="Paragraphedeliste"/>
        <w:ind w:left="0"/>
        <w:jc w:val="both"/>
        <w:rPr>
          <w:rFonts w:ascii="Times New Roman" w:hAnsi="Times New Roman" w:cs="Times New Roman"/>
          <w:sz w:val="24"/>
          <w:szCs w:val="24"/>
        </w:rPr>
      </w:pPr>
      <w:r>
        <w:rPr>
          <w:rFonts w:ascii="Times New Roman" w:hAnsi="Times New Roman" w:cs="Times New Roman"/>
          <w:sz w:val="24"/>
          <w:szCs w:val="24"/>
        </w:rPr>
        <w:t xml:space="preserve">La </w:t>
      </w:r>
      <w:r w:rsidR="00D14FBF" w:rsidRPr="00A32B3A">
        <w:rPr>
          <w:rFonts w:ascii="Times New Roman" w:hAnsi="Times New Roman" w:cs="Times New Roman"/>
          <w:sz w:val="24"/>
          <w:szCs w:val="24"/>
        </w:rPr>
        <w:t xml:space="preserve">durée de préavis sera de: </w:t>
      </w:r>
    </w:p>
    <w:p w14:paraId="62A9AD80" w14:textId="77777777" w:rsidR="00B87B19" w:rsidRPr="00A32B3A" w:rsidRDefault="00B87B19" w:rsidP="00B87B19">
      <w:pPr>
        <w:pStyle w:val="Paragraphedeliste"/>
        <w:ind w:left="0"/>
        <w:jc w:val="both"/>
        <w:rPr>
          <w:rFonts w:ascii="Times New Roman" w:hAnsi="Times New Roman" w:cs="Times New Roman"/>
          <w:sz w:val="24"/>
          <w:szCs w:val="24"/>
        </w:rPr>
      </w:pPr>
    </w:p>
    <w:p w14:paraId="5501DEF4" w14:textId="3A9118A6" w:rsidR="009F42E6" w:rsidRPr="000474E9" w:rsidRDefault="00D14FBF" w:rsidP="003F1918">
      <w:pPr>
        <w:pStyle w:val="Paragraphedeliste"/>
        <w:ind w:left="1788"/>
        <w:jc w:val="both"/>
        <w:rPr>
          <w:rFonts w:ascii="Times New Roman" w:hAnsi="Times New Roman" w:cs="Times New Roman"/>
          <w:sz w:val="24"/>
          <w:szCs w:val="24"/>
        </w:rPr>
      </w:pPr>
      <w:r w:rsidRPr="000474E9">
        <w:rPr>
          <w:rFonts w:ascii="Segoe UI Symbol" w:hAnsi="Segoe UI Symbol" w:cs="Segoe UI Symbol"/>
          <w:sz w:val="24"/>
          <w:szCs w:val="24"/>
        </w:rPr>
        <w:t>✓</w:t>
      </w:r>
      <w:r w:rsidRPr="000474E9">
        <w:rPr>
          <w:rFonts w:ascii="Times New Roman" w:hAnsi="Times New Roman" w:cs="Times New Roman"/>
          <w:sz w:val="24"/>
          <w:szCs w:val="24"/>
        </w:rPr>
        <w:t xml:space="preserve"> Une semaine pour les ouvriers</w:t>
      </w:r>
      <w:r w:rsidR="009F42E6" w:rsidRPr="000474E9">
        <w:rPr>
          <w:rFonts w:ascii="Times New Roman" w:hAnsi="Times New Roman" w:cs="Times New Roman"/>
          <w:sz w:val="24"/>
          <w:szCs w:val="24"/>
        </w:rPr>
        <w:t xml:space="preserve"> </w:t>
      </w:r>
      <w:r w:rsidRPr="000474E9">
        <w:rPr>
          <w:rFonts w:ascii="Times New Roman" w:hAnsi="Times New Roman" w:cs="Times New Roman"/>
          <w:sz w:val="24"/>
          <w:szCs w:val="24"/>
        </w:rPr>
        <w:t xml:space="preserve">; </w:t>
      </w:r>
    </w:p>
    <w:p w14:paraId="6B6B6D92" w14:textId="77777777" w:rsidR="00B87B19" w:rsidRPr="000474E9" w:rsidRDefault="00B87B19" w:rsidP="003F1918">
      <w:pPr>
        <w:pStyle w:val="Paragraphedeliste"/>
        <w:ind w:left="1788"/>
        <w:jc w:val="both"/>
        <w:rPr>
          <w:rFonts w:ascii="Times New Roman" w:hAnsi="Times New Roman" w:cs="Times New Roman"/>
          <w:sz w:val="24"/>
          <w:szCs w:val="24"/>
        </w:rPr>
      </w:pPr>
    </w:p>
    <w:p w14:paraId="43D31534" w14:textId="0AFE721B" w:rsidR="009F42E6" w:rsidRDefault="00D14FBF" w:rsidP="003F1918">
      <w:pPr>
        <w:pStyle w:val="Paragraphedeliste"/>
        <w:ind w:left="1788"/>
        <w:jc w:val="both"/>
        <w:rPr>
          <w:rFonts w:ascii="Times New Roman" w:hAnsi="Times New Roman" w:cs="Times New Roman"/>
          <w:sz w:val="24"/>
          <w:szCs w:val="24"/>
        </w:rPr>
      </w:pPr>
      <w:r w:rsidRPr="00A32B3A">
        <w:rPr>
          <w:rFonts w:ascii="Segoe UI Symbol" w:hAnsi="Segoe UI Symbol" w:cs="Segoe UI Symbol"/>
          <w:sz w:val="24"/>
          <w:szCs w:val="24"/>
        </w:rPr>
        <w:t>✓</w:t>
      </w:r>
      <w:r w:rsidRPr="00A32B3A">
        <w:rPr>
          <w:rFonts w:ascii="Times New Roman" w:hAnsi="Times New Roman" w:cs="Times New Roman"/>
          <w:sz w:val="24"/>
          <w:szCs w:val="24"/>
        </w:rPr>
        <w:t xml:space="preserve"> Un mois pour les agents de maitrise, techniciens, et employés ; </w:t>
      </w:r>
    </w:p>
    <w:p w14:paraId="5E6C3D4A" w14:textId="77777777" w:rsidR="00B87B19" w:rsidRPr="00A32B3A" w:rsidRDefault="00B87B19" w:rsidP="003F1918">
      <w:pPr>
        <w:pStyle w:val="Paragraphedeliste"/>
        <w:ind w:left="1788"/>
        <w:jc w:val="both"/>
        <w:rPr>
          <w:rFonts w:ascii="Times New Roman" w:hAnsi="Times New Roman" w:cs="Times New Roman"/>
          <w:sz w:val="24"/>
          <w:szCs w:val="24"/>
        </w:rPr>
      </w:pPr>
    </w:p>
    <w:p w14:paraId="13E13F37" w14:textId="77777777" w:rsidR="00D14FBF" w:rsidRPr="00A32B3A" w:rsidRDefault="00D14FBF" w:rsidP="003F1918">
      <w:pPr>
        <w:pStyle w:val="Paragraphedeliste"/>
        <w:ind w:left="1788"/>
        <w:jc w:val="both"/>
        <w:rPr>
          <w:rFonts w:ascii="Times New Roman" w:hAnsi="Times New Roman" w:cs="Times New Roman"/>
          <w:sz w:val="24"/>
          <w:szCs w:val="24"/>
        </w:rPr>
      </w:pPr>
      <w:r w:rsidRPr="00A32B3A">
        <w:rPr>
          <w:rFonts w:ascii="Segoe UI Symbol" w:hAnsi="Segoe UI Symbol" w:cs="Segoe UI Symbol"/>
          <w:sz w:val="24"/>
          <w:szCs w:val="24"/>
        </w:rPr>
        <w:t>✓</w:t>
      </w:r>
      <w:r w:rsidRPr="00A32B3A">
        <w:rPr>
          <w:rFonts w:ascii="Times New Roman" w:hAnsi="Times New Roman" w:cs="Times New Roman"/>
          <w:sz w:val="24"/>
          <w:szCs w:val="24"/>
        </w:rPr>
        <w:t xml:space="preserve"> Trois mois pour les cadres.</w:t>
      </w:r>
    </w:p>
    <w:p w14:paraId="5E2AF0BD" w14:textId="780827E6" w:rsidR="00B87B19" w:rsidRDefault="004D2C12" w:rsidP="00F36EBE">
      <w:pPr>
        <w:numPr>
          <w:ilvl w:val="0"/>
          <w:numId w:val="36"/>
        </w:num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lastRenderedPageBreak/>
        <w:t>en cas de licenciement, de départ à la retraite ou de mise à la retraite</w:t>
      </w:r>
    </w:p>
    <w:p w14:paraId="62AAB7BC" w14:textId="7311D7A6" w:rsidR="00B87B19" w:rsidRDefault="00B87B19" w:rsidP="00B87B19">
      <w:p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p>
    <w:p w14:paraId="0E8ADF7D" w14:textId="77777777" w:rsidR="00B87B19" w:rsidRDefault="00B87B19" w:rsidP="00B87B19">
      <w:p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p>
    <w:p w14:paraId="75C65F35" w14:textId="1E660B36" w:rsidR="00D14FBF" w:rsidRPr="00B87B19" w:rsidRDefault="00D14FBF" w:rsidP="00B87B19">
      <w:p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r w:rsidRPr="00B87B19">
        <w:rPr>
          <w:rFonts w:ascii="Times New Roman" w:hAnsi="Times New Roman" w:cs="Times New Roman"/>
          <w:bCs/>
          <w:sz w:val="24"/>
          <w:szCs w:val="24"/>
        </w:rPr>
        <w:t>En cas de licenciement hors licenciement pour</w:t>
      </w:r>
      <w:r w:rsidR="009F42E6" w:rsidRPr="00B87B19">
        <w:rPr>
          <w:rFonts w:ascii="Times New Roman" w:hAnsi="Times New Roman" w:cs="Times New Roman"/>
          <w:bCs/>
          <w:sz w:val="24"/>
          <w:szCs w:val="24"/>
        </w:rPr>
        <w:t xml:space="preserve"> faute grave ou de départ en retraite ou</w:t>
      </w:r>
      <w:r w:rsidRPr="00B87B19">
        <w:rPr>
          <w:rFonts w:ascii="Times New Roman" w:hAnsi="Times New Roman" w:cs="Times New Roman"/>
          <w:bCs/>
          <w:sz w:val="24"/>
          <w:szCs w:val="24"/>
        </w:rPr>
        <w:t xml:space="preserve"> encore de mise à la retraite du salarié, celui-ci doit respecter un préavis en l'ancienneté dont la durée est fixée à :</w:t>
      </w:r>
    </w:p>
    <w:p w14:paraId="563F6E9C" w14:textId="2E6E54D8" w:rsidR="009F42E6" w:rsidRDefault="00B87B19" w:rsidP="00B87B19">
      <w:pPr>
        <w:pStyle w:val="Paragraphedeliste"/>
        <w:ind w:left="0"/>
        <w:jc w:val="both"/>
        <w:rPr>
          <w:rFonts w:ascii="Times New Roman" w:hAnsi="Times New Roman" w:cs="Times New Roman"/>
          <w:sz w:val="24"/>
          <w:szCs w:val="24"/>
        </w:rPr>
      </w:pPr>
      <w:r>
        <w:rPr>
          <w:rFonts w:ascii="Segoe UI Symbol" w:hAnsi="Segoe UI Symbol" w:cs="Segoe UI Symbol"/>
          <w:sz w:val="24"/>
          <w:szCs w:val="24"/>
        </w:rPr>
        <w:tab/>
      </w:r>
      <w:r>
        <w:rPr>
          <w:rFonts w:ascii="Segoe UI Symbol" w:hAnsi="Segoe UI Symbol" w:cs="Segoe UI Symbol"/>
          <w:sz w:val="24"/>
          <w:szCs w:val="24"/>
        </w:rPr>
        <w:tab/>
        <w:t xml:space="preserve">      </w:t>
      </w:r>
      <w:r w:rsidR="00D14FBF" w:rsidRPr="00A32B3A">
        <w:rPr>
          <w:rFonts w:ascii="Segoe UI Symbol" w:hAnsi="Segoe UI Symbol" w:cs="Segoe UI Symbol"/>
          <w:sz w:val="24"/>
          <w:szCs w:val="24"/>
        </w:rPr>
        <w:t>✓</w:t>
      </w:r>
      <w:r w:rsidR="00D14FBF" w:rsidRPr="00A32B3A">
        <w:rPr>
          <w:rFonts w:ascii="Times New Roman" w:hAnsi="Times New Roman" w:cs="Times New Roman"/>
          <w:sz w:val="24"/>
          <w:szCs w:val="24"/>
        </w:rPr>
        <w:t xml:space="preserve"> Un mois pour les salariés ayant entre six mois et deux ans d'ancienneté, </w:t>
      </w:r>
    </w:p>
    <w:p w14:paraId="59B9BF4E" w14:textId="77777777" w:rsidR="00B87B19" w:rsidRPr="00A32B3A" w:rsidRDefault="00B87B19" w:rsidP="00B87B19">
      <w:pPr>
        <w:pStyle w:val="Paragraphedeliste"/>
        <w:ind w:left="0"/>
        <w:jc w:val="both"/>
        <w:rPr>
          <w:rFonts w:ascii="Times New Roman" w:hAnsi="Times New Roman" w:cs="Times New Roman"/>
          <w:sz w:val="24"/>
          <w:szCs w:val="24"/>
        </w:rPr>
      </w:pPr>
    </w:p>
    <w:p w14:paraId="5A834856" w14:textId="1A2C5BAD" w:rsidR="00D14FBF" w:rsidRDefault="00D14FBF" w:rsidP="003F1918">
      <w:pPr>
        <w:pStyle w:val="Paragraphedeliste"/>
        <w:ind w:left="1788"/>
        <w:jc w:val="both"/>
        <w:rPr>
          <w:rFonts w:ascii="Times New Roman" w:hAnsi="Times New Roman" w:cs="Times New Roman"/>
          <w:sz w:val="24"/>
          <w:szCs w:val="24"/>
        </w:rPr>
      </w:pPr>
      <w:r w:rsidRPr="00A32B3A">
        <w:rPr>
          <w:rFonts w:ascii="Segoe UI Symbol" w:hAnsi="Segoe UI Symbol" w:cs="Segoe UI Symbol"/>
          <w:sz w:val="24"/>
          <w:szCs w:val="24"/>
        </w:rPr>
        <w:t>✓</w:t>
      </w:r>
      <w:r w:rsidRPr="00A32B3A">
        <w:rPr>
          <w:rFonts w:ascii="Times New Roman" w:hAnsi="Times New Roman" w:cs="Times New Roman"/>
          <w:sz w:val="24"/>
          <w:szCs w:val="24"/>
        </w:rPr>
        <w:t xml:space="preserve"> Deux mois pour les salariés ayant plus de deux ans continue d'ancienneté.</w:t>
      </w:r>
    </w:p>
    <w:p w14:paraId="32C5BCE3" w14:textId="77777777" w:rsidR="00B87B19" w:rsidRPr="00A32B3A" w:rsidRDefault="00B87B19" w:rsidP="003F1918">
      <w:pPr>
        <w:pStyle w:val="Paragraphedeliste"/>
        <w:ind w:left="1788"/>
        <w:jc w:val="both"/>
        <w:rPr>
          <w:rFonts w:ascii="Times New Roman" w:hAnsi="Times New Roman" w:cs="Times New Roman"/>
          <w:sz w:val="24"/>
          <w:szCs w:val="24"/>
        </w:rPr>
      </w:pPr>
    </w:p>
    <w:p w14:paraId="797AFA22"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délai de préavis est un délai préfix, c'est-à-dire un délai dont l'échéance ne peut être reportée.</w:t>
      </w:r>
    </w:p>
    <w:p w14:paraId="7DDAE3F5" w14:textId="77777777" w:rsidR="009F42E6"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Ce délai pourra toutefois être prolongé :</w:t>
      </w:r>
      <w:r w:rsidR="009F42E6" w:rsidRPr="00A32B3A">
        <w:rPr>
          <w:rFonts w:ascii="Times New Roman" w:hAnsi="Times New Roman" w:cs="Times New Roman"/>
          <w:sz w:val="24"/>
          <w:szCs w:val="24"/>
        </w:rPr>
        <w:t xml:space="preserve"> </w:t>
      </w:r>
    </w:p>
    <w:p w14:paraId="516826B6" w14:textId="77777777" w:rsidR="009F42E6" w:rsidRPr="00A32B3A" w:rsidRDefault="00D14FBF" w:rsidP="003F1918">
      <w:pPr>
        <w:ind w:firstLine="708"/>
        <w:jc w:val="both"/>
        <w:rPr>
          <w:rFonts w:ascii="Times New Roman" w:hAnsi="Times New Roman" w:cs="Times New Roman"/>
          <w:sz w:val="24"/>
          <w:szCs w:val="24"/>
        </w:rPr>
      </w:pPr>
      <w:r w:rsidRPr="00A32B3A">
        <w:rPr>
          <w:rFonts w:ascii="Times New Roman" w:hAnsi="Times New Roman" w:cs="Times New Roman"/>
          <w:sz w:val="24"/>
          <w:szCs w:val="24"/>
        </w:rPr>
        <w:t xml:space="preserve"> - En cas de départ en congés payés lorsque la date en a été fixée avant la notification du</w:t>
      </w:r>
      <w:r w:rsidR="009F42E6" w:rsidRPr="00A32B3A">
        <w:rPr>
          <w:rFonts w:ascii="Times New Roman" w:hAnsi="Times New Roman" w:cs="Times New Roman"/>
          <w:sz w:val="24"/>
          <w:szCs w:val="24"/>
        </w:rPr>
        <w:t xml:space="preserve"> </w:t>
      </w:r>
      <w:r w:rsidRPr="00A32B3A">
        <w:rPr>
          <w:rFonts w:ascii="Times New Roman" w:hAnsi="Times New Roman" w:cs="Times New Roman"/>
          <w:sz w:val="24"/>
          <w:szCs w:val="24"/>
        </w:rPr>
        <w:t>licenciement, du départ en retraite ou de la mise à la retraite</w:t>
      </w:r>
      <w:r w:rsidR="009F42E6" w:rsidRPr="00A32B3A">
        <w:rPr>
          <w:rFonts w:ascii="Times New Roman" w:hAnsi="Times New Roman" w:cs="Times New Roman"/>
          <w:sz w:val="24"/>
          <w:szCs w:val="24"/>
        </w:rPr>
        <w:t xml:space="preserve"> </w:t>
      </w:r>
      <w:r w:rsidRPr="00A32B3A">
        <w:rPr>
          <w:rFonts w:ascii="Times New Roman" w:hAnsi="Times New Roman" w:cs="Times New Roman"/>
          <w:sz w:val="24"/>
          <w:szCs w:val="24"/>
        </w:rPr>
        <w:t xml:space="preserve">; </w:t>
      </w:r>
    </w:p>
    <w:p w14:paraId="23A205EF" w14:textId="17870180" w:rsidR="00D14FBF" w:rsidRDefault="00D14FBF" w:rsidP="003F1918">
      <w:pPr>
        <w:ind w:firstLine="708"/>
        <w:jc w:val="both"/>
        <w:rPr>
          <w:rFonts w:ascii="Times New Roman" w:hAnsi="Times New Roman" w:cs="Times New Roman"/>
          <w:sz w:val="24"/>
          <w:szCs w:val="24"/>
        </w:rPr>
      </w:pPr>
      <w:r w:rsidRPr="00A32B3A">
        <w:rPr>
          <w:rFonts w:ascii="Times New Roman" w:hAnsi="Times New Roman" w:cs="Times New Roman"/>
          <w:sz w:val="24"/>
          <w:szCs w:val="24"/>
        </w:rPr>
        <w:t>- Par accord des parties.</w:t>
      </w:r>
    </w:p>
    <w:p w14:paraId="64A0807E" w14:textId="77777777" w:rsidR="004E4D61" w:rsidRDefault="004E4D61" w:rsidP="003F1918">
      <w:pPr>
        <w:jc w:val="both"/>
        <w:rPr>
          <w:rFonts w:ascii="Times New Roman" w:hAnsi="Times New Roman" w:cs="Times New Roman"/>
          <w:sz w:val="24"/>
          <w:szCs w:val="24"/>
        </w:rPr>
      </w:pPr>
    </w:p>
    <w:p w14:paraId="3D08E1B0" w14:textId="58703B51" w:rsidR="00B87B19" w:rsidRDefault="008D25C2"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En cas de préavis non effectué contre la volonté de l’employeur, le salarié démissionnaire ne perçoit pas d'indemnité. </w:t>
      </w:r>
    </w:p>
    <w:p w14:paraId="19CA784B" w14:textId="50B6769C" w:rsidR="008D25C2" w:rsidRDefault="008D25C2" w:rsidP="003F1918">
      <w:pPr>
        <w:jc w:val="both"/>
        <w:rPr>
          <w:rFonts w:ascii="Times New Roman" w:hAnsi="Times New Roman" w:cs="Times New Roman"/>
          <w:sz w:val="24"/>
          <w:szCs w:val="24"/>
        </w:rPr>
      </w:pPr>
      <w:r w:rsidRPr="00A32B3A">
        <w:rPr>
          <w:rFonts w:ascii="Times New Roman" w:hAnsi="Times New Roman" w:cs="Times New Roman"/>
          <w:sz w:val="24"/>
          <w:szCs w:val="24"/>
        </w:rPr>
        <w:t>En re</w:t>
      </w:r>
      <w:r w:rsidR="002B41EE" w:rsidRPr="00A32B3A">
        <w:rPr>
          <w:rFonts w:ascii="Times New Roman" w:hAnsi="Times New Roman" w:cs="Times New Roman"/>
          <w:sz w:val="24"/>
          <w:szCs w:val="24"/>
        </w:rPr>
        <w:t xml:space="preserve">vanche, il est censé devoir </w:t>
      </w:r>
      <w:r w:rsidRPr="00A32B3A">
        <w:rPr>
          <w:rFonts w:ascii="Times New Roman" w:hAnsi="Times New Roman" w:cs="Times New Roman"/>
          <w:sz w:val="24"/>
          <w:szCs w:val="24"/>
        </w:rPr>
        <w:t>verser</w:t>
      </w:r>
      <w:r w:rsidR="002B41EE" w:rsidRPr="00A32B3A">
        <w:rPr>
          <w:rFonts w:ascii="Times New Roman" w:hAnsi="Times New Roman" w:cs="Times New Roman"/>
          <w:sz w:val="24"/>
          <w:szCs w:val="24"/>
        </w:rPr>
        <w:t xml:space="preserve"> à l’association</w:t>
      </w:r>
      <w:r w:rsidRPr="00A32B3A">
        <w:rPr>
          <w:rFonts w:ascii="Times New Roman" w:hAnsi="Times New Roman" w:cs="Times New Roman"/>
          <w:sz w:val="24"/>
          <w:szCs w:val="24"/>
        </w:rPr>
        <w:t xml:space="preserve"> une</w:t>
      </w:r>
      <w:r w:rsidR="002B41EE" w:rsidRPr="00A32B3A">
        <w:rPr>
          <w:rFonts w:ascii="Times New Roman" w:hAnsi="Times New Roman" w:cs="Times New Roman"/>
          <w:sz w:val="24"/>
          <w:szCs w:val="24"/>
        </w:rPr>
        <w:t xml:space="preserve"> indemnité</w:t>
      </w:r>
      <w:r w:rsidRPr="00A32B3A">
        <w:rPr>
          <w:rFonts w:ascii="Times New Roman" w:hAnsi="Times New Roman" w:cs="Times New Roman"/>
          <w:sz w:val="24"/>
          <w:szCs w:val="24"/>
        </w:rPr>
        <w:t xml:space="preserve"> correspondant au montant des salaires qu'il aurait perçus s'il était allé jusqu'au terme de son préavis.</w:t>
      </w:r>
    </w:p>
    <w:p w14:paraId="5ED752D9" w14:textId="77777777" w:rsidR="00860725" w:rsidRPr="00A32B3A" w:rsidRDefault="00860725" w:rsidP="003F1918">
      <w:pPr>
        <w:jc w:val="both"/>
        <w:rPr>
          <w:rFonts w:ascii="Times New Roman" w:hAnsi="Times New Roman" w:cs="Times New Roman"/>
          <w:sz w:val="24"/>
          <w:szCs w:val="24"/>
        </w:rPr>
      </w:pPr>
    </w:p>
    <w:p w14:paraId="11980064" w14:textId="4CD5D1B5" w:rsidR="00860725" w:rsidRDefault="00F8303F" w:rsidP="00F36EBE">
      <w:pPr>
        <w:pStyle w:val="Paragraphedeliste"/>
        <w:numPr>
          <w:ilvl w:val="1"/>
          <w:numId w:val="28"/>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 xml:space="preserve"> INDEMNITES DE RUPTURE</w:t>
      </w:r>
    </w:p>
    <w:p w14:paraId="6027574E" w14:textId="2420615C" w:rsidR="00860725" w:rsidRDefault="00860725" w:rsidP="00860725">
      <w:p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p>
    <w:p w14:paraId="0943D9BF" w14:textId="68E27B97" w:rsidR="00860725" w:rsidRDefault="00860725" w:rsidP="00860725">
      <w:p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p>
    <w:p w14:paraId="3CFC4C9C" w14:textId="50B50289" w:rsidR="00B87B19" w:rsidRDefault="00B87B19" w:rsidP="00F36EBE">
      <w:pPr>
        <w:numPr>
          <w:ilvl w:val="0"/>
          <w:numId w:val="37"/>
        </w:num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indemnités de licenciement</w:t>
      </w:r>
    </w:p>
    <w:p w14:paraId="75EFEA15" w14:textId="0F6CAC90" w:rsidR="00B87B19" w:rsidRDefault="00B87B19" w:rsidP="003F1918">
      <w:pPr>
        <w:pStyle w:val="Paragraphedeliste"/>
        <w:ind w:left="1788"/>
        <w:jc w:val="both"/>
        <w:rPr>
          <w:rFonts w:ascii="Times New Roman" w:hAnsi="Times New Roman" w:cs="Times New Roman"/>
          <w:sz w:val="24"/>
          <w:szCs w:val="24"/>
        </w:rPr>
      </w:pPr>
    </w:p>
    <w:p w14:paraId="5724D5C5" w14:textId="77777777" w:rsidR="00B87B19" w:rsidRDefault="00B87B19" w:rsidP="003F1918">
      <w:pPr>
        <w:pStyle w:val="Paragraphedeliste"/>
        <w:ind w:left="1788"/>
        <w:jc w:val="both"/>
        <w:rPr>
          <w:rFonts w:ascii="Times New Roman" w:hAnsi="Times New Roman" w:cs="Times New Roman"/>
          <w:sz w:val="24"/>
          <w:szCs w:val="24"/>
        </w:rPr>
      </w:pPr>
    </w:p>
    <w:p w14:paraId="365ECEE2" w14:textId="079839D9" w:rsidR="00D14FBF" w:rsidRPr="00A32B3A"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w:t>
      </w:r>
      <w:r w:rsidR="004401A8" w:rsidRPr="00A32B3A">
        <w:rPr>
          <w:rFonts w:ascii="Times New Roman" w:hAnsi="Times New Roman" w:cs="Times New Roman"/>
          <w:sz w:val="24"/>
          <w:szCs w:val="24"/>
        </w:rPr>
        <w:t xml:space="preserve"> </w:t>
      </w:r>
      <w:r w:rsidRPr="00A32B3A">
        <w:rPr>
          <w:rFonts w:ascii="Times New Roman" w:hAnsi="Times New Roman" w:cs="Times New Roman"/>
          <w:sz w:val="24"/>
          <w:szCs w:val="24"/>
          <w:u w:val="single"/>
        </w:rPr>
        <w:t>Principe</w:t>
      </w:r>
    </w:p>
    <w:p w14:paraId="6E338698" w14:textId="31D65FF4"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Elle est due à tous les salariés ayant huit mois d'ancienneté ininterrompus, sauf en cas de faute grave ou lourde.</w:t>
      </w:r>
    </w:p>
    <w:p w14:paraId="082BCFD0" w14:textId="77777777" w:rsidR="00B87B19" w:rsidRPr="00A32B3A" w:rsidRDefault="00B87B19" w:rsidP="003F1918">
      <w:pPr>
        <w:jc w:val="both"/>
        <w:rPr>
          <w:rFonts w:ascii="Times New Roman" w:hAnsi="Times New Roman" w:cs="Times New Roman"/>
          <w:sz w:val="24"/>
          <w:szCs w:val="24"/>
        </w:rPr>
      </w:pPr>
    </w:p>
    <w:p w14:paraId="49BF74E5" w14:textId="77777777" w:rsidR="00D14FBF" w:rsidRPr="00A32B3A"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w:t>
      </w:r>
      <w:r w:rsidRPr="00A32B3A">
        <w:rPr>
          <w:rFonts w:ascii="Times New Roman" w:hAnsi="Times New Roman" w:cs="Times New Roman"/>
          <w:sz w:val="24"/>
          <w:szCs w:val="24"/>
          <w:u w:val="single"/>
        </w:rPr>
        <w:t>Calcul de l'ancienneté</w:t>
      </w:r>
      <w:r w:rsidRPr="00A32B3A">
        <w:rPr>
          <w:rFonts w:ascii="Times New Roman" w:hAnsi="Times New Roman" w:cs="Times New Roman"/>
          <w:sz w:val="24"/>
          <w:szCs w:val="24"/>
        </w:rPr>
        <w:t xml:space="preserve"> :</w:t>
      </w:r>
    </w:p>
    <w:p w14:paraId="50F462D0"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L'ancienneté à retenir est celle acquise au titre du même contrat de travail.</w:t>
      </w:r>
    </w:p>
    <w:p w14:paraId="4A7F9570" w14:textId="4B57A2E3" w:rsidR="004401A8"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Les périodes de suspension du contrat de travail p</w:t>
      </w:r>
      <w:r w:rsidR="007E236C" w:rsidRPr="00A32B3A">
        <w:rPr>
          <w:rFonts w:ascii="Times New Roman" w:hAnsi="Times New Roman" w:cs="Times New Roman"/>
          <w:sz w:val="24"/>
          <w:szCs w:val="24"/>
        </w:rPr>
        <w:t>our maladie non professionnelle</w:t>
      </w:r>
      <w:r w:rsidRPr="00A32B3A">
        <w:rPr>
          <w:rFonts w:ascii="Times New Roman" w:hAnsi="Times New Roman" w:cs="Times New Roman"/>
          <w:sz w:val="24"/>
          <w:szCs w:val="24"/>
        </w:rPr>
        <w:t xml:space="preserve"> ne sont pas prises en compte pour l'appréciation de l'ancienneté.</w:t>
      </w:r>
    </w:p>
    <w:p w14:paraId="1B94B54B"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Pour savoir si le salarié a droit à l'indemnité de licenciement, le calcul de l'ancienneté s'effectue à la date de la rupture du contrat, c'est-à-dire à la date d'envoi de la lettre de licenciement.</w:t>
      </w:r>
    </w:p>
    <w:p w14:paraId="32FBBC4A" w14:textId="624CFE36"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Pour déterminer le montant de l'indemnité, le calcul s'effectue à la date d'expiration du préavis même si le salarié est dispensé de l'effectuer.</w:t>
      </w:r>
    </w:p>
    <w:p w14:paraId="3EC13595" w14:textId="77777777" w:rsidR="00B87B19" w:rsidRPr="00A32B3A" w:rsidRDefault="00B87B19" w:rsidP="003F1918">
      <w:pPr>
        <w:jc w:val="both"/>
        <w:rPr>
          <w:rFonts w:ascii="Times New Roman" w:hAnsi="Times New Roman" w:cs="Times New Roman"/>
          <w:sz w:val="24"/>
          <w:szCs w:val="24"/>
        </w:rPr>
      </w:pPr>
    </w:p>
    <w:p w14:paraId="7E7325A4" w14:textId="77777777" w:rsidR="00D14FBF" w:rsidRPr="00A32B3A"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w:t>
      </w:r>
      <w:r w:rsidRPr="00A32B3A">
        <w:rPr>
          <w:rFonts w:ascii="Times New Roman" w:hAnsi="Times New Roman" w:cs="Times New Roman"/>
          <w:sz w:val="24"/>
          <w:szCs w:val="24"/>
          <w:u w:val="single"/>
        </w:rPr>
        <w:t>Montant :</w:t>
      </w:r>
    </w:p>
    <w:p w14:paraId="2277FEB7"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L'indemnité de licenciement ne peut être inférieure à :</w:t>
      </w:r>
    </w:p>
    <w:p w14:paraId="707368F3" w14:textId="77777777" w:rsidR="004401A8" w:rsidRPr="00A32B3A"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Un quart de mois de salaire par année d'ancienneté pour les années jusqu'à 10 ans, </w:t>
      </w:r>
    </w:p>
    <w:p w14:paraId="168E3481" w14:textId="77777777" w:rsidR="00D14FBF" w:rsidRPr="00A32B3A"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Un tiers de mois de salaire par année pour les années au-delà de 10 ans.</w:t>
      </w:r>
    </w:p>
    <w:p w14:paraId="68810703"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En cas d'année incomplète, l'indemnité est calculée proportionnellement au nombre de mois complets.</w:t>
      </w:r>
    </w:p>
    <w:p w14:paraId="38F6E93D"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Code du Travail prévoit une indemnité spécifique en cas de licenciement pour impossibilité de reclassement pour inaptitude à la suite d'une maladie professionnelle ou d'un accident professionnel.</w:t>
      </w:r>
    </w:p>
    <w:p w14:paraId="735E9941" w14:textId="77777777" w:rsidR="00D14FBF" w:rsidRPr="00A32B3A" w:rsidRDefault="00D14FBF" w:rsidP="003F1918">
      <w:pPr>
        <w:pStyle w:val="Paragraphedeliste"/>
        <w:ind w:left="1788"/>
        <w:jc w:val="both"/>
        <w:rPr>
          <w:rFonts w:ascii="Times New Roman" w:hAnsi="Times New Roman" w:cs="Times New Roman"/>
          <w:sz w:val="24"/>
          <w:szCs w:val="24"/>
        </w:rPr>
      </w:pPr>
    </w:p>
    <w:p w14:paraId="0F2A597D" w14:textId="32B4C161"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salaire à prendre en considération pour le calcul de l'indemnité de licenciement est, selon la formule la plus avantageuse pour le salarié :</w:t>
      </w:r>
    </w:p>
    <w:p w14:paraId="5B6B6481" w14:textId="77777777" w:rsidR="00B87B19" w:rsidRPr="00A32B3A" w:rsidRDefault="00B87B19" w:rsidP="003F1918">
      <w:pPr>
        <w:jc w:val="both"/>
        <w:rPr>
          <w:rFonts w:ascii="Times New Roman" w:hAnsi="Times New Roman" w:cs="Times New Roman"/>
          <w:sz w:val="24"/>
          <w:szCs w:val="24"/>
        </w:rPr>
      </w:pPr>
    </w:p>
    <w:p w14:paraId="66B7C216" w14:textId="505E7BDD" w:rsidR="00E429E5"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Soit le douzième de la rémunération des douze derniers </w:t>
      </w:r>
      <w:r w:rsidR="00E429E5" w:rsidRPr="00A32B3A">
        <w:rPr>
          <w:rFonts w:ascii="Times New Roman" w:hAnsi="Times New Roman" w:cs="Times New Roman"/>
          <w:sz w:val="24"/>
          <w:szCs w:val="24"/>
        </w:rPr>
        <w:t>mois précédant le licenciement ;</w:t>
      </w:r>
    </w:p>
    <w:p w14:paraId="53C2B549" w14:textId="77777777" w:rsidR="00B87B19" w:rsidRPr="00A32B3A" w:rsidRDefault="00B87B19" w:rsidP="003F1918">
      <w:pPr>
        <w:pStyle w:val="Paragraphedeliste"/>
        <w:ind w:left="1788"/>
        <w:jc w:val="both"/>
        <w:rPr>
          <w:rFonts w:ascii="Times New Roman" w:hAnsi="Times New Roman" w:cs="Times New Roman"/>
          <w:sz w:val="24"/>
          <w:szCs w:val="24"/>
        </w:rPr>
      </w:pPr>
    </w:p>
    <w:p w14:paraId="329DB03E" w14:textId="3333FA8F" w:rsidR="00D14FBF"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Soit le tiers des trois derniers mois.</w:t>
      </w:r>
    </w:p>
    <w:p w14:paraId="6C200063" w14:textId="77777777" w:rsidR="00B87B19" w:rsidRPr="00A32B3A" w:rsidRDefault="00B87B19" w:rsidP="003F1918">
      <w:pPr>
        <w:pStyle w:val="Paragraphedeliste"/>
        <w:ind w:left="1788"/>
        <w:jc w:val="both"/>
        <w:rPr>
          <w:rFonts w:ascii="Times New Roman" w:hAnsi="Times New Roman" w:cs="Times New Roman"/>
          <w:sz w:val="24"/>
          <w:szCs w:val="24"/>
        </w:rPr>
      </w:pPr>
    </w:p>
    <w:p w14:paraId="667F03BA" w14:textId="5108E53D"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Dans ce cas, toute prime ou gratification de caractère annuel ou exceptionnel, versée au salarié pendant cette période, n'est prise en compte que dans la limite d'un montant calculé à due proportion</w:t>
      </w:r>
      <w:r w:rsidR="00B87B19">
        <w:rPr>
          <w:rFonts w:ascii="Times New Roman" w:hAnsi="Times New Roman" w:cs="Times New Roman"/>
          <w:sz w:val="24"/>
          <w:szCs w:val="24"/>
        </w:rPr>
        <w:t>.</w:t>
      </w:r>
    </w:p>
    <w:p w14:paraId="04A2CA4C" w14:textId="77777777" w:rsidR="00B87B19" w:rsidRPr="000112CA" w:rsidRDefault="00B87B19" w:rsidP="003F1918">
      <w:pPr>
        <w:jc w:val="both"/>
        <w:rPr>
          <w:rFonts w:ascii="Times New Roman" w:hAnsi="Times New Roman" w:cs="Times New Roman"/>
          <w:sz w:val="12"/>
          <w:szCs w:val="12"/>
        </w:rPr>
      </w:pPr>
    </w:p>
    <w:p w14:paraId="31BEE22B" w14:textId="0603E3F7"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Si le salarié est en arrêt de travail durant la période de calcul, le salaire de référence à prendre en compte est selon la formule la plus avantageuse pour le salarié, celui des 12 ou 3 derniers mois précédant l'arrêt de travail pour maladie.</w:t>
      </w:r>
    </w:p>
    <w:p w14:paraId="5E4D31BB" w14:textId="77777777" w:rsidR="00B87B19" w:rsidRPr="000112CA" w:rsidRDefault="00B87B19" w:rsidP="003F1918">
      <w:pPr>
        <w:jc w:val="both"/>
        <w:rPr>
          <w:rFonts w:ascii="Times New Roman" w:hAnsi="Times New Roman" w:cs="Times New Roman"/>
          <w:sz w:val="12"/>
          <w:szCs w:val="12"/>
        </w:rPr>
      </w:pPr>
    </w:p>
    <w:p w14:paraId="02F75F2C" w14:textId="4B59CE86"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En cas d'activité à temps partiel, il est tenu compte des salaires qui auraient été versés si l'activité avait été maintenue.</w:t>
      </w:r>
    </w:p>
    <w:p w14:paraId="4F54D3BB" w14:textId="77777777" w:rsidR="00B87B19" w:rsidRPr="000112CA" w:rsidRDefault="00B87B19" w:rsidP="003F1918">
      <w:pPr>
        <w:jc w:val="both"/>
        <w:rPr>
          <w:rFonts w:ascii="Times New Roman" w:hAnsi="Times New Roman" w:cs="Times New Roman"/>
          <w:sz w:val="12"/>
          <w:szCs w:val="12"/>
        </w:rPr>
      </w:pPr>
    </w:p>
    <w:p w14:paraId="670ABC66" w14:textId="2E37F4CF"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En cas de passage du temps plein au temps partiel et vice versa, l'indemnité est calculée proportionnellement aux périodes d'emploi effectuées à temps plein à temps partiel depuis l'entrée dans l'association.</w:t>
      </w:r>
    </w:p>
    <w:p w14:paraId="33B78836" w14:textId="77777777" w:rsidR="00B87B19" w:rsidRPr="00A32B3A" w:rsidRDefault="00B87B19" w:rsidP="003F1918">
      <w:pPr>
        <w:jc w:val="both"/>
        <w:rPr>
          <w:rFonts w:ascii="Times New Roman" w:hAnsi="Times New Roman" w:cs="Times New Roman"/>
          <w:sz w:val="24"/>
          <w:szCs w:val="24"/>
        </w:rPr>
      </w:pPr>
    </w:p>
    <w:p w14:paraId="21EA95B6" w14:textId="7C5E2BE7" w:rsidR="00D14FBF"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w:t>
      </w:r>
      <w:r w:rsidRPr="00A32B3A">
        <w:rPr>
          <w:rFonts w:ascii="Times New Roman" w:hAnsi="Times New Roman" w:cs="Times New Roman"/>
          <w:sz w:val="24"/>
          <w:szCs w:val="24"/>
          <w:u w:val="single"/>
        </w:rPr>
        <w:t>Régime social et fiscal</w:t>
      </w:r>
      <w:r w:rsidRPr="00A32B3A">
        <w:rPr>
          <w:rFonts w:ascii="Times New Roman" w:hAnsi="Times New Roman" w:cs="Times New Roman"/>
          <w:sz w:val="24"/>
          <w:szCs w:val="24"/>
        </w:rPr>
        <w:t xml:space="preserve"> :</w:t>
      </w:r>
    </w:p>
    <w:p w14:paraId="43C73195" w14:textId="77777777" w:rsidR="00B87B19" w:rsidRPr="00A32B3A" w:rsidRDefault="00B87B19" w:rsidP="003F1918">
      <w:pPr>
        <w:pStyle w:val="Paragraphedeliste"/>
        <w:ind w:left="1788"/>
        <w:jc w:val="both"/>
        <w:rPr>
          <w:rFonts w:ascii="Times New Roman" w:hAnsi="Times New Roman" w:cs="Times New Roman"/>
          <w:sz w:val="24"/>
          <w:szCs w:val="24"/>
        </w:rPr>
      </w:pPr>
    </w:p>
    <w:p w14:paraId="3F7E2CE0" w14:textId="5C2E37F7"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L'indemnité légale de licenciement n'a pas le caractère de salaire, elle n'est ni soumise à cotisations et contributions sociales</w:t>
      </w:r>
      <w:r w:rsidR="007E236C" w:rsidRPr="00A32B3A">
        <w:rPr>
          <w:rFonts w:ascii="Times New Roman" w:hAnsi="Times New Roman" w:cs="Times New Roman"/>
          <w:sz w:val="24"/>
          <w:szCs w:val="24"/>
        </w:rPr>
        <w:t>,</w:t>
      </w:r>
      <w:r w:rsidRPr="00A32B3A">
        <w:rPr>
          <w:rFonts w:ascii="Times New Roman" w:hAnsi="Times New Roman" w:cs="Times New Roman"/>
          <w:sz w:val="24"/>
          <w:szCs w:val="24"/>
        </w:rPr>
        <w:t xml:space="preserve"> ni imposable.</w:t>
      </w:r>
    </w:p>
    <w:p w14:paraId="7FE1DBD0" w14:textId="66E1A5FB" w:rsidR="00B87B19" w:rsidRPr="00B87B19" w:rsidRDefault="00B87B19" w:rsidP="00F36EBE">
      <w:pPr>
        <w:numPr>
          <w:ilvl w:val="0"/>
          <w:numId w:val="37"/>
        </w:num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lastRenderedPageBreak/>
        <w:t>indemnités de rupture conventionnelle</w:t>
      </w:r>
    </w:p>
    <w:p w14:paraId="7425DBA4" w14:textId="21A1669A" w:rsidR="00B87B19" w:rsidRDefault="00B87B19" w:rsidP="003F1918">
      <w:pPr>
        <w:jc w:val="both"/>
        <w:rPr>
          <w:rFonts w:ascii="Times New Roman" w:hAnsi="Times New Roman" w:cs="Times New Roman"/>
          <w:sz w:val="24"/>
          <w:szCs w:val="24"/>
        </w:rPr>
      </w:pPr>
    </w:p>
    <w:p w14:paraId="33FE938A" w14:textId="5B3A8204"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L'indemnité de rupture conventionnelle homologuée </w:t>
      </w:r>
      <w:r w:rsidR="00B87B19">
        <w:rPr>
          <w:rFonts w:ascii="Times New Roman" w:hAnsi="Times New Roman" w:cs="Times New Roman"/>
          <w:sz w:val="24"/>
          <w:szCs w:val="24"/>
        </w:rPr>
        <w:t xml:space="preserve">ou autorisée </w:t>
      </w:r>
      <w:r w:rsidR="009A1CFD">
        <w:rPr>
          <w:rFonts w:ascii="Times New Roman" w:hAnsi="Times New Roman" w:cs="Times New Roman"/>
          <w:sz w:val="24"/>
          <w:szCs w:val="24"/>
        </w:rPr>
        <w:t>(salariés</w:t>
      </w:r>
      <w:r w:rsidR="00B87B19">
        <w:rPr>
          <w:rFonts w:ascii="Times New Roman" w:hAnsi="Times New Roman" w:cs="Times New Roman"/>
          <w:sz w:val="24"/>
          <w:szCs w:val="24"/>
        </w:rPr>
        <w:t xml:space="preserve"> protégés) </w:t>
      </w:r>
      <w:r w:rsidRPr="00A32B3A">
        <w:rPr>
          <w:rFonts w:ascii="Times New Roman" w:hAnsi="Times New Roman" w:cs="Times New Roman"/>
          <w:sz w:val="24"/>
          <w:szCs w:val="24"/>
        </w:rPr>
        <w:t>est égale au montant de l'indemnité légale de licenciement.</w:t>
      </w:r>
    </w:p>
    <w:p w14:paraId="486EF20B"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Les indemnités versées ont le même régime fiscal et social que celles versées dans le cadre d'un licenciement, si le salarié n'est pas en droit de bénéficier d'une pension de retraite.</w:t>
      </w:r>
    </w:p>
    <w:p w14:paraId="6D7D86B1" w14:textId="22D16A01" w:rsidR="004743C7" w:rsidRDefault="00D14FBF" w:rsidP="004D2C12">
      <w:pPr>
        <w:jc w:val="both"/>
        <w:rPr>
          <w:rFonts w:ascii="Times New Roman" w:hAnsi="Times New Roman" w:cs="Times New Roman"/>
          <w:sz w:val="24"/>
          <w:szCs w:val="24"/>
        </w:rPr>
      </w:pPr>
      <w:r w:rsidRPr="00A32B3A">
        <w:rPr>
          <w:rFonts w:ascii="Times New Roman" w:hAnsi="Times New Roman" w:cs="Times New Roman"/>
          <w:sz w:val="24"/>
          <w:szCs w:val="24"/>
        </w:rPr>
        <w:t>Dans le cas contraire, le régime social et fiscal est le même que celui des indemnités de départ volontaire à la retraite.</w:t>
      </w:r>
    </w:p>
    <w:p w14:paraId="56DC6F18" w14:textId="77777777" w:rsidR="004D2C12" w:rsidRPr="000112CA" w:rsidRDefault="004D2C12" w:rsidP="004D2C12">
      <w:pPr>
        <w:jc w:val="both"/>
        <w:rPr>
          <w:rFonts w:ascii="Times New Roman" w:hAnsi="Times New Roman" w:cs="Times New Roman"/>
          <w:sz w:val="12"/>
          <w:szCs w:val="12"/>
        </w:rPr>
      </w:pPr>
    </w:p>
    <w:p w14:paraId="392FC546" w14:textId="2E4E5A16" w:rsidR="00B87B19" w:rsidRPr="00B87B19" w:rsidRDefault="00B87B19" w:rsidP="00F36EBE">
      <w:pPr>
        <w:numPr>
          <w:ilvl w:val="0"/>
          <w:numId w:val="36"/>
        </w:num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indemnités de départ en retraite</w:t>
      </w:r>
    </w:p>
    <w:p w14:paraId="29DB195F" w14:textId="77777777" w:rsidR="00B87B19" w:rsidRDefault="00B87B19" w:rsidP="003F1918">
      <w:pPr>
        <w:jc w:val="both"/>
        <w:rPr>
          <w:rFonts w:ascii="Times New Roman" w:hAnsi="Times New Roman" w:cs="Times New Roman"/>
          <w:sz w:val="24"/>
          <w:szCs w:val="24"/>
        </w:rPr>
      </w:pPr>
    </w:p>
    <w:p w14:paraId="286E1530" w14:textId="22ECD1DA" w:rsidR="00D14FBF" w:rsidRPr="00A32B3A" w:rsidRDefault="00AF25D1" w:rsidP="003F1918">
      <w:pPr>
        <w:jc w:val="both"/>
        <w:rPr>
          <w:rFonts w:ascii="Times New Roman" w:hAnsi="Times New Roman" w:cs="Times New Roman"/>
          <w:sz w:val="24"/>
          <w:szCs w:val="24"/>
        </w:rPr>
      </w:pPr>
      <w:r>
        <w:rPr>
          <w:rFonts w:ascii="Times New Roman" w:hAnsi="Times New Roman" w:cs="Times New Roman"/>
          <w:sz w:val="24"/>
          <w:szCs w:val="24"/>
        </w:rPr>
        <w:t>L</w:t>
      </w:r>
      <w:r w:rsidR="00D14FBF" w:rsidRPr="00A32B3A">
        <w:rPr>
          <w:rFonts w:ascii="Times New Roman" w:hAnsi="Times New Roman" w:cs="Times New Roman"/>
          <w:sz w:val="24"/>
          <w:szCs w:val="24"/>
        </w:rPr>
        <w:t>'indemnité de départ à la retraite s'élève à</w:t>
      </w:r>
      <w:r>
        <w:rPr>
          <w:rFonts w:ascii="Times New Roman" w:hAnsi="Times New Roman" w:cs="Times New Roman"/>
          <w:sz w:val="24"/>
          <w:szCs w:val="24"/>
        </w:rPr>
        <w:t xml:space="preserve"> </w:t>
      </w:r>
      <w:r w:rsidR="00D14FBF" w:rsidRPr="00A32B3A">
        <w:rPr>
          <w:rFonts w:ascii="Times New Roman" w:hAnsi="Times New Roman" w:cs="Times New Roman"/>
          <w:sz w:val="24"/>
          <w:szCs w:val="24"/>
        </w:rPr>
        <w:t>:</w:t>
      </w:r>
    </w:p>
    <w:p w14:paraId="222FA490" w14:textId="0A31ECB2" w:rsidR="009E0ACD"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Un demi</w:t>
      </w:r>
      <w:r w:rsidR="00F0049B">
        <w:rPr>
          <w:rFonts w:ascii="Times New Roman" w:hAnsi="Times New Roman" w:cs="Times New Roman"/>
          <w:sz w:val="24"/>
          <w:szCs w:val="24"/>
        </w:rPr>
        <w:t xml:space="preserve"> </w:t>
      </w:r>
      <w:r w:rsidRPr="00A32B3A">
        <w:rPr>
          <w:rFonts w:ascii="Times New Roman" w:hAnsi="Times New Roman" w:cs="Times New Roman"/>
          <w:sz w:val="24"/>
          <w:szCs w:val="24"/>
        </w:rPr>
        <w:t>-</w:t>
      </w:r>
      <w:r w:rsidR="00F0049B">
        <w:rPr>
          <w:rFonts w:ascii="Times New Roman" w:hAnsi="Times New Roman" w:cs="Times New Roman"/>
          <w:sz w:val="24"/>
          <w:szCs w:val="24"/>
        </w:rPr>
        <w:t xml:space="preserve"> </w:t>
      </w:r>
      <w:r w:rsidRPr="00A32B3A">
        <w:rPr>
          <w:rFonts w:ascii="Times New Roman" w:hAnsi="Times New Roman" w:cs="Times New Roman"/>
          <w:sz w:val="24"/>
          <w:szCs w:val="24"/>
        </w:rPr>
        <w:t xml:space="preserve">mois de salaire </w:t>
      </w:r>
      <w:r w:rsidR="009A1CFD">
        <w:rPr>
          <w:rFonts w:ascii="Times New Roman" w:hAnsi="Times New Roman" w:cs="Times New Roman"/>
          <w:sz w:val="24"/>
          <w:szCs w:val="24"/>
        </w:rPr>
        <w:t>entre 8 ans et moins de 10 ans</w:t>
      </w:r>
      <w:r w:rsidRPr="00A32B3A">
        <w:rPr>
          <w:rFonts w:ascii="Times New Roman" w:hAnsi="Times New Roman" w:cs="Times New Roman"/>
          <w:sz w:val="24"/>
          <w:szCs w:val="24"/>
        </w:rPr>
        <w:t xml:space="preserve"> d'ancienneté</w:t>
      </w:r>
      <w:r w:rsidR="009E0ACD" w:rsidRPr="00A32B3A">
        <w:rPr>
          <w:rFonts w:ascii="Times New Roman" w:hAnsi="Times New Roman" w:cs="Times New Roman"/>
          <w:sz w:val="24"/>
          <w:szCs w:val="24"/>
        </w:rPr>
        <w:t xml:space="preserve"> </w:t>
      </w:r>
      <w:r w:rsidRPr="00A32B3A">
        <w:rPr>
          <w:rFonts w:ascii="Times New Roman" w:hAnsi="Times New Roman" w:cs="Times New Roman"/>
          <w:sz w:val="24"/>
          <w:szCs w:val="24"/>
        </w:rPr>
        <w:t>;</w:t>
      </w:r>
    </w:p>
    <w:p w14:paraId="6100D7D5" w14:textId="77777777" w:rsidR="00B87B19" w:rsidRPr="00A32B3A" w:rsidRDefault="00B87B19" w:rsidP="003F1918">
      <w:pPr>
        <w:pStyle w:val="Paragraphedeliste"/>
        <w:ind w:left="1788"/>
        <w:jc w:val="both"/>
        <w:rPr>
          <w:rFonts w:ascii="Times New Roman" w:hAnsi="Times New Roman" w:cs="Times New Roman"/>
          <w:sz w:val="24"/>
          <w:szCs w:val="24"/>
        </w:rPr>
      </w:pPr>
    </w:p>
    <w:p w14:paraId="18C8DECA" w14:textId="040A9370" w:rsidR="009E0ACD" w:rsidRDefault="00D14FBF"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Un mois </w:t>
      </w:r>
      <w:r w:rsidR="009A1CFD">
        <w:rPr>
          <w:rFonts w:ascii="Times New Roman" w:hAnsi="Times New Roman" w:cs="Times New Roman"/>
          <w:sz w:val="24"/>
          <w:szCs w:val="24"/>
        </w:rPr>
        <w:t>entre 10 et 19</w:t>
      </w:r>
      <w:r w:rsidRPr="00A32B3A">
        <w:rPr>
          <w:rFonts w:ascii="Times New Roman" w:hAnsi="Times New Roman" w:cs="Times New Roman"/>
          <w:sz w:val="24"/>
          <w:szCs w:val="24"/>
        </w:rPr>
        <w:t xml:space="preserve"> ans d'ancienneté</w:t>
      </w:r>
      <w:r w:rsidR="009E0ACD" w:rsidRPr="00A32B3A">
        <w:rPr>
          <w:rFonts w:ascii="Times New Roman" w:hAnsi="Times New Roman" w:cs="Times New Roman"/>
          <w:sz w:val="24"/>
          <w:szCs w:val="24"/>
        </w:rPr>
        <w:t xml:space="preserve"> </w:t>
      </w:r>
      <w:r w:rsidRPr="00A32B3A">
        <w:rPr>
          <w:rFonts w:ascii="Times New Roman" w:hAnsi="Times New Roman" w:cs="Times New Roman"/>
          <w:sz w:val="24"/>
          <w:szCs w:val="24"/>
        </w:rPr>
        <w:t xml:space="preserve">; </w:t>
      </w:r>
    </w:p>
    <w:p w14:paraId="4D5A7CF4" w14:textId="77777777" w:rsidR="00B87B19" w:rsidRPr="00A32B3A" w:rsidRDefault="00B87B19" w:rsidP="003F1918">
      <w:pPr>
        <w:pStyle w:val="Paragraphedeliste"/>
        <w:ind w:left="1788"/>
        <w:jc w:val="both"/>
        <w:rPr>
          <w:rFonts w:ascii="Times New Roman" w:hAnsi="Times New Roman" w:cs="Times New Roman"/>
          <w:sz w:val="24"/>
          <w:szCs w:val="24"/>
        </w:rPr>
      </w:pPr>
    </w:p>
    <w:p w14:paraId="6D17A0E1" w14:textId="4129E672" w:rsidR="00D14FBF" w:rsidRPr="009A1CFD" w:rsidRDefault="00D14FBF" w:rsidP="009A1CFD">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w:t>
      </w:r>
      <w:r w:rsidR="009A1CFD">
        <w:rPr>
          <w:rFonts w:ascii="Times New Roman" w:hAnsi="Times New Roman" w:cs="Times New Roman"/>
          <w:sz w:val="24"/>
          <w:szCs w:val="24"/>
        </w:rPr>
        <w:t>Deux</w:t>
      </w:r>
      <w:r w:rsidRPr="00A32B3A">
        <w:rPr>
          <w:rFonts w:ascii="Times New Roman" w:hAnsi="Times New Roman" w:cs="Times New Roman"/>
          <w:sz w:val="24"/>
          <w:szCs w:val="24"/>
        </w:rPr>
        <w:t xml:space="preserve"> mois de salaire </w:t>
      </w:r>
      <w:r w:rsidR="009A1CFD">
        <w:rPr>
          <w:rFonts w:ascii="Times New Roman" w:hAnsi="Times New Roman" w:cs="Times New Roman"/>
          <w:sz w:val="24"/>
          <w:szCs w:val="24"/>
        </w:rPr>
        <w:t>entre 20 et 29</w:t>
      </w:r>
      <w:r w:rsidR="009A1CFD" w:rsidRPr="00A32B3A">
        <w:rPr>
          <w:rFonts w:ascii="Times New Roman" w:hAnsi="Times New Roman" w:cs="Times New Roman"/>
          <w:sz w:val="24"/>
          <w:szCs w:val="24"/>
        </w:rPr>
        <w:t xml:space="preserve"> ans d'ancienneté ; </w:t>
      </w:r>
    </w:p>
    <w:p w14:paraId="11C5334D" w14:textId="77777777" w:rsidR="00B87B19" w:rsidRPr="00A32B3A" w:rsidRDefault="00B87B19" w:rsidP="003F1918">
      <w:pPr>
        <w:pStyle w:val="Paragraphedeliste"/>
        <w:ind w:left="1788"/>
        <w:jc w:val="both"/>
        <w:rPr>
          <w:rFonts w:ascii="Times New Roman" w:hAnsi="Times New Roman" w:cs="Times New Roman"/>
          <w:sz w:val="24"/>
          <w:szCs w:val="24"/>
        </w:rPr>
      </w:pPr>
    </w:p>
    <w:p w14:paraId="3E83CC1A" w14:textId="4C37129D" w:rsidR="00D14FBF" w:rsidRPr="00A32B3A" w:rsidRDefault="009E0ACD" w:rsidP="003F1918">
      <w:pPr>
        <w:pStyle w:val="Paragraphedeliste"/>
        <w:ind w:left="1788"/>
        <w:jc w:val="both"/>
        <w:rPr>
          <w:rFonts w:ascii="Times New Roman" w:hAnsi="Times New Roman" w:cs="Times New Roman"/>
          <w:sz w:val="24"/>
          <w:szCs w:val="24"/>
        </w:rPr>
      </w:pPr>
      <w:r w:rsidRPr="00A32B3A">
        <w:rPr>
          <w:rFonts w:ascii="Times New Roman" w:hAnsi="Times New Roman" w:cs="Times New Roman"/>
          <w:sz w:val="24"/>
          <w:szCs w:val="24"/>
        </w:rPr>
        <w:t xml:space="preserve">- </w:t>
      </w:r>
      <w:r w:rsidR="009A1CFD">
        <w:rPr>
          <w:rFonts w:ascii="Times New Roman" w:hAnsi="Times New Roman" w:cs="Times New Roman"/>
          <w:sz w:val="24"/>
          <w:szCs w:val="24"/>
        </w:rPr>
        <w:t>Trois</w:t>
      </w:r>
      <w:r w:rsidR="00D14FBF" w:rsidRPr="00A32B3A">
        <w:rPr>
          <w:rFonts w:ascii="Times New Roman" w:hAnsi="Times New Roman" w:cs="Times New Roman"/>
          <w:sz w:val="24"/>
          <w:szCs w:val="24"/>
        </w:rPr>
        <w:t xml:space="preserve"> mois de salaire à partir de 30 ans d'ancienneté.</w:t>
      </w:r>
    </w:p>
    <w:p w14:paraId="6139DEBB" w14:textId="244E7409" w:rsidR="00D14FBF" w:rsidRDefault="00D14FBF" w:rsidP="003F1918">
      <w:pPr>
        <w:pStyle w:val="Paragraphedeliste"/>
        <w:ind w:left="1788"/>
        <w:jc w:val="both"/>
        <w:rPr>
          <w:rFonts w:ascii="Times New Roman" w:hAnsi="Times New Roman" w:cs="Times New Roman"/>
          <w:sz w:val="24"/>
          <w:szCs w:val="24"/>
        </w:rPr>
      </w:pPr>
    </w:p>
    <w:p w14:paraId="70C635D6" w14:textId="5D119015" w:rsidR="00D85DA3" w:rsidRPr="00D85DA3" w:rsidRDefault="00D85DA3" w:rsidP="00D85DA3">
      <w:pPr>
        <w:pStyle w:val="Paragraphedeliste"/>
        <w:ind w:left="0"/>
        <w:jc w:val="both"/>
        <w:rPr>
          <w:rFonts w:ascii="Times New Roman" w:hAnsi="Times New Roman" w:cs="Times New Roman"/>
          <w:sz w:val="24"/>
          <w:szCs w:val="24"/>
        </w:rPr>
      </w:pPr>
      <w:r w:rsidRPr="00D85DA3">
        <w:rPr>
          <w:rFonts w:ascii="Times New Roman" w:hAnsi="Times New Roman" w:cs="Times New Roman"/>
          <w:sz w:val="24"/>
          <w:szCs w:val="24"/>
        </w:rPr>
        <w:t>L'indemnité est calculée sur la même assiette que celle de l'indemnité de licenciement.</w:t>
      </w:r>
    </w:p>
    <w:p w14:paraId="04228B3F" w14:textId="77777777"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L'indemnité de départ en retraite est soumise à cotisations sociales, à CSG/CRDS et à l'impôt sur le revenu.</w:t>
      </w:r>
    </w:p>
    <w:p w14:paraId="7464F006" w14:textId="77777777" w:rsidR="00B87B19" w:rsidRPr="000112CA" w:rsidRDefault="00B87B19" w:rsidP="00B87B19">
      <w:pPr>
        <w:jc w:val="both"/>
        <w:rPr>
          <w:rFonts w:ascii="Times New Roman" w:hAnsi="Times New Roman" w:cs="Times New Roman"/>
          <w:sz w:val="12"/>
          <w:szCs w:val="12"/>
        </w:rPr>
      </w:pPr>
    </w:p>
    <w:p w14:paraId="5F591242" w14:textId="091537E5" w:rsidR="00B87B19" w:rsidRPr="00B87B19" w:rsidRDefault="00B87B19" w:rsidP="00F36EBE">
      <w:pPr>
        <w:numPr>
          <w:ilvl w:val="0"/>
          <w:numId w:val="36"/>
        </w:numPr>
        <w:tabs>
          <w:tab w:val="left" w:pos="5954"/>
        </w:tabs>
        <w:spacing w:after="0" w:line="240" w:lineRule="auto"/>
        <w:contextualSpacing/>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indemnités de mise en retraite</w:t>
      </w:r>
    </w:p>
    <w:p w14:paraId="219227FE" w14:textId="77777777" w:rsidR="00B87B19" w:rsidRDefault="00B87B19" w:rsidP="003F1918">
      <w:pPr>
        <w:jc w:val="both"/>
        <w:rPr>
          <w:rFonts w:ascii="Times New Roman" w:hAnsi="Times New Roman" w:cs="Times New Roman"/>
          <w:sz w:val="24"/>
          <w:szCs w:val="24"/>
        </w:rPr>
      </w:pPr>
    </w:p>
    <w:p w14:paraId="45358C39" w14:textId="77777777" w:rsidR="00B87B19"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L'indemnité de mise à la retraite est égale à l'indemnité légale de licenciement. </w:t>
      </w:r>
    </w:p>
    <w:p w14:paraId="181ABB9C" w14:textId="77777777" w:rsidR="00B87B19" w:rsidRPr="000112CA" w:rsidRDefault="00B87B19" w:rsidP="003F1918">
      <w:pPr>
        <w:jc w:val="both"/>
        <w:rPr>
          <w:rFonts w:ascii="Times New Roman" w:hAnsi="Times New Roman" w:cs="Times New Roman"/>
          <w:sz w:val="12"/>
          <w:szCs w:val="12"/>
        </w:rPr>
      </w:pPr>
    </w:p>
    <w:p w14:paraId="5E516745" w14:textId="180F2568" w:rsidR="00D14FBF" w:rsidRPr="00A32B3A"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Les indemn</w:t>
      </w:r>
      <w:r w:rsidR="0093183C" w:rsidRPr="00A32B3A">
        <w:rPr>
          <w:rFonts w:ascii="Times New Roman" w:hAnsi="Times New Roman" w:cs="Times New Roman"/>
          <w:sz w:val="24"/>
          <w:szCs w:val="24"/>
        </w:rPr>
        <w:t>ités versées qui ne dépassent le</w:t>
      </w:r>
      <w:r w:rsidRPr="00A32B3A">
        <w:rPr>
          <w:rFonts w:ascii="Times New Roman" w:hAnsi="Times New Roman" w:cs="Times New Roman"/>
          <w:sz w:val="24"/>
          <w:szCs w:val="24"/>
        </w:rPr>
        <w:t xml:space="preserve"> montant de l'indemnité légale sont exonérées de cotisations sociales de CSG/CRDS et d'impôt sur le revenu.</w:t>
      </w:r>
    </w:p>
    <w:p w14:paraId="3C29E23B" w14:textId="5D548F8B" w:rsidR="00B87B19" w:rsidRDefault="00B87B19" w:rsidP="00BC3552">
      <w:pPr>
        <w:jc w:val="both"/>
        <w:rPr>
          <w:rFonts w:ascii="Times New Roman" w:hAnsi="Times New Roman" w:cs="Times New Roman"/>
          <w:sz w:val="24"/>
          <w:szCs w:val="24"/>
        </w:rPr>
      </w:pPr>
    </w:p>
    <w:p w14:paraId="1013C17C" w14:textId="77777777" w:rsidR="004D2C12" w:rsidRDefault="004D2C12" w:rsidP="00BC3552">
      <w:pPr>
        <w:jc w:val="both"/>
        <w:rPr>
          <w:rFonts w:ascii="Times New Roman" w:hAnsi="Times New Roman" w:cs="Times New Roman"/>
          <w:sz w:val="24"/>
          <w:szCs w:val="24"/>
        </w:rPr>
      </w:pPr>
    </w:p>
    <w:p w14:paraId="139EC738" w14:textId="46937B74" w:rsidR="00F5521F" w:rsidRPr="00A32B3A" w:rsidRDefault="00E57C5A" w:rsidP="00F5521F">
      <w:pPr>
        <w:tabs>
          <w:tab w:val="left" w:pos="5954"/>
        </w:tabs>
        <w:jc w:val="both"/>
        <w:rPr>
          <w:rFonts w:ascii="Times New Roman" w:hAnsi="Times New Roman" w:cs="Times New Roman"/>
          <w:b/>
          <w:bCs/>
          <w:caps/>
          <w:color w:val="2E74B5" w:themeColor="accent1" w:themeShade="BF"/>
          <w:spacing w:val="5"/>
          <w:sz w:val="24"/>
          <w:szCs w:val="24"/>
          <w:u w:val="single"/>
          <w:lang w:eastAsia="fr-FR"/>
        </w:rPr>
      </w:pPr>
      <w:r>
        <w:rPr>
          <w:rFonts w:ascii="Times New Roman" w:hAnsi="Times New Roman" w:cs="Times New Roman"/>
          <w:b/>
          <w:bCs/>
          <w:caps/>
          <w:color w:val="2E74B5" w:themeColor="accent1" w:themeShade="BF"/>
          <w:spacing w:val="5"/>
          <w:sz w:val="24"/>
          <w:szCs w:val="24"/>
          <w:u w:val="single"/>
          <w:lang w:eastAsia="fr-FR"/>
        </w:rPr>
        <w:t>titre 9</w:t>
      </w:r>
      <w:r w:rsidR="00F5521F" w:rsidRPr="00A32B3A">
        <w:rPr>
          <w:rFonts w:ascii="Times New Roman" w:hAnsi="Times New Roman" w:cs="Times New Roman"/>
          <w:b/>
          <w:bCs/>
          <w:caps/>
          <w:color w:val="2E74B5" w:themeColor="accent1" w:themeShade="BF"/>
          <w:spacing w:val="5"/>
          <w:sz w:val="24"/>
          <w:szCs w:val="24"/>
          <w:u w:val="single"/>
          <w:lang w:eastAsia="fr-FR"/>
        </w:rPr>
        <w:t xml:space="preserve"> – dispositions finales</w:t>
      </w:r>
    </w:p>
    <w:p w14:paraId="4D4D7301" w14:textId="77777777" w:rsidR="00F5521F" w:rsidRPr="00A32B3A" w:rsidRDefault="00F5521F" w:rsidP="00F5521F">
      <w:pPr>
        <w:tabs>
          <w:tab w:val="left" w:pos="5954"/>
        </w:tabs>
        <w:jc w:val="both"/>
        <w:rPr>
          <w:rFonts w:ascii="Times New Roman" w:hAnsi="Times New Roman" w:cs="Times New Roman"/>
          <w:b/>
          <w:bCs/>
          <w:smallCaps/>
          <w:spacing w:val="5"/>
          <w:sz w:val="24"/>
          <w:szCs w:val="24"/>
          <w:u w:val="single"/>
          <w:lang w:eastAsia="fr-FR"/>
        </w:rPr>
      </w:pPr>
    </w:p>
    <w:p w14:paraId="2D73B7DE"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7AB19D6C"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63C12A6A"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000CAC41"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7FA48042"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0310D4EF"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2D3F03DA"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013482EB"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49B6CAD6"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2FCEF55C" w14:textId="77777777" w:rsidR="008102EC" w:rsidRPr="008102EC" w:rsidRDefault="008102EC" w:rsidP="00F36EBE">
      <w:pPr>
        <w:pStyle w:val="Paragraphedeliste"/>
        <w:numPr>
          <w:ilvl w:val="0"/>
          <w:numId w:val="29"/>
        </w:numPr>
        <w:tabs>
          <w:tab w:val="left" w:pos="5954"/>
        </w:tabs>
        <w:spacing w:after="0" w:line="240" w:lineRule="auto"/>
        <w:jc w:val="both"/>
        <w:rPr>
          <w:rFonts w:ascii="Times New Roman" w:hAnsi="Times New Roman" w:cs="Times New Roman"/>
          <w:b/>
          <w:bCs/>
          <w:smallCaps/>
          <w:vanish/>
          <w:color w:val="FFC000"/>
          <w:spacing w:val="5"/>
          <w:sz w:val="24"/>
          <w:szCs w:val="24"/>
          <w:u w:val="single"/>
          <w:lang w:eastAsia="fr-FR"/>
        </w:rPr>
      </w:pPr>
    </w:p>
    <w:p w14:paraId="6696C81F" w14:textId="2A4D4304" w:rsidR="004769DC" w:rsidRPr="00E57C5A" w:rsidRDefault="00E57C5A" w:rsidP="00E57C5A">
      <w:pPr>
        <w:tabs>
          <w:tab w:val="left" w:pos="1418"/>
        </w:tabs>
        <w:spacing w:after="0" w:line="240" w:lineRule="auto"/>
        <w:ind w:left="720"/>
        <w:jc w:val="both"/>
        <w:rPr>
          <w:rFonts w:ascii="Times New Roman" w:hAnsi="Times New Roman" w:cs="Times New Roman"/>
          <w:b/>
          <w:bCs/>
          <w:smallCaps/>
          <w:color w:val="FFC000"/>
          <w:spacing w:val="5"/>
          <w:sz w:val="24"/>
          <w:szCs w:val="24"/>
          <w:u w:val="single"/>
          <w:lang w:eastAsia="fr-FR"/>
        </w:rPr>
      </w:pPr>
      <w:r w:rsidRPr="00E57C5A">
        <w:rPr>
          <w:rFonts w:ascii="Times New Roman" w:hAnsi="Times New Roman" w:cs="Times New Roman"/>
          <w:b/>
          <w:bCs/>
          <w:smallCaps/>
          <w:color w:val="FFC000"/>
          <w:spacing w:val="5"/>
          <w:sz w:val="24"/>
          <w:szCs w:val="24"/>
          <w:lang w:eastAsia="fr-FR"/>
        </w:rPr>
        <w:t>9.1</w:t>
      </w:r>
      <w:r w:rsidRPr="00E57C5A">
        <w:rPr>
          <w:rFonts w:ascii="Times New Roman" w:hAnsi="Times New Roman" w:cs="Times New Roman"/>
          <w:b/>
          <w:bCs/>
          <w:smallCaps/>
          <w:color w:val="FFC000"/>
          <w:spacing w:val="5"/>
          <w:sz w:val="24"/>
          <w:szCs w:val="24"/>
          <w:lang w:eastAsia="fr-FR"/>
        </w:rPr>
        <w:tab/>
      </w:r>
      <w:r w:rsidR="00F8303F" w:rsidRPr="00E57C5A">
        <w:rPr>
          <w:rFonts w:ascii="Times New Roman" w:hAnsi="Times New Roman" w:cs="Times New Roman"/>
          <w:b/>
          <w:bCs/>
          <w:smallCaps/>
          <w:color w:val="FFC000"/>
          <w:spacing w:val="5"/>
          <w:sz w:val="24"/>
          <w:szCs w:val="24"/>
          <w:u w:val="single"/>
          <w:lang w:eastAsia="fr-FR"/>
        </w:rPr>
        <w:t>DUREE DE L’ACCORD</w:t>
      </w:r>
    </w:p>
    <w:p w14:paraId="4332EC44" w14:textId="77777777" w:rsidR="00F5521F" w:rsidRPr="00A32B3A" w:rsidRDefault="00F5521F" w:rsidP="003F1918">
      <w:pPr>
        <w:jc w:val="both"/>
        <w:rPr>
          <w:rFonts w:ascii="Times New Roman" w:hAnsi="Times New Roman" w:cs="Times New Roman"/>
          <w:b/>
          <w:sz w:val="24"/>
          <w:szCs w:val="24"/>
        </w:rPr>
      </w:pPr>
    </w:p>
    <w:p w14:paraId="2801D98D" w14:textId="489133DA"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présent accord est conclu pour une durée indéterminée. Il pourra être dénoncé dans les conditions prévues à l'article 3 du présent chapitre.</w:t>
      </w:r>
    </w:p>
    <w:p w14:paraId="057F073E" w14:textId="77777777" w:rsidR="00F8303F" w:rsidRDefault="00F8303F" w:rsidP="003F1918">
      <w:pPr>
        <w:jc w:val="both"/>
        <w:rPr>
          <w:rFonts w:ascii="Times New Roman" w:hAnsi="Times New Roman" w:cs="Times New Roman"/>
          <w:sz w:val="24"/>
          <w:szCs w:val="24"/>
        </w:rPr>
      </w:pPr>
    </w:p>
    <w:p w14:paraId="4B5FA4E8" w14:textId="46CBEED6" w:rsidR="004769DC" w:rsidRPr="00E57C5A" w:rsidRDefault="00E57C5A" w:rsidP="00F36EBE">
      <w:pPr>
        <w:pStyle w:val="Paragraphedeliste"/>
        <w:numPr>
          <w:ilvl w:val="1"/>
          <w:numId w:val="42"/>
        </w:numPr>
        <w:tabs>
          <w:tab w:val="left" w:pos="5954"/>
        </w:tabs>
        <w:spacing w:after="0" w:line="240" w:lineRule="auto"/>
        <w:jc w:val="both"/>
        <w:rPr>
          <w:rFonts w:ascii="Times New Roman" w:hAnsi="Times New Roman" w:cs="Times New Roman"/>
          <w:b/>
          <w:bCs/>
          <w:smallCaps/>
          <w:color w:val="FFC000"/>
          <w:spacing w:val="5"/>
          <w:sz w:val="24"/>
          <w:szCs w:val="24"/>
          <w:u w:val="single"/>
          <w:lang w:eastAsia="fr-FR"/>
        </w:rPr>
      </w:pPr>
      <w:r w:rsidRPr="00E57C5A">
        <w:rPr>
          <w:rFonts w:ascii="Times New Roman" w:hAnsi="Times New Roman" w:cs="Times New Roman"/>
          <w:b/>
          <w:bCs/>
          <w:smallCaps/>
          <w:color w:val="FFC000"/>
          <w:spacing w:val="5"/>
          <w:sz w:val="24"/>
          <w:szCs w:val="24"/>
          <w:lang w:eastAsia="fr-FR"/>
        </w:rPr>
        <w:lastRenderedPageBreak/>
        <w:t xml:space="preserve">      </w:t>
      </w:r>
      <w:r w:rsidR="00F8303F" w:rsidRPr="00E57C5A">
        <w:rPr>
          <w:rFonts w:ascii="Times New Roman" w:hAnsi="Times New Roman" w:cs="Times New Roman"/>
          <w:b/>
          <w:bCs/>
          <w:smallCaps/>
          <w:color w:val="FFC000"/>
          <w:spacing w:val="5"/>
          <w:sz w:val="24"/>
          <w:szCs w:val="24"/>
          <w:u w:val="single"/>
          <w:lang w:eastAsia="fr-FR"/>
        </w:rPr>
        <w:t>MODIFICATION DE L’ACCORD</w:t>
      </w:r>
    </w:p>
    <w:p w14:paraId="2F4635B8" w14:textId="77777777" w:rsidR="004769DC" w:rsidRPr="00681199" w:rsidRDefault="004769DC" w:rsidP="004769DC">
      <w:pPr>
        <w:jc w:val="both"/>
        <w:rPr>
          <w:rFonts w:ascii="Times New Roman" w:hAnsi="Times New Roman" w:cs="Times New Roman"/>
          <w:b/>
          <w:sz w:val="16"/>
          <w:szCs w:val="16"/>
        </w:rPr>
      </w:pPr>
    </w:p>
    <w:p w14:paraId="6FC2692D" w14:textId="0691EAEE" w:rsidR="004743C7" w:rsidRDefault="00D14FBF" w:rsidP="004D2C12">
      <w:pPr>
        <w:jc w:val="both"/>
        <w:rPr>
          <w:rFonts w:ascii="Times New Roman" w:hAnsi="Times New Roman" w:cs="Times New Roman"/>
          <w:sz w:val="24"/>
          <w:szCs w:val="24"/>
        </w:rPr>
      </w:pPr>
      <w:r w:rsidRPr="00A32B3A">
        <w:rPr>
          <w:rFonts w:ascii="Times New Roman" w:hAnsi="Times New Roman" w:cs="Times New Roman"/>
          <w:sz w:val="24"/>
          <w:szCs w:val="24"/>
        </w:rPr>
        <w:t>Toute disposition modifiant le statut du personnel tel qu'il résulte du présent accord et qui ferait l'objet d'un accord entre les parties signataires donnera lieu à l'établissement d'un avenant au présent accord.</w:t>
      </w:r>
    </w:p>
    <w:p w14:paraId="26EE6CFA" w14:textId="77777777" w:rsidR="004D2C12" w:rsidRPr="00681199" w:rsidRDefault="004D2C12" w:rsidP="004D2C12">
      <w:pPr>
        <w:jc w:val="both"/>
        <w:rPr>
          <w:rFonts w:ascii="Times New Roman" w:hAnsi="Times New Roman" w:cs="Times New Roman"/>
          <w:sz w:val="16"/>
          <w:szCs w:val="16"/>
        </w:rPr>
      </w:pPr>
    </w:p>
    <w:p w14:paraId="784EE8E9" w14:textId="1F8BA0B7" w:rsidR="004769DC" w:rsidRPr="00A52A3B" w:rsidRDefault="00F8303F" w:rsidP="00F36EBE">
      <w:pPr>
        <w:pStyle w:val="Paragraphedeliste"/>
        <w:numPr>
          <w:ilvl w:val="1"/>
          <w:numId w:val="42"/>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DENONCIATION DE L’ACCORD</w:t>
      </w:r>
    </w:p>
    <w:p w14:paraId="064A1F85" w14:textId="77777777" w:rsidR="004769DC" w:rsidRPr="00681199" w:rsidRDefault="004769DC" w:rsidP="004769DC">
      <w:pPr>
        <w:jc w:val="both"/>
        <w:rPr>
          <w:rFonts w:ascii="Times New Roman" w:hAnsi="Times New Roman" w:cs="Times New Roman"/>
          <w:b/>
          <w:sz w:val="16"/>
          <w:szCs w:val="16"/>
        </w:rPr>
      </w:pPr>
    </w:p>
    <w:p w14:paraId="7E17AB64" w14:textId="01743BDA"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 présent accord conclu sans limitation de durée pourra être dénoncé à tout moment par l'une ou l'autre des parties signataires sous réserve de respecter un préavis de 3 mois. Dans ce cas, les parties se réuniront pendant la durée du préavis pour discuter des possibilités d'un nouvel accord.</w:t>
      </w:r>
    </w:p>
    <w:p w14:paraId="6328DA1B" w14:textId="59E69008" w:rsidR="004769DC" w:rsidRDefault="004769DC" w:rsidP="003F1918">
      <w:pPr>
        <w:jc w:val="both"/>
        <w:rPr>
          <w:rFonts w:ascii="Times New Roman" w:hAnsi="Times New Roman" w:cs="Times New Roman"/>
          <w:sz w:val="24"/>
          <w:szCs w:val="24"/>
        </w:rPr>
      </w:pPr>
    </w:p>
    <w:p w14:paraId="5FC1A510" w14:textId="7CD7CCE2" w:rsidR="004769DC" w:rsidRPr="00A52A3B" w:rsidRDefault="00F8303F" w:rsidP="00F36EBE">
      <w:pPr>
        <w:pStyle w:val="Paragraphedeliste"/>
        <w:numPr>
          <w:ilvl w:val="1"/>
          <w:numId w:val="42"/>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INTERPRETATION DE L’ACCORD</w:t>
      </w:r>
    </w:p>
    <w:p w14:paraId="22E6347A" w14:textId="77777777" w:rsidR="004769DC" w:rsidRPr="00681199" w:rsidRDefault="004769DC" w:rsidP="004769DC">
      <w:pPr>
        <w:jc w:val="both"/>
        <w:rPr>
          <w:rFonts w:ascii="Times New Roman" w:hAnsi="Times New Roman" w:cs="Times New Roman"/>
          <w:b/>
          <w:sz w:val="16"/>
          <w:szCs w:val="16"/>
        </w:rPr>
      </w:pPr>
    </w:p>
    <w:p w14:paraId="2C6AEC6E" w14:textId="7687BE4D"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Les parties conviennent de se réunir à la requête de la plus diligente, dans les 15 jours ouvrables suivant la demande pour étudier et tenter de régler tout différend d'ordre individuel ou collectif né de l'application du présent accord.</w:t>
      </w:r>
    </w:p>
    <w:p w14:paraId="509C8649" w14:textId="77777777" w:rsidR="00B87B19" w:rsidRPr="00681199" w:rsidRDefault="00B87B19" w:rsidP="003F1918">
      <w:pPr>
        <w:jc w:val="both"/>
        <w:rPr>
          <w:rFonts w:ascii="Times New Roman" w:hAnsi="Times New Roman" w:cs="Times New Roman"/>
          <w:sz w:val="16"/>
          <w:szCs w:val="16"/>
        </w:rPr>
      </w:pPr>
    </w:p>
    <w:p w14:paraId="1CFCF03C" w14:textId="538B9A3A"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Si cela est nécessaire une seconde réunion pourra avoir lieu dans les 15 jours ouvrables de la première. Jusqu'à l'expiration de ces délais, les parties s'engagent à n'engager aucune action contentieuse liée aux dits différends.</w:t>
      </w:r>
    </w:p>
    <w:p w14:paraId="2DA88993" w14:textId="77777777" w:rsidR="004769DC" w:rsidRPr="00A32B3A" w:rsidRDefault="004769DC" w:rsidP="003F1918">
      <w:pPr>
        <w:jc w:val="both"/>
        <w:rPr>
          <w:rFonts w:ascii="Times New Roman" w:hAnsi="Times New Roman" w:cs="Times New Roman"/>
          <w:sz w:val="24"/>
          <w:szCs w:val="24"/>
        </w:rPr>
      </w:pPr>
    </w:p>
    <w:p w14:paraId="1B9EBF5D" w14:textId="3C9FF2F7" w:rsidR="004769DC" w:rsidRPr="00A52A3B" w:rsidRDefault="00F8303F" w:rsidP="00F36EBE">
      <w:pPr>
        <w:pStyle w:val="Paragraphedeliste"/>
        <w:numPr>
          <w:ilvl w:val="1"/>
          <w:numId w:val="42"/>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COMMISSION DE SUIVI</w:t>
      </w:r>
    </w:p>
    <w:p w14:paraId="3420085C" w14:textId="77777777" w:rsidR="004769DC" w:rsidRPr="00681199" w:rsidRDefault="004769DC" w:rsidP="004769DC">
      <w:pPr>
        <w:jc w:val="both"/>
        <w:rPr>
          <w:rFonts w:ascii="Times New Roman" w:hAnsi="Times New Roman" w:cs="Times New Roman"/>
          <w:b/>
          <w:sz w:val="16"/>
          <w:szCs w:val="16"/>
        </w:rPr>
      </w:pPr>
    </w:p>
    <w:p w14:paraId="3C6590D0" w14:textId="76944B56"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L'application du présent accord sera suivi</w:t>
      </w:r>
      <w:r w:rsidR="00EF6D49" w:rsidRPr="00A32B3A">
        <w:rPr>
          <w:rFonts w:ascii="Times New Roman" w:hAnsi="Times New Roman" w:cs="Times New Roman"/>
          <w:sz w:val="24"/>
          <w:szCs w:val="24"/>
        </w:rPr>
        <w:t>e</w:t>
      </w:r>
      <w:r w:rsidRPr="00A32B3A">
        <w:rPr>
          <w:rFonts w:ascii="Times New Roman" w:hAnsi="Times New Roman" w:cs="Times New Roman"/>
          <w:sz w:val="24"/>
          <w:szCs w:val="24"/>
        </w:rPr>
        <w:t xml:space="preserve"> par une commission constituée à cet effet. Elle sera composée de l'employeur ou de son représentant et des membres du Comité Social et Economique volontaires.</w:t>
      </w:r>
    </w:p>
    <w:p w14:paraId="321B1A47" w14:textId="77777777" w:rsidR="00B87B19" w:rsidRPr="00681199" w:rsidRDefault="00B87B19" w:rsidP="003F1918">
      <w:pPr>
        <w:jc w:val="both"/>
        <w:rPr>
          <w:rFonts w:ascii="Times New Roman" w:hAnsi="Times New Roman" w:cs="Times New Roman"/>
          <w:sz w:val="16"/>
          <w:szCs w:val="16"/>
        </w:rPr>
      </w:pPr>
    </w:p>
    <w:p w14:paraId="5BC06CC0" w14:textId="59800F42"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Cette commission qui se réunira au minimum une fois par an sera chargée de suivre les difficultés rencontrées et de proposer des mesures d'ajustement.</w:t>
      </w:r>
    </w:p>
    <w:p w14:paraId="20D63DEE" w14:textId="77777777" w:rsidR="00B87B19" w:rsidRPr="00681199" w:rsidRDefault="00B87B19" w:rsidP="003F1918">
      <w:pPr>
        <w:jc w:val="both"/>
        <w:rPr>
          <w:rFonts w:ascii="Times New Roman" w:hAnsi="Times New Roman" w:cs="Times New Roman"/>
          <w:sz w:val="16"/>
          <w:szCs w:val="16"/>
        </w:rPr>
      </w:pPr>
    </w:p>
    <w:p w14:paraId="0018E5B5" w14:textId="715159F0"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Il sera tenu un procès-verbal de chaque réunion annuelle. Pour la première année, la commission se réunira également à mi exercice pour faire un point sur l'organisation mis en place.</w:t>
      </w:r>
    </w:p>
    <w:p w14:paraId="58F43250" w14:textId="77777777" w:rsidR="004769DC" w:rsidRPr="00A32B3A" w:rsidRDefault="004769DC" w:rsidP="003F1918">
      <w:pPr>
        <w:jc w:val="both"/>
        <w:rPr>
          <w:rFonts w:ascii="Times New Roman" w:hAnsi="Times New Roman" w:cs="Times New Roman"/>
          <w:sz w:val="24"/>
          <w:szCs w:val="24"/>
        </w:rPr>
      </w:pPr>
    </w:p>
    <w:p w14:paraId="18F0E597" w14:textId="34B07034" w:rsidR="004769DC" w:rsidRPr="00A52A3B" w:rsidRDefault="00F8303F" w:rsidP="00F36EBE">
      <w:pPr>
        <w:pStyle w:val="Paragraphedeliste"/>
        <w:numPr>
          <w:ilvl w:val="1"/>
          <w:numId w:val="42"/>
        </w:numPr>
        <w:tabs>
          <w:tab w:val="left" w:pos="5954"/>
        </w:tabs>
        <w:spacing w:after="0" w:line="240" w:lineRule="auto"/>
        <w:ind w:left="1418" w:hanging="709"/>
        <w:jc w:val="both"/>
        <w:rPr>
          <w:rFonts w:ascii="Times New Roman" w:hAnsi="Times New Roman" w:cs="Times New Roman"/>
          <w:b/>
          <w:bCs/>
          <w:smallCaps/>
          <w:color w:val="FFC000"/>
          <w:spacing w:val="5"/>
          <w:sz w:val="24"/>
          <w:szCs w:val="24"/>
          <w:u w:val="single"/>
          <w:lang w:eastAsia="fr-FR"/>
        </w:rPr>
      </w:pPr>
      <w:r>
        <w:rPr>
          <w:rFonts w:ascii="Times New Roman" w:hAnsi="Times New Roman" w:cs="Times New Roman"/>
          <w:b/>
          <w:bCs/>
          <w:smallCaps/>
          <w:color w:val="FFC000"/>
          <w:spacing w:val="5"/>
          <w:sz w:val="24"/>
          <w:szCs w:val="24"/>
          <w:u w:val="single"/>
          <w:lang w:eastAsia="fr-FR"/>
        </w:rPr>
        <w:t>DEPOT, PUBLICITE ET DATE D’EFFET</w:t>
      </w:r>
    </w:p>
    <w:p w14:paraId="00CC85E0" w14:textId="77777777" w:rsidR="004769DC" w:rsidRPr="00681199" w:rsidRDefault="004769DC" w:rsidP="003F1918">
      <w:pPr>
        <w:jc w:val="both"/>
        <w:rPr>
          <w:rFonts w:ascii="Times New Roman" w:hAnsi="Times New Roman" w:cs="Times New Roman"/>
          <w:sz w:val="16"/>
          <w:szCs w:val="16"/>
        </w:rPr>
      </w:pPr>
    </w:p>
    <w:p w14:paraId="334248AD" w14:textId="0118B948"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Un exemplaire du présent accord et des avenants éventuels est communiqué aux membres représentants du personnel et soumis à la validation de l'Association.</w:t>
      </w:r>
    </w:p>
    <w:p w14:paraId="29E42A4F" w14:textId="0A533D35" w:rsidR="004743C7" w:rsidRDefault="000713A0" w:rsidP="004D2C12">
      <w:pPr>
        <w:spacing w:after="0" w:line="240" w:lineRule="auto"/>
        <w:jc w:val="both"/>
        <w:rPr>
          <w:rFonts w:ascii="Times New Roman" w:eastAsia="Times New Roman" w:hAnsi="Times New Roman" w:cs="Times New Roman"/>
          <w:sz w:val="24"/>
          <w:szCs w:val="24"/>
          <w:lang w:eastAsia="fr-FR"/>
        </w:rPr>
      </w:pPr>
      <w:r w:rsidRPr="000713A0">
        <w:rPr>
          <w:rFonts w:ascii="Times New Roman" w:eastAsia="Times New Roman" w:hAnsi="Times New Roman" w:cs="Times New Roman"/>
          <w:sz w:val="24"/>
          <w:szCs w:val="24"/>
          <w:lang w:eastAsia="fr-FR"/>
        </w:rPr>
        <w:t>Il sera procédé aux formalités de dépôt et de publicité, conformément aux dispositions des articles D 2231-2 et suivants du Code du Travail.</w:t>
      </w:r>
    </w:p>
    <w:p w14:paraId="686378EF"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p>
    <w:p w14:paraId="48582136" w14:textId="3A3C2A3C" w:rsidR="000713A0" w:rsidRPr="000713A0" w:rsidRDefault="000713A0" w:rsidP="000713A0">
      <w:pPr>
        <w:jc w:val="both"/>
        <w:rPr>
          <w:rFonts w:ascii="Times New Roman" w:eastAsia="Times New Roman" w:hAnsi="Times New Roman" w:cs="Times New Roman"/>
          <w:sz w:val="24"/>
          <w:szCs w:val="24"/>
          <w:lang w:eastAsia="fr-FR"/>
        </w:rPr>
      </w:pPr>
      <w:r w:rsidRPr="00A32B3A">
        <w:rPr>
          <w:rFonts w:ascii="Times New Roman" w:hAnsi="Times New Roman" w:cs="Times New Roman"/>
          <w:sz w:val="24"/>
          <w:szCs w:val="24"/>
        </w:rPr>
        <w:t xml:space="preserve">Le présent accord fera l'objet d'un dépôt pour information auprès de la </w:t>
      </w:r>
      <w:r w:rsidRPr="000713A0">
        <w:rPr>
          <w:rFonts w:ascii="Times New Roman" w:hAnsi="Times New Roman" w:cs="Times New Roman"/>
          <w:sz w:val="24"/>
          <w:szCs w:val="24"/>
        </w:rPr>
        <w:t>commission paritaire permanente de négociation et d’interprétation du secteur des activités sanitaires, sociales et médico-sociales privé à but non lucratif à l’adresse email suivant : accords.CPPNI.SSMS@gmail.com</w:t>
      </w:r>
      <w:r>
        <w:rPr>
          <w:rFonts w:ascii="Times New Roman" w:hAnsi="Times New Roman" w:cs="Times New Roman"/>
          <w:sz w:val="24"/>
          <w:szCs w:val="24"/>
        </w:rPr>
        <w:t>.</w:t>
      </w:r>
    </w:p>
    <w:p w14:paraId="77FEFF03"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r w:rsidRPr="000713A0">
        <w:rPr>
          <w:rFonts w:ascii="Times New Roman" w:eastAsia="Times New Roman" w:hAnsi="Times New Roman" w:cs="Times New Roman"/>
          <w:sz w:val="24"/>
          <w:szCs w:val="24"/>
          <w:lang w:eastAsia="fr-FR"/>
        </w:rPr>
        <w:t>Le présent accord sera déposé en un exemplaire au secrétariat-greffe du Conseil des Prud’hommes du lieu de sa conclusion.</w:t>
      </w:r>
    </w:p>
    <w:p w14:paraId="0C8A1399"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p>
    <w:p w14:paraId="281E91A6"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r w:rsidRPr="000713A0">
        <w:rPr>
          <w:rFonts w:ascii="Times New Roman" w:eastAsia="Times New Roman" w:hAnsi="Times New Roman" w:cs="Times New Roman"/>
          <w:sz w:val="24"/>
          <w:szCs w:val="24"/>
          <w:lang w:eastAsia="fr-FR"/>
        </w:rPr>
        <w:t>Conformément au décret n°2018-362 du 15 mai 2018, il sera également déposé auprès de la DREETS par voie dématérialisée sur le site www.teleaccords.travail-emploi.gouv.fr.</w:t>
      </w:r>
    </w:p>
    <w:p w14:paraId="37C66891"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p>
    <w:p w14:paraId="51A665A8"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r w:rsidRPr="000713A0">
        <w:rPr>
          <w:rFonts w:ascii="Times New Roman" w:eastAsia="Times New Roman" w:hAnsi="Times New Roman" w:cs="Times New Roman"/>
          <w:sz w:val="24"/>
          <w:szCs w:val="24"/>
          <w:lang w:eastAsia="fr-FR"/>
        </w:rPr>
        <w:t>Une information sera donnée au personnel et le présent accord sera mis à disposition des salariés.</w:t>
      </w:r>
    </w:p>
    <w:p w14:paraId="7796B5D8"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p>
    <w:p w14:paraId="6BCB1B2C"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r w:rsidRPr="000713A0">
        <w:rPr>
          <w:rFonts w:ascii="Times New Roman" w:eastAsia="Times New Roman" w:hAnsi="Times New Roman" w:cs="Times New Roman"/>
          <w:sz w:val="24"/>
          <w:szCs w:val="24"/>
          <w:lang w:eastAsia="fr-FR"/>
        </w:rPr>
        <w:t>Le présent accord d’entreprise fera, également, l’objet d’un affichage.</w:t>
      </w:r>
    </w:p>
    <w:p w14:paraId="69DE62FD"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p>
    <w:p w14:paraId="1388756E" w14:textId="77777777" w:rsidR="000713A0" w:rsidRPr="000713A0" w:rsidRDefault="000713A0" w:rsidP="000713A0">
      <w:pPr>
        <w:spacing w:after="0" w:line="240" w:lineRule="auto"/>
        <w:jc w:val="both"/>
        <w:rPr>
          <w:rFonts w:ascii="Times New Roman" w:eastAsia="Times New Roman" w:hAnsi="Times New Roman" w:cs="Times New Roman"/>
          <w:sz w:val="24"/>
          <w:szCs w:val="24"/>
          <w:lang w:eastAsia="fr-FR"/>
        </w:rPr>
      </w:pPr>
      <w:r w:rsidRPr="000713A0">
        <w:rPr>
          <w:rFonts w:ascii="Times New Roman" w:eastAsia="Times New Roman" w:hAnsi="Times New Roman" w:cs="Times New Roman"/>
          <w:sz w:val="24"/>
          <w:szCs w:val="24"/>
          <w:lang w:eastAsia="fr-FR"/>
        </w:rPr>
        <w:t>Il sera par ailleurs publié en ligne, sur une base de données nationale, conformément à l’article L 2231-5-1 du Code du travail.</w:t>
      </w:r>
    </w:p>
    <w:p w14:paraId="2D3A3E21" w14:textId="77777777" w:rsidR="00B87B19" w:rsidRPr="00A32B3A" w:rsidRDefault="00B87B19" w:rsidP="003F1918">
      <w:pPr>
        <w:jc w:val="both"/>
        <w:rPr>
          <w:rFonts w:ascii="Times New Roman" w:hAnsi="Times New Roman" w:cs="Times New Roman"/>
          <w:sz w:val="24"/>
          <w:szCs w:val="24"/>
        </w:rPr>
      </w:pPr>
    </w:p>
    <w:p w14:paraId="5B26909A" w14:textId="7CA64E0A"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 xml:space="preserve">Le présent accord entrera en vigueur à compter du </w:t>
      </w:r>
      <w:r w:rsidR="007E225D">
        <w:rPr>
          <w:rFonts w:ascii="Times New Roman" w:hAnsi="Times New Roman" w:cs="Times New Roman"/>
          <w:sz w:val="24"/>
          <w:szCs w:val="24"/>
        </w:rPr>
        <w:t>1</w:t>
      </w:r>
      <w:r w:rsidR="007E225D" w:rsidRPr="007E225D">
        <w:rPr>
          <w:rFonts w:ascii="Times New Roman" w:hAnsi="Times New Roman" w:cs="Times New Roman"/>
          <w:sz w:val="24"/>
          <w:szCs w:val="24"/>
          <w:vertAlign w:val="superscript"/>
        </w:rPr>
        <w:t>er</w:t>
      </w:r>
      <w:r w:rsidR="007E225D">
        <w:rPr>
          <w:rFonts w:ascii="Times New Roman" w:hAnsi="Times New Roman" w:cs="Times New Roman"/>
          <w:sz w:val="24"/>
          <w:szCs w:val="24"/>
        </w:rPr>
        <w:t xml:space="preserve"> juin 2026.</w:t>
      </w:r>
    </w:p>
    <w:p w14:paraId="527BAF63" w14:textId="77777777" w:rsidR="00B87B19" w:rsidRDefault="00B87B19" w:rsidP="003F1918">
      <w:pPr>
        <w:jc w:val="both"/>
        <w:rPr>
          <w:rFonts w:ascii="Times New Roman" w:hAnsi="Times New Roman" w:cs="Times New Roman"/>
          <w:sz w:val="24"/>
          <w:szCs w:val="24"/>
        </w:rPr>
      </w:pPr>
    </w:p>
    <w:p w14:paraId="4B4DE473" w14:textId="77777777" w:rsidR="00681199" w:rsidRPr="00A32B3A" w:rsidRDefault="00681199" w:rsidP="003F1918">
      <w:pPr>
        <w:jc w:val="both"/>
        <w:rPr>
          <w:rFonts w:ascii="Times New Roman" w:hAnsi="Times New Roman" w:cs="Times New Roman"/>
          <w:sz w:val="24"/>
          <w:szCs w:val="24"/>
        </w:rPr>
      </w:pPr>
    </w:p>
    <w:p w14:paraId="71865635" w14:textId="466F9090" w:rsidR="00D14FBF" w:rsidRDefault="00D14FBF" w:rsidP="003F1918">
      <w:pPr>
        <w:jc w:val="both"/>
        <w:rPr>
          <w:rFonts w:ascii="Times New Roman" w:hAnsi="Times New Roman" w:cs="Times New Roman"/>
          <w:sz w:val="24"/>
          <w:szCs w:val="24"/>
        </w:rPr>
      </w:pPr>
      <w:r w:rsidRPr="00A32B3A">
        <w:rPr>
          <w:rFonts w:ascii="Times New Roman" w:hAnsi="Times New Roman" w:cs="Times New Roman"/>
          <w:sz w:val="24"/>
          <w:szCs w:val="24"/>
        </w:rPr>
        <w:t>A</w:t>
      </w:r>
      <w:r w:rsidR="00AA31AF">
        <w:rPr>
          <w:rFonts w:ascii="Times New Roman" w:hAnsi="Times New Roman" w:cs="Times New Roman"/>
          <w:sz w:val="24"/>
          <w:szCs w:val="24"/>
        </w:rPr>
        <w:t xml:space="preserve"> Torfou -</w:t>
      </w:r>
      <w:r w:rsidRPr="00A32B3A">
        <w:rPr>
          <w:rFonts w:ascii="Times New Roman" w:hAnsi="Times New Roman" w:cs="Times New Roman"/>
          <w:sz w:val="24"/>
          <w:szCs w:val="24"/>
        </w:rPr>
        <w:t xml:space="preserve"> </w:t>
      </w:r>
      <w:r w:rsidR="000713A0">
        <w:rPr>
          <w:rFonts w:ascii="Times New Roman" w:hAnsi="Times New Roman" w:cs="Times New Roman"/>
          <w:sz w:val="24"/>
          <w:szCs w:val="24"/>
        </w:rPr>
        <w:t>Sèvremoine</w:t>
      </w:r>
      <w:r w:rsidR="00646AC1" w:rsidRPr="00A32B3A">
        <w:rPr>
          <w:rFonts w:ascii="Times New Roman" w:hAnsi="Times New Roman" w:cs="Times New Roman"/>
          <w:sz w:val="24"/>
          <w:szCs w:val="24"/>
        </w:rPr>
        <w:t>, le</w:t>
      </w:r>
      <w:r w:rsidR="00AA31AF">
        <w:rPr>
          <w:rFonts w:ascii="Times New Roman" w:hAnsi="Times New Roman" w:cs="Times New Roman"/>
          <w:sz w:val="24"/>
          <w:szCs w:val="24"/>
        </w:rPr>
        <w:t xml:space="preserve"> 28 avril 2026.</w:t>
      </w:r>
    </w:p>
    <w:p w14:paraId="56F3BA2D" w14:textId="77777777" w:rsidR="00AA31AF" w:rsidRDefault="00AA31AF" w:rsidP="003F1918">
      <w:pPr>
        <w:jc w:val="both"/>
        <w:rPr>
          <w:rFonts w:ascii="Times New Roman" w:hAnsi="Times New Roman" w:cs="Times New Roman"/>
          <w:sz w:val="24"/>
          <w:szCs w:val="24"/>
        </w:rPr>
      </w:pPr>
    </w:p>
    <w:p w14:paraId="08EEEDE7" w14:textId="77777777" w:rsidR="00681199" w:rsidRDefault="00681199" w:rsidP="003F1918">
      <w:pPr>
        <w:jc w:val="both"/>
        <w:rPr>
          <w:rFonts w:ascii="Times New Roman" w:hAnsi="Times New Roman" w:cs="Times New Roman"/>
          <w:sz w:val="24"/>
          <w:szCs w:val="24"/>
        </w:rPr>
      </w:pPr>
    </w:p>
    <w:p w14:paraId="49A62F88" w14:textId="4109C259" w:rsidR="00D14FBF" w:rsidRPr="004769DC" w:rsidRDefault="00D14FBF" w:rsidP="003F1918">
      <w:pPr>
        <w:pStyle w:val="Paragraphedeliste"/>
        <w:ind w:left="1788"/>
        <w:jc w:val="both"/>
        <w:rPr>
          <w:rFonts w:ascii="Times New Roman" w:hAnsi="Times New Roman" w:cs="Times New Roman"/>
          <w:b/>
          <w:sz w:val="24"/>
          <w:szCs w:val="24"/>
        </w:rPr>
      </w:pPr>
      <w:r w:rsidRPr="004769DC">
        <w:rPr>
          <w:rFonts w:ascii="Times New Roman" w:hAnsi="Times New Roman" w:cs="Times New Roman"/>
          <w:b/>
          <w:sz w:val="24"/>
          <w:szCs w:val="24"/>
        </w:rPr>
        <w:t xml:space="preserve">Les </w:t>
      </w:r>
      <w:r w:rsidR="00E8707C" w:rsidRPr="004769DC">
        <w:rPr>
          <w:rFonts w:ascii="Times New Roman" w:hAnsi="Times New Roman" w:cs="Times New Roman"/>
          <w:b/>
          <w:sz w:val="24"/>
          <w:szCs w:val="24"/>
        </w:rPr>
        <w:t xml:space="preserve">membres </w:t>
      </w:r>
      <w:r w:rsidRPr="004769DC">
        <w:rPr>
          <w:rFonts w:ascii="Times New Roman" w:hAnsi="Times New Roman" w:cs="Times New Roman"/>
          <w:b/>
          <w:sz w:val="24"/>
          <w:szCs w:val="24"/>
        </w:rPr>
        <w:t xml:space="preserve">titulaires du </w:t>
      </w:r>
      <w:r w:rsidR="00E8707C" w:rsidRPr="004769DC">
        <w:rPr>
          <w:rFonts w:ascii="Times New Roman" w:hAnsi="Times New Roman" w:cs="Times New Roman"/>
          <w:b/>
          <w:sz w:val="24"/>
          <w:szCs w:val="24"/>
        </w:rPr>
        <w:t>CSE</w:t>
      </w:r>
      <w:r w:rsidR="00AA31AF">
        <w:rPr>
          <w:rFonts w:ascii="Times New Roman" w:hAnsi="Times New Roman" w:cs="Times New Roman"/>
          <w:b/>
          <w:sz w:val="24"/>
          <w:szCs w:val="24"/>
        </w:rPr>
        <w:t>,</w:t>
      </w:r>
    </w:p>
    <w:p w14:paraId="5E6A545A" w14:textId="3032F8F5" w:rsidR="00E8707C" w:rsidRPr="00AA31AF" w:rsidRDefault="00E8707C" w:rsidP="003F1918">
      <w:pPr>
        <w:pStyle w:val="Paragraphedeliste"/>
        <w:ind w:left="1788"/>
        <w:jc w:val="both"/>
        <w:rPr>
          <w:rFonts w:ascii="Times New Roman" w:hAnsi="Times New Roman" w:cs="Times New Roman"/>
          <w:sz w:val="16"/>
          <w:szCs w:val="16"/>
        </w:rPr>
      </w:pPr>
    </w:p>
    <w:p w14:paraId="2E8596F0" w14:textId="0ABE75B3" w:rsidR="00E8707C" w:rsidRPr="00AA31AF" w:rsidRDefault="00AA31AF" w:rsidP="00AA31AF">
      <w:pPr>
        <w:ind w:firstLine="708"/>
        <w:jc w:val="both"/>
        <w:rPr>
          <w:rFonts w:ascii="Times New Roman" w:hAnsi="Times New Roman" w:cs="Times New Roman"/>
          <w:sz w:val="24"/>
          <w:szCs w:val="24"/>
        </w:rPr>
      </w:pPr>
      <w:r w:rsidRPr="00AA31AF">
        <w:rPr>
          <w:rFonts w:ascii="Times New Roman" w:hAnsi="Times New Roman" w:cs="Times New Roman"/>
          <w:sz w:val="24"/>
          <w:szCs w:val="24"/>
        </w:rPr>
        <w:tab/>
      </w:r>
      <w:r w:rsidRPr="00AA31AF">
        <w:rPr>
          <w:rFonts w:ascii="Times New Roman" w:hAnsi="Times New Roman" w:cs="Times New Roman"/>
          <w:sz w:val="24"/>
          <w:szCs w:val="24"/>
        </w:rPr>
        <w:tab/>
      </w:r>
      <w:r w:rsidRPr="00AA31AF">
        <w:rPr>
          <w:rFonts w:ascii="Times New Roman" w:hAnsi="Times New Roman" w:cs="Times New Roman"/>
          <w:sz w:val="24"/>
          <w:szCs w:val="24"/>
        </w:rPr>
        <w:tab/>
      </w:r>
    </w:p>
    <w:p w14:paraId="6DBB1C8E" w14:textId="0B9F1C24" w:rsidR="00B87B19" w:rsidRDefault="00B87B19" w:rsidP="003F1918">
      <w:pPr>
        <w:pStyle w:val="Paragraphedeliste"/>
        <w:ind w:left="1788"/>
        <w:jc w:val="both"/>
        <w:rPr>
          <w:rFonts w:ascii="Times New Roman" w:hAnsi="Times New Roman" w:cs="Times New Roman"/>
          <w:sz w:val="24"/>
          <w:szCs w:val="24"/>
        </w:rPr>
      </w:pPr>
    </w:p>
    <w:p w14:paraId="72075808" w14:textId="77777777" w:rsidR="00B87B19" w:rsidRDefault="00B87B19" w:rsidP="003F1918">
      <w:pPr>
        <w:pStyle w:val="Paragraphedeliste"/>
        <w:ind w:left="1788"/>
        <w:jc w:val="both"/>
        <w:rPr>
          <w:rFonts w:ascii="Times New Roman" w:hAnsi="Times New Roman" w:cs="Times New Roman"/>
          <w:sz w:val="16"/>
          <w:szCs w:val="16"/>
        </w:rPr>
      </w:pPr>
    </w:p>
    <w:p w14:paraId="3C2B8A24" w14:textId="77777777" w:rsidR="00681199" w:rsidRDefault="00681199" w:rsidP="003F1918">
      <w:pPr>
        <w:pStyle w:val="Paragraphedeliste"/>
        <w:ind w:left="1788"/>
        <w:jc w:val="both"/>
        <w:rPr>
          <w:rFonts w:ascii="Times New Roman" w:hAnsi="Times New Roman" w:cs="Times New Roman"/>
          <w:sz w:val="16"/>
          <w:szCs w:val="16"/>
        </w:rPr>
      </w:pPr>
    </w:p>
    <w:p w14:paraId="007D38E2" w14:textId="77777777" w:rsidR="00681199" w:rsidRDefault="00681199" w:rsidP="003F1918">
      <w:pPr>
        <w:pStyle w:val="Paragraphedeliste"/>
        <w:ind w:left="1788"/>
        <w:jc w:val="both"/>
        <w:rPr>
          <w:rFonts w:ascii="Times New Roman" w:hAnsi="Times New Roman" w:cs="Times New Roman"/>
          <w:sz w:val="16"/>
          <w:szCs w:val="16"/>
        </w:rPr>
      </w:pPr>
    </w:p>
    <w:p w14:paraId="633553CD" w14:textId="77777777" w:rsidR="00F069E1" w:rsidRDefault="00F069E1" w:rsidP="003F1918">
      <w:pPr>
        <w:pStyle w:val="Paragraphedeliste"/>
        <w:ind w:left="1788"/>
        <w:jc w:val="both"/>
        <w:rPr>
          <w:rFonts w:ascii="Times New Roman" w:hAnsi="Times New Roman" w:cs="Times New Roman"/>
          <w:sz w:val="16"/>
          <w:szCs w:val="16"/>
        </w:rPr>
      </w:pPr>
    </w:p>
    <w:p w14:paraId="28E8ACDE" w14:textId="77777777" w:rsidR="00681199" w:rsidRPr="00AA31AF" w:rsidRDefault="00681199" w:rsidP="003F1918">
      <w:pPr>
        <w:pStyle w:val="Paragraphedeliste"/>
        <w:ind w:left="1788"/>
        <w:jc w:val="both"/>
        <w:rPr>
          <w:rFonts w:ascii="Times New Roman" w:hAnsi="Times New Roman" w:cs="Times New Roman"/>
          <w:sz w:val="16"/>
          <w:szCs w:val="16"/>
        </w:rPr>
      </w:pPr>
    </w:p>
    <w:p w14:paraId="47D8BA99" w14:textId="77777777" w:rsidR="00E8707C" w:rsidRPr="00A32B3A" w:rsidRDefault="00E8707C" w:rsidP="003F1918">
      <w:pPr>
        <w:pStyle w:val="Paragraphedeliste"/>
        <w:ind w:left="1788"/>
        <w:jc w:val="both"/>
        <w:rPr>
          <w:rFonts w:ascii="Times New Roman" w:hAnsi="Times New Roman" w:cs="Times New Roman"/>
          <w:sz w:val="24"/>
          <w:szCs w:val="24"/>
        </w:rPr>
      </w:pPr>
    </w:p>
    <w:p w14:paraId="077A4D0D" w14:textId="7C2F256C" w:rsidR="00D14FBF" w:rsidRDefault="00D14FBF" w:rsidP="003F1918">
      <w:pPr>
        <w:pStyle w:val="Paragraphedeliste"/>
        <w:ind w:left="1788"/>
        <w:jc w:val="both"/>
        <w:rPr>
          <w:rFonts w:ascii="Times New Roman" w:hAnsi="Times New Roman" w:cs="Times New Roman"/>
          <w:b/>
          <w:bCs/>
          <w:sz w:val="24"/>
          <w:szCs w:val="24"/>
        </w:rPr>
      </w:pPr>
      <w:r w:rsidRPr="00A32B3A">
        <w:rPr>
          <w:rFonts w:ascii="Times New Roman" w:hAnsi="Times New Roman" w:cs="Times New Roman"/>
          <w:b/>
          <w:bCs/>
          <w:sz w:val="24"/>
          <w:szCs w:val="24"/>
        </w:rPr>
        <w:t xml:space="preserve">Pour L'Association </w:t>
      </w:r>
      <w:r w:rsidR="00F554F5">
        <w:rPr>
          <w:rFonts w:ascii="Times New Roman" w:hAnsi="Times New Roman" w:cs="Times New Roman"/>
          <w:b/>
          <w:bCs/>
          <w:sz w:val="24"/>
          <w:szCs w:val="24"/>
        </w:rPr>
        <w:t>SAINTE M</w:t>
      </w:r>
      <w:r w:rsidR="009F0FE9">
        <w:rPr>
          <w:rFonts w:ascii="Times New Roman" w:hAnsi="Times New Roman" w:cs="Times New Roman"/>
          <w:b/>
          <w:bCs/>
          <w:sz w:val="24"/>
          <w:szCs w:val="24"/>
        </w:rPr>
        <w:t>,</w:t>
      </w:r>
    </w:p>
    <w:p w14:paraId="595DCE5F" w14:textId="77777777" w:rsidR="00AA31AF" w:rsidRPr="00AA31AF" w:rsidRDefault="00AA31AF" w:rsidP="003F1918">
      <w:pPr>
        <w:pStyle w:val="Paragraphedeliste"/>
        <w:ind w:left="1788"/>
        <w:jc w:val="both"/>
        <w:rPr>
          <w:rFonts w:ascii="Times New Roman" w:hAnsi="Times New Roman" w:cs="Times New Roman"/>
          <w:b/>
          <w:bCs/>
          <w:sz w:val="16"/>
          <w:szCs w:val="16"/>
        </w:rPr>
      </w:pPr>
    </w:p>
    <w:p w14:paraId="79EA9AA0" w14:textId="77777777" w:rsidR="008546B3" w:rsidRPr="00A32B3A" w:rsidRDefault="008546B3" w:rsidP="003F1918">
      <w:pPr>
        <w:pStyle w:val="Paragraphedeliste"/>
        <w:ind w:left="1788"/>
        <w:jc w:val="both"/>
        <w:rPr>
          <w:rFonts w:ascii="Times New Roman" w:hAnsi="Times New Roman" w:cs="Times New Roman"/>
          <w:sz w:val="24"/>
          <w:szCs w:val="24"/>
        </w:rPr>
      </w:pPr>
    </w:p>
    <w:p w14:paraId="383AE117" w14:textId="77777777" w:rsidR="00E23767" w:rsidRDefault="00E23767" w:rsidP="003F1918">
      <w:pPr>
        <w:ind w:left="708" w:firstLine="708"/>
        <w:jc w:val="both"/>
        <w:rPr>
          <w:rFonts w:ascii="Times New Roman" w:hAnsi="Times New Roman" w:cs="Times New Roman"/>
          <w:sz w:val="24"/>
          <w:szCs w:val="24"/>
        </w:rPr>
      </w:pPr>
    </w:p>
    <w:p w14:paraId="08781391" w14:textId="77777777" w:rsidR="00F069E1" w:rsidRDefault="00F069E1" w:rsidP="004769DC">
      <w:pPr>
        <w:jc w:val="center"/>
        <w:rPr>
          <w:rFonts w:ascii="Times New Roman" w:hAnsi="Times New Roman" w:cs="Times New Roman"/>
          <w:b/>
          <w:color w:val="33CC33"/>
          <w:sz w:val="32"/>
          <w:szCs w:val="32"/>
        </w:rPr>
      </w:pPr>
    </w:p>
    <w:p w14:paraId="0E86B034" w14:textId="77777777" w:rsidR="00F069E1" w:rsidRDefault="00F069E1" w:rsidP="004769DC">
      <w:pPr>
        <w:jc w:val="center"/>
        <w:rPr>
          <w:rFonts w:ascii="Times New Roman" w:hAnsi="Times New Roman" w:cs="Times New Roman"/>
          <w:b/>
          <w:color w:val="33CC33"/>
          <w:sz w:val="32"/>
          <w:szCs w:val="32"/>
        </w:rPr>
      </w:pPr>
    </w:p>
    <w:sectPr w:rsidR="00F069E1" w:rsidSect="008870EA">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90EB" w14:textId="77777777" w:rsidR="00122F98" w:rsidRDefault="00122F98" w:rsidP="00956004">
      <w:pPr>
        <w:spacing w:after="0" w:line="240" w:lineRule="auto"/>
      </w:pPr>
      <w:r>
        <w:separator/>
      </w:r>
    </w:p>
  </w:endnote>
  <w:endnote w:type="continuationSeparator" w:id="0">
    <w:p w14:paraId="659C2312" w14:textId="77777777" w:rsidR="00122F98" w:rsidRDefault="00122F98" w:rsidP="00956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Arial">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Gras">
    <w:panose1 w:val="00000000000000000000"/>
    <w:charset w:val="00"/>
    <w:family w:val="roman"/>
    <w:notTrueType/>
    <w:pitch w:val="default"/>
  </w:font>
  <w:font w:name="eurofurence light">
    <w:altName w:val="Calibri Light"/>
    <w:charset w:val="00"/>
    <w:family w:val="swiss"/>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3B229" w14:textId="77777777" w:rsidR="009C1BD7" w:rsidRDefault="009C1B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8504549"/>
      <w:docPartObj>
        <w:docPartGallery w:val="Page Numbers (Bottom of Page)"/>
        <w:docPartUnique/>
      </w:docPartObj>
    </w:sdtPr>
    <w:sdtEndPr/>
    <w:sdtContent>
      <w:p w14:paraId="7DB71A78" w14:textId="1D1DF90E" w:rsidR="009C1BD7" w:rsidRDefault="009C1BD7">
        <w:pPr>
          <w:pStyle w:val="Pieddepage"/>
          <w:jc w:val="right"/>
        </w:pPr>
        <w:r>
          <w:fldChar w:fldCharType="begin"/>
        </w:r>
        <w:r>
          <w:instrText>PAGE   \* MERGEFORMAT</w:instrText>
        </w:r>
        <w:r>
          <w:fldChar w:fldCharType="separate"/>
        </w:r>
        <w:r w:rsidR="00A12928">
          <w:rPr>
            <w:noProof/>
          </w:rPr>
          <w:t>53</w:t>
        </w:r>
        <w:r>
          <w:fldChar w:fldCharType="end"/>
        </w:r>
      </w:p>
    </w:sdtContent>
  </w:sdt>
  <w:p w14:paraId="792C6BEC" w14:textId="77777777" w:rsidR="009C1BD7" w:rsidRDefault="009C1BD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8122B" w14:textId="77777777" w:rsidR="009C1BD7" w:rsidRDefault="009C1B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D0C07" w14:textId="77777777" w:rsidR="00122F98" w:rsidRDefault="00122F98" w:rsidP="00956004">
      <w:pPr>
        <w:spacing w:after="0" w:line="240" w:lineRule="auto"/>
      </w:pPr>
      <w:r>
        <w:separator/>
      </w:r>
    </w:p>
  </w:footnote>
  <w:footnote w:type="continuationSeparator" w:id="0">
    <w:p w14:paraId="2C67FCB7" w14:textId="77777777" w:rsidR="00122F98" w:rsidRDefault="00122F98" w:rsidP="009560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7451" w14:textId="34DC1196" w:rsidR="009C1BD7" w:rsidRDefault="009C1B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E7293" w14:textId="799B72A4" w:rsidR="009C1BD7" w:rsidRDefault="009C1BD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FDA3" w14:textId="0F0E5B95" w:rsidR="009C1BD7" w:rsidRDefault="009C1B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0EE"/>
    <w:multiLevelType w:val="hybridMultilevel"/>
    <w:tmpl w:val="516619A6"/>
    <w:lvl w:ilvl="0" w:tplc="CE56451C">
      <w:start w:val="1"/>
      <w:numFmt w:val="upperRoman"/>
      <w:pStyle w:val="Style2"/>
      <w:lvlText w:val="%1."/>
      <w:lvlJc w:val="right"/>
      <w:pPr>
        <w:ind w:left="2484" w:hanging="360"/>
      </w:p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1" w15:restartNumberingAfterBreak="0">
    <w:nsid w:val="055C3F5B"/>
    <w:multiLevelType w:val="multilevel"/>
    <w:tmpl w:val="B05672B6"/>
    <w:lvl w:ilvl="0">
      <w:start w:val="2"/>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AEF35A0"/>
    <w:multiLevelType w:val="multilevel"/>
    <w:tmpl w:val="02C6C766"/>
    <w:lvl w:ilvl="0">
      <w:start w:val="1"/>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0B1679B4"/>
    <w:multiLevelType w:val="hybridMultilevel"/>
    <w:tmpl w:val="73448D5C"/>
    <w:lvl w:ilvl="0" w:tplc="4A5640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D6312D"/>
    <w:multiLevelType w:val="multilevel"/>
    <w:tmpl w:val="7566589A"/>
    <w:lvl w:ilvl="0">
      <w:start w:val="6"/>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C8B5E83"/>
    <w:multiLevelType w:val="hybridMultilevel"/>
    <w:tmpl w:val="E5A6A430"/>
    <w:lvl w:ilvl="0" w:tplc="189EB860">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03046F3"/>
    <w:multiLevelType w:val="hybridMultilevel"/>
    <w:tmpl w:val="BB7627CC"/>
    <w:lvl w:ilvl="0" w:tplc="81B46156">
      <w:numFmt w:val="bullet"/>
      <w:lvlText w:val="-"/>
      <w:lvlJc w:val="left"/>
      <w:pPr>
        <w:ind w:left="720" w:hanging="360"/>
      </w:pPr>
      <w:rPr>
        <w:rFonts w:ascii="Times New Roman" w:eastAsia="Times New Roman" w:hAnsi="Times New Roman" w:cs="Times New Roman"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04722E"/>
    <w:multiLevelType w:val="multilevel"/>
    <w:tmpl w:val="EF96FDEA"/>
    <w:lvl w:ilvl="0">
      <w:start w:val="5"/>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2E47931"/>
    <w:multiLevelType w:val="multilevel"/>
    <w:tmpl w:val="434042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4C05E3"/>
    <w:multiLevelType w:val="multilevel"/>
    <w:tmpl w:val="EF96FDEA"/>
    <w:lvl w:ilvl="0">
      <w:start w:val="5"/>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13EA2E80"/>
    <w:multiLevelType w:val="hybridMultilevel"/>
    <w:tmpl w:val="DB12EC56"/>
    <w:lvl w:ilvl="0" w:tplc="04B4EF60">
      <w:start w:val="1"/>
      <w:numFmt w:val="decimal"/>
      <w:lvlText w:val="%1."/>
      <w:lvlJc w:val="left"/>
      <w:pPr>
        <w:ind w:left="2136" w:hanging="360"/>
      </w:pPr>
      <w:rPr>
        <w:rFonts w:hint="default"/>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1" w15:restartNumberingAfterBreak="0">
    <w:nsid w:val="153B3C85"/>
    <w:multiLevelType w:val="multilevel"/>
    <w:tmpl w:val="E2D23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2C4612"/>
    <w:multiLevelType w:val="multilevel"/>
    <w:tmpl w:val="A134E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9902EB"/>
    <w:multiLevelType w:val="hybridMultilevel"/>
    <w:tmpl w:val="66AEA996"/>
    <w:lvl w:ilvl="0" w:tplc="F10CDB66">
      <w:start w:val="1"/>
      <w:numFmt w:val="decimal"/>
      <w:lvlText w:val="%1."/>
      <w:lvlJc w:val="left"/>
      <w:pPr>
        <w:ind w:left="2136" w:hanging="360"/>
      </w:pPr>
      <w:rPr>
        <w:rFonts w:hint="default"/>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4" w15:restartNumberingAfterBreak="0">
    <w:nsid w:val="1E7B05CB"/>
    <w:multiLevelType w:val="multilevel"/>
    <w:tmpl w:val="DE4CBC7A"/>
    <w:lvl w:ilvl="0">
      <w:start w:val="4"/>
      <w:numFmt w:val="decimal"/>
      <w:lvlText w:val="%1"/>
      <w:lvlJc w:val="left"/>
      <w:pPr>
        <w:ind w:left="375" w:hanging="37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C544411"/>
    <w:multiLevelType w:val="multilevel"/>
    <w:tmpl w:val="EF96FDEA"/>
    <w:lvl w:ilvl="0">
      <w:start w:val="4"/>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2CB25466"/>
    <w:multiLevelType w:val="multilevel"/>
    <w:tmpl w:val="37587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493B5E"/>
    <w:multiLevelType w:val="hybridMultilevel"/>
    <w:tmpl w:val="2D1263F2"/>
    <w:lvl w:ilvl="0" w:tplc="64EAC8F8">
      <w:start w:val="2"/>
      <w:numFmt w:val="bullet"/>
      <w:lvlText w:val="-"/>
      <w:lvlJc w:val="left"/>
      <w:pPr>
        <w:ind w:left="720" w:hanging="360"/>
      </w:pPr>
      <w:rPr>
        <w:rFonts w:ascii="Calibri" w:eastAsiaTheme="minorHAnsi" w:hAnsi="Calibri"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836D04"/>
    <w:multiLevelType w:val="multilevel"/>
    <w:tmpl w:val="FFC02638"/>
    <w:lvl w:ilvl="0">
      <w:start w:val="1"/>
      <w:numFmt w:val="none"/>
      <w:pStyle w:val="Titre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9" w15:restartNumberingAfterBreak="0">
    <w:nsid w:val="372826CD"/>
    <w:multiLevelType w:val="hybridMultilevel"/>
    <w:tmpl w:val="91B4293C"/>
    <w:lvl w:ilvl="0" w:tplc="EA30CE7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2316D"/>
    <w:multiLevelType w:val="hybridMultilevel"/>
    <w:tmpl w:val="41D4DEF6"/>
    <w:lvl w:ilvl="0" w:tplc="F10CDB66">
      <w:start w:val="1"/>
      <w:numFmt w:val="decimal"/>
      <w:lvlText w:val="%1."/>
      <w:lvlJc w:val="left"/>
      <w:pPr>
        <w:ind w:left="2136" w:hanging="360"/>
      </w:pPr>
      <w:rPr>
        <w:rFonts w:hint="default"/>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21" w15:restartNumberingAfterBreak="0">
    <w:nsid w:val="38223A85"/>
    <w:multiLevelType w:val="hybridMultilevel"/>
    <w:tmpl w:val="F95E1AFE"/>
    <w:lvl w:ilvl="0" w:tplc="705258BE">
      <w:start w:val="1"/>
      <w:numFmt w:val="bullet"/>
      <w:lvlText w:val="-"/>
      <w:lvlJc w:val="left"/>
      <w:pPr>
        <w:ind w:left="1080" w:hanging="360"/>
      </w:pPr>
      <w:rPr>
        <w:rFonts w:ascii="Times New Roman" w:eastAsia="Times New Roman" w:hAnsi="Times New Roman" w:cs="Times New Roman" w:hint="default"/>
        <w:b w:val="0"/>
        <w:color w:val="auto"/>
        <w:u w:val="none"/>
      </w:rPr>
    </w:lvl>
    <w:lvl w:ilvl="1" w:tplc="040C0003">
      <w:start w:val="1"/>
      <w:numFmt w:val="bullet"/>
      <w:lvlText w:val="o"/>
      <w:lvlJc w:val="left"/>
      <w:pPr>
        <w:ind w:left="1800" w:hanging="360"/>
      </w:pPr>
      <w:rPr>
        <w:rFonts w:ascii="Courier New" w:hAnsi="Courier New" w:cs="Courier New" w:hint="default"/>
      </w:rPr>
    </w:lvl>
    <w:lvl w:ilvl="2" w:tplc="DA0A4580">
      <w:start w:val="387"/>
      <w:numFmt w:val="bullet"/>
      <w:lvlText w:val=""/>
      <w:lvlJc w:val="left"/>
      <w:pPr>
        <w:ind w:left="2520" w:hanging="360"/>
      </w:pPr>
      <w:rPr>
        <w:rFonts w:ascii="Symbol" w:eastAsiaTheme="minorHAnsi" w:hAnsi="Symbol" w:cs="Times New Roman"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40775BE4"/>
    <w:multiLevelType w:val="hybridMultilevel"/>
    <w:tmpl w:val="BA889310"/>
    <w:lvl w:ilvl="0" w:tplc="3EF243EA">
      <w:start w:val="1"/>
      <w:numFmt w:val="decimal"/>
      <w:lvlText w:val="%1."/>
      <w:lvlJc w:val="left"/>
      <w:pPr>
        <w:ind w:left="1776" w:hanging="360"/>
      </w:pPr>
      <w:rPr>
        <w:b w:val="0"/>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0BB0C46"/>
    <w:multiLevelType w:val="multilevel"/>
    <w:tmpl w:val="3C7CE42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3CA6D49"/>
    <w:multiLevelType w:val="multilevel"/>
    <w:tmpl w:val="8AA66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1335C5"/>
    <w:multiLevelType w:val="hybridMultilevel"/>
    <w:tmpl w:val="15FCDCD6"/>
    <w:lvl w:ilvl="0" w:tplc="040C000F">
      <w:start w:val="1"/>
      <w:numFmt w:val="decimal"/>
      <w:lvlText w:val="%1."/>
      <w:lvlJc w:val="left"/>
      <w:pPr>
        <w:ind w:left="2136" w:hanging="360"/>
      </w:p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26" w15:restartNumberingAfterBreak="0">
    <w:nsid w:val="47363212"/>
    <w:multiLevelType w:val="hybridMultilevel"/>
    <w:tmpl w:val="2AFA32F6"/>
    <w:lvl w:ilvl="0" w:tplc="840A11D2">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77A6990"/>
    <w:multiLevelType w:val="hybridMultilevel"/>
    <w:tmpl w:val="1854CCEA"/>
    <w:lvl w:ilvl="0" w:tplc="3EF243EA">
      <w:start w:val="1"/>
      <w:numFmt w:val="decimal"/>
      <w:lvlText w:val="%1."/>
      <w:lvlJc w:val="left"/>
      <w:pPr>
        <w:ind w:left="1776" w:hanging="360"/>
      </w:pPr>
      <w:rPr>
        <w:b w:val="0"/>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965640C"/>
    <w:multiLevelType w:val="hybridMultilevel"/>
    <w:tmpl w:val="BA889310"/>
    <w:lvl w:ilvl="0" w:tplc="3EF243EA">
      <w:start w:val="1"/>
      <w:numFmt w:val="decimal"/>
      <w:lvlText w:val="%1."/>
      <w:lvlJc w:val="left"/>
      <w:pPr>
        <w:ind w:left="1776" w:hanging="360"/>
      </w:pPr>
      <w:rPr>
        <w:b w:val="0"/>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9" w15:restartNumberingAfterBreak="0">
    <w:nsid w:val="4E7E0F08"/>
    <w:multiLevelType w:val="multilevel"/>
    <w:tmpl w:val="96A0E83A"/>
    <w:lvl w:ilvl="0">
      <w:start w:val="3"/>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55736F2F"/>
    <w:multiLevelType w:val="hybridMultilevel"/>
    <w:tmpl w:val="3CCE1906"/>
    <w:lvl w:ilvl="0" w:tplc="3EF243EA">
      <w:start w:val="1"/>
      <w:numFmt w:val="decimal"/>
      <w:lvlText w:val="%1."/>
      <w:lvlJc w:val="left"/>
      <w:pPr>
        <w:ind w:left="1776" w:hanging="360"/>
      </w:pPr>
      <w:rPr>
        <w:b w:val="0"/>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6D866CA"/>
    <w:multiLevelType w:val="multilevel"/>
    <w:tmpl w:val="501C9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047027"/>
    <w:multiLevelType w:val="hybridMultilevel"/>
    <w:tmpl w:val="33C44F34"/>
    <w:lvl w:ilvl="0" w:tplc="65C802C8">
      <w:start w:val="2024"/>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4B6107"/>
    <w:multiLevelType w:val="hybridMultilevel"/>
    <w:tmpl w:val="2A2A1B52"/>
    <w:lvl w:ilvl="0" w:tplc="206C25EC">
      <w:start w:val="1"/>
      <w:numFmt w:val="decimal"/>
      <w:lvlText w:val="%1."/>
      <w:lvlJc w:val="left"/>
      <w:pPr>
        <w:ind w:left="2136" w:hanging="360"/>
      </w:pPr>
      <w:rPr>
        <w:rFonts w:hint="default"/>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34" w15:restartNumberingAfterBreak="0">
    <w:nsid w:val="5D1D77E2"/>
    <w:multiLevelType w:val="multilevel"/>
    <w:tmpl w:val="B7829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CA5FAE"/>
    <w:multiLevelType w:val="hybridMultilevel"/>
    <w:tmpl w:val="33B29D42"/>
    <w:lvl w:ilvl="0" w:tplc="9CC26F66">
      <w:start w:val="2"/>
      <w:numFmt w:val="bullet"/>
      <w:lvlText w:val="-"/>
      <w:lvlJc w:val="left"/>
      <w:pPr>
        <w:ind w:left="3479" w:hanging="360"/>
      </w:pPr>
      <w:rPr>
        <w:rFonts w:ascii="Calibri" w:eastAsiaTheme="minorHAns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6" w15:restartNumberingAfterBreak="0">
    <w:nsid w:val="6063080C"/>
    <w:multiLevelType w:val="multilevel"/>
    <w:tmpl w:val="CAC8EB0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DEB2C0F"/>
    <w:multiLevelType w:val="multilevel"/>
    <w:tmpl w:val="11541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5911AE"/>
    <w:multiLevelType w:val="multilevel"/>
    <w:tmpl w:val="FB8CD1BC"/>
    <w:lvl w:ilvl="0">
      <w:start w:val="3"/>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9" w15:restartNumberingAfterBreak="0">
    <w:nsid w:val="6F8B04D2"/>
    <w:multiLevelType w:val="multilevel"/>
    <w:tmpl w:val="EF96FDEA"/>
    <w:lvl w:ilvl="0">
      <w:start w:val="6"/>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15:restartNumberingAfterBreak="0">
    <w:nsid w:val="7071652F"/>
    <w:multiLevelType w:val="multilevel"/>
    <w:tmpl w:val="2D3493E6"/>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036DDF"/>
    <w:multiLevelType w:val="hybridMultilevel"/>
    <w:tmpl w:val="504E3382"/>
    <w:lvl w:ilvl="0" w:tplc="3DE87CD4">
      <w:start w:val="1"/>
      <w:numFmt w:val="decimal"/>
      <w:lvlText w:val="%1."/>
      <w:lvlJc w:val="left"/>
      <w:pPr>
        <w:ind w:left="2136" w:hanging="360"/>
      </w:pPr>
      <w:rPr>
        <w:rFonts w:hint="default"/>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42" w15:restartNumberingAfterBreak="0">
    <w:nsid w:val="77401706"/>
    <w:multiLevelType w:val="hybridMultilevel"/>
    <w:tmpl w:val="3CCE1906"/>
    <w:lvl w:ilvl="0" w:tplc="3EF243EA">
      <w:start w:val="1"/>
      <w:numFmt w:val="decimal"/>
      <w:lvlText w:val="%1."/>
      <w:lvlJc w:val="left"/>
      <w:pPr>
        <w:ind w:left="1776" w:hanging="360"/>
      </w:pPr>
      <w:rPr>
        <w:b w:val="0"/>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3" w15:restartNumberingAfterBreak="0">
    <w:nsid w:val="794D3FDC"/>
    <w:multiLevelType w:val="multilevel"/>
    <w:tmpl w:val="89806246"/>
    <w:lvl w:ilvl="0">
      <w:start w:val="1"/>
      <w:numFmt w:val="decimal"/>
      <w:lvlText w:val="%1."/>
      <w:lvlJc w:val="left"/>
      <w:pPr>
        <w:ind w:left="1065"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625" w:hanging="1800"/>
      </w:pPr>
      <w:rPr>
        <w:rFonts w:hint="default"/>
      </w:rPr>
    </w:lvl>
  </w:abstractNum>
  <w:abstractNum w:abstractNumId="44" w15:restartNumberingAfterBreak="0">
    <w:nsid w:val="7A5A1195"/>
    <w:multiLevelType w:val="hybridMultilevel"/>
    <w:tmpl w:val="33A486FC"/>
    <w:lvl w:ilvl="0" w:tplc="FE0C9726">
      <w:start w:val="1"/>
      <w:numFmt w:val="decimal"/>
      <w:lvlText w:val="%1."/>
      <w:lvlJc w:val="left"/>
      <w:pPr>
        <w:ind w:left="1776" w:hanging="360"/>
      </w:pPr>
      <w:rPr>
        <w:b w:val="0"/>
        <w:color w:val="FFC000"/>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5" w15:restartNumberingAfterBreak="0">
    <w:nsid w:val="7FF05EAA"/>
    <w:multiLevelType w:val="multilevel"/>
    <w:tmpl w:val="F3DCDC0A"/>
    <w:lvl w:ilvl="0">
      <w:start w:val="2"/>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455761929">
    <w:abstractNumId w:val="35"/>
  </w:num>
  <w:num w:numId="2" w16cid:durableId="125704147">
    <w:abstractNumId w:val="19"/>
  </w:num>
  <w:num w:numId="3" w16cid:durableId="1406957325">
    <w:abstractNumId w:val="30"/>
  </w:num>
  <w:num w:numId="4" w16cid:durableId="1833451429">
    <w:abstractNumId w:val="3"/>
  </w:num>
  <w:num w:numId="5" w16cid:durableId="2033876071">
    <w:abstractNumId w:val="25"/>
  </w:num>
  <w:num w:numId="6" w16cid:durableId="519589488">
    <w:abstractNumId w:val="5"/>
  </w:num>
  <w:num w:numId="7" w16cid:durableId="1962225796">
    <w:abstractNumId w:val="26"/>
  </w:num>
  <w:num w:numId="8" w16cid:durableId="1297370559">
    <w:abstractNumId w:val="38"/>
  </w:num>
  <w:num w:numId="9" w16cid:durableId="405880378">
    <w:abstractNumId w:val="33"/>
  </w:num>
  <w:num w:numId="10" w16cid:durableId="381486375">
    <w:abstractNumId w:val="10"/>
  </w:num>
  <w:num w:numId="11" w16cid:durableId="521014261">
    <w:abstractNumId w:val="4"/>
  </w:num>
  <w:num w:numId="12" w16cid:durableId="419328752">
    <w:abstractNumId w:val="41"/>
  </w:num>
  <w:num w:numId="13" w16cid:durableId="115875065">
    <w:abstractNumId w:val="24"/>
  </w:num>
  <w:num w:numId="14" w16cid:durableId="228424639">
    <w:abstractNumId w:val="8"/>
  </w:num>
  <w:num w:numId="15" w16cid:durableId="1338801647">
    <w:abstractNumId w:val="11"/>
  </w:num>
  <w:num w:numId="16" w16cid:durableId="500394583">
    <w:abstractNumId w:val="16"/>
  </w:num>
  <w:num w:numId="17" w16cid:durableId="7948836">
    <w:abstractNumId w:val="34"/>
  </w:num>
  <w:num w:numId="18" w16cid:durableId="1721057644">
    <w:abstractNumId w:val="31"/>
  </w:num>
  <w:num w:numId="19" w16cid:durableId="60759123">
    <w:abstractNumId w:val="12"/>
  </w:num>
  <w:num w:numId="20" w16cid:durableId="468596120">
    <w:abstractNumId w:val="13"/>
  </w:num>
  <w:num w:numId="21" w16cid:durableId="1160971478">
    <w:abstractNumId w:val="45"/>
  </w:num>
  <w:num w:numId="22" w16cid:durableId="1467119123">
    <w:abstractNumId w:val="29"/>
  </w:num>
  <w:num w:numId="23" w16cid:durableId="651523147">
    <w:abstractNumId w:val="2"/>
  </w:num>
  <w:num w:numId="24" w16cid:durableId="1337731781">
    <w:abstractNumId w:val="15"/>
  </w:num>
  <w:num w:numId="25" w16cid:durableId="198250858">
    <w:abstractNumId w:val="7"/>
  </w:num>
  <w:num w:numId="26" w16cid:durableId="1800297939">
    <w:abstractNumId w:val="9"/>
  </w:num>
  <w:num w:numId="27" w16cid:durableId="1370647864">
    <w:abstractNumId w:val="39"/>
  </w:num>
  <w:num w:numId="28" w16cid:durableId="1457211666">
    <w:abstractNumId w:val="36"/>
  </w:num>
  <w:num w:numId="29" w16cid:durableId="459687395">
    <w:abstractNumId w:val="43"/>
  </w:num>
  <w:num w:numId="30" w16cid:durableId="338505115">
    <w:abstractNumId w:val="6"/>
  </w:num>
  <w:num w:numId="31" w16cid:durableId="349918148">
    <w:abstractNumId w:val="23"/>
  </w:num>
  <w:num w:numId="32" w16cid:durableId="1306663816">
    <w:abstractNumId w:val="20"/>
  </w:num>
  <w:num w:numId="33" w16cid:durableId="618923844">
    <w:abstractNumId w:val="42"/>
  </w:num>
  <w:num w:numId="34" w16cid:durableId="1601066047">
    <w:abstractNumId w:val="28"/>
  </w:num>
  <w:num w:numId="35" w16cid:durableId="1706516460">
    <w:abstractNumId w:val="44"/>
  </w:num>
  <w:num w:numId="36" w16cid:durableId="1696616200">
    <w:abstractNumId w:val="22"/>
  </w:num>
  <w:num w:numId="37" w16cid:durableId="1627421391">
    <w:abstractNumId w:val="27"/>
  </w:num>
  <w:num w:numId="38" w16cid:durableId="1551503155">
    <w:abstractNumId w:val="1"/>
  </w:num>
  <w:num w:numId="39" w16cid:durableId="851068630">
    <w:abstractNumId w:val="14"/>
  </w:num>
  <w:num w:numId="40" w16cid:durableId="850877762">
    <w:abstractNumId w:val="21"/>
  </w:num>
  <w:num w:numId="41" w16cid:durableId="1392732895">
    <w:abstractNumId w:val="18"/>
  </w:num>
  <w:num w:numId="42" w16cid:durableId="1445538638">
    <w:abstractNumId w:val="40"/>
  </w:num>
  <w:num w:numId="43" w16cid:durableId="434328605">
    <w:abstractNumId w:val="37"/>
  </w:num>
  <w:num w:numId="44" w16cid:durableId="1348756279">
    <w:abstractNumId w:val="17"/>
  </w:num>
  <w:num w:numId="45" w16cid:durableId="90778605">
    <w:abstractNumId w:val="0"/>
    <w:lvlOverride w:ilvl="0">
      <w:startOverride w:val="1"/>
    </w:lvlOverride>
  </w:num>
  <w:num w:numId="46" w16cid:durableId="1083260315">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160"/>
    <w:rsid w:val="000112CA"/>
    <w:rsid w:val="0001177B"/>
    <w:rsid w:val="0001211D"/>
    <w:rsid w:val="00022D81"/>
    <w:rsid w:val="00026420"/>
    <w:rsid w:val="00036AFC"/>
    <w:rsid w:val="00044977"/>
    <w:rsid w:val="000456A1"/>
    <w:rsid w:val="000474E9"/>
    <w:rsid w:val="00050BC5"/>
    <w:rsid w:val="000532A4"/>
    <w:rsid w:val="0006003C"/>
    <w:rsid w:val="000607CD"/>
    <w:rsid w:val="00062D39"/>
    <w:rsid w:val="00067E8F"/>
    <w:rsid w:val="000713A0"/>
    <w:rsid w:val="0007538D"/>
    <w:rsid w:val="000806CE"/>
    <w:rsid w:val="00080C64"/>
    <w:rsid w:val="00082425"/>
    <w:rsid w:val="00085D8D"/>
    <w:rsid w:val="00086EB4"/>
    <w:rsid w:val="0009188A"/>
    <w:rsid w:val="00093D9B"/>
    <w:rsid w:val="000957E3"/>
    <w:rsid w:val="00097A16"/>
    <w:rsid w:val="000A0797"/>
    <w:rsid w:val="000A07CF"/>
    <w:rsid w:val="000A090C"/>
    <w:rsid w:val="000A0C51"/>
    <w:rsid w:val="000A3B88"/>
    <w:rsid w:val="000A7B34"/>
    <w:rsid w:val="000A7F8E"/>
    <w:rsid w:val="000B4C2F"/>
    <w:rsid w:val="000B5FB8"/>
    <w:rsid w:val="000C2774"/>
    <w:rsid w:val="000C7616"/>
    <w:rsid w:val="000D24AC"/>
    <w:rsid w:val="000D3016"/>
    <w:rsid w:val="000D5EA0"/>
    <w:rsid w:val="000E0DEC"/>
    <w:rsid w:val="000E19C0"/>
    <w:rsid w:val="000E2B8D"/>
    <w:rsid w:val="000E5FCD"/>
    <w:rsid w:val="000E6686"/>
    <w:rsid w:val="000F062D"/>
    <w:rsid w:val="000F1794"/>
    <w:rsid w:val="000F2FFA"/>
    <w:rsid w:val="001022D0"/>
    <w:rsid w:val="001052B2"/>
    <w:rsid w:val="00106BB5"/>
    <w:rsid w:val="0011074C"/>
    <w:rsid w:val="00110A59"/>
    <w:rsid w:val="00114B84"/>
    <w:rsid w:val="0012111E"/>
    <w:rsid w:val="00122496"/>
    <w:rsid w:val="00122F98"/>
    <w:rsid w:val="00123018"/>
    <w:rsid w:val="001244E5"/>
    <w:rsid w:val="001256DF"/>
    <w:rsid w:val="00127C15"/>
    <w:rsid w:val="001374B6"/>
    <w:rsid w:val="00137A31"/>
    <w:rsid w:val="00141DF8"/>
    <w:rsid w:val="00143D6A"/>
    <w:rsid w:val="00145571"/>
    <w:rsid w:val="00152EFC"/>
    <w:rsid w:val="0015535E"/>
    <w:rsid w:val="001600EF"/>
    <w:rsid w:val="001658E1"/>
    <w:rsid w:val="001739E9"/>
    <w:rsid w:val="0017706B"/>
    <w:rsid w:val="0018240F"/>
    <w:rsid w:val="001828FA"/>
    <w:rsid w:val="001868C3"/>
    <w:rsid w:val="001874FB"/>
    <w:rsid w:val="00190297"/>
    <w:rsid w:val="00192BE2"/>
    <w:rsid w:val="001964EC"/>
    <w:rsid w:val="001A096C"/>
    <w:rsid w:val="001A179E"/>
    <w:rsid w:val="001A1AE3"/>
    <w:rsid w:val="001A282E"/>
    <w:rsid w:val="001A54B7"/>
    <w:rsid w:val="001A7FFA"/>
    <w:rsid w:val="001B6071"/>
    <w:rsid w:val="001C2429"/>
    <w:rsid w:val="001C57CC"/>
    <w:rsid w:val="001C595D"/>
    <w:rsid w:val="001C6D71"/>
    <w:rsid w:val="001D0276"/>
    <w:rsid w:val="001D13C8"/>
    <w:rsid w:val="001D40E8"/>
    <w:rsid w:val="001D4201"/>
    <w:rsid w:val="001E04DA"/>
    <w:rsid w:val="001E056C"/>
    <w:rsid w:val="001E187E"/>
    <w:rsid w:val="001E26CB"/>
    <w:rsid w:val="001E7C13"/>
    <w:rsid w:val="001E7E80"/>
    <w:rsid w:val="001F0F4A"/>
    <w:rsid w:val="001F62C7"/>
    <w:rsid w:val="00201825"/>
    <w:rsid w:val="00202B1A"/>
    <w:rsid w:val="00203A64"/>
    <w:rsid w:val="0020674E"/>
    <w:rsid w:val="00210C6E"/>
    <w:rsid w:val="00217CAE"/>
    <w:rsid w:val="00223082"/>
    <w:rsid w:val="002262CB"/>
    <w:rsid w:val="00226ADE"/>
    <w:rsid w:val="00230218"/>
    <w:rsid w:val="00241B58"/>
    <w:rsid w:val="00241F2A"/>
    <w:rsid w:val="002463F1"/>
    <w:rsid w:val="002471EF"/>
    <w:rsid w:val="00247319"/>
    <w:rsid w:val="0025399A"/>
    <w:rsid w:val="00255DF6"/>
    <w:rsid w:val="0025601A"/>
    <w:rsid w:val="0026505F"/>
    <w:rsid w:val="002659E6"/>
    <w:rsid w:val="00267FAE"/>
    <w:rsid w:val="00270365"/>
    <w:rsid w:val="002705D2"/>
    <w:rsid w:val="0027255F"/>
    <w:rsid w:val="002843A6"/>
    <w:rsid w:val="0028449D"/>
    <w:rsid w:val="00284DEC"/>
    <w:rsid w:val="00286A7A"/>
    <w:rsid w:val="002959AA"/>
    <w:rsid w:val="002A01C8"/>
    <w:rsid w:val="002A2442"/>
    <w:rsid w:val="002A742C"/>
    <w:rsid w:val="002B41EE"/>
    <w:rsid w:val="002D1A40"/>
    <w:rsid w:val="002D5010"/>
    <w:rsid w:val="002D6D6D"/>
    <w:rsid w:val="002D760C"/>
    <w:rsid w:val="002E1334"/>
    <w:rsid w:val="002F20A2"/>
    <w:rsid w:val="002F3411"/>
    <w:rsid w:val="002F3CC7"/>
    <w:rsid w:val="002F5CFE"/>
    <w:rsid w:val="00313FE6"/>
    <w:rsid w:val="00316DB0"/>
    <w:rsid w:val="00320648"/>
    <w:rsid w:val="003211EF"/>
    <w:rsid w:val="00323444"/>
    <w:rsid w:val="003279F2"/>
    <w:rsid w:val="00331CB7"/>
    <w:rsid w:val="0033396F"/>
    <w:rsid w:val="00334A21"/>
    <w:rsid w:val="00340768"/>
    <w:rsid w:val="00342FFC"/>
    <w:rsid w:val="0034316B"/>
    <w:rsid w:val="00344A4A"/>
    <w:rsid w:val="00344CC0"/>
    <w:rsid w:val="0034599D"/>
    <w:rsid w:val="00345D04"/>
    <w:rsid w:val="0035307B"/>
    <w:rsid w:val="00356FA6"/>
    <w:rsid w:val="00361C03"/>
    <w:rsid w:val="00364046"/>
    <w:rsid w:val="00364223"/>
    <w:rsid w:val="003650F5"/>
    <w:rsid w:val="0036588B"/>
    <w:rsid w:val="003668A0"/>
    <w:rsid w:val="003703EE"/>
    <w:rsid w:val="00373268"/>
    <w:rsid w:val="0037615F"/>
    <w:rsid w:val="00376663"/>
    <w:rsid w:val="00383C6F"/>
    <w:rsid w:val="0038449D"/>
    <w:rsid w:val="0038767B"/>
    <w:rsid w:val="00390B7A"/>
    <w:rsid w:val="003A2A17"/>
    <w:rsid w:val="003A6BE1"/>
    <w:rsid w:val="003A7A86"/>
    <w:rsid w:val="003B1C24"/>
    <w:rsid w:val="003B4E7E"/>
    <w:rsid w:val="003C0069"/>
    <w:rsid w:val="003C2559"/>
    <w:rsid w:val="003D2ECE"/>
    <w:rsid w:val="003E1E96"/>
    <w:rsid w:val="003E3FDA"/>
    <w:rsid w:val="003E5390"/>
    <w:rsid w:val="003E7EAF"/>
    <w:rsid w:val="003F1918"/>
    <w:rsid w:val="003F1EE2"/>
    <w:rsid w:val="003F4DDC"/>
    <w:rsid w:val="003F726E"/>
    <w:rsid w:val="00400EF7"/>
    <w:rsid w:val="00402A4D"/>
    <w:rsid w:val="0040331B"/>
    <w:rsid w:val="004035A7"/>
    <w:rsid w:val="0040404F"/>
    <w:rsid w:val="004059EA"/>
    <w:rsid w:val="004134A3"/>
    <w:rsid w:val="00416267"/>
    <w:rsid w:val="0042297C"/>
    <w:rsid w:val="0042352C"/>
    <w:rsid w:val="00426D42"/>
    <w:rsid w:val="00431A1B"/>
    <w:rsid w:val="00434867"/>
    <w:rsid w:val="00435D2D"/>
    <w:rsid w:val="004401A8"/>
    <w:rsid w:val="00446BD7"/>
    <w:rsid w:val="00447E45"/>
    <w:rsid w:val="00452B9C"/>
    <w:rsid w:val="00454A1B"/>
    <w:rsid w:val="004554C0"/>
    <w:rsid w:val="004561A1"/>
    <w:rsid w:val="00460FE7"/>
    <w:rsid w:val="00466718"/>
    <w:rsid w:val="00472E65"/>
    <w:rsid w:val="00473098"/>
    <w:rsid w:val="004743C7"/>
    <w:rsid w:val="004769DC"/>
    <w:rsid w:val="00477061"/>
    <w:rsid w:val="00480345"/>
    <w:rsid w:val="00481B08"/>
    <w:rsid w:val="004837B7"/>
    <w:rsid w:val="00493BF9"/>
    <w:rsid w:val="00497038"/>
    <w:rsid w:val="004A52E9"/>
    <w:rsid w:val="004B0B35"/>
    <w:rsid w:val="004B470D"/>
    <w:rsid w:val="004B7A58"/>
    <w:rsid w:val="004C0B12"/>
    <w:rsid w:val="004C10CD"/>
    <w:rsid w:val="004C25C3"/>
    <w:rsid w:val="004C66E2"/>
    <w:rsid w:val="004D2C12"/>
    <w:rsid w:val="004E2BFF"/>
    <w:rsid w:val="004E33CE"/>
    <w:rsid w:val="004E4D61"/>
    <w:rsid w:val="004E7F7B"/>
    <w:rsid w:val="004F369C"/>
    <w:rsid w:val="004F5D2D"/>
    <w:rsid w:val="00502305"/>
    <w:rsid w:val="00517B69"/>
    <w:rsid w:val="00517DB1"/>
    <w:rsid w:val="0052527F"/>
    <w:rsid w:val="00525FBF"/>
    <w:rsid w:val="00526470"/>
    <w:rsid w:val="00526C64"/>
    <w:rsid w:val="005303AA"/>
    <w:rsid w:val="00533C42"/>
    <w:rsid w:val="00542BE3"/>
    <w:rsid w:val="00542E27"/>
    <w:rsid w:val="0054452B"/>
    <w:rsid w:val="00564590"/>
    <w:rsid w:val="00566F9B"/>
    <w:rsid w:val="00575881"/>
    <w:rsid w:val="005815D8"/>
    <w:rsid w:val="00581B63"/>
    <w:rsid w:val="00584695"/>
    <w:rsid w:val="005846A3"/>
    <w:rsid w:val="00585C5B"/>
    <w:rsid w:val="00585F67"/>
    <w:rsid w:val="00590D13"/>
    <w:rsid w:val="00596790"/>
    <w:rsid w:val="005A3664"/>
    <w:rsid w:val="005A42FB"/>
    <w:rsid w:val="005A7DD6"/>
    <w:rsid w:val="005B30ED"/>
    <w:rsid w:val="005B3662"/>
    <w:rsid w:val="005C08DE"/>
    <w:rsid w:val="005C2ABB"/>
    <w:rsid w:val="005C54A4"/>
    <w:rsid w:val="005C7BAB"/>
    <w:rsid w:val="005D36F3"/>
    <w:rsid w:val="005D6BB1"/>
    <w:rsid w:val="005D6FD8"/>
    <w:rsid w:val="005D7C3B"/>
    <w:rsid w:val="005E15B2"/>
    <w:rsid w:val="005E2E62"/>
    <w:rsid w:val="005E66F9"/>
    <w:rsid w:val="005E687F"/>
    <w:rsid w:val="005F0031"/>
    <w:rsid w:val="005F06C1"/>
    <w:rsid w:val="005F4F73"/>
    <w:rsid w:val="005F639D"/>
    <w:rsid w:val="005F6F87"/>
    <w:rsid w:val="006000B1"/>
    <w:rsid w:val="00603E41"/>
    <w:rsid w:val="00604FA9"/>
    <w:rsid w:val="0060656F"/>
    <w:rsid w:val="00610134"/>
    <w:rsid w:val="0061447E"/>
    <w:rsid w:val="00614A31"/>
    <w:rsid w:val="00621375"/>
    <w:rsid w:val="006242E8"/>
    <w:rsid w:val="0062642C"/>
    <w:rsid w:val="00626A1D"/>
    <w:rsid w:val="00632B29"/>
    <w:rsid w:val="0063513B"/>
    <w:rsid w:val="006367F5"/>
    <w:rsid w:val="00643F9D"/>
    <w:rsid w:val="00646AC1"/>
    <w:rsid w:val="00647B70"/>
    <w:rsid w:val="006516F9"/>
    <w:rsid w:val="0065210E"/>
    <w:rsid w:val="00652646"/>
    <w:rsid w:val="006540F5"/>
    <w:rsid w:val="00656BA9"/>
    <w:rsid w:val="00664279"/>
    <w:rsid w:val="006649AC"/>
    <w:rsid w:val="00670DA3"/>
    <w:rsid w:val="00672BF7"/>
    <w:rsid w:val="0067372F"/>
    <w:rsid w:val="00674597"/>
    <w:rsid w:val="00681199"/>
    <w:rsid w:val="00682102"/>
    <w:rsid w:val="00682FEC"/>
    <w:rsid w:val="00683B27"/>
    <w:rsid w:val="006849C5"/>
    <w:rsid w:val="00685440"/>
    <w:rsid w:val="006929AB"/>
    <w:rsid w:val="00696068"/>
    <w:rsid w:val="006A1751"/>
    <w:rsid w:val="006A3AFF"/>
    <w:rsid w:val="006A5AFA"/>
    <w:rsid w:val="006B655F"/>
    <w:rsid w:val="006B671F"/>
    <w:rsid w:val="006C2FE1"/>
    <w:rsid w:val="006C3F04"/>
    <w:rsid w:val="006C48CA"/>
    <w:rsid w:val="006D02B6"/>
    <w:rsid w:val="006D0DD0"/>
    <w:rsid w:val="006D35C4"/>
    <w:rsid w:val="006D3FFD"/>
    <w:rsid w:val="006D48DD"/>
    <w:rsid w:val="006D7D80"/>
    <w:rsid w:val="006E03B6"/>
    <w:rsid w:val="006E1412"/>
    <w:rsid w:val="006E1D88"/>
    <w:rsid w:val="006E5551"/>
    <w:rsid w:val="006F3FE8"/>
    <w:rsid w:val="006F4592"/>
    <w:rsid w:val="006F45A7"/>
    <w:rsid w:val="006F6B7A"/>
    <w:rsid w:val="006F7DDC"/>
    <w:rsid w:val="007036EA"/>
    <w:rsid w:val="00703B0E"/>
    <w:rsid w:val="007056B4"/>
    <w:rsid w:val="00705C48"/>
    <w:rsid w:val="007064B5"/>
    <w:rsid w:val="007073E2"/>
    <w:rsid w:val="00707FDE"/>
    <w:rsid w:val="00710A4D"/>
    <w:rsid w:val="00710BA3"/>
    <w:rsid w:val="00711BCC"/>
    <w:rsid w:val="00716711"/>
    <w:rsid w:val="00722E1F"/>
    <w:rsid w:val="007253BE"/>
    <w:rsid w:val="00725EA0"/>
    <w:rsid w:val="0073150C"/>
    <w:rsid w:val="00732982"/>
    <w:rsid w:val="00735679"/>
    <w:rsid w:val="007460F2"/>
    <w:rsid w:val="007528F4"/>
    <w:rsid w:val="00752E47"/>
    <w:rsid w:val="00753D91"/>
    <w:rsid w:val="00754C9C"/>
    <w:rsid w:val="00755497"/>
    <w:rsid w:val="007571EF"/>
    <w:rsid w:val="00761BFF"/>
    <w:rsid w:val="007654F3"/>
    <w:rsid w:val="007665B2"/>
    <w:rsid w:val="0076688C"/>
    <w:rsid w:val="007700B2"/>
    <w:rsid w:val="00771176"/>
    <w:rsid w:val="007720F9"/>
    <w:rsid w:val="00773CF0"/>
    <w:rsid w:val="00775699"/>
    <w:rsid w:val="00781AD6"/>
    <w:rsid w:val="007831EF"/>
    <w:rsid w:val="00783B63"/>
    <w:rsid w:val="0078480B"/>
    <w:rsid w:val="00786536"/>
    <w:rsid w:val="00787DDD"/>
    <w:rsid w:val="00790823"/>
    <w:rsid w:val="007909BA"/>
    <w:rsid w:val="00792FDA"/>
    <w:rsid w:val="007933A7"/>
    <w:rsid w:val="007B03CC"/>
    <w:rsid w:val="007B0BC8"/>
    <w:rsid w:val="007B55A9"/>
    <w:rsid w:val="007B78A3"/>
    <w:rsid w:val="007C1ACE"/>
    <w:rsid w:val="007C1B25"/>
    <w:rsid w:val="007D2D1D"/>
    <w:rsid w:val="007D3A6B"/>
    <w:rsid w:val="007D4BCB"/>
    <w:rsid w:val="007D4BF5"/>
    <w:rsid w:val="007E0C91"/>
    <w:rsid w:val="007E16C7"/>
    <w:rsid w:val="007E225D"/>
    <w:rsid w:val="007E236C"/>
    <w:rsid w:val="007E2C53"/>
    <w:rsid w:val="007E4FFE"/>
    <w:rsid w:val="007F15E2"/>
    <w:rsid w:val="007F194C"/>
    <w:rsid w:val="007F26F4"/>
    <w:rsid w:val="0080345C"/>
    <w:rsid w:val="008102EC"/>
    <w:rsid w:val="0081177E"/>
    <w:rsid w:val="00814692"/>
    <w:rsid w:val="00823127"/>
    <w:rsid w:val="00833D97"/>
    <w:rsid w:val="008341CE"/>
    <w:rsid w:val="00834679"/>
    <w:rsid w:val="00837F5C"/>
    <w:rsid w:val="0084572B"/>
    <w:rsid w:val="0085151C"/>
    <w:rsid w:val="0085199F"/>
    <w:rsid w:val="00852A06"/>
    <w:rsid w:val="00853C2E"/>
    <w:rsid w:val="00853E6D"/>
    <w:rsid w:val="008546B3"/>
    <w:rsid w:val="00857DFF"/>
    <w:rsid w:val="00860725"/>
    <w:rsid w:val="0086398C"/>
    <w:rsid w:val="00870752"/>
    <w:rsid w:val="008728D1"/>
    <w:rsid w:val="008777A1"/>
    <w:rsid w:val="008777BC"/>
    <w:rsid w:val="008808EA"/>
    <w:rsid w:val="008817C2"/>
    <w:rsid w:val="00883440"/>
    <w:rsid w:val="008837A1"/>
    <w:rsid w:val="00883B2C"/>
    <w:rsid w:val="008870EA"/>
    <w:rsid w:val="00887E2D"/>
    <w:rsid w:val="00894257"/>
    <w:rsid w:val="00897797"/>
    <w:rsid w:val="008A07F0"/>
    <w:rsid w:val="008A6DAE"/>
    <w:rsid w:val="008B3CDB"/>
    <w:rsid w:val="008B48A0"/>
    <w:rsid w:val="008B6A1A"/>
    <w:rsid w:val="008C2788"/>
    <w:rsid w:val="008C543D"/>
    <w:rsid w:val="008D171E"/>
    <w:rsid w:val="008D1B28"/>
    <w:rsid w:val="008D25C2"/>
    <w:rsid w:val="008D3568"/>
    <w:rsid w:val="008D646D"/>
    <w:rsid w:val="008D74CC"/>
    <w:rsid w:val="008E07C6"/>
    <w:rsid w:val="008E1009"/>
    <w:rsid w:val="008E2339"/>
    <w:rsid w:val="008E47CE"/>
    <w:rsid w:val="008E6B7B"/>
    <w:rsid w:val="008F0913"/>
    <w:rsid w:val="008F2861"/>
    <w:rsid w:val="008F3A33"/>
    <w:rsid w:val="008F425B"/>
    <w:rsid w:val="008F4522"/>
    <w:rsid w:val="009050B5"/>
    <w:rsid w:val="00905D04"/>
    <w:rsid w:val="00910F07"/>
    <w:rsid w:val="0091221D"/>
    <w:rsid w:val="0091593F"/>
    <w:rsid w:val="00920284"/>
    <w:rsid w:val="00922F31"/>
    <w:rsid w:val="009235E5"/>
    <w:rsid w:val="00925DC4"/>
    <w:rsid w:val="009270AD"/>
    <w:rsid w:val="00930E8A"/>
    <w:rsid w:val="0093183C"/>
    <w:rsid w:val="009356ED"/>
    <w:rsid w:val="009357C1"/>
    <w:rsid w:val="00935A66"/>
    <w:rsid w:val="00940BA5"/>
    <w:rsid w:val="0094601E"/>
    <w:rsid w:val="00956004"/>
    <w:rsid w:val="00960100"/>
    <w:rsid w:val="0096062A"/>
    <w:rsid w:val="00961088"/>
    <w:rsid w:val="009626EF"/>
    <w:rsid w:val="009710FC"/>
    <w:rsid w:val="00971EC0"/>
    <w:rsid w:val="0097382B"/>
    <w:rsid w:val="00981A7A"/>
    <w:rsid w:val="00982334"/>
    <w:rsid w:val="009929AF"/>
    <w:rsid w:val="009956BA"/>
    <w:rsid w:val="009A1CFD"/>
    <w:rsid w:val="009A51C9"/>
    <w:rsid w:val="009A6229"/>
    <w:rsid w:val="009A6299"/>
    <w:rsid w:val="009B0052"/>
    <w:rsid w:val="009B0167"/>
    <w:rsid w:val="009B4702"/>
    <w:rsid w:val="009C138A"/>
    <w:rsid w:val="009C18F5"/>
    <w:rsid w:val="009C1BD7"/>
    <w:rsid w:val="009C34A3"/>
    <w:rsid w:val="009C3B6C"/>
    <w:rsid w:val="009D17E7"/>
    <w:rsid w:val="009D2138"/>
    <w:rsid w:val="009D24B7"/>
    <w:rsid w:val="009D6BAB"/>
    <w:rsid w:val="009E0ACD"/>
    <w:rsid w:val="009E0BCB"/>
    <w:rsid w:val="009E13B1"/>
    <w:rsid w:val="009E38BE"/>
    <w:rsid w:val="009E3F12"/>
    <w:rsid w:val="009E4057"/>
    <w:rsid w:val="009F0FE9"/>
    <w:rsid w:val="009F42E6"/>
    <w:rsid w:val="009F5916"/>
    <w:rsid w:val="009F7D4B"/>
    <w:rsid w:val="00A02C3A"/>
    <w:rsid w:val="00A058D6"/>
    <w:rsid w:val="00A06CC0"/>
    <w:rsid w:val="00A103CE"/>
    <w:rsid w:val="00A10BB0"/>
    <w:rsid w:val="00A11B54"/>
    <w:rsid w:val="00A12928"/>
    <w:rsid w:val="00A14470"/>
    <w:rsid w:val="00A14FBD"/>
    <w:rsid w:val="00A151EE"/>
    <w:rsid w:val="00A17BBE"/>
    <w:rsid w:val="00A25CF9"/>
    <w:rsid w:val="00A316E7"/>
    <w:rsid w:val="00A31DF3"/>
    <w:rsid w:val="00A32A2F"/>
    <w:rsid w:val="00A32B3A"/>
    <w:rsid w:val="00A34E43"/>
    <w:rsid w:val="00A363B3"/>
    <w:rsid w:val="00A5121B"/>
    <w:rsid w:val="00A52A3B"/>
    <w:rsid w:val="00A55D7B"/>
    <w:rsid w:val="00A56D23"/>
    <w:rsid w:val="00A57783"/>
    <w:rsid w:val="00A62DE0"/>
    <w:rsid w:val="00A64432"/>
    <w:rsid w:val="00A6497F"/>
    <w:rsid w:val="00A64E35"/>
    <w:rsid w:val="00A700C1"/>
    <w:rsid w:val="00A71B03"/>
    <w:rsid w:val="00A740EB"/>
    <w:rsid w:val="00A746CF"/>
    <w:rsid w:val="00A8025A"/>
    <w:rsid w:val="00A84C04"/>
    <w:rsid w:val="00AA2B6B"/>
    <w:rsid w:val="00AA31AF"/>
    <w:rsid w:val="00AA5DB4"/>
    <w:rsid w:val="00AB06EC"/>
    <w:rsid w:val="00AB2D9E"/>
    <w:rsid w:val="00AB3C82"/>
    <w:rsid w:val="00AB6C1B"/>
    <w:rsid w:val="00AB7C77"/>
    <w:rsid w:val="00AC114C"/>
    <w:rsid w:val="00AC416A"/>
    <w:rsid w:val="00AC72EA"/>
    <w:rsid w:val="00AD0EF0"/>
    <w:rsid w:val="00AD4F83"/>
    <w:rsid w:val="00AE042E"/>
    <w:rsid w:val="00AE4903"/>
    <w:rsid w:val="00AE715B"/>
    <w:rsid w:val="00AE797C"/>
    <w:rsid w:val="00AF25D1"/>
    <w:rsid w:val="00AF25D2"/>
    <w:rsid w:val="00AF2E0C"/>
    <w:rsid w:val="00AF75CD"/>
    <w:rsid w:val="00B03BFB"/>
    <w:rsid w:val="00B07E93"/>
    <w:rsid w:val="00B1023F"/>
    <w:rsid w:val="00B121A5"/>
    <w:rsid w:val="00B12678"/>
    <w:rsid w:val="00B15A1E"/>
    <w:rsid w:val="00B1628C"/>
    <w:rsid w:val="00B16726"/>
    <w:rsid w:val="00B1745E"/>
    <w:rsid w:val="00B178D4"/>
    <w:rsid w:val="00B17E97"/>
    <w:rsid w:val="00B22739"/>
    <w:rsid w:val="00B25421"/>
    <w:rsid w:val="00B25A82"/>
    <w:rsid w:val="00B27546"/>
    <w:rsid w:val="00B30A79"/>
    <w:rsid w:val="00B31D93"/>
    <w:rsid w:val="00B37317"/>
    <w:rsid w:val="00B42B9C"/>
    <w:rsid w:val="00B465CD"/>
    <w:rsid w:val="00B51342"/>
    <w:rsid w:val="00B54167"/>
    <w:rsid w:val="00B546F1"/>
    <w:rsid w:val="00B56B68"/>
    <w:rsid w:val="00B56E79"/>
    <w:rsid w:val="00B603E8"/>
    <w:rsid w:val="00B60460"/>
    <w:rsid w:val="00B740E2"/>
    <w:rsid w:val="00B75708"/>
    <w:rsid w:val="00B824A6"/>
    <w:rsid w:val="00B82A63"/>
    <w:rsid w:val="00B87B19"/>
    <w:rsid w:val="00B95A96"/>
    <w:rsid w:val="00B960F6"/>
    <w:rsid w:val="00BA10A0"/>
    <w:rsid w:val="00BA2CC7"/>
    <w:rsid w:val="00BA42A5"/>
    <w:rsid w:val="00BA5C92"/>
    <w:rsid w:val="00BA6D93"/>
    <w:rsid w:val="00BB4942"/>
    <w:rsid w:val="00BB7DBF"/>
    <w:rsid w:val="00BC3334"/>
    <w:rsid w:val="00BC33CB"/>
    <w:rsid w:val="00BC3552"/>
    <w:rsid w:val="00BC43C5"/>
    <w:rsid w:val="00BC4490"/>
    <w:rsid w:val="00BC4C69"/>
    <w:rsid w:val="00BC611D"/>
    <w:rsid w:val="00BC64ED"/>
    <w:rsid w:val="00BC668B"/>
    <w:rsid w:val="00BD2A6A"/>
    <w:rsid w:val="00BD3834"/>
    <w:rsid w:val="00BE25F6"/>
    <w:rsid w:val="00BE2C18"/>
    <w:rsid w:val="00BE2CB8"/>
    <w:rsid w:val="00BE382B"/>
    <w:rsid w:val="00BE768A"/>
    <w:rsid w:val="00BF3259"/>
    <w:rsid w:val="00BF6F75"/>
    <w:rsid w:val="00BF74F5"/>
    <w:rsid w:val="00C00402"/>
    <w:rsid w:val="00C0514D"/>
    <w:rsid w:val="00C16527"/>
    <w:rsid w:val="00C248A3"/>
    <w:rsid w:val="00C25A46"/>
    <w:rsid w:val="00C310E1"/>
    <w:rsid w:val="00C3158F"/>
    <w:rsid w:val="00C32513"/>
    <w:rsid w:val="00C335F7"/>
    <w:rsid w:val="00C3417F"/>
    <w:rsid w:val="00C3688A"/>
    <w:rsid w:val="00C40D00"/>
    <w:rsid w:val="00C4150C"/>
    <w:rsid w:val="00C45B0F"/>
    <w:rsid w:val="00C50E58"/>
    <w:rsid w:val="00C51234"/>
    <w:rsid w:val="00C56F15"/>
    <w:rsid w:val="00C60576"/>
    <w:rsid w:val="00C627E0"/>
    <w:rsid w:val="00C6349F"/>
    <w:rsid w:val="00C64088"/>
    <w:rsid w:val="00C72226"/>
    <w:rsid w:val="00C74588"/>
    <w:rsid w:val="00C75207"/>
    <w:rsid w:val="00C90B1F"/>
    <w:rsid w:val="00C92200"/>
    <w:rsid w:val="00C92348"/>
    <w:rsid w:val="00C94BDC"/>
    <w:rsid w:val="00C96C71"/>
    <w:rsid w:val="00CA1004"/>
    <w:rsid w:val="00CB21D1"/>
    <w:rsid w:val="00CB29AD"/>
    <w:rsid w:val="00CB33B8"/>
    <w:rsid w:val="00CB44AF"/>
    <w:rsid w:val="00CB4611"/>
    <w:rsid w:val="00CB5FE7"/>
    <w:rsid w:val="00CB7C27"/>
    <w:rsid w:val="00CC295B"/>
    <w:rsid w:val="00CC3286"/>
    <w:rsid w:val="00CD2B64"/>
    <w:rsid w:val="00CE12EA"/>
    <w:rsid w:val="00CE144D"/>
    <w:rsid w:val="00CE6916"/>
    <w:rsid w:val="00CF7CD2"/>
    <w:rsid w:val="00D005DC"/>
    <w:rsid w:val="00D00B88"/>
    <w:rsid w:val="00D01906"/>
    <w:rsid w:val="00D07A42"/>
    <w:rsid w:val="00D14588"/>
    <w:rsid w:val="00D14FBF"/>
    <w:rsid w:val="00D155FA"/>
    <w:rsid w:val="00D15E48"/>
    <w:rsid w:val="00D166DC"/>
    <w:rsid w:val="00D16DA2"/>
    <w:rsid w:val="00D22CCE"/>
    <w:rsid w:val="00D23515"/>
    <w:rsid w:val="00D2540E"/>
    <w:rsid w:val="00D27DCD"/>
    <w:rsid w:val="00D32E4F"/>
    <w:rsid w:val="00D33CB8"/>
    <w:rsid w:val="00D412A3"/>
    <w:rsid w:val="00D45EA1"/>
    <w:rsid w:val="00D52EA0"/>
    <w:rsid w:val="00D554F5"/>
    <w:rsid w:val="00D5612C"/>
    <w:rsid w:val="00D65802"/>
    <w:rsid w:val="00D66CF3"/>
    <w:rsid w:val="00D677D3"/>
    <w:rsid w:val="00D70F43"/>
    <w:rsid w:val="00D739BD"/>
    <w:rsid w:val="00D756F2"/>
    <w:rsid w:val="00D7694A"/>
    <w:rsid w:val="00D76DA3"/>
    <w:rsid w:val="00D845B8"/>
    <w:rsid w:val="00D85DA3"/>
    <w:rsid w:val="00D86741"/>
    <w:rsid w:val="00D948A0"/>
    <w:rsid w:val="00D9537E"/>
    <w:rsid w:val="00D95D3B"/>
    <w:rsid w:val="00DA12A3"/>
    <w:rsid w:val="00DA2216"/>
    <w:rsid w:val="00DA33E0"/>
    <w:rsid w:val="00DB0A52"/>
    <w:rsid w:val="00DB0D1F"/>
    <w:rsid w:val="00DB12DD"/>
    <w:rsid w:val="00DD03DB"/>
    <w:rsid w:val="00DD1542"/>
    <w:rsid w:val="00DD2D7D"/>
    <w:rsid w:val="00DD45D2"/>
    <w:rsid w:val="00DD45E5"/>
    <w:rsid w:val="00DD47B0"/>
    <w:rsid w:val="00DD5667"/>
    <w:rsid w:val="00DE0435"/>
    <w:rsid w:val="00DE192E"/>
    <w:rsid w:val="00DE458B"/>
    <w:rsid w:val="00DF260D"/>
    <w:rsid w:val="00DF51D9"/>
    <w:rsid w:val="00E058DC"/>
    <w:rsid w:val="00E10EED"/>
    <w:rsid w:val="00E135D1"/>
    <w:rsid w:val="00E207EE"/>
    <w:rsid w:val="00E20BBD"/>
    <w:rsid w:val="00E232F6"/>
    <w:rsid w:val="00E23767"/>
    <w:rsid w:val="00E3236A"/>
    <w:rsid w:val="00E32B4F"/>
    <w:rsid w:val="00E34503"/>
    <w:rsid w:val="00E35F6B"/>
    <w:rsid w:val="00E36959"/>
    <w:rsid w:val="00E429E5"/>
    <w:rsid w:val="00E44267"/>
    <w:rsid w:val="00E44BEE"/>
    <w:rsid w:val="00E455B3"/>
    <w:rsid w:val="00E56B47"/>
    <w:rsid w:val="00E5787B"/>
    <w:rsid w:val="00E57C5A"/>
    <w:rsid w:val="00E62CA6"/>
    <w:rsid w:val="00E67720"/>
    <w:rsid w:val="00E71666"/>
    <w:rsid w:val="00E7507D"/>
    <w:rsid w:val="00E752DF"/>
    <w:rsid w:val="00E8405A"/>
    <w:rsid w:val="00E8580C"/>
    <w:rsid w:val="00E85829"/>
    <w:rsid w:val="00E8707C"/>
    <w:rsid w:val="00E952AC"/>
    <w:rsid w:val="00EA0D31"/>
    <w:rsid w:val="00EA1AEA"/>
    <w:rsid w:val="00EA7491"/>
    <w:rsid w:val="00EC1CA2"/>
    <w:rsid w:val="00ED0F77"/>
    <w:rsid w:val="00ED32F7"/>
    <w:rsid w:val="00ED41BD"/>
    <w:rsid w:val="00EE0459"/>
    <w:rsid w:val="00EE154A"/>
    <w:rsid w:val="00EE37C7"/>
    <w:rsid w:val="00EE7641"/>
    <w:rsid w:val="00EF3E98"/>
    <w:rsid w:val="00EF461F"/>
    <w:rsid w:val="00EF6675"/>
    <w:rsid w:val="00EF6D49"/>
    <w:rsid w:val="00EF72C4"/>
    <w:rsid w:val="00EF7883"/>
    <w:rsid w:val="00F0049B"/>
    <w:rsid w:val="00F02242"/>
    <w:rsid w:val="00F0533D"/>
    <w:rsid w:val="00F069E1"/>
    <w:rsid w:val="00F10D5F"/>
    <w:rsid w:val="00F10EE1"/>
    <w:rsid w:val="00F117EC"/>
    <w:rsid w:val="00F11BFA"/>
    <w:rsid w:val="00F13BF1"/>
    <w:rsid w:val="00F14C20"/>
    <w:rsid w:val="00F24077"/>
    <w:rsid w:val="00F3365D"/>
    <w:rsid w:val="00F36EBE"/>
    <w:rsid w:val="00F377CB"/>
    <w:rsid w:val="00F42499"/>
    <w:rsid w:val="00F4559F"/>
    <w:rsid w:val="00F47558"/>
    <w:rsid w:val="00F47A28"/>
    <w:rsid w:val="00F5521F"/>
    <w:rsid w:val="00F554F5"/>
    <w:rsid w:val="00F648A0"/>
    <w:rsid w:val="00F679CE"/>
    <w:rsid w:val="00F800D9"/>
    <w:rsid w:val="00F81130"/>
    <w:rsid w:val="00F8303F"/>
    <w:rsid w:val="00F858AD"/>
    <w:rsid w:val="00F85A8B"/>
    <w:rsid w:val="00F97D98"/>
    <w:rsid w:val="00FA1878"/>
    <w:rsid w:val="00FA280D"/>
    <w:rsid w:val="00FA3CCA"/>
    <w:rsid w:val="00FA48AD"/>
    <w:rsid w:val="00FB3B91"/>
    <w:rsid w:val="00FB72A5"/>
    <w:rsid w:val="00FB7762"/>
    <w:rsid w:val="00FB7DE0"/>
    <w:rsid w:val="00FC7B83"/>
    <w:rsid w:val="00FD15E6"/>
    <w:rsid w:val="00FD2547"/>
    <w:rsid w:val="00FD6160"/>
    <w:rsid w:val="00FE0860"/>
    <w:rsid w:val="00FE1944"/>
    <w:rsid w:val="00FF05AF"/>
    <w:rsid w:val="00FF0F87"/>
    <w:rsid w:val="00FF1B83"/>
    <w:rsid w:val="00FF3502"/>
    <w:rsid w:val="00FF40DB"/>
    <w:rsid w:val="00FF76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13A1C"/>
  <w15:chartTrackingRefBased/>
  <w15:docId w15:val="{9802B2FF-4C57-435A-A91C-4A51E2CB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6F3"/>
  </w:style>
  <w:style w:type="paragraph" w:styleId="Titre1">
    <w:name w:val="heading 1"/>
    <w:basedOn w:val="Normal"/>
    <w:next w:val="Normal"/>
    <w:link w:val="Titre1Car"/>
    <w:uiPriority w:val="9"/>
    <w:qFormat/>
    <w:rsid w:val="000B5FB8"/>
    <w:pPr>
      <w:keepNext/>
      <w:numPr>
        <w:numId w:val="41"/>
      </w:numPr>
      <w:tabs>
        <w:tab w:val="left" w:pos="7300"/>
      </w:tabs>
      <w:spacing w:after="0" w:line="240" w:lineRule="atLeast"/>
      <w:ind w:left="820" w:right="280" w:firstLine="0"/>
      <w:jc w:val="center"/>
      <w:outlineLvl w:val="0"/>
    </w:pPr>
    <w:rPr>
      <w:rFonts w:ascii="Helv;Arial" w:eastAsia="Times New Roman" w:hAnsi="Helv;Arial" w:cs="Helv;Arial"/>
      <w:b/>
      <w:color w:val="000000"/>
      <w:sz w:val="28"/>
      <w:szCs w:val="28"/>
      <w:u w:val="double"/>
      <w:lang w:eastAsia="en-GB"/>
    </w:rPr>
  </w:style>
  <w:style w:type="paragraph" w:styleId="Titre3">
    <w:name w:val="heading 3"/>
    <w:basedOn w:val="Normal"/>
    <w:next w:val="Normal"/>
    <w:link w:val="Titre3Car"/>
    <w:qFormat/>
    <w:rsid w:val="000B5FB8"/>
    <w:pPr>
      <w:keepNext/>
      <w:numPr>
        <w:ilvl w:val="2"/>
        <w:numId w:val="41"/>
      </w:numPr>
      <w:spacing w:before="240" w:after="60" w:line="240" w:lineRule="auto"/>
      <w:jc w:val="both"/>
      <w:outlineLvl w:val="2"/>
    </w:pPr>
    <w:rPr>
      <w:rFonts w:ascii="Arial" w:eastAsia="Times New Roman" w:hAnsi="Arial" w:cs="Arial"/>
      <w:b/>
      <w:bCs/>
      <w:sz w:val="26"/>
      <w:szCs w:val="26"/>
      <w:lang w:eastAsia="en-GB"/>
    </w:rPr>
  </w:style>
  <w:style w:type="paragraph" w:styleId="Titre5">
    <w:name w:val="heading 5"/>
    <w:basedOn w:val="Normal"/>
    <w:next w:val="Normal"/>
    <w:link w:val="Titre5Car"/>
    <w:qFormat/>
    <w:rsid w:val="000B5FB8"/>
    <w:pPr>
      <w:keepNext/>
      <w:numPr>
        <w:ilvl w:val="4"/>
        <w:numId w:val="41"/>
      </w:numPr>
      <w:tabs>
        <w:tab w:val="left" w:pos="0"/>
        <w:tab w:val="left" w:pos="1674"/>
        <w:tab w:val="left" w:pos="1962"/>
        <w:tab w:val="left" w:pos="6492"/>
        <w:tab w:val="left" w:pos="7200"/>
      </w:tabs>
      <w:suppressAutoHyphens/>
      <w:spacing w:after="0" w:line="234" w:lineRule="exact"/>
      <w:jc w:val="both"/>
      <w:outlineLvl w:val="4"/>
    </w:pPr>
    <w:rPr>
      <w:rFonts w:ascii="Times New Roman" w:eastAsia="Times New Roman" w:hAnsi="Times New Roman" w:cs="Times New Roman"/>
      <w:b/>
      <w:color w:val="FF6600"/>
      <w:spacing w:val="-3"/>
      <w:szCs w:val="20"/>
      <w:u w:val="single"/>
      <w:lang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99"/>
    <w:qFormat/>
    <w:rsid w:val="002D760C"/>
    <w:pPr>
      <w:ind w:left="720"/>
      <w:contextualSpacing/>
    </w:pPr>
  </w:style>
  <w:style w:type="table" w:styleId="Grilledutableau">
    <w:name w:val="Table Grid"/>
    <w:basedOn w:val="TableauNormal"/>
    <w:uiPriority w:val="39"/>
    <w:rsid w:val="00D73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2EA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Italiquevert">
    <w:name w:val="Italique vert"/>
    <w:basedOn w:val="Policepardfaut"/>
    <w:uiPriority w:val="1"/>
    <w:qFormat/>
    <w:rsid w:val="003F1918"/>
    <w:rPr>
      <w:i/>
      <w:color w:val="5B9BD5" w:themeColor="accent1"/>
    </w:rPr>
  </w:style>
  <w:style w:type="character" w:styleId="lev">
    <w:name w:val="Strong"/>
    <w:basedOn w:val="Policepardfaut"/>
    <w:uiPriority w:val="22"/>
    <w:qFormat/>
    <w:rsid w:val="000D3016"/>
    <w:rPr>
      <w:b/>
      <w:bCs/>
    </w:rPr>
  </w:style>
  <w:style w:type="paragraph" w:styleId="Textedebulles">
    <w:name w:val="Balloon Text"/>
    <w:basedOn w:val="Normal"/>
    <w:link w:val="TextedebullesCar"/>
    <w:uiPriority w:val="99"/>
    <w:semiHidden/>
    <w:unhideWhenUsed/>
    <w:rsid w:val="00C9220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92200"/>
    <w:rPr>
      <w:rFonts w:ascii="Segoe UI" w:hAnsi="Segoe UI" w:cs="Segoe UI"/>
      <w:sz w:val="18"/>
      <w:szCs w:val="18"/>
    </w:rPr>
  </w:style>
  <w:style w:type="character" w:styleId="Marquedecommentaire">
    <w:name w:val="annotation reference"/>
    <w:basedOn w:val="Policepardfaut"/>
    <w:uiPriority w:val="99"/>
    <w:semiHidden/>
    <w:unhideWhenUsed/>
    <w:rsid w:val="00533C42"/>
    <w:rPr>
      <w:sz w:val="16"/>
      <w:szCs w:val="16"/>
    </w:rPr>
  </w:style>
  <w:style w:type="paragraph" w:styleId="Commentaire">
    <w:name w:val="annotation text"/>
    <w:basedOn w:val="Normal"/>
    <w:link w:val="CommentaireCar"/>
    <w:uiPriority w:val="99"/>
    <w:semiHidden/>
    <w:unhideWhenUsed/>
    <w:rsid w:val="00533C42"/>
    <w:pPr>
      <w:spacing w:line="240" w:lineRule="auto"/>
    </w:pPr>
    <w:rPr>
      <w:sz w:val="20"/>
      <w:szCs w:val="20"/>
    </w:rPr>
  </w:style>
  <w:style w:type="character" w:customStyle="1" w:styleId="CommentaireCar">
    <w:name w:val="Commentaire Car"/>
    <w:basedOn w:val="Policepardfaut"/>
    <w:link w:val="Commentaire"/>
    <w:uiPriority w:val="99"/>
    <w:semiHidden/>
    <w:rsid w:val="00533C42"/>
    <w:rPr>
      <w:sz w:val="20"/>
      <w:szCs w:val="20"/>
    </w:rPr>
  </w:style>
  <w:style w:type="paragraph" w:styleId="Objetducommentaire">
    <w:name w:val="annotation subject"/>
    <w:basedOn w:val="Commentaire"/>
    <w:next w:val="Commentaire"/>
    <w:link w:val="ObjetducommentaireCar"/>
    <w:uiPriority w:val="99"/>
    <w:semiHidden/>
    <w:unhideWhenUsed/>
    <w:rsid w:val="00533C42"/>
    <w:rPr>
      <w:b/>
      <w:bCs/>
    </w:rPr>
  </w:style>
  <w:style w:type="character" w:customStyle="1" w:styleId="ObjetducommentaireCar">
    <w:name w:val="Objet du commentaire Car"/>
    <w:basedOn w:val="CommentaireCar"/>
    <w:link w:val="Objetducommentaire"/>
    <w:uiPriority w:val="99"/>
    <w:semiHidden/>
    <w:rsid w:val="00533C42"/>
    <w:rPr>
      <w:b/>
      <w:bCs/>
      <w:sz w:val="20"/>
      <w:szCs w:val="20"/>
    </w:rPr>
  </w:style>
  <w:style w:type="paragraph" w:styleId="Rvision">
    <w:name w:val="Revision"/>
    <w:hidden/>
    <w:uiPriority w:val="99"/>
    <w:semiHidden/>
    <w:rsid w:val="00533C42"/>
    <w:pPr>
      <w:spacing w:after="0" w:line="240" w:lineRule="auto"/>
    </w:pPr>
  </w:style>
  <w:style w:type="character" w:customStyle="1" w:styleId="txt">
    <w:name w:val="txt"/>
    <w:basedOn w:val="Policepardfaut"/>
    <w:rsid w:val="00137A31"/>
  </w:style>
  <w:style w:type="character" w:customStyle="1" w:styleId="txtbold">
    <w:name w:val="txtbold"/>
    <w:basedOn w:val="Policepardfaut"/>
    <w:rsid w:val="00137A31"/>
  </w:style>
  <w:style w:type="character" w:styleId="Lienhypertexte">
    <w:name w:val="Hyperlink"/>
    <w:basedOn w:val="Policepardfaut"/>
    <w:uiPriority w:val="99"/>
    <w:semiHidden/>
    <w:unhideWhenUsed/>
    <w:rsid w:val="00137A31"/>
    <w:rPr>
      <w:color w:val="0000FF"/>
      <w:u w:val="single"/>
    </w:rPr>
  </w:style>
  <w:style w:type="character" w:styleId="Titredulivre">
    <w:name w:val="Book Title"/>
    <w:uiPriority w:val="33"/>
    <w:qFormat/>
    <w:rsid w:val="004B7A58"/>
    <w:rPr>
      <w:b/>
      <w:bCs/>
      <w:smallCaps/>
      <w:spacing w:val="5"/>
    </w:rPr>
  </w:style>
  <w:style w:type="character" w:customStyle="1" w:styleId="ParagraphedelisteCar">
    <w:name w:val="Paragraphe de liste Car"/>
    <w:link w:val="Paragraphedeliste"/>
    <w:uiPriority w:val="34"/>
    <w:rsid w:val="004B7A58"/>
  </w:style>
  <w:style w:type="paragraph" w:customStyle="1" w:styleId="TITRE">
    <w:name w:val="TITRE"/>
    <w:basedOn w:val="Normal"/>
    <w:rsid w:val="004B7A58"/>
    <w:pPr>
      <w:spacing w:after="480" w:line="240" w:lineRule="auto"/>
      <w:jc w:val="center"/>
    </w:pPr>
    <w:rPr>
      <w:rFonts w:ascii="Arial" w:hAnsi="Arial" w:cs="Arial"/>
      <w:b/>
      <w:bCs/>
      <w:spacing w:val="60"/>
      <w:sz w:val="32"/>
      <w:szCs w:val="32"/>
      <w:lang w:eastAsia="fr-FR"/>
    </w:rPr>
  </w:style>
  <w:style w:type="character" w:customStyle="1" w:styleId="net">
    <w:name w:val="net"/>
    <w:basedOn w:val="Policepardfaut"/>
    <w:rsid w:val="004B7A58"/>
  </w:style>
  <w:style w:type="paragraph" w:styleId="En-tte">
    <w:name w:val="header"/>
    <w:basedOn w:val="Normal"/>
    <w:link w:val="En-tteCar"/>
    <w:uiPriority w:val="99"/>
    <w:unhideWhenUsed/>
    <w:rsid w:val="00956004"/>
    <w:pPr>
      <w:tabs>
        <w:tab w:val="center" w:pos="4536"/>
        <w:tab w:val="right" w:pos="9072"/>
      </w:tabs>
      <w:spacing w:after="0" w:line="240" w:lineRule="auto"/>
    </w:pPr>
  </w:style>
  <w:style w:type="character" w:customStyle="1" w:styleId="En-tteCar">
    <w:name w:val="En-tête Car"/>
    <w:basedOn w:val="Policepardfaut"/>
    <w:link w:val="En-tte"/>
    <w:uiPriority w:val="99"/>
    <w:rsid w:val="00956004"/>
  </w:style>
  <w:style w:type="paragraph" w:styleId="Pieddepage">
    <w:name w:val="footer"/>
    <w:basedOn w:val="Normal"/>
    <w:link w:val="PieddepageCar"/>
    <w:uiPriority w:val="99"/>
    <w:unhideWhenUsed/>
    <w:rsid w:val="0095600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6004"/>
  </w:style>
  <w:style w:type="character" w:customStyle="1" w:styleId="Titre1Car">
    <w:name w:val="Titre 1 Car"/>
    <w:basedOn w:val="Policepardfaut"/>
    <w:link w:val="Titre1"/>
    <w:uiPriority w:val="9"/>
    <w:rsid w:val="000B5FB8"/>
    <w:rPr>
      <w:rFonts w:ascii="Helv;Arial" w:eastAsia="Times New Roman" w:hAnsi="Helv;Arial" w:cs="Helv;Arial"/>
      <w:b/>
      <w:color w:val="000000"/>
      <w:sz w:val="28"/>
      <w:szCs w:val="28"/>
      <w:u w:val="double"/>
      <w:lang w:eastAsia="en-GB"/>
    </w:rPr>
  </w:style>
  <w:style w:type="character" w:customStyle="1" w:styleId="Titre3Car">
    <w:name w:val="Titre 3 Car"/>
    <w:basedOn w:val="Policepardfaut"/>
    <w:link w:val="Titre3"/>
    <w:rsid w:val="000B5FB8"/>
    <w:rPr>
      <w:rFonts w:ascii="Arial" w:eastAsia="Times New Roman" w:hAnsi="Arial" w:cs="Arial"/>
      <w:b/>
      <w:bCs/>
      <w:sz w:val="26"/>
      <w:szCs w:val="26"/>
      <w:lang w:eastAsia="en-GB"/>
    </w:rPr>
  </w:style>
  <w:style w:type="character" w:customStyle="1" w:styleId="Titre5Car">
    <w:name w:val="Titre 5 Car"/>
    <w:basedOn w:val="Policepardfaut"/>
    <w:link w:val="Titre5"/>
    <w:rsid w:val="000B5FB8"/>
    <w:rPr>
      <w:rFonts w:ascii="Times New Roman" w:eastAsia="Times New Roman" w:hAnsi="Times New Roman" w:cs="Times New Roman"/>
      <w:b/>
      <w:color w:val="FF6600"/>
      <w:spacing w:val="-3"/>
      <w:szCs w:val="20"/>
      <w:u w:val="single"/>
      <w:lang w:eastAsia="en-GB"/>
    </w:rPr>
  </w:style>
  <w:style w:type="paragraph" w:customStyle="1" w:styleId="titre2prjetdeservice">
    <w:name w:val="titre 2 prjet de service"/>
    <w:basedOn w:val="Paragraphedeliste"/>
    <w:qFormat/>
    <w:rsid w:val="00EF461F"/>
    <w:pPr>
      <w:spacing w:after="120" w:line="276" w:lineRule="auto"/>
      <w:ind w:hanging="360"/>
      <w:contextualSpacing w:val="0"/>
      <w:jc w:val="center"/>
    </w:pPr>
    <w:rPr>
      <w:rFonts w:ascii="Arial Gras" w:eastAsia="Calibri" w:hAnsi="Arial Gras" w:cs="Arial"/>
      <w:b/>
      <w:sz w:val="42"/>
      <w14:ligatures w14:val="standardContextual"/>
    </w:rPr>
  </w:style>
  <w:style w:type="paragraph" w:customStyle="1" w:styleId="Style2">
    <w:name w:val="Style2"/>
    <w:basedOn w:val="Normal"/>
    <w:link w:val="Style2Car"/>
    <w:qFormat/>
    <w:rsid w:val="00EF461F"/>
    <w:pPr>
      <w:numPr>
        <w:numId w:val="45"/>
      </w:numPr>
      <w:contextualSpacing/>
      <w:jc w:val="both"/>
    </w:pPr>
    <w:rPr>
      <w:rFonts w:ascii="Arial" w:hAnsi="Arial"/>
      <w:b/>
      <w:color w:val="EF994A"/>
      <w:sz w:val="28"/>
      <w14:ligatures w14:val="standardContextual"/>
    </w:rPr>
  </w:style>
  <w:style w:type="character" w:customStyle="1" w:styleId="Style2Car">
    <w:name w:val="Style2 Car"/>
    <w:basedOn w:val="Policepardfaut"/>
    <w:link w:val="Style2"/>
    <w:rsid w:val="00EF461F"/>
    <w:rPr>
      <w:rFonts w:ascii="Arial" w:hAnsi="Arial"/>
      <w:b/>
      <w:color w:val="EF994A"/>
      <w:sz w:val="28"/>
      <w14:ligatures w14:val="standardContextual"/>
    </w:rPr>
  </w:style>
  <w:style w:type="paragraph" w:styleId="Sansinterligne">
    <w:name w:val="No Spacing"/>
    <w:uiPriority w:val="1"/>
    <w:qFormat/>
    <w:rsid w:val="008B6A1A"/>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77390">
      <w:bodyDiv w:val="1"/>
      <w:marLeft w:val="0"/>
      <w:marRight w:val="0"/>
      <w:marTop w:val="0"/>
      <w:marBottom w:val="0"/>
      <w:divBdr>
        <w:top w:val="none" w:sz="0" w:space="0" w:color="auto"/>
        <w:left w:val="none" w:sz="0" w:space="0" w:color="auto"/>
        <w:bottom w:val="none" w:sz="0" w:space="0" w:color="auto"/>
        <w:right w:val="none" w:sz="0" w:space="0" w:color="auto"/>
      </w:divBdr>
    </w:div>
    <w:div w:id="282074978">
      <w:bodyDiv w:val="1"/>
      <w:marLeft w:val="0"/>
      <w:marRight w:val="0"/>
      <w:marTop w:val="0"/>
      <w:marBottom w:val="0"/>
      <w:divBdr>
        <w:top w:val="none" w:sz="0" w:space="0" w:color="auto"/>
        <w:left w:val="none" w:sz="0" w:space="0" w:color="auto"/>
        <w:bottom w:val="none" w:sz="0" w:space="0" w:color="auto"/>
        <w:right w:val="none" w:sz="0" w:space="0" w:color="auto"/>
      </w:divBdr>
    </w:div>
    <w:div w:id="369376653">
      <w:bodyDiv w:val="1"/>
      <w:marLeft w:val="0"/>
      <w:marRight w:val="0"/>
      <w:marTop w:val="0"/>
      <w:marBottom w:val="0"/>
      <w:divBdr>
        <w:top w:val="none" w:sz="0" w:space="0" w:color="auto"/>
        <w:left w:val="none" w:sz="0" w:space="0" w:color="auto"/>
        <w:bottom w:val="none" w:sz="0" w:space="0" w:color="auto"/>
        <w:right w:val="none" w:sz="0" w:space="0" w:color="auto"/>
      </w:divBdr>
    </w:div>
    <w:div w:id="704251199">
      <w:bodyDiv w:val="1"/>
      <w:marLeft w:val="0"/>
      <w:marRight w:val="0"/>
      <w:marTop w:val="0"/>
      <w:marBottom w:val="0"/>
      <w:divBdr>
        <w:top w:val="none" w:sz="0" w:space="0" w:color="auto"/>
        <w:left w:val="none" w:sz="0" w:space="0" w:color="auto"/>
        <w:bottom w:val="none" w:sz="0" w:space="0" w:color="auto"/>
        <w:right w:val="none" w:sz="0" w:space="0" w:color="auto"/>
      </w:divBdr>
    </w:div>
    <w:div w:id="1050374086">
      <w:bodyDiv w:val="1"/>
      <w:marLeft w:val="0"/>
      <w:marRight w:val="0"/>
      <w:marTop w:val="0"/>
      <w:marBottom w:val="0"/>
      <w:divBdr>
        <w:top w:val="none" w:sz="0" w:space="0" w:color="auto"/>
        <w:left w:val="none" w:sz="0" w:space="0" w:color="auto"/>
        <w:bottom w:val="none" w:sz="0" w:space="0" w:color="auto"/>
        <w:right w:val="none" w:sz="0" w:space="0" w:color="auto"/>
      </w:divBdr>
    </w:div>
    <w:div w:id="1160805769">
      <w:bodyDiv w:val="1"/>
      <w:marLeft w:val="0"/>
      <w:marRight w:val="0"/>
      <w:marTop w:val="0"/>
      <w:marBottom w:val="0"/>
      <w:divBdr>
        <w:top w:val="none" w:sz="0" w:space="0" w:color="auto"/>
        <w:left w:val="none" w:sz="0" w:space="0" w:color="auto"/>
        <w:bottom w:val="none" w:sz="0" w:space="0" w:color="auto"/>
        <w:right w:val="none" w:sz="0" w:space="0" w:color="auto"/>
      </w:divBdr>
    </w:div>
    <w:div w:id="1218860793">
      <w:bodyDiv w:val="1"/>
      <w:marLeft w:val="0"/>
      <w:marRight w:val="0"/>
      <w:marTop w:val="0"/>
      <w:marBottom w:val="0"/>
      <w:divBdr>
        <w:top w:val="none" w:sz="0" w:space="0" w:color="auto"/>
        <w:left w:val="none" w:sz="0" w:space="0" w:color="auto"/>
        <w:bottom w:val="none" w:sz="0" w:space="0" w:color="auto"/>
        <w:right w:val="none" w:sz="0" w:space="0" w:color="auto"/>
      </w:divBdr>
    </w:div>
    <w:div w:id="1294094161">
      <w:bodyDiv w:val="1"/>
      <w:marLeft w:val="0"/>
      <w:marRight w:val="0"/>
      <w:marTop w:val="0"/>
      <w:marBottom w:val="0"/>
      <w:divBdr>
        <w:top w:val="none" w:sz="0" w:space="0" w:color="auto"/>
        <w:left w:val="none" w:sz="0" w:space="0" w:color="auto"/>
        <w:bottom w:val="none" w:sz="0" w:space="0" w:color="auto"/>
        <w:right w:val="none" w:sz="0" w:space="0" w:color="auto"/>
      </w:divBdr>
    </w:div>
    <w:div w:id="1386636799">
      <w:bodyDiv w:val="1"/>
      <w:marLeft w:val="0"/>
      <w:marRight w:val="0"/>
      <w:marTop w:val="0"/>
      <w:marBottom w:val="0"/>
      <w:divBdr>
        <w:top w:val="none" w:sz="0" w:space="0" w:color="auto"/>
        <w:left w:val="none" w:sz="0" w:space="0" w:color="auto"/>
        <w:bottom w:val="none" w:sz="0" w:space="0" w:color="auto"/>
        <w:right w:val="none" w:sz="0" w:space="0" w:color="auto"/>
      </w:divBdr>
    </w:div>
    <w:div w:id="1398085754">
      <w:bodyDiv w:val="1"/>
      <w:marLeft w:val="0"/>
      <w:marRight w:val="0"/>
      <w:marTop w:val="0"/>
      <w:marBottom w:val="0"/>
      <w:divBdr>
        <w:top w:val="none" w:sz="0" w:space="0" w:color="auto"/>
        <w:left w:val="none" w:sz="0" w:space="0" w:color="auto"/>
        <w:bottom w:val="none" w:sz="0" w:space="0" w:color="auto"/>
        <w:right w:val="none" w:sz="0" w:space="0" w:color="auto"/>
      </w:divBdr>
    </w:div>
    <w:div w:id="1599948789">
      <w:bodyDiv w:val="1"/>
      <w:marLeft w:val="0"/>
      <w:marRight w:val="0"/>
      <w:marTop w:val="0"/>
      <w:marBottom w:val="0"/>
      <w:divBdr>
        <w:top w:val="none" w:sz="0" w:space="0" w:color="auto"/>
        <w:left w:val="none" w:sz="0" w:space="0" w:color="auto"/>
        <w:bottom w:val="none" w:sz="0" w:space="0" w:color="auto"/>
        <w:right w:val="none" w:sz="0" w:space="0" w:color="auto"/>
      </w:divBdr>
    </w:div>
    <w:div w:id="1638416486">
      <w:bodyDiv w:val="1"/>
      <w:marLeft w:val="0"/>
      <w:marRight w:val="0"/>
      <w:marTop w:val="0"/>
      <w:marBottom w:val="0"/>
      <w:divBdr>
        <w:top w:val="none" w:sz="0" w:space="0" w:color="auto"/>
        <w:left w:val="none" w:sz="0" w:space="0" w:color="auto"/>
        <w:bottom w:val="none" w:sz="0" w:space="0" w:color="auto"/>
        <w:right w:val="none" w:sz="0" w:space="0" w:color="auto"/>
      </w:divBdr>
    </w:div>
    <w:div w:id="205056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r%C3%A9sidence+sainte+marioe&amp;rlz=1C1GCEA_enFR1025FR1025&amp;oq=r%C3%A9sidence+sainte+marioe&amp;gs_lcrp=EgZjaHJvbWUyBggAEEUYOTIJCAEQABgNGIAEMhIIAhAuGA0YrwEYxwEYgAQYjgUyCQgDEAAYDRiABDIJCAQQABgNGIAEMhIIBRAuGA0YrwEYxwEYgAQYjgUyDwgGEC4YDRivARjHARiABDIJCAcQABgNGIAEMggICBAAGA0YHjIICAkQABgNGB7SAQg0OTE3ajBqN6gCCLACAQ&amp;sourceid=chrome&amp;ie=UTF-8"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13D5E-C315-45C4-BF8F-FED11A2C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14149</Words>
  <Characters>77825</Characters>
  <Application>Microsoft Office Word</Application>
  <DocSecurity>4</DocSecurity>
  <Lines>648</Lines>
  <Paragraphs>183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 Administratif</dc:creator>
  <cp:keywords/>
  <dc:description/>
  <cp:lastModifiedBy>Compta</cp:lastModifiedBy>
  <cp:revision>2</cp:revision>
  <cp:lastPrinted>2026-04-28T12:07:00Z</cp:lastPrinted>
  <dcterms:created xsi:type="dcterms:W3CDTF">2026-04-28T14:41:00Z</dcterms:created>
  <dcterms:modified xsi:type="dcterms:W3CDTF">2026-04-28T14:41:00Z</dcterms:modified>
</cp:coreProperties>
</file>