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05281" w14:textId="77777777" w:rsidR="006E49BC" w:rsidRPr="001A3B70" w:rsidRDefault="006E49BC" w:rsidP="00FE0B8F">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Arial" w:hAnsi="Arial" w:cs="Arial"/>
          <w:b/>
          <w:sz w:val="21"/>
          <w:szCs w:val="21"/>
        </w:rPr>
      </w:pPr>
    </w:p>
    <w:p w14:paraId="41AA05AA" w14:textId="4B6C685E" w:rsidR="00522DE0" w:rsidRPr="001A3B70" w:rsidRDefault="005D2BA9" w:rsidP="00FE0B8F">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Arial" w:hAnsi="Arial" w:cs="Arial"/>
          <w:b/>
          <w:sz w:val="21"/>
          <w:szCs w:val="21"/>
        </w:rPr>
      </w:pPr>
      <w:r w:rsidRPr="001A3B70">
        <w:rPr>
          <w:rFonts w:ascii="Arial" w:hAnsi="Arial" w:cs="Arial"/>
          <w:b/>
          <w:sz w:val="21"/>
          <w:szCs w:val="21"/>
        </w:rPr>
        <w:t>ACCORD</w:t>
      </w:r>
      <w:r w:rsidR="00015A7E" w:rsidRPr="001A3B70">
        <w:rPr>
          <w:rFonts w:ascii="Arial" w:hAnsi="Arial" w:cs="Arial"/>
          <w:b/>
          <w:sz w:val="21"/>
          <w:szCs w:val="21"/>
        </w:rPr>
        <w:t xml:space="preserve"> </w:t>
      </w:r>
      <w:r w:rsidR="009C1075" w:rsidRPr="001A3B70">
        <w:rPr>
          <w:rFonts w:ascii="Arial" w:hAnsi="Arial" w:cs="Arial"/>
          <w:b/>
          <w:sz w:val="21"/>
          <w:szCs w:val="21"/>
        </w:rPr>
        <w:t xml:space="preserve">D’ENTREPRISE </w:t>
      </w:r>
      <w:r w:rsidR="006E49BC" w:rsidRPr="001A3B70">
        <w:rPr>
          <w:rFonts w:ascii="Arial" w:hAnsi="Arial" w:cs="Arial"/>
          <w:b/>
          <w:sz w:val="21"/>
          <w:szCs w:val="21"/>
        </w:rPr>
        <w:t xml:space="preserve">RELATIF </w:t>
      </w:r>
      <w:r w:rsidR="009C1075" w:rsidRPr="001A3B70">
        <w:rPr>
          <w:rFonts w:ascii="Arial" w:hAnsi="Arial" w:cs="Arial"/>
          <w:b/>
          <w:sz w:val="21"/>
          <w:szCs w:val="21"/>
        </w:rPr>
        <w:t>A</w:t>
      </w:r>
      <w:r w:rsidR="00ED1321" w:rsidRPr="001A3B70">
        <w:rPr>
          <w:rFonts w:ascii="Arial" w:hAnsi="Arial" w:cs="Arial"/>
          <w:b/>
          <w:sz w:val="21"/>
          <w:szCs w:val="21"/>
        </w:rPr>
        <w:t>UX CONVENTIONS INDIVIDUELLES DE FORFAIT EN JOURS SUR L’ANNEE</w:t>
      </w:r>
    </w:p>
    <w:p w14:paraId="32A82CB1" w14:textId="77777777" w:rsidR="006E49BC" w:rsidRPr="001A3B70" w:rsidRDefault="006E49BC" w:rsidP="00FE0B8F">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jc w:val="both"/>
        <w:rPr>
          <w:rFonts w:ascii="Arial" w:hAnsi="Arial" w:cs="Arial"/>
          <w:b/>
          <w:sz w:val="21"/>
          <w:szCs w:val="21"/>
        </w:rPr>
      </w:pPr>
    </w:p>
    <w:p w14:paraId="78C74549" w14:textId="77777777" w:rsidR="005D2BA9" w:rsidRPr="001A3B70" w:rsidRDefault="005D2BA9" w:rsidP="00FE0B8F">
      <w:pPr>
        <w:spacing w:after="0"/>
        <w:jc w:val="both"/>
        <w:rPr>
          <w:rFonts w:ascii="Arial" w:hAnsi="Arial" w:cs="Arial"/>
          <w:sz w:val="21"/>
          <w:szCs w:val="21"/>
        </w:rPr>
      </w:pPr>
    </w:p>
    <w:p w14:paraId="0FB9EA33" w14:textId="77777777" w:rsidR="00184FA9" w:rsidRPr="001A3B70" w:rsidRDefault="00184FA9" w:rsidP="00FE0B8F">
      <w:pPr>
        <w:spacing w:after="0"/>
        <w:jc w:val="both"/>
        <w:rPr>
          <w:rFonts w:ascii="Arial" w:hAnsi="Arial" w:cs="Arial"/>
          <w:sz w:val="21"/>
          <w:szCs w:val="21"/>
        </w:rPr>
      </w:pPr>
    </w:p>
    <w:p w14:paraId="6A5A508F" w14:textId="77777777" w:rsidR="00184FA9" w:rsidRPr="001A3B70" w:rsidRDefault="00184FA9" w:rsidP="00FE0B8F">
      <w:pPr>
        <w:spacing w:after="0"/>
        <w:jc w:val="both"/>
        <w:rPr>
          <w:rFonts w:ascii="Arial" w:hAnsi="Arial" w:cs="Arial"/>
          <w:sz w:val="21"/>
          <w:szCs w:val="21"/>
        </w:rPr>
      </w:pPr>
    </w:p>
    <w:p w14:paraId="25D17A55" w14:textId="77777777" w:rsidR="00ED18B5" w:rsidRPr="001A3B70" w:rsidRDefault="00ED18B5" w:rsidP="00FE0B8F">
      <w:pPr>
        <w:spacing w:after="0"/>
        <w:jc w:val="both"/>
        <w:rPr>
          <w:rFonts w:ascii="Arial" w:hAnsi="Arial" w:cs="Arial"/>
          <w:b/>
          <w:sz w:val="21"/>
          <w:szCs w:val="21"/>
        </w:rPr>
      </w:pPr>
      <w:r w:rsidRPr="001A3B70">
        <w:rPr>
          <w:rFonts w:ascii="Arial" w:hAnsi="Arial" w:cs="Arial"/>
          <w:b/>
          <w:sz w:val="21"/>
          <w:szCs w:val="21"/>
        </w:rPr>
        <w:t>ENTRE :</w:t>
      </w:r>
    </w:p>
    <w:p w14:paraId="704ED66F" w14:textId="77777777" w:rsidR="00ED18B5" w:rsidRPr="00983207" w:rsidRDefault="00ED18B5" w:rsidP="00FE0B8F">
      <w:pPr>
        <w:spacing w:after="0"/>
        <w:jc w:val="both"/>
        <w:rPr>
          <w:rFonts w:ascii="Arial" w:hAnsi="Arial" w:cs="Arial"/>
          <w:color w:val="FF0000"/>
          <w:sz w:val="21"/>
          <w:szCs w:val="21"/>
        </w:rPr>
      </w:pPr>
    </w:p>
    <w:p w14:paraId="338162A9" w14:textId="51BEDE50" w:rsidR="00ED18B5" w:rsidRDefault="00E234B9" w:rsidP="00E234B9">
      <w:pPr>
        <w:spacing w:after="0"/>
        <w:rPr>
          <w:rFonts w:ascii="Arial" w:hAnsi="Arial" w:cs="Arial"/>
          <w:b/>
          <w:color w:val="000000" w:themeColor="text1"/>
          <w:sz w:val="21"/>
          <w:szCs w:val="21"/>
        </w:rPr>
      </w:pPr>
      <w:r>
        <w:rPr>
          <w:rFonts w:ascii="Arial" w:hAnsi="Arial" w:cs="Arial"/>
          <w:b/>
          <w:color w:val="000000" w:themeColor="text1"/>
          <w:sz w:val="21"/>
          <w:szCs w:val="21"/>
        </w:rPr>
        <w:t>ETXE PEIO BOUTIQUES</w:t>
      </w:r>
    </w:p>
    <w:p w14:paraId="619B2EF8" w14:textId="43982907" w:rsidR="00E234B9" w:rsidRDefault="00E234B9" w:rsidP="00E234B9">
      <w:pPr>
        <w:spacing w:after="0"/>
        <w:rPr>
          <w:rFonts w:ascii="Arial" w:hAnsi="Arial" w:cs="Arial"/>
          <w:b/>
          <w:color w:val="000000" w:themeColor="text1"/>
          <w:sz w:val="21"/>
          <w:szCs w:val="21"/>
        </w:rPr>
      </w:pPr>
      <w:r>
        <w:rPr>
          <w:rFonts w:ascii="Arial" w:hAnsi="Arial" w:cs="Arial"/>
          <w:b/>
          <w:color w:val="000000" w:themeColor="text1"/>
          <w:sz w:val="21"/>
          <w:szCs w:val="21"/>
        </w:rPr>
        <w:t xml:space="preserve">200 </w:t>
      </w:r>
      <w:proofErr w:type="spellStart"/>
      <w:r>
        <w:rPr>
          <w:rFonts w:ascii="Arial" w:hAnsi="Arial" w:cs="Arial"/>
          <w:b/>
          <w:color w:val="000000" w:themeColor="text1"/>
          <w:sz w:val="21"/>
          <w:szCs w:val="21"/>
        </w:rPr>
        <w:t>zubizabaletako</w:t>
      </w:r>
      <w:proofErr w:type="spellEnd"/>
      <w:r>
        <w:rPr>
          <w:rFonts w:ascii="Arial" w:hAnsi="Arial" w:cs="Arial"/>
          <w:b/>
          <w:color w:val="000000" w:themeColor="text1"/>
          <w:sz w:val="21"/>
          <w:szCs w:val="21"/>
        </w:rPr>
        <w:t xml:space="preserve"> </w:t>
      </w:r>
      <w:proofErr w:type="spellStart"/>
      <w:r>
        <w:rPr>
          <w:rFonts w:ascii="Arial" w:hAnsi="Arial" w:cs="Arial"/>
          <w:b/>
          <w:color w:val="000000" w:themeColor="text1"/>
          <w:sz w:val="21"/>
          <w:szCs w:val="21"/>
        </w:rPr>
        <w:t>bidea</w:t>
      </w:r>
      <w:proofErr w:type="spellEnd"/>
    </w:p>
    <w:p w14:paraId="00FD69C6" w14:textId="1EFB90F8" w:rsidR="00E234B9" w:rsidRDefault="00E234B9" w:rsidP="00E234B9">
      <w:pPr>
        <w:spacing w:after="0"/>
        <w:rPr>
          <w:rFonts w:ascii="Arial" w:hAnsi="Arial" w:cs="Arial"/>
          <w:b/>
          <w:color w:val="000000" w:themeColor="text1"/>
          <w:sz w:val="21"/>
          <w:szCs w:val="21"/>
        </w:rPr>
      </w:pPr>
      <w:r>
        <w:rPr>
          <w:rFonts w:ascii="Arial" w:hAnsi="Arial" w:cs="Arial"/>
          <w:b/>
          <w:color w:val="000000" w:themeColor="text1"/>
          <w:sz w:val="21"/>
          <w:szCs w:val="21"/>
        </w:rPr>
        <w:t>64250ESPELETTE</w:t>
      </w:r>
    </w:p>
    <w:p w14:paraId="606A9591" w14:textId="12ACCD03" w:rsidR="00E234B9" w:rsidRPr="00856270" w:rsidRDefault="00E234B9" w:rsidP="00E234B9">
      <w:pPr>
        <w:spacing w:after="0"/>
        <w:rPr>
          <w:rFonts w:ascii="Arial" w:hAnsi="Arial" w:cs="Arial"/>
          <w:bCs/>
          <w:color w:val="000000" w:themeColor="text1"/>
          <w:sz w:val="21"/>
          <w:szCs w:val="21"/>
        </w:rPr>
      </w:pPr>
      <w:r>
        <w:rPr>
          <w:rFonts w:ascii="Arial" w:hAnsi="Arial" w:cs="Arial"/>
          <w:b/>
          <w:color w:val="000000" w:themeColor="text1"/>
          <w:sz w:val="21"/>
          <w:szCs w:val="21"/>
        </w:rPr>
        <w:t>SIRET : 53292525200183</w:t>
      </w:r>
    </w:p>
    <w:p w14:paraId="602DB974" w14:textId="77777777" w:rsidR="00856270" w:rsidRPr="00856270" w:rsidRDefault="00856270" w:rsidP="00856270">
      <w:pPr>
        <w:spacing w:after="0"/>
        <w:jc w:val="both"/>
        <w:rPr>
          <w:rFonts w:ascii="Arial" w:hAnsi="Arial" w:cs="Arial"/>
          <w:b/>
          <w:color w:val="000000" w:themeColor="text1"/>
          <w:sz w:val="21"/>
          <w:szCs w:val="21"/>
        </w:rPr>
      </w:pPr>
    </w:p>
    <w:p w14:paraId="05B2AB24" w14:textId="77777777" w:rsidR="00ED18B5" w:rsidRPr="001A3B70" w:rsidRDefault="00ED18B5" w:rsidP="00FE0B8F">
      <w:pPr>
        <w:spacing w:after="0"/>
        <w:ind w:left="708"/>
        <w:jc w:val="right"/>
        <w:rPr>
          <w:rFonts w:ascii="Arial" w:hAnsi="Arial" w:cs="Arial"/>
          <w:b/>
          <w:sz w:val="21"/>
          <w:szCs w:val="21"/>
        </w:rPr>
      </w:pPr>
      <w:r w:rsidRPr="001A3B70">
        <w:rPr>
          <w:rFonts w:ascii="Arial" w:hAnsi="Arial" w:cs="Arial"/>
          <w:b/>
          <w:sz w:val="21"/>
          <w:szCs w:val="21"/>
        </w:rPr>
        <w:t>Ci-après dénommée « la Société »</w:t>
      </w:r>
    </w:p>
    <w:p w14:paraId="325C2AF8" w14:textId="77777777" w:rsidR="00ED18B5" w:rsidRPr="001A3B70" w:rsidRDefault="00ED18B5" w:rsidP="00FE0B8F">
      <w:pPr>
        <w:spacing w:after="0"/>
        <w:ind w:left="708"/>
        <w:jc w:val="both"/>
        <w:rPr>
          <w:rFonts w:ascii="Arial" w:hAnsi="Arial" w:cs="Arial"/>
          <w:b/>
          <w:sz w:val="21"/>
          <w:szCs w:val="21"/>
        </w:rPr>
      </w:pPr>
    </w:p>
    <w:p w14:paraId="4FFC83BC" w14:textId="77777777" w:rsidR="00ED18B5" w:rsidRPr="001A3B70" w:rsidRDefault="00ED18B5" w:rsidP="00FE0B8F">
      <w:pPr>
        <w:spacing w:after="0"/>
        <w:jc w:val="both"/>
        <w:rPr>
          <w:rFonts w:ascii="Arial" w:hAnsi="Arial" w:cs="Arial"/>
          <w:sz w:val="21"/>
          <w:szCs w:val="21"/>
        </w:rPr>
      </w:pPr>
    </w:p>
    <w:p w14:paraId="25569F50" w14:textId="77777777" w:rsidR="00ED18B5" w:rsidRPr="001A3B70" w:rsidRDefault="00ED18B5" w:rsidP="00FE0B8F">
      <w:pPr>
        <w:spacing w:after="0"/>
        <w:jc w:val="both"/>
        <w:rPr>
          <w:rFonts w:ascii="Arial" w:hAnsi="Arial" w:cs="Arial"/>
          <w:sz w:val="21"/>
          <w:szCs w:val="21"/>
        </w:rPr>
      </w:pPr>
    </w:p>
    <w:p w14:paraId="072A75A4" w14:textId="77777777" w:rsidR="00ED18B5" w:rsidRPr="001A3B70" w:rsidRDefault="00ED18B5" w:rsidP="00FE0B8F">
      <w:pPr>
        <w:spacing w:after="0"/>
        <w:jc w:val="both"/>
        <w:rPr>
          <w:rFonts w:ascii="Arial" w:hAnsi="Arial" w:cs="Arial"/>
          <w:sz w:val="21"/>
          <w:szCs w:val="21"/>
        </w:rPr>
      </w:pPr>
    </w:p>
    <w:p w14:paraId="02EFC330" w14:textId="77777777" w:rsidR="00ED18B5" w:rsidRPr="001A3B70" w:rsidRDefault="00ED18B5" w:rsidP="00FE0B8F">
      <w:pPr>
        <w:spacing w:after="0"/>
        <w:jc w:val="both"/>
        <w:rPr>
          <w:rFonts w:ascii="Arial" w:hAnsi="Arial" w:cs="Arial"/>
          <w:b/>
          <w:sz w:val="21"/>
          <w:szCs w:val="21"/>
        </w:rPr>
      </w:pPr>
      <w:r w:rsidRPr="001A3B70">
        <w:rPr>
          <w:rFonts w:ascii="Arial" w:hAnsi="Arial" w:cs="Arial"/>
          <w:b/>
          <w:sz w:val="21"/>
          <w:szCs w:val="21"/>
        </w:rPr>
        <w:t>ET</w:t>
      </w:r>
      <w:r w:rsidR="00183D10" w:rsidRPr="001A3B70">
        <w:rPr>
          <w:rFonts w:ascii="Arial" w:hAnsi="Arial" w:cs="Arial"/>
          <w:b/>
          <w:sz w:val="21"/>
          <w:szCs w:val="21"/>
        </w:rPr>
        <w:t> :</w:t>
      </w:r>
    </w:p>
    <w:p w14:paraId="6E05AAC3" w14:textId="77777777" w:rsidR="002563E1" w:rsidRDefault="002563E1" w:rsidP="00DA5423">
      <w:pPr>
        <w:spacing w:after="0" w:line="240" w:lineRule="auto"/>
        <w:jc w:val="both"/>
        <w:rPr>
          <w:rFonts w:ascii="Arial" w:hAnsi="Arial" w:cs="Arial"/>
          <w:b/>
          <w:sz w:val="21"/>
          <w:szCs w:val="21"/>
        </w:rPr>
      </w:pPr>
    </w:p>
    <w:p w14:paraId="30BFF7D7" w14:textId="00745F57" w:rsidR="004C6E72" w:rsidRDefault="00401D75" w:rsidP="00FE0B8F">
      <w:pPr>
        <w:spacing w:after="0" w:line="240" w:lineRule="auto"/>
        <w:ind w:left="708"/>
        <w:jc w:val="both"/>
        <w:rPr>
          <w:rFonts w:ascii="Arial" w:hAnsi="Arial" w:cs="Arial"/>
          <w:b/>
          <w:sz w:val="21"/>
          <w:szCs w:val="21"/>
        </w:rPr>
      </w:pPr>
      <w:r>
        <w:rPr>
          <w:rFonts w:ascii="Arial" w:hAnsi="Arial" w:cs="Arial"/>
          <w:b/>
          <w:sz w:val="21"/>
          <w:szCs w:val="21"/>
        </w:rPr>
        <w:t>Les salariés de la présente société</w:t>
      </w:r>
      <w:r w:rsidR="00D600FF">
        <w:rPr>
          <w:rFonts w:ascii="Arial" w:hAnsi="Arial" w:cs="Arial"/>
          <w:b/>
          <w:sz w:val="21"/>
          <w:szCs w:val="21"/>
        </w:rPr>
        <w:t>, consultés sur le projet d’accord, ci-après dénommés « les salariés »</w:t>
      </w:r>
    </w:p>
    <w:p w14:paraId="6AF35433" w14:textId="13F21600" w:rsidR="002563E1" w:rsidRDefault="002563E1" w:rsidP="00FE0B8F">
      <w:pPr>
        <w:spacing w:after="0" w:line="240" w:lineRule="auto"/>
        <w:ind w:left="708"/>
        <w:jc w:val="both"/>
        <w:rPr>
          <w:rFonts w:ascii="Arial" w:hAnsi="Arial" w:cs="Arial"/>
          <w:b/>
          <w:sz w:val="21"/>
          <w:szCs w:val="21"/>
        </w:rPr>
      </w:pPr>
    </w:p>
    <w:p w14:paraId="49C112B3" w14:textId="54CDC85B" w:rsidR="002563E1" w:rsidRPr="002563E1" w:rsidRDefault="002563E1" w:rsidP="00DA5423">
      <w:pPr>
        <w:spacing w:after="0" w:line="240" w:lineRule="auto"/>
        <w:ind w:left="708"/>
        <w:jc w:val="both"/>
        <w:rPr>
          <w:rFonts w:ascii="Arial" w:hAnsi="Arial" w:cs="Arial"/>
          <w:b/>
          <w:sz w:val="21"/>
          <w:szCs w:val="21"/>
        </w:rPr>
      </w:pPr>
    </w:p>
    <w:p w14:paraId="4F93CF57" w14:textId="77777777" w:rsidR="004C6E72" w:rsidRPr="004C6E72" w:rsidRDefault="004C6E72" w:rsidP="00FE0B8F">
      <w:pPr>
        <w:spacing w:after="0" w:line="240" w:lineRule="auto"/>
        <w:jc w:val="both"/>
        <w:rPr>
          <w:rFonts w:ascii="Arial" w:hAnsi="Arial" w:cs="Arial"/>
          <w:sz w:val="21"/>
          <w:szCs w:val="21"/>
        </w:rPr>
      </w:pPr>
    </w:p>
    <w:p w14:paraId="5A8A5D62" w14:textId="77777777" w:rsidR="004C6E72" w:rsidRPr="00A01DAD" w:rsidRDefault="004C6E72" w:rsidP="00DA5423">
      <w:pPr>
        <w:spacing w:after="0" w:line="240" w:lineRule="auto"/>
        <w:rPr>
          <w:rFonts w:ascii="Arial" w:hAnsi="Arial" w:cs="Arial"/>
          <w:b/>
          <w:bCs/>
          <w:sz w:val="21"/>
          <w:szCs w:val="21"/>
        </w:rPr>
      </w:pPr>
    </w:p>
    <w:p w14:paraId="092D52E5" w14:textId="4FC0E60B" w:rsidR="004C6E72" w:rsidRPr="00A01DAD" w:rsidRDefault="004C6E72" w:rsidP="00FE0B8F">
      <w:pPr>
        <w:spacing w:after="0" w:line="240" w:lineRule="auto"/>
        <w:jc w:val="right"/>
        <w:rPr>
          <w:rFonts w:ascii="Arial" w:hAnsi="Arial" w:cs="Arial"/>
          <w:b/>
          <w:bCs/>
          <w:sz w:val="21"/>
          <w:szCs w:val="21"/>
        </w:rPr>
      </w:pPr>
      <w:r w:rsidRPr="00A01DAD">
        <w:rPr>
          <w:rFonts w:ascii="Arial" w:hAnsi="Arial" w:cs="Arial"/>
          <w:b/>
          <w:bCs/>
          <w:sz w:val="21"/>
          <w:szCs w:val="21"/>
        </w:rPr>
        <w:t>Ci-après ensemble désigné</w:t>
      </w:r>
      <w:r w:rsidR="00A01DAD">
        <w:rPr>
          <w:rFonts w:ascii="Arial" w:hAnsi="Arial" w:cs="Arial"/>
          <w:b/>
          <w:bCs/>
          <w:sz w:val="21"/>
          <w:szCs w:val="21"/>
        </w:rPr>
        <w:t>es</w:t>
      </w:r>
      <w:r w:rsidRPr="00A01DAD">
        <w:rPr>
          <w:rFonts w:ascii="Arial" w:hAnsi="Arial" w:cs="Arial"/>
          <w:b/>
          <w:bCs/>
          <w:sz w:val="21"/>
          <w:szCs w:val="21"/>
        </w:rPr>
        <w:t xml:space="preserve"> les « Parties »</w:t>
      </w:r>
    </w:p>
    <w:p w14:paraId="135135B2" w14:textId="77777777" w:rsidR="00ED18B5" w:rsidRPr="001A3B70" w:rsidRDefault="00ED18B5" w:rsidP="00FE0B8F">
      <w:pPr>
        <w:jc w:val="both"/>
        <w:rPr>
          <w:rFonts w:ascii="Arial" w:hAnsi="Arial" w:cs="Arial"/>
          <w:sz w:val="21"/>
          <w:szCs w:val="21"/>
        </w:rPr>
      </w:pPr>
    </w:p>
    <w:p w14:paraId="2D85B0BA" w14:textId="77777777" w:rsidR="00ED18B5" w:rsidRPr="001A3B70" w:rsidRDefault="00ED18B5" w:rsidP="00FE0B8F">
      <w:pPr>
        <w:jc w:val="both"/>
        <w:rPr>
          <w:rFonts w:ascii="Arial" w:hAnsi="Arial" w:cs="Arial"/>
          <w:sz w:val="21"/>
          <w:szCs w:val="21"/>
        </w:rPr>
      </w:pPr>
    </w:p>
    <w:p w14:paraId="42C9AF66" w14:textId="77777777" w:rsidR="00184FA9" w:rsidRPr="001A3B70" w:rsidRDefault="00184FA9" w:rsidP="00FE0B8F">
      <w:pPr>
        <w:jc w:val="both"/>
        <w:rPr>
          <w:rFonts w:ascii="Arial" w:hAnsi="Arial" w:cs="Arial"/>
          <w:b/>
          <w:sz w:val="21"/>
          <w:szCs w:val="21"/>
        </w:rPr>
      </w:pPr>
    </w:p>
    <w:p w14:paraId="14198159" w14:textId="3C1F53E5" w:rsidR="00AC7E73" w:rsidRPr="001A3B70" w:rsidRDefault="00AC7E73" w:rsidP="00FE0B8F">
      <w:pPr>
        <w:jc w:val="both"/>
        <w:rPr>
          <w:rFonts w:ascii="Arial" w:hAnsi="Arial" w:cs="Arial"/>
          <w:b/>
          <w:sz w:val="21"/>
          <w:szCs w:val="21"/>
        </w:rPr>
      </w:pPr>
      <w:r w:rsidRPr="001A3B70">
        <w:rPr>
          <w:rFonts w:ascii="Arial" w:hAnsi="Arial" w:cs="Arial"/>
          <w:b/>
          <w:sz w:val="21"/>
          <w:szCs w:val="21"/>
        </w:rPr>
        <w:br w:type="page"/>
      </w:r>
    </w:p>
    <w:p w14:paraId="18E25EC5" w14:textId="77777777" w:rsidR="00184FA9" w:rsidRPr="001A3B70" w:rsidRDefault="00184FA9" w:rsidP="00FE0B8F">
      <w:pPr>
        <w:jc w:val="both"/>
        <w:rPr>
          <w:rFonts w:ascii="Arial" w:hAnsi="Arial" w:cs="Arial"/>
          <w:b/>
          <w:sz w:val="21"/>
          <w:szCs w:val="21"/>
        </w:rPr>
      </w:pPr>
    </w:p>
    <w:p w14:paraId="3183E3F6" w14:textId="77777777" w:rsidR="005E591C" w:rsidRPr="001A3B70" w:rsidRDefault="005D2BA9" w:rsidP="00FE0B8F">
      <w:pPr>
        <w:jc w:val="both"/>
        <w:rPr>
          <w:rFonts w:ascii="Arial" w:hAnsi="Arial" w:cs="Arial"/>
          <w:b/>
          <w:sz w:val="21"/>
          <w:szCs w:val="21"/>
        </w:rPr>
      </w:pPr>
      <w:r w:rsidRPr="001A3B70">
        <w:rPr>
          <w:rFonts w:ascii="Arial" w:hAnsi="Arial" w:cs="Arial"/>
          <w:b/>
          <w:sz w:val="21"/>
          <w:szCs w:val="21"/>
        </w:rPr>
        <w:t>PREAMBULE</w:t>
      </w:r>
      <w:bookmarkStart w:id="0" w:name="_Hlk531791331"/>
    </w:p>
    <w:p w14:paraId="2BCD29C9" w14:textId="77777777" w:rsidR="005E591C" w:rsidRPr="001A3B70" w:rsidRDefault="005E591C" w:rsidP="00FE0B8F">
      <w:pPr>
        <w:spacing w:after="0" w:line="240" w:lineRule="auto"/>
        <w:jc w:val="both"/>
        <w:rPr>
          <w:rFonts w:ascii="Arial" w:hAnsi="Arial" w:cs="Arial"/>
          <w:b/>
          <w:sz w:val="21"/>
          <w:szCs w:val="21"/>
          <w:u w:val="single"/>
        </w:rPr>
      </w:pPr>
    </w:p>
    <w:p w14:paraId="78C8E08E" w14:textId="36461A80" w:rsidR="005E591C" w:rsidRPr="001A3B70" w:rsidRDefault="005E591C" w:rsidP="00FE0B8F">
      <w:pPr>
        <w:spacing w:after="0"/>
        <w:jc w:val="both"/>
        <w:rPr>
          <w:rFonts w:ascii="Arial" w:hAnsi="Arial" w:cs="Arial"/>
          <w:sz w:val="21"/>
          <w:szCs w:val="21"/>
        </w:rPr>
      </w:pPr>
      <w:r w:rsidRPr="001A3B70">
        <w:rPr>
          <w:rFonts w:ascii="Arial" w:hAnsi="Arial" w:cs="Arial"/>
          <w:sz w:val="21"/>
          <w:szCs w:val="21"/>
        </w:rPr>
        <w:t xml:space="preserve">Le présent accord a pour objet de fixer le cadre permettant de conclure des conventions individuelles de forfait en jours, dans le respect des dispositions légales et réglementaires et afin d’assurer l’équilibre entre la vie professionnelle et la vie privée des </w:t>
      </w:r>
      <w:r w:rsidR="00A534FD" w:rsidRPr="001A3B70">
        <w:rPr>
          <w:rFonts w:ascii="Arial" w:hAnsi="Arial" w:cs="Arial"/>
          <w:sz w:val="21"/>
          <w:szCs w:val="21"/>
        </w:rPr>
        <w:t>s</w:t>
      </w:r>
      <w:r w:rsidRPr="001A3B70">
        <w:rPr>
          <w:rFonts w:ascii="Arial" w:hAnsi="Arial" w:cs="Arial"/>
          <w:sz w:val="21"/>
          <w:szCs w:val="21"/>
        </w:rPr>
        <w:t>alariés concernés.</w:t>
      </w:r>
    </w:p>
    <w:p w14:paraId="4D5B8DF0" w14:textId="77777777" w:rsidR="005E591C" w:rsidRPr="001A3B70" w:rsidRDefault="005E591C" w:rsidP="00FE0B8F">
      <w:pPr>
        <w:spacing w:after="0"/>
        <w:jc w:val="both"/>
        <w:rPr>
          <w:rFonts w:ascii="Arial" w:hAnsi="Arial" w:cs="Arial"/>
          <w:sz w:val="21"/>
          <w:szCs w:val="21"/>
        </w:rPr>
      </w:pPr>
    </w:p>
    <w:p w14:paraId="4C610ED2" w14:textId="77777777" w:rsidR="005E591C" w:rsidRPr="001A3B70" w:rsidRDefault="005E591C" w:rsidP="00FE0B8F">
      <w:pPr>
        <w:tabs>
          <w:tab w:val="left" w:pos="1755"/>
        </w:tabs>
        <w:spacing w:after="0"/>
        <w:jc w:val="both"/>
        <w:rPr>
          <w:rFonts w:ascii="Arial" w:hAnsi="Arial" w:cs="Arial"/>
          <w:sz w:val="21"/>
          <w:szCs w:val="21"/>
        </w:rPr>
      </w:pPr>
      <w:r w:rsidRPr="001A3B70">
        <w:rPr>
          <w:rFonts w:ascii="Arial" w:hAnsi="Arial" w:cs="Arial"/>
          <w:sz w:val="21"/>
          <w:szCs w:val="21"/>
        </w:rPr>
        <w:t xml:space="preserve">Les Parties </w:t>
      </w:r>
      <w:r w:rsidR="00A02F7D" w:rsidRPr="001A3B70">
        <w:rPr>
          <w:rFonts w:ascii="Arial" w:hAnsi="Arial" w:cs="Arial"/>
          <w:sz w:val="21"/>
          <w:szCs w:val="21"/>
        </w:rPr>
        <w:t>s</w:t>
      </w:r>
      <w:r w:rsidRPr="001A3B70">
        <w:rPr>
          <w:rFonts w:ascii="Arial" w:hAnsi="Arial" w:cs="Arial"/>
          <w:sz w:val="21"/>
          <w:szCs w:val="21"/>
        </w:rPr>
        <w:t>ont convenu</w:t>
      </w:r>
      <w:r w:rsidR="00A02F7D" w:rsidRPr="001A3B70">
        <w:rPr>
          <w:rFonts w:ascii="Arial" w:hAnsi="Arial" w:cs="Arial"/>
          <w:sz w:val="21"/>
          <w:szCs w:val="21"/>
        </w:rPr>
        <w:t>es</w:t>
      </w:r>
      <w:r w:rsidRPr="001A3B70">
        <w:rPr>
          <w:rFonts w:ascii="Arial" w:hAnsi="Arial" w:cs="Arial"/>
          <w:sz w:val="21"/>
          <w:szCs w:val="21"/>
        </w:rPr>
        <w:t xml:space="preserve"> de conclure un accord pour adapter les conditions actuellement en vigueur de mise en place de conventions de forfait jours afin de concilier les nécessités organisationnelles de la Société avec l’activité des salariés autonomes dans la gestion de leur temps de travail et qui ne peuvent suivre l’horaire collectif de travail. </w:t>
      </w:r>
    </w:p>
    <w:p w14:paraId="428277F0" w14:textId="77777777" w:rsidR="005E591C" w:rsidRPr="001A3B70" w:rsidRDefault="005E591C" w:rsidP="00FE0B8F">
      <w:pPr>
        <w:tabs>
          <w:tab w:val="left" w:pos="1755"/>
        </w:tabs>
        <w:spacing w:after="0"/>
        <w:jc w:val="both"/>
        <w:rPr>
          <w:rFonts w:ascii="Arial" w:hAnsi="Arial" w:cs="Arial"/>
          <w:sz w:val="21"/>
          <w:szCs w:val="21"/>
        </w:rPr>
      </w:pPr>
    </w:p>
    <w:p w14:paraId="22401060" w14:textId="2F4CBC2F" w:rsidR="005E591C" w:rsidRPr="001A3B70" w:rsidRDefault="005E591C" w:rsidP="00FE0B8F">
      <w:pPr>
        <w:tabs>
          <w:tab w:val="left" w:pos="1755"/>
        </w:tabs>
        <w:spacing w:after="0"/>
        <w:jc w:val="both"/>
        <w:rPr>
          <w:rFonts w:ascii="Arial" w:hAnsi="Arial" w:cs="Arial"/>
          <w:sz w:val="21"/>
          <w:szCs w:val="21"/>
        </w:rPr>
      </w:pPr>
      <w:r w:rsidRPr="001A3B70">
        <w:rPr>
          <w:rFonts w:ascii="Arial" w:hAnsi="Arial" w:cs="Arial"/>
          <w:sz w:val="21"/>
          <w:szCs w:val="21"/>
        </w:rPr>
        <w:t xml:space="preserve">Cet accord répond à la volonté de concilier le développement de la Société et son équilibre économique avec les aspirations sociales de ses </w:t>
      </w:r>
      <w:r w:rsidR="00F8295E" w:rsidRPr="001A3B70">
        <w:rPr>
          <w:rFonts w:ascii="Arial" w:hAnsi="Arial" w:cs="Arial"/>
          <w:sz w:val="21"/>
          <w:szCs w:val="21"/>
        </w:rPr>
        <w:t>s</w:t>
      </w:r>
      <w:r w:rsidRPr="001A3B70">
        <w:rPr>
          <w:rFonts w:ascii="Arial" w:hAnsi="Arial" w:cs="Arial"/>
          <w:sz w:val="21"/>
          <w:szCs w:val="21"/>
        </w:rPr>
        <w:t>alariés.</w:t>
      </w:r>
    </w:p>
    <w:p w14:paraId="0EC0F2B8" w14:textId="77777777" w:rsidR="005E591C" w:rsidRPr="001A3B70" w:rsidRDefault="005E591C" w:rsidP="00FE0B8F">
      <w:pPr>
        <w:spacing w:after="0"/>
        <w:jc w:val="both"/>
        <w:rPr>
          <w:rFonts w:ascii="Arial" w:hAnsi="Arial" w:cs="Arial"/>
          <w:sz w:val="21"/>
          <w:szCs w:val="21"/>
        </w:rPr>
      </w:pPr>
    </w:p>
    <w:p w14:paraId="1B2C2708" w14:textId="0B7A3D2A" w:rsidR="005E591C" w:rsidRDefault="005E591C" w:rsidP="00FE0B8F">
      <w:pPr>
        <w:spacing w:after="0"/>
        <w:jc w:val="both"/>
        <w:rPr>
          <w:rFonts w:ascii="Arial" w:hAnsi="Arial" w:cs="Arial"/>
          <w:sz w:val="21"/>
          <w:szCs w:val="21"/>
        </w:rPr>
      </w:pPr>
      <w:r w:rsidRPr="001A3B70">
        <w:rPr>
          <w:rFonts w:ascii="Arial" w:hAnsi="Arial" w:cs="Arial"/>
          <w:sz w:val="21"/>
          <w:szCs w:val="21"/>
        </w:rPr>
        <w:t xml:space="preserve">La Société affirme son attachement aux droits à la santé, à la sécurité et au repos des </w:t>
      </w:r>
      <w:r w:rsidR="00A534FD" w:rsidRPr="001A3B70">
        <w:rPr>
          <w:rFonts w:ascii="Arial" w:hAnsi="Arial" w:cs="Arial"/>
          <w:sz w:val="21"/>
          <w:szCs w:val="21"/>
        </w:rPr>
        <w:t>s</w:t>
      </w:r>
      <w:r w:rsidRPr="001A3B70">
        <w:rPr>
          <w:rFonts w:ascii="Arial" w:hAnsi="Arial" w:cs="Arial"/>
          <w:sz w:val="21"/>
          <w:szCs w:val="21"/>
        </w:rPr>
        <w:t>alariés.</w:t>
      </w:r>
    </w:p>
    <w:p w14:paraId="6B891C58" w14:textId="06114822" w:rsidR="00D600FF" w:rsidRDefault="00D600FF" w:rsidP="00FE0B8F">
      <w:pPr>
        <w:spacing w:after="0"/>
        <w:jc w:val="both"/>
        <w:rPr>
          <w:rFonts w:ascii="Arial" w:hAnsi="Arial" w:cs="Arial"/>
          <w:sz w:val="21"/>
          <w:szCs w:val="21"/>
        </w:rPr>
      </w:pPr>
    </w:p>
    <w:p w14:paraId="6008E849" w14:textId="477EAC05" w:rsidR="00D600FF" w:rsidRPr="001A3B70" w:rsidRDefault="00D600FF" w:rsidP="00FE0B8F">
      <w:pPr>
        <w:spacing w:after="0"/>
        <w:jc w:val="both"/>
        <w:rPr>
          <w:rFonts w:ascii="Arial" w:hAnsi="Arial" w:cs="Arial"/>
          <w:sz w:val="21"/>
          <w:szCs w:val="21"/>
        </w:rPr>
      </w:pPr>
      <w:r w:rsidRPr="00F3734C">
        <w:rPr>
          <w:rFonts w:ascii="Arial" w:hAnsi="Arial" w:cs="Arial"/>
          <w:sz w:val="21"/>
          <w:szCs w:val="21"/>
        </w:rPr>
        <w:t xml:space="preserve">Par application de l’article L. 2232-21 du Code du travail, la présente entreprise, dépourvue de délégué syndical, et dont l’effectif habituel est </w:t>
      </w:r>
      <w:r w:rsidR="00CA46CC">
        <w:rPr>
          <w:rFonts w:ascii="Arial" w:hAnsi="Arial" w:cs="Arial"/>
          <w:sz w:val="21"/>
          <w:szCs w:val="21"/>
        </w:rPr>
        <w:t>supérieur</w:t>
      </w:r>
      <w:r w:rsidRPr="00F3734C">
        <w:rPr>
          <w:rFonts w:ascii="Arial" w:hAnsi="Arial" w:cs="Arial"/>
          <w:sz w:val="21"/>
          <w:szCs w:val="21"/>
        </w:rPr>
        <w:t xml:space="preserve"> à 11</w:t>
      </w:r>
      <w:r>
        <w:t xml:space="preserve"> </w:t>
      </w:r>
      <w:r w:rsidRPr="00F3734C">
        <w:rPr>
          <w:rFonts w:ascii="Arial" w:hAnsi="Arial" w:cs="Arial"/>
          <w:sz w:val="21"/>
          <w:szCs w:val="21"/>
        </w:rPr>
        <w:t>salariés</w:t>
      </w:r>
      <w:r w:rsidR="00CA46CC">
        <w:rPr>
          <w:rFonts w:ascii="Arial" w:hAnsi="Arial" w:cs="Arial"/>
          <w:sz w:val="21"/>
          <w:szCs w:val="21"/>
        </w:rPr>
        <w:t>,</w:t>
      </w:r>
      <w:r w:rsidRPr="00F3734C">
        <w:rPr>
          <w:rFonts w:ascii="Arial" w:hAnsi="Arial" w:cs="Arial"/>
          <w:sz w:val="21"/>
          <w:szCs w:val="21"/>
        </w:rPr>
        <w:t xml:space="preserve"> a décidé de soumettre à son personnel un projet d’accord dont l’objet est défini ci-dessous</w:t>
      </w:r>
      <w:r w:rsidR="00EB5B21">
        <w:rPr>
          <w:rFonts w:ascii="Arial" w:hAnsi="Arial" w:cs="Arial"/>
          <w:sz w:val="21"/>
          <w:szCs w:val="21"/>
        </w:rPr>
        <w:t xml:space="preserve"> et qui devra être soumis à l’approbation de 2/3 des salariés</w:t>
      </w:r>
      <w:r w:rsidRPr="00F3734C">
        <w:rPr>
          <w:rFonts w:ascii="Arial" w:hAnsi="Arial" w:cs="Arial"/>
          <w:sz w:val="21"/>
          <w:szCs w:val="21"/>
        </w:rPr>
        <w:t>.</w:t>
      </w:r>
    </w:p>
    <w:p w14:paraId="07E21B80" w14:textId="77777777" w:rsidR="005E591C" w:rsidRPr="001A3B70" w:rsidRDefault="005E591C" w:rsidP="00FE0B8F">
      <w:pPr>
        <w:spacing w:after="0"/>
        <w:jc w:val="both"/>
        <w:rPr>
          <w:rFonts w:ascii="Arial" w:hAnsi="Arial" w:cs="Arial"/>
          <w:sz w:val="21"/>
          <w:szCs w:val="21"/>
        </w:rPr>
      </w:pPr>
    </w:p>
    <w:p w14:paraId="0845BCD1" w14:textId="78324F6B" w:rsidR="005E591C" w:rsidRPr="001A3B70" w:rsidRDefault="005E591C" w:rsidP="00FE0B8F">
      <w:pPr>
        <w:spacing w:after="0"/>
        <w:jc w:val="both"/>
        <w:rPr>
          <w:rFonts w:ascii="Arial" w:hAnsi="Arial" w:cs="Arial"/>
          <w:sz w:val="21"/>
          <w:szCs w:val="21"/>
        </w:rPr>
      </w:pPr>
      <w:r w:rsidRPr="001A3B70">
        <w:rPr>
          <w:rFonts w:ascii="Arial" w:hAnsi="Arial" w:cs="Arial"/>
          <w:sz w:val="21"/>
          <w:szCs w:val="21"/>
        </w:rPr>
        <w:t>Il est rappelé, conformément aux articles L</w:t>
      </w:r>
      <w:r w:rsidR="000B09B7" w:rsidRPr="001A3B70">
        <w:rPr>
          <w:rFonts w:ascii="Arial" w:hAnsi="Arial" w:cs="Arial"/>
          <w:sz w:val="21"/>
          <w:szCs w:val="21"/>
        </w:rPr>
        <w:t>.</w:t>
      </w:r>
      <w:r w:rsidRPr="001A3B70">
        <w:rPr>
          <w:rFonts w:ascii="Arial" w:hAnsi="Arial" w:cs="Arial"/>
          <w:sz w:val="21"/>
          <w:szCs w:val="21"/>
        </w:rPr>
        <w:t>3121-53 et suivants du code du travail</w:t>
      </w:r>
      <w:r w:rsidR="00A01DAD">
        <w:rPr>
          <w:rFonts w:ascii="Arial" w:hAnsi="Arial" w:cs="Arial"/>
          <w:sz w:val="21"/>
          <w:szCs w:val="21"/>
        </w:rPr>
        <w:t>,</w:t>
      </w:r>
      <w:r w:rsidRPr="001A3B70">
        <w:rPr>
          <w:rFonts w:ascii="Arial" w:hAnsi="Arial" w:cs="Arial"/>
          <w:sz w:val="21"/>
          <w:szCs w:val="21"/>
        </w:rPr>
        <w:t xml:space="preserve"> que la conclusion d’une convention annuelle de forfaits en jours requiert l’accord écrit du </w:t>
      </w:r>
      <w:r w:rsidR="00A534FD" w:rsidRPr="001A3B70">
        <w:rPr>
          <w:rFonts w:ascii="Arial" w:hAnsi="Arial" w:cs="Arial"/>
          <w:sz w:val="21"/>
          <w:szCs w:val="21"/>
        </w:rPr>
        <w:t>s</w:t>
      </w:r>
      <w:r w:rsidRPr="001A3B70">
        <w:rPr>
          <w:rFonts w:ascii="Arial" w:hAnsi="Arial" w:cs="Arial"/>
          <w:sz w:val="21"/>
          <w:szCs w:val="21"/>
        </w:rPr>
        <w:t xml:space="preserve">alarié et fait impérativement l’objet d’un accord signé. </w:t>
      </w:r>
    </w:p>
    <w:p w14:paraId="7669640E" w14:textId="77777777" w:rsidR="005E591C" w:rsidRPr="001A3B70" w:rsidRDefault="005E591C" w:rsidP="00FE0B8F">
      <w:pPr>
        <w:spacing w:after="0"/>
        <w:jc w:val="both"/>
        <w:rPr>
          <w:rFonts w:ascii="Arial" w:hAnsi="Arial" w:cs="Arial"/>
          <w:sz w:val="21"/>
          <w:szCs w:val="21"/>
        </w:rPr>
      </w:pPr>
    </w:p>
    <w:p w14:paraId="44306DE3" w14:textId="77777777" w:rsidR="005E591C" w:rsidRPr="001A3B70" w:rsidRDefault="005E591C" w:rsidP="00FE0B8F">
      <w:pPr>
        <w:spacing w:after="0"/>
        <w:jc w:val="both"/>
        <w:rPr>
          <w:rFonts w:ascii="Arial" w:hAnsi="Arial" w:cs="Arial"/>
          <w:sz w:val="21"/>
          <w:szCs w:val="21"/>
        </w:rPr>
      </w:pPr>
      <w:r w:rsidRPr="001A3B70">
        <w:rPr>
          <w:rFonts w:ascii="Arial" w:hAnsi="Arial" w:cs="Arial"/>
          <w:sz w:val="21"/>
          <w:szCs w:val="21"/>
        </w:rPr>
        <w:t xml:space="preserve">Cette convention individuelle de forfait devra faire référence au présent accord et fixer expressément le nombre de jours prévus au forfait. </w:t>
      </w:r>
    </w:p>
    <w:p w14:paraId="10F48099" w14:textId="77777777" w:rsidR="005E591C" w:rsidRPr="001A3B70" w:rsidRDefault="005E591C" w:rsidP="00FE0B8F">
      <w:pPr>
        <w:spacing w:after="0"/>
        <w:jc w:val="both"/>
        <w:rPr>
          <w:rFonts w:ascii="Arial" w:hAnsi="Arial" w:cs="Arial"/>
          <w:sz w:val="21"/>
          <w:szCs w:val="21"/>
        </w:rPr>
      </w:pPr>
    </w:p>
    <w:p w14:paraId="0EF62CFA" w14:textId="11EA11B5" w:rsidR="005E591C" w:rsidRPr="001A3B70" w:rsidRDefault="005E591C" w:rsidP="00FE0B8F">
      <w:pPr>
        <w:spacing w:after="0" w:line="240" w:lineRule="auto"/>
        <w:jc w:val="both"/>
        <w:rPr>
          <w:rFonts w:ascii="Arial" w:hAnsi="Arial" w:cs="Arial"/>
          <w:sz w:val="21"/>
          <w:szCs w:val="21"/>
        </w:rPr>
      </w:pPr>
      <w:r w:rsidRPr="001A3B70">
        <w:rPr>
          <w:rFonts w:ascii="Arial" w:hAnsi="Arial" w:cs="Arial"/>
          <w:sz w:val="21"/>
          <w:szCs w:val="21"/>
        </w:rPr>
        <w:t xml:space="preserve">Il est enfin rappelé que le refus du </w:t>
      </w:r>
      <w:r w:rsidR="00A534FD" w:rsidRPr="001A3B70">
        <w:rPr>
          <w:rFonts w:ascii="Arial" w:hAnsi="Arial" w:cs="Arial"/>
          <w:sz w:val="21"/>
          <w:szCs w:val="21"/>
        </w:rPr>
        <w:t>s</w:t>
      </w:r>
      <w:r w:rsidRPr="001A3B70">
        <w:rPr>
          <w:rFonts w:ascii="Arial" w:hAnsi="Arial" w:cs="Arial"/>
          <w:sz w:val="21"/>
          <w:szCs w:val="21"/>
        </w:rPr>
        <w:t xml:space="preserve">alarié de signer cette convention ne remet pas en cause </w:t>
      </w:r>
      <w:r w:rsidR="00FE0B8F">
        <w:rPr>
          <w:rFonts w:ascii="Arial" w:hAnsi="Arial" w:cs="Arial"/>
          <w:sz w:val="21"/>
          <w:szCs w:val="21"/>
        </w:rPr>
        <w:t>son</w:t>
      </w:r>
      <w:r w:rsidRPr="001A3B70">
        <w:rPr>
          <w:rFonts w:ascii="Arial" w:hAnsi="Arial" w:cs="Arial"/>
          <w:sz w:val="21"/>
          <w:szCs w:val="21"/>
        </w:rPr>
        <w:t xml:space="preserve"> contrat de travail et n’est pas constitutif d’une faute.</w:t>
      </w:r>
    </w:p>
    <w:p w14:paraId="15281990" w14:textId="77777777" w:rsidR="00004847" w:rsidRPr="001A3B70" w:rsidRDefault="00004847" w:rsidP="00FE0B8F">
      <w:pPr>
        <w:spacing w:after="0" w:line="240" w:lineRule="auto"/>
        <w:jc w:val="both"/>
        <w:rPr>
          <w:rFonts w:ascii="Arial" w:hAnsi="Arial" w:cs="Arial"/>
          <w:sz w:val="21"/>
          <w:szCs w:val="21"/>
        </w:rPr>
      </w:pPr>
    </w:p>
    <w:p w14:paraId="0DD8189E" w14:textId="77777777" w:rsidR="005E591C" w:rsidRPr="001A3B70" w:rsidRDefault="005E591C" w:rsidP="00FE0B8F">
      <w:pPr>
        <w:spacing w:after="0" w:line="240" w:lineRule="auto"/>
        <w:jc w:val="both"/>
        <w:rPr>
          <w:rFonts w:ascii="Arial" w:hAnsi="Arial" w:cs="Arial"/>
          <w:b/>
          <w:sz w:val="21"/>
          <w:szCs w:val="21"/>
          <w:u w:val="single"/>
        </w:rPr>
      </w:pPr>
    </w:p>
    <w:p w14:paraId="36352204" w14:textId="77777777" w:rsidR="00004847" w:rsidRPr="001A3B70" w:rsidRDefault="00004847" w:rsidP="00FE0B8F">
      <w:pPr>
        <w:jc w:val="both"/>
        <w:rPr>
          <w:rFonts w:ascii="Arial" w:hAnsi="Arial" w:cs="Arial"/>
          <w:b/>
          <w:sz w:val="21"/>
          <w:szCs w:val="21"/>
          <w:u w:val="single"/>
        </w:rPr>
      </w:pPr>
      <w:r w:rsidRPr="001A3B70">
        <w:rPr>
          <w:rFonts w:ascii="Arial" w:hAnsi="Arial" w:cs="Arial"/>
          <w:b/>
          <w:sz w:val="21"/>
          <w:szCs w:val="21"/>
          <w:u w:val="single"/>
        </w:rPr>
        <w:br w:type="page"/>
      </w:r>
    </w:p>
    <w:p w14:paraId="3966EA7F" w14:textId="49352D4A" w:rsidR="00DA5423" w:rsidRDefault="00DA5423" w:rsidP="00FE0B8F">
      <w:pPr>
        <w:pStyle w:val="Paragraphedeliste"/>
        <w:numPr>
          <w:ilvl w:val="0"/>
          <w:numId w:val="1"/>
        </w:numPr>
        <w:spacing w:after="0" w:line="240" w:lineRule="auto"/>
        <w:jc w:val="both"/>
        <w:rPr>
          <w:rFonts w:ascii="Arial" w:hAnsi="Arial" w:cs="Arial"/>
          <w:b/>
          <w:sz w:val="21"/>
          <w:szCs w:val="21"/>
          <w:u w:val="single"/>
        </w:rPr>
      </w:pPr>
      <w:r>
        <w:rPr>
          <w:rFonts w:ascii="Arial" w:hAnsi="Arial" w:cs="Arial"/>
          <w:b/>
          <w:sz w:val="21"/>
          <w:szCs w:val="21"/>
          <w:u w:val="single"/>
        </w:rPr>
        <w:lastRenderedPageBreak/>
        <w:t>CHAMP D’APPLICATION</w:t>
      </w:r>
    </w:p>
    <w:p w14:paraId="181741B5" w14:textId="27B6A4AD" w:rsidR="00DA5423" w:rsidRDefault="00DA5423" w:rsidP="00DA5423">
      <w:pPr>
        <w:spacing w:after="0" w:line="240" w:lineRule="auto"/>
        <w:jc w:val="both"/>
        <w:rPr>
          <w:rFonts w:ascii="Arial" w:hAnsi="Arial" w:cs="Arial"/>
          <w:b/>
          <w:sz w:val="21"/>
          <w:szCs w:val="21"/>
          <w:u w:val="single"/>
        </w:rPr>
      </w:pPr>
    </w:p>
    <w:p w14:paraId="24D85A04" w14:textId="48C9D18C" w:rsidR="00DA5423" w:rsidRPr="00DA5423" w:rsidRDefault="00DA5423" w:rsidP="00DA5423">
      <w:pPr>
        <w:spacing w:after="0" w:line="240" w:lineRule="auto"/>
        <w:jc w:val="both"/>
        <w:rPr>
          <w:rFonts w:ascii="Arial" w:hAnsi="Arial" w:cs="Arial"/>
          <w:bCs/>
          <w:sz w:val="21"/>
          <w:szCs w:val="21"/>
        </w:rPr>
      </w:pPr>
      <w:r>
        <w:rPr>
          <w:rFonts w:ascii="Arial" w:hAnsi="Arial" w:cs="Arial"/>
          <w:bCs/>
          <w:sz w:val="21"/>
          <w:szCs w:val="21"/>
        </w:rPr>
        <w:t xml:space="preserve">Les Parties conviennent que le présent accord a vocation à s’appliquer à l’ensemble de la Société. </w:t>
      </w:r>
    </w:p>
    <w:p w14:paraId="377DF80C" w14:textId="77777777" w:rsidR="00DA5423" w:rsidRPr="00DA5423" w:rsidRDefault="00DA5423" w:rsidP="00DA5423">
      <w:pPr>
        <w:spacing w:after="0" w:line="240" w:lineRule="auto"/>
        <w:jc w:val="both"/>
        <w:rPr>
          <w:rFonts w:ascii="Arial" w:hAnsi="Arial" w:cs="Arial"/>
          <w:b/>
          <w:sz w:val="21"/>
          <w:szCs w:val="21"/>
          <w:u w:val="single"/>
        </w:rPr>
      </w:pPr>
    </w:p>
    <w:p w14:paraId="2F66CB45" w14:textId="62CEFA58" w:rsidR="005D2BA9" w:rsidRPr="001A3B70" w:rsidRDefault="005D2BA9" w:rsidP="00FE0B8F">
      <w:pPr>
        <w:pStyle w:val="Paragraphedeliste"/>
        <w:numPr>
          <w:ilvl w:val="0"/>
          <w:numId w:val="1"/>
        </w:numPr>
        <w:spacing w:after="0" w:line="240" w:lineRule="auto"/>
        <w:jc w:val="both"/>
        <w:rPr>
          <w:rFonts w:ascii="Arial" w:hAnsi="Arial" w:cs="Arial"/>
          <w:b/>
          <w:sz w:val="21"/>
          <w:szCs w:val="21"/>
          <w:u w:val="single"/>
        </w:rPr>
      </w:pPr>
      <w:r w:rsidRPr="001A3B70">
        <w:rPr>
          <w:rFonts w:ascii="Arial" w:hAnsi="Arial" w:cs="Arial"/>
          <w:b/>
          <w:sz w:val="21"/>
          <w:szCs w:val="21"/>
          <w:u w:val="single"/>
        </w:rPr>
        <w:t>CATEGORIE DE SALARIES VISEE</w:t>
      </w:r>
    </w:p>
    <w:p w14:paraId="1590EB6A" w14:textId="77777777" w:rsidR="00922F9B" w:rsidRPr="001A3B70" w:rsidRDefault="00922F9B" w:rsidP="00FE0B8F">
      <w:pPr>
        <w:spacing w:after="0" w:line="240" w:lineRule="auto"/>
        <w:jc w:val="both"/>
        <w:rPr>
          <w:rFonts w:ascii="Arial" w:eastAsia="Times New Roman" w:hAnsi="Arial" w:cs="Arial"/>
          <w:color w:val="000000"/>
          <w:sz w:val="21"/>
          <w:szCs w:val="21"/>
          <w:bdr w:val="none" w:sz="0" w:space="0" w:color="auto" w:frame="1"/>
          <w:lang w:eastAsia="fr-FR"/>
        </w:rPr>
      </w:pPr>
    </w:p>
    <w:p w14:paraId="73A3F0B6" w14:textId="1FD4B911" w:rsidR="00F73AD2" w:rsidRPr="001A3B70" w:rsidRDefault="00481A9B" w:rsidP="00FE0B8F">
      <w:pPr>
        <w:spacing w:after="0" w:line="240" w:lineRule="auto"/>
        <w:jc w:val="both"/>
        <w:rPr>
          <w:rFonts w:ascii="Arial" w:eastAsia="Times New Roman" w:hAnsi="Arial" w:cs="Arial"/>
          <w:color w:val="000000"/>
          <w:sz w:val="21"/>
          <w:szCs w:val="21"/>
          <w:bdr w:val="none" w:sz="0" w:space="0" w:color="auto" w:frame="1"/>
          <w:lang w:eastAsia="fr-FR"/>
        </w:rPr>
      </w:pPr>
      <w:r w:rsidRPr="001A3B70">
        <w:rPr>
          <w:rFonts w:ascii="Arial" w:eastAsia="Times New Roman" w:hAnsi="Arial" w:cs="Arial"/>
          <w:color w:val="000000"/>
          <w:sz w:val="21"/>
          <w:szCs w:val="21"/>
          <w:bdr w:val="none" w:sz="0" w:space="0" w:color="auto" w:frame="1"/>
          <w:lang w:eastAsia="fr-FR"/>
        </w:rPr>
        <w:t xml:space="preserve">Les Parties conviennent que peuvent conclure </w:t>
      </w:r>
      <w:r w:rsidR="005D2BA9" w:rsidRPr="001A3B70">
        <w:rPr>
          <w:rFonts w:ascii="Arial" w:eastAsia="Times New Roman" w:hAnsi="Arial" w:cs="Arial"/>
          <w:color w:val="000000"/>
          <w:sz w:val="21"/>
          <w:szCs w:val="21"/>
          <w:bdr w:val="none" w:sz="0" w:space="0" w:color="auto" w:frame="1"/>
          <w:lang w:eastAsia="fr-FR"/>
        </w:rPr>
        <w:t>une</w:t>
      </w:r>
      <w:r w:rsidRPr="001A3B70">
        <w:rPr>
          <w:rFonts w:ascii="Arial" w:eastAsia="Times New Roman" w:hAnsi="Arial" w:cs="Arial"/>
          <w:color w:val="000000"/>
          <w:sz w:val="21"/>
          <w:szCs w:val="21"/>
          <w:bdr w:val="none" w:sz="0" w:space="0" w:color="auto" w:frame="1"/>
          <w:lang w:eastAsia="fr-FR"/>
        </w:rPr>
        <w:t xml:space="preserve"> </w:t>
      </w:r>
      <w:r w:rsidR="005D2BA9" w:rsidRPr="001A3B70">
        <w:rPr>
          <w:rFonts w:ascii="Arial" w:eastAsia="Times New Roman" w:hAnsi="Arial" w:cs="Arial"/>
          <w:color w:val="000000"/>
          <w:sz w:val="21"/>
          <w:szCs w:val="21"/>
          <w:bdr w:val="none" w:sz="0" w:space="0" w:color="auto" w:frame="1"/>
          <w:lang w:eastAsia="fr-FR"/>
        </w:rPr>
        <w:t>convention de</w:t>
      </w:r>
      <w:bookmarkStart w:id="1" w:name="JVHIT"/>
      <w:bookmarkStart w:id="2" w:name="JVHIT_33"/>
      <w:bookmarkEnd w:id="1"/>
      <w:bookmarkEnd w:id="2"/>
      <w:r w:rsidR="00015A7E" w:rsidRPr="001A3B70">
        <w:rPr>
          <w:rFonts w:ascii="Arial" w:eastAsia="Times New Roman" w:hAnsi="Arial" w:cs="Arial"/>
          <w:color w:val="000000"/>
          <w:sz w:val="21"/>
          <w:szCs w:val="21"/>
          <w:bdr w:val="none" w:sz="0" w:space="0" w:color="auto" w:frame="1"/>
          <w:lang w:eastAsia="fr-FR"/>
        </w:rPr>
        <w:t xml:space="preserve"> forfaits en jours </w:t>
      </w:r>
      <w:r w:rsidR="005D2BA9" w:rsidRPr="001A3B70">
        <w:rPr>
          <w:rFonts w:ascii="Arial" w:eastAsia="Times New Roman" w:hAnsi="Arial" w:cs="Arial"/>
          <w:color w:val="000000"/>
          <w:sz w:val="21"/>
          <w:szCs w:val="21"/>
          <w:bdr w:val="none" w:sz="0" w:space="0" w:color="auto" w:frame="1"/>
          <w:lang w:eastAsia="fr-FR"/>
        </w:rPr>
        <w:t>sur l'année</w:t>
      </w:r>
      <w:r w:rsidR="00EB79B2" w:rsidRPr="001A3B70">
        <w:rPr>
          <w:rFonts w:ascii="Arial" w:eastAsia="Times New Roman" w:hAnsi="Arial" w:cs="Arial"/>
          <w:color w:val="000000"/>
          <w:sz w:val="21"/>
          <w:szCs w:val="21"/>
          <w:bdr w:val="none" w:sz="0" w:space="0" w:color="auto" w:frame="1"/>
          <w:lang w:eastAsia="fr-FR"/>
        </w:rPr>
        <w:t xml:space="preserve">, </w:t>
      </w:r>
      <w:r w:rsidR="005D2BA9" w:rsidRPr="001A3B70">
        <w:rPr>
          <w:rFonts w:ascii="Arial" w:eastAsia="Times New Roman" w:hAnsi="Arial" w:cs="Arial"/>
          <w:color w:val="000000"/>
          <w:sz w:val="21"/>
          <w:szCs w:val="21"/>
          <w:bdr w:val="none" w:sz="0" w:space="0" w:color="auto" w:frame="1"/>
          <w:lang w:eastAsia="fr-FR"/>
        </w:rPr>
        <w:t xml:space="preserve">les </w:t>
      </w:r>
      <w:r w:rsidR="00A534FD" w:rsidRPr="001A3B70">
        <w:rPr>
          <w:rFonts w:ascii="Arial" w:eastAsia="Times New Roman" w:hAnsi="Arial" w:cs="Arial"/>
          <w:color w:val="000000"/>
          <w:sz w:val="21"/>
          <w:szCs w:val="21"/>
          <w:bdr w:val="none" w:sz="0" w:space="0" w:color="auto" w:frame="1"/>
          <w:lang w:eastAsia="fr-FR"/>
        </w:rPr>
        <w:t>s</w:t>
      </w:r>
      <w:r w:rsidR="002A50A1" w:rsidRPr="001A3B70">
        <w:rPr>
          <w:rFonts w:ascii="Arial" w:eastAsia="Times New Roman" w:hAnsi="Arial" w:cs="Arial"/>
          <w:color w:val="000000"/>
          <w:sz w:val="21"/>
          <w:szCs w:val="21"/>
          <w:bdr w:val="none" w:sz="0" w:space="0" w:color="auto" w:frame="1"/>
          <w:lang w:eastAsia="fr-FR"/>
        </w:rPr>
        <w:t>alarié</w:t>
      </w:r>
      <w:r w:rsidR="00EB79B2" w:rsidRPr="001A3B70">
        <w:rPr>
          <w:rFonts w:ascii="Arial" w:eastAsia="Times New Roman" w:hAnsi="Arial" w:cs="Arial"/>
          <w:color w:val="000000"/>
          <w:sz w:val="21"/>
          <w:szCs w:val="21"/>
          <w:bdr w:val="none" w:sz="0" w:space="0" w:color="auto" w:frame="1"/>
          <w:lang w:eastAsia="fr-FR"/>
        </w:rPr>
        <w:t>s</w:t>
      </w:r>
      <w:r w:rsidR="00F73AD2" w:rsidRPr="001A3B70">
        <w:rPr>
          <w:rFonts w:ascii="Arial" w:eastAsia="Times New Roman" w:hAnsi="Arial" w:cs="Arial"/>
          <w:color w:val="000000"/>
          <w:sz w:val="21"/>
          <w:szCs w:val="21"/>
          <w:bdr w:val="none" w:sz="0" w:space="0" w:color="auto" w:frame="1"/>
          <w:lang w:eastAsia="fr-FR"/>
        </w:rPr>
        <w:t> :</w:t>
      </w:r>
    </w:p>
    <w:p w14:paraId="73566096" w14:textId="77777777" w:rsidR="00254CEB" w:rsidRPr="001A3B70" w:rsidRDefault="00254CEB" w:rsidP="00FE0B8F">
      <w:pPr>
        <w:spacing w:after="0" w:line="240" w:lineRule="auto"/>
        <w:jc w:val="both"/>
        <w:rPr>
          <w:rFonts w:ascii="Arial" w:eastAsia="Times New Roman" w:hAnsi="Arial" w:cs="Arial"/>
          <w:color w:val="000000"/>
          <w:sz w:val="21"/>
          <w:szCs w:val="21"/>
          <w:bdr w:val="none" w:sz="0" w:space="0" w:color="auto" w:frame="1"/>
          <w:lang w:eastAsia="fr-FR"/>
        </w:rPr>
      </w:pPr>
    </w:p>
    <w:p w14:paraId="53C45F0A" w14:textId="55A7F9B5" w:rsidR="00EB79B2" w:rsidRDefault="00AC32D2" w:rsidP="00FE0B8F">
      <w:pPr>
        <w:pStyle w:val="Paragraphedeliste"/>
        <w:numPr>
          <w:ilvl w:val="0"/>
          <w:numId w:val="3"/>
        </w:numPr>
        <w:spacing w:after="0" w:line="240" w:lineRule="auto"/>
        <w:contextualSpacing w:val="0"/>
        <w:jc w:val="both"/>
        <w:rPr>
          <w:rFonts w:ascii="Arial" w:eastAsia="Times New Roman" w:hAnsi="Arial" w:cs="Arial"/>
          <w:color w:val="000000"/>
          <w:sz w:val="21"/>
          <w:szCs w:val="21"/>
          <w:bdr w:val="none" w:sz="0" w:space="0" w:color="auto" w:frame="1"/>
          <w:lang w:eastAsia="fr-FR"/>
        </w:rPr>
      </w:pPr>
      <w:r w:rsidRPr="001A3B70">
        <w:rPr>
          <w:rFonts w:ascii="Arial" w:eastAsia="Times New Roman" w:hAnsi="Arial" w:cs="Arial"/>
          <w:color w:val="000000"/>
          <w:sz w:val="21"/>
          <w:szCs w:val="21"/>
          <w:bdr w:val="none" w:sz="0" w:space="0" w:color="auto" w:frame="1"/>
          <w:lang w:eastAsia="fr-FR"/>
        </w:rPr>
        <w:t>Ayant</w:t>
      </w:r>
      <w:r w:rsidR="00EB79B2" w:rsidRPr="001A3B70">
        <w:rPr>
          <w:rFonts w:ascii="Arial" w:eastAsia="Times New Roman" w:hAnsi="Arial" w:cs="Arial"/>
          <w:color w:val="000000"/>
          <w:sz w:val="21"/>
          <w:szCs w:val="21"/>
          <w:bdr w:val="none" w:sz="0" w:space="0" w:color="auto" w:frame="1"/>
          <w:lang w:eastAsia="fr-FR"/>
        </w:rPr>
        <w:t xml:space="preserve"> l</w:t>
      </w:r>
      <w:r w:rsidR="004C6E72">
        <w:rPr>
          <w:rFonts w:ascii="Arial" w:eastAsia="Times New Roman" w:hAnsi="Arial" w:cs="Arial"/>
          <w:color w:val="000000"/>
          <w:sz w:val="21"/>
          <w:szCs w:val="21"/>
          <w:bdr w:val="none" w:sz="0" w:space="0" w:color="auto" w:frame="1"/>
          <w:lang w:eastAsia="fr-FR"/>
        </w:rPr>
        <w:t xml:space="preserve">e </w:t>
      </w:r>
      <w:r w:rsidR="00983207">
        <w:rPr>
          <w:rFonts w:ascii="Arial" w:eastAsia="Times New Roman" w:hAnsi="Arial" w:cs="Arial"/>
          <w:color w:val="000000"/>
          <w:sz w:val="21"/>
          <w:szCs w:val="21"/>
          <w:bdr w:val="none" w:sz="0" w:space="0" w:color="auto" w:frame="1"/>
          <w:lang w:eastAsia="fr-FR"/>
        </w:rPr>
        <w:t xml:space="preserve">rôle de </w:t>
      </w:r>
      <w:r w:rsidR="009810BF">
        <w:rPr>
          <w:rFonts w:ascii="Arial" w:eastAsia="Times New Roman" w:hAnsi="Arial" w:cs="Arial"/>
          <w:color w:val="000000"/>
          <w:sz w:val="21"/>
          <w:szCs w:val="21"/>
          <w:bdr w:val="none" w:sz="0" w:space="0" w:color="auto" w:frame="1"/>
          <w:lang w:eastAsia="fr-FR"/>
        </w:rPr>
        <w:t>Formateur Régional</w:t>
      </w:r>
      <w:r w:rsidR="005B58BA" w:rsidRPr="001A3B70">
        <w:rPr>
          <w:rFonts w:ascii="Arial" w:eastAsia="Times New Roman" w:hAnsi="Arial" w:cs="Arial"/>
          <w:color w:val="000000"/>
          <w:sz w:val="21"/>
          <w:szCs w:val="21"/>
          <w:bdr w:val="none" w:sz="0" w:space="0" w:color="auto" w:frame="1"/>
          <w:lang w:eastAsia="fr-FR"/>
        </w:rPr>
        <w:t> ;</w:t>
      </w:r>
    </w:p>
    <w:p w14:paraId="2F7EE8E9" w14:textId="77777777" w:rsidR="00A079DA" w:rsidRPr="001A3B70" w:rsidRDefault="00A079DA" w:rsidP="00FE0B8F">
      <w:pPr>
        <w:pStyle w:val="Paragraphedeliste"/>
        <w:spacing w:after="0" w:line="240" w:lineRule="auto"/>
        <w:contextualSpacing w:val="0"/>
        <w:jc w:val="both"/>
        <w:rPr>
          <w:rFonts w:ascii="Arial" w:eastAsia="Times New Roman" w:hAnsi="Arial" w:cs="Arial"/>
          <w:color w:val="000000"/>
          <w:sz w:val="21"/>
          <w:szCs w:val="21"/>
          <w:bdr w:val="none" w:sz="0" w:space="0" w:color="auto" w:frame="1"/>
          <w:lang w:eastAsia="fr-FR"/>
        </w:rPr>
      </w:pPr>
    </w:p>
    <w:p w14:paraId="452963BD" w14:textId="12CE820B" w:rsidR="00BF3212" w:rsidRDefault="00AC32D2" w:rsidP="00FE0B8F">
      <w:pPr>
        <w:pStyle w:val="Paragraphedeliste"/>
        <w:numPr>
          <w:ilvl w:val="0"/>
          <w:numId w:val="3"/>
        </w:numPr>
        <w:spacing w:after="0" w:line="240" w:lineRule="auto"/>
        <w:contextualSpacing w:val="0"/>
        <w:jc w:val="both"/>
        <w:rPr>
          <w:rFonts w:ascii="Arial" w:eastAsia="Times New Roman" w:hAnsi="Arial" w:cs="Arial"/>
          <w:color w:val="000000"/>
          <w:sz w:val="21"/>
          <w:szCs w:val="21"/>
          <w:bdr w:val="none" w:sz="0" w:space="0" w:color="auto" w:frame="1"/>
          <w:lang w:eastAsia="fr-FR"/>
        </w:rPr>
      </w:pPr>
      <w:r>
        <w:rPr>
          <w:rFonts w:ascii="Arial" w:eastAsia="Times New Roman" w:hAnsi="Arial" w:cs="Arial"/>
          <w:color w:val="000000"/>
          <w:sz w:val="21"/>
          <w:szCs w:val="21"/>
          <w:bdr w:val="none" w:sz="0" w:space="0" w:color="auto" w:frame="1"/>
          <w:lang w:eastAsia="fr-FR"/>
        </w:rPr>
        <w:t>Titulaires</w:t>
      </w:r>
      <w:r w:rsidR="00BF3212">
        <w:rPr>
          <w:rFonts w:ascii="Arial" w:eastAsia="Times New Roman" w:hAnsi="Arial" w:cs="Arial"/>
          <w:color w:val="000000"/>
          <w:sz w:val="21"/>
          <w:szCs w:val="21"/>
          <w:bdr w:val="none" w:sz="0" w:space="0" w:color="auto" w:frame="1"/>
          <w:lang w:eastAsia="fr-FR"/>
        </w:rPr>
        <w:t xml:space="preserve"> d’un contrat de travail à durée indéterminée avec la Société ;</w:t>
      </w:r>
    </w:p>
    <w:p w14:paraId="5FE414D0" w14:textId="77777777" w:rsidR="00BF3212" w:rsidRPr="00BF3212" w:rsidRDefault="00BF3212" w:rsidP="00BF3212">
      <w:pPr>
        <w:pStyle w:val="Paragraphedeliste"/>
        <w:rPr>
          <w:rFonts w:ascii="Arial" w:eastAsia="Times New Roman" w:hAnsi="Arial" w:cs="Arial"/>
          <w:color w:val="000000"/>
          <w:sz w:val="21"/>
          <w:szCs w:val="21"/>
          <w:bdr w:val="none" w:sz="0" w:space="0" w:color="auto" w:frame="1"/>
          <w:lang w:eastAsia="fr-FR"/>
        </w:rPr>
      </w:pPr>
    </w:p>
    <w:p w14:paraId="32BA0A29" w14:textId="4A6406B6" w:rsidR="00EB79B2" w:rsidRPr="001A3B70" w:rsidRDefault="00AC32D2" w:rsidP="00FE0B8F">
      <w:pPr>
        <w:pStyle w:val="Paragraphedeliste"/>
        <w:numPr>
          <w:ilvl w:val="0"/>
          <w:numId w:val="3"/>
        </w:numPr>
        <w:spacing w:after="0" w:line="240" w:lineRule="auto"/>
        <w:contextualSpacing w:val="0"/>
        <w:jc w:val="both"/>
        <w:rPr>
          <w:rFonts w:ascii="Arial" w:eastAsia="Times New Roman" w:hAnsi="Arial" w:cs="Arial"/>
          <w:color w:val="000000"/>
          <w:sz w:val="21"/>
          <w:szCs w:val="21"/>
          <w:bdr w:val="none" w:sz="0" w:space="0" w:color="auto" w:frame="1"/>
          <w:lang w:eastAsia="fr-FR"/>
        </w:rPr>
      </w:pPr>
      <w:r>
        <w:rPr>
          <w:rFonts w:ascii="Arial" w:eastAsia="Times New Roman" w:hAnsi="Arial" w:cs="Arial"/>
          <w:color w:val="000000"/>
          <w:sz w:val="21"/>
          <w:szCs w:val="21"/>
          <w:bdr w:val="none" w:sz="0" w:space="0" w:color="auto" w:frame="1"/>
          <w:lang w:eastAsia="fr-FR"/>
        </w:rPr>
        <w:t>Et</w:t>
      </w:r>
      <w:r w:rsidR="004C6E72">
        <w:rPr>
          <w:rFonts w:ascii="Arial" w:eastAsia="Times New Roman" w:hAnsi="Arial" w:cs="Arial"/>
          <w:color w:val="000000"/>
          <w:sz w:val="21"/>
          <w:szCs w:val="21"/>
          <w:bdr w:val="none" w:sz="0" w:space="0" w:color="auto" w:frame="1"/>
          <w:lang w:eastAsia="fr-FR"/>
        </w:rPr>
        <w:t xml:space="preserve"> </w:t>
      </w:r>
      <w:r w:rsidR="005D2BA9" w:rsidRPr="001A3B70">
        <w:rPr>
          <w:rFonts w:ascii="Arial" w:eastAsia="Times New Roman" w:hAnsi="Arial" w:cs="Arial"/>
          <w:color w:val="000000"/>
          <w:sz w:val="21"/>
          <w:szCs w:val="21"/>
          <w:bdr w:val="none" w:sz="0" w:space="0" w:color="auto" w:frame="1"/>
          <w:lang w:eastAsia="fr-FR"/>
        </w:rPr>
        <w:t xml:space="preserve">qui disposent d'une </w:t>
      </w:r>
      <w:r w:rsidR="00EB79B2" w:rsidRPr="001A3B70">
        <w:rPr>
          <w:rFonts w:ascii="Arial" w:eastAsia="Times New Roman" w:hAnsi="Arial" w:cs="Arial"/>
          <w:color w:val="000000"/>
          <w:sz w:val="21"/>
          <w:szCs w:val="21"/>
          <w:bdr w:val="none" w:sz="0" w:space="0" w:color="auto" w:frame="1"/>
          <w:lang w:eastAsia="fr-FR"/>
        </w:rPr>
        <w:t xml:space="preserve">réelle </w:t>
      </w:r>
      <w:r w:rsidR="005D2BA9" w:rsidRPr="001A3B70">
        <w:rPr>
          <w:rFonts w:ascii="Arial" w:eastAsia="Times New Roman" w:hAnsi="Arial" w:cs="Arial"/>
          <w:color w:val="000000"/>
          <w:sz w:val="21"/>
          <w:szCs w:val="21"/>
          <w:bdr w:val="none" w:sz="0" w:space="0" w:color="auto" w:frame="1"/>
          <w:lang w:eastAsia="fr-FR"/>
        </w:rPr>
        <w:t xml:space="preserve">autonomie dans l'organisation de leur emploi du temps </w:t>
      </w:r>
      <w:r w:rsidR="00EB79B2" w:rsidRPr="001A3B70">
        <w:rPr>
          <w:rFonts w:ascii="Arial" w:eastAsia="Times New Roman" w:hAnsi="Arial" w:cs="Arial"/>
          <w:color w:val="000000"/>
          <w:sz w:val="21"/>
          <w:szCs w:val="21"/>
          <w:bdr w:val="none" w:sz="0" w:space="0" w:color="auto" w:frame="1"/>
          <w:lang w:eastAsia="fr-FR"/>
        </w:rPr>
        <w:t>pour l'exercice des responsabilités qui leur sont confiées ;</w:t>
      </w:r>
    </w:p>
    <w:p w14:paraId="2624A6BB" w14:textId="77777777" w:rsidR="00A079DA" w:rsidRPr="001A3B70" w:rsidRDefault="00A079DA" w:rsidP="00FE0B8F">
      <w:pPr>
        <w:pStyle w:val="Paragraphedeliste"/>
        <w:spacing w:after="0" w:line="240" w:lineRule="auto"/>
        <w:contextualSpacing w:val="0"/>
        <w:jc w:val="both"/>
        <w:rPr>
          <w:rFonts w:ascii="Arial" w:eastAsia="Times New Roman" w:hAnsi="Arial" w:cs="Arial"/>
          <w:color w:val="000000"/>
          <w:sz w:val="21"/>
          <w:szCs w:val="21"/>
          <w:bdr w:val="none" w:sz="0" w:space="0" w:color="auto" w:frame="1"/>
          <w:lang w:eastAsia="fr-FR"/>
        </w:rPr>
      </w:pPr>
    </w:p>
    <w:p w14:paraId="671D139F" w14:textId="2AE4E431" w:rsidR="00A079DA" w:rsidRPr="001A3B70" w:rsidRDefault="00AC32D2" w:rsidP="00FE0B8F">
      <w:pPr>
        <w:pStyle w:val="Paragraphedeliste"/>
        <w:numPr>
          <w:ilvl w:val="0"/>
          <w:numId w:val="3"/>
        </w:numPr>
        <w:spacing w:after="0" w:line="240" w:lineRule="auto"/>
        <w:contextualSpacing w:val="0"/>
        <w:jc w:val="both"/>
        <w:rPr>
          <w:rFonts w:ascii="Arial" w:hAnsi="Arial" w:cs="Arial"/>
          <w:b/>
          <w:sz w:val="21"/>
          <w:szCs w:val="21"/>
          <w:u w:val="single"/>
        </w:rPr>
      </w:pPr>
      <w:r>
        <w:rPr>
          <w:rFonts w:ascii="Arial" w:eastAsia="Times New Roman" w:hAnsi="Arial" w:cs="Arial"/>
          <w:color w:val="000000"/>
          <w:sz w:val="21"/>
          <w:szCs w:val="21"/>
          <w:bdr w:val="none" w:sz="0" w:space="0" w:color="auto" w:frame="1"/>
          <w:lang w:eastAsia="fr-FR"/>
        </w:rPr>
        <w:t>Et</w:t>
      </w:r>
      <w:r w:rsidR="004C6E72">
        <w:rPr>
          <w:rFonts w:ascii="Arial" w:eastAsia="Times New Roman" w:hAnsi="Arial" w:cs="Arial"/>
          <w:color w:val="000000"/>
          <w:sz w:val="21"/>
          <w:szCs w:val="21"/>
          <w:bdr w:val="none" w:sz="0" w:space="0" w:color="auto" w:frame="1"/>
          <w:lang w:eastAsia="fr-FR"/>
        </w:rPr>
        <w:t xml:space="preserve"> </w:t>
      </w:r>
      <w:r w:rsidR="005D2BA9" w:rsidRPr="001A3B70">
        <w:rPr>
          <w:rFonts w:ascii="Arial" w:eastAsia="Times New Roman" w:hAnsi="Arial" w:cs="Arial"/>
          <w:color w:val="000000"/>
          <w:sz w:val="21"/>
          <w:szCs w:val="21"/>
          <w:bdr w:val="none" w:sz="0" w:space="0" w:color="auto" w:frame="1"/>
          <w:lang w:eastAsia="fr-FR"/>
        </w:rPr>
        <w:t>dont la durée du travail ne peut pas être prédéterminée</w:t>
      </w:r>
      <w:r w:rsidR="004E4594" w:rsidRPr="001A3B70">
        <w:rPr>
          <w:rFonts w:ascii="Arial" w:eastAsia="Times New Roman" w:hAnsi="Arial" w:cs="Arial"/>
          <w:color w:val="000000"/>
          <w:sz w:val="21"/>
          <w:szCs w:val="21"/>
          <w:bdr w:val="none" w:sz="0" w:space="0" w:color="auto" w:frame="1"/>
          <w:lang w:eastAsia="fr-FR"/>
        </w:rPr>
        <w:t xml:space="preserve">. </w:t>
      </w:r>
    </w:p>
    <w:p w14:paraId="6186A3BC" w14:textId="77777777" w:rsidR="0008414C" w:rsidRPr="001A3B70" w:rsidRDefault="0008414C" w:rsidP="00FE0B8F">
      <w:pPr>
        <w:spacing w:after="0"/>
        <w:jc w:val="both"/>
        <w:rPr>
          <w:rFonts w:ascii="Arial" w:hAnsi="Arial" w:cs="Arial"/>
          <w:b/>
          <w:sz w:val="21"/>
          <w:szCs w:val="21"/>
          <w:u w:val="single"/>
        </w:rPr>
      </w:pPr>
    </w:p>
    <w:p w14:paraId="05444F7F" w14:textId="77777777" w:rsidR="005D2BA9" w:rsidRPr="001A3B70" w:rsidRDefault="00F73AD2" w:rsidP="00FE0B8F">
      <w:pPr>
        <w:pStyle w:val="Paragraphedeliste"/>
        <w:numPr>
          <w:ilvl w:val="0"/>
          <w:numId w:val="1"/>
        </w:numPr>
        <w:spacing w:after="240" w:line="240" w:lineRule="auto"/>
        <w:jc w:val="both"/>
        <w:rPr>
          <w:rFonts w:ascii="Arial" w:hAnsi="Arial" w:cs="Arial"/>
          <w:b/>
          <w:sz w:val="21"/>
          <w:szCs w:val="21"/>
          <w:u w:val="single"/>
        </w:rPr>
      </w:pPr>
      <w:r w:rsidRPr="001A3B70">
        <w:rPr>
          <w:rFonts w:ascii="Arial" w:hAnsi="Arial" w:cs="Arial"/>
          <w:b/>
          <w:sz w:val="21"/>
          <w:szCs w:val="21"/>
          <w:u w:val="single"/>
        </w:rPr>
        <w:t>DUREE DU FORFAIT ANNUEL EN JOURS</w:t>
      </w:r>
    </w:p>
    <w:p w14:paraId="28AA79B4" w14:textId="77777777" w:rsidR="00F73AD2" w:rsidRPr="001A3B70" w:rsidRDefault="00F73AD2" w:rsidP="00FE0B8F">
      <w:pPr>
        <w:pStyle w:val="Paragraphedeliste"/>
        <w:spacing w:after="240" w:line="240" w:lineRule="auto"/>
        <w:jc w:val="both"/>
        <w:rPr>
          <w:rFonts w:ascii="Arial" w:hAnsi="Arial" w:cs="Arial"/>
          <w:sz w:val="21"/>
          <w:szCs w:val="21"/>
        </w:rPr>
      </w:pPr>
    </w:p>
    <w:p w14:paraId="2F0BBB91" w14:textId="77777777" w:rsidR="005D2BA9" w:rsidRPr="001A3B70" w:rsidRDefault="005D2BA9" w:rsidP="00FE0B8F">
      <w:pPr>
        <w:pStyle w:val="Paragraphedeliste"/>
        <w:numPr>
          <w:ilvl w:val="1"/>
          <w:numId w:val="1"/>
        </w:numPr>
        <w:spacing w:after="240" w:line="240" w:lineRule="auto"/>
        <w:jc w:val="both"/>
        <w:rPr>
          <w:rFonts w:ascii="Arial" w:hAnsi="Arial" w:cs="Arial"/>
          <w:b/>
          <w:sz w:val="21"/>
          <w:szCs w:val="21"/>
        </w:rPr>
      </w:pPr>
      <w:r w:rsidRPr="001A3B70">
        <w:rPr>
          <w:rFonts w:ascii="Arial" w:hAnsi="Arial" w:cs="Arial"/>
          <w:b/>
          <w:sz w:val="21"/>
          <w:szCs w:val="21"/>
        </w:rPr>
        <w:t>P</w:t>
      </w:r>
      <w:r w:rsidR="00044F27" w:rsidRPr="001A3B70">
        <w:rPr>
          <w:rFonts w:ascii="Arial" w:hAnsi="Arial" w:cs="Arial"/>
          <w:b/>
          <w:sz w:val="21"/>
          <w:szCs w:val="21"/>
        </w:rPr>
        <w:t>ériode de référence</w:t>
      </w:r>
    </w:p>
    <w:p w14:paraId="702786F5" w14:textId="77777777" w:rsidR="00183D10" w:rsidRPr="001A3B70" w:rsidRDefault="00183D10" w:rsidP="00FE0B8F">
      <w:pPr>
        <w:pStyle w:val="Paragraphedeliste"/>
        <w:spacing w:after="0" w:line="240" w:lineRule="auto"/>
        <w:jc w:val="both"/>
        <w:rPr>
          <w:rFonts w:ascii="Arial" w:hAnsi="Arial" w:cs="Arial"/>
          <w:b/>
          <w:sz w:val="21"/>
          <w:szCs w:val="21"/>
        </w:rPr>
      </w:pPr>
    </w:p>
    <w:p w14:paraId="37716AAD" w14:textId="7B8B5027" w:rsidR="00F73AD2" w:rsidRPr="001A3B70" w:rsidRDefault="00F73AD2" w:rsidP="00FE0B8F">
      <w:pPr>
        <w:spacing w:after="240" w:line="240" w:lineRule="auto"/>
        <w:contextualSpacing/>
        <w:jc w:val="both"/>
        <w:rPr>
          <w:rFonts w:ascii="Arial" w:hAnsi="Arial" w:cs="Arial"/>
          <w:sz w:val="21"/>
          <w:szCs w:val="21"/>
        </w:rPr>
      </w:pPr>
      <w:r w:rsidRPr="001A3B70">
        <w:rPr>
          <w:rFonts w:ascii="Arial" w:hAnsi="Arial" w:cs="Arial"/>
          <w:sz w:val="21"/>
          <w:szCs w:val="21"/>
        </w:rPr>
        <w:t xml:space="preserve">La période de référence est fixée à douze mois consécutifs, lesquels s’apprécieront du </w:t>
      </w:r>
      <w:r w:rsidR="00AC32D2">
        <w:rPr>
          <w:rFonts w:ascii="Arial" w:hAnsi="Arial" w:cs="Arial"/>
          <w:sz w:val="21"/>
          <w:szCs w:val="21"/>
        </w:rPr>
        <w:t>1</w:t>
      </w:r>
      <w:r w:rsidR="00AC32D2" w:rsidRPr="00AC32D2">
        <w:rPr>
          <w:rFonts w:ascii="Arial" w:hAnsi="Arial" w:cs="Arial"/>
          <w:sz w:val="21"/>
          <w:szCs w:val="21"/>
          <w:vertAlign w:val="superscript"/>
        </w:rPr>
        <w:t>er</w:t>
      </w:r>
      <w:r w:rsidR="00AC32D2">
        <w:rPr>
          <w:rFonts w:ascii="Arial" w:hAnsi="Arial" w:cs="Arial"/>
          <w:sz w:val="21"/>
          <w:szCs w:val="21"/>
        </w:rPr>
        <w:t xml:space="preserve"> juin</w:t>
      </w:r>
      <w:r w:rsidRPr="001A3B70">
        <w:rPr>
          <w:rFonts w:ascii="Arial" w:hAnsi="Arial" w:cs="Arial"/>
          <w:sz w:val="21"/>
          <w:szCs w:val="21"/>
        </w:rPr>
        <w:t xml:space="preserve"> au </w:t>
      </w:r>
      <w:r w:rsidR="00AC32D2">
        <w:rPr>
          <w:rFonts w:ascii="Arial" w:hAnsi="Arial" w:cs="Arial"/>
          <w:sz w:val="21"/>
          <w:szCs w:val="21"/>
        </w:rPr>
        <w:t>31 mai</w:t>
      </w:r>
      <w:r w:rsidRPr="001A3B70">
        <w:rPr>
          <w:rFonts w:ascii="Arial" w:hAnsi="Arial" w:cs="Arial"/>
          <w:sz w:val="21"/>
          <w:szCs w:val="21"/>
        </w:rPr>
        <w:t xml:space="preserve"> de chaque année civile.</w:t>
      </w:r>
    </w:p>
    <w:p w14:paraId="15164A7D" w14:textId="77777777" w:rsidR="00183D10" w:rsidRPr="001A3B70" w:rsidRDefault="00183D10" w:rsidP="00FE0B8F">
      <w:pPr>
        <w:spacing w:after="0" w:line="240" w:lineRule="auto"/>
        <w:contextualSpacing/>
        <w:jc w:val="both"/>
        <w:rPr>
          <w:rFonts w:ascii="Arial" w:hAnsi="Arial" w:cs="Arial"/>
          <w:sz w:val="21"/>
          <w:szCs w:val="21"/>
        </w:rPr>
      </w:pPr>
    </w:p>
    <w:p w14:paraId="13345682" w14:textId="77777777" w:rsidR="00F73AD2" w:rsidRPr="001A3B70" w:rsidRDefault="00044F27" w:rsidP="00FE0B8F">
      <w:pPr>
        <w:pStyle w:val="Paragraphedeliste"/>
        <w:numPr>
          <w:ilvl w:val="1"/>
          <w:numId w:val="1"/>
        </w:numPr>
        <w:spacing w:after="0" w:line="240" w:lineRule="auto"/>
        <w:jc w:val="both"/>
        <w:rPr>
          <w:rFonts w:ascii="Arial" w:hAnsi="Arial" w:cs="Arial"/>
          <w:b/>
          <w:sz w:val="21"/>
          <w:szCs w:val="21"/>
        </w:rPr>
      </w:pPr>
      <w:r w:rsidRPr="001A3B70">
        <w:rPr>
          <w:rFonts w:ascii="Arial" w:hAnsi="Arial" w:cs="Arial"/>
          <w:b/>
          <w:sz w:val="21"/>
          <w:szCs w:val="21"/>
        </w:rPr>
        <w:t>Année complète d’activité</w:t>
      </w:r>
    </w:p>
    <w:p w14:paraId="59E77C70" w14:textId="77777777" w:rsidR="00183D10" w:rsidRPr="001A3B70" w:rsidRDefault="00183D10" w:rsidP="00FE0B8F">
      <w:pPr>
        <w:pStyle w:val="Paragraphedeliste"/>
        <w:spacing w:after="0" w:line="240" w:lineRule="auto"/>
        <w:jc w:val="both"/>
        <w:rPr>
          <w:rFonts w:ascii="Arial" w:hAnsi="Arial" w:cs="Arial"/>
          <w:b/>
          <w:sz w:val="21"/>
          <w:szCs w:val="21"/>
        </w:rPr>
      </w:pPr>
    </w:p>
    <w:p w14:paraId="209DABE8" w14:textId="75E00626" w:rsidR="00044F27" w:rsidRPr="001A3B70" w:rsidRDefault="00044F27" w:rsidP="00FE0B8F">
      <w:pPr>
        <w:spacing w:after="240" w:line="240" w:lineRule="auto"/>
        <w:contextualSpacing/>
        <w:jc w:val="both"/>
        <w:rPr>
          <w:rFonts w:ascii="Arial" w:hAnsi="Arial" w:cs="Arial"/>
          <w:sz w:val="21"/>
          <w:szCs w:val="21"/>
        </w:rPr>
      </w:pPr>
      <w:r w:rsidRPr="001A3B70">
        <w:rPr>
          <w:rFonts w:ascii="Arial" w:hAnsi="Arial" w:cs="Arial"/>
          <w:sz w:val="21"/>
          <w:szCs w:val="21"/>
        </w:rPr>
        <w:t xml:space="preserve">Le nombre </w:t>
      </w:r>
      <w:r w:rsidR="00282444" w:rsidRPr="001A3B70">
        <w:rPr>
          <w:rFonts w:ascii="Arial" w:hAnsi="Arial" w:cs="Arial"/>
          <w:sz w:val="21"/>
          <w:szCs w:val="21"/>
        </w:rPr>
        <w:t>d</w:t>
      </w:r>
      <w:r w:rsidRPr="001A3B70">
        <w:rPr>
          <w:rFonts w:ascii="Arial" w:hAnsi="Arial" w:cs="Arial"/>
          <w:sz w:val="21"/>
          <w:szCs w:val="21"/>
        </w:rPr>
        <w:t>e jours travaillés dans le cadre d’une convention de forfait annuel en jours, au titre d’une année civile complète d’activité est fixé à 21</w:t>
      </w:r>
      <w:r w:rsidR="009810BF">
        <w:rPr>
          <w:rFonts w:ascii="Arial" w:hAnsi="Arial" w:cs="Arial"/>
          <w:sz w:val="21"/>
          <w:szCs w:val="21"/>
        </w:rPr>
        <w:t>7</w:t>
      </w:r>
      <w:r w:rsidRPr="001A3B70">
        <w:rPr>
          <w:rFonts w:ascii="Arial" w:hAnsi="Arial" w:cs="Arial"/>
          <w:sz w:val="21"/>
          <w:szCs w:val="21"/>
        </w:rPr>
        <w:t xml:space="preserve"> jours</w:t>
      </w:r>
      <w:r w:rsidR="00004847" w:rsidRPr="001A3B70">
        <w:rPr>
          <w:rFonts w:ascii="Arial" w:hAnsi="Arial" w:cs="Arial"/>
          <w:sz w:val="21"/>
          <w:szCs w:val="21"/>
        </w:rPr>
        <w:t>, journée de solidarité incluse</w:t>
      </w:r>
      <w:r w:rsidRPr="001A3B70">
        <w:rPr>
          <w:rFonts w:ascii="Arial" w:hAnsi="Arial" w:cs="Arial"/>
          <w:sz w:val="21"/>
          <w:szCs w:val="21"/>
        </w:rPr>
        <w:t>.</w:t>
      </w:r>
    </w:p>
    <w:p w14:paraId="5BD8A73D" w14:textId="77777777" w:rsidR="00183D10" w:rsidRPr="001A3B70" w:rsidRDefault="00183D10" w:rsidP="00FE0B8F">
      <w:pPr>
        <w:spacing w:after="0" w:line="240" w:lineRule="auto"/>
        <w:contextualSpacing/>
        <w:jc w:val="both"/>
        <w:rPr>
          <w:rFonts w:ascii="Arial" w:hAnsi="Arial" w:cs="Arial"/>
          <w:sz w:val="21"/>
          <w:szCs w:val="21"/>
        </w:rPr>
      </w:pPr>
    </w:p>
    <w:p w14:paraId="2194C5B3" w14:textId="77777777" w:rsidR="00044F27" w:rsidRPr="001A3B70" w:rsidRDefault="00044F27" w:rsidP="00FE0B8F">
      <w:pPr>
        <w:pStyle w:val="Paragraphedeliste"/>
        <w:numPr>
          <w:ilvl w:val="1"/>
          <w:numId w:val="1"/>
        </w:numPr>
        <w:spacing w:after="0" w:line="240" w:lineRule="auto"/>
        <w:jc w:val="both"/>
        <w:rPr>
          <w:rFonts w:ascii="Arial" w:hAnsi="Arial" w:cs="Arial"/>
          <w:b/>
          <w:sz w:val="21"/>
          <w:szCs w:val="21"/>
        </w:rPr>
      </w:pPr>
      <w:r w:rsidRPr="001A3B70">
        <w:rPr>
          <w:rFonts w:ascii="Arial" w:hAnsi="Arial" w:cs="Arial"/>
          <w:b/>
          <w:sz w:val="21"/>
          <w:szCs w:val="21"/>
        </w:rPr>
        <w:t>Incidence des absences</w:t>
      </w:r>
    </w:p>
    <w:p w14:paraId="63712523" w14:textId="77777777" w:rsidR="00183D10" w:rsidRPr="001A3B70" w:rsidRDefault="00183D10" w:rsidP="00FE0B8F">
      <w:pPr>
        <w:pStyle w:val="Paragraphedeliste"/>
        <w:spacing w:after="0" w:line="240" w:lineRule="auto"/>
        <w:jc w:val="both"/>
        <w:rPr>
          <w:rFonts w:ascii="Arial" w:hAnsi="Arial" w:cs="Arial"/>
          <w:b/>
          <w:sz w:val="21"/>
          <w:szCs w:val="21"/>
        </w:rPr>
      </w:pPr>
    </w:p>
    <w:p w14:paraId="06AAAA00" w14:textId="7310F565" w:rsidR="006545A4" w:rsidRPr="001A3B70" w:rsidRDefault="006545A4" w:rsidP="00FE0B8F">
      <w:pPr>
        <w:spacing w:after="0" w:line="240" w:lineRule="auto"/>
        <w:jc w:val="both"/>
        <w:rPr>
          <w:rFonts w:ascii="Arial" w:hAnsi="Arial" w:cs="Arial"/>
          <w:sz w:val="21"/>
          <w:szCs w:val="21"/>
        </w:rPr>
      </w:pPr>
      <w:r w:rsidRPr="001A3B70">
        <w:rPr>
          <w:rFonts w:ascii="Arial" w:hAnsi="Arial" w:cs="Arial"/>
          <w:sz w:val="21"/>
          <w:szCs w:val="21"/>
        </w:rPr>
        <w:t>La rémunération forfaitaire versé</w:t>
      </w:r>
      <w:r w:rsidR="005B58BA" w:rsidRPr="001A3B70">
        <w:rPr>
          <w:rFonts w:ascii="Arial" w:hAnsi="Arial" w:cs="Arial"/>
          <w:sz w:val="21"/>
          <w:szCs w:val="21"/>
        </w:rPr>
        <w:t>e</w:t>
      </w:r>
      <w:r w:rsidRPr="001A3B70">
        <w:rPr>
          <w:rFonts w:ascii="Arial" w:hAnsi="Arial" w:cs="Arial"/>
          <w:sz w:val="21"/>
          <w:szCs w:val="21"/>
        </w:rPr>
        <w:t xml:space="preserve"> mensuellement au </w:t>
      </w:r>
      <w:r w:rsidR="00F8295E"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 xml:space="preserve"> compte tenu de ses fonctions est indépendante du nombre d’heures de travail effectif accomplies.</w:t>
      </w:r>
    </w:p>
    <w:p w14:paraId="5C488642" w14:textId="77777777" w:rsidR="00183D10" w:rsidRPr="001A3B70" w:rsidRDefault="00183D10" w:rsidP="00FE0B8F">
      <w:pPr>
        <w:spacing w:after="0" w:line="240" w:lineRule="auto"/>
        <w:jc w:val="both"/>
        <w:rPr>
          <w:rFonts w:ascii="Arial" w:hAnsi="Arial" w:cs="Arial"/>
          <w:sz w:val="21"/>
          <w:szCs w:val="21"/>
        </w:rPr>
      </w:pPr>
    </w:p>
    <w:p w14:paraId="65537E05" w14:textId="77777777" w:rsidR="00922F9B" w:rsidRPr="001A3B70" w:rsidRDefault="006545A4" w:rsidP="00FE0B8F">
      <w:pPr>
        <w:spacing w:after="0" w:line="240" w:lineRule="auto"/>
        <w:jc w:val="both"/>
        <w:rPr>
          <w:rFonts w:ascii="Arial" w:hAnsi="Arial" w:cs="Arial"/>
          <w:sz w:val="21"/>
          <w:szCs w:val="21"/>
        </w:rPr>
      </w:pPr>
      <w:r w:rsidRPr="001A3B70">
        <w:rPr>
          <w:rFonts w:ascii="Arial" w:hAnsi="Arial" w:cs="Arial"/>
          <w:sz w:val="21"/>
          <w:szCs w:val="21"/>
        </w:rPr>
        <w:t>La valeur d’une journée entière de travail sera calculée en divisant la rémunération mensuelle forfaitaire par 22.</w:t>
      </w:r>
    </w:p>
    <w:p w14:paraId="4F16832C" w14:textId="77777777" w:rsidR="009C1075" w:rsidRPr="001A3B70" w:rsidRDefault="009C1075" w:rsidP="00FE0B8F">
      <w:pPr>
        <w:spacing w:after="0"/>
        <w:jc w:val="both"/>
        <w:rPr>
          <w:rFonts w:ascii="Arial" w:hAnsi="Arial" w:cs="Arial"/>
          <w:b/>
          <w:sz w:val="21"/>
          <w:szCs w:val="21"/>
        </w:rPr>
      </w:pPr>
    </w:p>
    <w:p w14:paraId="2DB30467" w14:textId="77777777" w:rsidR="00044F27" w:rsidRPr="001A3B70" w:rsidRDefault="00044F27" w:rsidP="00FE0B8F">
      <w:pPr>
        <w:pStyle w:val="Paragraphedeliste"/>
        <w:numPr>
          <w:ilvl w:val="1"/>
          <w:numId w:val="1"/>
        </w:numPr>
        <w:spacing w:after="0" w:line="240" w:lineRule="auto"/>
        <w:jc w:val="both"/>
        <w:rPr>
          <w:rFonts w:ascii="Arial" w:hAnsi="Arial" w:cs="Arial"/>
          <w:b/>
          <w:sz w:val="21"/>
          <w:szCs w:val="21"/>
        </w:rPr>
      </w:pPr>
      <w:r w:rsidRPr="001A3B70">
        <w:rPr>
          <w:rFonts w:ascii="Arial" w:hAnsi="Arial" w:cs="Arial"/>
          <w:b/>
          <w:sz w:val="21"/>
          <w:szCs w:val="21"/>
        </w:rPr>
        <w:t>Embauche ou rupture en cours d’année</w:t>
      </w:r>
    </w:p>
    <w:p w14:paraId="47BCBFF4" w14:textId="77777777" w:rsidR="007D616B" w:rsidRPr="001A3B70" w:rsidRDefault="007D616B" w:rsidP="00FE0B8F">
      <w:pPr>
        <w:pStyle w:val="Paragraphedeliste"/>
        <w:spacing w:after="0" w:line="240" w:lineRule="auto"/>
        <w:jc w:val="both"/>
        <w:rPr>
          <w:rFonts w:ascii="Arial" w:hAnsi="Arial" w:cs="Arial"/>
          <w:b/>
          <w:sz w:val="21"/>
          <w:szCs w:val="21"/>
        </w:rPr>
      </w:pPr>
    </w:p>
    <w:p w14:paraId="2F1CD9FE" w14:textId="77777777" w:rsidR="00B33EE6" w:rsidRPr="001A3B70" w:rsidRDefault="00B33EE6" w:rsidP="00FE0B8F">
      <w:pPr>
        <w:spacing w:after="0" w:line="240" w:lineRule="auto"/>
        <w:jc w:val="both"/>
        <w:rPr>
          <w:rFonts w:ascii="Arial" w:hAnsi="Arial" w:cs="Arial"/>
          <w:sz w:val="21"/>
          <w:szCs w:val="21"/>
        </w:rPr>
      </w:pPr>
      <w:r w:rsidRPr="001A3B70">
        <w:rPr>
          <w:rFonts w:ascii="Arial" w:hAnsi="Arial" w:cs="Arial"/>
          <w:sz w:val="21"/>
          <w:szCs w:val="21"/>
        </w:rPr>
        <w:t>Dans le cas d’une année incomplète, le nombre de jours à effectuer est calculé en fonction de la durée en semaines restant à courir jusqu’à la fin de l’année (dans le cas d’une embauche en cours d’année) ou de la durée en semaines courant depuis le 1</w:t>
      </w:r>
      <w:r w:rsidRPr="001A3B70">
        <w:rPr>
          <w:rFonts w:ascii="Arial" w:hAnsi="Arial" w:cs="Arial"/>
          <w:sz w:val="21"/>
          <w:szCs w:val="21"/>
          <w:vertAlign w:val="superscript"/>
        </w:rPr>
        <w:t>er</w:t>
      </w:r>
      <w:r w:rsidRPr="001A3B70">
        <w:rPr>
          <w:rFonts w:ascii="Arial" w:hAnsi="Arial" w:cs="Arial"/>
          <w:sz w:val="21"/>
          <w:szCs w:val="21"/>
        </w:rPr>
        <w:t xml:space="preserve"> janvier (dans le cas d’une rupture en cours d’année), selon la formule suivante :</w:t>
      </w:r>
    </w:p>
    <w:p w14:paraId="00E3C3C3" w14:textId="77777777" w:rsidR="007D616B" w:rsidRPr="001A3B70" w:rsidRDefault="007D616B" w:rsidP="00FE0B8F">
      <w:pPr>
        <w:spacing w:after="0" w:line="240" w:lineRule="auto"/>
        <w:jc w:val="both"/>
        <w:rPr>
          <w:rFonts w:ascii="Arial" w:hAnsi="Arial" w:cs="Arial"/>
          <w:sz w:val="21"/>
          <w:szCs w:val="21"/>
        </w:rPr>
      </w:pPr>
    </w:p>
    <w:p w14:paraId="3CD9C530" w14:textId="2373D471" w:rsidR="00A079DA" w:rsidRPr="001A3B70" w:rsidRDefault="00B33EE6" w:rsidP="00FE0B8F">
      <w:pPr>
        <w:spacing w:after="0" w:line="240" w:lineRule="auto"/>
        <w:jc w:val="both"/>
        <w:rPr>
          <w:rFonts w:ascii="Arial" w:hAnsi="Arial" w:cs="Arial"/>
          <w:sz w:val="21"/>
          <w:szCs w:val="21"/>
        </w:rPr>
      </w:pPr>
      <w:r w:rsidRPr="001A3B70">
        <w:rPr>
          <w:rFonts w:ascii="Arial" w:hAnsi="Arial" w:cs="Arial"/>
          <w:sz w:val="21"/>
          <w:szCs w:val="21"/>
        </w:rPr>
        <w:t xml:space="preserve">Nombre de jours à travailler = </w:t>
      </w:r>
      <w:r w:rsidRPr="001A3B70">
        <w:rPr>
          <w:rFonts w:ascii="Arial" w:hAnsi="Arial" w:cs="Arial"/>
          <w:sz w:val="21"/>
          <w:szCs w:val="21"/>
          <w:u w:val="single"/>
        </w:rPr>
        <w:t>21</w:t>
      </w:r>
      <w:r w:rsidR="009810BF">
        <w:rPr>
          <w:rFonts w:ascii="Arial" w:hAnsi="Arial" w:cs="Arial"/>
          <w:sz w:val="21"/>
          <w:szCs w:val="21"/>
          <w:u w:val="single"/>
        </w:rPr>
        <w:t>7</w:t>
      </w:r>
      <w:r w:rsidRPr="001A3B70">
        <w:rPr>
          <w:rFonts w:ascii="Arial" w:hAnsi="Arial" w:cs="Arial"/>
          <w:sz w:val="21"/>
          <w:szCs w:val="21"/>
          <w:u w:val="single"/>
        </w:rPr>
        <w:t xml:space="preserve"> × nombre de </w:t>
      </w:r>
      <w:r w:rsidR="00340C45" w:rsidRPr="001A3B70">
        <w:rPr>
          <w:rFonts w:ascii="Arial" w:hAnsi="Arial" w:cs="Arial"/>
          <w:sz w:val="21"/>
          <w:szCs w:val="21"/>
          <w:u w:val="single"/>
        </w:rPr>
        <w:t xml:space="preserve">jours </w:t>
      </w:r>
      <w:r w:rsidR="00A71159" w:rsidRPr="001A3B70">
        <w:rPr>
          <w:rFonts w:ascii="Arial" w:hAnsi="Arial" w:cs="Arial"/>
          <w:sz w:val="21"/>
          <w:szCs w:val="21"/>
          <w:u w:val="single"/>
        </w:rPr>
        <w:t xml:space="preserve">ouvrés sur la période </w:t>
      </w:r>
      <w:r w:rsidRPr="001A3B70">
        <w:rPr>
          <w:rFonts w:ascii="Arial" w:hAnsi="Arial" w:cs="Arial"/>
          <w:sz w:val="21"/>
          <w:szCs w:val="21"/>
        </w:rPr>
        <w:t xml:space="preserve"> </w:t>
      </w:r>
    </w:p>
    <w:p w14:paraId="096EA8DF" w14:textId="473EB8A4" w:rsidR="00A71159" w:rsidRPr="001A3B70" w:rsidRDefault="00FE0B8F" w:rsidP="00FE0B8F">
      <w:pPr>
        <w:spacing w:after="120" w:line="240" w:lineRule="auto"/>
        <w:ind w:left="2832"/>
        <w:jc w:val="both"/>
        <w:rPr>
          <w:rFonts w:ascii="Arial" w:hAnsi="Arial" w:cs="Arial"/>
          <w:sz w:val="21"/>
          <w:szCs w:val="21"/>
        </w:rPr>
      </w:pPr>
      <w:r>
        <w:rPr>
          <w:rFonts w:ascii="Arial" w:hAnsi="Arial" w:cs="Arial"/>
          <w:sz w:val="21"/>
          <w:szCs w:val="21"/>
        </w:rPr>
        <w:t xml:space="preserve">     </w:t>
      </w:r>
      <w:r w:rsidR="00AC32D2" w:rsidRPr="001A3B70">
        <w:rPr>
          <w:rFonts w:ascii="Arial" w:hAnsi="Arial" w:cs="Arial"/>
          <w:sz w:val="21"/>
          <w:szCs w:val="21"/>
        </w:rPr>
        <w:t>Nombre</w:t>
      </w:r>
      <w:r w:rsidR="00A71159" w:rsidRPr="001A3B70">
        <w:rPr>
          <w:rFonts w:ascii="Arial" w:hAnsi="Arial" w:cs="Arial"/>
          <w:sz w:val="21"/>
          <w:szCs w:val="21"/>
        </w:rPr>
        <w:t xml:space="preserve"> de jours ouvrés sur l’année</w:t>
      </w:r>
      <w:r w:rsidR="00B33EE6" w:rsidRPr="001A3B70">
        <w:rPr>
          <w:rFonts w:ascii="Arial" w:hAnsi="Arial" w:cs="Arial"/>
          <w:sz w:val="21"/>
          <w:szCs w:val="21"/>
        </w:rPr>
        <w:t>.</w:t>
      </w:r>
    </w:p>
    <w:p w14:paraId="42F3F577" w14:textId="447DA0E4" w:rsidR="007D616B" w:rsidRPr="001A3B70" w:rsidRDefault="00004847" w:rsidP="00FE0B8F">
      <w:pPr>
        <w:jc w:val="both"/>
        <w:rPr>
          <w:rFonts w:ascii="Arial" w:hAnsi="Arial" w:cs="Arial"/>
          <w:sz w:val="21"/>
          <w:szCs w:val="21"/>
        </w:rPr>
      </w:pPr>
      <w:r w:rsidRPr="001A3B70">
        <w:rPr>
          <w:rFonts w:ascii="Arial" w:hAnsi="Arial" w:cs="Arial"/>
          <w:sz w:val="21"/>
          <w:szCs w:val="21"/>
        </w:rPr>
        <w:br w:type="page"/>
      </w:r>
      <w:r w:rsidR="00345167" w:rsidRPr="001A3B70">
        <w:rPr>
          <w:rFonts w:ascii="Arial" w:hAnsi="Arial" w:cs="Arial"/>
          <w:sz w:val="21"/>
          <w:szCs w:val="21"/>
        </w:rPr>
        <w:lastRenderedPageBreak/>
        <w:t>Le résultat obtenu</w:t>
      </w:r>
      <w:r w:rsidR="00CF1712" w:rsidRPr="001A3B70">
        <w:rPr>
          <w:rFonts w:ascii="Arial" w:hAnsi="Arial" w:cs="Arial"/>
          <w:sz w:val="21"/>
          <w:szCs w:val="21"/>
        </w:rPr>
        <w:t xml:space="preserve"> sera a</w:t>
      </w:r>
      <w:r w:rsidR="004E4594" w:rsidRPr="001A3B70">
        <w:rPr>
          <w:rFonts w:ascii="Arial" w:hAnsi="Arial" w:cs="Arial"/>
          <w:sz w:val="21"/>
          <w:szCs w:val="21"/>
        </w:rPr>
        <w:t>rrondi au</w:t>
      </w:r>
      <w:r w:rsidR="00CF1712" w:rsidRPr="001A3B70">
        <w:rPr>
          <w:rFonts w:ascii="Arial" w:hAnsi="Arial" w:cs="Arial"/>
          <w:sz w:val="21"/>
          <w:szCs w:val="21"/>
        </w:rPr>
        <w:t xml:space="preserve"> nombre entier</w:t>
      </w:r>
      <w:r w:rsidR="004E4594" w:rsidRPr="001A3B70">
        <w:rPr>
          <w:rFonts w:ascii="Arial" w:hAnsi="Arial" w:cs="Arial"/>
          <w:sz w:val="21"/>
          <w:szCs w:val="21"/>
        </w:rPr>
        <w:t xml:space="preserve"> supérieur</w:t>
      </w:r>
      <w:r w:rsidR="005F0000" w:rsidRPr="001A3B70">
        <w:rPr>
          <w:rFonts w:ascii="Arial" w:hAnsi="Arial" w:cs="Arial"/>
          <w:sz w:val="21"/>
          <w:szCs w:val="21"/>
        </w:rPr>
        <w:t xml:space="preserve"> pour déterminer le nombre de jours à travailler. </w:t>
      </w:r>
    </w:p>
    <w:p w14:paraId="241CAC7A" w14:textId="77777777" w:rsidR="00B33EE6" w:rsidRPr="001A3B70" w:rsidRDefault="00A71159" w:rsidP="00FE0B8F">
      <w:pPr>
        <w:pBdr>
          <w:top w:val="single" w:sz="4" w:space="1" w:color="auto"/>
          <w:left w:val="single" w:sz="4" w:space="4" w:color="auto"/>
          <w:bottom w:val="single" w:sz="4" w:space="1" w:color="auto"/>
          <w:right w:val="single" w:sz="4" w:space="4" w:color="auto"/>
        </w:pBdr>
        <w:spacing w:after="120" w:line="240" w:lineRule="auto"/>
        <w:jc w:val="both"/>
        <w:rPr>
          <w:rFonts w:ascii="Arial" w:hAnsi="Arial" w:cs="Arial"/>
          <w:i/>
          <w:sz w:val="21"/>
          <w:szCs w:val="21"/>
        </w:rPr>
      </w:pPr>
      <w:r w:rsidRPr="001A3B70">
        <w:rPr>
          <w:rFonts w:ascii="Arial" w:hAnsi="Arial" w:cs="Arial"/>
          <w:i/>
          <w:sz w:val="21"/>
          <w:szCs w:val="21"/>
        </w:rPr>
        <w:t>Exemple</w:t>
      </w:r>
      <w:r w:rsidR="004F1C43" w:rsidRPr="001A3B70">
        <w:rPr>
          <w:rFonts w:ascii="Arial" w:hAnsi="Arial" w:cs="Arial"/>
          <w:i/>
          <w:sz w:val="21"/>
          <w:szCs w:val="21"/>
        </w:rPr>
        <w:t> :</w:t>
      </w:r>
    </w:p>
    <w:p w14:paraId="7B117A6A" w14:textId="64854B40" w:rsidR="00A71159" w:rsidRPr="001A3B70" w:rsidRDefault="00A71159"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1A3B70">
        <w:rPr>
          <w:rFonts w:ascii="Arial" w:hAnsi="Arial" w:cs="Arial"/>
          <w:i/>
          <w:sz w:val="21"/>
          <w:szCs w:val="21"/>
        </w:rPr>
        <w:t>Sa</w:t>
      </w:r>
      <w:r w:rsidR="007D616B" w:rsidRPr="001A3B70">
        <w:rPr>
          <w:rFonts w:ascii="Arial" w:hAnsi="Arial" w:cs="Arial"/>
          <w:i/>
          <w:sz w:val="21"/>
          <w:szCs w:val="21"/>
        </w:rPr>
        <w:t>larié embauché le 1</w:t>
      </w:r>
      <w:r w:rsidR="007D616B" w:rsidRPr="001A3B70">
        <w:rPr>
          <w:rFonts w:ascii="Arial" w:hAnsi="Arial" w:cs="Arial"/>
          <w:i/>
          <w:sz w:val="21"/>
          <w:szCs w:val="21"/>
          <w:vertAlign w:val="superscript"/>
        </w:rPr>
        <w:t>er</w:t>
      </w:r>
      <w:r w:rsidR="007D616B" w:rsidRPr="001A3B70">
        <w:rPr>
          <w:rFonts w:ascii="Arial" w:hAnsi="Arial" w:cs="Arial"/>
          <w:i/>
          <w:sz w:val="21"/>
          <w:szCs w:val="21"/>
        </w:rPr>
        <w:t xml:space="preserve"> </w:t>
      </w:r>
      <w:r w:rsidR="0008414C" w:rsidRPr="001A3B70">
        <w:rPr>
          <w:rFonts w:ascii="Arial" w:hAnsi="Arial" w:cs="Arial"/>
          <w:i/>
          <w:sz w:val="21"/>
          <w:szCs w:val="21"/>
        </w:rPr>
        <w:t>octobre</w:t>
      </w:r>
      <w:r w:rsidR="007D616B" w:rsidRPr="001A3B70">
        <w:rPr>
          <w:rFonts w:ascii="Arial" w:hAnsi="Arial" w:cs="Arial"/>
          <w:i/>
          <w:sz w:val="21"/>
          <w:szCs w:val="21"/>
        </w:rPr>
        <w:t xml:space="preserve"> 20</w:t>
      </w:r>
      <w:r w:rsidR="00651A9B" w:rsidRPr="001A3B70">
        <w:rPr>
          <w:rFonts w:ascii="Arial" w:hAnsi="Arial" w:cs="Arial"/>
          <w:i/>
          <w:sz w:val="21"/>
          <w:szCs w:val="21"/>
        </w:rPr>
        <w:t>20</w:t>
      </w:r>
      <w:r w:rsidRPr="001A3B70">
        <w:rPr>
          <w:rFonts w:ascii="Arial" w:hAnsi="Arial" w:cs="Arial"/>
          <w:i/>
          <w:sz w:val="21"/>
          <w:szCs w:val="21"/>
        </w:rPr>
        <w:t xml:space="preserve"> avec une convention individuelle de forfait en jours de </w:t>
      </w:r>
      <w:r w:rsidRPr="001A3B70">
        <w:rPr>
          <w:rFonts w:ascii="Arial" w:hAnsi="Arial" w:cs="Arial"/>
          <w:b/>
          <w:i/>
          <w:sz w:val="21"/>
          <w:szCs w:val="21"/>
        </w:rPr>
        <w:t>21</w:t>
      </w:r>
      <w:r w:rsidR="009810BF">
        <w:rPr>
          <w:rFonts w:ascii="Arial" w:hAnsi="Arial" w:cs="Arial"/>
          <w:b/>
          <w:i/>
          <w:sz w:val="21"/>
          <w:szCs w:val="21"/>
        </w:rPr>
        <w:t>7</w:t>
      </w:r>
      <w:r w:rsidRPr="001A3B70">
        <w:rPr>
          <w:rFonts w:ascii="Arial" w:hAnsi="Arial" w:cs="Arial"/>
          <w:i/>
          <w:sz w:val="21"/>
          <w:szCs w:val="21"/>
        </w:rPr>
        <w:t xml:space="preserve"> jours.</w:t>
      </w:r>
    </w:p>
    <w:p w14:paraId="68923A41" w14:textId="77777777" w:rsidR="007D616B" w:rsidRPr="001A3B70" w:rsidRDefault="007D616B"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p>
    <w:p w14:paraId="4CD1B24B" w14:textId="3AB8796C" w:rsidR="00A71159" w:rsidRPr="001A3B70" w:rsidRDefault="00A71159"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 w:val="21"/>
          <w:szCs w:val="21"/>
        </w:rPr>
      </w:pPr>
      <w:r w:rsidRPr="001A3B70">
        <w:rPr>
          <w:rFonts w:ascii="Arial" w:hAnsi="Arial" w:cs="Arial"/>
          <w:i/>
          <w:sz w:val="21"/>
          <w:szCs w:val="21"/>
          <w:u w:val="single"/>
        </w:rPr>
        <w:t xml:space="preserve">Nombre de jours ouvrés sur la période </w:t>
      </w:r>
      <w:r w:rsidR="007D616B" w:rsidRPr="001A3B70">
        <w:rPr>
          <w:rFonts w:ascii="Arial" w:hAnsi="Arial" w:cs="Arial"/>
          <w:i/>
          <w:sz w:val="21"/>
          <w:szCs w:val="21"/>
          <w:u w:val="single"/>
        </w:rPr>
        <w:t xml:space="preserve">du </w:t>
      </w:r>
      <w:r w:rsidRPr="001A3B70">
        <w:rPr>
          <w:rFonts w:ascii="Arial" w:hAnsi="Arial" w:cs="Arial"/>
          <w:i/>
          <w:sz w:val="21"/>
          <w:szCs w:val="21"/>
          <w:u w:val="single"/>
        </w:rPr>
        <w:t>0</w:t>
      </w:r>
      <w:r w:rsidR="007D616B" w:rsidRPr="001A3B70">
        <w:rPr>
          <w:rFonts w:ascii="Arial" w:hAnsi="Arial" w:cs="Arial"/>
          <w:i/>
          <w:sz w:val="21"/>
          <w:szCs w:val="21"/>
          <w:u w:val="single"/>
        </w:rPr>
        <w:t>1</w:t>
      </w:r>
      <w:r w:rsidRPr="001A3B70">
        <w:rPr>
          <w:rFonts w:ascii="Arial" w:hAnsi="Arial" w:cs="Arial"/>
          <w:i/>
          <w:sz w:val="21"/>
          <w:szCs w:val="21"/>
          <w:u w:val="single"/>
        </w:rPr>
        <w:t>/</w:t>
      </w:r>
      <w:r w:rsidR="0008414C" w:rsidRPr="001A3B70">
        <w:rPr>
          <w:rFonts w:ascii="Arial" w:hAnsi="Arial" w:cs="Arial"/>
          <w:i/>
          <w:sz w:val="21"/>
          <w:szCs w:val="21"/>
          <w:u w:val="single"/>
        </w:rPr>
        <w:t>10</w:t>
      </w:r>
      <w:r w:rsidRPr="001A3B70">
        <w:rPr>
          <w:rFonts w:ascii="Arial" w:hAnsi="Arial" w:cs="Arial"/>
          <w:i/>
          <w:sz w:val="21"/>
          <w:szCs w:val="21"/>
          <w:u w:val="single"/>
        </w:rPr>
        <w:t>/20</w:t>
      </w:r>
      <w:r w:rsidR="00651A9B" w:rsidRPr="001A3B70">
        <w:rPr>
          <w:rFonts w:ascii="Arial" w:hAnsi="Arial" w:cs="Arial"/>
          <w:i/>
          <w:sz w:val="21"/>
          <w:szCs w:val="21"/>
          <w:u w:val="single"/>
        </w:rPr>
        <w:t>20</w:t>
      </w:r>
      <w:r w:rsidRPr="001A3B70">
        <w:rPr>
          <w:rFonts w:ascii="Arial" w:hAnsi="Arial" w:cs="Arial"/>
          <w:i/>
          <w:sz w:val="21"/>
          <w:szCs w:val="21"/>
          <w:u w:val="single"/>
        </w:rPr>
        <w:t xml:space="preserve"> au 31/12/20</w:t>
      </w:r>
      <w:r w:rsidR="00651A9B" w:rsidRPr="001A3B70">
        <w:rPr>
          <w:rFonts w:ascii="Arial" w:hAnsi="Arial" w:cs="Arial"/>
          <w:i/>
          <w:sz w:val="21"/>
          <w:szCs w:val="21"/>
          <w:u w:val="single"/>
        </w:rPr>
        <w:t>20</w:t>
      </w:r>
      <w:r w:rsidRPr="001A3B70">
        <w:rPr>
          <w:rFonts w:ascii="Arial" w:hAnsi="Arial" w:cs="Arial"/>
          <w:i/>
          <w:sz w:val="21"/>
          <w:szCs w:val="21"/>
        </w:rPr>
        <w:t xml:space="preserve"> : </w:t>
      </w:r>
      <w:r w:rsidR="0008414C" w:rsidRPr="001A3B70">
        <w:rPr>
          <w:rFonts w:ascii="Arial" w:hAnsi="Arial" w:cs="Arial"/>
          <w:i/>
          <w:sz w:val="21"/>
          <w:szCs w:val="21"/>
        </w:rPr>
        <w:t>92</w:t>
      </w:r>
      <w:r w:rsidRPr="001A3B70">
        <w:rPr>
          <w:rFonts w:ascii="Arial" w:hAnsi="Arial" w:cs="Arial"/>
          <w:i/>
          <w:sz w:val="21"/>
          <w:szCs w:val="21"/>
        </w:rPr>
        <w:t xml:space="preserve"> jours calendaires – </w:t>
      </w:r>
      <w:r w:rsidR="0008414C" w:rsidRPr="001A3B70">
        <w:rPr>
          <w:rFonts w:ascii="Arial" w:hAnsi="Arial" w:cs="Arial"/>
          <w:i/>
          <w:sz w:val="21"/>
          <w:szCs w:val="21"/>
        </w:rPr>
        <w:t>26</w:t>
      </w:r>
      <w:r w:rsidRPr="001A3B70">
        <w:rPr>
          <w:rFonts w:ascii="Arial" w:hAnsi="Arial" w:cs="Arial"/>
          <w:i/>
          <w:sz w:val="21"/>
          <w:szCs w:val="21"/>
        </w:rPr>
        <w:t xml:space="preserve"> (jours de repos hebdomadaires) – </w:t>
      </w:r>
      <w:r w:rsidR="0008414C" w:rsidRPr="001A3B70">
        <w:rPr>
          <w:rFonts w:ascii="Arial" w:hAnsi="Arial" w:cs="Arial"/>
          <w:i/>
          <w:sz w:val="21"/>
          <w:szCs w:val="21"/>
        </w:rPr>
        <w:t>3</w:t>
      </w:r>
      <w:r w:rsidRPr="001A3B70">
        <w:rPr>
          <w:rFonts w:ascii="Arial" w:hAnsi="Arial" w:cs="Arial"/>
          <w:i/>
          <w:sz w:val="21"/>
          <w:szCs w:val="21"/>
        </w:rPr>
        <w:t xml:space="preserve"> (jours fériés chômés sur ladite période) = </w:t>
      </w:r>
      <w:r w:rsidR="0008414C" w:rsidRPr="001A3B70">
        <w:rPr>
          <w:rFonts w:ascii="Arial" w:hAnsi="Arial" w:cs="Arial"/>
          <w:b/>
          <w:i/>
          <w:sz w:val="21"/>
          <w:szCs w:val="21"/>
        </w:rPr>
        <w:t>63</w:t>
      </w:r>
    </w:p>
    <w:p w14:paraId="23B1C98E" w14:textId="77777777" w:rsidR="00A079DA" w:rsidRPr="001A3B70" w:rsidRDefault="00A079DA"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p>
    <w:p w14:paraId="768E0C0C" w14:textId="7A51E7C4" w:rsidR="00A71159" w:rsidRPr="001A3B70" w:rsidRDefault="00A71159"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 w:val="21"/>
          <w:szCs w:val="21"/>
        </w:rPr>
      </w:pPr>
      <w:r w:rsidRPr="001A3B70">
        <w:rPr>
          <w:rFonts w:ascii="Arial" w:hAnsi="Arial" w:cs="Arial"/>
          <w:i/>
          <w:sz w:val="21"/>
          <w:szCs w:val="21"/>
          <w:u w:val="single"/>
        </w:rPr>
        <w:t xml:space="preserve">Nombre </w:t>
      </w:r>
      <w:r w:rsidR="007D616B" w:rsidRPr="001A3B70">
        <w:rPr>
          <w:rFonts w:ascii="Arial" w:hAnsi="Arial" w:cs="Arial"/>
          <w:i/>
          <w:sz w:val="21"/>
          <w:szCs w:val="21"/>
          <w:u w:val="single"/>
        </w:rPr>
        <w:t>de jours ouvrés sur l’année 20</w:t>
      </w:r>
      <w:r w:rsidR="00651A9B" w:rsidRPr="001A3B70">
        <w:rPr>
          <w:rFonts w:ascii="Arial" w:hAnsi="Arial" w:cs="Arial"/>
          <w:i/>
          <w:sz w:val="21"/>
          <w:szCs w:val="21"/>
          <w:u w:val="single"/>
        </w:rPr>
        <w:t>20</w:t>
      </w:r>
      <w:r w:rsidRPr="001A3B70">
        <w:rPr>
          <w:rFonts w:ascii="Arial" w:hAnsi="Arial" w:cs="Arial"/>
          <w:i/>
          <w:sz w:val="21"/>
          <w:szCs w:val="21"/>
        </w:rPr>
        <w:t> : 36</w:t>
      </w:r>
      <w:r w:rsidR="00651A9B" w:rsidRPr="001A3B70">
        <w:rPr>
          <w:rFonts w:ascii="Arial" w:hAnsi="Arial" w:cs="Arial"/>
          <w:i/>
          <w:sz w:val="21"/>
          <w:szCs w:val="21"/>
        </w:rPr>
        <w:t>6</w:t>
      </w:r>
      <w:r w:rsidRPr="001A3B70">
        <w:rPr>
          <w:rFonts w:ascii="Arial" w:hAnsi="Arial" w:cs="Arial"/>
          <w:i/>
          <w:sz w:val="21"/>
          <w:szCs w:val="21"/>
        </w:rPr>
        <w:t xml:space="preserve"> – 104 (jours de repos hebdomadaires) – </w:t>
      </w:r>
      <w:r w:rsidR="00651A9B" w:rsidRPr="001A3B70">
        <w:rPr>
          <w:rFonts w:ascii="Arial" w:hAnsi="Arial" w:cs="Arial"/>
          <w:i/>
          <w:sz w:val="21"/>
          <w:szCs w:val="21"/>
        </w:rPr>
        <w:t>8</w:t>
      </w:r>
      <w:r w:rsidRPr="001A3B70">
        <w:rPr>
          <w:rFonts w:ascii="Arial" w:hAnsi="Arial" w:cs="Arial"/>
          <w:i/>
          <w:sz w:val="21"/>
          <w:szCs w:val="21"/>
        </w:rPr>
        <w:t xml:space="preserve"> (jours fériés chômés sur ladite période) = </w:t>
      </w:r>
      <w:r w:rsidR="007D616B" w:rsidRPr="001A3B70">
        <w:rPr>
          <w:rFonts w:ascii="Arial" w:hAnsi="Arial" w:cs="Arial"/>
          <w:b/>
          <w:i/>
          <w:sz w:val="21"/>
          <w:szCs w:val="21"/>
        </w:rPr>
        <w:t>25</w:t>
      </w:r>
      <w:r w:rsidR="009341FB" w:rsidRPr="001A3B70">
        <w:rPr>
          <w:rFonts w:ascii="Arial" w:hAnsi="Arial" w:cs="Arial"/>
          <w:b/>
          <w:i/>
          <w:sz w:val="21"/>
          <w:szCs w:val="21"/>
        </w:rPr>
        <w:t>4</w:t>
      </w:r>
    </w:p>
    <w:p w14:paraId="427122CB" w14:textId="77777777" w:rsidR="00A079DA" w:rsidRPr="001A3B70" w:rsidRDefault="00A079DA"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p>
    <w:p w14:paraId="09509819" w14:textId="08657FF4" w:rsidR="007D616B" w:rsidRPr="001A3B70" w:rsidRDefault="00A71159"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 w:val="21"/>
          <w:szCs w:val="21"/>
        </w:rPr>
      </w:pPr>
      <w:r w:rsidRPr="001A3B70">
        <w:rPr>
          <w:rFonts w:ascii="Arial" w:hAnsi="Arial" w:cs="Arial"/>
          <w:b/>
          <w:i/>
          <w:sz w:val="21"/>
          <w:szCs w:val="21"/>
        </w:rPr>
        <w:t xml:space="preserve">Détermination des jours travaillés </w:t>
      </w:r>
      <w:r w:rsidR="007D616B" w:rsidRPr="001A3B70">
        <w:rPr>
          <w:rFonts w:ascii="Arial" w:hAnsi="Arial" w:cs="Arial"/>
          <w:b/>
          <w:i/>
          <w:sz w:val="21"/>
          <w:szCs w:val="21"/>
        </w:rPr>
        <w:t>du</w:t>
      </w:r>
      <w:r w:rsidRPr="001A3B70">
        <w:rPr>
          <w:rFonts w:ascii="Arial" w:hAnsi="Arial" w:cs="Arial"/>
          <w:b/>
          <w:i/>
          <w:sz w:val="21"/>
          <w:szCs w:val="21"/>
        </w:rPr>
        <w:t xml:space="preserve"> salarié</w:t>
      </w:r>
      <w:r w:rsidR="007D616B" w:rsidRPr="001A3B70">
        <w:rPr>
          <w:rFonts w:ascii="Arial" w:hAnsi="Arial" w:cs="Arial"/>
          <w:b/>
          <w:i/>
          <w:sz w:val="21"/>
          <w:szCs w:val="21"/>
        </w:rPr>
        <w:t xml:space="preserve"> arrivé le 1</w:t>
      </w:r>
      <w:r w:rsidR="007D616B" w:rsidRPr="001A3B70">
        <w:rPr>
          <w:rFonts w:ascii="Arial" w:hAnsi="Arial" w:cs="Arial"/>
          <w:b/>
          <w:i/>
          <w:sz w:val="21"/>
          <w:szCs w:val="21"/>
          <w:vertAlign w:val="superscript"/>
        </w:rPr>
        <w:t>er</w:t>
      </w:r>
      <w:r w:rsidR="007D616B" w:rsidRPr="001A3B70">
        <w:rPr>
          <w:rFonts w:ascii="Arial" w:hAnsi="Arial" w:cs="Arial"/>
          <w:b/>
          <w:i/>
          <w:sz w:val="21"/>
          <w:szCs w:val="21"/>
        </w:rPr>
        <w:t xml:space="preserve"> </w:t>
      </w:r>
      <w:r w:rsidR="0008414C" w:rsidRPr="001A3B70">
        <w:rPr>
          <w:rFonts w:ascii="Arial" w:hAnsi="Arial" w:cs="Arial"/>
          <w:b/>
          <w:i/>
          <w:sz w:val="21"/>
          <w:szCs w:val="21"/>
        </w:rPr>
        <w:t xml:space="preserve">octobre </w:t>
      </w:r>
      <w:r w:rsidR="007D616B" w:rsidRPr="001A3B70">
        <w:rPr>
          <w:rFonts w:ascii="Arial" w:hAnsi="Arial" w:cs="Arial"/>
          <w:b/>
          <w:i/>
          <w:sz w:val="21"/>
          <w:szCs w:val="21"/>
        </w:rPr>
        <w:t>20</w:t>
      </w:r>
      <w:r w:rsidR="00651A9B" w:rsidRPr="001A3B70">
        <w:rPr>
          <w:rFonts w:ascii="Arial" w:hAnsi="Arial" w:cs="Arial"/>
          <w:b/>
          <w:i/>
          <w:sz w:val="21"/>
          <w:szCs w:val="21"/>
        </w:rPr>
        <w:t>20</w:t>
      </w:r>
      <w:r w:rsidRPr="001A3B70">
        <w:rPr>
          <w:rFonts w:ascii="Arial" w:hAnsi="Arial" w:cs="Arial"/>
          <w:b/>
          <w:i/>
          <w:sz w:val="21"/>
          <w:szCs w:val="21"/>
        </w:rPr>
        <w:t xml:space="preserve"> : </w:t>
      </w:r>
    </w:p>
    <w:p w14:paraId="73E79C18" w14:textId="0A0E8150" w:rsidR="00A71159" w:rsidRPr="001A3B70" w:rsidRDefault="00A71159"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 w:val="21"/>
          <w:szCs w:val="21"/>
        </w:rPr>
      </w:pPr>
      <w:r w:rsidRPr="001A3B70">
        <w:rPr>
          <w:rFonts w:ascii="Arial" w:hAnsi="Arial" w:cs="Arial"/>
          <w:b/>
          <w:i/>
          <w:sz w:val="21"/>
          <w:szCs w:val="21"/>
          <w:u w:val="single"/>
        </w:rPr>
        <w:t>21</w:t>
      </w:r>
      <w:r w:rsidR="009810BF">
        <w:rPr>
          <w:rFonts w:ascii="Arial" w:hAnsi="Arial" w:cs="Arial"/>
          <w:b/>
          <w:i/>
          <w:sz w:val="21"/>
          <w:szCs w:val="21"/>
          <w:u w:val="single"/>
        </w:rPr>
        <w:t>7</w:t>
      </w:r>
      <w:r w:rsidRPr="001A3B70">
        <w:rPr>
          <w:rFonts w:ascii="Arial" w:hAnsi="Arial" w:cs="Arial"/>
          <w:b/>
          <w:i/>
          <w:sz w:val="21"/>
          <w:szCs w:val="21"/>
          <w:u w:val="single"/>
        </w:rPr>
        <w:t xml:space="preserve"> x </w:t>
      </w:r>
      <w:r w:rsidR="0008414C" w:rsidRPr="001A3B70">
        <w:rPr>
          <w:rFonts w:ascii="Arial" w:hAnsi="Arial" w:cs="Arial"/>
          <w:b/>
          <w:i/>
          <w:sz w:val="21"/>
          <w:szCs w:val="21"/>
          <w:u w:val="single"/>
        </w:rPr>
        <w:t>63</w:t>
      </w:r>
      <w:r w:rsidRPr="001A3B70">
        <w:rPr>
          <w:rFonts w:ascii="Arial" w:hAnsi="Arial" w:cs="Arial"/>
          <w:b/>
          <w:i/>
          <w:sz w:val="21"/>
          <w:szCs w:val="21"/>
        </w:rPr>
        <w:t xml:space="preserve"> = </w:t>
      </w:r>
      <w:r w:rsidR="0008414C" w:rsidRPr="001A3B70">
        <w:rPr>
          <w:rFonts w:ascii="Arial" w:hAnsi="Arial" w:cs="Arial"/>
          <w:b/>
          <w:i/>
          <w:sz w:val="21"/>
          <w:szCs w:val="21"/>
        </w:rPr>
        <w:t>5</w:t>
      </w:r>
      <w:r w:rsidR="00983207">
        <w:rPr>
          <w:rFonts w:ascii="Arial" w:hAnsi="Arial" w:cs="Arial"/>
          <w:b/>
          <w:i/>
          <w:sz w:val="21"/>
          <w:szCs w:val="21"/>
        </w:rPr>
        <w:t>3</w:t>
      </w:r>
      <w:r w:rsidR="007D616B" w:rsidRPr="001A3B70">
        <w:rPr>
          <w:rFonts w:ascii="Arial" w:hAnsi="Arial" w:cs="Arial"/>
          <w:b/>
          <w:i/>
          <w:sz w:val="21"/>
          <w:szCs w:val="21"/>
        </w:rPr>
        <w:t>,</w:t>
      </w:r>
      <w:r w:rsidR="009810BF">
        <w:rPr>
          <w:rFonts w:ascii="Arial" w:hAnsi="Arial" w:cs="Arial"/>
          <w:b/>
          <w:i/>
          <w:sz w:val="21"/>
          <w:szCs w:val="21"/>
        </w:rPr>
        <w:t>83</w:t>
      </w:r>
      <w:r w:rsidRPr="001A3B70">
        <w:rPr>
          <w:rFonts w:ascii="Arial" w:hAnsi="Arial" w:cs="Arial"/>
          <w:b/>
          <w:i/>
          <w:sz w:val="21"/>
          <w:szCs w:val="21"/>
        </w:rPr>
        <w:t xml:space="preserve"> </w:t>
      </w:r>
      <w:r w:rsidR="00AC32D2" w:rsidRPr="001A3B70">
        <w:rPr>
          <w:rFonts w:ascii="Arial" w:hAnsi="Arial" w:cs="Arial"/>
          <w:b/>
          <w:i/>
          <w:sz w:val="21"/>
          <w:szCs w:val="21"/>
        </w:rPr>
        <w:t>arrondis</w:t>
      </w:r>
      <w:r w:rsidRPr="001A3B70">
        <w:rPr>
          <w:rFonts w:ascii="Arial" w:hAnsi="Arial" w:cs="Arial"/>
          <w:b/>
          <w:i/>
          <w:sz w:val="21"/>
          <w:szCs w:val="21"/>
        </w:rPr>
        <w:t xml:space="preserve"> à </w:t>
      </w:r>
      <w:r w:rsidR="0008414C" w:rsidRPr="001A3B70">
        <w:rPr>
          <w:rFonts w:ascii="Arial" w:hAnsi="Arial" w:cs="Arial"/>
          <w:b/>
          <w:i/>
          <w:sz w:val="21"/>
          <w:szCs w:val="21"/>
        </w:rPr>
        <w:t>5</w:t>
      </w:r>
      <w:r w:rsidR="00983207">
        <w:rPr>
          <w:rFonts w:ascii="Arial" w:hAnsi="Arial" w:cs="Arial"/>
          <w:b/>
          <w:i/>
          <w:sz w:val="21"/>
          <w:szCs w:val="21"/>
        </w:rPr>
        <w:t>4</w:t>
      </w:r>
      <w:r w:rsidRPr="001A3B70">
        <w:rPr>
          <w:rFonts w:ascii="Arial" w:hAnsi="Arial" w:cs="Arial"/>
          <w:b/>
          <w:i/>
          <w:sz w:val="21"/>
          <w:szCs w:val="21"/>
        </w:rPr>
        <w:t>.</w:t>
      </w:r>
    </w:p>
    <w:p w14:paraId="175C3A95" w14:textId="623CF156" w:rsidR="007D616B" w:rsidRPr="001A3B70" w:rsidRDefault="007D616B"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 w:val="21"/>
          <w:szCs w:val="21"/>
        </w:rPr>
      </w:pPr>
      <w:r w:rsidRPr="001A3B70">
        <w:rPr>
          <w:rFonts w:ascii="Arial" w:hAnsi="Arial" w:cs="Arial"/>
          <w:b/>
          <w:i/>
          <w:sz w:val="21"/>
          <w:szCs w:val="21"/>
        </w:rPr>
        <w:t xml:space="preserve">     25</w:t>
      </w:r>
      <w:r w:rsidR="009341FB" w:rsidRPr="001A3B70">
        <w:rPr>
          <w:rFonts w:ascii="Arial" w:hAnsi="Arial" w:cs="Arial"/>
          <w:b/>
          <w:i/>
          <w:sz w:val="21"/>
          <w:szCs w:val="21"/>
        </w:rPr>
        <w:t>4</w:t>
      </w:r>
    </w:p>
    <w:p w14:paraId="48403554" w14:textId="77777777" w:rsidR="00B91EF6" w:rsidRPr="001A3B70" w:rsidRDefault="00B91EF6" w:rsidP="00FE0B8F">
      <w:pPr>
        <w:spacing w:after="0"/>
        <w:jc w:val="both"/>
        <w:rPr>
          <w:rFonts w:ascii="Arial" w:hAnsi="Arial" w:cs="Arial"/>
          <w:b/>
          <w:sz w:val="21"/>
          <w:szCs w:val="21"/>
          <w:u w:val="single"/>
          <w:shd w:val="clear" w:color="auto" w:fill="FFFFFF"/>
        </w:rPr>
      </w:pPr>
    </w:p>
    <w:p w14:paraId="624AB121" w14:textId="60D106B2" w:rsidR="00A71159" w:rsidRDefault="00A71159" w:rsidP="00FE0B8F">
      <w:pPr>
        <w:pStyle w:val="Paragraphedeliste"/>
        <w:numPr>
          <w:ilvl w:val="0"/>
          <w:numId w:val="1"/>
        </w:numPr>
        <w:spacing w:after="0" w:line="240" w:lineRule="auto"/>
        <w:jc w:val="both"/>
        <w:rPr>
          <w:rFonts w:ascii="Arial" w:hAnsi="Arial" w:cs="Arial"/>
          <w:b/>
          <w:sz w:val="21"/>
          <w:szCs w:val="21"/>
          <w:u w:val="single"/>
          <w:shd w:val="clear" w:color="auto" w:fill="FFFFFF"/>
        </w:rPr>
      </w:pPr>
      <w:r w:rsidRPr="001A3B70">
        <w:rPr>
          <w:rFonts w:ascii="Arial" w:hAnsi="Arial" w:cs="Arial"/>
          <w:b/>
          <w:sz w:val="21"/>
          <w:szCs w:val="21"/>
          <w:u w:val="single"/>
          <w:shd w:val="clear" w:color="auto" w:fill="FFFFFF"/>
        </w:rPr>
        <w:t>JOURS DE REPOS</w:t>
      </w:r>
    </w:p>
    <w:p w14:paraId="4DFAC8F5" w14:textId="77777777" w:rsidR="00FE0B8F" w:rsidRPr="001A3B70" w:rsidRDefault="00FE0B8F" w:rsidP="00FE0B8F">
      <w:pPr>
        <w:pStyle w:val="Paragraphedeliste"/>
        <w:spacing w:after="0" w:line="240" w:lineRule="auto"/>
        <w:jc w:val="both"/>
        <w:rPr>
          <w:rFonts w:ascii="Arial" w:hAnsi="Arial" w:cs="Arial"/>
          <w:b/>
          <w:sz w:val="21"/>
          <w:szCs w:val="21"/>
          <w:u w:val="single"/>
          <w:shd w:val="clear" w:color="auto" w:fill="FFFFFF"/>
        </w:rPr>
      </w:pPr>
    </w:p>
    <w:p w14:paraId="667A221E" w14:textId="77777777" w:rsidR="00A71159" w:rsidRPr="001A3B70" w:rsidRDefault="00A71159" w:rsidP="00FE0B8F">
      <w:pPr>
        <w:spacing w:after="0" w:line="240" w:lineRule="auto"/>
        <w:jc w:val="both"/>
        <w:rPr>
          <w:rFonts w:ascii="Arial" w:hAnsi="Arial" w:cs="Arial"/>
          <w:sz w:val="21"/>
          <w:szCs w:val="21"/>
        </w:rPr>
      </w:pPr>
      <w:r w:rsidRPr="001A3B70">
        <w:rPr>
          <w:rFonts w:ascii="Arial" w:hAnsi="Arial" w:cs="Arial"/>
          <w:sz w:val="21"/>
          <w:szCs w:val="21"/>
        </w:rPr>
        <w:t>Le nombre de jours de repos est déterminé par l</w:t>
      </w:r>
      <w:r w:rsidR="004F1C43" w:rsidRPr="001A3B70">
        <w:rPr>
          <w:rFonts w:ascii="Arial" w:hAnsi="Arial" w:cs="Arial"/>
          <w:sz w:val="21"/>
          <w:szCs w:val="21"/>
        </w:rPr>
        <w:t xml:space="preserve">e calcul de la </w:t>
      </w:r>
      <w:r w:rsidRPr="001A3B70">
        <w:rPr>
          <w:rFonts w:ascii="Arial" w:hAnsi="Arial" w:cs="Arial"/>
          <w:sz w:val="21"/>
          <w:szCs w:val="21"/>
        </w:rPr>
        <w:t>différence entre le nombre de jours ouvrés et le nombre de jours prévus au forfait.</w:t>
      </w:r>
    </w:p>
    <w:p w14:paraId="767BBEA6" w14:textId="77777777" w:rsidR="007D616B" w:rsidRPr="001A3B70" w:rsidRDefault="007D616B" w:rsidP="00FE0B8F">
      <w:pPr>
        <w:spacing w:after="0" w:line="240" w:lineRule="auto"/>
        <w:jc w:val="both"/>
        <w:rPr>
          <w:rFonts w:ascii="Arial" w:hAnsi="Arial" w:cs="Arial"/>
          <w:sz w:val="21"/>
          <w:szCs w:val="21"/>
        </w:rPr>
      </w:pPr>
    </w:p>
    <w:p w14:paraId="044DD9C6" w14:textId="77777777" w:rsidR="00A71159" w:rsidRPr="001A3B70" w:rsidRDefault="00A71159" w:rsidP="00FE0B8F">
      <w:pPr>
        <w:spacing w:after="0" w:line="240" w:lineRule="auto"/>
        <w:jc w:val="both"/>
        <w:rPr>
          <w:rFonts w:ascii="Arial" w:hAnsi="Arial" w:cs="Arial"/>
          <w:sz w:val="21"/>
          <w:szCs w:val="21"/>
        </w:rPr>
      </w:pPr>
      <w:r w:rsidRPr="001A3B70">
        <w:rPr>
          <w:rFonts w:ascii="Arial" w:hAnsi="Arial" w:cs="Arial"/>
          <w:sz w:val="21"/>
          <w:szCs w:val="21"/>
        </w:rPr>
        <w:t>Le nombre de jours ouvrés est déterminé par la différence entre le nombre de jours calendaires de l’année considérée</w:t>
      </w:r>
      <w:r w:rsidR="00A158AE" w:rsidRPr="001A3B70">
        <w:rPr>
          <w:rFonts w:ascii="Arial" w:hAnsi="Arial" w:cs="Arial"/>
          <w:sz w:val="21"/>
          <w:szCs w:val="21"/>
        </w:rPr>
        <w:t xml:space="preserve"> et </w:t>
      </w:r>
      <w:r w:rsidRPr="001A3B70">
        <w:rPr>
          <w:rFonts w:ascii="Arial" w:hAnsi="Arial" w:cs="Arial"/>
          <w:sz w:val="21"/>
          <w:szCs w:val="21"/>
        </w:rPr>
        <w:t xml:space="preserve">les jours de repos hebdomadaires, les jours fériés </w:t>
      </w:r>
      <w:r w:rsidR="004F1C43" w:rsidRPr="001A3B70">
        <w:rPr>
          <w:rFonts w:ascii="Arial" w:hAnsi="Arial" w:cs="Arial"/>
          <w:sz w:val="21"/>
          <w:szCs w:val="21"/>
        </w:rPr>
        <w:t xml:space="preserve">chômés </w:t>
      </w:r>
      <w:r w:rsidRPr="001A3B70">
        <w:rPr>
          <w:rFonts w:ascii="Arial" w:hAnsi="Arial" w:cs="Arial"/>
          <w:sz w:val="21"/>
          <w:szCs w:val="21"/>
        </w:rPr>
        <w:t>et le nombre de jour</w:t>
      </w:r>
      <w:r w:rsidR="00A079DA" w:rsidRPr="001A3B70">
        <w:rPr>
          <w:rFonts w:ascii="Arial" w:hAnsi="Arial" w:cs="Arial"/>
          <w:sz w:val="21"/>
          <w:szCs w:val="21"/>
        </w:rPr>
        <w:t>s</w:t>
      </w:r>
      <w:r w:rsidRPr="001A3B70">
        <w:rPr>
          <w:rFonts w:ascii="Arial" w:hAnsi="Arial" w:cs="Arial"/>
          <w:sz w:val="21"/>
          <w:szCs w:val="21"/>
        </w:rPr>
        <w:t xml:space="preserve"> de congés payés.</w:t>
      </w:r>
    </w:p>
    <w:p w14:paraId="39A830F6" w14:textId="77777777" w:rsidR="007D616B" w:rsidRPr="001A3B70" w:rsidRDefault="007D616B" w:rsidP="00FE0B8F">
      <w:pPr>
        <w:spacing w:after="0" w:line="240" w:lineRule="auto"/>
        <w:jc w:val="both"/>
        <w:rPr>
          <w:rFonts w:ascii="Arial" w:hAnsi="Arial" w:cs="Arial"/>
          <w:sz w:val="21"/>
          <w:szCs w:val="21"/>
        </w:rPr>
      </w:pPr>
    </w:p>
    <w:p w14:paraId="046B1168" w14:textId="453695BF" w:rsidR="00A71159" w:rsidRPr="001A3B70" w:rsidRDefault="00A71159" w:rsidP="00FE0B8F">
      <w:pPr>
        <w:spacing w:after="0" w:line="240" w:lineRule="auto"/>
        <w:jc w:val="both"/>
        <w:rPr>
          <w:rFonts w:ascii="Arial" w:hAnsi="Arial" w:cs="Arial"/>
          <w:sz w:val="21"/>
          <w:szCs w:val="21"/>
        </w:rPr>
      </w:pPr>
      <w:r w:rsidRPr="001A3B70">
        <w:rPr>
          <w:rFonts w:ascii="Arial" w:hAnsi="Arial" w:cs="Arial"/>
          <w:sz w:val="21"/>
          <w:szCs w:val="21"/>
        </w:rPr>
        <w:t xml:space="preserve">Ce nombre est donc variable suivant les années et sera communiqué aux </w:t>
      </w:r>
      <w:r w:rsidR="00F8295E" w:rsidRPr="001A3B70">
        <w:rPr>
          <w:rFonts w:ascii="Arial" w:hAnsi="Arial" w:cs="Arial"/>
          <w:sz w:val="21"/>
          <w:szCs w:val="21"/>
        </w:rPr>
        <w:t>s</w:t>
      </w:r>
      <w:r w:rsidRPr="001A3B70">
        <w:rPr>
          <w:rFonts w:ascii="Arial" w:hAnsi="Arial" w:cs="Arial"/>
          <w:sz w:val="21"/>
          <w:szCs w:val="21"/>
        </w:rPr>
        <w:t>alariés au début de chaque année.</w:t>
      </w:r>
    </w:p>
    <w:p w14:paraId="1A877390" w14:textId="77777777" w:rsidR="003D00C3" w:rsidRPr="001A3B70" w:rsidRDefault="003D00C3" w:rsidP="00FE0B8F">
      <w:pPr>
        <w:spacing w:after="0" w:line="240" w:lineRule="auto"/>
        <w:jc w:val="both"/>
        <w:rPr>
          <w:rFonts w:ascii="Arial" w:hAnsi="Arial" w:cs="Arial"/>
          <w:sz w:val="21"/>
          <w:szCs w:val="21"/>
        </w:rPr>
      </w:pPr>
    </w:p>
    <w:p w14:paraId="5969184E" w14:textId="77777777" w:rsidR="00004847" w:rsidRPr="001A3B70" w:rsidRDefault="003D00C3" w:rsidP="00FE0B8F">
      <w:pPr>
        <w:spacing w:after="0" w:line="240" w:lineRule="auto"/>
        <w:jc w:val="both"/>
        <w:rPr>
          <w:rFonts w:ascii="Arial" w:hAnsi="Arial" w:cs="Arial"/>
          <w:sz w:val="21"/>
          <w:szCs w:val="21"/>
        </w:rPr>
      </w:pPr>
      <w:r w:rsidRPr="001A3B70">
        <w:rPr>
          <w:rFonts w:ascii="Arial" w:hAnsi="Arial" w:cs="Arial"/>
          <w:sz w:val="21"/>
          <w:szCs w:val="21"/>
        </w:rPr>
        <w:t xml:space="preserve">Ce nombre sera également variable en fonction </w:t>
      </w:r>
      <w:r w:rsidR="00EE4AFF" w:rsidRPr="001A3B70">
        <w:rPr>
          <w:rFonts w:ascii="Arial" w:hAnsi="Arial" w:cs="Arial"/>
          <w:sz w:val="21"/>
          <w:szCs w:val="21"/>
        </w:rPr>
        <w:t>du traitement de la journée de solidarité</w:t>
      </w:r>
      <w:r w:rsidR="00004847" w:rsidRPr="001A3B70">
        <w:rPr>
          <w:rFonts w:ascii="Arial" w:hAnsi="Arial" w:cs="Arial"/>
          <w:sz w:val="21"/>
          <w:szCs w:val="21"/>
        </w:rPr>
        <w:t> selon que :</w:t>
      </w:r>
    </w:p>
    <w:p w14:paraId="2FD63CA2" w14:textId="77777777" w:rsidR="005451BC" w:rsidRPr="001A3B70" w:rsidRDefault="005451BC" w:rsidP="00FE0B8F">
      <w:pPr>
        <w:pStyle w:val="Paragraphedeliste"/>
        <w:spacing w:after="0" w:line="240" w:lineRule="auto"/>
        <w:jc w:val="both"/>
        <w:rPr>
          <w:rFonts w:ascii="Arial" w:hAnsi="Arial" w:cs="Arial"/>
          <w:sz w:val="21"/>
          <w:szCs w:val="21"/>
        </w:rPr>
      </w:pPr>
    </w:p>
    <w:p w14:paraId="48E0D397" w14:textId="3B65A697" w:rsidR="003D00C3" w:rsidRPr="001A3B70" w:rsidRDefault="00AC32D2" w:rsidP="00FE0B8F">
      <w:pPr>
        <w:pStyle w:val="Paragraphedeliste"/>
        <w:numPr>
          <w:ilvl w:val="0"/>
          <w:numId w:val="3"/>
        </w:numPr>
        <w:spacing w:after="0" w:line="240" w:lineRule="auto"/>
        <w:jc w:val="both"/>
        <w:rPr>
          <w:rFonts w:ascii="Arial" w:hAnsi="Arial" w:cs="Arial"/>
          <w:sz w:val="21"/>
          <w:szCs w:val="21"/>
        </w:rPr>
      </w:pPr>
      <w:r w:rsidRPr="001A3B70">
        <w:rPr>
          <w:rFonts w:ascii="Arial" w:hAnsi="Arial" w:cs="Arial"/>
          <w:sz w:val="21"/>
          <w:szCs w:val="21"/>
        </w:rPr>
        <w:t>Les</w:t>
      </w:r>
      <w:r w:rsidR="00004847" w:rsidRPr="001A3B70">
        <w:rPr>
          <w:rFonts w:ascii="Arial" w:hAnsi="Arial" w:cs="Arial"/>
          <w:sz w:val="21"/>
          <w:szCs w:val="21"/>
        </w:rPr>
        <w:t xml:space="preserve"> </w:t>
      </w:r>
      <w:r w:rsidR="009341FB" w:rsidRPr="001A3B70">
        <w:rPr>
          <w:rFonts w:ascii="Arial" w:hAnsi="Arial" w:cs="Arial"/>
          <w:sz w:val="21"/>
          <w:szCs w:val="21"/>
        </w:rPr>
        <w:t>s</w:t>
      </w:r>
      <w:r w:rsidR="00004847" w:rsidRPr="001A3B70">
        <w:rPr>
          <w:rFonts w:ascii="Arial" w:hAnsi="Arial" w:cs="Arial"/>
          <w:sz w:val="21"/>
          <w:szCs w:val="21"/>
        </w:rPr>
        <w:t xml:space="preserve">alariés travaillent </w:t>
      </w:r>
      <w:r w:rsidR="003D00C3" w:rsidRPr="001A3B70">
        <w:rPr>
          <w:rFonts w:ascii="Arial" w:hAnsi="Arial" w:cs="Arial"/>
          <w:sz w:val="21"/>
          <w:szCs w:val="21"/>
        </w:rPr>
        <w:t>le lundi d</w:t>
      </w:r>
      <w:r w:rsidR="00004847" w:rsidRPr="001A3B70">
        <w:rPr>
          <w:rFonts w:ascii="Arial" w:hAnsi="Arial" w:cs="Arial"/>
          <w:sz w:val="21"/>
          <w:szCs w:val="21"/>
        </w:rPr>
        <w:t>e</w:t>
      </w:r>
      <w:r w:rsidR="003D00C3" w:rsidRPr="001A3B70">
        <w:rPr>
          <w:rFonts w:ascii="Arial" w:hAnsi="Arial" w:cs="Arial"/>
          <w:sz w:val="21"/>
          <w:szCs w:val="21"/>
        </w:rPr>
        <w:t xml:space="preserve"> Pentecôte</w:t>
      </w:r>
      <w:r w:rsidR="00004847" w:rsidRPr="001A3B70">
        <w:rPr>
          <w:rFonts w:ascii="Arial" w:hAnsi="Arial" w:cs="Arial"/>
          <w:sz w:val="21"/>
          <w:szCs w:val="21"/>
        </w:rPr>
        <w:t xml:space="preserve"> </w:t>
      </w:r>
      <w:r w:rsidR="003D00C3" w:rsidRPr="001A3B70">
        <w:rPr>
          <w:rFonts w:ascii="Arial" w:hAnsi="Arial" w:cs="Arial"/>
          <w:sz w:val="21"/>
          <w:szCs w:val="21"/>
        </w:rPr>
        <w:t xml:space="preserve">ou tout autre jour férié chômé au titre </w:t>
      </w:r>
      <w:r w:rsidR="00004847" w:rsidRPr="001A3B70">
        <w:rPr>
          <w:rFonts w:ascii="Arial" w:hAnsi="Arial" w:cs="Arial"/>
          <w:sz w:val="21"/>
          <w:szCs w:val="21"/>
        </w:rPr>
        <w:t xml:space="preserve">de </w:t>
      </w:r>
      <w:proofErr w:type="gramStart"/>
      <w:r w:rsidR="003D00C3" w:rsidRPr="001A3B70">
        <w:rPr>
          <w:rFonts w:ascii="Arial" w:hAnsi="Arial" w:cs="Arial"/>
          <w:sz w:val="21"/>
          <w:szCs w:val="21"/>
        </w:rPr>
        <w:t>la  journée</w:t>
      </w:r>
      <w:proofErr w:type="gramEnd"/>
      <w:r w:rsidR="003D00C3" w:rsidRPr="001A3B70">
        <w:rPr>
          <w:rFonts w:ascii="Arial" w:hAnsi="Arial" w:cs="Arial"/>
          <w:sz w:val="21"/>
          <w:szCs w:val="21"/>
        </w:rPr>
        <w:t xml:space="preserve">  </w:t>
      </w:r>
      <w:proofErr w:type="gramStart"/>
      <w:r w:rsidR="003D00C3" w:rsidRPr="001A3B70">
        <w:rPr>
          <w:rFonts w:ascii="Arial" w:hAnsi="Arial" w:cs="Arial"/>
          <w:sz w:val="21"/>
          <w:szCs w:val="21"/>
        </w:rPr>
        <w:t>de  solidarité</w:t>
      </w:r>
      <w:proofErr w:type="gramEnd"/>
      <w:r w:rsidR="003D00C3" w:rsidRPr="001A3B70">
        <w:rPr>
          <w:rFonts w:ascii="Arial" w:hAnsi="Arial" w:cs="Arial"/>
          <w:sz w:val="21"/>
          <w:szCs w:val="21"/>
        </w:rPr>
        <w:t xml:space="preserve"> </w:t>
      </w:r>
      <w:r w:rsidR="00004847" w:rsidRPr="001A3B70">
        <w:rPr>
          <w:rFonts w:ascii="Arial" w:hAnsi="Arial" w:cs="Arial"/>
          <w:sz w:val="21"/>
          <w:szCs w:val="21"/>
        </w:rPr>
        <w:t>comme l</w:t>
      </w:r>
      <w:r w:rsidR="003D00C3" w:rsidRPr="001A3B70">
        <w:rPr>
          <w:rFonts w:ascii="Arial" w:hAnsi="Arial" w:cs="Arial"/>
          <w:sz w:val="21"/>
          <w:szCs w:val="21"/>
        </w:rPr>
        <w:t>es salariés non soumis à une convention de forfait en jours sur l’année</w:t>
      </w:r>
      <w:r w:rsidR="00004847" w:rsidRPr="001A3B70">
        <w:rPr>
          <w:rFonts w:ascii="Arial" w:hAnsi="Arial" w:cs="Arial"/>
          <w:sz w:val="21"/>
          <w:szCs w:val="21"/>
        </w:rPr>
        <w:t> ;</w:t>
      </w:r>
    </w:p>
    <w:p w14:paraId="0C822F49" w14:textId="77777777" w:rsidR="000B148E" w:rsidRPr="001A3B70" w:rsidRDefault="000B148E" w:rsidP="00FE0B8F">
      <w:pPr>
        <w:spacing w:after="0" w:line="240" w:lineRule="auto"/>
        <w:jc w:val="both"/>
        <w:rPr>
          <w:rFonts w:ascii="Arial" w:hAnsi="Arial" w:cs="Arial"/>
          <w:sz w:val="21"/>
          <w:szCs w:val="21"/>
        </w:rPr>
      </w:pPr>
    </w:p>
    <w:p w14:paraId="795CAD54" w14:textId="6C72C4F8" w:rsidR="000B148E" w:rsidRPr="001A3B70" w:rsidRDefault="000B148E" w:rsidP="00FE0B8F">
      <w:pPr>
        <w:spacing w:after="0" w:line="240" w:lineRule="auto"/>
        <w:jc w:val="both"/>
        <w:rPr>
          <w:rFonts w:ascii="Arial" w:hAnsi="Arial" w:cs="Arial"/>
          <w:sz w:val="21"/>
          <w:szCs w:val="21"/>
        </w:rPr>
      </w:pPr>
      <w:r w:rsidRPr="001A3B70">
        <w:rPr>
          <w:rFonts w:ascii="Arial" w:hAnsi="Arial" w:cs="Arial"/>
          <w:sz w:val="21"/>
          <w:szCs w:val="21"/>
        </w:rPr>
        <w:t xml:space="preserve">Ces journées de repos supplémentaires pourront être prises isolément ou regroupées à l’initiative du </w:t>
      </w:r>
      <w:r w:rsidR="009341FB" w:rsidRPr="001A3B70">
        <w:rPr>
          <w:rFonts w:ascii="Arial" w:hAnsi="Arial" w:cs="Arial"/>
          <w:sz w:val="21"/>
          <w:szCs w:val="21"/>
        </w:rPr>
        <w:t>s</w:t>
      </w:r>
      <w:r w:rsidRPr="001A3B70">
        <w:rPr>
          <w:rFonts w:ascii="Arial" w:hAnsi="Arial" w:cs="Arial"/>
          <w:sz w:val="21"/>
          <w:szCs w:val="21"/>
        </w:rPr>
        <w:t xml:space="preserve">alarié sous réserve de l’acceptation du supérieur hiérarchique. </w:t>
      </w:r>
    </w:p>
    <w:p w14:paraId="737256FD" w14:textId="77777777" w:rsidR="007D616B" w:rsidRPr="001A3B70" w:rsidRDefault="007D616B" w:rsidP="00FE0B8F">
      <w:pPr>
        <w:pStyle w:val="Paragraphedeliste"/>
        <w:spacing w:after="0" w:line="240" w:lineRule="auto"/>
        <w:contextualSpacing w:val="0"/>
        <w:jc w:val="both"/>
        <w:rPr>
          <w:rFonts w:ascii="Arial" w:hAnsi="Arial" w:cs="Arial"/>
          <w:sz w:val="21"/>
          <w:szCs w:val="21"/>
        </w:rPr>
      </w:pPr>
    </w:p>
    <w:p w14:paraId="1DB04595" w14:textId="77777777" w:rsidR="00592F05" w:rsidRDefault="00A71159"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u w:val="single"/>
        </w:rPr>
      </w:pPr>
      <w:r w:rsidRPr="001A3B70">
        <w:rPr>
          <w:rFonts w:ascii="Arial" w:hAnsi="Arial" w:cs="Arial"/>
          <w:i/>
          <w:sz w:val="21"/>
          <w:szCs w:val="21"/>
          <w:u w:val="single"/>
        </w:rPr>
        <w:t>Exemple de calcul pour</w:t>
      </w:r>
      <w:r w:rsidR="004F1C43" w:rsidRPr="001A3B70">
        <w:rPr>
          <w:rFonts w:ascii="Arial" w:hAnsi="Arial" w:cs="Arial"/>
          <w:i/>
          <w:sz w:val="21"/>
          <w:szCs w:val="21"/>
          <w:u w:val="single"/>
        </w:rPr>
        <w:t xml:space="preserve"> 20</w:t>
      </w:r>
      <w:r w:rsidR="009A5EA5" w:rsidRPr="001A3B70">
        <w:rPr>
          <w:rFonts w:ascii="Arial" w:hAnsi="Arial" w:cs="Arial"/>
          <w:i/>
          <w:sz w:val="21"/>
          <w:szCs w:val="21"/>
          <w:u w:val="single"/>
        </w:rPr>
        <w:t>20</w:t>
      </w:r>
      <w:r w:rsidR="00592F05">
        <w:rPr>
          <w:rFonts w:ascii="Arial" w:hAnsi="Arial" w:cs="Arial"/>
          <w:i/>
          <w:sz w:val="21"/>
          <w:szCs w:val="21"/>
          <w:u w:val="single"/>
        </w:rPr>
        <w:t> :</w:t>
      </w:r>
    </w:p>
    <w:p w14:paraId="19D3E63D" w14:textId="77777777" w:rsidR="00592F05"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u w:val="single"/>
        </w:rPr>
      </w:pPr>
    </w:p>
    <w:p w14:paraId="5D8356B3" w14:textId="07158886" w:rsidR="00004847" w:rsidRPr="001A3B70"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u w:val="single"/>
        </w:rPr>
      </w:pPr>
      <w:r>
        <w:rPr>
          <w:rFonts w:ascii="Arial" w:hAnsi="Arial" w:cs="Arial"/>
          <w:i/>
          <w:sz w:val="21"/>
          <w:szCs w:val="21"/>
          <w:u w:val="single"/>
        </w:rPr>
        <w:t>1.</w:t>
      </w:r>
      <w:r w:rsidR="001412DB" w:rsidRPr="001A3B70">
        <w:rPr>
          <w:rFonts w:ascii="Arial" w:hAnsi="Arial" w:cs="Arial"/>
          <w:i/>
          <w:sz w:val="21"/>
          <w:szCs w:val="21"/>
          <w:u w:val="single"/>
        </w:rPr>
        <w:t xml:space="preserve"> </w:t>
      </w:r>
      <w:r>
        <w:rPr>
          <w:rFonts w:ascii="Arial" w:hAnsi="Arial" w:cs="Arial"/>
          <w:i/>
          <w:sz w:val="21"/>
          <w:szCs w:val="21"/>
          <w:u w:val="single"/>
        </w:rPr>
        <w:t>Si</w:t>
      </w:r>
      <w:r w:rsidR="001412DB" w:rsidRPr="001A3B70">
        <w:rPr>
          <w:rFonts w:ascii="Arial" w:hAnsi="Arial" w:cs="Arial"/>
          <w:i/>
          <w:sz w:val="21"/>
          <w:szCs w:val="21"/>
          <w:u w:val="single"/>
        </w:rPr>
        <w:t xml:space="preserve"> l</w:t>
      </w:r>
      <w:r w:rsidR="00004847" w:rsidRPr="001A3B70">
        <w:rPr>
          <w:rFonts w:ascii="Arial" w:hAnsi="Arial" w:cs="Arial"/>
          <w:i/>
          <w:sz w:val="21"/>
          <w:szCs w:val="21"/>
          <w:u w:val="single"/>
        </w:rPr>
        <w:t xml:space="preserve">es </w:t>
      </w:r>
      <w:r w:rsidR="009341FB" w:rsidRPr="001A3B70">
        <w:rPr>
          <w:rFonts w:ascii="Arial" w:hAnsi="Arial" w:cs="Arial"/>
          <w:i/>
          <w:sz w:val="21"/>
          <w:szCs w:val="21"/>
          <w:u w:val="single"/>
        </w:rPr>
        <w:t>s</w:t>
      </w:r>
      <w:r w:rsidR="00004847" w:rsidRPr="001A3B70">
        <w:rPr>
          <w:rFonts w:ascii="Arial" w:hAnsi="Arial" w:cs="Arial"/>
          <w:i/>
          <w:sz w:val="21"/>
          <w:szCs w:val="21"/>
          <w:u w:val="single"/>
        </w:rPr>
        <w:t>alariés ne travaillent pas le lundi de Pentecôte ou tout autre jour férié chômé au titre de la journée de solidarité</w:t>
      </w:r>
      <w:r w:rsidR="001412DB" w:rsidRPr="001A3B70">
        <w:rPr>
          <w:rFonts w:ascii="Arial" w:hAnsi="Arial" w:cs="Arial"/>
          <w:i/>
          <w:sz w:val="21"/>
          <w:szCs w:val="21"/>
          <w:u w:val="single"/>
        </w:rPr>
        <w:t> :</w:t>
      </w:r>
    </w:p>
    <w:p w14:paraId="12A1FB0E" w14:textId="77777777" w:rsidR="00004847" w:rsidRPr="001A3B70" w:rsidRDefault="00004847"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p>
    <w:p w14:paraId="6B28FC62" w14:textId="6DE2D004" w:rsidR="00004847" w:rsidRPr="001A3B70" w:rsidRDefault="00004847"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1A3B70">
        <w:rPr>
          <w:rFonts w:ascii="Arial" w:hAnsi="Arial" w:cs="Arial"/>
          <w:i/>
          <w:sz w:val="21"/>
          <w:szCs w:val="21"/>
        </w:rPr>
        <w:t>36</w:t>
      </w:r>
      <w:r w:rsidR="009A5EA5" w:rsidRPr="001A3B70">
        <w:rPr>
          <w:rFonts w:ascii="Arial" w:hAnsi="Arial" w:cs="Arial"/>
          <w:i/>
          <w:sz w:val="21"/>
          <w:szCs w:val="21"/>
        </w:rPr>
        <w:t>6</w:t>
      </w:r>
      <w:r w:rsidRPr="001A3B70">
        <w:rPr>
          <w:rFonts w:ascii="Arial" w:hAnsi="Arial" w:cs="Arial"/>
          <w:i/>
          <w:sz w:val="21"/>
          <w:szCs w:val="21"/>
        </w:rPr>
        <w:t xml:space="preserve"> (jours)</w:t>
      </w:r>
    </w:p>
    <w:p w14:paraId="1E673390" w14:textId="77777777" w:rsidR="00004847" w:rsidRPr="001A3B70" w:rsidRDefault="00004847"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1A3B70">
        <w:rPr>
          <w:rFonts w:ascii="Arial" w:hAnsi="Arial" w:cs="Arial"/>
          <w:i/>
          <w:sz w:val="21"/>
          <w:szCs w:val="21"/>
        </w:rPr>
        <w:t>- 104 (samedis et dimanches)</w:t>
      </w:r>
    </w:p>
    <w:p w14:paraId="7831EDCE" w14:textId="77777777" w:rsidR="00004847" w:rsidRPr="001A3B70" w:rsidRDefault="00004847"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1A3B70">
        <w:rPr>
          <w:rFonts w:ascii="Arial" w:hAnsi="Arial" w:cs="Arial"/>
          <w:i/>
          <w:sz w:val="21"/>
          <w:szCs w:val="21"/>
        </w:rPr>
        <w:t>- 25 (jours de congés payés)</w:t>
      </w:r>
    </w:p>
    <w:p w14:paraId="2E7CF784" w14:textId="5D181F0F" w:rsidR="00004847" w:rsidRPr="001A3B70" w:rsidRDefault="00004847"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1A3B70">
        <w:rPr>
          <w:rFonts w:ascii="Arial" w:hAnsi="Arial" w:cs="Arial"/>
          <w:i/>
          <w:sz w:val="21"/>
          <w:szCs w:val="21"/>
        </w:rPr>
        <w:t xml:space="preserve">- </w:t>
      </w:r>
      <w:r w:rsidR="009A5EA5" w:rsidRPr="001A3B70">
        <w:rPr>
          <w:rFonts w:ascii="Arial" w:hAnsi="Arial" w:cs="Arial"/>
          <w:i/>
          <w:sz w:val="21"/>
          <w:szCs w:val="21"/>
        </w:rPr>
        <w:t>9</w:t>
      </w:r>
      <w:r w:rsidRPr="001A3B70">
        <w:rPr>
          <w:rFonts w:ascii="Arial" w:hAnsi="Arial" w:cs="Arial"/>
          <w:i/>
          <w:sz w:val="21"/>
          <w:szCs w:val="21"/>
        </w:rPr>
        <w:t xml:space="preserve"> (jours fériés chômés)</w:t>
      </w:r>
    </w:p>
    <w:p w14:paraId="0B304A37" w14:textId="2BBA0BDD" w:rsidR="00004847" w:rsidRPr="001A3B70" w:rsidRDefault="00004847"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1A3B70">
        <w:rPr>
          <w:rFonts w:ascii="Arial" w:hAnsi="Arial" w:cs="Arial"/>
          <w:i/>
          <w:sz w:val="21"/>
          <w:szCs w:val="21"/>
        </w:rPr>
        <w:t>= 22</w:t>
      </w:r>
      <w:r w:rsidR="009A5EA5" w:rsidRPr="001A3B70">
        <w:rPr>
          <w:rFonts w:ascii="Arial" w:hAnsi="Arial" w:cs="Arial"/>
          <w:i/>
          <w:sz w:val="21"/>
          <w:szCs w:val="21"/>
        </w:rPr>
        <w:t>8</w:t>
      </w:r>
      <w:r w:rsidRPr="001A3B70">
        <w:rPr>
          <w:rFonts w:ascii="Arial" w:hAnsi="Arial" w:cs="Arial"/>
          <w:i/>
          <w:sz w:val="21"/>
          <w:szCs w:val="21"/>
        </w:rPr>
        <w:t xml:space="preserve"> (jours)</w:t>
      </w:r>
    </w:p>
    <w:p w14:paraId="569BC97D" w14:textId="1EDED849" w:rsidR="00004847" w:rsidRDefault="00004847"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1A3B70">
        <w:rPr>
          <w:rFonts w:ascii="Arial" w:hAnsi="Arial" w:cs="Arial"/>
          <w:i/>
          <w:sz w:val="21"/>
          <w:szCs w:val="21"/>
        </w:rPr>
        <w:t>22</w:t>
      </w:r>
      <w:r w:rsidR="00203378" w:rsidRPr="001A3B70">
        <w:rPr>
          <w:rFonts w:ascii="Arial" w:hAnsi="Arial" w:cs="Arial"/>
          <w:i/>
          <w:sz w:val="21"/>
          <w:szCs w:val="21"/>
        </w:rPr>
        <w:t>8</w:t>
      </w:r>
      <w:r w:rsidRPr="001A3B70">
        <w:rPr>
          <w:rFonts w:ascii="Arial" w:hAnsi="Arial" w:cs="Arial"/>
          <w:i/>
          <w:sz w:val="21"/>
          <w:szCs w:val="21"/>
        </w:rPr>
        <w:t xml:space="preserve"> – 21</w:t>
      </w:r>
      <w:r w:rsidR="009810BF">
        <w:rPr>
          <w:rFonts w:ascii="Arial" w:hAnsi="Arial" w:cs="Arial"/>
          <w:i/>
          <w:sz w:val="21"/>
          <w:szCs w:val="21"/>
        </w:rPr>
        <w:t>7</w:t>
      </w:r>
      <w:r w:rsidRPr="001A3B70">
        <w:rPr>
          <w:rFonts w:ascii="Arial" w:hAnsi="Arial" w:cs="Arial"/>
          <w:i/>
          <w:sz w:val="21"/>
          <w:szCs w:val="21"/>
        </w:rPr>
        <w:t xml:space="preserve"> = </w:t>
      </w:r>
      <w:r w:rsidR="009A5EA5" w:rsidRPr="001A3B70">
        <w:rPr>
          <w:rFonts w:ascii="Arial" w:hAnsi="Arial" w:cs="Arial"/>
          <w:i/>
          <w:sz w:val="21"/>
          <w:szCs w:val="21"/>
        </w:rPr>
        <w:t>1</w:t>
      </w:r>
      <w:r w:rsidR="009810BF">
        <w:rPr>
          <w:rFonts w:ascii="Arial" w:hAnsi="Arial" w:cs="Arial"/>
          <w:i/>
          <w:sz w:val="21"/>
          <w:szCs w:val="21"/>
        </w:rPr>
        <w:t>1</w:t>
      </w:r>
      <w:r w:rsidRPr="001A3B70">
        <w:rPr>
          <w:rFonts w:ascii="Arial" w:hAnsi="Arial" w:cs="Arial"/>
          <w:i/>
          <w:sz w:val="21"/>
          <w:szCs w:val="21"/>
        </w:rPr>
        <w:t xml:space="preserve"> (jours de repos).</w:t>
      </w:r>
    </w:p>
    <w:p w14:paraId="310D1D65" w14:textId="5F2D75F2" w:rsidR="00592F05"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p>
    <w:p w14:paraId="306A1B5A" w14:textId="77777777" w:rsidR="00592F05" w:rsidRDefault="00592F05" w:rsidP="00FE0B8F">
      <w:pPr>
        <w:jc w:val="both"/>
        <w:rPr>
          <w:rFonts w:ascii="Arial" w:hAnsi="Arial" w:cs="Arial"/>
          <w:i/>
          <w:sz w:val="21"/>
          <w:szCs w:val="21"/>
          <w:u w:val="single"/>
        </w:rPr>
      </w:pPr>
      <w:r>
        <w:rPr>
          <w:rFonts w:ascii="Arial" w:hAnsi="Arial" w:cs="Arial"/>
          <w:i/>
          <w:sz w:val="21"/>
          <w:szCs w:val="21"/>
          <w:u w:val="single"/>
        </w:rPr>
        <w:br w:type="page"/>
      </w:r>
    </w:p>
    <w:p w14:paraId="14C75AA3" w14:textId="52C02577" w:rsidR="00592F05" w:rsidRPr="009A5428"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u w:val="single"/>
        </w:rPr>
      </w:pPr>
      <w:r>
        <w:rPr>
          <w:rFonts w:ascii="Arial" w:hAnsi="Arial" w:cs="Arial"/>
          <w:i/>
          <w:sz w:val="21"/>
          <w:szCs w:val="21"/>
          <w:u w:val="single"/>
        </w:rPr>
        <w:lastRenderedPageBreak/>
        <w:t>2</w:t>
      </w:r>
      <w:r w:rsidRPr="009A5428">
        <w:rPr>
          <w:rFonts w:ascii="Arial" w:hAnsi="Arial" w:cs="Arial"/>
          <w:i/>
          <w:sz w:val="21"/>
          <w:szCs w:val="21"/>
          <w:u w:val="single"/>
        </w:rPr>
        <w:t>. Si les salariés travaillent le lundi de Pentecôte ou tout autre jour férié chômé au titre de la journée de solidarité</w:t>
      </w:r>
    </w:p>
    <w:p w14:paraId="3EECE5B9" w14:textId="77777777" w:rsidR="00592F05" w:rsidRPr="009A5428"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p>
    <w:p w14:paraId="2135C120" w14:textId="77777777" w:rsidR="00592F05" w:rsidRPr="009A5428"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9A5428">
        <w:rPr>
          <w:rFonts w:ascii="Arial" w:hAnsi="Arial" w:cs="Arial"/>
          <w:i/>
          <w:sz w:val="21"/>
          <w:szCs w:val="21"/>
        </w:rPr>
        <w:t>366 (jours)</w:t>
      </w:r>
    </w:p>
    <w:p w14:paraId="263EB714" w14:textId="77777777" w:rsidR="00592F05" w:rsidRPr="009A5428"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9A5428">
        <w:rPr>
          <w:rFonts w:ascii="Arial" w:hAnsi="Arial" w:cs="Arial"/>
          <w:i/>
          <w:sz w:val="21"/>
          <w:szCs w:val="21"/>
        </w:rPr>
        <w:t>- 104 (samedis et dimanches)</w:t>
      </w:r>
    </w:p>
    <w:p w14:paraId="4F02348F" w14:textId="77777777" w:rsidR="00592F05" w:rsidRPr="009A5428"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9A5428">
        <w:rPr>
          <w:rFonts w:ascii="Arial" w:hAnsi="Arial" w:cs="Arial"/>
          <w:i/>
          <w:sz w:val="21"/>
          <w:szCs w:val="21"/>
        </w:rPr>
        <w:t>- 25 (jours de congés payés)</w:t>
      </w:r>
    </w:p>
    <w:p w14:paraId="22A737EE" w14:textId="77777777" w:rsidR="00592F05" w:rsidRPr="009A5428"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9A5428">
        <w:rPr>
          <w:rFonts w:ascii="Arial" w:hAnsi="Arial" w:cs="Arial"/>
          <w:i/>
          <w:sz w:val="21"/>
          <w:szCs w:val="21"/>
        </w:rPr>
        <w:t>- 8 (jours fériés chômés)</w:t>
      </w:r>
    </w:p>
    <w:p w14:paraId="0419611C" w14:textId="77777777" w:rsidR="00592F05" w:rsidRPr="009A5428"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9A5428">
        <w:rPr>
          <w:rFonts w:ascii="Arial" w:hAnsi="Arial" w:cs="Arial"/>
          <w:i/>
          <w:sz w:val="21"/>
          <w:szCs w:val="21"/>
        </w:rPr>
        <w:t>= 229 (jours)</w:t>
      </w:r>
    </w:p>
    <w:p w14:paraId="5CAF12C3" w14:textId="7BDAA1A4" w:rsidR="00592F05" w:rsidRPr="009A5428"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r w:rsidRPr="009A5428">
        <w:rPr>
          <w:rFonts w:ascii="Arial" w:hAnsi="Arial" w:cs="Arial"/>
          <w:i/>
          <w:sz w:val="21"/>
          <w:szCs w:val="21"/>
        </w:rPr>
        <w:t>229 – 21</w:t>
      </w:r>
      <w:r w:rsidR="009810BF">
        <w:rPr>
          <w:rFonts w:ascii="Arial" w:hAnsi="Arial" w:cs="Arial"/>
          <w:i/>
          <w:sz w:val="21"/>
          <w:szCs w:val="21"/>
        </w:rPr>
        <w:t>7</w:t>
      </w:r>
      <w:r w:rsidRPr="009A5428">
        <w:rPr>
          <w:rFonts w:ascii="Arial" w:hAnsi="Arial" w:cs="Arial"/>
          <w:i/>
          <w:sz w:val="21"/>
          <w:szCs w:val="21"/>
        </w:rPr>
        <w:t xml:space="preserve"> = 1</w:t>
      </w:r>
      <w:r w:rsidR="009810BF">
        <w:rPr>
          <w:rFonts w:ascii="Arial" w:hAnsi="Arial" w:cs="Arial"/>
          <w:i/>
          <w:sz w:val="21"/>
          <w:szCs w:val="21"/>
        </w:rPr>
        <w:t>2</w:t>
      </w:r>
      <w:r w:rsidRPr="009A5428">
        <w:rPr>
          <w:rFonts w:ascii="Arial" w:hAnsi="Arial" w:cs="Arial"/>
          <w:i/>
          <w:sz w:val="21"/>
          <w:szCs w:val="21"/>
        </w:rPr>
        <w:t xml:space="preserve"> (jours de repos).</w:t>
      </w:r>
    </w:p>
    <w:p w14:paraId="6E129EFA" w14:textId="77777777" w:rsidR="00592F05" w:rsidRPr="001A3B70" w:rsidRDefault="00592F05" w:rsidP="00FE0B8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sz w:val="21"/>
          <w:szCs w:val="21"/>
        </w:rPr>
      </w:pPr>
    </w:p>
    <w:p w14:paraId="318DB261" w14:textId="77777777" w:rsidR="006F055C" w:rsidRPr="001A3B70" w:rsidRDefault="006F055C" w:rsidP="00FE0B8F">
      <w:pPr>
        <w:spacing w:after="0" w:line="240" w:lineRule="auto"/>
        <w:jc w:val="both"/>
        <w:rPr>
          <w:rFonts w:ascii="Arial" w:hAnsi="Arial" w:cs="Arial"/>
          <w:sz w:val="21"/>
          <w:szCs w:val="21"/>
          <w:shd w:val="clear" w:color="auto" w:fill="FFFFFF"/>
        </w:rPr>
      </w:pPr>
    </w:p>
    <w:p w14:paraId="2400F148" w14:textId="77777777" w:rsidR="00004847" w:rsidRPr="001A3B70" w:rsidRDefault="00A71159" w:rsidP="00FE0B8F">
      <w:pPr>
        <w:spacing w:after="0" w:line="240" w:lineRule="auto"/>
        <w:jc w:val="both"/>
        <w:rPr>
          <w:rFonts w:ascii="Arial" w:hAnsi="Arial" w:cs="Arial"/>
          <w:sz w:val="21"/>
          <w:szCs w:val="21"/>
        </w:rPr>
      </w:pPr>
      <w:r w:rsidRPr="001A3B70">
        <w:rPr>
          <w:rFonts w:ascii="Arial" w:hAnsi="Arial" w:cs="Arial"/>
          <w:sz w:val="21"/>
          <w:szCs w:val="21"/>
        </w:rPr>
        <w:t xml:space="preserve">Les jours de congés supplémentaires légaux ou </w:t>
      </w:r>
      <w:r w:rsidR="00A158AE" w:rsidRPr="001A3B70">
        <w:rPr>
          <w:rFonts w:ascii="Arial" w:hAnsi="Arial" w:cs="Arial"/>
          <w:sz w:val="21"/>
          <w:szCs w:val="21"/>
        </w:rPr>
        <w:t xml:space="preserve">conventionnels (congés d’ancienneté, congés exceptionnels liés notamment à des évènements familiaux, etc.) </w:t>
      </w:r>
      <w:r w:rsidRPr="001A3B70">
        <w:rPr>
          <w:rFonts w:ascii="Arial" w:hAnsi="Arial" w:cs="Arial"/>
          <w:sz w:val="21"/>
          <w:szCs w:val="21"/>
        </w:rPr>
        <w:t>ne peuvent être déduits du nombre de jours de repos ainsi calculé</w:t>
      </w:r>
      <w:r w:rsidR="00A079DA" w:rsidRPr="001A3B70">
        <w:rPr>
          <w:rFonts w:ascii="Arial" w:hAnsi="Arial" w:cs="Arial"/>
          <w:sz w:val="21"/>
          <w:szCs w:val="21"/>
        </w:rPr>
        <w:t>s</w:t>
      </w:r>
      <w:r w:rsidRPr="001A3B70">
        <w:rPr>
          <w:rFonts w:ascii="Arial" w:hAnsi="Arial" w:cs="Arial"/>
          <w:sz w:val="21"/>
          <w:szCs w:val="21"/>
        </w:rPr>
        <w:t>.</w:t>
      </w:r>
    </w:p>
    <w:p w14:paraId="533519EB" w14:textId="77777777" w:rsidR="0068519B" w:rsidRPr="001A3B70" w:rsidRDefault="0068519B" w:rsidP="00FE0B8F">
      <w:pPr>
        <w:spacing w:after="0" w:line="240" w:lineRule="auto"/>
        <w:jc w:val="both"/>
        <w:rPr>
          <w:rFonts w:ascii="Arial" w:hAnsi="Arial" w:cs="Arial"/>
          <w:sz w:val="21"/>
          <w:szCs w:val="21"/>
        </w:rPr>
      </w:pPr>
    </w:p>
    <w:p w14:paraId="37302024" w14:textId="5BAB3886" w:rsidR="00A71159" w:rsidRPr="001A3B70" w:rsidRDefault="00A71159" w:rsidP="00FE0B8F">
      <w:pPr>
        <w:pStyle w:val="Paragraphedeliste"/>
        <w:numPr>
          <w:ilvl w:val="0"/>
          <w:numId w:val="1"/>
        </w:numPr>
        <w:spacing w:after="0" w:line="240" w:lineRule="auto"/>
        <w:jc w:val="both"/>
        <w:rPr>
          <w:rFonts w:ascii="Arial" w:hAnsi="Arial" w:cs="Arial"/>
          <w:b/>
          <w:sz w:val="21"/>
          <w:szCs w:val="21"/>
          <w:u w:val="single"/>
        </w:rPr>
      </w:pPr>
      <w:r w:rsidRPr="001A3B70">
        <w:rPr>
          <w:rFonts w:ascii="Arial" w:hAnsi="Arial" w:cs="Arial"/>
          <w:b/>
          <w:sz w:val="21"/>
          <w:szCs w:val="21"/>
          <w:u w:val="single"/>
        </w:rPr>
        <w:t>RENONCIATION A</w:t>
      </w:r>
      <w:r w:rsidR="0006367C" w:rsidRPr="001A3B70">
        <w:rPr>
          <w:rFonts w:ascii="Arial" w:hAnsi="Arial" w:cs="Arial"/>
          <w:b/>
          <w:sz w:val="21"/>
          <w:szCs w:val="21"/>
          <w:u w:val="single"/>
        </w:rPr>
        <w:t>UX</w:t>
      </w:r>
      <w:r w:rsidRPr="001A3B70">
        <w:rPr>
          <w:rFonts w:ascii="Arial" w:hAnsi="Arial" w:cs="Arial"/>
          <w:b/>
          <w:sz w:val="21"/>
          <w:szCs w:val="21"/>
          <w:u w:val="single"/>
        </w:rPr>
        <w:t xml:space="preserve"> JOURS DE REPOS</w:t>
      </w:r>
    </w:p>
    <w:p w14:paraId="4C4DE1C4" w14:textId="77777777" w:rsidR="00A71159" w:rsidRPr="001A3B70" w:rsidRDefault="00A71159" w:rsidP="00FE0B8F">
      <w:pPr>
        <w:spacing w:after="240" w:line="240" w:lineRule="auto"/>
        <w:contextualSpacing/>
        <w:jc w:val="both"/>
        <w:rPr>
          <w:rFonts w:ascii="Arial" w:hAnsi="Arial" w:cs="Arial"/>
          <w:b/>
          <w:sz w:val="21"/>
          <w:szCs w:val="21"/>
          <w:u w:val="single"/>
          <w:shd w:val="clear" w:color="auto" w:fill="FFFFFF"/>
        </w:rPr>
      </w:pPr>
    </w:p>
    <w:p w14:paraId="62DAEA20" w14:textId="027D1624" w:rsidR="00A71159" w:rsidRPr="001A3B70" w:rsidRDefault="00A71159" w:rsidP="00FE0B8F">
      <w:pPr>
        <w:spacing w:after="0" w:line="240" w:lineRule="auto"/>
        <w:jc w:val="both"/>
        <w:rPr>
          <w:rFonts w:ascii="Arial" w:hAnsi="Arial" w:cs="Arial"/>
          <w:sz w:val="21"/>
          <w:szCs w:val="21"/>
        </w:rPr>
      </w:pPr>
      <w:r w:rsidRPr="001A3B70">
        <w:rPr>
          <w:rFonts w:ascii="Arial" w:hAnsi="Arial" w:cs="Arial"/>
          <w:sz w:val="21"/>
          <w:szCs w:val="21"/>
        </w:rPr>
        <w:t xml:space="preserve">En accord avec la Société, les </w:t>
      </w:r>
      <w:r w:rsidR="00F8295E" w:rsidRPr="001A3B70">
        <w:rPr>
          <w:rFonts w:ascii="Arial" w:hAnsi="Arial" w:cs="Arial"/>
          <w:sz w:val="21"/>
          <w:szCs w:val="21"/>
        </w:rPr>
        <w:t>s</w:t>
      </w:r>
      <w:r w:rsidRPr="001A3B70">
        <w:rPr>
          <w:rFonts w:ascii="Arial" w:hAnsi="Arial" w:cs="Arial"/>
          <w:sz w:val="21"/>
          <w:szCs w:val="21"/>
        </w:rPr>
        <w:t xml:space="preserve">alariés peuvent renoncer </w:t>
      </w:r>
      <w:r w:rsidR="0006367C" w:rsidRPr="001A3B70">
        <w:rPr>
          <w:rFonts w:ascii="Arial" w:hAnsi="Arial" w:cs="Arial"/>
          <w:sz w:val="21"/>
          <w:szCs w:val="21"/>
        </w:rPr>
        <w:t>aux</w:t>
      </w:r>
      <w:r w:rsidRPr="001A3B70">
        <w:rPr>
          <w:rFonts w:ascii="Arial" w:hAnsi="Arial" w:cs="Arial"/>
          <w:sz w:val="21"/>
          <w:szCs w:val="21"/>
        </w:rPr>
        <w:t xml:space="preserve"> jours de repos </w:t>
      </w:r>
      <w:r w:rsidR="0006367C" w:rsidRPr="001A3B70">
        <w:rPr>
          <w:rFonts w:ascii="Arial" w:hAnsi="Arial" w:cs="Arial"/>
          <w:sz w:val="21"/>
          <w:szCs w:val="21"/>
        </w:rPr>
        <w:t xml:space="preserve">prévus à l’article 3 </w:t>
      </w:r>
      <w:r w:rsidRPr="001A3B70">
        <w:rPr>
          <w:rFonts w:ascii="Arial" w:hAnsi="Arial" w:cs="Arial"/>
          <w:sz w:val="21"/>
          <w:szCs w:val="21"/>
        </w:rPr>
        <w:t xml:space="preserve">moyennant le versement d’une majoration minimum de </w:t>
      </w:r>
      <w:r w:rsidR="000B148E" w:rsidRPr="001A3B70">
        <w:rPr>
          <w:rFonts w:ascii="Arial" w:hAnsi="Arial" w:cs="Arial"/>
          <w:sz w:val="21"/>
          <w:szCs w:val="21"/>
        </w:rPr>
        <w:t>1</w:t>
      </w:r>
      <w:r w:rsidRPr="001A3B70">
        <w:rPr>
          <w:rFonts w:ascii="Arial" w:hAnsi="Arial" w:cs="Arial"/>
          <w:sz w:val="21"/>
          <w:szCs w:val="21"/>
        </w:rPr>
        <w:t>0 % de la rémunératio</w:t>
      </w:r>
      <w:r w:rsidR="00B2740B" w:rsidRPr="001A3B70">
        <w:rPr>
          <w:rFonts w:ascii="Arial" w:hAnsi="Arial" w:cs="Arial"/>
          <w:sz w:val="21"/>
          <w:szCs w:val="21"/>
        </w:rPr>
        <w:t>n</w:t>
      </w:r>
      <w:r w:rsidRPr="001A3B70">
        <w:rPr>
          <w:rFonts w:ascii="Arial" w:hAnsi="Arial" w:cs="Arial"/>
          <w:sz w:val="21"/>
          <w:szCs w:val="21"/>
        </w:rPr>
        <w:t>.</w:t>
      </w:r>
    </w:p>
    <w:p w14:paraId="0354CA3C" w14:textId="77777777" w:rsidR="009A04DC" w:rsidRPr="001A3B70" w:rsidRDefault="009A04DC" w:rsidP="00FE0B8F">
      <w:pPr>
        <w:spacing w:after="0" w:line="240" w:lineRule="auto"/>
        <w:jc w:val="both"/>
        <w:rPr>
          <w:rFonts w:ascii="Arial" w:hAnsi="Arial" w:cs="Arial"/>
          <w:sz w:val="21"/>
          <w:szCs w:val="21"/>
        </w:rPr>
      </w:pPr>
    </w:p>
    <w:p w14:paraId="1757D195" w14:textId="4DB79582" w:rsidR="00224888" w:rsidRPr="00B8383F" w:rsidRDefault="00B8383F" w:rsidP="00B8383F">
      <w:pPr>
        <w:spacing w:after="240" w:line="240" w:lineRule="auto"/>
        <w:jc w:val="both"/>
        <w:rPr>
          <w:rFonts w:ascii="Arial" w:hAnsi="Arial" w:cs="Arial"/>
          <w:sz w:val="21"/>
          <w:szCs w:val="21"/>
        </w:rPr>
      </w:pPr>
      <w:r w:rsidRPr="00B8383F">
        <w:rPr>
          <w:rFonts w:ascii="Arial" w:hAnsi="Arial" w:cs="Arial"/>
          <w:sz w:val="21"/>
          <w:szCs w:val="21"/>
        </w:rPr>
        <w:t>En tout état de cause, le nombre total de jours travaillés ne pourra excéder le plafond annuel applicable en vertu de l’accord collectif, et en aucun cas dépasser 236 jours.</w:t>
      </w:r>
    </w:p>
    <w:p w14:paraId="1F0FEE03" w14:textId="77777777" w:rsidR="00326CA1" w:rsidRPr="001A3B70" w:rsidRDefault="00F33396" w:rsidP="00FE0B8F">
      <w:pPr>
        <w:pStyle w:val="Paragraphedeliste"/>
        <w:numPr>
          <w:ilvl w:val="0"/>
          <w:numId w:val="1"/>
        </w:numPr>
        <w:spacing w:after="0" w:line="240" w:lineRule="auto"/>
        <w:jc w:val="both"/>
        <w:rPr>
          <w:rFonts w:ascii="Arial" w:hAnsi="Arial" w:cs="Arial"/>
          <w:b/>
          <w:sz w:val="21"/>
          <w:szCs w:val="21"/>
          <w:u w:val="single"/>
        </w:rPr>
      </w:pPr>
      <w:r w:rsidRPr="001A3B70">
        <w:rPr>
          <w:rFonts w:ascii="Arial" w:hAnsi="Arial" w:cs="Arial"/>
          <w:b/>
          <w:sz w:val="21"/>
          <w:szCs w:val="21"/>
          <w:u w:val="single"/>
        </w:rPr>
        <w:t>GARANTIES</w:t>
      </w:r>
    </w:p>
    <w:p w14:paraId="412ABB5D" w14:textId="77777777" w:rsidR="00224888" w:rsidRPr="001A3B70" w:rsidRDefault="00224888" w:rsidP="00FE0B8F">
      <w:pPr>
        <w:pStyle w:val="Paragraphedeliste"/>
        <w:spacing w:after="0" w:line="240" w:lineRule="auto"/>
        <w:jc w:val="both"/>
        <w:rPr>
          <w:rFonts w:ascii="Arial" w:hAnsi="Arial" w:cs="Arial"/>
          <w:b/>
          <w:sz w:val="21"/>
          <w:szCs w:val="21"/>
          <w:u w:val="single"/>
        </w:rPr>
      </w:pPr>
    </w:p>
    <w:p w14:paraId="1F62A332" w14:textId="1622C3B7" w:rsidR="002238CB" w:rsidRPr="001A3B70" w:rsidRDefault="00351087" w:rsidP="00FE0B8F">
      <w:pPr>
        <w:spacing w:after="0" w:line="240" w:lineRule="auto"/>
        <w:jc w:val="both"/>
        <w:rPr>
          <w:rFonts w:ascii="Arial" w:hAnsi="Arial" w:cs="Arial"/>
          <w:sz w:val="21"/>
          <w:szCs w:val="21"/>
        </w:rPr>
      </w:pPr>
      <w:r w:rsidRPr="001A3B70">
        <w:rPr>
          <w:rFonts w:ascii="Arial" w:hAnsi="Arial" w:cs="Arial"/>
          <w:sz w:val="21"/>
          <w:szCs w:val="21"/>
        </w:rPr>
        <w:t xml:space="preserve">Si le </w:t>
      </w:r>
      <w:r w:rsidR="009341FB"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 xml:space="preserve"> bénéficiaire d’une convention de forfait annuel en jours est autonome dans l’orga</w:t>
      </w:r>
      <w:r w:rsidR="00224888" w:rsidRPr="001A3B70">
        <w:rPr>
          <w:rFonts w:ascii="Arial" w:hAnsi="Arial" w:cs="Arial"/>
          <w:sz w:val="21"/>
          <w:szCs w:val="21"/>
        </w:rPr>
        <w:t>nisation de son emploi du temps</w:t>
      </w:r>
      <w:r w:rsidRPr="001A3B70">
        <w:rPr>
          <w:rFonts w:ascii="Arial" w:hAnsi="Arial" w:cs="Arial"/>
          <w:sz w:val="21"/>
          <w:szCs w:val="21"/>
        </w:rPr>
        <w:t xml:space="preserve"> et dans la mise en œuvre du travail confié par </w:t>
      </w:r>
      <w:r w:rsidR="002238CB" w:rsidRPr="001A3B70">
        <w:rPr>
          <w:rFonts w:ascii="Arial" w:hAnsi="Arial" w:cs="Arial"/>
          <w:sz w:val="21"/>
          <w:szCs w:val="21"/>
        </w:rPr>
        <w:t>la Société</w:t>
      </w:r>
      <w:r w:rsidR="000E5F08" w:rsidRPr="001A3B70">
        <w:rPr>
          <w:rFonts w:ascii="Arial" w:hAnsi="Arial" w:cs="Arial"/>
          <w:sz w:val="21"/>
          <w:szCs w:val="21"/>
        </w:rPr>
        <w:t>, celle-ci doit être compa</w:t>
      </w:r>
      <w:r w:rsidR="00224888" w:rsidRPr="001A3B70">
        <w:rPr>
          <w:rFonts w:ascii="Arial" w:hAnsi="Arial" w:cs="Arial"/>
          <w:sz w:val="21"/>
          <w:szCs w:val="21"/>
        </w:rPr>
        <w:t xml:space="preserve">tible avec le respect des durées minimales de repos, des durées maximales de travail </w:t>
      </w:r>
      <w:r w:rsidR="000E5F08" w:rsidRPr="001A3B70">
        <w:rPr>
          <w:rFonts w:ascii="Arial" w:hAnsi="Arial" w:cs="Arial"/>
          <w:sz w:val="21"/>
          <w:szCs w:val="21"/>
        </w:rPr>
        <w:t xml:space="preserve">et rester </w:t>
      </w:r>
      <w:r w:rsidR="00A079DA" w:rsidRPr="001A3B70">
        <w:rPr>
          <w:rFonts w:ascii="Arial" w:hAnsi="Arial" w:cs="Arial"/>
          <w:sz w:val="21"/>
          <w:szCs w:val="21"/>
        </w:rPr>
        <w:t>raisonnable</w:t>
      </w:r>
      <w:r w:rsidR="000E5F08" w:rsidRPr="001A3B70">
        <w:rPr>
          <w:rFonts w:ascii="Arial" w:hAnsi="Arial" w:cs="Arial"/>
          <w:sz w:val="21"/>
          <w:szCs w:val="21"/>
        </w:rPr>
        <w:t xml:space="preserve">. </w:t>
      </w:r>
    </w:p>
    <w:p w14:paraId="261B88C9" w14:textId="77777777" w:rsidR="00224888" w:rsidRPr="001A3B70" w:rsidRDefault="00224888" w:rsidP="00FE0B8F">
      <w:pPr>
        <w:spacing w:after="0" w:line="240" w:lineRule="auto"/>
        <w:jc w:val="both"/>
        <w:rPr>
          <w:rFonts w:ascii="Arial" w:hAnsi="Arial" w:cs="Arial"/>
          <w:sz w:val="21"/>
          <w:szCs w:val="21"/>
        </w:rPr>
      </w:pPr>
    </w:p>
    <w:p w14:paraId="095B55C6" w14:textId="4CE5ED4D" w:rsidR="00CB4475" w:rsidRPr="001A3B70" w:rsidRDefault="00224888" w:rsidP="00FE0B8F">
      <w:pPr>
        <w:spacing w:after="0" w:line="240" w:lineRule="auto"/>
        <w:jc w:val="both"/>
        <w:rPr>
          <w:rFonts w:ascii="Arial" w:hAnsi="Arial" w:cs="Arial"/>
          <w:sz w:val="21"/>
          <w:szCs w:val="21"/>
        </w:rPr>
      </w:pPr>
      <w:r w:rsidRPr="001A3B70">
        <w:rPr>
          <w:rFonts w:ascii="Arial" w:hAnsi="Arial" w:cs="Arial"/>
          <w:sz w:val="21"/>
          <w:szCs w:val="21"/>
        </w:rPr>
        <w:t>Le présent accord vise</w:t>
      </w:r>
      <w:r w:rsidR="000E5F08" w:rsidRPr="001A3B70">
        <w:rPr>
          <w:rFonts w:ascii="Arial" w:hAnsi="Arial" w:cs="Arial"/>
          <w:sz w:val="21"/>
          <w:szCs w:val="21"/>
        </w:rPr>
        <w:t xml:space="preserve"> ainsi à garantir le respect de la vie privée des </w:t>
      </w:r>
      <w:r w:rsidR="009341FB" w:rsidRPr="001A3B70">
        <w:rPr>
          <w:rFonts w:ascii="Arial" w:hAnsi="Arial" w:cs="Arial"/>
          <w:sz w:val="21"/>
          <w:szCs w:val="21"/>
        </w:rPr>
        <w:t>s</w:t>
      </w:r>
      <w:r w:rsidR="002A50A1" w:rsidRPr="001A3B70">
        <w:rPr>
          <w:rFonts w:ascii="Arial" w:hAnsi="Arial" w:cs="Arial"/>
          <w:sz w:val="21"/>
          <w:szCs w:val="21"/>
        </w:rPr>
        <w:t>alarié</w:t>
      </w:r>
      <w:r w:rsidR="000E5F08" w:rsidRPr="001A3B70">
        <w:rPr>
          <w:rFonts w:ascii="Arial" w:hAnsi="Arial" w:cs="Arial"/>
          <w:sz w:val="21"/>
          <w:szCs w:val="21"/>
        </w:rPr>
        <w:t>s bénéficiaires d’une convention de forfait annuel en jours.</w:t>
      </w:r>
    </w:p>
    <w:p w14:paraId="0FF63CBD" w14:textId="77777777" w:rsidR="00972593" w:rsidRPr="001A3B70" w:rsidRDefault="00972593" w:rsidP="00FE0B8F">
      <w:pPr>
        <w:spacing w:after="0" w:line="240" w:lineRule="auto"/>
        <w:jc w:val="both"/>
        <w:rPr>
          <w:rFonts w:ascii="Arial" w:hAnsi="Arial" w:cs="Arial"/>
          <w:sz w:val="21"/>
          <w:szCs w:val="21"/>
        </w:rPr>
      </w:pPr>
    </w:p>
    <w:p w14:paraId="7484CDCA" w14:textId="77777777" w:rsidR="000E5F08" w:rsidRPr="001A3B70" w:rsidRDefault="000E5F08" w:rsidP="00FE0B8F">
      <w:pPr>
        <w:pStyle w:val="Paragraphedeliste"/>
        <w:numPr>
          <w:ilvl w:val="1"/>
          <w:numId w:val="1"/>
        </w:numPr>
        <w:spacing w:after="0" w:line="240" w:lineRule="auto"/>
        <w:contextualSpacing w:val="0"/>
        <w:jc w:val="both"/>
        <w:rPr>
          <w:rFonts w:ascii="Arial" w:hAnsi="Arial" w:cs="Arial"/>
          <w:b/>
          <w:sz w:val="21"/>
          <w:szCs w:val="21"/>
        </w:rPr>
      </w:pPr>
      <w:r w:rsidRPr="001A3B70">
        <w:rPr>
          <w:rFonts w:ascii="Arial" w:hAnsi="Arial" w:cs="Arial"/>
          <w:b/>
          <w:sz w:val="21"/>
          <w:szCs w:val="21"/>
        </w:rPr>
        <w:t>Temps de repos</w:t>
      </w:r>
    </w:p>
    <w:p w14:paraId="25D7A1E4" w14:textId="77777777" w:rsidR="00224888" w:rsidRPr="001A3B70" w:rsidRDefault="00224888" w:rsidP="00FE0B8F">
      <w:pPr>
        <w:pStyle w:val="Paragraphedeliste"/>
        <w:spacing w:after="0" w:line="240" w:lineRule="auto"/>
        <w:contextualSpacing w:val="0"/>
        <w:jc w:val="both"/>
        <w:rPr>
          <w:rFonts w:ascii="Arial" w:hAnsi="Arial" w:cs="Arial"/>
          <w:b/>
          <w:sz w:val="21"/>
          <w:szCs w:val="21"/>
        </w:rPr>
      </w:pPr>
    </w:p>
    <w:p w14:paraId="5C6A63B2" w14:textId="764A7F0B" w:rsidR="006C714E" w:rsidRPr="001A3B70" w:rsidRDefault="00224888" w:rsidP="00FE0B8F">
      <w:pPr>
        <w:spacing w:after="0" w:line="240" w:lineRule="auto"/>
        <w:jc w:val="both"/>
        <w:rPr>
          <w:rFonts w:ascii="Arial" w:hAnsi="Arial" w:cs="Arial"/>
          <w:sz w:val="21"/>
          <w:szCs w:val="21"/>
        </w:rPr>
      </w:pPr>
      <w:r w:rsidRPr="001A3B70">
        <w:rPr>
          <w:rFonts w:ascii="Arial" w:hAnsi="Arial" w:cs="Arial"/>
          <w:sz w:val="21"/>
          <w:szCs w:val="21"/>
        </w:rPr>
        <w:t xml:space="preserve">Chaque </w:t>
      </w:r>
      <w:r w:rsidR="009341FB" w:rsidRPr="001A3B70">
        <w:rPr>
          <w:rFonts w:ascii="Arial" w:hAnsi="Arial" w:cs="Arial"/>
          <w:sz w:val="21"/>
          <w:szCs w:val="21"/>
        </w:rPr>
        <w:t>s</w:t>
      </w:r>
      <w:r w:rsidR="006C714E" w:rsidRPr="001A3B70">
        <w:rPr>
          <w:rFonts w:ascii="Arial" w:hAnsi="Arial" w:cs="Arial"/>
          <w:sz w:val="21"/>
          <w:szCs w:val="21"/>
        </w:rPr>
        <w:t xml:space="preserve">alarié est personnellement responsable de son temps de repos minimum quotidien et </w:t>
      </w:r>
      <w:r w:rsidR="006E3779" w:rsidRPr="001A3B70">
        <w:rPr>
          <w:rFonts w:ascii="Arial" w:hAnsi="Arial" w:cs="Arial"/>
          <w:sz w:val="21"/>
          <w:szCs w:val="21"/>
        </w:rPr>
        <w:t xml:space="preserve">de son temps de repos </w:t>
      </w:r>
      <w:r w:rsidR="006C714E" w:rsidRPr="001A3B70">
        <w:rPr>
          <w:rFonts w:ascii="Arial" w:hAnsi="Arial" w:cs="Arial"/>
          <w:sz w:val="21"/>
          <w:szCs w:val="21"/>
        </w:rPr>
        <w:t>hebdomadaire</w:t>
      </w:r>
      <w:r w:rsidRPr="001A3B70">
        <w:rPr>
          <w:rFonts w:ascii="Arial" w:hAnsi="Arial" w:cs="Arial"/>
          <w:sz w:val="21"/>
          <w:szCs w:val="21"/>
        </w:rPr>
        <w:t xml:space="preserve"> dans les limites suivantes :</w:t>
      </w:r>
    </w:p>
    <w:p w14:paraId="787F8285" w14:textId="77777777" w:rsidR="00224888" w:rsidRPr="001A3B70" w:rsidRDefault="00224888" w:rsidP="00FE0B8F">
      <w:pPr>
        <w:spacing w:after="0" w:line="240" w:lineRule="auto"/>
        <w:jc w:val="both"/>
        <w:rPr>
          <w:rFonts w:ascii="Arial" w:hAnsi="Arial" w:cs="Arial"/>
          <w:sz w:val="21"/>
          <w:szCs w:val="21"/>
        </w:rPr>
      </w:pPr>
    </w:p>
    <w:p w14:paraId="4EBF26DF" w14:textId="77777777" w:rsidR="000E5F08" w:rsidRPr="001A3B70" w:rsidRDefault="000E5F08" w:rsidP="00FE0B8F">
      <w:pPr>
        <w:pStyle w:val="Paragraphedeliste"/>
        <w:numPr>
          <w:ilvl w:val="0"/>
          <w:numId w:val="16"/>
        </w:numPr>
        <w:spacing w:after="0" w:line="240" w:lineRule="auto"/>
        <w:jc w:val="both"/>
        <w:rPr>
          <w:rFonts w:ascii="Arial" w:hAnsi="Arial" w:cs="Arial"/>
          <w:b/>
          <w:i/>
          <w:sz w:val="21"/>
          <w:szCs w:val="21"/>
        </w:rPr>
      </w:pPr>
      <w:r w:rsidRPr="001A3B70">
        <w:rPr>
          <w:rFonts w:ascii="Arial" w:hAnsi="Arial" w:cs="Arial"/>
          <w:b/>
          <w:i/>
          <w:sz w:val="21"/>
          <w:szCs w:val="21"/>
        </w:rPr>
        <w:t>Repos quotidien</w:t>
      </w:r>
    </w:p>
    <w:p w14:paraId="16430AE9" w14:textId="77777777" w:rsidR="00224888" w:rsidRPr="001A3B70" w:rsidRDefault="00224888" w:rsidP="00FE0B8F">
      <w:pPr>
        <w:spacing w:after="0" w:line="240" w:lineRule="auto"/>
        <w:jc w:val="both"/>
        <w:rPr>
          <w:rFonts w:ascii="Arial" w:hAnsi="Arial" w:cs="Arial"/>
          <w:b/>
          <w:i/>
          <w:sz w:val="21"/>
          <w:szCs w:val="21"/>
        </w:rPr>
      </w:pPr>
    </w:p>
    <w:p w14:paraId="25065494" w14:textId="4BE02E1B" w:rsidR="000E5F08" w:rsidRPr="001A3B70" w:rsidRDefault="000E5F08" w:rsidP="00FE0B8F">
      <w:pPr>
        <w:spacing w:after="0" w:line="240" w:lineRule="auto"/>
        <w:jc w:val="both"/>
        <w:rPr>
          <w:rFonts w:ascii="Arial" w:hAnsi="Arial" w:cs="Arial"/>
          <w:sz w:val="21"/>
          <w:szCs w:val="21"/>
        </w:rPr>
      </w:pPr>
      <w:r w:rsidRPr="001A3B70">
        <w:rPr>
          <w:rFonts w:ascii="Arial" w:hAnsi="Arial" w:cs="Arial"/>
          <w:sz w:val="21"/>
          <w:szCs w:val="21"/>
        </w:rPr>
        <w:t xml:space="preserve">Les </w:t>
      </w:r>
      <w:r w:rsidR="009341FB"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s bénéficient d’un repos quotidien minimal de 1</w:t>
      </w:r>
      <w:r w:rsidR="00B8383F">
        <w:rPr>
          <w:rFonts w:ascii="Arial" w:hAnsi="Arial" w:cs="Arial"/>
          <w:sz w:val="21"/>
          <w:szCs w:val="21"/>
        </w:rPr>
        <w:t>1</w:t>
      </w:r>
      <w:r w:rsidRPr="001A3B70">
        <w:rPr>
          <w:rFonts w:ascii="Arial" w:hAnsi="Arial" w:cs="Arial"/>
          <w:sz w:val="21"/>
          <w:szCs w:val="21"/>
        </w:rPr>
        <w:t xml:space="preserve"> heures consécutives.</w:t>
      </w:r>
    </w:p>
    <w:p w14:paraId="7EE773A0" w14:textId="77777777" w:rsidR="00224888" w:rsidRPr="001A3B70" w:rsidRDefault="00224888" w:rsidP="00FE0B8F">
      <w:pPr>
        <w:spacing w:after="0" w:line="240" w:lineRule="auto"/>
        <w:jc w:val="both"/>
        <w:rPr>
          <w:rFonts w:ascii="Arial" w:hAnsi="Arial" w:cs="Arial"/>
          <w:sz w:val="21"/>
          <w:szCs w:val="21"/>
        </w:rPr>
      </w:pPr>
    </w:p>
    <w:p w14:paraId="104BB45E" w14:textId="58440C5B" w:rsidR="000E5F08" w:rsidRPr="001A3B70" w:rsidRDefault="000974BA" w:rsidP="00FE0B8F">
      <w:pPr>
        <w:spacing w:after="0" w:line="240" w:lineRule="auto"/>
        <w:jc w:val="both"/>
        <w:rPr>
          <w:rFonts w:ascii="Arial" w:hAnsi="Arial" w:cs="Arial"/>
          <w:sz w:val="21"/>
          <w:szCs w:val="21"/>
        </w:rPr>
      </w:pPr>
      <w:r w:rsidRPr="001A3B70">
        <w:rPr>
          <w:rFonts w:ascii="Arial" w:hAnsi="Arial" w:cs="Arial"/>
          <w:sz w:val="21"/>
          <w:szCs w:val="21"/>
        </w:rPr>
        <w:t>C</w:t>
      </w:r>
      <w:r w:rsidR="000E5F08" w:rsidRPr="001A3B70">
        <w:rPr>
          <w:rFonts w:ascii="Arial" w:hAnsi="Arial" w:cs="Arial"/>
          <w:sz w:val="21"/>
          <w:szCs w:val="21"/>
        </w:rPr>
        <w:t>ette limite n’a pas pour objet de définir une journée habituelle de travail de 1</w:t>
      </w:r>
      <w:r w:rsidR="00B8383F">
        <w:rPr>
          <w:rFonts w:ascii="Arial" w:hAnsi="Arial" w:cs="Arial"/>
          <w:sz w:val="21"/>
          <w:szCs w:val="21"/>
        </w:rPr>
        <w:t>1</w:t>
      </w:r>
      <w:r w:rsidR="000E5F08" w:rsidRPr="001A3B70">
        <w:rPr>
          <w:rFonts w:ascii="Arial" w:hAnsi="Arial" w:cs="Arial"/>
          <w:sz w:val="21"/>
          <w:szCs w:val="21"/>
        </w:rPr>
        <w:t xml:space="preserve"> heures par jour mais</w:t>
      </w:r>
      <w:r w:rsidR="006E3779" w:rsidRPr="001A3B70">
        <w:rPr>
          <w:rFonts w:ascii="Arial" w:hAnsi="Arial" w:cs="Arial"/>
          <w:sz w:val="21"/>
          <w:szCs w:val="21"/>
        </w:rPr>
        <w:t xml:space="preserve"> uniquement de fixer</w:t>
      </w:r>
      <w:r w:rsidR="000E5F08" w:rsidRPr="001A3B70">
        <w:rPr>
          <w:rFonts w:ascii="Arial" w:hAnsi="Arial" w:cs="Arial"/>
          <w:sz w:val="21"/>
          <w:szCs w:val="21"/>
        </w:rPr>
        <w:t xml:space="preserve"> une amplitude exceptionnelle maximale de la journée de travail.</w:t>
      </w:r>
    </w:p>
    <w:p w14:paraId="43533BB6" w14:textId="77777777" w:rsidR="00224888" w:rsidRPr="001A3B70" w:rsidRDefault="00224888" w:rsidP="00FE0B8F">
      <w:pPr>
        <w:spacing w:after="0" w:line="240" w:lineRule="auto"/>
        <w:jc w:val="both"/>
        <w:rPr>
          <w:rFonts w:ascii="Arial" w:hAnsi="Arial" w:cs="Arial"/>
          <w:sz w:val="21"/>
          <w:szCs w:val="21"/>
        </w:rPr>
      </w:pPr>
    </w:p>
    <w:p w14:paraId="40E842F2" w14:textId="28FC473B" w:rsidR="00224888" w:rsidRPr="001A3B70" w:rsidRDefault="000E5F08" w:rsidP="00FE0B8F">
      <w:pPr>
        <w:spacing w:after="0" w:line="240" w:lineRule="auto"/>
        <w:jc w:val="both"/>
        <w:rPr>
          <w:rFonts w:ascii="Arial" w:hAnsi="Arial" w:cs="Arial"/>
          <w:sz w:val="21"/>
          <w:szCs w:val="21"/>
        </w:rPr>
      </w:pPr>
      <w:r w:rsidRPr="001A3B70">
        <w:rPr>
          <w:rFonts w:ascii="Arial" w:hAnsi="Arial" w:cs="Arial"/>
          <w:sz w:val="21"/>
          <w:szCs w:val="21"/>
        </w:rPr>
        <w:t xml:space="preserve">L’amplitude des journées de travail et la charge de travail des </w:t>
      </w:r>
      <w:r w:rsidR="009341FB"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s doivent rester raisonna</w:t>
      </w:r>
      <w:r w:rsidR="000974BA" w:rsidRPr="001A3B70">
        <w:rPr>
          <w:rFonts w:ascii="Arial" w:hAnsi="Arial" w:cs="Arial"/>
          <w:sz w:val="21"/>
          <w:szCs w:val="21"/>
        </w:rPr>
        <w:t>bl</w:t>
      </w:r>
      <w:r w:rsidRPr="001A3B70">
        <w:rPr>
          <w:rFonts w:ascii="Arial" w:hAnsi="Arial" w:cs="Arial"/>
          <w:sz w:val="21"/>
          <w:szCs w:val="21"/>
        </w:rPr>
        <w:t>es et as</w:t>
      </w:r>
      <w:r w:rsidR="009C1075" w:rsidRPr="001A3B70">
        <w:rPr>
          <w:rFonts w:ascii="Arial" w:hAnsi="Arial" w:cs="Arial"/>
          <w:sz w:val="21"/>
          <w:szCs w:val="21"/>
        </w:rPr>
        <w:t>surer une bonne répartition de</w:t>
      </w:r>
      <w:r w:rsidRPr="001A3B70">
        <w:rPr>
          <w:rFonts w:ascii="Arial" w:hAnsi="Arial" w:cs="Arial"/>
          <w:sz w:val="21"/>
          <w:szCs w:val="21"/>
        </w:rPr>
        <w:t xml:space="preserve"> le</w:t>
      </w:r>
      <w:r w:rsidR="00224888" w:rsidRPr="001A3B70">
        <w:rPr>
          <w:rFonts w:ascii="Arial" w:hAnsi="Arial" w:cs="Arial"/>
          <w:sz w:val="21"/>
          <w:szCs w:val="21"/>
        </w:rPr>
        <w:t>ur</w:t>
      </w:r>
      <w:r w:rsidRPr="001A3B70">
        <w:rPr>
          <w:rFonts w:ascii="Arial" w:hAnsi="Arial" w:cs="Arial"/>
          <w:sz w:val="21"/>
          <w:szCs w:val="21"/>
        </w:rPr>
        <w:t xml:space="preserve"> temps d</w:t>
      </w:r>
      <w:r w:rsidR="00224888" w:rsidRPr="001A3B70">
        <w:rPr>
          <w:rFonts w:ascii="Arial" w:hAnsi="Arial" w:cs="Arial"/>
          <w:sz w:val="21"/>
          <w:szCs w:val="21"/>
        </w:rPr>
        <w:t>e</w:t>
      </w:r>
      <w:r w:rsidRPr="001A3B70">
        <w:rPr>
          <w:rFonts w:ascii="Arial" w:hAnsi="Arial" w:cs="Arial"/>
          <w:sz w:val="21"/>
          <w:szCs w:val="21"/>
        </w:rPr>
        <w:t xml:space="preserve"> travail.</w:t>
      </w:r>
    </w:p>
    <w:p w14:paraId="70B8F790" w14:textId="77777777" w:rsidR="00972593" w:rsidRPr="001A3B70" w:rsidRDefault="00972593" w:rsidP="00FE0B8F">
      <w:pPr>
        <w:spacing w:after="0" w:line="240" w:lineRule="auto"/>
        <w:jc w:val="both"/>
        <w:rPr>
          <w:rFonts w:ascii="Arial" w:hAnsi="Arial" w:cs="Arial"/>
          <w:sz w:val="21"/>
          <w:szCs w:val="21"/>
        </w:rPr>
      </w:pPr>
    </w:p>
    <w:p w14:paraId="02FE3E6F" w14:textId="77777777" w:rsidR="000E5F08" w:rsidRPr="001A3B70" w:rsidRDefault="000E5F08" w:rsidP="00FE0B8F">
      <w:pPr>
        <w:pStyle w:val="Paragraphedeliste"/>
        <w:numPr>
          <w:ilvl w:val="0"/>
          <w:numId w:val="16"/>
        </w:numPr>
        <w:spacing w:after="0" w:line="240" w:lineRule="auto"/>
        <w:jc w:val="both"/>
        <w:rPr>
          <w:rFonts w:ascii="Arial" w:hAnsi="Arial" w:cs="Arial"/>
          <w:b/>
          <w:i/>
          <w:sz w:val="21"/>
          <w:szCs w:val="21"/>
        </w:rPr>
      </w:pPr>
      <w:r w:rsidRPr="001A3B70">
        <w:rPr>
          <w:rFonts w:ascii="Arial" w:hAnsi="Arial" w:cs="Arial"/>
          <w:b/>
          <w:i/>
          <w:sz w:val="21"/>
          <w:szCs w:val="21"/>
        </w:rPr>
        <w:t>Repos hebdomadaire</w:t>
      </w:r>
    </w:p>
    <w:p w14:paraId="6EADEA2F" w14:textId="77777777" w:rsidR="00A079DA" w:rsidRPr="001A3B70" w:rsidRDefault="00A079DA" w:rsidP="00FE0B8F">
      <w:pPr>
        <w:spacing w:after="0" w:line="240" w:lineRule="auto"/>
        <w:jc w:val="both"/>
        <w:rPr>
          <w:rFonts w:ascii="Arial" w:hAnsi="Arial" w:cs="Arial"/>
          <w:sz w:val="21"/>
          <w:szCs w:val="21"/>
        </w:rPr>
      </w:pPr>
    </w:p>
    <w:p w14:paraId="20FE0052" w14:textId="614826EF" w:rsidR="000E5F08" w:rsidRPr="001A3B70" w:rsidRDefault="000E5F08" w:rsidP="00FE0B8F">
      <w:pPr>
        <w:spacing w:after="0" w:line="240" w:lineRule="auto"/>
        <w:jc w:val="both"/>
        <w:rPr>
          <w:rFonts w:ascii="Arial" w:hAnsi="Arial" w:cs="Arial"/>
          <w:sz w:val="21"/>
          <w:szCs w:val="21"/>
        </w:rPr>
      </w:pPr>
      <w:r w:rsidRPr="001A3B70">
        <w:rPr>
          <w:rFonts w:ascii="Arial" w:hAnsi="Arial" w:cs="Arial"/>
          <w:sz w:val="21"/>
          <w:szCs w:val="21"/>
        </w:rPr>
        <w:t xml:space="preserve">Afin de garantir la santé du </w:t>
      </w:r>
      <w:r w:rsidR="009341FB"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 xml:space="preserve"> bénéficiaire d’une </w:t>
      </w:r>
      <w:r w:rsidR="000974BA" w:rsidRPr="001A3B70">
        <w:rPr>
          <w:rFonts w:ascii="Arial" w:hAnsi="Arial" w:cs="Arial"/>
          <w:sz w:val="21"/>
          <w:szCs w:val="21"/>
        </w:rPr>
        <w:t>convention</w:t>
      </w:r>
      <w:r w:rsidRPr="001A3B70">
        <w:rPr>
          <w:rFonts w:ascii="Arial" w:hAnsi="Arial" w:cs="Arial"/>
          <w:sz w:val="21"/>
          <w:szCs w:val="21"/>
        </w:rPr>
        <w:t xml:space="preserve"> de forfait annuel en jours et de favoriser l’articulation de sa vi</w:t>
      </w:r>
      <w:r w:rsidR="000974BA" w:rsidRPr="001A3B70">
        <w:rPr>
          <w:rFonts w:ascii="Arial" w:hAnsi="Arial" w:cs="Arial"/>
          <w:sz w:val="21"/>
          <w:szCs w:val="21"/>
        </w:rPr>
        <w:t>e</w:t>
      </w:r>
      <w:r w:rsidRPr="001A3B70">
        <w:rPr>
          <w:rFonts w:ascii="Arial" w:hAnsi="Arial" w:cs="Arial"/>
          <w:sz w:val="21"/>
          <w:szCs w:val="21"/>
        </w:rPr>
        <w:t xml:space="preserve"> privée et de sa vie professionnelle, ce dernier doit également bénéficier d’un temps de repos </w:t>
      </w:r>
      <w:r w:rsidR="000974BA" w:rsidRPr="001A3B70">
        <w:rPr>
          <w:rFonts w:ascii="Arial" w:hAnsi="Arial" w:cs="Arial"/>
          <w:sz w:val="21"/>
          <w:szCs w:val="21"/>
        </w:rPr>
        <w:t>hebdomadaire</w:t>
      </w:r>
      <w:r w:rsidRPr="001A3B70">
        <w:rPr>
          <w:rFonts w:ascii="Arial" w:hAnsi="Arial" w:cs="Arial"/>
          <w:sz w:val="21"/>
          <w:szCs w:val="21"/>
        </w:rPr>
        <w:t xml:space="preserve"> minimal de </w:t>
      </w:r>
      <w:r w:rsidR="00C24CD1">
        <w:rPr>
          <w:rFonts w:ascii="Arial" w:hAnsi="Arial" w:cs="Arial"/>
          <w:sz w:val="21"/>
          <w:szCs w:val="21"/>
        </w:rPr>
        <w:t>48</w:t>
      </w:r>
      <w:r w:rsidR="000974BA" w:rsidRPr="001A3B70">
        <w:rPr>
          <w:rFonts w:ascii="Arial" w:hAnsi="Arial" w:cs="Arial"/>
          <w:sz w:val="21"/>
          <w:szCs w:val="21"/>
        </w:rPr>
        <w:t xml:space="preserve"> heures.</w:t>
      </w:r>
    </w:p>
    <w:p w14:paraId="4B5EFBEA" w14:textId="77777777" w:rsidR="00224888" w:rsidRPr="001A3B70" w:rsidRDefault="00224888" w:rsidP="00FE0B8F">
      <w:pPr>
        <w:spacing w:after="0" w:line="240" w:lineRule="auto"/>
        <w:jc w:val="both"/>
        <w:rPr>
          <w:rFonts w:ascii="Arial" w:hAnsi="Arial" w:cs="Arial"/>
          <w:sz w:val="21"/>
          <w:szCs w:val="21"/>
        </w:rPr>
      </w:pPr>
    </w:p>
    <w:p w14:paraId="15F32DB5" w14:textId="77777777" w:rsidR="000974BA" w:rsidRPr="001A3B70" w:rsidRDefault="000974BA" w:rsidP="00FE0B8F">
      <w:pPr>
        <w:spacing w:after="0" w:line="240" w:lineRule="auto"/>
        <w:jc w:val="both"/>
        <w:rPr>
          <w:rFonts w:ascii="Arial" w:hAnsi="Arial" w:cs="Arial"/>
          <w:sz w:val="21"/>
          <w:szCs w:val="21"/>
        </w:rPr>
      </w:pPr>
      <w:r w:rsidRPr="001A3B70">
        <w:rPr>
          <w:rFonts w:ascii="Arial" w:hAnsi="Arial" w:cs="Arial"/>
          <w:sz w:val="21"/>
          <w:szCs w:val="21"/>
        </w:rPr>
        <w:t>Il est rappelé que, sauf dérogations, le jour de repos hebdomadaire principal est</w:t>
      </w:r>
      <w:r w:rsidR="00224888" w:rsidRPr="001A3B70">
        <w:rPr>
          <w:rFonts w:ascii="Arial" w:hAnsi="Arial" w:cs="Arial"/>
          <w:sz w:val="21"/>
          <w:szCs w:val="21"/>
        </w:rPr>
        <w:t xml:space="preserve"> accordé le dimanche.</w:t>
      </w:r>
    </w:p>
    <w:p w14:paraId="2D2D293C" w14:textId="77777777" w:rsidR="00A079DA" w:rsidRPr="001A3B70" w:rsidRDefault="00A079DA" w:rsidP="00FE0B8F">
      <w:pPr>
        <w:pStyle w:val="Paragraphedeliste"/>
        <w:spacing w:after="0" w:line="240" w:lineRule="auto"/>
        <w:contextualSpacing w:val="0"/>
        <w:jc w:val="both"/>
        <w:rPr>
          <w:rFonts w:ascii="Arial" w:hAnsi="Arial" w:cs="Arial"/>
          <w:b/>
          <w:sz w:val="21"/>
          <w:szCs w:val="21"/>
        </w:rPr>
      </w:pPr>
    </w:p>
    <w:p w14:paraId="3893AA47" w14:textId="77777777" w:rsidR="000E5F08" w:rsidRPr="001A3B70" w:rsidRDefault="000E5F08" w:rsidP="00FE0B8F">
      <w:pPr>
        <w:pStyle w:val="Paragraphedeliste"/>
        <w:numPr>
          <w:ilvl w:val="1"/>
          <w:numId w:val="1"/>
        </w:numPr>
        <w:spacing w:after="0" w:line="240" w:lineRule="auto"/>
        <w:contextualSpacing w:val="0"/>
        <w:jc w:val="both"/>
        <w:rPr>
          <w:rFonts w:ascii="Arial" w:hAnsi="Arial" w:cs="Arial"/>
          <w:b/>
          <w:sz w:val="21"/>
          <w:szCs w:val="21"/>
        </w:rPr>
      </w:pPr>
      <w:r w:rsidRPr="001A3B70">
        <w:rPr>
          <w:rFonts w:ascii="Arial" w:hAnsi="Arial" w:cs="Arial"/>
          <w:b/>
          <w:sz w:val="21"/>
          <w:szCs w:val="21"/>
        </w:rPr>
        <w:lastRenderedPageBreak/>
        <w:t>Obligation de déconnexion</w:t>
      </w:r>
    </w:p>
    <w:p w14:paraId="13F84A93" w14:textId="77777777" w:rsidR="00224888" w:rsidRPr="001A3B70" w:rsidRDefault="00224888" w:rsidP="00FE0B8F">
      <w:pPr>
        <w:pStyle w:val="Paragraphedeliste"/>
        <w:spacing w:after="0" w:line="240" w:lineRule="auto"/>
        <w:contextualSpacing w:val="0"/>
        <w:jc w:val="both"/>
        <w:rPr>
          <w:rFonts w:ascii="Arial" w:hAnsi="Arial" w:cs="Arial"/>
          <w:b/>
          <w:sz w:val="21"/>
          <w:szCs w:val="21"/>
        </w:rPr>
      </w:pPr>
    </w:p>
    <w:p w14:paraId="3751A8A5" w14:textId="6D26F533" w:rsidR="006C714E" w:rsidRPr="001A3B70" w:rsidRDefault="006C714E" w:rsidP="00FE0B8F">
      <w:pPr>
        <w:spacing w:after="0" w:line="240" w:lineRule="auto"/>
        <w:jc w:val="both"/>
        <w:rPr>
          <w:rFonts w:ascii="Arial" w:hAnsi="Arial" w:cs="Arial"/>
          <w:sz w:val="21"/>
          <w:szCs w:val="21"/>
        </w:rPr>
      </w:pPr>
      <w:r w:rsidRPr="001A3B70">
        <w:rPr>
          <w:rFonts w:ascii="Arial" w:hAnsi="Arial" w:cs="Arial"/>
          <w:sz w:val="21"/>
          <w:szCs w:val="21"/>
        </w:rPr>
        <w:t xml:space="preserve">La Société met à disposition des </w:t>
      </w:r>
      <w:r w:rsidR="00F8295E" w:rsidRPr="001A3B70">
        <w:rPr>
          <w:rFonts w:ascii="Arial" w:hAnsi="Arial" w:cs="Arial"/>
          <w:sz w:val="21"/>
          <w:szCs w:val="21"/>
        </w:rPr>
        <w:t>s</w:t>
      </w:r>
      <w:r w:rsidRPr="001A3B70">
        <w:rPr>
          <w:rFonts w:ascii="Arial" w:hAnsi="Arial" w:cs="Arial"/>
          <w:sz w:val="21"/>
          <w:szCs w:val="21"/>
        </w:rPr>
        <w:t>alariés en forfait jours :</w:t>
      </w:r>
    </w:p>
    <w:p w14:paraId="52BF811B" w14:textId="77777777" w:rsidR="00224888" w:rsidRPr="001A3B70" w:rsidRDefault="00224888" w:rsidP="00FE0B8F">
      <w:pPr>
        <w:spacing w:after="0" w:line="240" w:lineRule="auto"/>
        <w:jc w:val="both"/>
        <w:rPr>
          <w:rFonts w:ascii="Arial" w:hAnsi="Arial" w:cs="Arial"/>
          <w:sz w:val="21"/>
          <w:szCs w:val="21"/>
        </w:rPr>
      </w:pPr>
    </w:p>
    <w:p w14:paraId="0C9543D5" w14:textId="280A8A46" w:rsidR="006309CC" w:rsidRDefault="006C714E" w:rsidP="00FE0B8F">
      <w:pPr>
        <w:pStyle w:val="Paragraphedeliste"/>
        <w:numPr>
          <w:ilvl w:val="0"/>
          <w:numId w:val="3"/>
        </w:numPr>
        <w:spacing w:after="0" w:line="240" w:lineRule="auto"/>
        <w:contextualSpacing w:val="0"/>
        <w:jc w:val="both"/>
        <w:rPr>
          <w:rFonts w:ascii="Arial" w:hAnsi="Arial" w:cs="Arial"/>
          <w:sz w:val="21"/>
          <w:szCs w:val="21"/>
        </w:rPr>
      </w:pPr>
      <w:r w:rsidRPr="001A3B70">
        <w:rPr>
          <w:rFonts w:ascii="Arial" w:hAnsi="Arial" w:cs="Arial"/>
          <w:sz w:val="21"/>
          <w:szCs w:val="21"/>
        </w:rPr>
        <w:t>Un ordinateur portable</w:t>
      </w:r>
      <w:r w:rsidR="006309CC" w:rsidRPr="001A3B70">
        <w:rPr>
          <w:rFonts w:ascii="Arial" w:hAnsi="Arial" w:cs="Arial"/>
          <w:sz w:val="21"/>
          <w:szCs w:val="21"/>
        </w:rPr>
        <w:t>.</w:t>
      </w:r>
    </w:p>
    <w:p w14:paraId="3767650A" w14:textId="7A19FEF3" w:rsidR="00C24CD1" w:rsidRPr="001A3B70" w:rsidRDefault="00C24CD1" w:rsidP="00FE0B8F">
      <w:pPr>
        <w:pStyle w:val="Paragraphedeliste"/>
        <w:numPr>
          <w:ilvl w:val="0"/>
          <w:numId w:val="3"/>
        </w:numPr>
        <w:spacing w:after="0" w:line="240" w:lineRule="auto"/>
        <w:contextualSpacing w:val="0"/>
        <w:jc w:val="both"/>
        <w:rPr>
          <w:rFonts w:ascii="Arial" w:hAnsi="Arial" w:cs="Arial"/>
          <w:sz w:val="21"/>
          <w:szCs w:val="21"/>
        </w:rPr>
      </w:pPr>
      <w:r>
        <w:rPr>
          <w:rFonts w:ascii="Arial" w:hAnsi="Arial" w:cs="Arial"/>
          <w:sz w:val="21"/>
          <w:szCs w:val="21"/>
        </w:rPr>
        <w:t xml:space="preserve">Un </w:t>
      </w:r>
      <w:r w:rsidR="00983207">
        <w:rPr>
          <w:rFonts w:ascii="Arial" w:hAnsi="Arial" w:cs="Arial"/>
          <w:sz w:val="21"/>
          <w:szCs w:val="21"/>
        </w:rPr>
        <w:t>téléphone portable</w:t>
      </w:r>
      <w:r w:rsidR="00AC32D2">
        <w:rPr>
          <w:rFonts w:ascii="Arial" w:hAnsi="Arial" w:cs="Arial"/>
          <w:sz w:val="21"/>
          <w:szCs w:val="21"/>
        </w:rPr>
        <w:t>.</w:t>
      </w:r>
    </w:p>
    <w:p w14:paraId="5557FE52" w14:textId="77777777" w:rsidR="00224888" w:rsidRPr="001A3B70" w:rsidRDefault="00224888" w:rsidP="00FE0B8F">
      <w:pPr>
        <w:pStyle w:val="Paragraphedeliste"/>
        <w:spacing w:after="0" w:line="240" w:lineRule="auto"/>
        <w:contextualSpacing w:val="0"/>
        <w:jc w:val="both"/>
        <w:rPr>
          <w:rFonts w:ascii="Arial" w:hAnsi="Arial" w:cs="Arial"/>
          <w:sz w:val="21"/>
          <w:szCs w:val="21"/>
        </w:rPr>
      </w:pPr>
    </w:p>
    <w:p w14:paraId="2BC4759E" w14:textId="605A0062" w:rsidR="000E5F08" w:rsidRPr="001A3B70" w:rsidRDefault="000974BA" w:rsidP="00FE0B8F">
      <w:pPr>
        <w:spacing w:after="0" w:line="240" w:lineRule="auto"/>
        <w:jc w:val="both"/>
        <w:rPr>
          <w:rFonts w:ascii="Arial" w:hAnsi="Arial" w:cs="Arial"/>
          <w:sz w:val="21"/>
          <w:szCs w:val="21"/>
        </w:rPr>
      </w:pPr>
      <w:r w:rsidRPr="001A3B70">
        <w:rPr>
          <w:rFonts w:ascii="Arial" w:hAnsi="Arial" w:cs="Arial"/>
          <w:sz w:val="21"/>
          <w:szCs w:val="21"/>
        </w:rPr>
        <w:t xml:space="preserve">L’effectivité du respect par le </w:t>
      </w:r>
      <w:r w:rsidR="009341FB"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 xml:space="preserve"> des durées minimales de repos visées par l</w:t>
      </w:r>
      <w:r w:rsidR="00224888" w:rsidRPr="001A3B70">
        <w:rPr>
          <w:rFonts w:ascii="Arial" w:hAnsi="Arial" w:cs="Arial"/>
          <w:sz w:val="21"/>
          <w:szCs w:val="21"/>
        </w:rPr>
        <w:t xml:space="preserve">’article </w:t>
      </w:r>
      <w:r w:rsidR="00C24CD1">
        <w:rPr>
          <w:rFonts w:ascii="Arial" w:hAnsi="Arial" w:cs="Arial"/>
          <w:sz w:val="21"/>
          <w:szCs w:val="21"/>
        </w:rPr>
        <w:t>6</w:t>
      </w:r>
      <w:r w:rsidR="00224888" w:rsidRPr="001A3B70">
        <w:rPr>
          <w:rFonts w:ascii="Arial" w:hAnsi="Arial" w:cs="Arial"/>
          <w:sz w:val="21"/>
          <w:szCs w:val="21"/>
        </w:rPr>
        <w:t xml:space="preserve">.1 </w:t>
      </w:r>
      <w:r w:rsidRPr="001A3B70">
        <w:rPr>
          <w:rFonts w:ascii="Arial" w:hAnsi="Arial" w:cs="Arial"/>
          <w:sz w:val="21"/>
          <w:szCs w:val="21"/>
        </w:rPr>
        <w:t>implique pour ce dernier une obligation de déconnexion de</w:t>
      </w:r>
      <w:r w:rsidR="00224888" w:rsidRPr="001A3B70">
        <w:rPr>
          <w:rFonts w:ascii="Arial" w:hAnsi="Arial" w:cs="Arial"/>
          <w:sz w:val="21"/>
          <w:szCs w:val="21"/>
        </w:rPr>
        <w:t xml:space="preserve"> </w:t>
      </w:r>
      <w:r w:rsidR="00B2740B" w:rsidRPr="001A3B70">
        <w:rPr>
          <w:rFonts w:ascii="Arial" w:hAnsi="Arial" w:cs="Arial"/>
          <w:sz w:val="21"/>
          <w:szCs w:val="21"/>
        </w:rPr>
        <w:t>s</w:t>
      </w:r>
      <w:r w:rsidR="006C714E" w:rsidRPr="001A3B70">
        <w:rPr>
          <w:rFonts w:ascii="Arial" w:hAnsi="Arial" w:cs="Arial"/>
          <w:sz w:val="21"/>
          <w:szCs w:val="21"/>
        </w:rPr>
        <w:t>es</w:t>
      </w:r>
      <w:r w:rsidRPr="001A3B70">
        <w:rPr>
          <w:rFonts w:ascii="Arial" w:hAnsi="Arial" w:cs="Arial"/>
          <w:sz w:val="21"/>
          <w:szCs w:val="21"/>
        </w:rPr>
        <w:t xml:space="preserve"> outils de communication à distance</w:t>
      </w:r>
      <w:r w:rsidR="00B2740B" w:rsidRPr="001A3B70">
        <w:rPr>
          <w:rFonts w:ascii="Arial" w:hAnsi="Arial" w:cs="Arial"/>
          <w:sz w:val="21"/>
          <w:szCs w:val="21"/>
        </w:rPr>
        <w:t xml:space="preserve"> incluant notamment les outils mis à disposition. </w:t>
      </w:r>
    </w:p>
    <w:p w14:paraId="2AE10278" w14:textId="77777777" w:rsidR="00224888" w:rsidRPr="001A3B70" w:rsidRDefault="00224888" w:rsidP="00FE0B8F">
      <w:pPr>
        <w:spacing w:after="0" w:line="240" w:lineRule="auto"/>
        <w:jc w:val="both"/>
        <w:rPr>
          <w:rFonts w:ascii="Arial" w:hAnsi="Arial" w:cs="Arial"/>
          <w:sz w:val="21"/>
          <w:szCs w:val="21"/>
        </w:rPr>
      </w:pPr>
    </w:p>
    <w:p w14:paraId="152887CB" w14:textId="6D634B4B" w:rsidR="000974BA" w:rsidRPr="001A3B70" w:rsidRDefault="000974BA" w:rsidP="00FE0B8F">
      <w:pPr>
        <w:spacing w:after="0" w:line="240" w:lineRule="auto"/>
        <w:jc w:val="both"/>
        <w:rPr>
          <w:rFonts w:ascii="Arial" w:hAnsi="Arial" w:cs="Arial"/>
          <w:sz w:val="21"/>
          <w:szCs w:val="21"/>
        </w:rPr>
      </w:pPr>
      <w:r w:rsidRPr="001A3B70">
        <w:rPr>
          <w:rFonts w:ascii="Arial" w:hAnsi="Arial" w:cs="Arial"/>
          <w:sz w:val="21"/>
          <w:szCs w:val="21"/>
        </w:rPr>
        <w:t>De façon à prévenir de l’usage de la messagerie professionnelle</w:t>
      </w:r>
      <w:r w:rsidR="00224888" w:rsidRPr="001A3B70">
        <w:rPr>
          <w:rFonts w:ascii="Arial" w:hAnsi="Arial" w:cs="Arial"/>
          <w:sz w:val="21"/>
          <w:szCs w:val="21"/>
        </w:rPr>
        <w:t xml:space="preserve"> </w:t>
      </w:r>
      <w:r w:rsidRPr="001A3B70">
        <w:rPr>
          <w:rFonts w:ascii="Arial" w:hAnsi="Arial" w:cs="Arial"/>
          <w:sz w:val="21"/>
          <w:szCs w:val="21"/>
        </w:rPr>
        <w:t xml:space="preserve">pendant le repos </w:t>
      </w:r>
      <w:r w:rsidR="00224888" w:rsidRPr="001A3B70">
        <w:rPr>
          <w:rFonts w:ascii="Arial" w:hAnsi="Arial" w:cs="Arial"/>
          <w:sz w:val="21"/>
          <w:szCs w:val="21"/>
        </w:rPr>
        <w:t xml:space="preserve">quotidien, le repos </w:t>
      </w:r>
      <w:r w:rsidRPr="001A3B70">
        <w:rPr>
          <w:rFonts w:ascii="Arial" w:hAnsi="Arial" w:cs="Arial"/>
          <w:sz w:val="21"/>
          <w:szCs w:val="21"/>
        </w:rPr>
        <w:t xml:space="preserve">hebdomadaire, les jours de repos, les congés exceptionnels, les jours fériés chômés et les congés payés, </w:t>
      </w:r>
      <w:r w:rsidR="002238CB" w:rsidRPr="001A3B70">
        <w:rPr>
          <w:rFonts w:ascii="Arial" w:hAnsi="Arial" w:cs="Arial"/>
          <w:sz w:val="21"/>
          <w:szCs w:val="21"/>
        </w:rPr>
        <w:t xml:space="preserve">il est </w:t>
      </w:r>
      <w:r w:rsidRPr="001A3B70">
        <w:rPr>
          <w:rFonts w:ascii="Arial" w:hAnsi="Arial" w:cs="Arial"/>
          <w:sz w:val="21"/>
          <w:szCs w:val="21"/>
        </w:rPr>
        <w:t>rappel</w:t>
      </w:r>
      <w:r w:rsidR="002238CB" w:rsidRPr="001A3B70">
        <w:rPr>
          <w:rFonts w:ascii="Arial" w:hAnsi="Arial" w:cs="Arial"/>
          <w:sz w:val="21"/>
          <w:szCs w:val="21"/>
        </w:rPr>
        <w:t xml:space="preserve">é </w:t>
      </w:r>
      <w:r w:rsidRPr="001A3B70">
        <w:rPr>
          <w:rFonts w:ascii="Arial" w:hAnsi="Arial" w:cs="Arial"/>
          <w:sz w:val="21"/>
          <w:szCs w:val="21"/>
        </w:rPr>
        <w:t xml:space="preserve">au </w:t>
      </w:r>
      <w:r w:rsidR="00F8295E"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 xml:space="preserve"> qu’il n’y a pas d’obligation de répondre </w:t>
      </w:r>
      <w:r w:rsidR="002238CB" w:rsidRPr="001A3B70">
        <w:rPr>
          <w:rFonts w:ascii="Arial" w:hAnsi="Arial" w:cs="Arial"/>
          <w:sz w:val="21"/>
          <w:szCs w:val="21"/>
        </w:rPr>
        <w:t>pendant</w:t>
      </w:r>
      <w:r w:rsidRPr="001A3B70">
        <w:rPr>
          <w:rFonts w:ascii="Arial" w:hAnsi="Arial" w:cs="Arial"/>
          <w:sz w:val="21"/>
          <w:szCs w:val="21"/>
        </w:rPr>
        <w:t xml:space="preserve"> ces périodes.</w:t>
      </w:r>
    </w:p>
    <w:p w14:paraId="4EEE3430" w14:textId="77777777" w:rsidR="00CB4475" w:rsidRPr="001A3B70" w:rsidRDefault="00CB4475" w:rsidP="00FE0B8F">
      <w:pPr>
        <w:spacing w:after="0" w:line="240" w:lineRule="auto"/>
        <w:jc w:val="both"/>
        <w:rPr>
          <w:rFonts w:ascii="Arial" w:hAnsi="Arial" w:cs="Arial"/>
          <w:sz w:val="21"/>
          <w:szCs w:val="21"/>
        </w:rPr>
      </w:pPr>
    </w:p>
    <w:p w14:paraId="2354ED2E" w14:textId="72AAB8D5" w:rsidR="00224888" w:rsidRPr="001A3B70" w:rsidRDefault="00CB4475" w:rsidP="00FE0B8F">
      <w:pPr>
        <w:spacing w:after="0" w:line="240" w:lineRule="auto"/>
        <w:jc w:val="both"/>
        <w:rPr>
          <w:rFonts w:ascii="Arial" w:hAnsi="Arial" w:cs="Arial"/>
          <w:sz w:val="21"/>
          <w:szCs w:val="21"/>
        </w:rPr>
      </w:pPr>
      <w:r w:rsidRPr="001A3B70">
        <w:rPr>
          <w:rFonts w:ascii="Arial" w:hAnsi="Arial" w:cs="Arial"/>
          <w:sz w:val="21"/>
          <w:szCs w:val="21"/>
        </w:rPr>
        <w:t xml:space="preserve">En dehors de ses horaires de travail ou lors de ses congés et repos hebdomadaires, le </w:t>
      </w:r>
      <w:r w:rsidR="009341FB" w:rsidRPr="001A3B70">
        <w:rPr>
          <w:rFonts w:ascii="Arial" w:hAnsi="Arial" w:cs="Arial"/>
          <w:sz w:val="21"/>
          <w:szCs w:val="21"/>
        </w:rPr>
        <w:t>s</w:t>
      </w:r>
      <w:r w:rsidRPr="001A3B70">
        <w:rPr>
          <w:rFonts w:ascii="Arial" w:hAnsi="Arial" w:cs="Arial"/>
          <w:sz w:val="21"/>
          <w:szCs w:val="21"/>
        </w:rPr>
        <w:t>alarié n’est ainsi pas tenu de rester connecté et ne pourra pas faire l’objet d’une sanction à défaut de réponse de sa part.</w:t>
      </w:r>
    </w:p>
    <w:p w14:paraId="0C1BCC17" w14:textId="77777777" w:rsidR="00CB4475" w:rsidRPr="001A3B70" w:rsidRDefault="00CB4475" w:rsidP="00FE0B8F">
      <w:pPr>
        <w:spacing w:after="0" w:line="240" w:lineRule="auto"/>
        <w:jc w:val="both"/>
        <w:rPr>
          <w:rFonts w:ascii="Arial" w:hAnsi="Arial" w:cs="Arial"/>
          <w:sz w:val="21"/>
          <w:szCs w:val="21"/>
        </w:rPr>
      </w:pPr>
    </w:p>
    <w:p w14:paraId="217141AF" w14:textId="77777777" w:rsidR="000E5F08" w:rsidRPr="001A3B70" w:rsidRDefault="000E5F08" w:rsidP="00FE0B8F">
      <w:pPr>
        <w:pStyle w:val="Paragraphedeliste"/>
        <w:numPr>
          <w:ilvl w:val="1"/>
          <w:numId w:val="1"/>
        </w:numPr>
        <w:spacing w:after="0" w:line="240" w:lineRule="auto"/>
        <w:contextualSpacing w:val="0"/>
        <w:jc w:val="both"/>
        <w:rPr>
          <w:rFonts w:ascii="Arial" w:hAnsi="Arial" w:cs="Arial"/>
          <w:b/>
          <w:sz w:val="21"/>
          <w:szCs w:val="21"/>
        </w:rPr>
      </w:pPr>
      <w:r w:rsidRPr="001A3B70">
        <w:rPr>
          <w:rFonts w:ascii="Arial" w:hAnsi="Arial" w:cs="Arial"/>
          <w:b/>
          <w:sz w:val="21"/>
          <w:szCs w:val="21"/>
        </w:rPr>
        <w:t>Entretien annuel</w:t>
      </w:r>
    </w:p>
    <w:p w14:paraId="10F19A50" w14:textId="77777777" w:rsidR="00224888" w:rsidRPr="001A3B70" w:rsidRDefault="00224888" w:rsidP="00FE0B8F">
      <w:pPr>
        <w:pStyle w:val="Paragraphedeliste"/>
        <w:spacing w:after="0" w:line="240" w:lineRule="auto"/>
        <w:contextualSpacing w:val="0"/>
        <w:jc w:val="both"/>
        <w:rPr>
          <w:rFonts w:ascii="Arial" w:hAnsi="Arial" w:cs="Arial"/>
          <w:b/>
          <w:sz w:val="21"/>
          <w:szCs w:val="21"/>
        </w:rPr>
      </w:pPr>
    </w:p>
    <w:p w14:paraId="1FB9AA55" w14:textId="5248B835" w:rsidR="000974BA" w:rsidRPr="001A3B70" w:rsidRDefault="001A5347" w:rsidP="00FE0B8F">
      <w:pPr>
        <w:spacing w:after="0" w:line="240" w:lineRule="auto"/>
        <w:jc w:val="both"/>
        <w:rPr>
          <w:rFonts w:ascii="Arial" w:hAnsi="Arial" w:cs="Arial"/>
          <w:sz w:val="21"/>
          <w:szCs w:val="21"/>
        </w:rPr>
      </w:pPr>
      <w:r w:rsidRPr="001A3B70">
        <w:rPr>
          <w:rFonts w:ascii="Arial" w:hAnsi="Arial" w:cs="Arial"/>
          <w:sz w:val="21"/>
          <w:szCs w:val="21"/>
        </w:rPr>
        <w:t xml:space="preserve">Le </w:t>
      </w:r>
      <w:r w:rsidR="009341FB"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 xml:space="preserve"> bénéficiaire d’une convention de forfait annuel en jours évoquera annuellement au cours d’un entretien avec sa hiérarchie</w:t>
      </w:r>
      <w:r w:rsidR="00866F16" w:rsidRPr="001A3B70">
        <w:rPr>
          <w:rFonts w:ascii="Arial" w:hAnsi="Arial" w:cs="Arial"/>
          <w:sz w:val="21"/>
          <w:szCs w:val="21"/>
        </w:rPr>
        <w:t> :</w:t>
      </w:r>
    </w:p>
    <w:p w14:paraId="30C84C5B" w14:textId="77777777" w:rsidR="00443FA7" w:rsidRPr="001A3B70" w:rsidRDefault="00443FA7" w:rsidP="00FE0B8F">
      <w:pPr>
        <w:spacing w:after="0" w:line="240" w:lineRule="auto"/>
        <w:jc w:val="both"/>
        <w:rPr>
          <w:rFonts w:ascii="Arial" w:hAnsi="Arial" w:cs="Arial"/>
          <w:sz w:val="21"/>
          <w:szCs w:val="21"/>
        </w:rPr>
      </w:pPr>
    </w:p>
    <w:p w14:paraId="0F2611DC" w14:textId="79746D6F" w:rsidR="001A5347" w:rsidRPr="001A3B70" w:rsidRDefault="00AC32D2" w:rsidP="00FE0B8F">
      <w:pPr>
        <w:pStyle w:val="Paragraphedeliste"/>
        <w:numPr>
          <w:ilvl w:val="0"/>
          <w:numId w:val="3"/>
        </w:numPr>
        <w:spacing w:after="0" w:line="240" w:lineRule="auto"/>
        <w:contextualSpacing w:val="0"/>
        <w:jc w:val="both"/>
        <w:rPr>
          <w:rFonts w:ascii="Arial" w:hAnsi="Arial" w:cs="Arial"/>
          <w:sz w:val="21"/>
          <w:szCs w:val="21"/>
        </w:rPr>
      </w:pPr>
      <w:r w:rsidRPr="001A3B70">
        <w:rPr>
          <w:rFonts w:ascii="Arial" w:hAnsi="Arial" w:cs="Arial"/>
          <w:sz w:val="21"/>
          <w:szCs w:val="21"/>
        </w:rPr>
        <w:t>Son</w:t>
      </w:r>
      <w:r w:rsidR="001A5347" w:rsidRPr="001A3B70">
        <w:rPr>
          <w:rFonts w:ascii="Arial" w:hAnsi="Arial" w:cs="Arial"/>
          <w:sz w:val="21"/>
          <w:szCs w:val="21"/>
        </w:rPr>
        <w:t xml:space="preserve"> organisation du travail ;</w:t>
      </w:r>
    </w:p>
    <w:p w14:paraId="4287CD62" w14:textId="7CD8939C" w:rsidR="001A5347" w:rsidRPr="001A3B70" w:rsidRDefault="00AC32D2" w:rsidP="00FE0B8F">
      <w:pPr>
        <w:pStyle w:val="Paragraphedeliste"/>
        <w:numPr>
          <w:ilvl w:val="0"/>
          <w:numId w:val="3"/>
        </w:numPr>
        <w:spacing w:after="0" w:line="240" w:lineRule="auto"/>
        <w:contextualSpacing w:val="0"/>
        <w:jc w:val="both"/>
        <w:rPr>
          <w:rFonts w:ascii="Arial" w:hAnsi="Arial" w:cs="Arial"/>
          <w:sz w:val="21"/>
          <w:szCs w:val="21"/>
        </w:rPr>
      </w:pPr>
      <w:r w:rsidRPr="001A3B70">
        <w:rPr>
          <w:rFonts w:ascii="Arial" w:hAnsi="Arial" w:cs="Arial"/>
          <w:sz w:val="21"/>
          <w:szCs w:val="21"/>
        </w:rPr>
        <w:t>Sa</w:t>
      </w:r>
      <w:r w:rsidR="001A5347" w:rsidRPr="001A3B70">
        <w:rPr>
          <w:rFonts w:ascii="Arial" w:hAnsi="Arial" w:cs="Arial"/>
          <w:sz w:val="21"/>
          <w:szCs w:val="21"/>
        </w:rPr>
        <w:t xml:space="preserve"> charge de travail ;</w:t>
      </w:r>
    </w:p>
    <w:p w14:paraId="6EDF05BC" w14:textId="4CDEC746" w:rsidR="001A5347" w:rsidRPr="001A3B70" w:rsidRDefault="00AC32D2" w:rsidP="00FE0B8F">
      <w:pPr>
        <w:pStyle w:val="Paragraphedeliste"/>
        <w:numPr>
          <w:ilvl w:val="0"/>
          <w:numId w:val="3"/>
        </w:numPr>
        <w:spacing w:after="0" w:line="240" w:lineRule="auto"/>
        <w:contextualSpacing w:val="0"/>
        <w:jc w:val="both"/>
        <w:rPr>
          <w:rFonts w:ascii="Arial" w:hAnsi="Arial" w:cs="Arial"/>
          <w:sz w:val="21"/>
          <w:szCs w:val="21"/>
        </w:rPr>
      </w:pPr>
      <w:r w:rsidRPr="001A3B70">
        <w:rPr>
          <w:rFonts w:ascii="Arial" w:hAnsi="Arial" w:cs="Arial"/>
          <w:sz w:val="21"/>
          <w:szCs w:val="21"/>
        </w:rPr>
        <w:t>L’amplitude</w:t>
      </w:r>
      <w:r w:rsidR="001A5347" w:rsidRPr="001A3B70">
        <w:rPr>
          <w:rFonts w:ascii="Arial" w:hAnsi="Arial" w:cs="Arial"/>
          <w:sz w:val="21"/>
          <w:szCs w:val="21"/>
        </w:rPr>
        <w:t xml:space="preserve"> de ses journées d’activité ;</w:t>
      </w:r>
    </w:p>
    <w:p w14:paraId="7CEBF507" w14:textId="2FAF0B4D" w:rsidR="001A5347" w:rsidRPr="001A3B70" w:rsidRDefault="00AC32D2" w:rsidP="00FE0B8F">
      <w:pPr>
        <w:pStyle w:val="Paragraphedeliste"/>
        <w:numPr>
          <w:ilvl w:val="0"/>
          <w:numId w:val="3"/>
        </w:numPr>
        <w:spacing w:after="0" w:line="240" w:lineRule="auto"/>
        <w:contextualSpacing w:val="0"/>
        <w:jc w:val="both"/>
        <w:rPr>
          <w:rFonts w:ascii="Arial" w:hAnsi="Arial" w:cs="Arial"/>
          <w:sz w:val="21"/>
          <w:szCs w:val="21"/>
        </w:rPr>
      </w:pPr>
      <w:r w:rsidRPr="001A3B70">
        <w:rPr>
          <w:rFonts w:ascii="Arial" w:hAnsi="Arial" w:cs="Arial"/>
          <w:sz w:val="21"/>
          <w:szCs w:val="21"/>
        </w:rPr>
        <w:t>L’articulation</w:t>
      </w:r>
      <w:r w:rsidR="001A5347" w:rsidRPr="001A3B70">
        <w:rPr>
          <w:rFonts w:ascii="Arial" w:hAnsi="Arial" w:cs="Arial"/>
          <w:sz w:val="21"/>
          <w:szCs w:val="21"/>
        </w:rPr>
        <w:t xml:space="preserve"> entre son activité professionnelle et sa vie personnelle et familiale ;</w:t>
      </w:r>
    </w:p>
    <w:p w14:paraId="032417F1" w14:textId="3F394F60" w:rsidR="001A5347" w:rsidRPr="001A3B70" w:rsidRDefault="00AC32D2" w:rsidP="00FE0B8F">
      <w:pPr>
        <w:pStyle w:val="Paragraphedeliste"/>
        <w:numPr>
          <w:ilvl w:val="0"/>
          <w:numId w:val="3"/>
        </w:numPr>
        <w:spacing w:after="0" w:line="240" w:lineRule="auto"/>
        <w:contextualSpacing w:val="0"/>
        <w:jc w:val="both"/>
        <w:rPr>
          <w:rFonts w:ascii="Arial" w:hAnsi="Arial" w:cs="Arial"/>
          <w:sz w:val="21"/>
          <w:szCs w:val="21"/>
        </w:rPr>
      </w:pPr>
      <w:r w:rsidRPr="001A3B70">
        <w:rPr>
          <w:rFonts w:ascii="Arial" w:hAnsi="Arial" w:cs="Arial"/>
          <w:sz w:val="21"/>
          <w:szCs w:val="21"/>
        </w:rPr>
        <w:t>Les</w:t>
      </w:r>
      <w:r w:rsidR="001A5347" w:rsidRPr="001A3B70">
        <w:rPr>
          <w:rFonts w:ascii="Arial" w:hAnsi="Arial" w:cs="Arial"/>
          <w:sz w:val="21"/>
          <w:szCs w:val="21"/>
        </w:rPr>
        <w:t xml:space="preserve"> conditions de déconnexion</w:t>
      </w:r>
      <w:r w:rsidR="00224888" w:rsidRPr="001A3B70">
        <w:rPr>
          <w:rFonts w:ascii="Arial" w:hAnsi="Arial" w:cs="Arial"/>
          <w:sz w:val="21"/>
          <w:szCs w:val="21"/>
        </w:rPr>
        <w:t> ;</w:t>
      </w:r>
    </w:p>
    <w:p w14:paraId="1AB7188C" w14:textId="4268C74E" w:rsidR="001A5347" w:rsidRPr="001A3B70" w:rsidRDefault="00AC32D2" w:rsidP="00FE0B8F">
      <w:pPr>
        <w:pStyle w:val="Paragraphedeliste"/>
        <w:numPr>
          <w:ilvl w:val="0"/>
          <w:numId w:val="3"/>
        </w:numPr>
        <w:spacing w:after="0" w:line="240" w:lineRule="auto"/>
        <w:contextualSpacing w:val="0"/>
        <w:jc w:val="both"/>
        <w:rPr>
          <w:rFonts w:ascii="Arial" w:hAnsi="Arial" w:cs="Arial"/>
          <w:sz w:val="21"/>
          <w:szCs w:val="21"/>
        </w:rPr>
      </w:pPr>
      <w:r w:rsidRPr="001A3B70">
        <w:rPr>
          <w:rFonts w:ascii="Arial" w:hAnsi="Arial" w:cs="Arial"/>
          <w:sz w:val="21"/>
          <w:szCs w:val="21"/>
        </w:rPr>
        <w:t>Sa</w:t>
      </w:r>
      <w:r w:rsidR="001A5347" w:rsidRPr="001A3B70">
        <w:rPr>
          <w:rFonts w:ascii="Arial" w:hAnsi="Arial" w:cs="Arial"/>
          <w:sz w:val="21"/>
          <w:szCs w:val="21"/>
        </w:rPr>
        <w:t xml:space="preserve"> rémunération.</w:t>
      </w:r>
    </w:p>
    <w:p w14:paraId="7D357BD7" w14:textId="77777777" w:rsidR="00224888" w:rsidRPr="001A3B70" w:rsidRDefault="00224888" w:rsidP="00FE0B8F">
      <w:pPr>
        <w:pStyle w:val="Paragraphedeliste"/>
        <w:spacing w:after="0" w:line="240" w:lineRule="auto"/>
        <w:contextualSpacing w:val="0"/>
        <w:jc w:val="both"/>
        <w:rPr>
          <w:rFonts w:ascii="Arial" w:hAnsi="Arial" w:cs="Arial"/>
          <w:sz w:val="21"/>
          <w:szCs w:val="21"/>
        </w:rPr>
      </w:pPr>
    </w:p>
    <w:p w14:paraId="07DCD4CE" w14:textId="48147400" w:rsidR="001A5347" w:rsidRPr="001A3B70" w:rsidRDefault="001A5347" w:rsidP="00FE0B8F">
      <w:pPr>
        <w:spacing w:after="0" w:line="240" w:lineRule="auto"/>
        <w:jc w:val="both"/>
        <w:rPr>
          <w:rFonts w:ascii="Arial" w:hAnsi="Arial" w:cs="Arial"/>
          <w:sz w:val="21"/>
          <w:szCs w:val="21"/>
        </w:rPr>
      </w:pPr>
      <w:r w:rsidRPr="001A3B70">
        <w:rPr>
          <w:rFonts w:ascii="Arial" w:hAnsi="Arial" w:cs="Arial"/>
          <w:sz w:val="21"/>
          <w:szCs w:val="21"/>
        </w:rPr>
        <w:t xml:space="preserve">Le </w:t>
      </w:r>
      <w:r w:rsidR="009341FB"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 xml:space="preserve"> devra être informé, par tout moyen, de la date de l’entreti</w:t>
      </w:r>
      <w:r w:rsidR="00572AFF" w:rsidRPr="001A3B70">
        <w:rPr>
          <w:rFonts w:ascii="Arial" w:hAnsi="Arial" w:cs="Arial"/>
          <w:sz w:val="21"/>
          <w:szCs w:val="21"/>
        </w:rPr>
        <w:t>e</w:t>
      </w:r>
      <w:r w:rsidRPr="001A3B70">
        <w:rPr>
          <w:rFonts w:ascii="Arial" w:hAnsi="Arial" w:cs="Arial"/>
          <w:sz w:val="21"/>
          <w:szCs w:val="21"/>
        </w:rPr>
        <w:t>n dans un délai</w:t>
      </w:r>
      <w:r w:rsidR="0006367C" w:rsidRPr="001A3B70">
        <w:rPr>
          <w:rFonts w:ascii="Arial" w:hAnsi="Arial" w:cs="Arial"/>
          <w:sz w:val="21"/>
          <w:szCs w:val="21"/>
        </w:rPr>
        <w:t xml:space="preserve"> minimal de 7 jours calendaires</w:t>
      </w:r>
      <w:r w:rsidRPr="001A3B70">
        <w:rPr>
          <w:rFonts w:ascii="Arial" w:hAnsi="Arial" w:cs="Arial"/>
          <w:sz w:val="21"/>
          <w:szCs w:val="21"/>
        </w:rPr>
        <w:t xml:space="preserve"> lui permettant de préparer et structurer son entretien dans le respect des procédures internes en vigueur dans l</w:t>
      </w:r>
      <w:r w:rsidR="006E49BC" w:rsidRPr="001A3B70">
        <w:rPr>
          <w:rFonts w:ascii="Arial" w:hAnsi="Arial" w:cs="Arial"/>
          <w:sz w:val="21"/>
          <w:szCs w:val="21"/>
        </w:rPr>
        <w:t>a Société</w:t>
      </w:r>
      <w:r w:rsidRPr="001A3B70">
        <w:rPr>
          <w:rFonts w:ascii="Arial" w:hAnsi="Arial" w:cs="Arial"/>
          <w:sz w:val="21"/>
          <w:szCs w:val="21"/>
        </w:rPr>
        <w:t>.</w:t>
      </w:r>
    </w:p>
    <w:p w14:paraId="3DDC9351" w14:textId="77777777" w:rsidR="006E49BC" w:rsidRPr="001A3B70" w:rsidRDefault="006E49BC" w:rsidP="00FE0B8F">
      <w:pPr>
        <w:spacing w:after="0" w:line="240" w:lineRule="auto"/>
        <w:jc w:val="both"/>
        <w:rPr>
          <w:rFonts w:ascii="Arial" w:hAnsi="Arial" w:cs="Arial"/>
          <w:sz w:val="21"/>
          <w:szCs w:val="21"/>
        </w:rPr>
      </w:pPr>
    </w:p>
    <w:p w14:paraId="520C51E8" w14:textId="2526E8BC" w:rsidR="001A5347" w:rsidRPr="001A3B70" w:rsidRDefault="001A5347" w:rsidP="00FE0B8F">
      <w:pPr>
        <w:spacing w:after="0" w:line="240" w:lineRule="auto"/>
        <w:jc w:val="both"/>
        <w:rPr>
          <w:rFonts w:ascii="Arial" w:hAnsi="Arial" w:cs="Arial"/>
          <w:sz w:val="21"/>
          <w:szCs w:val="21"/>
        </w:rPr>
      </w:pPr>
      <w:r w:rsidRPr="001A3B70">
        <w:rPr>
          <w:rFonts w:ascii="Arial" w:hAnsi="Arial" w:cs="Arial"/>
          <w:sz w:val="21"/>
          <w:szCs w:val="21"/>
        </w:rPr>
        <w:t xml:space="preserve">Un compte-rendu écrit de l’entretien sera établi et remis au </w:t>
      </w:r>
      <w:r w:rsidR="009341FB"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 xml:space="preserve"> </w:t>
      </w:r>
      <w:r w:rsidR="00572AFF" w:rsidRPr="001A3B70">
        <w:rPr>
          <w:rFonts w:ascii="Arial" w:hAnsi="Arial" w:cs="Arial"/>
          <w:sz w:val="21"/>
          <w:szCs w:val="21"/>
        </w:rPr>
        <w:t>bénéficiaire</w:t>
      </w:r>
      <w:r w:rsidRPr="001A3B70">
        <w:rPr>
          <w:rFonts w:ascii="Arial" w:hAnsi="Arial" w:cs="Arial"/>
          <w:sz w:val="21"/>
          <w:szCs w:val="21"/>
        </w:rPr>
        <w:t xml:space="preserve"> d’une convention de forfait annuel en jours. Il devra être signé par </w:t>
      </w:r>
      <w:r w:rsidR="002238CB" w:rsidRPr="001A3B70">
        <w:rPr>
          <w:rFonts w:ascii="Arial" w:hAnsi="Arial" w:cs="Arial"/>
          <w:sz w:val="21"/>
          <w:szCs w:val="21"/>
        </w:rPr>
        <w:t>le supérieur hiérarchique e</w:t>
      </w:r>
      <w:r w:rsidRPr="001A3B70">
        <w:rPr>
          <w:rFonts w:ascii="Arial" w:hAnsi="Arial" w:cs="Arial"/>
          <w:sz w:val="21"/>
          <w:szCs w:val="21"/>
        </w:rPr>
        <w:t xml:space="preserve">t le </w:t>
      </w:r>
      <w:r w:rsidR="009341FB"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w:t>
      </w:r>
    </w:p>
    <w:p w14:paraId="3DAF160F" w14:textId="77777777" w:rsidR="006E49BC" w:rsidRPr="001A3B70" w:rsidRDefault="006E49BC" w:rsidP="00FE0B8F">
      <w:pPr>
        <w:spacing w:after="0" w:line="240" w:lineRule="auto"/>
        <w:jc w:val="both"/>
        <w:rPr>
          <w:rFonts w:ascii="Arial" w:hAnsi="Arial" w:cs="Arial"/>
          <w:sz w:val="21"/>
          <w:szCs w:val="21"/>
        </w:rPr>
      </w:pPr>
    </w:p>
    <w:p w14:paraId="00EE230E" w14:textId="26BEFBF4" w:rsidR="006F055C" w:rsidRPr="001A3B70" w:rsidRDefault="001A5347" w:rsidP="00FE0B8F">
      <w:pPr>
        <w:spacing w:after="0" w:line="240" w:lineRule="auto"/>
        <w:jc w:val="both"/>
        <w:rPr>
          <w:rFonts w:ascii="Arial" w:hAnsi="Arial" w:cs="Arial"/>
          <w:sz w:val="21"/>
          <w:szCs w:val="21"/>
        </w:rPr>
      </w:pPr>
      <w:r w:rsidRPr="001A3B70">
        <w:rPr>
          <w:rFonts w:ascii="Arial" w:hAnsi="Arial" w:cs="Arial"/>
          <w:sz w:val="21"/>
          <w:szCs w:val="21"/>
        </w:rPr>
        <w:t>Un ou plusieurs entretien</w:t>
      </w:r>
      <w:r w:rsidR="00572AFF" w:rsidRPr="001A3B70">
        <w:rPr>
          <w:rFonts w:ascii="Arial" w:hAnsi="Arial" w:cs="Arial"/>
          <w:sz w:val="21"/>
          <w:szCs w:val="21"/>
        </w:rPr>
        <w:t>s</w:t>
      </w:r>
      <w:r w:rsidRPr="001A3B70">
        <w:rPr>
          <w:rFonts w:ascii="Arial" w:hAnsi="Arial" w:cs="Arial"/>
          <w:sz w:val="21"/>
          <w:szCs w:val="21"/>
        </w:rPr>
        <w:t xml:space="preserve"> supplémentaires seront mis en œuvre le cas échéant </w:t>
      </w:r>
      <w:r w:rsidR="00572AFF" w:rsidRPr="001A3B70">
        <w:rPr>
          <w:rFonts w:ascii="Arial" w:hAnsi="Arial" w:cs="Arial"/>
          <w:sz w:val="21"/>
          <w:szCs w:val="21"/>
        </w:rPr>
        <w:t xml:space="preserve">dans le cadre du dispositif d’alerte prévu à l’article </w:t>
      </w:r>
      <w:r w:rsidR="00C24CD1">
        <w:rPr>
          <w:rFonts w:ascii="Arial" w:hAnsi="Arial" w:cs="Arial"/>
          <w:sz w:val="21"/>
          <w:szCs w:val="21"/>
        </w:rPr>
        <w:t>6</w:t>
      </w:r>
      <w:r w:rsidR="00572AFF" w:rsidRPr="001A3B70">
        <w:rPr>
          <w:rFonts w:ascii="Arial" w:hAnsi="Arial" w:cs="Arial"/>
          <w:sz w:val="21"/>
          <w:szCs w:val="21"/>
        </w:rPr>
        <w:t xml:space="preserve">.4 ou en cas de </w:t>
      </w:r>
      <w:r w:rsidR="00866F16" w:rsidRPr="001A3B70">
        <w:rPr>
          <w:rFonts w:ascii="Arial" w:hAnsi="Arial" w:cs="Arial"/>
          <w:sz w:val="21"/>
          <w:szCs w:val="21"/>
        </w:rPr>
        <w:t>be</w:t>
      </w:r>
      <w:r w:rsidR="00572AFF" w:rsidRPr="001A3B70">
        <w:rPr>
          <w:rFonts w:ascii="Arial" w:hAnsi="Arial" w:cs="Arial"/>
          <w:sz w:val="21"/>
          <w:szCs w:val="21"/>
        </w:rPr>
        <w:t xml:space="preserve">soin exprimé par le </w:t>
      </w:r>
      <w:r w:rsidR="009341FB" w:rsidRPr="001A3B70">
        <w:rPr>
          <w:rFonts w:ascii="Arial" w:hAnsi="Arial" w:cs="Arial"/>
          <w:sz w:val="21"/>
          <w:szCs w:val="21"/>
        </w:rPr>
        <w:t>s</w:t>
      </w:r>
      <w:r w:rsidR="002A50A1" w:rsidRPr="001A3B70">
        <w:rPr>
          <w:rFonts w:ascii="Arial" w:hAnsi="Arial" w:cs="Arial"/>
          <w:sz w:val="21"/>
          <w:szCs w:val="21"/>
        </w:rPr>
        <w:t>alarié</w:t>
      </w:r>
      <w:r w:rsidR="00572AFF" w:rsidRPr="001A3B70">
        <w:rPr>
          <w:rFonts w:ascii="Arial" w:hAnsi="Arial" w:cs="Arial"/>
          <w:sz w:val="21"/>
          <w:szCs w:val="21"/>
        </w:rPr>
        <w:t>.</w:t>
      </w:r>
    </w:p>
    <w:p w14:paraId="0CD0BB59" w14:textId="77777777" w:rsidR="00972593" w:rsidRPr="001A3B70" w:rsidRDefault="00972593" w:rsidP="00FE0B8F">
      <w:pPr>
        <w:spacing w:after="0" w:line="240" w:lineRule="auto"/>
        <w:jc w:val="both"/>
        <w:rPr>
          <w:rFonts w:ascii="Arial" w:hAnsi="Arial" w:cs="Arial"/>
          <w:sz w:val="21"/>
          <w:szCs w:val="21"/>
        </w:rPr>
      </w:pPr>
    </w:p>
    <w:p w14:paraId="7FFA2E17" w14:textId="77777777" w:rsidR="000E5F08" w:rsidRPr="001A3B70" w:rsidRDefault="000E5F08" w:rsidP="00FE0B8F">
      <w:pPr>
        <w:pStyle w:val="Paragraphedeliste"/>
        <w:numPr>
          <w:ilvl w:val="1"/>
          <w:numId w:val="1"/>
        </w:numPr>
        <w:spacing w:after="0" w:line="240" w:lineRule="auto"/>
        <w:contextualSpacing w:val="0"/>
        <w:jc w:val="both"/>
        <w:rPr>
          <w:rFonts w:ascii="Arial" w:hAnsi="Arial" w:cs="Arial"/>
          <w:b/>
          <w:sz w:val="21"/>
          <w:szCs w:val="21"/>
        </w:rPr>
      </w:pPr>
      <w:r w:rsidRPr="001A3B70">
        <w:rPr>
          <w:rFonts w:ascii="Arial" w:hAnsi="Arial" w:cs="Arial"/>
          <w:b/>
          <w:sz w:val="21"/>
          <w:szCs w:val="21"/>
        </w:rPr>
        <w:t>Dispositif de veille et d’alerte</w:t>
      </w:r>
    </w:p>
    <w:p w14:paraId="3BC735BF" w14:textId="77777777" w:rsidR="006E49BC" w:rsidRPr="001A3B70" w:rsidRDefault="006E49BC" w:rsidP="00FE0B8F">
      <w:pPr>
        <w:pStyle w:val="Paragraphedeliste"/>
        <w:spacing w:after="0" w:line="240" w:lineRule="auto"/>
        <w:contextualSpacing w:val="0"/>
        <w:jc w:val="both"/>
        <w:rPr>
          <w:rFonts w:ascii="Arial" w:hAnsi="Arial" w:cs="Arial"/>
          <w:b/>
          <w:sz w:val="21"/>
          <w:szCs w:val="21"/>
        </w:rPr>
      </w:pPr>
    </w:p>
    <w:p w14:paraId="6465B0EF" w14:textId="6CF95FEC" w:rsidR="000E5F08" w:rsidRPr="001A3B70" w:rsidRDefault="00572AFF" w:rsidP="00FE0B8F">
      <w:pPr>
        <w:spacing w:after="0" w:line="240" w:lineRule="auto"/>
        <w:jc w:val="both"/>
        <w:rPr>
          <w:rFonts w:ascii="Arial" w:hAnsi="Arial" w:cs="Arial"/>
          <w:sz w:val="21"/>
          <w:szCs w:val="21"/>
        </w:rPr>
      </w:pPr>
      <w:r w:rsidRPr="001A3B70">
        <w:rPr>
          <w:rFonts w:ascii="Arial" w:hAnsi="Arial" w:cs="Arial"/>
          <w:sz w:val="21"/>
          <w:szCs w:val="21"/>
        </w:rPr>
        <w:t>Dans le souci de prévenir les effets d’une charge de travail trop importante sur la santé</w:t>
      </w:r>
      <w:r w:rsidR="006E49BC" w:rsidRPr="001A3B70">
        <w:rPr>
          <w:rFonts w:ascii="Arial" w:hAnsi="Arial" w:cs="Arial"/>
          <w:sz w:val="21"/>
          <w:szCs w:val="21"/>
        </w:rPr>
        <w:t xml:space="preserve"> du </w:t>
      </w:r>
      <w:r w:rsidR="009341FB" w:rsidRPr="001A3B70">
        <w:rPr>
          <w:rFonts w:ascii="Arial" w:hAnsi="Arial" w:cs="Arial"/>
          <w:sz w:val="21"/>
          <w:szCs w:val="21"/>
        </w:rPr>
        <w:t>s</w:t>
      </w:r>
      <w:r w:rsidR="006E49BC" w:rsidRPr="001A3B70">
        <w:rPr>
          <w:rFonts w:ascii="Arial" w:hAnsi="Arial" w:cs="Arial"/>
          <w:sz w:val="21"/>
          <w:szCs w:val="21"/>
        </w:rPr>
        <w:t>alarié</w:t>
      </w:r>
      <w:r w:rsidRPr="001A3B70">
        <w:rPr>
          <w:rFonts w:ascii="Arial" w:hAnsi="Arial" w:cs="Arial"/>
          <w:sz w:val="21"/>
          <w:szCs w:val="21"/>
        </w:rPr>
        <w:t xml:space="preserve">, un </w:t>
      </w:r>
      <w:r w:rsidR="00866F16" w:rsidRPr="001A3B70">
        <w:rPr>
          <w:rFonts w:ascii="Arial" w:hAnsi="Arial" w:cs="Arial"/>
          <w:sz w:val="21"/>
          <w:szCs w:val="21"/>
        </w:rPr>
        <w:t>dispositif</w:t>
      </w:r>
      <w:r w:rsidRPr="001A3B70">
        <w:rPr>
          <w:rFonts w:ascii="Arial" w:hAnsi="Arial" w:cs="Arial"/>
          <w:sz w:val="21"/>
          <w:szCs w:val="21"/>
        </w:rPr>
        <w:t xml:space="preserve"> de veille et d’alerte est mis en place par </w:t>
      </w:r>
      <w:r w:rsidR="002238CB" w:rsidRPr="001A3B70">
        <w:rPr>
          <w:rFonts w:ascii="Arial" w:hAnsi="Arial" w:cs="Arial"/>
          <w:sz w:val="21"/>
          <w:szCs w:val="21"/>
        </w:rPr>
        <w:t>la Société</w:t>
      </w:r>
      <w:r w:rsidRPr="001A3B70">
        <w:rPr>
          <w:rFonts w:ascii="Arial" w:hAnsi="Arial" w:cs="Arial"/>
          <w:sz w:val="21"/>
          <w:szCs w:val="21"/>
        </w:rPr>
        <w:t>.</w:t>
      </w:r>
    </w:p>
    <w:p w14:paraId="2C41A4C8" w14:textId="77777777" w:rsidR="006E49BC" w:rsidRPr="001A3B70" w:rsidRDefault="006E49BC" w:rsidP="00FE0B8F">
      <w:pPr>
        <w:spacing w:after="0" w:line="240" w:lineRule="auto"/>
        <w:jc w:val="both"/>
        <w:rPr>
          <w:rFonts w:ascii="Arial" w:hAnsi="Arial" w:cs="Arial"/>
          <w:sz w:val="21"/>
          <w:szCs w:val="21"/>
        </w:rPr>
      </w:pPr>
    </w:p>
    <w:p w14:paraId="6D5B4BF8" w14:textId="330105A5" w:rsidR="00572AFF" w:rsidRPr="001A3B70" w:rsidRDefault="00572AFF" w:rsidP="00FE0B8F">
      <w:pPr>
        <w:spacing w:after="0" w:line="240" w:lineRule="auto"/>
        <w:jc w:val="both"/>
        <w:rPr>
          <w:rFonts w:ascii="Arial" w:hAnsi="Arial" w:cs="Arial"/>
          <w:sz w:val="21"/>
          <w:szCs w:val="21"/>
          <w:shd w:val="clear" w:color="auto" w:fill="FFFFFF"/>
        </w:rPr>
      </w:pPr>
      <w:r w:rsidRPr="001A3B70">
        <w:rPr>
          <w:rFonts w:ascii="Arial" w:hAnsi="Arial" w:cs="Arial"/>
          <w:sz w:val="21"/>
          <w:szCs w:val="21"/>
          <w:shd w:val="clear" w:color="auto" w:fill="FFFFFF"/>
        </w:rPr>
        <w:t xml:space="preserve">Si le </w:t>
      </w:r>
      <w:r w:rsidR="009341FB" w:rsidRPr="001A3B70">
        <w:rPr>
          <w:rFonts w:ascii="Arial" w:hAnsi="Arial" w:cs="Arial"/>
          <w:sz w:val="21"/>
          <w:szCs w:val="21"/>
          <w:shd w:val="clear" w:color="auto" w:fill="FFFFFF"/>
        </w:rPr>
        <w:t>s</w:t>
      </w:r>
      <w:r w:rsidR="002A50A1" w:rsidRPr="001A3B70">
        <w:rPr>
          <w:rFonts w:ascii="Arial" w:hAnsi="Arial" w:cs="Arial"/>
          <w:sz w:val="21"/>
          <w:szCs w:val="21"/>
          <w:shd w:val="clear" w:color="auto" w:fill="FFFFFF"/>
        </w:rPr>
        <w:t>alarié</w:t>
      </w:r>
      <w:r w:rsidRPr="001A3B70">
        <w:rPr>
          <w:rFonts w:ascii="Arial" w:hAnsi="Arial" w:cs="Arial"/>
          <w:sz w:val="21"/>
          <w:szCs w:val="21"/>
          <w:shd w:val="clear" w:color="auto" w:fill="FFFFFF"/>
        </w:rPr>
        <w:t xml:space="preserve"> constate qu’il ne sera pas en mesure de respecter les durées minimales de repos, il peut, compte tenu de l’autonomie dont il dispose dans la gestion de son temps, avertir sans délai </w:t>
      </w:r>
      <w:r w:rsidR="006E49BC" w:rsidRPr="001A3B70">
        <w:rPr>
          <w:rFonts w:ascii="Arial" w:hAnsi="Arial" w:cs="Arial"/>
          <w:sz w:val="21"/>
          <w:szCs w:val="21"/>
          <w:shd w:val="clear" w:color="auto" w:fill="FFFFFF"/>
        </w:rPr>
        <w:t>la Société</w:t>
      </w:r>
      <w:r w:rsidRPr="001A3B70">
        <w:rPr>
          <w:rFonts w:ascii="Arial" w:hAnsi="Arial" w:cs="Arial"/>
          <w:sz w:val="21"/>
          <w:szCs w:val="21"/>
          <w:shd w:val="clear" w:color="auto" w:fill="FFFFFF"/>
        </w:rPr>
        <w:t xml:space="preserve"> afin qu’une solution alternative lui permettant de respecter les dispositions légales soit trouvée.</w:t>
      </w:r>
    </w:p>
    <w:p w14:paraId="627E5597" w14:textId="77777777" w:rsidR="006E49BC" w:rsidRPr="001A3B70" w:rsidRDefault="006E49BC" w:rsidP="00FE0B8F">
      <w:pPr>
        <w:spacing w:after="0" w:line="240" w:lineRule="auto"/>
        <w:jc w:val="both"/>
        <w:rPr>
          <w:rFonts w:ascii="Arial" w:hAnsi="Arial" w:cs="Arial"/>
          <w:sz w:val="21"/>
          <w:szCs w:val="21"/>
          <w:shd w:val="clear" w:color="auto" w:fill="FFFFFF"/>
        </w:rPr>
      </w:pPr>
    </w:p>
    <w:p w14:paraId="23A65C4C" w14:textId="133AFD2B" w:rsidR="00572AFF" w:rsidRPr="001A3B70" w:rsidRDefault="00572AFF" w:rsidP="00FE0B8F">
      <w:pPr>
        <w:spacing w:after="0" w:line="240" w:lineRule="auto"/>
        <w:jc w:val="both"/>
        <w:rPr>
          <w:rFonts w:ascii="Arial" w:hAnsi="Arial" w:cs="Arial"/>
          <w:sz w:val="21"/>
          <w:szCs w:val="21"/>
          <w:shd w:val="clear" w:color="auto" w:fill="FFFFFF"/>
        </w:rPr>
      </w:pPr>
      <w:r w:rsidRPr="001A3B70">
        <w:rPr>
          <w:rFonts w:ascii="Arial" w:hAnsi="Arial" w:cs="Arial"/>
          <w:sz w:val="21"/>
          <w:szCs w:val="21"/>
          <w:shd w:val="clear" w:color="auto" w:fill="FFFFFF"/>
        </w:rPr>
        <w:t xml:space="preserve">Le </w:t>
      </w:r>
      <w:r w:rsidR="009341FB" w:rsidRPr="001A3B70">
        <w:rPr>
          <w:rFonts w:ascii="Arial" w:hAnsi="Arial" w:cs="Arial"/>
          <w:sz w:val="21"/>
          <w:szCs w:val="21"/>
          <w:shd w:val="clear" w:color="auto" w:fill="FFFFFF"/>
        </w:rPr>
        <w:t>s</w:t>
      </w:r>
      <w:r w:rsidR="002A50A1" w:rsidRPr="001A3B70">
        <w:rPr>
          <w:rFonts w:ascii="Arial" w:hAnsi="Arial" w:cs="Arial"/>
          <w:sz w:val="21"/>
          <w:szCs w:val="21"/>
          <w:shd w:val="clear" w:color="auto" w:fill="FFFFFF"/>
        </w:rPr>
        <w:t>alarié</w:t>
      </w:r>
      <w:r w:rsidRPr="001A3B70">
        <w:rPr>
          <w:rFonts w:ascii="Arial" w:hAnsi="Arial" w:cs="Arial"/>
          <w:sz w:val="21"/>
          <w:szCs w:val="21"/>
          <w:shd w:val="clear" w:color="auto" w:fill="FFFFFF"/>
        </w:rPr>
        <w:t xml:space="preserve"> tiendra</w:t>
      </w:r>
      <w:r w:rsidR="00B77E80" w:rsidRPr="001A3B70">
        <w:rPr>
          <w:rFonts w:ascii="Arial" w:hAnsi="Arial" w:cs="Arial"/>
          <w:sz w:val="21"/>
          <w:szCs w:val="21"/>
          <w:shd w:val="clear" w:color="auto" w:fill="FFFFFF"/>
        </w:rPr>
        <w:t xml:space="preserve"> </w:t>
      </w:r>
      <w:r w:rsidRPr="001A3B70">
        <w:rPr>
          <w:rFonts w:ascii="Arial" w:hAnsi="Arial" w:cs="Arial"/>
          <w:sz w:val="21"/>
          <w:szCs w:val="21"/>
          <w:shd w:val="clear" w:color="auto" w:fill="FFFFFF"/>
        </w:rPr>
        <w:t xml:space="preserve">informé </w:t>
      </w:r>
      <w:r w:rsidR="006E49BC" w:rsidRPr="001A3B70">
        <w:rPr>
          <w:rFonts w:ascii="Arial" w:hAnsi="Arial" w:cs="Arial"/>
          <w:sz w:val="21"/>
          <w:szCs w:val="21"/>
          <w:shd w:val="clear" w:color="auto" w:fill="FFFFFF"/>
        </w:rPr>
        <w:t>la Société</w:t>
      </w:r>
      <w:r w:rsidRPr="001A3B70">
        <w:rPr>
          <w:rFonts w:ascii="Arial" w:hAnsi="Arial" w:cs="Arial"/>
          <w:sz w:val="21"/>
          <w:szCs w:val="21"/>
          <w:shd w:val="clear" w:color="auto" w:fill="FFFFFF"/>
        </w:rPr>
        <w:t xml:space="preserve"> des évènements ou </w:t>
      </w:r>
      <w:r w:rsidR="00B77E80" w:rsidRPr="001A3B70">
        <w:rPr>
          <w:rFonts w:ascii="Arial" w:hAnsi="Arial" w:cs="Arial"/>
          <w:sz w:val="21"/>
          <w:szCs w:val="21"/>
          <w:shd w:val="clear" w:color="auto" w:fill="FFFFFF"/>
        </w:rPr>
        <w:t>éléments</w:t>
      </w:r>
      <w:r w:rsidRPr="001A3B70">
        <w:rPr>
          <w:rFonts w:ascii="Arial" w:hAnsi="Arial" w:cs="Arial"/>
          <w:sz w:val="21"/>
          <w:szCs w:val="21"/>
          <w:shd w:val="clear" w:color="auto" w:fill="FFFFFF"/>
        </w:rPr>
        <w:t xml:space="preserve"> qui accroissent de façon inhabituelle sa charge de travail</w:t>
      </w:r>
      <w:r w:rsidR="00B77E80" w:rsidRPr="001A3B70">
        <w:rPr>
          <w:rFonts w:ascii="Arial" w:hAnsi="Arial" w:cs="Arial"/>
          <w:sz w:val="21"/>
          <w:szCs w:val="21"/>
          <w:shd w:val="clear" w:color="auto" w:fill="FFFFFF"/>
        </w:rPr>
        <w:t>.</w:t>
      </w:r>
    </w:p>
    <w:p w14:paraId="402F8C4D" w14:textId="77777777" w:rsidR="006E49BC" w:rsidRPr="001A3B70" w:rsidRDefault="006E49BC" w:rsidP="00FE0B8F">
      <w:pPr>
        <w:spacing w:after="0" w:line="240" w:lineRule="auto"/>
        <w:jc w:val="both"/>
        <w:rPr>
          <w:rFonts w:ascii="Arial" w:hAnsi="Arial" w:cs="Arial"/>
          <w:sz w:val="21"/>
          <w:szCs w:val="21"/>
          <w:shd w:val="clear" w:color="auto" w:fill="FFFFFF"/>
        </w:rPr>
      </w:pPr>
    </w:p>
    <w:p w14:paraId="7B2644C1" w14:textId="455E7C52" w:rsidR="00B77E80" w:rsidRPr="001A3B70" w:rsidRDefault="00B77E80" w:rsidP="00FE0B8F">
      <w:pPr>
        <w:spacing w:after="0" w:line="240" w:lineRule="auto"/>
        <w:jc w:val="both"/>
        <w:rPr>
          <w:rFonts w:ascii="Arial" w:hAnsi="Arial" w:cs="Arial"/>
          <w:sz w:val="21"/>
          <w:szCs w:val="21"/>
          <w:shd w:val="clear" w:color="auto" w:fill="FFFFFF"/>
        </w:rPr>
      </w:pPr>
      <w:r w:rsidRPr="001A3B70">
        <w:rPr>
          <w:rFonts w:ascii="Arial" w:hAnsi="Arial" w:cs="Arial"/>
          <w:sz w:val="21"/>
          <w:szCs w:val="21"/>
          <w:shd w:val="clear" w:color="auto" w:fill="FFFFFF"/>
        </w:rPr>
        <w:t xml:space="preserve">En cas de difficultés portant sur des aspects d’organisation ou de charge de travail ou en cas de difficultés liées à l’isolement professionnel du </w:t>
      </w:r>
      <w:r w:rsidR="009341FB" w:rsidRPr="001A3B70">
        <w:rPr>
          <w:rFonts w:ascii="Arial" w:hAnsi="Arial" w:cs="Arial"/>
          <w:sz w:val="21"/>
          <w:szCs w:val="21"/>
          <w:shd w:val="clear" w:color="auto" w:fill="FFFFFF"/>
        </w:rPr>
        <w:t>s</w:t>
      </w:r>
      <w:r w:rsidR="002A50A1" w:rsidRPr="001A3B70">
        <w:rPr>
          <w:rFonts w:ascii="Arial" w:hAnsi="Arial" w:cs="Arial"/>
          <w:sz w:val="21"/>
          <w:szCs w:val="21"/>
          <w:shd w:val="clear" w:color="auto" w:fill="FFFFFF"/>
        </w:rPr>
        <w:t>alarié</w:t>
      </w:r>
      <w:r w:rsidRPr="001A3B70">
        <w:rPr>
          <w:rFonts w:ascii="Arial" w:hAnsi="Arial" w:cs="Arial"/>
          <w:sz w:val="21"/>
          <w:szCs w:val="21"/>
          <w:shd w:val="clear" w:color="auto" w:fill="FFFFFF"/>
        </w:rPr>
        <w:t xml:space="preserve">, ce dernier a la possibilité d’émettre par écrit </w:t>
      </w:r>
      <w:r w:rsidRPr="001A3B70">
        <w:rPr>
          <w:rFonts w:ascii="Arial" w:hAnsi="Arial" w:cs="Arial"/>
          <w:sz w:val="21"/>
          <w:szCs w:val="21"/>
          <w:shd w:val="clear" w:color="auto" w:fill="FFFFFF"/>
        </w:rPr>
        <w:lastRenderedPageBreak/>
        <w:t xml:space="preserve">une alerte auprès de </w:t>
      </w:r>
      <w:r w:rsidR="002238CB" w:rsidRPr="001A3B70">
        <w:rPr>
          <w:rFonts w:ascii="Arial" w:hAnsi="Arial" w:cs="Arial"/>
          <w:sz w:val="21"/>
          <w:szCs w:val="21"/>
          <w:shd w:val="clear" w:color="auto" w:fill="FFFFFF"/>
        </w:rPr>
        <w:t>la Société</w:t>
      </w:r>
      <w:r w:rsidRPr="001A3B70">
        <w:rPr>
          <w:rFonts w:ascii="Arial" w:hAnsi="Arial" w:cs="Arial"/>
          <w:sz w:val="21"/>
          <w:szCs w:val="21"/>
          <w:shd w:val="clear" w:color="auto" w:fill="FFFFFF"/>
        </w:rPr>
        <w:t xml:space="preserve"> qui recevra le </w:t>
      </w:r>
      <w:r w:rsidR="009341FB" w:rsidRPr="001A3B70">
        <w:rPr>
          <w:rFonts w:ascii="Arial" w:hAnsi="Arial" w:cs="Arial"/>
          <w:sz w:val="21"/>
          <w:szCs w:val="21"/>
          <w:shd w:val="clear" w:color="auto" w:fill="FFFFFF"/>
        </w:rPr>
        <w:t>s</w:t>
      </w:r>
      <w:r w:rsidR="002A50A1" w:rsidRPr="001A3B70">
        <w:rPr>
          <w:rFonts w:ascii="Arial" w:hAnsi="Arial" w:cs="Arial"/>
          <w:sz w:val="21"/>
          <w:szCs w:val="21"/>
          <w:shd w:val="clear" w:color="auto" w:fill="FFFFFF"/>
        </w:rPr>
        <w:t>alarié</w:t>
      </w:r>
      <w:r w:rsidRPr="001A3B70">
        <w:rPr>
          <w:rFonts w:ascii="Arial" w:hAnsi="Arial" w:cs="Arial"/>
          <w:sz w:val="21"/>
          <w:szCs w:val="21"/>
          <w:shd w:val="clear" w:color="auto" w:fill="FFFFFF"/>
        </w:rPr>
        <w:t xml:space="preserve"> dans les huit jours et formulera par écrit les mesures qui sont, le cas échéant, mises en place pour permettre un traitement effectif de la situation. Ces mesures feront l’objet d’un compte rendu écrit et d’un suivi. </w:t>
      </w:r>
    </w:p>
    <w:p w14:paraId="062897B4" w14:textId="77777777" w:rsidR="00034D4D" w:rsidRPr="001A3B70" w:rsidRDefault="00034D4D" w:rsidP="00FE0B8F">
      <w:pPr>
        <w:spacing w:after="0" w:line="240" w:lineRule="auto"/>
        <w:jc w:val="both"/>
        <w:rPr>
          <w:rFonts w:ascii="Arial" w:hAnsi="Arial" w:cs="Arial"/>
          <w:sz w:val="21"/>
          <w:szCs w:val="21"/>
          <w:shd w:val="clear" w:color="auto" w:fill="FFFFFF"/>
        </w:rPr>
      </w:pPr>
    </w:p>
    <w:p w14:paraId="5E5083F8" w14:textId="69093E1E" w:rsidR="006F055C" w:rsidRPr="001A3B70" w:rsidRDefault="007970D8" w:rsidP="00FE0B8F">
      <w:pPr>
        <w:spacing w:after="0" w:line="240" w:lineRule="auto"/>
        <w:jc w:val="both"/>
        <w:rPr>
          <w:rFonts w:ascii="Arial" w:hAnsi="Arial" w:cs="Arial"/>
          <w:sz w:val="21"/>
          <w:szCs w:val="21"/>
          <w:shd w:val="clear" w:color="auto" w:fill="FFFFFF"/>
        </w:rPr>
      </w:pPr>
      <w:r w:rsidRPr="001A3B70">
        <w:rPr>
          <w:rFonts w:ascii="Arial" w:hAnsi="Arial" w:cs="Arial"/>
          <w:sz w:val="21"/>
          <w:szCs w:val="21"/>
          <w:shd w:val="clear" w:color="auto" w:fill="FFFFFF"/>
        </w:rPr>
        <w:t xml:space="preserve">Le </w:t>
      </w:r>
      <w:r w:rsidR="009341FB" w:rsidRPr="001A3B70">
        <w:rPr>
          <w:rFonts w:ascii="Arial" w:hAnsi="Arial" w:cs="Arial"/>
          <w:sz w:val="21"/>
          <w:szCs w:val="21"/>
          <w:shd w:val="clear" w:color="auto" w:fill="FFFFFF"/>
        </w:rPr>
        <w:t>s</w:t>
      </w:r>
      <w:r w:rsidRPr="001A3B70">
        <w:rPr>
          <w:rFonts w:ascii="Arial" w:hAnsi="Arial" w:cs="Arial"/>
          <w:sz w:val="21"/>
          <w:szCs w:val="21"/>
          <w:shd w:val="clear" w:color="auto" w:fill="FFFFFF"/>
        </w:rPr>
        <w:t xml:space="preserve">alarié est également informé qu’en cas de difficultés il peut </w:t>
      </w:r>
      <w:r w:rsidR="00A158AE" w:rsidRPr="001A3B70">
        <w:rPr>
          <w:rFonts w:ascii="Arial" w:hAnsi="Arial" w:cs="Arial"/>
          <w:sz w:val="21"/>
          <w:szCs w:val="21"/>
          <w:shd w:val="clear" w:color="auto" w:fill="FFFFFF"/>
        </w:rPr>
        <w:t xml:space="preserve">à tout moment </w:t>
      </w:r>
      <w:r w:rsidRPr="001A3B70">
        <w:rPr>
          <w:rFonts w:ascii="Arial" w:hAnsi="Arial" w:cs="Arial"/>
          <w:sz w:val="21"/>
          <w:szCs w:val="21"/>
          <w:shd w:val="clear" w:color="auto" w:fill="FFFFFF"/>
        </w:rPr>
        <w:t xml:space="preserve">solliciter un rendez-vous auprès de la </w:t>
      </w:r>
      <w:r w:rsidR="006E49BC" w:rsidRPr="001A3B70">
        <w:rPr>
          <w:rFonts w:ascii="Arial" w:hAnsi="Arial" w:cs="Arial"/>
          <w:sz w:val="21"/>
          <w:szCs w:val="21"/>
          <w:shd w:val="clear" w:color="auto" w:fill="FFFFFF"/>
        </w:rPr>
        <w:t>m</w:t>
      </w:r>
      <w:r w:rsidRPr="001A3B70">
        <w:rPr>
          <w:rFonts w:ascii="Arial" w:hAnsi="Arial" w:cs="Arial"/>
          <w:sz w:val="21"/>
          <w:szCs w:val="21"/>
          <w:shd w:val="clear" w:color="auto" w:fill="FFFFFF"/>
        </w:rPr>
        <w:t>édecine du travail.</w:t>
      </w:r>
    </w:p>
    <w:p w14:paraId="51E3A80B" w14:textId="77777777" w:rsidR="006E49BC" w:rsidRPr="001A3B70" w:rsidRDefault="006E49BC" w:rsidP="00FE0B8F">
      <w:pPr>
        <w:spacing w:after="0" w:line="240" w:lineRule="auto"/>
        <w:jc w:val="both"/>
        <w:rPr>
          <w:rFonts w:ascii="Arial" w:hAnsi="Arial" w:cs="Arial"/>
          <w:sz w:val="21"/>
          <w:szCs w:val="21"/>
          <w:shd w:val="clear" w:color="auto" w:fill="FFFFFF"/>
        </w:rPr>
      </w:pPr>
    </w:p>
    <w:bookmarkEnd w:id="0"/>
    <w:p w14:paraId="25B29DDE" w14:textId="77777777" w:rsidR="00351087" w:rsidRPr="001A3B70" w:rsidRDefault="00F33396" w:rsidP="00FE0B8F">
      <w:pPr>
        <w:pStyle w:val="Paragraphedeliste"/>
        <w:numPr>
          <w:ilvl w:val="0"/>
          <w:numId w:val="1"/>
        </w:numPr>
        <w:spacing w:after="0" w:line="240" w:lineRule="auto"/>
        <w:contextualSpacing w:val="0"/>
        <w:jc w:val="both"/>
        <w:rPr>
          <w:rFonts w:ascii="Arial" w:hAnsi="Arial" w:cs="Arial"/>
          <w:b/>
          <w:sz w:val="21"/>
          <w:szCs w:val="21"/>
          <w:u w:val="single"/>
        </w:rPr>
      </w:pPr>
      <w:r w:rsidRPr="001A3B70">
        <w:rPr>
          <w:rFonts w:ascii="Arial" w:hAnsi="Arial" w:cs="Arial"/>
          <w:b/>
          <w:sz w:val="21"/>
          <w:szCs w:val="21"/>
          <w:u w:val="single"/>
        </w:rPr>
        <w:t>DECOMPTE DES JOURS TRAVAILLES</w:t>
      </w:r>
    </w:p>
    <w:p w14:paraId="505F0864" w14:textId="77777777" w:rsidR="006F055C" w:rsidRPr="001A3B70" w:rsidRDefault="006F055C" w:rsidP="00FE0B8F">
      <w:pPr>
        <w:spacing w:after="0" w:line="240" w:lineRule="auto"/>
        <w:jc w:val="both"/>
        <w:rPr>
          <w:rFonts w:ascii="Arial" w:hAnsi="Arial" w:cs="Arial"/>
          <w:sz w:val="21"/>
          <w:szCs w:val="21"/>
        </w:rPr>
      </w:pPr>
    </w:p>
    <w:p w14:paraId="68D1CDC0" w14:textId="34DEADE5" w:rsidR="0023574E" w:rsidRPr="001A3B70" w:rsidRDefault="0023574E" w:rsidP="00FE0B8F">
      <w:pPr>
        <w:spacing w:after="0" w:line="240" w:lineRule="auto"/>
        <w:jc w:val="both"/>
        <w:rPr>
          <w:rFonts w:ascii="Arial" w:hAnsi="Arial" w:cs="Arial"/>
          <w:sz w:val="21"/>
          <w:szCs w:val="21"/>
        </w:rPr>
      </w:pPr>
      <w:r w:rsidRPr="001A3B70">
        <w:rPr>
          <w:rFonts w:ascii="Arial" w:hAnsi="Arial" w:cs="Arial"/>
          <w:sz w:val="21"/>
          <w:szCs w:val="21"/>
        </w:rPr>
        <w:t xml:space="preserve">Le nombre de journées de travail sera comptabilisé sur un document de contrôle établi à l’échéance de chaque mois ou au plus tard de chaque trimestre par le </w:t>
      </w:r>
      <w:r w:rsidR="009341FB" w:rsidRPr="001A3B70">
        <w:rPr>
          <w:rFonts w:ascii="Arial" w:hAnsi="Arial" w:cs="Arial"/>
          <w:sz w:val="21"/>
          <w:szCs w:val="21"/>
        </w:rPr>
        <w:t>s</w:t>
      </w:r>
      <w:r w:rsidRPr="001A3B70">
        <w:rPr>
          <w:rFonts w:ascii="Arial" w:hAnsi="Arial" w:cs="Arial"/>
          <w:sz w:val="21"/>
          <w:szCs w:val="21"/>
        </w:rPr>
        <w:t xml:space="preserve">alarié concerné, au moyen </w:t>
      </w:r>
      <w:r w:rsidR="00C24CD1">
        <w:rPr>
          <w:rFonts w:ascii="Arial" w:hAnsi="Arial" w:cs="Arial"/>
          <w:sz w:val="21"/>
          <w:szCs w:val="21"/>
        </w:rPr>
        <w:t xml:space="preserve">d’un </w:t>
      </w:r>
      <w:r w:rsidR="00B8383F">
        <w:rPr>
          <w:rFonts w:ascii="Arial" w:hAnsi="Arial" w:cs="Arial"/>
          <w:sz w:val="21"/>
          <w:szCs w:val="21"/>
        </w:rPr>
        <w:t>système de planification</w:t>
      </w:r>
      <w:r w:rsidR="00C24CD1">
        <w:rPr>
          <w:rFonts w:ascii="Arial" w:hAnsi="Arial" w:cs="Arial"/>
          <w:sz w:val="21"/>
          <w:szCs w:val="21"/>
        </w:rPr>
        <w:t xml:space="preserve"> nominatif.</w:t>
      </w:r>
    </w:p>
    <w:p w14:paraId="53CF2E64" w14:textId="77777777" w:rsidR="006E49BC" w:rsidRPr="001A3B70" w:rsidRDefault="006E49BC" w:rsidP="00FE0B8F">
      <w:pPr>
        <w:spacing w:after="0" w:line="240" w:lineRule="auto"/>
        <w:jc w:val="both"/>
        <w:rPr>
          <w:rFonts w:ascii="Arial" w:hAnsi="Arial" w:cs="Arial"/>
          <w:sz w:val="21"/>
          <w:szCs w:val="21"/>
        </w:rPr>
      </w:pPr>
    </w:p>
    <w:p w14:paraId="4E33A4E5" w14:textId="77777777" w:rsidR="000943B4" w:rsidRPr="001A3B70" w:rsidRDefault="000943B4" w:rsidP="00FE0B8F">
      <w:pPr>
        <w:spacing w:after="0" w:line="240" w:lineRule="auto"/>
        <w:jc w:val="both"/>
        <w:rPr>
          <w:rFonts w:ascii="Arial" w:hAnsi="Arial" w:cs="Arial"/>
          <w:sz w:val="21"/>
          <w:szCs w:val="21"/>
        </w:rPr>
      </w:pPr>
      <w:r w:rsidRPr="001A3B70">
        <w:rPr>
          <w:rFonts w:ascii="Arial" w:hAnsi="Arial" w:cs="Arial"/>
          <w:sz w:val="21"/>
          <w:szCs w:val="21"/>
        </w:rPr>
        <w:t>Devront être identifiées dans le document de contrôle :</w:t>
      </w:r>
    </w:p>
    <w:p w14:paraId="2E49B49E" w14:textId="77777777" w:rsidR="000943B4" w:rsidRPr="001A3B70" w:rsidRDefault="000943B4" w:rsidP="00FE0B8F">
      <w:pPr>
        <w:pStyle w:val="Paragraphedeliste"/>
        <w:numPr>
          <w:ilvl w:val="0"/>
          <w:numId w:val="3"/>
        </w:numPr>
        <w:spacing w:after="0" w:line="240" w:lineRule="auto"/>
        <w:contextualSpacing w:val="0"/>
        <w:jc w:val="both"/>
        <w:rPr>
          <w:rFonts w:ascii="Arial" w:hAnsi="Arial" w:cs="Arial"/>
          <w:sz w:val="21"/>
          <w:szCs w:val="21"/>
        </w:rPr>
      </w:pPr>
      <w:r w:rsidRPr="001A3B70">
        <w:rPr>
          <w:rFonts w:ascii="Arial" w:hAnsi="Arial" w:cs="Arial"/>
          <w:sz w:val="21"/>
          <w:szCs w:val="21"/>
        </w:rPr>
        <w:t>La date des journées travaillées ;</w:t>
      </w:r>
    </w:p>
    <w:p w14:paraId="5CA2D98E" w14:textId="01E9421C" w:rsidR="000943B4" w:rsidRPr="001A3B70" w:rsidRDefault="000943B4" w:rsidP="00FE0B8F">
      <w:pPr>
        <w:pStyle w:val="Paragraphedeliste"/>
        <w:numPr>
          <w:ilvl w:val="0"/>
          <w:numId w:val="3"/>
        </w:numPr>
        <w:spacing w:after="0" w:line="240" w:lineRule="auto"/>
        <w:contextualSpacing w:val="0"/>
        <w:jc w:val="both"/>
        <w:rPr>
          <w:rFonts w:ascii="Arial" w:hAnsi="Arial" w:cs="Arial"/>
          <w:sz w:val="21"/>
          <w:szCs w:val="21"/>
        </w:rPr>
      </w:pPr>
      <w:r w:rsidRPr="001A3B70">
        <w:rPr>
          <w:rFonts w:ascii="Arial" w:hAnsi="Arial" w:cs="Arial"/>
          <w:sz w:val="21"/>
          <w:szCs w:val="21"/>
        </w:rPr>
        <w:t>La d</w:t>
      </w:r>
      <w:r w:rsidR="006E49BC" w:rsidRPr="001A3B70">
        <w:rPr>
          <w:rFonts w:ascii="Arial" w:hAnsi="Arial" w:cs="Arial"/>
          <w:sz w:val="21"/>
          <w:szCs w:val="21"/>
        </w:rPr>
        <w:t xml:space="preserve">ate et la qualification des </w:t>
      </w:r>
      <w:r w:rsidRPr="001A3B70">
        <w:rPr>
          <w:rFonts w:ascii="Arial" w:hAnsi="Arial" w:cs="Arial"/>
          <w:sz w:val="21"/>
          <w:szCs w:val="21"/>
        </w:rPr>
        <w:t>journées</w:t>
      </w:r>
      <w:r w:rsidR="006E49BC" w:rsidRPr="001A3B70">
        <w:rPr>
          <w:rFonts w:ascii="Arial" w:hAnsi="Arial" w:cs="Arial"/>
          <w:sz w:val="21"/>
          <w:szCs w:val="21"/>
        </w:rPr>
        <w:t xml:space="preserve"> de repos prises. Les qualifications, impérativement mentionnées, pourront notamment être les suivantes</w:t>
      </w:r>
      <w:r w:rsidRPr="001A3B70">
        <w:rPr>
          <w:rFonts w:ascii="Arial" w:hAnsi="Arial" w:cs="Arial"/>
          <w:sz w:val="21"/>
          <w:szCs w:val="21"/>
        </w:rPr>
        <w:t> : congés payés, congés conventionnels, repos hebdomadaire, jour de repos</w:t>
      </w:r>
      <w:r w:rsidR="00B8383F">
        <w:rPr>
          <w:rFonts w:ascii="Arial" w:hAnsi="Arial" w:cs="Arial"/>
          <w:sz w:val="21"/>
          <w:szCs w:val="21"/>
        </w:rPr>
        <w:t xml:space="preserve"> ou autres absences</w:t>
      </w:r>
      <w:r w:rsidR="006E49BC" w:rsidRPr="001A3B70">
        <w:rPr>
          <w:rFonts w:ascii="Arial" w:hAnsi="Arial" w:cs="Arial"/>
          <w:sz w:val="21"/>
          <w:szCs w:val="21"/>
        </w:rPr>
        <w:t>.</w:t>
      </w:r>
    </w:p>
    <w:p w14:paraId="6E80F35A" w14:textId="77777777" w:rsidR="006E49BC" w:rsidRPr="001A3B70" w:rsidRDefault="006E49BC" w:rsidP="00FE0B8F">
      <w:pPr>
        <w:pStyle w:val="Paragraphedeliste"/>
        <w:spacing w:after="0" w:line="240" w:lineRule="auto"/>
        <w:contextualSpacing w:val="0"/>
        <w:jc w:val="both"/>
        <w:rPr>
          <w:rFonts w:ascii="Arial" w:hAnsi="Arial" w:cs="Arial"/>
          <w:sz w:val="21"/>
          <w:szCs w:val="21"/>
        </w:rPr>
      </w:pPr>
    </w:p>
    <w:p w14:paraId="6404AA92" w14:textId="32386735" w:rsidR="00CB4475" w:rsidRPr="001A3B70" w:rsidRDefault="00AB73DB" w:rsidP="00FE0B8F">
      <w:pPr>
        <w:spacing w:after="0" w:line="240" w:lineRule="auto"/>
        <w:jc w:val="both"/>
        <w:rPr>
          <w:rFonts w:ascii="Arial" w:hAnsi="Arial" w:cs="Arial"/>
          <w:sz w:val="21"/>
          <w:szCs w:val="21"/>
        </w:rPr>
      </w:pPr>
      <w:r w:rsidRPr="001A3B70">
        <w:rPr>
          <w:rFonts w:ascii="Arial" w:hAnsi="Arial" w:cs="Arial"/>
          <w:sz w:val="21"/>
          <w:szCs w:val="21"/>
        </w:rPr>
        <w:t xml:space="preserve">Ce suivi est en tout état de cause assuré sous le contrôle et la responsabilité </w:t>
      </w:r>
      <w:r w:rsidR="002238CB" w:rsidRPr="001A3B70">
        <w:rPr>
          <w:rFonts w:ascii="Arial" w:hAnsi="Arial" w:cs="Arial"/>
          <w:sz w:val="21"/>
          <w:szCs w:val="21"/>
        </w:rPr>
        <w:t xml:space="preserve">du supérieur hiérarchique </w:t>
      </w:r>
      <w:r w:rsidRPr="001A3B70">
        <w:rPr>
          <w:rFonts w:ascii="Arial" w:hAnsi="Arial" w:cs="Arial"/>
          <w:sz w:val="21"/>
          <w:szCs w:val="21"/>
        </w:rPr>
        <w:t xml:space="preserve">qui a pour mission de vérifier l’amplitude journalière de travail du </w:t>
      </w:r>
      <w:r w:rsidR="00F8295E" w:rsidRPr="001A3B70">
        <w:rPr>
          <w:rFonts w:ascii="Arial" w:hAnsi="Arial" w:cs="Arial"/>
          <w:sz w:val="21"/>
          <w:szCs w:val="21"/>
        </w:rPr>
        <w:t>s</w:t>
      </w:r>
      <w:r w:rsidR="002A50A1" w:rsidRPr="001A3B70">
        <w:rPr>
          <w:rFonts w:ascii="Arial" w:hAnsi="Arial" w:cs="Arial"/>
          <w:sz w:val="21"/>
          <w:szCs w:val="21"/>
        </w:rPr>
        <w:t>alarié</w:t>
      </w:r>
      <w:r w:rsidRPr="001A3B70">
        <w:rPr>
          <w:rFonts w:ascii="Arial" w:hAnsi="Arial" w:cs="Arial"/>
          <w:sz w:val="21"/>
          <w:szCs w:val="21"/>
        </w:rPr>
        <w:t>.</w:t>
      </w:r>
    </w:p>
    <w:p w14:paraId="22108C04" w14:textId="77777777" w:rsidR="00F84BE7" w:rsidRPr="001A3B70" w:rsidRDefault="00F84BE7" w:rsidP="00FE0B8F">
      <w:pPr>
        <w:spacing w:after="0" w:line="240" w:lineRule="auto"/>
        <w:jc w:val="both"/>
        <w:rPr>
          <w:rStyle w:val="texteel"/>
          <w:rFonts w:ascii="Arial" w:hAnsi="Arial" w:cs="Arial"/>
          <w:sz w:val="21"/>
          <w:szCs w:val="21"/>
        </w:rPr>
      </w:pPr>
    </w:p>
    <w:p w14:paraId="6FD83B49" w14:textId="77777777" w:rsidR="008A268D" w:rsidRPr="001A3B70" w:rsidRDefault="006E49BC" w:rsidP="00FE0B8F">
      <w:pPr>
        <w:pStyle w:val="Paragraphedeliste"/>
        <w:numPr>
          <w:ilvl w:val="0"/>
          <w:numId w:val="1"/>
        </w:numPr>
        <w:tabs>
          <w:tab w:val="left" w:pos="1132"/>
          <w:tab w:val="left" w:pos="1700"/>
          <w:tab w:val="left" w:pos="3967"/>
          <w:tab w:val="left" w:pos="5668"/>
          <w:tab w:val="center" w:pos="6518"/>
        </w:tabs>
        <w:spacing w:after="0" w:line="240" w:lineRule="auto"/>
        <w:contextualSpacing w:val="0"/>
        <w:jc w:val="both"/>
        <w:rPr>
          <w:rStyle w:val="texteel"/>
          <w:rFonts w:ascii="Arial" w:hAnsi="Arial" w:cs="Arial"/>
          <w:b/>
          <w:sz w:val="21"/>
          <w:szCs w:val="21"/>
          <w:u w:val="single"/>
        </w:rPr>
      </w:pPr>
      <w:r w:rsidRPr="001A3B70">
        <w:rPr>
          <w:rStyle w:val="texteel"/>
          <w:rFonts w:ascii="Arial" w:hAnsi="Arial" w:cs="Arial"/>
          <w:b/>
          <w:sz w:val="21"/>
          <w:szCs w:val="21"/>
          <w:u w:val="single"/>
        </w:rPr>
        <w:t>FORMALISATION</w:t>
      </w:r>
    </w:p>
    <w:p w14:paraId="55674472" w14:textId="77777777" w:rsidR="008A268D" w:rsidRPr="001A3B70" w:rsidRDefault="008A268D" w:rsidP="00FE0B8F">
      <w:pPr>
        <w:pStyle w:val="Paragraphedeliste"/>
        <w:tabs>
          <w:tab w:val="left" w:pos="1132"/>
          <w:tab w:val="left" w:pos="1700"/>
          <w:tab w:val="left" w:pos="3967"/>
          <w:tab w:val="left" w:pos="5668"/>
          <w:tab w:val="center" w:pos="6518"/>
        </w:tabs>
        <w:spacing w:after="0" w:line="240" w:lineRule="auto"/>
        <w:contextualSpacing w:val="0"/>
        <w:jc w:val="both"/>
        <w:rPr>
          <w:rStyle w:val="texteel"/>
          <w:rFonts w:ascii="Arial" w:hAnsi="Arial" w:cs="Arial"/>
          <w:b/>
          <w:sz w:val="21"/>
          <w:szCs w:val="21"/>
          <w:u w:val="single"/>
        </w:rPr>
      </w:pPr>
    </w:p>
    <w:p w14:paraId="75B9BD07" w14:textId="7943399D" w:rsidR="00A534FD" w:rsidRPr="001A3B70" w:rsidRDefault="00A534FD" w:rsidP="00FE0B8F">
      <w:pPr>
        <w:tabs>
          <w:tab w:val="left" w:pos="1132"/>
          <w:tab w:val="left" w:pos="1700"/>
          <w:tab w:val="left" w:pos="3967"/>
          <w:tab w:val="left" w:pos="5668"/>
          <w:tab w:val="center" w:pos="6518"/>
        </w:tabs>
        <w:spacing w:after="0" w:line="240" w:lineRule="auto"/>
        <w:jc w:val="both"/>
        <w:rPr>
          <w:rStyle w:val="texteel"/>
          <w:rFonts w:ascii="Arial" w:hAnsi="Arial" w:cs="Arial"/>
          <w:sz w:val="21"/>
          <w:szCs w:val="21"/>
        </w:rPr>
      </w:pPr>
      <w:bookmarkStart w:id="3" w:name="_Hlk531785891"/>
      <w:r w:rsidRPr="001A3B70">
        <w:rPr>
          <w:rStyle w:val="texteel"/>
          <w:rFonts w:ascii="Arial" w:hAnsi="Arial" w:cs="Arial"/>
          <w:sz w:val="21"/>
          <w:szCs w:val="21"/>
        </w:rPr>
        <w:t xml:space="preserve">L’application du régime du forfait </w:t>
      </w:r>
      <w:r w:rsidRPr="00C24CD1">
        <w:rPr>
          <w:rStyle w:val="texteel"/>
          <w:rFonts w:ascii="Arial" w:hAnsi="Arial" w:cs="Arial"/>
          <w:sz w:val="21"/>
          <w:szCs w:val="21"/>
        </w:rPr>
        <w:t>nécessite</w:t>
      </w:r>
      <w:r w:rsidR="00C24CD1" w:rsidRPr="00C24CD1">
        <w:rPr>
          <w:rStyle w:val="texteel"/>
          <w:rFonts w:ascii="Arial" w:hAnsi="Arial" w:cs="Arial"/>
          <w:sz w:val="21"/>
          <w:szCs w:val="21"/>
        </w:rPr>
        <w:t xml:space="preserve"> </w:t>
      </w:r>
      <w:r w:rsidRPr="00C24CD1">
        <w:rPr>
          <w:rStyle w:val="texteel"/>
          <w:rFonts w:ascii="Arial" w:hAnsi="Arial" w:cs="Arial"/>
          <w:sz w:val="21"/>
          <w:szCs w:val="21"/>
        </w:rPr>
        <w:t>l'accord</w:t>
      </w:r>
      <w:r w:rsidRPr="001A3B70">
        <w:rPr>
          <w:rStyle w:val="texteel"/>
          <w:rFonts w:ascii="Arial" w:hAnsi="Arial" w:cs="Arial"/>
          <w:sz w:val="21"/>
          <w:szCs w:val="21"/>
        </w:rPr>
        <w:t xml:space="preserve"> du salarié et doit être formalisée par écrit dans son contrat de travail ou un avenant. </w:t>
      </w:r>
    </w:p>
    <w:p w14:paraId="719599CB" w14:textId="77777777" w:rsidR="006E49BC" w:rsidRPr="001A3B70" w:rsidRDefault="006E49BC" w:rsidP="00FE0B8F">
      <w:pPr>
        <w:tabs>
          <w:tab w:val="left" w:pos="1132"/>
          <w:tab w:val="left" w:pos="1700"/>
          <w:tab w:val="left" w:pos="3967"/>
          <w:tab w:val="left" w:pos="5668"/>
          <w:tab w:val="center" w:pos="6518"/>
        </w:tabs>
        <w:spacing w:after="0" w:line="240" w:lineRule="auto"/>
        <w:jc w:val="both"/>
        <w:rPr>
          <w:rFonts w:ascii="Arial" w:hAnsi="Arial" w:cs="Arial"/>
          <w:sz w:val="21"/>
          <w:szCs w:val="21"/>
        </w:rPr>
      </w:pPr>
    </w:p>
    <w:bookmarkEnd w:id="3"/>
    <w:p w14:paraId="133A0273" w14:textId="77777777" w:rsidR="0049584E" w:rsidRPr="001A3B70" w:rsidRDefault="0049584E" w:rsidP="00FE0B8F">
      <w:pPr>
        <w:pStyle w:val="Paragraphedeliste"/>
        <w:numPr>
          <w:ilvl w:val="0"/>
          <w:numId w:val="1"/>
        </w:numPr>
        <w:tabs>
          <w:tab w:val="left" w:pos="1132"/>
          <w:tab w:val="left" w:pos="1700"/>
          <w:tab w:val="left" w:pos="3967"/>
          <w:tab w:val="left" w:pos="5668"/>
          <w:tab w:val="center" w:pos="6518"/>
        </w:tabs>
        <w:spacing w:after="0" w:line="240" w:lineRule="auto"/>
        <w:contextualSpacing w:val="0"/>
        <w:jc w:val="both"/>
        <w:rPr>
          <w:rFonts w:ascii="Arial" w:hAnsi="Arial" w:cs="Arial"/>
          <w:b/>
          <w:sz w:val="21"/>
          <w:szCs w:val="21"/>
          <w:u w:val="single"/>
        </w:rPr>
      </w:pPr>
      <w:r w:rsidRPr="001A3B70">
        <w:rPr>
          <w:rFonts w:ascii="Arial" w:hAnsi="Arial" w:cs="Arial"/>
          <w:b/>
          <w:sz w:val="21"/>
          <w:szCs w:val="21"/>
          <w:u w:val="single"/>
        </w:rPr>
        <w:t>DUREE DE L’ACCORD</w:t>
      </w:r>
    </w:p>
    <w:p w14:paraId="337CB970" w14:textId="77777777" w:rsidR="0049584E" w:rsidRPr="001A3B70" w:rsidRDefault="0049584E" w:rsidP="00FE0B8F">
      <w:pPr>
        <w:pStyle w:val="Corpsdetexte"/>
        <w:spacing w:before="0" w:after="0" w:line="240" w:lineRule="auto"/>
        <w:jc w:val="both"/>
        <w:rPr>
          <w:rFonts w:ascii="Arial" w:hAnsi="Arial" w:cs="Arial"/>
          <w:sz w:val="21"/>
          <w:szCs w:val="21"/>
          <w:lang w:val="fr-FR"/>
        </w:rPr>
      </w:pPr>
    </w:p>
    <w:p w14:paraId="52E2D85A" w14:textId="77777777" w:rsidR="0049584E" w:rsidRPr="001A3B70" w:rsidRDefault="0049584E" w:rsidP="00FE0B8F">
      <w:pPr>
        <w:pStyle w:val="Corpsdetexte"/>
        <w:spacing w:before="0" w:after="0" w:line="240" w:lineRule="auto"/>
        <w:jc w:val="both"/>
        <w:rPr>
          <w:rFonts w:ascii="Arial" w:hAnsi="Arial" w:cs="Arial"/>
          <w:sz w:val="21"/>
          <w:szCs w:val="21"/>
          <w:lang w:val="fr-FR"/>
        </w:rPr>
      </w:pPr>
      <w:r w:rsidRPr="001A3B70">
        <w:rPr>
          <w:rFonts w:ascii="Arial" w:hAnsi="Arial" w:cs="Arial"/>
          <w:sz w:val="21"/>
          <w:szCs w:val="21"/>
          <w:lang w:val="fr-FR"/>
        </w:rPr>
        <w:t>Le présent accord est conclu pour une durée indéterminée.</w:t>
      </w:r>
    </w:p>
    <w:p w14:paraId="6392C64A" w14:textId="77777777" w:rsidR="0049584E" w:rsidRPr="001A3B70" w:rsidRDefault="0049584E" w:rsidP="00FE0B8F">
      <w:pPr>
        <w:pStyle w:val="Corpsdetexte"/>
        <w:spacing w:before="0" w:after="0" w:line="240" w:lineRule="auto"/>
        <w:jc w:val="both"/>
        <w:rPr>
          <w:rFonts w:ascii="Arial" w:hAnsi="Arial" w:cs="Arial"/>
          <w:sz w:val="21"/>
          <w:szCs w:val="21"/>
          <w:lang w:val="fr-FR"/>
        </w:rPr>
      </w:pPr>
    </w:p>
    <w:p w14:paraId="10CDFDAC" w14:textId="77777777" w:rsidR="0049584E" w:rsidRPr="001A3B70" w:rsidRDefault="0049584E" w:rsidP="00FE0B8F">
      <w:pPr>
        <w:spacing w:after="0" w:line="240" w:lineRule="auto"/>
        <w:jc w:val="both"/>
        <w:rPr>
          <w:rFonts w:ascii="Arial" w:hAnsi="Arial" w:cs="Arial"/>
          <w:sz w:val="21"/>
          <w:szCs w:val="21"/>
        </w:rPr>
      </w:pPr>
      <w:r w:rsidRPr="001A3B70">
        <w:rPr>
          <w:rFonts w:ascii="Arial" w:hAnsi="Arial" w:cs="Arial"/>
          <w:sz w:val="21"/>
          <w:szCs w:val="21"/>
        </w:rPr>
        <w:t xml:space="preserve">Il s’appliquera au plus tôt à partir du jour qui suit son dépôt auprès du service compétent. </w:t>
      </w:r>
    </w:p>
    <w:p w14:paraId="49895B78" w14:textId="77777777" w:rsidR="0049584E" w:rsidRPr="001A3B70" w:rsidRDefault="0049584E" w:rsidP="00FE0B8F">
      <w:pPr>
        <w:spacing w:after="0" w:line="240" w:lineRule="auto"/>
        <w:jc w:val="both"/>
        <w:rPr>
          <w:rFonts w:ascii="Arial" w:hAnsi="Arial" w:cs="Arial"/>
          <w:sz w:val="21"/>
          <w:szCs w:val="21"/>
        </w:rPr>
      </w:pPr>
    </w:p>
    <w:p w14:paraId="10CB80F6" w14:textId="71456F4F" w:rsidR="00972593" w:rsidRPr="001A3B70" w:rsidRDefault="0049584E" w:rsidP="00FE0B8F">
      <w:pPr>
        <w:spacing w:after="0" w:line="240" w:lineRule="auto"/>
        <w:jc w:val="both"/>
        <w:rPr>
          <w:rFonts w:ascii="Arial" w:hAnsi="Arial" w:cs="Arial"/>
          <w:sz w:val="21"/>
          <w:szCs w:val="21"/>
        </w:rPr>
      </w:pPr>
      <w:r w:rsidRPr="001A3B70">
        <w:rPr>
          <w:rFonts w:ascii="Arial" w:hAnsi="Arial" w:cs="Arial"/>
          <w:sz w:val="21"/>
          <w:szCs w:val="21"/>
        </w:rPr>
        <w:t xml:space="preserve">Le présent accord se substitue à tous les accords collectifs et usages qui auraient pu prévaloir en matière de </w:t>
      </w:r>
      <w:r w:rsidR="00A01DAD">
        <w:rPr>
          <w:rFonts w:ascii="Arial" w:hAnsi="Arial" w:cs="Arial"/>
          <w:sz w:val="21"/>
          <w:szCs w:val="21"/>
        </w:rPr>
        <w:t>conventions individuelles de forfaits en jours sur l’année.</w:t>
      </w:r>
    </w:p>
    <w:p w14:paraId="433AF2A2" w14:textId="77777777" w:rsidR="0049584E" w:rsidRPr="001A3B70" w:rsidRDefault="0049584E" w:rsidP="00FE0B8F">
      <w:pPr>
        <w:spacing w:after="0" w:line="240" w:lineRule="auto"/>
        <w:jc w:val="both"/>
        <w:rPr>
          <w:rFonts w:ascii="Arial" w:hAnsi="Arial" w:cs="Arial"/>
          <w:sz w:val="21"/>
          <w:szCs w:val="21"/>
        </w:rPr>
      </w:pPr>
    </w:p>
    <w:p w14:paraId="477B181A" w14:textId="77777777" w:rsidR="0049584E" w:rsidRPr="001A3B70" w:rsidRDefault="0049584E" w:rsidP="00FE0B8F">
      <w:pPr>
        <w:pStyle w:val="Paragraphedeliste"/>
        <w:numPr>
          <w:ilvl w:val="0"/>
          <w:numId w:val="1"/>
        </w:numPr>
        <w:tabs>
          <w:tab w:val="left" w:pos="1132"/>
          <w:tab w:val="left" w:pos="1700"/>
          <w:tab w:val="left" w:pos="3967"/>
          <w:tab w:val="left" w:pos="5668"/>
          <w:tab w:val="center" w:pos="6518"/>
        </w:tabs>
        <w:spacing w:after="0" w:line="240" w:lineRule="auto"/>
        <w:contextualSpacing w:val="0"/>
        <w:jc w:val="both"/>
        <w:rPr>
          <w:rFonts w:ascii="Arial" w:hAnsi="Arial" w:cs="Arial"/>
          <w:b/>
          <w:sz w:val="21"/>
          <w:szCs w:val="21"/>
          <w:u w:val="single"/>
        </w:rPr>
      </w:pPr>
      <w:r w:rsidRPr="001A3B70">
        <w:rPr>
          <w:rFonts w:ascii="Arial" w:hAnsi="Arial" w:cs="Arial"/>
          <w:b/>
          <w:sz w:val="21"/>
          <w:szCs w:val="21"/>
          <w:u w:val="single"/>
        </w:rPr>
        <w:t>DENONCIATION</w:t>
      </w:r>
      <w:r w:rsidR="00972593" w:rsidRPr="001A3B70">
        <w:rPr>
          <w:rFonts w:ascii="Arial" w:hAnsi="Arial" w:cs="Arial"/>
          <w:b/>
          <w:sz w:val="21"/>
          <w:szCs w:val="21"/>
          <w:u w:val="single"/>
        </w:rPr>
        <w:t xml:space="preserve"> DE L’ACCORD</w:t>
      </w:r>
    </w:p>
    <w:p w14:paraId="585882D2" w14:textId="77777777" w:rsidR="0049584E" w:rsidRPr="001A3B70" w:rsidRDefault="0049584E" w:rsidP="00FE0B8F">
      <w:pPr>
        <w:spacing w:after="0" w:line="240" w:lineRule="auto"/>
        <w:jc w:val="both"/>
        <w:rPr>
          <w:rFonts w:ascii="Arial" w:hAnsi="Arial" w:cs="Arial"/>
          <w:sz w:val="21"/>
          <w:szCs w:val="21"/>
          <w:shd w:val="clear" w:color="auto" w:fill="FFFFFF"/>
        </w:rPr>
      </w:pPr>
    </w:p>
    <w:p w14:paraId="569FA946" w14:textId="6C042AE4" w:rsidR="0049584E" w:rsidRPr="001A3B70" w:rsidRDefault="0049584E" w:rsidP="00FE0B8F">
      <w:pPr>
        <w:spacing w:after="120" w:line="240" w:lineRule="auto"/>
        <w:jc w:val="both"/>
        <w:rPr>
          <w:rFonts w:ascii="Arial" w:hAnsi="Arial" w:cs="Arial"/>
          <w:sz w:val="21"/>
          <w:szCs w:val="21"/>
        </w:rPr>
      </w:pPr>
      <w:r w:rsidRPr="001A3B70">
        <w:rPr>
          <w:rFonts w:ascii="Arial" w:hAnsi="Arial" w:cs="Arial"/>
          <w:sz w:val="21"/>
          <w:szCs w:val="21"/>
        </w:rPr>
        <w:t>Le présent accord pourra être dénoncé selon les dispositions prévues à l’article L.2261-9 du code du travail.</w:t>
      </w:r>
    </w:p>
    <w:p w14:paraId="662BD740" w14:textId="77777777" w:rsidR="0049584E" w:rsidRPr="001A3B70" w:rsidRDefault="0049584E" w:rsidP="00FE0B8F">
      <w:pPr>
        <w:pStyle w:val="Paragraphedeliste"/>
        <w:spacing w:after="0" w:line="240" w:lineRule="auto"/>
        <w:contextualSpacing w:val="0"/>
        <w:jc w:val="both"/>
        <w:rPr>
          <w:rFonts w:ascii="Arial" w:hAnsi="Arial" w:cs="Arial"/>
          <w:sz w:val="21"/>
          <w:szCs w:val="21"/>
        </w:rPr>
      </w:pPr>
    </w:p>
    <w:p w14:paraId="2C1F870D" w14:textId="77777777" w:rsidR="00ED3125" w:rsidRDefault="0049584E" w:rsidP="00FE0B8F">
      <w:pPr>
        <w:pStyle w:val="Paragraphedeliste"/>
        <w:numPr>
          <w:ilvl w:val="0"/>
          <w:numId w:val="1"/>
        </w:numPr>
        <w:tabs>
          <w:tab w:val="left" w:pos="1132"/>
          <w:tab w:val="left" w:pos="1700"/>
          <w:tab w:val="left" w:pos="3967"/>
          <w:tab w:val="left" w:pos="5668"/>
          <w:tab w:val="center" w:pos="6518"/>
        </w:tabs>
        <w:spacing w:after="0" w:line="240" w:lineRule="auto"/>
        <w:contextualSpacing w:val="0"/>
        <w:jc w:val="both"/>
        <w:rPr>
          <w:rFonts w:ascii="Arial" w:hAnsi="Arial" w:cs="Arial"/>
          <w:b/>
          <w:sz w:val="21"/>
          <w:szCs w:val="21"/>
          <w:u w:val="single"/>
        </w:rPr>
      </w:pPr>
      <w:r w:rsidRPr="001A3B70">
        <w:rPr>
          <w:rFonts w:ascii="Arial" w:hAnsi="Arial" w:cs="Arial"/>
          <w:b/>
          <w:sz w:val="21"/>
          <w:szCs w:val="21"/>
          <w:u w:val="single"/>
        </w:rPr>
        <w:t>REVISION DE L’ACCORD</w:t>
      </w:r>
    </w:p>
    <w:p w14:paraId="48FE3F2E" w14:textId="77777777" w:rsidR="0049584E" w:rsidRPr="001A3B70" w:rsidRDefault="0049584E" w:rsidP="00FE0B8F">
      <w:pPr>
        <w:spacing w:after="0" w:line="240" w:lineRule="auto"/>
        <w:jc w:val="both"/>
        <w:rPr>
          <w:rFonts w:ascii="Arial" w:hAnsi="Arial" w:cs="Arial"/>
          <w:sz w:val="21"/>
          <w:szCs w:val="21"/>
        </w:rPr>
      </w:pPr>
    </w:p>
    <w:p w14:paraId="5CCA9629" w14:textId="77777777" w:rsidR="0049584E" w:rsidRPr="001A3B70" w:rsidRDefault="0049584E" w:rsidP="00FE0B8F">
      <w:pPr>
        <w:spacing w:after="0" w:line="240" w:lineRule="auto"/>
        <w:jc w:val="both"/>
        <w:rPr>
          <w:rFonts w:ascii="Arial" w:hAnsi="Arial" w:cs="Arial"/>
          <w:sz w:val="21"/>
          <w:szCs w:val="21"/>
        </w:rPr>
      </w:pPr>
      <w:r w:rsidRPr="001A3B70">
        <w:rPr>
          <w:rFonts w:ascii="Arial" w:hAnsi="Arial" w:cs="Arial"/>
          <w:sz w:val="21"/>
          <w:szCs w:val="21"/>
        </w:rPr>
        <w:t>Le présent accord peut être révisé, à tout moment pendant la période d’application, par accord collectif conclu sous la forme d’un avenant.</w:t>
      </w:r>
    </w:p>
    <w:p w14:paraId="62EF838D" w14:textId="77777777" w:rsidR="0049584E" w:rsidRPr="001A3B70" w:rsidRDefault="0049584E" w:rsidP="00FE0B8F">
      <w:pPr>
        <w:spacing w:after="0" w:line="240" w:lineRule="auto"/>
        <w:jc w:val="both"/>
        <w:rPr>
          <w:rFonts w:ascii="Arial" w:hAnsi="Arial" w:cs="Arial"/>
          <w:sz w:val="21"/>
          <w:szCs w:val="21"/>
        </w:rPr>
      </w:pPr>
    </w:p>
    <w:p w14:paraId="61CE8939" w14:textId="44EE2570" w:rsidR="00ED3125" w:rsidRDefault="0049584E" w:rsidP="00ED3125">
      <w:pPr>
        <w:spacing w:after="0" w:line="240" w:lineRule="auto"/>
        <w:jc w:val="both"/>
        <w:rPr>
          <w:rFonts w:ascii="Arial" w:hAnsi="Arial" w:cs="Arial"/>
          <w:sz w:val="21"/>
          <w:szCs w:val="21"/>
        </w:rPr>
      </w:pPr>
      <w:r w:rsidRPr="001A3B70">
        <w:rPr>
          <w:rFonts w:ascii="Arial" w:hAnsi="Arial" w:cs="Arial"/>
          <w:sz w:val="21"/>
          <w:szCs w:val="21"/>
        </w:rPr>
        <w:t>La demande d’engagement de la procédure de révision est formulée par lettre recommandée avec accusé de réception</w:t>
      </w:r>
      <w:r w:rsidR="00A01DAD">
        <w:rPr>
          <w:rFonts w:ascii="Arial" w:hAnsi="Arial" w:cs="Arial"/>
          <w:sz w:val="21"/>
          <w:szCs w:val="21"/>
        </w:rPr>
        <w:t xml:space="preserve">, par lettre </w:t>
      </w:r>
      <w:r w:rsidRPr="001A3B70">
        <w:rPr>
          <w:rFonts w:ascii="Arial" w:hAnsi="Arial" w:cs="Arial"/>
          <w:sz w:val="21"/>
          <w:szCs w:val="21"/>
        </w:rPr>
        <w:t>remise en main propre</w:t>
      </w:r>
      <w:r w:rsidR="00A01DAD">
        <w:rPr>
          <w:rFonts w:ascii="Arial" w:hAnsi="Arial" w:cs="Arial"/>
          <w:sz w:val="21"/>
          <w:szCs w:val="21"/>
        </w:rPr>
        <w:t xml:space="preserve"> ou par courriel.</w:t>
      </w:r>
    </w:p>
    <w:p w14:paraId="76E9BDC5" w14:textId="0D1D15C5" w:rsidR="00ED3125" w:rsidRDefault="00ED3125" w:rsidP="00ED3125">
      <w:pPr>
        <w:spacing w:after="0" w:line="240" w:lineRule="auto"/>
        <w:jc w:val="both"/>
        <w:rPr>
          <w:rFonts w:ascii="Arial" w:hAnsi="Arial" w:cs="Arial"/>
          <w:sz w:val="21"/>
          <w:szCs w:val="21"/>
        </w:rPr>
      </w:pPr>
    </w:p>
    <w:p w14:paraId="2FD8F05F" w14:textId="0E664F12" w:rsidR="00ED3125" w:rsidRPr="00ED3125" w:rsidRDefault="00ED3125" w:rsidP="00ED3125">
      <w:pPr>
        <w:pStyle w:val="Paragraphedeliste"/>
        <w:numPr>
          <w:ilvl w:val="0"/>
          <w:numId w:val="1"/>
        </w:numPr>
        <w:spacing w:after="0" w:line="240" w:lineRule="auto"/>
        <w:jc w:val="both"/>
        <w:rPr>
          <w:rFonts w:ascii="Arial" w:hAnsi="Arial" w:cs="Arial"/>
          <w:b/>
          <w:bCs/>
          <w:sz w:val="21"/>
          <w:szCs w:val="21"/>
          <w:u w:val="single"/>
        </w:rPr>
      </w:pPr>
      <w:r w:rsidRPr="00ED3125">
        <w:rPr>
          <w:rFonts w:ascii="Arial" w:hAnsi="Arial" w:cs="Arial"/>
          <w:b/>
          <w:bCs/>
          <w:sz w:val="21"/>
          <w:szCs w:val="21"/>
          <w:u w:val="single"/>
        </w:rPr>
        <w:t>CONSULTATION DU PERSONNEL</w:t>
      </w:r>
    </w:p>
    <w:p w14:paraId="423FEC89" w14:textId="05F410B4" w:rsidR="0049584E" w:rsidRDefault="0049584E" w:rsidP="00FE0B8F">
      <w:pPr>
        <w:spacing w:after="0" w:line="240" w:lineRule="auto"/>
        <w:jc w:val="both"/>
        <w:rPr>
          <w:rFonts w:ascii="Arial" w:hAnsi="Arial" w:cs="Arial"/>
          <w:b/>
          <w:sz w:val="21"/>
          <w:szCs w:val="21"/>
          <w:u w:val="single"/>
        </w:rPr>
      </w:pPr>
    </w:p>
    <w:p w14:paraId="7F316E7A" w14:textId="52242B02" w:rsidR="00ED3125" w:rsidRPr="00ED3125" w:rsidRDefault="00ED3125" w:rsidP="00FE0B8F">
      <w:pPr>
        <w:spacing w:after="0" w:line="240" w:lineRule="auto"/>
        <w:jc w:val="both"/>
        <w:rPr>
          <w:rFonts w:ascii="Arial" w:hAnsi="Arial" w:cs="Arial"/>
          <w:sz w:val="21"/>
          <w:szCs w:val="21"/>
        </w:rPr>
      </w:pPr>
      <w:r w:rsidRPr="00ED3125">
        <w:rPr>
          <w:rFonts w:ascii="Arial" w:hAnsi="Arial" w:cs="Arial"/>
          <w:sz w:val="21"/>
          <w:szCs w:val="21"/>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14:paraId="7249ED3B" w14:textId="77777777" w:rsidR="001412DB" w:rsidRPr="001A3B70" w:rsidRDefault="001412DB" w:rsidP="00FE0B8F">
      <w:pPr>
        <w:jc w:val="both"/>
        <w:rPr>
          <w:rFonts w:ascii="Arial" w:hAnsi="Arial" w:cs="Arial"/>
          <w:b/>
          <w:sz w:val="21"/>
          <w:szCs w:val="21"/>
          <w:u w:val="single"/>
        </w:rPr>
      </w:pPr>
      <w:r w:rsidRPr="001A3B70">
        <w:rPr>
          <w:rFonts w:ascii="Arial" w:hAnsi="Arial" w:cs="Arial"/>
          <w:b/>
          <w:sz w:val="21"/>
          <w:szCs w:val="21"/>
          <w:u w:val="single"/>
        </w:rPr>
        <w:br w:type="page"/>
      </w:r>
    </w:p>
    <w:p w14:paraId="29620DBA" w14:textId="59DE1B4E" w:rsidR="0049584E" w:rsidRPr="00ED3125" w:rsidRDefault="0049584E" w:rsidP="00ED3125">
      <w:pPr>
        <w:pStyle w:val="Paragraphedeliste"/>
        <w:numPr>
          <w:ilvl w:val="0"/>
          <w:numId w:val="1"/>
        </w:numPr>
        <w:tabs>
          <w:tab w:val="left" w:pos="1132"/>
          <w:tab w:val="left" w:pos="1700"/>
          <w:tab w:val="left" w:pos="3967"/>
          <w:tab w:val="left" w:pos="5668"/>
          <w:tab w:val="center" w:pos="6518"/>
        </w:tabs>
        <w:spacing w:after="0" w:line="240" w:lineRule="auto"/>
        <w:jc w:val="both"/>
        <w:rPr>
          <w:rFonts w:ascii="Arial" w:hAnsi="Arial" w:cs="Arial"/>
          <w:sz w:val="21"/>
          <w:szCs w:val="21"/>
        </w:rPr>
      </w:pPr>
      <w:r w:rsidRPr="00ED3125">
        <w:rPr>
          <w:rFonts w:ascii="Arial" w:hAnsi="Arial" w:cs="Arial"/>
          <w:b/>
          <w:sz w:val="21"/>
          <w:szCs w:val="21"/>
          <w:u w:val="single"/>
        </w:rPr>
        <w:lastRenderedPageBreak/>
        <w:t>PUBLICITE ET DEPOT</w:t>
      </w:r>
    </w:p>
    <w:p w14:paraId="31B556C3" w14:textId="77777777" w:rsidR="0049584E" w:rsidRPr="001A3B70" w:rsidRDefault="0049584E" w:rsidP="00FE0B8F">
      <w:pPr>
        <w:spacing w:after="0" w:line="240" w:lineRule="auto"/>
        <w:jc w:val="both"/>
        <w:rPr>
          <w:rFonts w:ascii="Arial" w:hAnsi="Arial" w:cs="Arial"/>
          <w:sz w:val="21"/>
          <w:szCs w:val="21"/>
        </w:rPr>
      </w:pPr>
    </w:p>
    <w:p w14:paraId="14CE478A" w14:textId="77777777" w:rsidR="0049584E" w:rsidRPr="001A3B70" w:rsidRDefault="0049584E" w:rsidP="00FE0B8F">
      <w:pPr>
        <w:spacing w:after="0" w:line="240" w:lineRule="auto"/>
        <w:jc w:val="both"/>
        <w:rPr>
          <w:rFonts w:ascii="Arial" w:hAnsi="Arial" w:cs="Arial"/>
          <w:sz w:val="21"/>
          <w:szCs w:val="21"/>
        </w:rPr>
      </w:pPr>
      <w:r w:rsidRPr="001A3B70">
        <w:rPr>
          <w:rFonts w:ascii="Arial" w:hAnsi="Arial" w:cs="Arial"/>
          <w:sz w:val="21"/>
          <w:szCs w:val="21"/>
        </w:rPr>
        <w:t>Le présent accord est déposé :</w:t>
      </w:r>
    </w:p>
    <w:p w14:paraId="07A5E4D5" w14:textId="46F95065" w:rsidR="0049584E" w:rsidRPr="00983207" w:rsidRDefault="000C6A61" w:rsidP="00983207">
      <w:pPr>
        <w:pStyle w:val="Paragraphedeliste"/>
        <w:numPr>
          <w:ilvl w:val="0"/>
          <w:numId w:val="15"/>
        </w:numPr>
        <w:spacing w:after="0" w:line="240" w:lineRule="auto"/>
        <w:contextualSpacing w:val="0"/>
        <w:jc w:val="both"/>
        <w:rPr>
          <w:rFonts w:ascii="Arial" w:hAnsi="Arial" w:cs="Arial"/>
          <w:sz w:val="21"/>
          <w:szCs w:val="21"/>
        </w:rPr>
      </w:pPr>
      <w:r w:rsidRPr="001A3B70">
        <w:rPr>
          <w:rFonts w:ascii="Arial" w:hAnsi="Arial" w:cs="Arial"/>
          <w:sz w:val="21"/>
          <w:szCs w:val="21"/>
        </w:rPr>
        <w:t>Sur</w:t>
      </w:r>
      <w:r w:rsidR="0049584E" w:rsidRPr="001A3B70">
        <w:rPr>
          <w:rFonts w:ascii="Arial" w:hAnsi="Arial" w:cs="Arial"/>
          <w:sz w:val="21"/>
          <w:szCs w:val="21"/>
        </w:rPr>
        <w:t xml:space="preserve"> la plateforme de téléprocédure « </w:t>
      </w:r>
      <w:proofErr w:type="spellStart"/>
      <w:r w:rsidR="0049584E" w:rsidRPr="001A3B70">
        <w:rPr>
          <w:rFonts w:ascii="Arial" w:hAnsi="Arial" w:cs="Arial"/>
          <w:sz w:val="21"/>
          <w:szCs w:val="21"/>
        </w:rPr>
        <w:t>TéléAccords</w:t>
      </w:r>
      <w:proofErr w:type="spellEnd"/>
      <w:r w:rsidR="0049584E" w:rsidRPr="001A3B70">
        <w:rPr>
          <w:rFonts w:ascii="Arial" w:hAnsi="Arial" w:cs="Arial"/>
          <w:sz w:val="21"/>
          <w:szCs w:val="21"/>
        </w:rPr>
        <w:t> » du ministère du travail ;</w:t>
      </w:r>
    </w:p>
    <w:p w14:paraId="1BE7B859" w14:textId="77777777" w:rsidR="00F8295E" w:rsidRPr="001A3B70" w:rsidRDefault="00F8295E" w:rsidP="00FE0B8F">
      <w:pPr>
        <w:spacing w:after="0" w:line="240" w:lineRule="auto"/>
        <w:jc w:val="both"/>
        <w:rPr>
          <w:rFonts w:ascii="Arial" w:hAnsi="Arial" w:cs="Arial"/>
          <w:sz w:val="21"/>
          <w:szCs w:val="21"/>
        </w:rPr>
      </w:pPr>
    </w:p>
    <w:p w14:paraId="33538BBC" w14:textId="76EE4BD6" w:rsidR="0049584E" w:rsidRDefault="0049584E" w:rsidP="00FE0B8F">
      <w:pPr>
        <w:spacing w:after="0" w:line="240" w:lineRule="auto"/>
        <w:jc w:val="both"/>
        <w:rPr>
          <w:rFonts w:ascii="Arial" w:hAnsi="Arial" w:cs="Arial"/>
          <w:sz w:val="21"/>
          <w:szCs w:val="21"/>
        </w:rPr>
      </w:pPr>
      <w:r w:rsidRPr="001A3B70">
        <w:rPr>
          <w:rFonts w:ascii="Arial" w:hAnsi="Arial" w:cs="Arial"/>
          <w:sz w:val="21"/>
          <w:szCs w:val="21"/>
        </w:rPr>
        <w:t xml:space="preserve">Un exemplaire de l’accord sera consultable par les </w:t>
      </w:r>
      <w:r w:rsidR="00F8295E" w:rsidRPr="001A3B70">
        <w:rPr>
          <w:rFonts w:ascii="Arial" w:hAnsi="Arial" w:cs="Arial"/>
          <w:sz w:val="21"/>
          <w:szCs w:val="21"/>
        </w:rPr>
        <w:t>s</w:t>
      </w:r>
      <w:r w:rsidRPr="001A3B70">
        <w:rPr>
          <w:rFonts w:ascii="Arial" w:hAnsi="Arial" w:cs="Arial"/>
          <w:sz w:val="21"/>
          <w:szCs w:val="21"/>
        </w:rPr>
        <w:t xml:space="preserve">alariés. </w:t>
      </w:r>
    </w:p>
    <w:p w14:paraId="2EE036DF" w14:textId="6AA5D2AA" w:rsidR="00592F05" w:rsidRDefault="00592F05" w:rsidP="00FE0B8F">
      <w:pPr>
        <w:spacing w:after="0" w:line="240" w:lineRule="auto"/>
        <w:jc w:val="both"/>
        <w:rPr>
          <w:rFonts w:ascii="Arial" w:hAnsi="Arial" w:cs="Arial"/>
          <w:sz w:val="21"/>
          <w:szCs w:val="21"/>
        </w:rPr>
      </w:pPr>
    </w:p>
    <w:p w14:paraId="768FB2CC" w14:textId="6BE3BC4A" w:rsidR="00592F05" w:rsidRPr="001A3B70" w:rsidRDefault="00592F05" w:rsidP="00FE0B8F">
      <w:pPr>
        <w:spacing w:after="0" w:line="240" w:lineRule="auto"/>
        <w:jc w:val="both"/>
        <w:rPr>
          <w:rFonts w:ascii="Arial" w:hAnsi="Arial" w:cs="Arial"/>
          <w:sz w:val="21"/>
          <w:szCs w:val="21"/>
        </w:rPr>
      </w:pPr>
      <w:r>
        <w:rPr>
          <w:rFonts w:ascii="Arial" w:hAnsi="Arial" w:cs="Arial"/>
          <w:sz w:val="21"/>
          <w:szCs w:val="21"/>
        </w:rPr>
        <w:t>Fait à</w:t>
      </w:r>
      <w:r w:rsidR="009D4CE3">
        <w:rPr>
          <w:rFonts w:ascii="Arial" w:hAnsi="Arial" w:cs="Arial"/>
          <w:sz w:val="21"/>
          <w:szCs w:val="21"/>
        </w:rPr>
        <w:t xml:space="preserve"> </w:t>
      </w:r>
      <w:r w:rsidR="00797AC1">
        <w:rPr>
          <w:rFonts w:ascii="Arial" w:hAnsi="Arial" w:cs="Arial"/>
          <w:sz w:val="21"/>
          <w:szCs w:val="21"/>
        </w:rPr>
        <w:t>VILLE</w:t>
      </w:r>
      <w:r w:rsidR="009D4CE3">
        <w:rPr>
          <w:rFonts w:ascii="Arial" w:hAnsi="Arial" w:cs="Arial"/>
          <w:sz w:val="21"/>
          <w:szCs w:val="21"/>
        </w:rPr>
        <w:t xml:space="preserve"> (</w:t>
      </w:r>
      <w:r w:rsidR="00797AC1">
        <w:rPr>
          <w:rFonts w:ascii="Arial" w:hAnsi="Arial" w:cs="Arial"/>
          <w:sz w:val="21"/>
          <w:szCs w:val="21"/>
        </w:rPr>
        <w:t>DPT</w:t>
      </w:r>
      <w:r w:rsidR="009D4CE3">
        <w:rPr>
          <w:rFonts w:ascii="Arial" w:hAnsi="Arial" w:cs="Arial"/>
          <w:sz w:val="21"/>
          <w:szCs w:val="21"/>
        </w:rPr>
        <w:t>)</w:t>
      </w:r>
      <w:r>
        <w:rPr>
          <w:rFonts w:ascii="Arial" w:hAnsi="Arial" w:cs="Arial"/>
          <w:sz w:val="21"/>
          <w:szCs w:val="21"/>
        </w:rPr>
        <w:t xml:space="preserve"> le </w:t>
      </w:r>
      <w:r w:rsidR="00797AC1">
        <w:rPr>
          <w:rFonts w:ascii="Arial" w:hAnsi="Arial" w:cs="Arial"/>
          <w:sz w:val="21"/>
          <w:szCs w:val="21"/>
        </w:rPr>
        <w:t>DATE</w:t>
      </w:r>
    </w:p>
    <w:p w14:paraId="7A2A0DB6" w14:textId="3A5CE731" w:rsidR="005C20B8" w:rsidRPr="001A3B70" w:rsidRDefault="005C20B8" w:rsidP="00FE0B8F">
      <w:pPr>
        <w:spacing w:after="0" w:line="240" w:lineRule="auto"/>
        <w:jc w:val="both"/>
        <w:rPr>
          <w:rFonts w:ascii="Arial" w:hAnsi="Arial" w:cs="Arial"/>
          <w:sz w:val="21"/>
          <w:szCs w:val="21"/>
        </w:rPr>
      </w:pPr>
    </w:p>
    <w:p w14:paraId="191E282E" w14:textId="34F83D56" w:rsidR="005C20B8" w:rsidRPr="001A3B70" w:rsidRDefault="005C20B8" w:rsidP="00FE0B8F">
      <w:pPr>
        <w:spacing w:after="0" w:line="240" w:lineRule="auto"/>
        <w:jc w:val="both"/>
        <w:rPr>
          <w:rFonts w:ascii="Arial" w:hAnsi="Arial" w:cs="Arial"/>
          <w:sz w:val="21"/>
          <w:szCs w:val="21"/>
        </w:rPr>
      </w:pPr>
    </w:p>
    <w:p w14:paraId="3255D0CE" w14:textId="21382A08" w:rsidR="005C20B8" w:rsidRPr="001A3B70" w:rsidRDefault="005C20B8" w:rsidP="00FE0B8F">
      <w:pPr>
        <w:spacing w:after="0" w:line="240" w:lineRule="auto"/>
        <w:jc w:val="both"/>
        <w:rPr>
          <w:rFonts w:ascii="Arial" w:hAnsi="Arial" w:cs="Arial"/>
          <w:sz w:val="21"/>
          <w:szCs w:val="21"/>
        </w:rPr>
      </w:pPr>
    </w:p>
    <w:p w14:paraId="02B13B6B" w14:textId="6441286C" w:rsidR="005C20B8" w:rsidRPr="001A3B70" w:rsidRDefault="005C20B8" w:rsidP="00FE0B8F">
      <w:pPr>
        <w:spacing w:after="0" w:line="240" w:lineRule="auto"/>
        <w:jc w:val="both"/>
        <w:rPr>
          <w:rFonts w:ascii="Arial" w:hAnsi="Arial" w:cs="Arial"/>
          <w:sz w:val="21"/>
          <w:szCs w:val="21"/>
        </w:rPr>
      </w:pPr>
    </w:p>
    <w:p w14:paraId="32B8AC0D" w14:textId="71AD4004" w:rsidR="005C20B8" w:rsidRPr="001A3B70" w:rsidRDefault="005C20B8" w:rsidP="00FE0B8F">
      <w:pPr>
        <w:spacing w:after="0" w:line="240" w:lineRule="auto"/>
        <w:jc w:val="both"/>
        <w:rPr>
          <w:rFonts w:ascii="Arial" w:hAnsi="Arial" w:cs="Arial"/>
          <w:sz w:val="21"/>
          <w:szCs w:val="21"/>
        </w:rPr>
      </w:pPr>
    </w:p>
    <w:p w14:paraId="1E7DDCBB" w14:textId="77777777" w:rsidR="005C20B8" w:rsidRPr="001A3B70" w:rsidRDefault="005C20B8" w:rsidP="00FE0B8F">
      <w:pPr>
        <w:spacing w:after="0" w:line="240" w:lineRule="auto"/>
        <w:jc w:val="both"/>
        <w:rPr>
          <w:rFonts w:ascii="Arial" w:hAnsi="Arial" w:cs="Arial"/>
          <w:sz w:val="21"/>
          <w:szCs w:val="21"/>
        </w:rPr>
      </w:pPr>
    </w:p>
    <w:tbl>
      <w:tblPr>
        <w:tblW w:w="0" w:type="auto"/>
        <w:tblLook w:val="01E0" w:firstRow="1" w:lastRow="1" w:firstColumn="1" w:lastColumn="1" w:noHBand="0" w:noVBand="0"/>
      </w:tblPr>
      <w:tblGrid>
        <w:gridCol w:w="3972"/>
        <w:gridCol w:w="1228"/>
        <w:gridCol w:w="754"/>
        <w:gridCol w:w="1702"/>
      </w:tblGrid>
      <w:tr w:rsidR="00592F05" w:rsidRPr="004C6E72" w14:paraId="59B4876D" w14:textId="7BD58BB9" w:rsidTr="00A01DAD">
        <w:tc>
          <w:tcPr>
            <w:tcW w:w="3972" w:type="dxa"/>
            <w:tcBorders>
              <w:bottom w:val="single" w:sz="4" w:space="0" w:color="auto"/>
            </w:tcBorders>
          </w:tcPr>
          <w:p w14:paraId="27248B82" w14:textId="77777777" w:rsidR="00592F05" w:rsidRPr="001A3B70" w:rsidRDefault="00592F05" w:rsidP="00FE0B8F">
            <w:pPr>
              <w:spacing w:line="240" w:lineRule="exact"/>
              <w:jc w:val="both"/>
              <w:rPr>
                <w:rFonts w:ascii="Arial" w:hAnsi="Arial" w:cs="Arial"/>
                <w:sz w:val="21"/>
                <w:szCs w:val="21"/>
              </w:rPr>
            </w:pPr>
          </w:p>
        </w:tc>
        <w:tc>
          <w:tcPr>
            <w:tcW w:w="1228" w:type="dxa"/>
          </w:tcPr>
          <w:p w14:paraId="4008CD66" w14:textId="77777777" w:rsidR="00592F05" w:rsidRPr="001A3B70" w:rsidRDefault="00592F05" w:rsidP="00FE0B8F">
            <w:pPr>
              <w:jc w:val="both"/>
              <w:rPr>
                <w:rFonts w:ascii="Arial" w:hAnsi="Arial" w:cs="Arial"/>
                <w:sz w:val="21"/>
                <w:szCs w:val="21"/>
              </w:rPr>
            </w:pPr>
          </w:p>
        </w:tc>
        <w:tc>
          <w:tcPr>
            <w:tcW w:w="754" w:type="dxa"/>
          </w:tcPr>
          <w:p w14:paraId="33843B72" w14:textId="77777777" w:rsidR="00592F05" w:rsidRPr="001A3B70" w:rsidRDefault="00592F05" w:rsidP="00FE0B8F">
            <w:pPr>
              <w:jc w:val="both"/>
              <w:rPr>
                <w:rFonts w:ascii="Arial" w:hAnsi="Arial" w:cs="Arial"/>
                <w:sz w:val="21"/>
                <w:szCs w:val="21"/>
              </w:rPr>
            </w:pPr>
          </w:p>
        </w:tc>
        <w:tc>
          <w:tcPr>
            <w:tcW w:w="1702" w:type="dxa"/>
            <w:tcBorders>
              <w:bottom w:val="single" w:sz="4" w:space="0" w:color="auto"/>
            </w:tcBorders>
          </w:tcPr>
          <w:p w14:paraId="4A5E4419" w14:textId="77777777" w:rsidR="00592F05" w:rsidRPr="001A3B70" w:rsidRDefault="00592F05" w:rsidP="00FE0B8F">
            <w:pPr>
              <w:jc w:val="both"/>
              <w:rPr>
                <w:rFonts w:ascii="Arial" w:hAnsi="Arial" w:cs="Arial"/>
                <w:sz w:val="21"/>
                <w:szCs w:val="21"/>
              </w:rPr>
            </w:pPr>
          </w:p>
        </w:tc>
      </w:tr>
      <w:tr w:rsidR="00592F05" w:rsidRPr="004C6E72" w14:paraId="2360848C" w14:textId="1D6751B8" w:rsidTr="00A01DAD">
        <w:trPr>
          <w:trHeight w:val="284"/>
        </w:trPr>
        <w:tc>
          <w:tcPr>
            <w:tcW w:w="3972" w:type="dxa"/>
            <w:tcBorders>
              <w:top w:val="single" w:sz="4" w:space="0" w:color="auto"/>
            </w:tcBorders>
          </w:tcPr>
          <w:p w14:paraId="7DBC3783" w14:textId="53939E80" w:rsidR="00592F05" w:rsidRPr="002563E1" w:rsidRDefault="00592F05" w:rsidP="00FE0B8F">
            <w:pPr>
              <w:shd w:val="clear" w:color="auto" w:fill="FFFFFF"/>
              <w:jc w:val="center"/>
              <w:rPr>
                <w:rFonts w:ascii="Arial" w:hAnsi="Arial" w:cs="Arial"/>
                <w:b/>
                <w:sz w:val="21"/>
                <w:szCs w:val="21"/>
              </w:rPr>
            </w:pPr>
            <w:r w:rsidRPr="002563E1">
              <w:rPr>
                <w:rFonts w:ascii="Arial" w:hAnsi="Arial" w:cs="Arial"/>
                <w:b/>
                <w:sz w:val="21"/>
                <w:szCs w:val="21"/>
              </w:rPr>
              <w:t xml:space="preserve">Pour la société </w:t>
            </w:r>
            <w:r w:rsidR="00797AC1">
              <w:rPr>
                <w:rFonts w:ascii="Arial" w:hAnsi="Arial" w:cs="Arial"/>
                <w:b/>
                <w:sz w:val="21"/>
                <w:szCs w:val="21"/>
              </w:rPr>
              <w:t>NOM SOCIETE</w:t>
            </w:r>
          </w:p>
          <w:p w14:paraId="0BE1A6C8" w14:textId="77777777" w:rsidR="00592F05" w:rsidRPr="001A3B70" w:rsidRDefault="00592F05" w:rsidP="00FE0B8F">
            <w:pPr>
              <w:shd w:val="clear" w:color="auto" w:fill="FFFFFF"/>
              <w:jc w:val="both"/>
              <w:rPr>
                <w:rFonts w:ascii="Arial" w:hAnsi="Arial" w:cs="Arial"/>
                <w:sz w:val="21"/>
                <w:szCs w:val="21"/>
              </w:rPr>
            </w:pPr>
          </w:p>
          <w:p w14:paraId="17BC3A88" w14:textId="77777777" w:rsidR="00592F05" w:rsidRPr="001A3B70" w:rsidRDefault="00592F05" w:rsidP="00FE0B8F">
            <w:pPr>
              <w:shd w:val="clear" w:color="auto" w:fill="FFFFFF"/>
              <w:jc w:val="both"/>
              <w:rPr>
                <w:rFonts w:ascii="Arial" w:hAnsi="Arial" w:cs="Arial"/>
                <w:sz w:val="21"/>
                <w:szCs w:val="21"/>
              </w:rPr>
            </w:pPr>
          </w:p>
          <w:p w14:paraId="38AA9167" w14:textId="6AC80D89" w:rsidR="00592F05" w:rsidRPr="001A3B70" w:rsidRDefault="00592F05" w:rsidP="00FE0B8F">
            <w:pPr>
              <w:shd w:val="clear" w:color="auto" w:fill="FFFFFF"/>
              <w:jc w:val="both"/>
              <w:rPr>
                <w:rFonts w:ascii="Arial" w:hAnsi="Arial" w:cs="Arial"/>
                <w:sz w:val="21"/>
                <w:szCs w:val="21"/>
              </w:rPr>
            </w:pPr>
          </w:p>
        </w:tc>
        <w:tc>
          <w:tcPr>
            <w:tcW w:w="1228" w:type="dxa"/>
          </w:tcPr>
          <w:p w14:paraId="0298FD28" w14:textId="77777777" w:rsidR="00592F05" w:rsidRPr="001A3B70" w:rsidRDefault="00592F05" w:rsidP="00FE0B8F">
            <w:pPr>
              <w:jc w:val="both"/>
              <w:rPr>
                <w:rFonts w:ascii="Arial" w:hAnsi="Arial" w:cs="Arial"/>
                <w:b/>
                <w:sz w:val="21"/>
                <w:szCs w:val="21"/>
              </w:rPr>
            </w:pPr>
          </w:p>
        </w:tc>
        <w:tc>
          <w:tcPr>
            <w:tcW w:w="754" w:type="dxa"/>
          </w:tcPr>
          <w:p w14:paraId="7A2B7F50" w14:textId="77777777" w:rsidR="00592F05" w:rsidRPr="001A3B70" w:rsidRDefault="00592F05" w:rsidP="00FE0B8F">
            <w:pPr>
              <w:jc w:val="both"/>
              <w:rPr>
                <w:rFonts w:ascii="Arial" w:hAnsi="Arial" w:cs="Arial"/>
                <w:b/>
                <w:sz w:val="21"/>
                <w:szCs w:val="21"/>
              </w:rPr>
            </w:pPr>
          </w:p>
        </w:tc>
        <w:tc>
          <w:tcPr>
            <w:tcW w:w="1702" w:type="dxa"/>
            <w:tcBorders>
              <w:top w:val="single" w:sz="4" w:space="0" w:color="auto"/>
            </w:tcBorders>
          </w:tcPr>
          <w:p w14:paraId="2622232B" w14:textId="093BC5A0" w:rsidR="00FE0B8F" w:rsidRPr="002563E1" w:rsidRDefault="00A01DAD" w:rsidP="00FE0B8F">
            <w:pPr>
              <w:shd w:val="clear" w:color="auto" w:fill="FFFFFF"/>
              <w:jc w:val="center"/>
              <w:rPr>
                <w:rFonts w:ascii="Arial" w:hAnsi="Arial" w:cs="Arial"/>
                <w:b/>
                <w:sz w:val="21"/>
                <w:szCs w:val="21"/>
              </w:rPr>
            </w:pPr>
            <w:r w:rsidRPr="002563E1">
              <w:rPr>
                <w:rFonts w:ascii="Arial" w:hAnsi="Arial" w:cs="Arial"/>
                <w:b/>
                <w:sz w:val="21"/>
                <w:szCs w:val="21"/>
              </w:rPr>
              <w:t>Pour</w:t>
            </w:r>
            <w:r w:rsidR="00BF3212">
              <w:rPr>
                <w:rFonts w:ascii="Arial" w:hAnsi="Arial" w:cs="Arial"/>
                <w:b/>
                <w:sz w:val="21"/>
                <w:szCs w:val="21"/>
              </w:rPr>
              <w:t xml:space="preserve"> le</w:t>
            </w:r>
            <w:r w:rsidR="00BF6B17">
              <w:rPr>
                <w:rFonts w:ascii="Arial" w:hAnsi="Arial" w:cs="Arial"/>
                <w:b/>
                <w:sz w:val="21"/>
                <w:szCs w:val="21"/>
              </w:rPr>
              <w:t>s salariés</w:t>
            </w:r>
          </w:p>
          <w:p w14:paraId="1FB6C322" w14:textId="551940EC" w:rsidR="00A01DAD" w:rsidRPr="00FE0B8F" w:rsidRDefault="00A01DAD" w:rsidP="00FE0B8F">
            <w:pPr>
              <w:shd w:val="clear" w:color="auto" w:fill="FFFFFF"/>
              <w:jc w:val="center"/>
              <w:rPr>
                <w:rFonts w:ascii="Arial" w:hAnsi="Arial" w:cs="Arial"/>
                <w:b/>
                <w:sz w:val="21"/>
                <w:szCs w:val="21"/>
              </w:rPr>
            </w:pPr>
          </w:p>
        </w:tc>
      </w:tr>
    </w:tbl>
    <w:p w14:paraId="05087A71" w14:textId="77777777" w:rsidR="0049584E" w:rsidRPr="001A3B70" w:rsidRDefault="0049584E" w:rsidP="00FE0B8F">
      <w:pPr>
        <w:jc w:val="both"/>
        <w:rPr>
          <w:rFonts w:ascii="Arial" w:hAnsi="Arial" w:cs="Arial"/>
          <w:sz w:val="21"/>
          <w:szCs w:val="21"/>
        </w:rPr>
      </w:pPr>
    </w:p>
    <w:p w14:paraId="314DE325" w14:textId="77777777" w:rsidR="0049584E" w:rsidRPr="001A3B70" w:rsidRDefault="0049584E" w:rsidP="00FE0B8F">
      <w:pPr>
        <w:spacing w:after="0" w:line="240" w:lineRule="auto"/>
        <w:jc w:val="both"/>
        <w:rPr>
          <w:rFonts w:ascii="Arial" w:hAnsi="Arial" w:cs="Arial"/>
          <w:b/>
          <w:sz w:val="21"/>
          <w:szCs w:val="21"/>
        </w:rPr>
      </w:pPr>
    </w:p>
    <w:p w14:paraId="140FCEB9" w14:textId="77777777" w:rsidR="0049584E" w:rsidRPr="001A3B70" w:rsidRDefault="0049584E" w:rsidP="00FE0B8F">
      <w:pPr>
        <w:spacing w:after="0" w:line="240" w:lineRule="auto"/>
        <w:jc w:val="both"/>
        <w:rPr>
          <w:rFonts w:ascii="Arial" w:hAnsi="Arial" w:cs="Arial"/>
          <w:b/>
          <w:sz w:val="21"/>
          <w:szCs w:val="21"/>
        </w:rPr>
      </w:pPr>
    </w:p>
    <w:p w14:paraId="3D7A3F3D" w14:textId="77777777" w:rsidR="0049584E" w:rsidRPr="001A3B70" w:rsidRDefault="0049584E" w:rsidP="00FE0B8F">
      <w:pPr>
        <w:spacing w:after="0" w:line="240" w:lineRule="auto"/>
        <w:jc w:val="both"/>
        <w:rPr>
          <w:rFonts w:ascii="Arial" w:hAnsi="Arial" w:cs="Arial"/>
          <w:b/>
          <w:sz w:val="21"/>
          <w:szCs w:val="21"/>
        </w:rPr>
      </w:pPr>
    </w:p>
    <w:p w14:paraId="15D8CB33" w14:textId="77777777" w:rsidR="009C1075" w:rsidRPr="001A3B70" w:rsidRDefault="009C1075" w:rsidP="00FE0B8F">
      <w:pPr>
        <w:tabs>
          <w:tab w:val="left" w:pos="1132"/>
          <w:tab w:val="left" w:pos="1700"/>
          <w:tab w:val="left" w:pos="3967"/>
          <w:tab w:val="left" w:pos="5668"/>
          <w:tab w:val="center" w:pos="6518"/>
        </w:tabs>
        <w:spacing w:after="0" w:line="240" w:lineRule="auto"/>
        <w:jc w:val="both"/>
        <w:rPr>
          <w:rFonts w:ascii="Arial" w:hAnsi="Arial" w:cs="Arial"/>
          <w:sz w:val="21"/>
          <w:szCs w:val="21"/>
        </w:rPr>
      </w:pPr>
    </w:p>
    <w:sectPr w:rsidR="009C1075" w:rsidRPr="001A3B7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779C" w14:textId="77777777" w:rsidR="00352FA4" w:rsidRDefault="00352FA4" w:rsidP="004527D7">
      <w:pPr>
        <w:spacing w:after="0" w:line="240" w:lineRule="auto"/>
      </w:pPr>
      <w:r>
        <w:separator/>
      </w:r>
    </w:p>
  </w:endnote>
  <w:endnote w:type="continuationSeparator" w:id="0">
    <w:p w14:paraId="60825C01" w14:textId="77777777" w:rsidR="00352FA4" w:rsidRDefault="00352FA4" w:rsidP="00452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0797580"/>
      <w:docPartObj>
        <w:docPartGallery w:val="Page Numbers (Bottom of Page)"/>
        <w:docPartUnique/>
      </w:docPartObj>
    </w:sdtPr>
    <w:sdtContent>
      <w:sdt>
        <w:sdtPr>
          <w:id w:val="1728636285"/>
          <w:docPartObj>
            <w:docPartGallery w:val="Page Numbers (Top of Page)"/>
            <w:docPartUnique/>
          </w:docPartObj>
        </w:sdtPr>
        <w:sdtContent>
          <w:p w14:paraId="5AE8D7EA" w14:textId="77777777" w:rsidR="00034D4D" w:rsidRPr="00034D4D" w:rsidRDefault="00034D4D">
            <w:pPr>
              <w:pStyle w:val="Pieddepage"/>
              <w:jc w:val="center"/>
            </w:pPr>
            <w:r w:rsidRPr="00FE0B8F">
              <w:rPr>
                <w:rFonts w:ascii="Arial" w:hAnsi="Arial" w:cs="Arial"/>
                <w:sz w:val="21"/>
                <w:szCs w:val="21"/>
              </w:rPr>
              <w:t xml:space="preserve"> </w:t>
            </w:r>
            <w:r w:rsidRPr="00FE0B8F">
              <w:rPr>
                <w:rFonts w:ascii="Arial" w:hAnsi="Arial" w:cs="Arial"/>
                <w:bCs/>
                <w:sz w:val="21"/>
                <w:szCs w:val="21"/>
              </w:rPr>
              <w:fldChar w:fldCharType="begin"/>
            </w:r>
            <w:r w:rsidRPr="00FE0B8F">
              <w:rPr>
                <w:rFonts w:ascii="Arial" w:hAnsi="Arial" w:cs="Arial"/>
                <w:bCs/>
                <w:sz w:val="21"/>
                <w:szCs w:val="21"/>
              </w:rPr>
              <w:instrText>PAGE</w:instrText>
            </w:r>
            <w:r w:rsidRPr="00FE0B8F">
              <w:rPr>
                <w:rFonts w:ascii="Arial" w:hAnsi="Arial" w:cs="Arial"/>
                <w:bCs/>
                <w:sz w:val="21"/>
                <w:szCs w:val="21"/>
              </w:rPr>
              <w:fldChar w:fldCharType="separate"/>
            </w:r>
            <w:r w:rsidR="00912F84">
              <w:rPr>
                <w:rFonts w:ascii="Arial" w:hAnsi="Arial" w:cs="Arial"/>
                <w:bCs/>
                <w:noProof/>
                <w:sz w:val="21"/>
                <w:szCs w:val="21"/>
              </w:rPr>
              <w:t>8</w:t>
            </w:r>
            <w:r w:rsidRPr="00FE0B8F">
              <w:rPr>
                <w:rFonts w:ascii="Arial" w:hAnsi="Arial" w:cs="Arial"/>
                <w:bCs/>
                <w:sz w:val="21"/>
                <w:szCs w:val="21"/>
              </w:rPr>
              <w:fldChar w:fldCharType="end"/>
            </w:r>
            <w:r w:rsidRPr="00FE0B8F">
              <w:rPr>
                <w:rFonts w:ascii="Arial" w:hAnsi="Arial" w:cs="Arial"/>
                <w:sz w:val="21"/>
                <w:szCs w:val="21"/>
              </w:rPr>
              <w:t xml:space="preserve"> / </w:t>
            </w:r>
            <w:r w:rsidRPr="00FE0B8F">
              <w:rPr>
                <w:rFonts w:ascii="Arial" w:hAnsi="Arial" w:cs="Arial"/>
                <w:bCs/>
                <w:sz w:val="21"/>
                <w:szCs w:val="21"/>
              </w:rPr>
              <w:fldChar w:fldCharType="begin"/>
            </w:r>
            <w:r w:rsidRPr="00FE0B8F">
              <w:rPr>
                <w:rFonts w:ascii="Arial" w:hAnsi="Arial" w:cs="Arial"/>
                <w:bCs/>
                <w:sz w:val="21"/>
                <w:szCs w:val="21"/>
              </w:rPr>
              <w:instrText>NUMPAGES</w:instrText>
            </w:r>
            <w:r w:rsidRPr="00FE0B8F">
              <w:rPr>
                <w:rFonts w:ascii="Arial" w:hAnsi="Arial" w:cs="Arial"/>
                <w:bCs/>
                <w:sz w:val="21"/>
                <w:szCs w:val="21"/>
              </w:rPr>
              <w:fldChar w:fldCharType="separate"/>
            </w:r>
            <w:r w:rsidR="00912F84">
              <w:rPr>
                <w:rFonts w:ascii="Arial" w:hAnsi="Arial" w:cs="Arial"/>
                <w:bCs/>
                <w:noProof/>
                <w:sz w:val="21"/>
                <w:szCs w:val="21"/>
              </w:rPr>
              <w:t>8</w:t>
            </w:r>
            <w:r w:rsidRPr="00FE0B8F">
              <w:rPr>
                <w:rFonts w:ascii="Arial" w:hAnsi="Arial" w:cs="Arial"/>
                <w:bCs/>
                <w:sz w:val="21"/>
                <w:szCs w:val="21"/>
              </w:rPr>
              <w:fldChar w:fldCharType="end"/>
            </w:r>
          </w:p>
        </w:sdtContent>
      </w:sdt>
    </w:sdtContent>
  </w:sdt>
  <w:p w14:paraId="31B002ED" w14:textId="77777777" w:rsidR="004527D7" w:rsidRDefault="004527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91EA" w14:textId="77777777" w:rsidR="00352FA4" w:rsidRDefault="00352FA4" w:rsidP="004527D7">
      <w:pPr>
        <w:spacing w:after="0" w:line="240" w:lineRule="auto"/>
      </w:pPr>
      <w:r>
        <w:separator/>
      </w:r>
    </w:p>
  </w:footnote>
  <w:footnote w:type="continuationSeparator" w:id="0">
    <w:p w14:paraId="1891495C" w14:textId="77777777" w:rsidR="00352FA4" w:rsidRDefault="00352FA4" w:rsidP="004527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10EEA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6CB45E2"/>
    <w:multiLevelType w:val="hybridMultilevel"/>
    <w:tmpl w:val="476EA04A"/>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15:restartNumberingAfterBreak="0">
    <w:nsid w:val="0BDB06F0"/>
    <w:multiLevelType w:val="hybridMultilevel"/>
    <w:tmpl w:val="A8F2FFC2"/>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 w15:restartNumberingAfterBreak="0">
    <w:nsid w:val="106E7729"/>
    <w:multiLevelType w:val="multilevel"/>
    <w:tmpl w:val="DFB8533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460915"/>
    <w:multiLevelType w:val="multilevel"/>
    <w:tmpl w:val="DFB8533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8C24276"/>
    <w:multiLevelType w:val="multilevel"/>
    <w:tmpl w:val="EA5E9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7353A2"/>
    <w:multiLevelType w:val="hybridMultilevel"/>
    <w:tmpl w:val="2C6A36CA"/>
    <w:lvl w:ilvl="0" w:tplc="92184986">
      <w:start w:val="22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34D448C"/>
    <w:multiLevelType w:val="hybridMultilevel"/>
    <w:tmpl w:val="E35E5310"/>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37E15FF6"/>
    <w:multiLevelType w:val="multilevel"/>
    <w:tmpl w:val="17264D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A047375"/>
    <w:multiLevelType w:val="multilevel"/>
    <w:tmpl w:val="DFB8533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D470A5A"/>
    <w:multiLevelType w:val="hybridMultilevel"/>
    <w:tmpl w:val="A6D27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8B92E7D"/>
    <w:multiLevelType w:val="hybridMultilevel"/>
    <w:tmpl w:val="A2B4726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F21FE5"/>
    <w:multiLevelType w:val="hybridMultilevel"/>
    <w:tmpl w:val="B87C0C1A"/>
    <w:lvl w:ilvl="0" w:tplc="FFFFFFFF">
      <w:start w:val="1"/>
      <w:numFmt w:val="bullet"/>
      <w:lvlText w:val="-"/>
      <w:lvlJc w:val="left"/>
      <w:pPr>
        <w:ind w:left="720" w:hanging="360"/>
      </w:pPr>
      <w:rPr>
        <w:rFonts w:ascii="Times New Roman" w:hAnsi="Times New Roman" w:cs="Times New Roman" w:hint="default"/>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BB34D24"/>
    <w:multiLevelType w:val="hybridMultilevel"/>
    <w:tmpl w:val="E3E0AD88"/>
    <w:lvl w:ilvl="0" w:tplc="1FE2A24C">
      <w:start w:val="2"/>
      <w:numFmt w:val="bullet"/>
      <w:lvlText w:val="-"/>
      <w:lvlJc w:val="left"/>
      <w:pPr>
        <w:ind w:left="720" w:hanging="360"/>
      </w:pPr>
      <w:rPr>
        <w:rFonts w:ascii="Verdana" w:eastAsiaTheme="minorHAnsi" w:hAnsi="Verdan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2857919"/>
    <w:multiLevelType w:val="hybridMultilevel"/>
    <w:tmpl w:val="7F72CCF0"/>
    <w:lvl w:ilvl="0" w:tplc="ACFCD79E">
      <w:start w:val="22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3E374C0"/>
    <w:multiLevelType w:val="multilevel"/>
    <w:tmpl w:val="E2821FE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A2505B6"/>
    <w:multiLevelType w:val="hybridMultilevel"/>
    <w:tmpl w:val="75026D10"/>
    <w:lvl w:ilvl="0" w:tplc="50D2F56A">
      <w:start w:val="1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8850649"/>
    <w:multiLevelType w:val="hybridMultilevel"/>
    <w:tmpl w:val="6D4EBF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50D5067"/>
    <w:multiLevelType w:val="hybridMultilevel"/>
    <w:tmpl w:val="68E6B926"/>
    <w:lvl w:ilvl="0" w:tplc="FAE0ECBC">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775A0B2A"/>
    <w:multiLevelType w:val="multilevel"/>
    <w:tmpl w:val="83304A0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D2F4F01"/>
    <w:multiLevelType w:val="multilevel"/>
    <w:tmpl w:val="1D1C3252"/>
    <w:lvl w:ilvl="0">
      <w:start w:val="1"/>
      <w:numFmt w:val="none"/>
      <w:lvlText w:val="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EA13FAF"/>
    <w:multiLevelType w:val="hybridMultilevel"/>
    <w:tmpl w:val="0F325172"/>
    <w:lvl w:ilvl="0" w:tplc="B9404A18">
      <w:start w:val="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35997007">
    <w:abstractNumId w:val="3"/>
  </w:num>
  <w:num w:numId="2" w16cid:durableId="256403753">
    <w:abstractNumId w:val="2"/>
  </w:num>
  <w:num w:numId="3" w16cid:durableId="1962222553">
    <w:abstractNumId w:val="16"/>
  </w:num>
  <w:num w:numId="4" w16cid:durableId="2004550392">
    <w:abstractNumId w:val="20"/>
  </w:num>
  <w:num w:numId="5" w16cid:durableId="1267352399">
    <w:abstractNumId w:val="10"/>
  </w:num>
  <w:num w:numId="6" w16cid:durableId="533689657">
    <w:abstractNumId w:val="1"/>
  </w:num>
  <w:num w:numId="7" w16cid:durableId="362634600">
    <w:abstractNumId w:val="21"/>
  </w:num>
  <w:num w:numId="8" w16cid:durableId="27491191">
    <w:abstractNumId w:val="19"/>
  </w:num>
  <w:num w:numId="9" w16cid:durableId="485827170">
    <w:abstractNumId w:val="8"/>
  </w:num>
  <w:num w:numId="10" w16cid:durableId="969090734">
    <w:abstractNumId w:val="0"/>
  </w:num>
  <w:num w:numId="11" w16cid:durableId="1734817662">
    <w:abstractNumId w:val="12"/>
  </w:num>
  <w:num w:numId="12" w16cid:durableId="1808157653">
    <w:abstractNumId w:val="15"/>
  </w:num>
  <w:num w:numId="13" w16cid:durableId="2035380471">
    <w:abstractNumId w:val="13"/>
  </w:num>
  <w:num w:numId="14" w16cid:durableId="11568417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9236062">
    <w:abstractNumId w:val="18"/>
  </w:num>
  <w:num w:numId="16" w16cid:durableId="1508398540">
    <w:abstractNumId w:val="7"/>
  </w:num>
  <w:num w:numId="17" w16cid:durableId="980765580">
    <w:abstractNumId w:val="11"/>
  </w:num>
  <w:num w:numId="18" w16cid:durableId="297808455">
    <w:abstractNumId w:val="17"/>
  </w:num>
  <w:num w:numId="19" w16cid:durableId="18705585">
    <w:abstractNumId w:val="9"/>
  </w:num>
  <w:num w:numId="20" w16cid:durableId="1711686175">
    <w:abstractNumId w:val="5"/>
  </w:num>
  <w:num w:numId="21" w16cid:durableId="330763819">
    <w:abstractNumId w:val="6"/>
  </w:num>
  <w:num w:numId="22" w16cid:durableId="558709686">
    <w:abstractNumId w:val="14"/>
  </w:num>
  <w:num w:numId="23" w16cid:durableId="12184009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C0A"/>
    <w:rsid w:val="00004847"/>
    <w:rsid w:val="00010021"/>
    <w:rsid w:val="00015A7E"/>
    <w:rsid w:val="0002103C"/>
    <w:rsid w:val="00034D4D"/>
    <w:rsid w:val="00044F27"/>
    <w:rsid w:val="0006367C"/>
    <w:rsid w:val="00071C0A"/>
    <w:rsid w:val="00080AE2"/>
    <w:rsid w:val="00081F8A"/>
    <w:rsid w:val="00082913"/>
    <w:rsid w:val="0008414C"/>
    <w:rsid w:val="000943B4"/>
    <w:rsid w:val="000974BA"/>
    <w:rsid w:val="000B09B7"/>
    <w:rsid w:val="000B148E"/>
    <w:rsid w:val="000C6A61"/>
    <w:rsid w:val="000D02C8"/>
    <w:rsid w:val="000E5F08"/>
    <w:rsid w:val="000F0802"/>
    <w:rsid w:val="0011704D"/>
    <w:rsid w:val="001412DB"/>
    <w:rsid w:val="001646C3"/>
    <w:rsid w:val="0016555B"/>
    <w:rsid w:val="00166136"/>
    <w:rsid w:val="00183D10"/>
    <w:rsid w:val="00184FA9"/>
    <w:rsid w:val="001911B9"/>
    <w:rsid w:val="001950E5"/>
    <w:rsid w:val="001A3B70"/>
    <w:rsid w:val="001A5347"/>
    <w:rsid w:val="00203378"/>
    <w:rsid w:val="00221918"/>
    <w:rsid w:val="002238CB"/>
    <w:rsid w:val="00224888"/>
    <w:rsid w:val="0023574E"/>
    <w:rsid w:val="00254CEB"/>
    <w:rsid w:val="002563E1"/>
    <w:rsid w:val="00282444"/>
    <w:rsid w:val="002A50A1"/>
    <w:rsid w:val="002B2BD6"/>
    <w:rsid w:val="002D1582"/>
    <w:rsid w:val="002D2635"/>
    <w:rsid w:val="002D5995"/>
    <w:rsid w:val="002D69DF"/>
    <w:rsid w:val="002D6E09"/>
    <w:rsid w:val="002D7865"/>
    <w:rsid w:val="00303059"/>
    <w:rsid w:val="0030695B"/>
    <w:rsid w:val="00326CA1"/>
    <w:rsid w:val="003373F9"/>
    <w:rsid w:val="00340C45"/>
    <w:rsid w:val="00345167"/>
    <w:rsid w:val="00351087"/>
    <w:rsid w:val="00352FA4"/>
    <w:rsid w:val="003560D3"/>
    <w:rsid w:val="003633C8"/>
    <w:rsid w:val="003638BB"/>
    <w:rsid w:val="003A1A85"/>
    <w:rsid w:val="003D00C3"/>
    <w:rsid w:val="003D47C4"/>
    <w:rsid w:val="00401D75"/>
    <w:rsid w:val="00417438"/>
    <w:rsid w:val="00423DE4"/>
    <w:rsid w:val="0044376E"/>
    <w:rsid w:val="00443FA7"/>
    <w:rsid w:val="004463DA"/>
    <w:rsid w:val="004465F5"/>
    <w:rsid w:val="004527D7"/>
    <w:rsid w:val="00453696"/>
    <w:rsid w:val="0045675D"/>
    <w:rsid w:val="00461CC7"/>
    <w:rsid w:val="00471B72"/>
    <w:rsid w:val="00477414"/>
    <w:rsid w:val="00481A9B"/>
    <w:rsid w:val="0049584E"/>
    <w:rsid w:val="004A4BB5"/>
    <w:rsid w:val="004C22F8"/>
    <w:rsid w:val="004C3479"/>
    <w:rsid w:val="004C6E72"/>
    <w:rsid w:val="004E068C"/>
    <w:rsid w:val="004E4594"/>
    <w:rsid w:val="004F1C43"/>
    <w:rsid w:val="004F4BAB"/>
    <w:rsid w:val="00502077"/>
    <w:rsid w:val="00522DE0"/>
    <w:rsid w:val="00530675"/>
    <w:rsid w:val="0053383E"/>
    <w:rsid w:val="005451BC"/>
    <w:rsid w:val="00550D87"/>
    <w:rsid w:val="0056149B"/>
    <w:rsid w:val="005673C7"/>
    <w:rsid w:val="00572AFF"/>
    <w:rsid w:val="0057623C"/>
    <w:rsid w:val="0057647F"/>
    <w:rsid w:val="00577C8E"/>
    <w:rsid w:val="00585D0E"/>
    <w:rsid w:val="00592F05"/>
    <w:rsid w:val="005A05C0"/>
    <w:rsid w:val="005A38DF"/>
    <w:rsid w:val="005A7C42"/>
    <w:rsid w:val="005B58BA"/>
    <w:rsid w:val="005B6A8D"/>
    <w:rsid w:val="005C20B8"/>
    <w:rsid w:val="005D0556"/>
    <w:rsid w:val="005D2BA9"/>
    <w:rsid w:val="005E591C"/>
    <w:rsid w:val="005F0000"/>
    <w:rsid w:val="005F5A13"/>
    <w:rsid w:val="00604E15"/>
    <w:rsid w:val="00621864"/>
    <w:rsid w:val="006309CC"/>
    <w:rsid w:val="006419FC"/>
    <w:rsid w:val="00651A9B"/>
    <w:rsid w:val="006539B5"/>
    <w:rsid w:val="006545A4"/>
    <w:rsid w:val="0068519B"/>
    <w:rsid w:val="00686D94"/>
    <w:rsid w:val="006C714E"/>
    <w:rsid w:val="006C74C1"/>
    <w:rsid w:val="006D316D"/>
    <w:rsid w:val="006D657B"/>
    <w:rsid w:val="006E3779"/>
    <w:rsid w:val="006E49BC"/>
    <w:rsid w:val="006F055C"/>
    <w:rsid w:val="007327EF"/>
    <w:rsid w:val="00732B4F"/>
    <w:rsid w:val="00745B99"/>
    <w:rsid w:val="00746294"/>
    <w:rsid w:val="0077510C"/>
    <w:rsid w:val="00784A51"/>
    <w:rsid w:val="007970D8"/>
    <w:rsid w:val="00797AC1"/>
    <w:rsid w:val="007D616B"/>
    <w:rsid w:val="007F3009"/>
    <w:rsid w:val="00805583"/>
    <w:rsid w:val="0082488D"/>
    <w:rsid w:val="00830FAB"/>
    <w:rsid w:val="008507E9"/>
    <w:rsid w:val="00856270"/>
    <w:rsid w:val="00857EB7"/>
    <w:rsid w:val="008605E3"/>
    <w:rsid w:val="00866F16"/>
    <w:rsid w:val="008A268D"/>
    <w:rsid w:val="008F07C5"/>
    <w:rsid w:val="008F4B86"/>
    <w:rsid w:val="00906D12"/>
    <w:rsid w:val="00912F84"/>
    <w:rsid w:val="0091631D"/>
    <w:rsid w:val="00922F9B"/>
    <w:rsid w:val="009341FB"/>
    <w:rsid w:val="00947352"/>
    <w:rsid w:val="00950E6E"/>
    <w:rsid w:val="00972593"/>
    <w:rsid w:val="009810BF"/>
    <w:rsid w:val="00983207"/>
    <w:rsid w:val="009964EC"/>
    <w:rsid w:val="009A04DC"/>
    <w:rsid w:val="009A5EA5"/>
    <w:rsid w:val="009B58B5"/>
    <w:rsid w:val="009C1075"/>
    <w:rsid w:val="009C648F"/>
    <w:rsid w:val="009D4CE3"/>
    <w:rsid w:val="009F5CE8"/>
    <w:rsid w:val="00A01DAD"/>
    <w:rsid w:val="00A02F7D"/>
    <w:rsid w:val="00A079DA"/>
    <w:rsid w:val="00A14AD5"/>
    <w:rsid w:val="00A158AE"/>
    <w:rsid w:val="00A534FD"/>
    <w:rsid w:val="00A6465E"/>
    <w:rsid w:val="00A71159"/>
    <w:rsid w:val="00A809D4"/>
    <w:rsid w:val="00AB45D1"/>
    <w:rsid w:val="00AB73DB"/>
    <w:rsid w:val="00AC32D2"/>
    <w:rsid w:val="00AC7E73"/>
    <w:rsid w:val="00AE6267"/>
    <w:rsid w:val="00B014D8"/>
    <w:rsid w:val="00B215B5"/>
    <w:rsid w:val="00B25143"/>
    <w:rsid w:val="00B2740B"/>
    <w:rsid w:val="00B33EE6"/>
    <w:rsid w:val="00B42A0D"/>
    <w:rsid w:val="00B70FA6"/>
    <w:rsid w:val="00B778DC"/>
    <w:rsid w:val="00B77E80"/>
    <w:rsid w:val="00B8383F"/>
    <w:rsid w:val="00B9161A"/>
    <w:rsid w:val="00B91EF6"/>
    <w:rsid w:val="00BD3098"/>
    <w:rsid w:val="00BF2877"/>
    <w:rsid w:val="00BF3212"/>
    <w:rsid w:val="00BF6B17"/>
    <w:rsid w:val="00BF6D32"/>
    <w:rsid w:val="00C14D64"/>
    <w:rsid w:val="00C226DA"/>
    <w:rsid w:val="00C24CD1"/>
    <w:rsid w:val="00C45D3B"/>
    <w:rsid w:val="00C81736"/>
    <w:rsid w:val="00CA0B42"/>
    <w:rsid w:val="00CA46CC"/>
    <w:rsid w:val="00CB4475"/>
    <w:rsid w:val="00CB52CA"/>
    <w:rsid w:val="00CC3854"/>
    <w:rsid w:val="00CD4331"/>
    <w:rsid w:val="00CF1712"/>
    <w:rsid w:val="00CF1B60"/>
    <w:rsid w:val="00D0093F"/>
    <w:rsid w:val="00D1607A"/>
    <w:rsid w:val="00D16CA1"/>
    <w:rsid w:val="00D2290B"/>
    <w:rsid w:val="00D3632B"/>
    <w:rsid w:val="00D600FF"/>
    <w:rsid w:val="00D77C35"/>
    <w:rsid w:val="00D96A05"/>
    <w:rsid w:val="00DA5423"/>
    <w:rsid w:val="00DB4FEE"/>
    <w:rsid w:val="00DC1C49"/>
    <w:rsid w:val="00DC21BB"/>
    <w:rsid w:val="00DC49F0"/>
    <w:rsid w:val="00DD25FF"/>
    <w:rsid w:val="00DE0ED0"/>
    <w:rsid w:val="00DE1836"/>
    <w:rsid w:val="00E1081A"/>
    <w:rsid w:val="00E1362C"/>
    <w:rsid w:val="00E234B9"/>
    <w:rsid w:val="00E378C9"/>
    <w:rsid w:val="00E672B1"/>
    <w:rsid w:val="00EB5B21"/>
    <w:rsid w:val="00EB79B2"/>
    <w:rsid w:val="00ED1321"/>
    <w:rsid w:val="00ED18B5"/>
    <w:rsid w:val="00ED3125"/>
    <w:rsid w:val="00EE4AFF"/>
    <w:rsid w:val="00EF6ACA"/>
    <w:rsid w:val="00F00363"/>
    <w:rsid w:val="00F05A6D"/>
    <w:rsid w:val="00F33396"/>
    <w:rsid w:val="00F3734C"/>
    <w:rsid w:val="00F4243E"/>
    <w:rsid w:val="00F57557"/>
    <w:rsid w:val="00F57972"/>
    <w:rsid w:val="00F608CA"/>
    <w:rsid w:val="00F73AD2"/>
    <w:rsid w:val="00F8295E"/>
    <w:rsid w:val="00F84BE7"/>
    <w:rsid w:val="00FC0A7B"/>
    <w:rsid w:val="00FC641D"/>
    <w:rsid w:val="00FE0B8F"/>
    <w:rsid w:val="00FF19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0C3F8"/>
  <w15:docId w15:val="{8CE4BF9C-5E02-4E1B-A1A7-BF025B6C6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D2BA9"/>
    <w:pPr>
      <w:ind w:left="720"/>
      <w:contextualSpacing/>
    </w:pPr>
  </w:style>
  <w:style w:type="character" w:styleId="Marquedecommentaire">
    <w:name w:val="annotation reference"/>
    <w:basedOn w:val="Policepardfaut"/>
    <w:uiPriority w:val="99"/>
    <w:semiHidden/>
    <w:unhideWhenUsed/>
    <w:rsid w:val="00044F27"/>
    <w:rPr>
      <w:sz w:val="16"/>
      <w:szCs w:val="16"/>
    </w:rPr>
  </w:style>
  <w:style w:type="paragraph" w:styleId="Commentaire">
    <w:name w:val="annotation text"/>
    <w:basedOn w:val="Normal"/>
    <w:link w:val="CommentaireCar"/>
    <w:uiPriority w:val="99"/>
    <w:unhideWhenUsed/>
    <w:rsid w:val="00044F27"/>
    <w:pPr>
      <w:spacing w:line="240" w:lineRule="auto"/>
    </w:pPr>
    <w:rPr>
      <w:sz w:val="20"/>
      <w:szCs w:val="20"/>
    </w:rPr>
  </w:style>
  <w:style w:type="character" w:customStyle="1" w:styleId="CommentaireCar">
    <w:name w:val="Commentaire Car"/>
    <w:basedOn w:val="Policepardfaut"/>
    <w:link w:val="Commentaire"/>
    <w:uiPriority w:val="99"/>
    <w:rsid w:val="00044F27"/>
    <w:rPr>
      <w:sz w:val="20"/>
      <w:szCs w:val="20"/>
    </w:rPr>
  </w:style>
  <w:style w:type="paragraph" w:styleId="Objetducommentaire">
    <w:name w:val="annotation subject"/>
    <w:basedOn w:val="Commentaire"/>
    <w:next w:val="Commentaire"/>
    <w:link w:val="ObjetducommentaireCar"/>
    <w:uiPriority w:val="99"/>
    <w:semiHidden/>
    <w:unhideWhenUsed/>
    <w:rsid w:val="00044F27"/>
    <w:rPr>
      <w:b/>
      <w:bCs/>
    </w:rPr>
  </w:style>
  <w:style w:type="character" w:customStyle="1" w:styleId="ObjetducommentaireCar">
    <w:name w:val="Objet du commentaire Car"/>
    <w:basedOn w:val="CommentaireCar"/>
    <w:link w:val="Objetducommentaire"/>
    <w:uiPriority w:val="99"/>
    <w:semiHidden/>
    <w:rsid w:val="00044F27"/>
    <w:rPr>
      <w:b/>
      <w:bCs/>
      <w:sz w:val="20"/>
      <w:szCs w:val="20"/>
    </w:rPr>
  </w:style>
  <w:style w:type="paragraph" w:styleId="Textedebulles">
    <w:name w:val="Balloon Text"/>
    <w:basedOn w:val="Normal"/>
    <w:link w:val="TextedebullesCar"/>
    <w:uiPriority w:val="99"/>
    <w:semiHidden/>
    <w:unhideWhenUsed/>
    <w:rsid w:val="00044F2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44F27"/>
    <w:rPr>
      <w:rFonts w:ascii="Segoe UI" w:hAnsi="Segoe UI" w:cs="Segoe UI"/>
      <w:sz w:val="18"/>
      <w:szCs w:val="18"/>
    </w:rPr>
  </w:style>
  <w:style w:type="character" w:customStyle="1" w:styleId="txtbold">
    <w:name w:val="txtbold"/>
    <w:basedOn w:val="Policepardfaut"/>
    <w:rsid w:val="0091631D"/>
  </w:style>
  <w:style w:type="paragraph" w:styleId="En-tte">
    <w:name w:val="header"/>
    <w:basedOn w:val="Normal"/>
    <w:link w:val="En-tteCar"/>
    <w:uiPriority w:val="99"/>
    <w:unhideWhenUsed/>
    <w:rsid w:val="004527D7"/>
    <w:pPr>
      <w:tabs>
        <w:tab w:val="center" w:pos="4536"/>
        <w:tab w:val="right" w:pos="9072"/>
      </w:tabs>
      <w:spacing w:after="0" w:line="240" w:lineRule="auto"/>
    </w:pPr>
  </w:style>
  <w:style w:type="character" w:customStyle="1" w:styleId="En-tteCar">
    <w:name w:val="En-tête Car"/>
    <w:basedOn w:val="Policepardfaut"/>
    <w:link w:val="En-tte"/>
    <w:uiPriority w:val="99"/>
    <w:rsid w:val="004527D7"/>
  </w:style>
  <w:style w:type="paragraph" w:styleId="Pieddepage">
    <w:name w:val="footer"/>
    <w:basedOn w:val="Normal"/>
    <w:link w:val="PieddepageCar"/>
    <w:uiPriority w:val="99"/>
    <w:unhideWhenUsed/>
    <w:rsid w:val="004527D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527D7"/>
  </w:style>
  <w:style w:type="paragraph" w:styleId="Listepuces">
    <w:name w:val="List Bullet"/>
    <w:basedOn w:val="Normal"/>
    <w:semiHidden/>
    <w:unhideWhenUsed/>
    <w:rsid w:val="006D657B"/>
    <w:pPr>
      <w:numPr>
        <w:numId w:val="10"/>
      </w:numPr>
      <w:spacing w:after="0" w:line="260" w:lineRule="atLeast"/>
      <w:jc w:val="both"/>
    </w:pPr>
    <w:rPr>
      <w:rFonts w:ascii="Times New Roman" w:eastAsia="Times New Roman" w:hAnsi="Times New Roman" w:cs="Times New Roman"/>
      <w:szCs w:val="20"/>
      <w:lang w:eastAsia="fr-FR"/>
    </w:rPr>
  </w:style>
  <w:style w:type="character" w:customStyle="1" w:styleId="texteel">
    <w:name w:val="texteel"/>
    <w:basedOn w:val="Policepardfaut"/>
    <w:rsid w:val="006D657B"/>
  </w:style>
  <w:style w:type="character" w:styleId="Lienhypertexte">
    <w:name w:val="Hyperlink"/>
    <w:basedOn w:val="Policepardfaut"/>
    <w:uiPriority w:val="99"/>
    <w:semiHidden/>
    <w:unhideWhenUsed/>
    <w:rsid w:val="00303059"/>
    <w:rPr>
      <w:color w:val="0563C1" w:themeColor="hyperlink"/>
      <w:u w:val="single"/>
    </w:rPr>
  </w:style>
  <w:style w:type="paragraph" w:styleId="Corpsdetexte">
    <w:name w:val="Body Text"/>
    <w:basedOn w:val="Normal"/>
    <w:link w:val="CorpsdetexteCar"/>
    <w:semiHidden/>
    <w:unhideWhenUsed/>
    <w:rsid w:val="0002103C"/>
    <w:pPr>
      <w:spacing w:before="130" w:after="130" w:line="260" w:lineRule="atLeast"/>
    </w:pPr>
    <w:rPr>
      <w:rFonts w:ascii="Times New Roman" w:eastAsia="Times New Roman" w:hAnsi="Times New Roman" w:cs="Times New Roman"/>
      <w:szCs w:val="20"/>
      <w:lang w:val="en-US" w:eastAsia="fr-FR"/>
    </w:rPr>
  </w:style>
  <w:style w:type="character" w:customStyle="1" w:styleId="CorpsdetexteCar">
    <w:name w:val="Corps de texte Car"/>
    <w:basedOn w:val="Policepardfaut"/>
    <w:link w:val="Corpsdetexte"/>
    <w:semiHidden/>
    <w:rsid w:val="0002103C"/>
    <w:rPr>
      <w:rFonts w:ascii="Times New Roman" w:eastAsia="Times New Roman" w:hAnsi="Times New Roman" w:cs="Times New Roman"/>
      <w:szCs w:val="20"/>
      <w:lang w:val="en-US" w:eastAsia="fr-FR"/>
    </w:rPr>
  </w:style>
  <w:style w:type="paragraph" w:styleId="Rvision">
    <w:name w:val="Revision"/>
    <w:hidden/>
    <w:uiPriority w:val="99"/>
    <w:semiHidden/>
    <w:rsid w:val="00CF1712"/>
    <w:pPr>
      <w:spacing w:after="0" w:line="240" w:lineRule="auto"/>
    </w:pPr>
  </w:style>
  <w:style w:type="character" w:customStyle="1" w:styleId="fichenumsiren">
    <w:name w:val="fichenumsiren"/>
    <w:basedOn w:val="Policepardfaut"/>
    <w:rsid w:val="000B09B7"/>
  </w:style>
  <w:style w:type="paragraph" w:customStyle="1" w:styleId="CorpsA">
    <w:name w:val="Corps A"/>
    <w:rsid w:val="00F8295E"/>
    <w:pPr>
      <w:pBdr>
        <w:top w:val="nil"/>
        <w:left w:val="nil"/>
        <w:bottom w:val="nil"/>
        <w:right w:val="nil"/>
        <w:between w:val="nil"/>
        <w:bar w:val="nil"/>
      </w:pBdr>
    </w:pPr>
    <w:rPr>
      <w:rFonts w:ascii="Calibri" w:eastAsia="Calibri" w:hAnsi="Calibri" w:cs="Calibri"/>
      <w:color w:val="000000"/>
      <w:u w:color="000000"/>
      <w:bdr w:val="nil"/>
      <w:lang w:eastAsia="fr-FR"/>
    </w:rPr>
  </w:style>
  <w:style w:type="character" w:customStyle="1" w:styleId="Aucune">
    <w:name w:val="Aucune"/>
    <w:rsid w:val="00F8295E"/>
    <w:rPr>
      <w:lang w:val="de-DE"/>
    </w:rPr>
  </w:style>
  <w:style w:type="paragraph" w:styleId="NormalWeb">
    <w:name w:val="Normal (Web)"/>
    <w:basedOn w:val="Normal"/>
    <w:uiPriority w:val="99"/>
    <w:semiHidden/>
    <w:unhideWhenUsed/>
    <w:rsid w:val="00592F05"/>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415">
      <w:bodyDiv w:val="1"/>
      <w:marLeft w:val="0"/>
      <w:marRight w:val="0"/>
      <w:marTop w:val="0"/>
      <w:marBottom w:val="0"/>
      <w:divBdr>
        <w:top w:val="none" w:sz="0" w:space="0" w:color="auto"/>
        <w:left w:val="none" w:sz="0" w:space="0" w:color="auto"/>
        <w:bottom w:val="none" w:sz="0" w:space="0" w:color="auto"/>
        <w:right w:val="none" w:sz="0" w:space="0" w:color="auto"/>
      </w:divBdr>
    </w:div>
    <w:div w:id="230968629">
      <w:bodyDiv w:val="1"/>
      <w:marLeft w:val="0"/>
      <w:marRight w:val="0"/>
      <w:marTop w:val="0"/>
      <w:marBottom w:val="0"/>
      <w:divBdr>
        <w:top w:val="none" w:sz="0" w:space="0" w:color="auto"/>
        <w:left w:val="none" w:sz="0" w:space="0" w:color="auto"/>
        <w:bottom w:val="none" w:sz="0" w:space="0" w:color="auto"/>
        <w:right w:val="none" w:sz="0" w:space="0" w:color="auto"/>
      </w:divBdr>
    </w:div>
    <w:div w:id="328598791">
      <w:bodyDiv w:val="1"/>
      <w:marLeft w:val="0"/>
      <w:marRight w:val="0"/>
      <w:marTop w:val="0"/>
      <w:marBottom w:val="0"/>
      <w:divBdr>
        <w:top w:val="none" w:sz="0" w:space="0" w:color="auto"/>
        <w:left w:val="none" w:sz="0" w:space="0" w:color="auto"/>
        <w:bottom w:val="none" w:sz="0" w:space="0" w:color="auto"/>
        <w:right w:val="none" w:sz="0" w:space="0" w:color="auto"/>
      </w:divBdr>
    </w:div>
    <w:div w:id="345786439">
      <w:bodyDiv w:val="1"/>
      <w:marLeft w:val="0"/>
      <w:marRight w:val="0"/>
      <w:marTop w:val="0"/>
      <w:marBottom w:val="0"/>
      <w:divBdr>
        <w:top w:val="none" w:sz="0" w:space="0" w:color="auto"/>
        <w:left w:val="none" w:sz="0" w:space="0" w:color="auto"/>
        <w:bottom w:val="none" w:sz="0" w:space="0" w:color="auto"/>
        <w:right w:val="none" w:sz="0" w:space="0" w:color="auto"/>
      </w:divBdr>
    </w:div>
    <w:div w:id="345794044">
      <w:bodyDiv w:val="1"/>
      <w:marLeft w:val="0"/>
      <w:marRight w:val="0"/>
      <w:marTop w:val="0"/>
      <w:marBottom w:val="0"/>
      <w:divBdr>
        <w:top w:val="none" w:sz="0" w:space="0" w:color="auto"/>
        <w:left w:val="none" w:sz="0" w:space="0" w:color="auto"/>
        <w:bottom w:val="none" w:sz="0" w:space="0" w:color="auto"/>
        <w:right w:val="none" w:sz="0" w:space="0" w:color="auto"/>
      </w:divBdr>
    </w:div>
    <w:div w:id="451749416">
      <w:bodyDiv w:val="1"/>
      <w:marLeft w:val="0"/>
      <w:marRight w:val="0"/>
      <w:marTop w:val="0"/>
      <w:marBottom w:val="0"/>
      <w:divBdr>
        <w:top w:val="none" w:sz="0" w:space="0" w:color="auto"/>
        <w:left w:val="none" w:sz="0" w:space="0" w:color="auto"/>
        <w:bottom w:val="none" w:sz="0" w:space="0" w:color="auto"/>
        <w:right w:val="none" w:sz="0" w:space="0" w:color="auto"/>
      </w:divBdr>
      <w:divsChild>
        <w:div w:id="188833179">
          <w:marLeft w:val="0"/>
          <w:marRight w:val="0"/>
          <w:marTop w:val="0"/>
          <w:marBottom w:val="0"/>
          <w:divBdr>
            <w:top w:val="none" w:sz="0" w:space="0" w:color="auto"/>
            <w:left w:val="none" w:sz="0" w:space="0" w:color="auto"/>
            <w:bottom w:val="none" w:sz="0" w:space="0" w:color="auto"/>
            <w:right w:val="none" w:sz="0" w:space="0" w:color="auto"/>
          </w:divBdr>
        </w:div>
        <w:div w:id="351537530">
          <w:marLeft w:val="0"/>
          <w:marRight w:val="0"/>
          <w:marTop w:val="0"/>
          <w:marBottom w:val="0"/>
          <w:divBdr>
            <w:top w:val="none" w:sz="0" w:space="0" w:color="auto"/>
            <w:left w:val="none" w:sz="0" w:space="0" w:color="auto"/>
            <w:bottom w:val="none" w:sz="0" w:space="0" w:color="auto"/>
            <w:right w:val="none" w:sz="0" w:space="0" w:color="auto"/>
          </w:divBdr>
        </w:div>
      </w:divsChild>
    </w:div>
    <w:div w:id="482159134">
      <w:bodyDiv w:val="1"/>
      <w:marLeft w:val="0"/>
      <w:marRight w:val="0"/>
      <w:marTop w:val="0"/>
      <w:marBottom w:val="0"/>
      <w:divBdr>
        <w:top w:val="none" w:sz="0" w:space="0" w:color="auto"/>
        <w:left w:val="none" w:sz="0" w:space="0" w:color="auto"/>
        <w:bottom w:val="none" w:sz="0" w:space="0" w:color="auto"/>
        <w:right w:val="none" w:sz="0" w:space="0" w:color="auto"/>
      </w:divBdr>
    </w:div>
    <w:div w:id="559248878">
      <w:bodyDiv w:val="1"/>
      <w:marLeft w:val="0"/>
      <w:marRight w:val="0"/>
      <w:marTop w:val="0"/>
      <w:marBottom w:val="0"/>
      <w:divBdr>
        <w:top w:val="none" w:sz="0" w:space="0" w:color="auto"/>
        <w:left w:val="none" w:sz="0" w:space="0" w:color="auto"/>
        <w:bottom w:val="none" w:sz="0" w:space="0" w:color="auto"/>
        <w:right w:val="none" w:sz="0" w:space="0" w:color="auto"/>
      </w:divBdr>
    </w:div>
    <w:div w:id="678433698">
      <w:bodyDiv w:val="1"/>
      <w:marLeft w:val="0"/>
      <w:marRight w:val="0"/>
      <w:marTop w:val="0"/>
      <w:marBottom w:val="0"/>
      <w:divBdr>
        <w:top w:val="none" w:sz="0" w:space="0" w:color="auto"/>
        <w:left w:val="none" w:sz="0" w:space="0" w:color="auto"/>
        <w:bottom w:val="none" w:sz="0" w:space="0" w:color="auto"/>
        <w:right w:val="none" w:sz="0" w:space="0" w:color="auto"/>
      </w:divBdr>
    </w:div>
    <w:div w:id="778452723">
      <w:bodyDiv w:val="1"/>
      <w:marLeft w:val="0"/>
      <w:marRight w:val="0"/>
      <w:marTop w:val="0"/>
      <w:marBottom w:val="0"/>
      <w:divBdr>
        <w:top w:val="none" w:sz="0" w:space="0" w:color="auto"/>
        <w:left w:val="none" w:sz="0" w:space="0" w:color="auto"/>
        <w:bottom w:val="none" w:sz="0" w:space="0" w:color="auto"/>
        <w:right w:val="none" w:sz="0" w:space="0" w:color="auto"/>
      </w:divBdr>
    </w:div>
    <w:div w:id="941763293">
      <w:bodyDiv w:val="1"/>
      <w:marLeft w:val="0"/>
      <w:marRight w:val="0"/>
      <w:marTop w:val="0"/>
      <w:marBottom w:val="0"/>
      <w:divBdr>
        <w:top w:val="none" w:sz="0" w:space="0" w:color="auto"/>
        <w:left w:val="none" w:sz="0" w:space="0" w:color="auto"/>
        <w:bottom w:val="none" w:sz="0" w:space="0" w:color="auto"/>
        <w:right w:val="none" w:sz="0" w:space="0" w:color="auto"/>
      </w:divBdr>
    </w:div>
    <w:div w:id="952178011">
      <w:bodyDiv w:val="1"/>
      <w:marLeft w:val="0"/>
      <w:marRight w:val="0"/>
      <w:marTop w:val="0"/>
      <w:marBottom w:val="0"/>
      <w:divBdr>
        <w:top w:val="none" w:sz="0" w:space="0" w:color="auto"/>
        <w:left w:val="none" w:sz="0" w:space="0" w:color="auto"/>
        <w:bottom w:val="none" w:sz="0" w:space="0" w:color="auto"/>
        <w:right w:val="none" w:sz="0" w:space="0" w:color="auto"/>
      </w:divBdr>
    </w:div>
    <w:div w:id="1139691130">
      <w:bodyDiv w:val="1"/>
      <w:marLeft w:val="0"/>
      <w:marRight w:val="0"/>
      <w:marTop w:val="0"/>
      <w:marBottom w:val="0"/>
      <w:divBdr>
        <w:top w:val="none" w:sz="0" w:space="0" w:color="auto"/>
        <w:left w:val="none" w:sz="0" w:space="0" w:color="auto"/>
        <w:bottom w:val="none" w:sz="0" w:space="0" w:color="auto"/>
        <w:right w:val="none" w:sz="0" w:space="0" w:color="auto"/>
      </w:divBdr>
    </w:div>
    <w:div w:id="1202596042">
      <w:bodyDiv w:val="1"/>
      <w:marLeft w:val="0"/>
      <w:marRight w:val="0"/>
      <w:marTop w:val="0"/>
      <w:marBottom w:val="0"/>
      <w:divBdr>
        <w:top w:val="none" w:sz="0" w:space="0" w:color="auto"/>
        <w:left w:val="none" w:sz="0" w:space="0" w:color="auto"/>
        <w:bottom w:val="none" w:sz="0" w:space="0" w:color="auto"/>
        <w:right w:val="none" w:sz="0" w:space="0" w:color="auto"/>
      </w:divBdr>
    </w:div>
    <w:div w:id="1223828769">
      <w:bodyDiv w:val="1"/>
      <w:marLeft w:val="0"/>
      <w:marRight w:val="0"/>
      <w:marTop w:val="0"/>
      <w:marBottom w:val="0"/>
      <w:divBdr>
        <w:top w:val="none" w:sz="0" w:space="0" w:color="auto"/>
        <w:left w:val="none" w:sz="0" w:space="0" w:color="auto"/>
        <w:bottom w:val="none" w:sz="0" w:space="0" w:color="auto"/>
        <w:right w:val="none" w:sz="0" w:space="0" w:color="auto"/>
      </w:divBdr>
    </w:div>
    <w:div w:id="1440879519">
      <w:bodyDiv w:val="1"/>
      <w:marLeft w:val="0"/>
      <w:marRight w:val="0"/>
      <w:marTop w:val="0"/>
      <w:marBottom w:val="0"/>
      <w:divBdr>
        <w:top w:val="none" w:sz="0" w:space="0" w:color="auto"/>
        <w:left w:val="none" w:sz="0" w:space="0" w:color="auto"/>
        <w:bottom w:val="none" w:sz="0" w:space="0" w:color="auto"/>
        <w:right w:val="none" w:sz="0" w:space="0" w:color="auto"/>
      </w:divBdr>
    </w:div>
    <w:div w:id="1600140101">
      <w:bodyDiv w:val="1"/>
      <w:marLeft w:val="0"/>
      <w:marRight w:val="0"/>
      <w:marTop w:val="0"/>
      <w:marBottom w:val="0"/>
      <w:divBdr>
        <w:top w:val="none" w:sz="0" w:space="0" w:color="auto"/>
        <w:left w:val="none" w:sz="0" w:space="0" w:color="auto"/>
        <w:bottom w:val="none" w:sz="0" w:space="0" w:color="auto"/>
        <w:right w:val="none" w:sz="0" w:space="0" w:color="auto"/>
      </w:divBdr>
    </w:div>
    <w:div w:id="1628897579">
      <w:bodyDiv w:val="1"/>
      <w:marLeft w:val="0"/>
      <w:marRight w:val="0"/>
      <w:marTop w:val="0"/>
      <w:marBottom w:val="0"/>
      <w:divBdr>
        <w:top w:val="none" w:sz="0" w:space="0" w:color="auto"/>
        <w:left w:val="none" w:sz="0" w:space="0" w:color="auto"/>
        <w:bottom w:val="none" w:sz="0" w:space="0" w:color="auto"/>
        <w:right w:val="none" w:sz="0" w:space="0" w:color="auto"/>
      </w:divBdr>
    </w:div>
    <w:div w:id="1663853531">
      <w:bodyDiv w:val="1"/>
      <w:marLeft w:val="0"/>
      <w:marRight w:val="0"/>
      <w:marTop w:val="0"/>
      <w:marBottom w:val="0"/>
      <w:divBdr>
        <w:top w:val="none" w:sz="0" w:space="0" w:color="auto"/>
        <w:left w:val="none" w:sz="0" w:space="0" w:color="auto"/>
        <w:bottom w:val="none" w:sz="0" w:space="0" w:color="auto"/>
        <w:right w:val="none" w:sz="0" w:space="0" w:color="auto"/>
      </w:divBdr>
    </w:div>
    <w:div w:id="1711952484">
      <w:bodyDiv w:val="1"/>
      <w:marLeft w:val="0"/>
      <w:marRight w:val="0"/>
      <w:marTop w:val="0"/>
      <w:marBottom w:val="0"/>
      <w:divBdr>
        <w:top w:val="none" w:sz="0" w:space="0" w:color="auto"/>
        <w:left w:val="none" w:sz="0" w:space="0" w:color="auto"/>
        <w:bottom w:val="none" w:sz="0" w:space="0" w:color="auto"/>
        <w:right w:val="none" w:sz="0" w:space="0" w:color="auto"/>
      </w:divBdr>
    </w:div>
    <w:div w:id="1747336780">
      <w:bodyDiv w:val="1"/>
      <w:marLeft w:val="0"/>
      <w:marRight w:val="0"/>
      <w:marTop w:val="0"/>
      <w:marBottom w:val="0"/>
      <w:divBdr>
        <w:top w:val="none" w:sz="0" w:space="0" w:color="auto"/>
        <w:left w:val="none" w:sz="0" w:space="0" w:color="auto"/>
        <w:bottom w:val="none" w:sz="0" w:space="0" w:color="auto"/>
        <w:right w:val="none" w:sz="0" w:space="0" w:color="auto"/>
      </w:divBdr>
    </w:div>
    <w:div w:id="1779569585">
      <w:bodyDiv w:val="1"/>
      <w:marLeft w:val="0"/>
      <w:marRight w:val="0"/>
      <w:marTop w:val="0"/>
      <w:marBottom w:val="0"/>
      <w:divBdr>
        <w:top w:val="none" w:sz="0" w:space="0" w:color="auto"/>
        <w:left w:val="none" w:sz="0" w:space="0" w:color="auto"/>
        <w:bottom w:val="none" w:sz="0" w:space="0" w:color="auto"/>
        <w:right w:val="none" w:sz="0" w:space="0" w:color="auto"/>
      </w:divBdr>
    </w:div>
    <w:div w:id="1954707698">
      <w:bodyDiv w:val="1"/>
      <w:marLeft w:val="0"/>
      <w:marRight w:val="0"/>
      <w:marTop w:val="0"/>
      <w:marBottom w:val="0"/>
      <w:divBdr>
        <w:top w:val="none" w:sz="0" w:space="0" w:color="auto"/>
        <w:left w:val="none" w:sz="0" w:space="0" w:color="auto"/>
        <w:bottom w:val="none" w:sz="0" w:space="0" w:color="auto"/>
        <w:right w:val="none" w:sz="0" w:space="0" w:color="auto"/>
      </w:divBdr>
    </w:div>
    <w:div w:id="2030327079">
      <w:bodyDiv w:val="1"/>
      <w:marLeft w:val="0"/>
      <w:marRight w:val="0"/>
      <w:marTop w:val="0"/>
      <w:marBottom w:val="0"/>
      <w:divBdr>
        <w:top w:val="none" w:sz="0" w:space="0" w:color="auto"/>
        <w:left w:val="none" w:sz="0" w:space="0" w:color="auto"/>
        <w:bottom w:val="none" w:sz="0" w:space="0" w:color="auto"/>
        <w:right w:val="none" w:sz="0" w:space="0" w:color="auto"/>
      </w:divBdr>
    </w:div>
    <w:div w:id="2131195136">
      <w:bodyDiv w:val="1"/>
      <w:marLeft w:val="0"/>
      <w:marRight w:val="0"/>
      <w:marTop w:val="0"/>
      <w:marBottom w:val="0"/>
      <w:divBdr>
        <w:top w:val="none" w:sz="0" w:space="0" w:color="auto"/>
        <w:left w:val="none" w:sz="0" w:space="0" w:color="auto"/>
        <w:bottom w:val="none" w:sz="0" w:space="0" w:color="auto"/>
        <w:right w:val="none" w:sz="0" w:space="0" w:color="auto"/>
      </w:divBdr>
      <w:divsChild>
        <w:div w:id="72313853">
          <w:marLeft w:val="0"/>
          <w:marRight w:val="0"/>
          <w:marTop w:val="0"/>
          <w:marBottom w:val="0"/>
          <w:divBdr>
            <w:top w:val="none" w:sz="0" w:space="0" w:color="auto"/>
            <w:left w:val="none" w:sz="0" w:space="0" w:color="auto"/>
            <w:bottom w:val="none" w:sz="0" w:space="0" w:color="auto"/>
            <w:right w:val="none" w:sz="0" w:space="0" w:color="auto"/>
          </w:divBdr>
          <w:divsChild>
            <w:div w:id="1920410156">
              <w:marLeft w:val="0"/>
              <w:marRight w:val="0"/>
              <w:marTop w:val="0"/>
              <w:marBottom w:val="0"/>
              <w:divBdr>
                <w:top w:val="none" w:sz="0" w:space="0" w:color="auto"/>
                <w:left w:val="none" w:sz="0" w:space="0" w:color="auto"/>
                <w:bottom w:val="none" w:sz="0" w:space="0" w:color="auto"/>
                <w:right w:val="none" w:sz="0" w:space="0" w:color="auto"/>
              </w:divBdr>
              <w:divsChild>
                <w:div w:id="319968592">
                  <w:marLeft w:val="0"/>
                  <w:marRight w:val="0"/>
                  <w:marTop w:val="0"/>
                  <w:marBottom w:val="0"/>
                  <w:divBdr>
                    <w:top w:val="none" w:sz="0" w:space="0" w:color="auto"/>
                    <w:left w:val="none" w:sz="0" w:space="0" w:color="auto"/>
                    <w:bottom w:val="none" w:sz="0" w:space="0" w:color="auto"/>
                    <w:right w:val="none" w:sz="0" w:space="0" w:color="auto"/>
                  </w:divBdr>
                  <w:divsChild>
                    <w:div w:id="175454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95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5CD3-613E-4DAC-8BFE-CF9BEEDD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2102</Words>
  <Characters>11562</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Ministères Chargés des Affaires Sociales</Company>
  <LinksUpToDate>false</LinksUpToDate>
  <CharactersWithSpaces>13637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Social</dc:creator>
  <cp:lastModifiedBy>social@etxepeio.com</cp:lastModifiedBy>
  <cp:revision>10</cp:revision>
  <cp:lastPrinted>2020-08-17T08:12:00Z</cp:lastPrinted>
  <dcterms:created xsi:type="dcterms:W3CDTF">2025-02-25T08:56:00Z</dcterms:created>
  <dcterms:modified xsi:type="dcterms:W3CDTF">2026-03-20T10:59:00Z</dcterms:modified>
</cp:coreProperties>
</file>