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B293C" w14:textId="77777777" w:rsidR="00D02BA1" w:rsidRPr="0012011C" w:rsidRDefault="00D02BA1" w:rsidP="00D02BA1">
      <w:pPr>
        <w:pStyle w:val="Article"/>
        <w:pBdr>
          <w:top w:val="single" w:sz="4" w:space="1" w:color="auto"/>
          <w:left w:val="single" w:sz="4" w:space="4" w:color="auto"/>
          <w:bottom w:val="single" w:sz="4" w:space="1" w:color="auto"/>
          <w:right w:val="single" w:sz="4" w:space="4" w:color="auto"/>
        </w:pBdr>
        <w:spacing w:after="0" w:line="240" w:lineRule="auto"/>
        <w:jc w:val="center"/>
        <w:rPr>
          <w:b w:val="0"/>
          <w:bCs w:val="0"/>
        </w:rPr>
      </w:pPr>
      <w:bookmarkStart w:id="0" w:name="_Hlk177032646"/>
      <w:bookmarkStart w:id="1" w:name="_Toc159658061"/>
    </w:p>
    <w:p w14:paraId="39FA50EE" w14:textId="7917D864" w:rsidR="00CB3A5B" w:rsidRDefault="003E4783" w:rsidP="00D02BA1">
      <w:pPr>
        <w:pStyle w:val="Article"/>
        <w:pBdr>
          <w:top w:val="single" w:sz="4" w:space="1" w:color="auto"/>
          <w:left w:val="single" w:sz="4" w:space="4" w:color="auto"/>
          <w:bottom w:val="single" w:sz="4" w:space="1" w:color="auto"/>
          <w:right w:val="single" w:sz="4" w:space="4" w:color="auto"/>
        </w:pBdr>
        <w:spacing w:after="0" w:line="240" w:lineRule="auto"/>
        <w:jc w:val="center"/>
        <w:rPr>
          <w:rFonts w:ascii="Gotham Bold" w:hAnsi="Gotham Bold"/>
          <w:sz w:val="28"/>
          <w:szCs w:val="26"/>
        </w:rPr>
      </w:pPr>
      <w:r w:rsidRPr="003E4783">
        <w:rPr>
          <w:rFonts w:ascii="Gotham Bold" w:hAnsi="Gotham Bold"/>
          <w:sz w:val="28"/>
          <w:szCs w:val="26"/>
        </w:rPr>
        <w:t xml:space="preserve">ACCORD COLLECTIF D’ENTREPRISE </w:t>
      </w:r>
      <w:r w:rsidR="00B43D01">
        <w:rPr>
          <w:rFonts w:ascii="Gotham Bold" w:hAnsi="Gotham Bold"/>
          <w:sz w:val="28"/>
          <w:szCs w:val="26"/>
        </w:rPr>
        <w:t>RELATIF AUX</w:t>
      </w:r>
      <w:r w:rsidRPr="003E4783">
        <w:rPr>
          <w:rFonts w:ascii="Gotham Bold" w:hAnsi="Gotham Bold"/>
          <w:sz w:val="28"/>
          <w:szCs w:val="26"/>
        </w:rPr>
        <w:t xml:space="preserve"> N</w:t>
      </w:r>
      <w:r>
        <w:rPr>
          <w:rFonts w:ascii="Gotham Bold" w:hAnsi="Gotham Bold"/>
          <w:sz w:val="28"/>
          <w:szCs w:val="26"/>
        </w:rPr>
        <w:t>EGOCIATION</w:t>
      </w:r>
      <w:r w:rsidR="006923CF">
        <w:rPr>
          <w:rFonts w:ascii="Gotham Bold" w:hAnsi="Gotham Bold"/>
          <w:sz w:val="28"/>
          <w:szCs w:val="26"/>
        </w:rPr>
        <w:t>S</w:t>
      </w:r>
      <w:r w:rsidRPr="003E4783">
        <w:rPr>
          <w:rFonts w:ascii="Gotham Bold" w:hAnsi="Gotham Bold"/>
          <w:sz w:val="28"/>
          <w:szCs w:val="26"/>
        </w:rPr>
        <w:t xml:space="preserve"> ANNUELLE</w:t>
      </w:r>
      <w:r w:rsidR="006923CF">
        <w:rPr>
          <w:rFonts w:ascii="Gotham Bold" w:hAnsi="Gotham Bold"/>
          <w:sz w:val="28"/>
          <w:szCs w:val="26"/>
        </w:rPr>
        <w:t>S</w:t>
      </w:r>
      <w:r w:rsidRPr="003E4783">
        <w:rPr>
          <w:rFonts w:ascii="Gotham Bold" w:hAnsi="Gotham Bold"/>
          <w:sz w:val="28"/>
          <w:szCs w:val="26"/>
        </w:rPr>
        <w:t xml:space="preserve"> OBLIGATOIRE</w:t>
      </w:r>
      <w:r w:rsidR="006923CF">
        <w:rPr>
          <w:rFonts w:ascii="Gotham Bold" w:hAnsi="Gotham Bold"/>
          <w:sz w:val="28"/>
          <w:szCs w:val="26"/>
        </w:rPr>
        <w:t>S</w:t>
      </w:r>
      <w:r w:rsidRPr="003E4783">
        <w:rPr>
          <w:rFonts w:ascii="Gotham Bold" w:hAnsi="Gotham Bold"/>
          <w:sz w:val="28"/>
          <w:szCs w:val="26"/>
        </w:rPr>
        <w:t xml:space="preserve"> 2025</w:t>
      </w:r>
    </w:p>
    <w:p w14:paraId="22D57D99" w14:textId="15C469CD" w:rsidR="00B43D01" w:rsidRPr="00B43D01" w:rsidRDefault="00B43D01" w:rsidP="00D02BA1">
      <w:pPr>
        <w:pStyle w:val="Article"/>
        <w:pBdr>
          <w:top w:val="single" w:sz="4" w:space="1" w:color="auto"/>
          <w:left w:val="single" w:sz="4" w:space="4" w:color="auto"/>
          <w:bottom w:val="single" w:sz="4" w:space="1" w:color="auto"/>
          <w:right w:val="single" w:sz="4" w:space="4" w:color="auto"/>
        </w:pBdr>
        <w:spacing w:after="0" w:line="240" w:lineRule="auto"/>
        <w:jc w:val="center"/>
        <w:rPr>
          <w:rFonts w:ascii="Gotham Bold" w:hAnsi="Gotham Bold"/>
          <w:sz w:val="22"/>
          <w:szCs w:val="26"/>
        </w:rPr>
      </w:pPr>
      <w:r w:rsidRPr="00B43D01">
        <w:rPr>
          <w:rFonts w:ascii="Gotham Bold" w:hAnsi="Gotham Bold"/>
          <w:sz w:val="22"/>
          <w:szCs w:val="26"/>
        </w:rPr>
        <w:t>En matière de rémunération, temps de travail, partage de la valeur ajoutée</w:t>
      </w:r>
      <w:r>
        <w:rPr>
          <w:rFonts w:ascii="Gotham Bold" w:hAnsi="Gotham Bold"/>
          <w:sz w:val="22"/>
          <w:szCs w:val="26"/>
        </w:rPr>
        <w:t>,</w:t>
      </w:r>
    </w:p>
    <w:p w14:paraId="5D448A9C" w14:textId="3413AF62" w:rsidR="00B43D01" w:rsidRPr="00B43D01" w:rsidRDefault="00B43D01" w:rsidP="00D02BA1">
      <w:pPr>
        <w:pStyle w:val="Article"/>
        <w:pBdr>
          <w:top w:val="single" w:sz="4" w:space="1" w:color="auto"/>
          <w:left w:val="single" w:sz="4" w:space="4" w:color="auto"/>
          <w:bottom w:val="single" w:sz="4" w:space="1" w:color="auto"/>
          <w:right w:val="single" w:sz="4" w:space="4" w:color="auto"/>
        </w:pBdr>
        <w:spacing w:after="0" w:line="240" w:lineRule="auto"/>
        <w:jc w:val="center"/>
        <w:rPr>
          <w:rFonts w:ascii="Gotham Bold" w:hAnsi="Gotham Bold"/>
          <w:sz w:val="22"/>
          <w:szCs w:val="26"/>
        </w:rPr>
      </w:pPr>
      <w:r w:rsidRPr="00B43D01">
        <w:rPr>
          <w:rFonts w:ascii="Gotham Bold" w:hAnsi="Gotham Bold"/>
          <w:sz w:val="22"/>
          <w:szCs w:val="26"/>
        </w:rPr>
        <w:t>Egalité professionnelle et qualité de vie au travail</w:t>
      </w:r>
    </w:p>
    <w:p w14:paraId="3BAAC68C" w14:textId="77777777" w:rsidR="00D02BA1" w:rsidRPr="0012011C" w:rsidRDefault="00D02BA1" w:rsidP="00D02BA1">
      <w:pPr>
        <w:pStyle w:val="Article"/>
        <w:pBdr>
          <w:top w:val="single" w:sz="4" w:space="1" w:color="auto"/>
          <w:left w:val="single" w:sz="4" w:space="4" w:color="auto"/>
          <w:bottom w:val="single" w:sz="4" w:space="1" w:color="auto"/>
          <w:right w:val="single" w:sz="4" w:space="4" w:color="auto"/>
        </w:pBdr>
        <w:spacing w:after="0" w:line="240" w:lineRule="auto"/>
        <w:jc w:val="center"/>
        <w:rPr>
          <w:b w:val="0"/>
          <w:bCs w:val="0"/>
        </w:rPr>
      </w:pPr>
    </w:p>
    <w:p w14:paraId="780E8EE9" w14:textId="77777777" w:rsidR="00D02BA1" w:rsidRPr="0012011C" w:rsidRDefault="00D02BA1" w:rsidP="00CB3A5B">
      <w:pPr>
        <w:pStyle w:val="Article"/>
        <w:spacing w:after="0" w:line="240" w:lineRule="auto"/>
      </w:pPr>
    </w:p>
    <w:p w14:paraId="09A97835" w14:textId="77777777" w:rsidR="00D02BA1" w:rsidRPr="0012011C" w:rsidRDefault="00D02BA1" w:rsidP="00F945EE">
      <w:pPr>
        <w:pStyle w:val="Article"/>
        <w:spacing w:after="0" w:line="240" w:lineRule="auto"/>
      </w:pPr>
    </w:p>
    <w:p w14:paraId="01D99258" w14:textId="77777777" w:rsidR="00D02BA1" w:rsidRPr="00F44664" w:rsidRDefault="00D02BA1" w:rsidP="00F945EE">
      <w:pPr>
        <w:spacing w:after="0"/>
        <w:rPr>
          <w:rFonts w:ascii="Gotham Book" w:hAnsi="Gotham Book"/>
          <w:b/>
          <w:caps/>
          <w:sz w:val="18"/>
          <w:szCs w:val="18"/>
        </w:rPr>
      </w:pPr>
      <w:r w:rsidRPr="00F44664">
        <w:rPr>
          <w:rFonts w:ascii="Gotham Book" w:hAnsi="Gotham Book"/>
          <w:b/>
          <w:sz w:val="18"/>
          <w:szCs w:val="18"/>
        </w:rPr>
        <w:t xml:space="preserve">ENTRE LES </w:t>
      </w:r>
      <w:r w:rsidRPr="00F44664">
        <w:rPr>
          <w:rFonts w:ascii="Gotham Book" w:hAnsi="Gotham Book"/>
          <w:b/>
          <w:caps/>
          <w:sz w:val="18"/>
          <w:szCs w:val="18"/>
        </w:rPr>
        <w:t>SOUSSIGNéES :</w:t>
      </w:r>
    </w:p>
    <w:p w14:paraId="018D07D6" w14:textId="77777777" w:rsidR="002102A8" w:rsidRPr="00F44664" w:rsidRDefault="002102A8" w:rsidP="00CB3A5B">
      <w:pPr>
        <w:pStyle w:val="Article"/>
        <w:spacing w:after="0" w:line="240" w:lineRule="auto"/>
        <w:rPr>
          <w:rFonts w:ascii="Gotham Book" w:hAnsi="Gotham Book"/>
          <w:sz w:val="18"/>
          <w:szCs w:val="18"/>
        </w:rPr>
      </w:pPr>
    </w:p>
    <w:p w14:paraId="76D3B327" w14:textId="33C3D1E5" w:rsidR="002102A8" w:rsidRPr="00F44664" w:rsidRDefault="002102A8" w:rsidP="002102A8">
      <w:pPr>
        <w:pStyle w:val="Paragraphedeliste"/>
        <w:numPr>
          <w:ilvl w:val="0"/>
          <w:numId w:val="1"/>
        </w:numPr>
        <w:suppressAutoHyphens/>
        <w:autoSpaceDN w:val="0"/>
        <w:spacing w:after="0" w:line="240" w:lineRule="auto"/>
        <w:rPr>
          <w:rFonts w:ascii="Gotham Book" w:hAnsi="Gotham Book"/>
          <w:sz w:val="18"/>
          <w:szCs w:val="18"/>
        </w:rPr>
      </w:pPr>
      <w:bookmarkStart w:id="2" w:name="_Hlk158218119"/>
      <w:r w:rsidRPr="00F44664">
        <w:rPr>
          <w:rFonts w:ascii="Gotham Book" w:hAnsi="Gotham Book"/>
          <w:b/>
          <w:sz w:val="18"/>
          <w:szCs w:val="18"/>
        </w:rPr>
        <w:t>La Société CMG SPORTS CLUB</w:t>
      </w:r>
      <w:r w:rsidRPr="00F44664">
        <w:rPr>
          <w:rFonts w:ascii="Gotham Book" w:hAnsi="Gotham Book"/>
          <w:bCs/>
          <w:sz w:val="18"/>
          <w:szCs w:val="18"/>
        </w:rPr>
        <w:t xml:space="preserve">, société par actions simplifiée au capital de 32.233.000 euros immatriculée au registre du commerce et des sociétés de Paris sous le numéro 339 422 289 dont le siège social est sis 62 rue Jouffroy d’Abbans 75017 Paris, représentée par la société MASADA GROUP, elle-même représentée par la société HALLO, elle-même représentée par Monsieur </w:t>
      </w:r>
      <w:r w:rsidR="004B375A">
        <w:rPr>
          <w:rFonts w:ascii="Gotham Book" w:hAnsi="Gotham Book"/>
          <w:bCs/>
          <w:sz w:val="18"/>
          <w:szCs w:val="18"/>
        </w:rPr>
        <w:t xml:space="preserve">     </w:t>
      </w:r>
      <w:r w:rsidRPr="00F44664">
        <w:rPr>
          <w:rFonts w:ascii="Gotham Book" w:hAnsi="Gotham Book"/>
          <w:bCs/>
          <w:sz w:val="18"/>
          <w:szCs w:val="18"/>
        </w:rPr>
        <w:t xml:space="preserve"> en sa qualité de Gérant,</w:t>
      </w:r>
    </w:p>
    <w:bookmarkEnd w:id="2"/>
    <w:p w14:paraId="328CC5E5" w14:textId="77777777" w:rsidR="002102A8" w:rsidRPr="00F44664" w:rsidRDefault="002102A8" w:rsidP="002102A8">
      <w:pPr>
        <w:spacing w:after="0"/>
        <w:rPr>
          <w:rFonts w:ascii="Gotham Book" w:hAnsi="Gotham Book"/>
          <w:sz w:val="18"/>
          <w:szCs w:val="18"/>
          <w:highlight w:val="cyan"/>
        </w:rPr>
      </w:pPr>
    </w:p>
    <w:p w14:paraId="5D90BD3A" w14:textId="13CB9C70" w:rsidR="002102A8" w:rsidRPr="00F44664" w:rsidRDefault="002102A8" w:rsidP="002102A8">
      <w:pPr>
        <w:pStyle w:val="Paragraphedeliste"/>
        <w:numPr>
          <w:ilvl w:val="0"/>
          <w:numId w:val="4"/>
        </w:numPr>
        <w:suppressAutoHyphens/>
        <w:spacing w:after="0" w:line="240" w:lineRule="auto"/>
        <w:rPr>
          <w:rFonts w:ascii="Gotham Book" w:hAnsi="Gotham Book"/>
          <w:i/>
          <w:iCs/>
          <w:color w:val="000000"/>
          <w:sz w:val="18"/>
          <w:szCs w:val="18"/>
          <w:lang w:eastAsia="ar-SA"/>
        </w:rPr>
      </w:pPr>
      <w:r w:rsidRPr="00F44664">
        <w:rPr>
          <w:rFonts w:ascii="Gotham Book" w:hAnsi="Gotham Book"/>
          <w:b/>
          <w:sz w:val="18"/>
          <w:szCs w:val="18"/>
        </w:rPr>
        <w:t>La société CLUB GRENELLE</w:t>
      </w:r>
      <w:r w:rsidRPr="00F44664">
        <w:rPr>
          <w:rFonts w:ascii="Gotham Book" w:hAnsi="Gotham Book"/>
          <w:color w:val="000000"/>
          <w:sz w:val="18"/>
          <w:szCs w:val="18"/>
          <w:lang w:val="x-none" w:eastAsia="ar-SA"/>
        </w:rPr>
        <w:t xml:space="preserve">, société </w:t>
      </w:r>
      <w:r w:rsidRPr="00F44664">
        <w:rPr>
          <w:rFonts w:ascii="Gotham Book" w:hAnsi="Gotham Book"/>
          <w:color w:val="000000"/>
          <w:sz w:val="18"/>
          <w:szCs w:val="18"/>
          <w:lang w:eastAsia="ar-SA"/>
        </w:rPr>
        <w:t>par actions simplifiée</w:t>
      </w:r>
      <w:r w:rsidRPr="00F44664">
        <w:rPr>
          <w:rFonts w:ascii="Gotham Book" w:hAnsi="Gotham Book"/>
          <w:color w:val="000000"/>
          <w:sz w:val="18"/>
          <w:szCs w:val="18"/>
          <w:lang w:val="x-none" w:eastAsia="ar-SA"/>
        </w:rPr>
        <w:t xml:space="preserve"> au capital de</w:t>
      </w:r>
      <w:r w:rsidRPr="00F44664">
        <w:rPr>
          <w:rFonts w:ascii="Gotham Book" w:hAnsi="Gotham Book"/>
          <w:color w:val="000000"/>
          <w:sz w:val="18"/>
          <w:szCs w:val="18"/>
          <w:lang w:eastAsia="ar-SA"/>
        </w:rPr>
        <w:t xml:space="preserve"> 211.650</w:t>
      </w:r>
      <w:r w:rsidRPr="00F44664">
        <w:rPr>
          <w:rFonts w:ascii="Gotham Book" w:hAnsi="Gotham Book"/>
          <w:color w:val="000000"/>
          <w:sz w:val="18"/>
          <w:szCs w:val="18"/>
          <w:lang w:val="x-none" w:eastAsia="ar-SA"/>
        </w:rPr>
        <w:t xml:space="preserve"> euros, immatriculée au RCS de </w:t>
      </w:r>
      <w:r w:rsidRPr="00F44664">
        <w:rPr>
          <w:rFonts w:ascii="Gotham Book" w:hAnsi="Gotham Book"/>
          <w:color w:val="000000"/>
          <w:sz w:val="18"/>
          <w:szCs w:val="18"/>
          <w:lang w:eastAsia="ar-SA"/>
        </w:rPr>
        <w:t>Paris</w:t>
      </w:r>
      <w:r w:rsidRPr="00F44664">
        <w:rPr>
          <w:rFonts w:ascii="Gotham Book" w:hAnsi="Gotham Book"/>
          <w:color w:val="000000"/>
          <w:sz w:val="18"/>
          <w:szCs w:val="18"/>
          <w:lang w:val="x-none" w:eastAsia="ar-SA"/>
        </w:rPr>
        <w:t xml:space="preserve"> sous le numéro</w:t>
      </w:r>
      <w:r w:rsidRPr="00F44664">
        <w:rPr>
          <w:rFonts w:ascii="Gotham Book" w:hAnsi="Gotham Book"/>
          <w:sz w:val="18"/>
          <w:szCs w:val="18"/>
          <w:lang w:val="x-none" w:eastAsia="ar-SA"/>
        </w:rPr>
        <w:t xml:space="preserve"> </w:t>
      </w:r>
      <w:r w:rsidRPr="00F44664">
        <w:rPr>
          <w:rFonts w:ascii="Gotham Book" w:hAnsi="Gotham Book"/>
          <w:sz w:val="18"/>
          <w:szCs w:val="18"/>
          <w:lang w:eastAsia="ar-SA"/>
        </w:rPr>
        <w:t>878 790 187</w:t>
      </w:r>
      <w:r w:rsidRPr="00F44664">
        <w:rPr>
          <w:rFonts w:ascii="Gotham Book" w:hAnsi="Gotham Book"/>
          <w:color w:val="000000"/>
          <w:sz w:val="18"/>
          <w:szCs w:val="18"/>
          <w:lang w:val="x-none" w:eastAsia="ar-SA"/>
        </w:rPr>
        <w:t>, dont le siège social est si</w:t>
      </w:r>
      <w:r w:rsidRPr="00F44664">
        <w:rPr>
          <w:rFonts w:ascii="Gotham Book" w:hAnsi="Gotham Book"/>
          <w:color w:val="000000"/>
          <w:sz w:val="18"/>
          <w:szCs w:val="18"/>
          <w:lang w:eastAsia="ar-SA"/>
        </w:rPr>
        <w:t xml:space="preserve">s </w:t>
      </w:r>
      <w:r w:rsidRPr="00F44664">
        <w:rPr>
          <w:rFonts w:ascii="Gotham Book" w:hAnsi="Gotham Book"/>
          <w:bCs/>
          <w:sz w:val="18"/>
          <w:szCs w:val="18"/>
        </w:rPr>
        <w:t>62 rue Jouffroy d’Abbans 75017 Paris</w:t>
      </w:r>
      <w:r w:rsidRPr="00F44664">
        <w:rPr>
          <w:rFonts w:ascii="Gotham Book" w:hAnsi="Gotham Book"/>
          <w:color w:val="000000"/>
          <w:sz w:val="18"/>
          <w:szCs w:val="18"/>
          <w:lang w:val="x-none" w:eastAsia="ar-SA"/>
        </w:rPr>
        <w:t xml:space="preserve">, représentée par </w:t>
      </w:r>
      <w:r w:rsidRPr="00F44664">
        <w:rPr>
          <w:rFonts w:ascii="Gotham Book" w:hAnsi="Gotham Book"/>
          <w:bCs/>
          <w:sz w:val="18"/>
          <w:szCs w:val="18"/>
        </w:rPr>
        <w:t xml:space="preserve">la société MASADA GROUP, elle-même représentée par la société HALLO, elle-même représentée par Monsieur </w:t>
      </w:r>
      <w:r w:rsidR="004B375A">
        <w:rPr>
          <w:rFonts w:ascii="Gotham Book" w:hAnsi="Gotham Book"/>
          <w:bCs/>
          <w:sz w:val="18"/>
          <w:szCs w:val="18"/>
        </w:rPr>
        <w:t xml:space="preserve">     </w:t>
      </w:r>
      <w:r w:rsidRPr="00F44664">
        <w:rPr>
          <w:rFonts w:ascii="Gotham Book" w:hAnsi="Gotham Book"/>
          <w:bCs/>
          <w:sz w:val="18"/>
          <w:szCs w:val="18"/>
        </w:rPr>
        <w:t xml:space="preserve"> en sa qualité de Gérant</w:t>
      </w:r>
      <w:r w:rsidRPr="00F44664">
        <w:rPr>
          <w:rFonts w:ascii="Gotham Book" w:hAnsi="Gotham Book"/>
          <w:color w:val="000000"/>
          <w:sz w:val="18"/>
          <w:szCs w:val="18"/>
          <w:lang w:eastAsia="ar-SA"/>
        </w:rPr>
        <w:t>,</w:t>
      </w:r>
    </w:p>
    <w:p w14:paraId="14B84E83" w14:textId="77777777" w:rsidR="002102A8" w:rsidRPr="00F44664" w:rsidRDefault="002102A8" w:rsidP="002102A8">
      <w:pPr>
        <w:pStyle w:val="Paragraphedeliste"/>
        <w:suppressAutoHyphens/>
        <w:spacing w:after="0"/>
        <w:rPr>
          <w:rFonts w:ascii="Gotham Book" w:hAnsi="Gotham Book"/>
          <w:i/>
          <w:iCs/>
          <w:color w:val="000000"/>
          <w:sz w:val="18"/>
          <w:szCs w:val="18"/>
          <w:highlight w:val="cyan"/>
          <w:lang w:eastAsia="ar-SA"/>
        </w:rPr>
      </w:pPr>
    </w:p>
    <w:p w14:paraId="7DA8B567" w14:textId="194B61A0" w:rsidR="002102A8" w:rsidRPr="00F44664" w:rsidRDefault="002102A8" w:rsidP="002102A8">
      <w:pPr>
        <w:pStyle w:val="Paragraphedeliste"/>
        <w:numPr>
          <w:ilvl w:val="0"/>
          <w:numId w:val="4"/>
        </w:numPr>
        <w:suppressAutoHyphens/>
        <w:spacing w:after="0" w:line="240" w:lineRule="auto"/>
        <w:rPr>
          <w:rFonts w:ascii="Gotham Book" w:hAnsi="Gotham Book"/>
          <w:i/>
          <w:iCs/>
          <w:color w:val="000000"/>
          <w:sz w:val="18"/>
          <w:szCs w:val="18"/>
          <w:lang w:eastAsia="ar-SA"/>
        </w:rPr>
      </w:pPr>
      <w:r w:rsidRPr="00F44664">
        <w:rPr>
          <w:rFonts w:ascii="Gotham Book" w:hAnsi="Gotham Book"/>
          <w:b/>
          <w:sz w:val="18"/>
          <w:szCs w:val="18"/>
        </w:rPr>
        <w:t>La société CLUB MAILLOT</w:t>
      </w:r>
      <w:r w:rsidRPr="00F44664">
        <w:rPr>
          <w:rFonts w:ascii="Gotham Book" w:hAnsi="Gotham Book"/>
          <w:color w:val="000000"/>
          <w:sz w:val="18"/>
          <w:szCs w:val="18"/>
          <w:lang w:val="x-none" w:eastAsia="ar-SA"/>
        </w:rPr>
        <w:t xml:space="preserve">, </w:t>
      </w:r>
      <w:r w:rsidRPr="00F44664">
        <w:rPr>
          <w:rFonts w:ascii="Gotham Book" w:hAnsi="Gotham Book"/>
          <w:color w:val="000000"/>
          <w:sz w:val="18"/>
          <w:szCs w:val="18"/>
          <w:lang w:eastAsia="ar-SA"/>
        </w:rPr>
        <w:t>s</w:t>
      </w:r>
      <w:r w:rsidRPr="00F44664">
        <w:rPr>
          <w:rFonts w:ascii="Gotham Book" w:hAnsi="Gotham Book"/>
          <w:color w:val="000000"/>
          <w:sz w:val="18"/>
          <w:szCs w:val="18"/>
          <w:lang w:val="x-none" w:eastAsia="ar-SA"/>
        </w:rPr>
        <w:t xml:space="preserve">ociété </w:t>
      </w:r>
      <w:r w:rsidRPr="00F44664">
        <w:rPr>
          <w:rFonts w:ascii="Gotham Book" w:hAnsi="Gotham Book"/>
          <w:bCs/>
          <w:sz w:val="18"/>
          <w:szCs w:val="18"/>
        </w:rPr>
        <w:t>par actions simplifiée</w:t>
      </w:r>
      <w:r w:rsidRPr="00F44664">
        <w:rPr>
          <w:rFonts w:ascii="Gotham Book" w:hAnsi="Gotham Book"/>
          <w:color w:val="000000"/>
          <w:sz w:val="18"/>
          <w:szCs w:val="18"/>
          <w:lang w:val="x-none" w:eastAsia="ar-SA"/>
        </w:rPr>
        <w:t xml:space="preserve"> au capital de </w:t>
      </w:r>
      <w:r w:rsidRPr="00F44664">
        <w:rPr>
          <w:rFonts w:ascii="Gotham Book" w:hAnsi="Gotham Book"/>
          <w:color w:val="000000"/>
          <w:sz w:val="18"/>
          <w:szCs w:val="18"/>
          <w:lang w:eastAsia="ar-SA"/>
        </w:rPr>
        <w:t xml:space="preserve">323.977,70 </w:t>
      </w:r>
      <w:r w:rsidRPr="00F44664">
        <w:rPr>
          <w:rFonts w:ascii="Gotham Book" w:hAnsi="Gotham Book"/>
          <w:color w:val="000000"/>
          <w:sz w:val="18"/>
          <w:szCs w:val="18"/>
          <w:lang w:val="x-none" w:eastAsia="ar-SA"/>
        </w:rPr>
        <w:t xml:space="preserve">euros, immatriculée au RCS de </w:t>
      </w:r>
      <w:r w:rsidRPr="00F44664">
        <w:rPr>
          <w:rFonts w:ascii="Gotham Book" w:hAnsi="Gotham Book"/>
          <w:color w:val="000000"/>
          <w:sz w:val="18"/>
          <w:szCs w:val="18"/>
          <w:lang w:eastAsia="ar-SA"/>
        </w:rPr>
        <w:t xml:space="preserve">Paris </w:t>
      </w:r>
      <w:r w:rsidRPr="00F44664">
        <w:rPr>
          <w:rFonts w:ascii="Gotham Book" w:hAnsi="Gotham Book"/>
          <w:color w:val="000000"/>
          <w:sz w:val="18"/>
          <w:szCs w:val="18"/>
          <w:lang w:val="x-none" w:eastAsia="ar-SA"/>
        </w:rPr>
        <w:t>sous le numéro</w:t>
      </w:r>
      <w:r w:rsidRPr="00F44664">
        <w:rPr>
          <w:rFonts w:ascii="Gotham Book" w:hAnsi="Gotham Book"/>
          <w:color w:val="000000"/>
          <w:sz w:val="18"/>
          <w:szCs w:val="18"/>
          <w:lang w:eastAsia="ar-SA"/>
        </w:rPr>
        <w:t xml:space="preserve"> 878 868 371</w:t>
      </w:r>
      <w:r w:rsidRPr="00F44664">
        <w:rPr>
          <w:rFonts w:ascii="Gotham Book" w:hAnsi="Gotham Book"/>
          <w:color w:val="000000"/>
          <w:sz w:val="18"/>
          <w:szCs w:val="18"/>
          <w:lang w:val="x-none" w:eastAsia="ar-SA"/>
        </w:rPr>
        <w:t>, dont le siège social est si</w:t>
      </w:r>
      <w:r w:rsidRPr="00F44664">
        <w:rPr>
          <w:rFonts w:ascii="Gotham Book" w:hAnsi="Gotham Book"/>
          <w:color w:val="000000"/>
          <w:sz w:val="18"/>
          <w:szCs w:val="18"/>
          <w:lang w:eastAsia="ar-SA"/>
        </w:rPr>
        <w:t xml:space="preserve">s </w:t>
      </w:r>
      <w:r w:rsidRPr="00F44664">
        <w:rPr>
          <w:rFonts w:ascii="Gotham Book" w:hAnsi="Gotham Book"/>
          <w:bCs/>
          <w:sz w:val="18"/>
          <w:szCs w:val="18"/>
        </w:rPr>
        <w:t xml:space="preserve">62 rue Jouffroy d’Abbans 75017 Paris, représentée par la société MASADA GROUP, elle-même représentée par la société HALLO, elle-même représentée par Monsieur </w:t>
      </w:r>
      <w:r w:rsidR="004B375A">
        <w:rPr>
          <w:rFonts w:ascii="Gotham Book" w:hAnsi="Gotham Book"/>
          <w:bCs/>
          <w:sz w:val="18"/>
          <w:szCs w:val="18"/>
        </w:rPr>
        <w:t xml:space="preserve">     </w:t>
      </w:r>
      <w:r w:rsidRPr="00F44664">
        <w:rPr>
          <w:rFonts w:ascii="Gotham Book" w:hAnsi="Gotham Book"/>
          <w:bCs/>
          <w:sz w:val="18"/>
          <w:szCs w:val="18"/>
        </w:rPr>
        <w:t xml:space="preserve"> en sa qualité de Gérant,</w:t>
      </w:r>
    </w:p>
    <w:p w14:paraId="4C442B00" w14:textId="77777777" w:rsidR="002102A8" w:rsidRPr="00F44664" w:rsidRDefault="002102A8" w:rsidP="002102A8">
      <w:pPr>
        <w:pStyle w:val="Paragraphedeliste"/>
        <w:spacing w:after="0"/>
        <w:rPr>
          <w:rFonts w:ascii="Gotham Book" w:hAnsi="Gotham Book"/>
          <w:i/>
          <w:iCs/>
          <w:color w:val="000000"/>
          <w:sz w:val="18"/>
          <w:szCs w:val="18"/>
          <w:highlight w:val="cyan"/>
          <w:lang w:eastAsia="ar-SA"/>
        </w:rPr>
      </w:pPr>
    </w:p>
    <w:p w14:paraId="292FE7A6" w14:textId="4EBF5BC6" w:rsidR="002102A8" w:rsidRPr="00F44664" w:rsidRDefault="002102A8" w:rsidP="002102A8">
      <w:pPr>
        <w:pStyle w:val="Paragraphedeliste"/>
        <w:numPr>
          <w:ilvl w:val="0"/>
          <w:numId w:val="4"/>
        </w:numPr>
        <w:suppressAutoHyphens/>
        <w:spacing w:after="0" w:line="240" w:lineRule="auto"/>
        <w:rPr>
          <w:rFonts w:ascii="Gotham Book" w:hAnsi="Gotham Book"/>
          <w:i/>
          <w:iCs/>
          <w:color w:val="000000"/>
          <w:sz w:val="18"/>
          <w:szCs w:val="18"/>
          <w:lang w:eastAsia="ar-SA"/>
        </w:rPr>
      </w:pPr>
      <w:r w:rsidRPr="00F44664">
        <w:rPr>
          <w:rFonts w:ascii="Gotham Book" w:hAnsi="Gotham Book"/>
          <w:b/>
          <w:sz w:val="18"/>
          <w:szCs w:val="18"/>
        </w:rPr>
        <w:t>La société INSTITUT DES METIERS DE LA FORME</w:t>
      </w:r>
      <w:r w:rsidRPr="00F44664">
        <w:rPr>
          <w:rFonts w:ascii="Gotham Book" w:hAnsi="Gotham Book"/>
          <w:color w:val="000000"/>
          <w:sz w:val="18"/>
          <w:szCs w:val="18"/>
          <w:lang w:val="x-none" w:eastAsia="ar-SA"/>
        </w:rPr>
        <w:t xml:space="preserve">, </w:t>
      </w:r>
      <w:r w:rsidRPr="00F44664">
        <w:rPr>
          <w:rFonts w:ascii="Gotham Book" w:hAnsi="Gotham Book"/>
          <w:color w:val="000000"/>
          <w:sz w:val="18"/>
          <w:szCs w:val="18"/>
          <w:lang w:eastAsia="ar-SA"/>
        </w:rPr>
        <w:t>s</w:t>
      </w:r>
      <w:r w:rsidRPr="00F44664">
        <w:rPr>
          <w:rFonts w:ascii="Gotham Book" w:hAnsi="Gotham Book"/>
          <w:bCs/>
          <w:sz w:val="18"/>
          <w:szCs w:val="18"/>
        </w:rPr>
        <w:t>ociété par actions simplifiée</w:t>
      </w:r>
      <w:r w:rsidRPr="00F44664">
        <w:rPr>
          <w:rFonts w:ascii="Gotham Book" w:hAnsi="Gotham Book"/>
          <w:color w:val="000000"/>
          <w:sz w:val="18"/>
          <w:szCs w:val="18"/>
          <w:lang w:val="x-none" w:eastAsia="ar-SA"/>
        </w:rPr>
        <w:t xml:space="preserve"> au capital de </w:t>
      </w:r>
      <w:r w:rsidRPr="00F44664">
        <w:rPr>
          <w:rFonts w:ascii="Gotham Book" w:hAnsi="Gotham Book"/>
          <w:color w:val="000000"/>
          <w:sz w:val="18"/>
          <w:szCs w:val="18"/>
          <w:lang w:eastAsia="ar-SA"/>
        </w:rPr>
        <w:t xml:space="preserve">10.000 </w:t>
      </w:r>
      <w:r w:rsidRPr="00F44664">
        <w:rPr>
          <w:rFonts w:ascii="Gotham Book" w:hAnsi="Gotham Book"/>
          <w:color w:val="000000"/>
          <w:sz w:val="18"/>
          <w:szCs w:val="18"/>
          <w:lang w:val="x-none" w:eastAsia="ar-SA"/>
        </w:rPr>
        <w:t xml:space="preserve">euros, immatriculée au RCS de </w:t>
      </w:r>
      <w:r w:rsidRPr="00F44664">
        <w:rPr>
          <w:rFonts w:ascii="Gotham Book" w:hAnsi="Gotham Book"/>
          <w:color w:val="000000"/>
          <w:sz w:val="18"/>
          <w:szCs w:val="18"/>
          <w:lang w:eastAsia="ar-SA"/>
        </w:rPr>
        <w:t xml:space="preserve">Paris </w:t>
      </w:r>
      <w:r w:rsidRPr="00F44664">
        <w:rPr>
          <w:rFonts w:ascii="Gotham Book" w:hAnsi="Gotham Book"/>
          <w:color w:val="000000"/>
          <w:sz w:val="18"/>
          <w:szCs w:val="18"/>
          <w:lang w:val="x-none" w:eastAsia="ar-SA"/>
        </w:rPr>
        <w:t xml:space="preserve">sous le numéro </w:t>
      </w:r>
      <w:r w:rsidRPr="00F44664">
        <w:rPr>
          <w:rFonts w:ascii="Gotham Book" w:hAnsi="Gotham Book"/>
          <w:color w:val="000000"/>
          <w:sz w:val="18"/>
          <w:szCs w:val="18"/>
          <w:lang w:eastAsia="ar-SA"/>
        </w:rPr>
        <w:t>398 991 042</w:t>
      </w:r>
      <w:r w:rsidRPr="00F44664">
        <w:rPr>
          <w:rFonts w:ascii="Gotham Book" w:hAnsi="Gotham Book"/>
          <w:color w:val="000000"/>
          <w:sz w:val="18"/>
          <w:szCs w:val="18"/>
          <w:lang w:val="x-none" w:eastAsia="ar-SA"/>
        </w:rPr>
        <w:t>, dont le siège social est si</w:t>
      </w:r>
      <w:r w:rsidRPr="00F44664">
        <w:rPr>
          <w:rFonts w:ascii="Gotham Book" w:hAnsi="Gotham Book"/>
          <w:color w:val="000000"/>
          <w:sz w:val="18"/>
          <w:szCs w:val="18"/>
          <w:lang w:eastAsia="ar-SA"/>
        </w:rPr>
        <w:t xml:space="preserve">s </w:t>
      </w:r>
      <w:r w:rsidRPr="00F44664">
        <w:rPr>
          <w:rFonts w:ascii="Gotham Book" w:hAnsi="Gotham Book"/>
          <w:bCs/>
          <w:sz w:val="18"/>
          <w:szCs w:val="18"/>
        </w:rPr>
        <w:t>62 rue Jouffroy d’Abbans 75017 Paris</w:t>
      </w:r>
      <w:r w:rsidRPr="00F44664">
        <w:rPr>
          <w:rFonts w:ascii="Gotham Book" w:hAnsi="Gotham Book"/>
          <w:color w:val="000000"/>
          <w:sz w:val="18"/>
          <w:szCs w:val="18"/>
          <w:lang w:val="x-none" w:eastAsia="ar-SA"/>
        </w:rPr>
        <w:t xml:space="preserve">, représentée par </w:t>
      </w:r>
      <w:r w:rsidRPr="00F44664">
        <w:rPr>
          <w:rFonts w:ascii="Gotham Book" w:hAnsi="Gotham Book"/>
          <w:color w:val="000000"/>
          <w:sz w:val="18"/>
          <w:szCs w:val="18"/>
          <w:lang w:eastAsia="ar-SA"/>
        </w:rPr>
        <w:t xml:space="preserve">la société </w:t>
      </w:r>
      <w:r w:rsidRPr="00F44664">
        <w:rPr>
          <w:rFonts w:ascii="Gotham Book" w:hAnsi="Gotham Book"/>
          <w:bCs/>
          <w:sz w:val="18"/>
          <w:szCs w:val="18"/>
        </w:rPr>
        <w:t xml:space="preserve">MASADA GROUP, elle-même représentée par la société HALLO, elle-même représentée par Monsieur </w:t>
      </w:r>
      <w:r w:rsidR="004B375A">
        <w:rPr>
          <w:rFonts w:ascii="Gotham Book" w:hAnsi="Gotham Book"/>
          <w:bCs/>
          <w:sz w:val="18"/>
          <w:szCs w:val="18"/>
        </w:rPr>
        <w:t xml:space="preserve">     </w:t>
      </w:r>
      <w:r w:rsidRPr="00F44664">
        <w:rPr>
          <w:rFonts w:ascii="Gotham Book" w:hAnsi="Gotham Book"/>
          <w:bCs/>
          <w:sz w:val="18"/>
          <w:szCs w:val="18"/>
        </w:rPr>
        <w:t xml:space="preserve"> en sa qualité de Gérant,</w:t>
      </w:r>
      <w:r w:rsidRPr="00F44664">
        <w:rPr>
          <w:rFonts w:ascii="Gotham Book" w:hAnsi="Gotham Book"/>
          <w:color w:val="000000"/>
          <w:sz w:val="18"/>
          <w:szCs w:val="18"/>
          <w:lang w:eastAsia="ar-SA"/>
        </w:rPr>
        <w:t xml:space="preserve"> </w:t>
      </w:r>
      <w:r w:rsidRPr="00F44664">
        <w:rPr>
          <w:rFonts w:ascii="Gotham Book" w:hAnsi="Gotham Book"/>
          <w:i/>
          <w:iCs/>
          <w:sz w:val="18"/>
          <w:szCs w:val="18"/>
        </w:rPr>
        <w:t xml:space="preserve"> </w:t>
      </w:r>
    </w:p>
    <w:p w14:paraId="2DD6A093" w14:textId="77777777" w:rsidR="002102A8" w:rsidRPr="00F44664" w:rsidRDefault="002102A8" w:rsidP="002102A8">
      <w:pPr>
        <w:pStyle w:val="Paragraphedeliste"/>
        <w:spacing w:after="0"/>
        <w:rPr>
          <w:rFonts w:ascii="Gotham Book" w:hAnsi="Gotham Book"/>
          <w:i/>
          <w:iCs/>
          <w:color w:val="000000"/>
          <w:sz w:val="18"/>
          <w:szCs w:val="18"/>
          <w:lang w:eastAsia="ar-SA"/>
        </w:rPr>
      </w:pPr>
    </w:p>
    <w:p w14:paraId="6E87B932" w14:textId="4C153537" w:rsidR="002102A8" w:rsidRPr="00F44664" w:rsidRDefault="002102A8" w:rsidP="002102A8">
      <w:pPr>
        <w:pStyle w:val="Paragraphedeliste"/>
        <w:numPr>
          <w:ilvl w:val="0"/>
          <w:numId w:val="1"/>
        </w:numPr>
        <w:suppressAutoHyphens/>
        <w:autoSpaceDN w:val="0"/>
        <w:spacing w:after="0" w:line="240" w:lineRule="auto"/>
        <w:rPr>
          <w:rFonts w:ascii="Gotham Book" w:hAnsi="Gotham Book"/>
          <w:sz w:val="18"/>
          <w:szCs w:val="18"/>
        </w:rPr>
      </w:pPr>
      <w:r w:rsidRPr="00F44664">
        <w:rPr>
          <w:rFonts w:ascii="Gotham Book" w:hAnsi="Gotham Book"/>
          <w:b/>
          <w:sz w:val="18"/>
          <w:szCs w:val="18"/>
        </w:rPr>
        <w:t xml:space="preserve">La </w:t>
      </w:r>
      <w:r w:rsidR="005A0C5A" w:rsidRPr="00F44664">
        <w:rPr>
          <w:rFonts w:ascii="Gotham Book" w:hAnsi="Gotham Book"/>
          <w:b/>
          <w:sz w:val="18"/>
          <w:szCs w:val="18"/>
        </w:rPr>
        <w:t>s</w:t>
      </w:r>
      <w:r w:rsidRPr="00F44664">
        <w:rPr>
          <w:rFonts w:ascii="Gotham Book" w:hAnsi="Gotham Book"/>
          <w:b/>
          <w:sz w:val="18"/>
          <w:szCs w:val="18"/>
        </w:rPr>
        <w:t>ociété MASADA GROUP</w:t>
      </w:r>
      <w:r w:rsidRPr="00F44664">
        <w:rPr>
          <w:rFonts w:ascii="Gotham Book" w:hAnsi="Gotham Book"/>
          <w:bCs/>
          <w:sz w:val="18"/>
          <w:szCs w:val="18"/>
        </w:rPr>
        <w:t xml:space="preserve">, société par actions simplifié au capital de 1.162.693,60 euros immatriculée au registre du commerce et des sociétés de Paris sous le numéro 489 723 858 dont le siège social est sis 62 rue Jouffroy d’Abbans 75017 Paris, représentée par la société HALLO, elle-même représentée par Monsieur </w:t>
      </w:r>
      <w:r w:rsidR="004B375A">
        <w:rPr>
          <w:rFonts w:ascii="Gotham Book" w:hAnsi="Gotham Book"/>
          <w:bCs/>
          <w:sz w:val="18"/>
          <w:szCs w:val="18"/>
        </w:rPr>
        <w:t xml:space="preserve">     </w:t>
      </w:r>
      <w:r w:rsidRPr="00F44664">
        <w:rPr>
          <w:rFonts w:ascii="Gotham Book" w:hAnsi="Gotham Book"/>
          <w:bCs/>
          <w:sz w:val="18"/>
          <w:szCs w:val="18"/>
        </w:rPr>
        <w:t xml:space="preserve"> en sa qualité de Gérant, </w:t>
      </w:r>
      <w:r w:rsidRPr="00F44664">
        <w:rPr>
          <w:rFonts w:ascii="Gotham Book" w:hAnsi="Gotham Book"/>
          <w:i/>
          <w:iCs/>
          <w:sz w:val="18"/>
          <w:szCs w:val="18"/>
        </w:rPr>
        <w:t xml:space="preserve"> </w:t>
      </w:r>
    </w:p>
    <w:p w14:paraId="67D8AA39" w14:textId="77777777" w:rsidR="002102A8" w:rsidRPr="00F44664" w:rsidRDefault="002102A8" w:rsidP="002102A8">
      <w:pPr>
        <w:spacing w:after="0"/>
        <w:rPr>
          <w:rFonts w:ascii="Gotham Book" w:hAnsi="Gotham Book"/>
          <w:sz w:val="18"/>
          <w:szCs w:val="18"/>
        </w:rPr>
      </w:pPr>
    </w:p>
    <w:p w14:paraId="7E073EAB" w14:textId="055D2711" w:rsidR="002102A8" w:rsidRPr="00F44664" w:rsidRDefault="002102A8" w:rsidP="002102A8">
      <w:pPr>
        <w:pStyle w:val="Paragraphedeliste"/>
        <w:numPr>
          <w:ilvl w:val="0"/>
          <w:numId w:val="4"/>
        </w:numPr>
        <w:suppressAutoHyphens/>
        <w:spacing w:after="0" w:line="240" w:lineRule="auto"/>
        <w:rPr>
          <w:rFonts w:ascii="Gotham Book" w:hAnsi="Gotham Book"/>
          <w:i/>
          <w:iCs/>
          <w:color w:val="000000"/>
          <w:sz w:val="18"/>
          <w:szCs w:val="18"/>
          <w:lang w:eastAsia="ar-SA"/>
        </w:rPr>
      </w:pPr>
      <w:r w:rsidRPr="00F44664">
        <w:rPr>
          <w:rFonts w:ascii="Gotham Book" w:hAnsi="Gotham Book"/>
          <w:b/>
          <w:sz w:val="18"/>
          <w:szCs w:val="18"/>
        </w:rPr>
        <w:t>La société KEN CLUB</w:t>
      </w:r>
      <w:r w:rsidRPr="00F44664">
        <w:rPr>
          <w:rFonts w:ascii="Gotham Book" w:hAnsi="Gotham Book"/>
          <w:color w:val="000000"/>
          <w:sz w:val="18"/>
          <w:szCs w:val="18"/>
          <w:lang w:eastAsia="ar-SA"/>
        </w:rPr>
        <w:t>, s</w:t>
      </w:r>
      <w:r w:rsidRPr="00F44664">
        <w:rPr>
          <w:rFonts w:ascii="Gotham Book" w:hAnsi="Gotham Book"/>
          <w:bCs/>
          <w:sz w:val="18"/>
          <w:szCs w:val="18"/>
        </w:rPr>
        <w:t xml:space="preserve">ociété par actions simplifiée </w:t>
      </w:r>
      <w:r w:rsidRPr="00F44664">
        <w:rPr>
          <w:rFonts w:ascii="Gotham Book" w:hAnsi="Gotham Book"/>
          <w:color w:val="000000"/>
          <w:sz w:val="18"/>
          <w:szCs w:val="18"/>
          <w:lang w:val="x-none" w:eastAsia="ar-SA"/>
        </w:rPr>
        <w:t xml:space="preserve">au capital de </w:t>
      </w:r>
      <w:r w:rsidRPr="00F44664">
        <w:rPr>
          <w:rFonts w:ascii="Gotham Book" w:hAnsi="Gotham Book"/>
          <w:color w:val="000000"/>
          <w:sz w:val="18"/>
          <w:szCs w:val="18"/>
          <w:lang w:eastAsia="ar-SA"/>
        </w:rPr>
        <w:t xml:space="preserve">40.774 </w:t>
      </w:r>
      <w:r w:rsidRPr="00F44664">
        <w:rPr>
          <w:rFonts w:ascii="Gotham Book" w:hAnsi="Gotham Book"/>
          <w:color w:val="000000"/>
          <w:sz w:val="18"/>
          <w:szCs w:val="18"/>
          <w:lang w:val="x-none" w:eastAsia="ar-SA"/>
        </w:rPr>
        <w:t xml:space="preserve">euros, immatriculée au RCS de </w:t>
      </w:r>
      <w:r w:rsidRPr="00F44664">
        <w:rPr>
          <w:rFonts w:ascii="Gotham Book" w:hAnsi="Gotham Book"/>
          <w:color w:val="000000"/>
          <w:sz w:val="18"/>
          <w:szCs w:val="18"/>
          <w:lang w:eastAsia="ar-SA"/>
        </w:rPr>
        <w:t>Paris</w:t>
      </w:r>
      <w:r w:rsidRPr="00F44664">
        <w:rPr>
          <w:rFonts w:ascii="Gotham Book" w:hAnsi="Gotham Book"/>
          <w:color w:val="000000"/>
          <w:sz w:val="18"/>
          <w:szCs w:val="18"/>
          <w:lang w:val="x-none" w:eastAsia="ar-SA"/>
        </w:rPr>
        <w:t xml:space="preserve"> sous le numéro</w:t>
      </w:r>
      <w:r w:rsidRPr="00F44664">
        <w:rPr>
          <w:rFonts w:ascii="Gotham Book" w:hAnsi="Gotham Book"/>
          <w:sz w:val="18"/>
          <w:szCs w:val="18"/>
          <w:lang w:val="x-none" w:eastAsia="ar-SA"/>
        </w:rPr>
        <w:t xml:space="preserve"> </w:t>
      </w:r>
      <w:r w:rsidRPr="00F44664">
        <w:rPr>
          <w:rFonts w:ascii="Gotham Book" w:hAnsi="Gotham Book"/>
          <w:sz w:val="18"/>
          <w:szCs w:val="18"/>
          <w:lang w:eastAsia="ar-SA"/>
        </w:rPr>
        <w:t>333 884 203</w:t>
      </w:r>
      <w:r w:rsidRPr="00F44664">
        <w:rPr>
          <w:rFonts w:ascii="Gotham Book" w:hAnsi="Gotham Book"/>
          <w:color w:val="000000"/>
          <w:sz w:val="18"/>
          <w:szCs w:val="18"/>
          <w:lang w:val="x-none" w:eastAsia="ar-SA"/>
        </w:rPr>
        <w:t>, dont le siège social est si</w:t>
      </w:r>
      <w:r w:rsidRPr="00F44664">
        <w:rPr>
          <w:rFonts w:ascii="Gotham Book" w:hAnsi="Gotham Book"/>
          <w:color w:val="000000"/>
          <w:sz w:val="18"/>
          <w:szCs w:val="18"/>
          <w:lang w:eastAsia="ar-SA"/>
        </w:rPr>
        <w:t>s 100 avenue du Président Kennedy 75016 Paris</w:t>
      </w:r>
      <w:r w:rsidRPr="00F44664">
        <w:rPr>
          <w:rFonts w:ascii="Gotham Book" w:hAnsi="Gotham Book"/>
          <w:color w:val="000000"/>
          <w:sz w:val="18"/>
          <w:szCs w:val="18"/>
          <w:lang w:val="x-none" w:eastAsia="ar-SA"/>
        </w:rPr>
        <w:t xml:space="preserve">, représentée par </w:t>
      </w:r>
      <w:r w:rsidRPr="00F44664">
        <w:rPr>
          <w:rFonts w:ascii="Gotham Book" w:hAnsi="Gotham Book"/>
          <w:color w:val="000000"/>
          <w:sz w:val="18"/>
          <w:szCs w:val="18"/>
          <w:lang w:eastAsia="ar-SA"/>
        </w:rPr>
        <w:t xml:space="preserve">la société </w:t>
      </w:r>
      <w:r w:rsidRPr="00F44664">
        <w:rPr>
          <w:rFonts w:ascii="Gotham Book" w:hAnsi="Gotham Book"/>
          <w:bCs/>
          <w:sz w:val="18"/>
          <w:szCs w:val="18"/>
        </w:rPr>
        <w:t xml:space="preserve">MASADA GROUP, elle-même représentée par la société HALLO, elle-même représentée par Monsieur </w:t>
      </w:r>
      <w:r w:rsidR="004B375A">
        <w:rPr>
          <w:rFonts w:ascii="Gotham Book" w:hAnsi="Gotham Book"/>
          <w:bCs/>
          <w:sz w:val="18"/>
          <w:szCs w:val="18"/>
        </w:rPr>
        <w:t xml:space="preserve">     </w:t>
      </w:r>
      <w:r w:rsidRPr="00F44664">
        <w:rPr>
          <w:rFonts w:ascii="Gotham Book" w:hAnsi="Gotham Book"/>
          <w:bCs/>
          <w:sz w:val="18"/>
          <w:szCs w:val="18"/>
        </w:rPr>
        <w:t xml:space="preserve"> en sa qualité de Gérant</w:t>
      </w:r>
      <w:r w:rsidRPr="00F44664">
        <w:rPr>
          <w:rFonts w:ascii="Gotham Book" w:hAnsi="Gotham Book"/>
          <w:color w:val="000000"/>
          <w:sz w:val="18"/>
          <w:szCs w:val="18"/>
          <w:lang w:eastAsia="ar-SA"/>
        </w:rPr>
        <w:t>,</w:t>
      </w:r>
    </w:p>
    <w:p w14:paraId="4D030E20" w14:textId="77777777" w:rsidR="00914EC2" w:rsidRPr="00F44664" w:rsidRDefault="00914EC2" w:rsidP="00914EC2">
      <w:pPr>
        <w:pStyle w:val="Paragraphedeliste"/>
        <w:suppressAutoHyphens/>
        <w:spacing w:after="0" w:line="240" w:lineRule="auto"/>
        <w:rPr>
          <w:rFonts w:ascii="Gotham Book" w:hAnsi="Gotham Book"/>
          <w:i/>
          <w:iCs/>
          <w:color w:val="000000"/>
          <w:sz w:val="18"/>
          <w:szCs w:val="18"/>
          <w:lang w:eastAsia="ar-SA"/>
        </w:rPr>
      </w:pPr>
    </w:p>
    <w:p w14:paraId="43EC5D97" w14:textId="45ED31E1" w:rsidR="002102A8" w:rsidRPr="00F44664" w:rsidRDefault="002102A8" w:rsidP="002102A8">
      <w:pPr>
        <w:pStyle w:val="Paragraphedeliste"/>
        <w:numPr>
          <w:ilvl w:val="0"/>
          <w:numId w:val="4"/>
        </w:numPr>
        <w:suppressAutoHyphens/>
        <w:spacing w:after="0" w:line="240" w:lineRule="auto"/>
        <w:rPr>
          <w:rFonts w:ascii="Gotham Book" w:hAnsi="Gotham Book"/>
          <w:i/>
          <w:iCs/>
          <w:color w:val="000000"/>
          <w:sz w:val="18"/>
          <w:szCs w:val="18"/>
          <w:lang w:eastAsia="ar-SA"/>
        </w:rPr>
      </w:pPr>
      <w:r w:rsidRPr="00F44664">
        <w:rPr>
          <w:rFonts w:ascii="Gotham Book" w:hAnsi="Gotham Book"/>
          <w:b/>
          <w:sz w:val="18"/>
          <w:szCs w:val="18"/>
        </w:rPr>
        <w:t>La société BLACK KEN</w:t>
      </w:r>
      <w:r w:rsidRPr="00F44664">
        <w:rPr>
          <w:rFonts w:ascii="Gotham Book" w:hAnsi="Gotham Book"/>
          <w:bCs/>
          <w:sz w:val="18"/>
          <w:szCs w:val="18"/>
        </w:rPr>
        <w:t>, société par actions simplifiée</w:t>
      </w:r>
      <w:r w:rsidRPr="00F44664">
        <w:rPr>
          <w:rFonts w:ascii="Gotham Book" w:hAnsi="Gotham Book"/>
          <w:color w:val="000000"/>
          <w:sz w:val="18"/>
          <w:szCs w:val="18"/>
          <w:lang w:val="x-none" w:eastAsia="ar-SA"/>
        </w:rPr>
        <w:t xml:space="preserve"> au capital de</w:t>
      </w:r>
      <w:r w:rsidRPr="00F44664">
        <w:rPr>
          <w:rFonts w:ascii="Gotham Book" w:hAnsi="Gotham Book"/>
          <w:color w:val="000000"/>
          <w:sz w:val="18"/>
          <w:szCs w:val="18"/>
          <w:lang w:eastAsia="ar-SA"/>
        </w:rPr>
        <w:t xml:space="preserve"> 160.875,75</w:t>
      </w:r>
      <w:r w:rsidRPr="00F44664">
        <w:rPr>
          <w:rFonts w:ascii="Gotham Book" w:hAnsi="Gotham Book"/>
          <w:color w:val="000000"/>
          <w:sz w:val="18"/>
          <w:szCs w:val="18"/>
          <w:lang w:val="x-none" w:eastAsia="ar-SA"/>
        </w:rPr>
        <w:t xml:space="preserve"> </w:t>
      </w:r>
      <w:r w:rsidRPr="00F44664">
        <w:rPr>
          <w:rFonts w:ascii="Gotham Book" w:hAnsi="Gotham Book"/>
          <w:color w:val="000000"/>
          <w:sz w:val="18"/>
          <w:szCs w:val="18"/>
          <w:lang w:eastAsia="ar-SA"/>
        </w:rPr>
        <w:t>eu</w:t>
      </w:r>
      <w:r w:rsidRPr="00F44664">
        <w:rPr>
          <w:rFonts w:ascii="Gotham Book" w:hAnsi="Gotham Book"/>
          <w:color w:val="000000"/>
          <w:sz w:val="18"/>
          <w:szCs w:val="18"/>
          <w:lang w:val="x-none" w:eastAsia="ar-SA"/>
        </w:rPr>
        <w:t xml:space="preserve">ros, immatriculée au RCS de </w:t>
      </w:r>
      <w:r w:rsidRPr="00F44664">
        <w:rPr>
          <w:rFonts w:ascii="Gotham Book" w:hAnsi="Gotham Book"/>
          <w:color w:val="000000"/>
          <w:sz w:val="18"/>
          <w:szCs w:val="18"/>
          <w:lang w:eastAsia="ar-SA"/>
        </w:rPr>
        <w:t xml:space="preserve">Paris </w:t>
      </w:r>
      <w:r w:rsidRPr="00F44664">
        <w:rPr>
          <w:rFonts w:ascii="Gotham Book" w:hAnsi="Gotham Book"/>
          <w:color w:val="000000"/>
          <w:sz w:val="18"/>
          <w:szCs w:val="18"/>
          <w:lang w:val="x-none" w:eastAsia="ar-SA"/>
        </w:rPr>
        <w:t>sous le numéro</w:t>
      </w:r>
      <w:r w:rsidRPr="00F44664">
        <w:rPr>
          <w:rFonts w:ascii="Gotham Book" w:hAnsi="Gotham Book"/>
          <w:sz w:val="18"/>
          <w:szCs w:val="18"/>
          <w:lang w:val="x-none" w:eastAsia="ar-SA"/>
        </w:rPr>
        <w:t xml:space="preserve"> </w:t>
      </w:r>
      <w:r w:rsidRPr="00F44664">
        <w:rPr>
          <w:rFonts w:ascii="Gotham Book" w:hAnsi="Gotham Book"/>
          <w:sz w:val="18"/>
          <w:szCs w:val="18"/>
          <w:lang w:eastAsia="ar-SA"/>
        </w:rPr>
        <w:t>494 336 761</w:t>
      </w:r>
      <w:r w:rsidRPr="00F44664">
        <w:rPr>
          <w:rFonts w:ascii="Gotham Book" w:hAnsi="Gotham Book"/>
          <w:color w:val="000000"/>
          <w:sz w:val="18"/>
          <w:szCs w:val="18"/>
          <w:lang w:val="x-none" w:eastAsia="ar-SA"/>
        </w:rPr>
        <w:t>, dont le siège social est si</w:t>
      </w:r>
      <w:r w:rsidRPr="00F44664">
        <w:rPr>
          <w:rFonts w:ascii="Gotham Book" w:hAnsi="Gotham Book"/>
          <w:color w:val="000000"/>
          <w:sz w:val="18"/>
          <w:szCs w:val="18"/>
          <w:lang w:eastAsia="ar-SA"/>
        </w:rPr>
        <w:t xml:space="preserve">s </w:t>
      </w:r>
      <w:r w:rsidRPr="00F44664">
        <w:rPr>
          <w:rFonts w:ascii="Gotham Book" w:hAnsi="Gotham Book"/>
          <w:bCs/>
          <w:sz w:val="18"/>
          <w:szCs w:val="18"/>
        </w:rPr>
        <w:t>62 rue Jouffroy d’Abbans 75017 Paris</w:t>
      </w:r>
      <w:r w:rsidRPr="00F44664">
        <w:rPr>
          <w:rFonts w:ascii="Gotham Book" w:hAnsi="Gotham Book"/>
          <w:color w:val="000000"/>
          <w:sz w:val="18"/>
          <w:szCs w:val="18"/>
          <w:lang w:val="x-none" w:eastAsia="ar-SA"/>
        </w:rPr>
        <w:t xml:space="preserve">, représentée par </w:t>
      </w:r>
      <w:r w:rsidRPr="00F44664">
        <w:rPr>
          <w:rFonts w:ascii="Gotham Book" w:hAnsi="Gotham Book"/>
          <w:color w:val="000000"/>
          <w:sz w:val="18"/>
          <w:szCs w:val="18"/>
          <w:lang w:eastAsia="ar-SA"/>
        </w:rPr>
        <w:t xml:space="preserve">la société </w:t>
      </w:r>
      <w:r w:rsidRPr="00F44664">
        <w:rPr>
          <w:rFonts w:ascii="Gotham Book" w:hAnsi="Gotham Book"/>
          <w:bCs/>
          <w:sz w:val="18"/>
          <w:szCs w:val="18"/>
        </w:rPr>
        <w:t xml:space="preserve">MASADA GROUP, elle-même représentée par la société HALLO, elle-même représentée par Monsieur </w:t>
      </w:r>
      <w:r w:rsidR="004B375A">
        <w:rPr>
          <w:rFonts w:ascii="Gotham Book" w:hAnsi="Gotham Book"/>
          <w:bCs/>
          <w:sz w:val="18"/>
          <w:szCs w:val="18"/>
        </w:rPr>
        <w:t xml:space="preserve">     </w:t>
      </w:r>
      <w:r w:rsidRPr="00F44664">
        <w:rPr>
          <w:rFonts w:ascii="Gotham Book" w:hAnsi="Gotham Book"/>
          <w:bCs/>
          <w:sz w:val="18"/>
          <w:szCs w:val="18"/>
        </w:rPr>
        <w:t xml:space="preserve"> en sa qualité de Gérant,</w:t>
      </w:r>
    </w:p>
    <w:p w14:paraId="5DCF3DB3" w14:textId="77777777" w:rsidR="002102A8" w:rsidRPr="00F44664" w:rsidRDefault="002102A8" w:rsidP="002102A8">
      <w:pPr>
        <w:suppressAutoHyphens/>
        <w:spacing w:after="0"/>
        <w:rPr>
          <w:rFonts w:ascii="Gotham Book" w:hAnsi="Gotham Book"/>
          <w:i/>
          <w:iCs/>
          <w:color w:val="000000"/>
          <w:sz w:val="18"/>
          <w:szCs w:val="18"/>
          <w:lang w:eastAsia="ar-SA"/>
        </w:rPr>
      </w:pPr>
    </w:p>
    <w:p w14:paraId="727EDFAE" w14:textId="7555C3F5" w:rsidR="002102A8" w:rsidRPr="00F44664" w:rsidRDefault="002102A8" w:rsidP="002102A8">
      <w:pPr>
        <w:pStyle w:val="Paragraphedeliste"/>
        <w:numPr>
          <w:ilvl w:val="0"/>
          <w:numId w:val="4"/>
        </w:numPr>
        <w:suppressAutoHyphens/>
        <w:spacing w:after="0" w:line="240" w:lineRule="auto"/>
        <w:rPr>
          <w:rFonts w:ascii="Gotham Book" w:hAnsi="Gotham Book"/>
          <w:i/>
          <w:iCs/>
          <w:color w:val="000000"/>
          <w:sz w:val="18"/>
          <w:szCs w:val="18"/>
          <w:lang w:eastAsia="ar-SA"/>
        </w:rPr>
      </w:pPr>
      <w:r w:rsidRPr="00F44664">
        <w:rPr>
          <w:rFonts w:ascii="Gotham Book" w:hAnsi="Gotham Book"/>
          <w:i/>
          <w:iCs/>
          <w:sz w:val="18"/>
          <w:szCs w:val="18"/>
        </w:rPr>
        <w:t xml:space="preserve"> </w:t>
      </w:r>
      <w:r w:rsidRPr="00F44664">
        <w:rPr>
          <w:rFonts w:ascii="Gotham Book" w:hAnsi="Gotham Book"/>
          <w:b/>
          <w:sz w:val="18"/>
          <w:szCs w:val="18"/>
        </w:rPr>
        <w:t>La société WHITE KEN, s</w:t>
      </w:r>
      <w:r w:rsidRPr="00F44664">
        <w:rPr>
          <w:rFonts w:ascii="Gotham Book" w:hAnsi="Gotham Book"/>
          <w:bCs/>
          <w:sz w:val="18"/>
          <w:szCs w:val="18"/>
        </w:rPr>
        <w:t>ociété par actions simplifiée</w:t>
      </w:r>
      <w:r w:rsidRPr="00F44664">
        <w:rPr>
          <w:rFonts w:ascii="Gotham Book" w:hAnsi="Gotham Book"/>
          <w:color w:val="000000"/>
          <w:sz w:val="18"/>
          <w:szCs w:val="18"/>
          <w:lang w:eastAsia="ar-SA"/>
        </w:rPr>
        <w:t xml:space="preserve"> </w:t>
      </w:r>
      <w:r w:rsidRPr="00F44664">
        <w:rPr>
          <w:rFonts w:ascii="Gotham Book" w:hAnsi="Gotham Book"/>
          <w:color w:val="000000"/>
          <w:sz w:val="18"/>
          <w:szCs w:val="18"/>
          <w:lang w:val="x-none" w:eastAsia="ar-SA"/>
        </w:rPr>
        <w:t>au capital de</w:t>
      </w:r>
      <w:r w:rsidRPr="00F44664">
        <w:rPr>
          <w:rFonts w:ascii="Gotham Book" w:hAnsi="Gotham Book"/>
          <w:color w:val="000000"/>
          <w:sz w:val="18"/>
          <w:szCs w:val="18"/>
          <w:lang w:eastAsia="ar-SA"/>
        </w:rPr>
        <w:t xml:space="preserve"> 6.000</w:t>
      </w:r>
      <w:r w:rsidRPr="00F44664">
        <w:rPr>
          <w:rFonts w:ascii="Gotham Book" w:hAnsi="Gotham Book"/>
          <w:color w:val="000000"/>
          <w:sz w:val="18"/>
          <w:szCs w:val="18"/>
          <w:lang w:val="x-none" w:eastAsia="ar-SA"/>
        </w:rPr>
        <w:t xml:space="preserve"> euros, immatriculée au RCS d</w:t>
      </w:r>
      <w:r w:rsidRPr="00F44664">
        <w:rPr>
          <w:rFonts w:ascii="Gotham Book" w:hAnsi="Gotham Book"/>
          <w:color w:val="000000"/>
          <w:sz w:val="18"/>
          <w:szCs w:val="18"/>
          <w:lang w:eastAsia="ar-SA"/>
        </w:rPr>
        <w:t xml:space="preserve">e Paris </w:t>
      </w:r>
      <w:r w:rsidRPr="00F44664">
        <w:rPr>
          <w:rFonts w:ascii="Gotham Book" w:hAnsi="Gotham Book"/>
          <w:color w:val="000000"/>
          <w:sz w:val="18"/>
          <w:szCs w:val="18"/>
          <w:lang w:val="x-none" w:eastAsia="ar-SA"/>
        </w:rPr>
        <w:t>sous le numéro</w:t>
      </w:r>
      <w:r w:rsidRPr="00F44664">
        <w:rPr>
          <w:rFonts w:ascii="Gotham Book" w:hAnsi="Gotham Book"/>
          <w:sz w:val="18"/>
          <w:szCs w:val="18"/>
          <w:lang w:val="x-none" w:eastAsia="ar-SA"/>
        </w:rPr>
        <w:t xml:space="preserve"> </w:t>
      </w:r>
      <w:r w:rsidRPr="00F44664">
        <w:rPr>
          <w:rFonts w:ascii="Gotham Book" w:hAnsi="Gotham Book"/>
          <w:sz w:val="18"/>
          <w:szCs w:val="18"/>
          <w:lang w:eastAsia="ar-SA"/>
        </w:rPr>
        <w:t>793 206 855</w:t>
      </w:r>
      <w:r w:rsidRPr="00F44664">
        <w:rPr>
          <w:rFonts w:ascii="Gotham Book" w:hAnsi="Gotham Book"/>
          <w:color w:val="000000"/>
          <w:sz w:val="18"/>
          <w:szCs w:val="18"/>
          <w:lang w:val="x-none" w:eastAsia="ar-SA"/>
        </w:rPr>
        <w:t>, dont le siège social est si</w:t>
      </w:r>
      <w:r w:rsidRPr="00F44664">
        <w:rPr>
          <w:rFonts w:ascii="Gotham Book" w:hAnsi="Gotham Book"/>
          <w:color w:val="000000"/>
          <w:sz w:val="18"/>
          <w:szCs w:val="18"/>
          <w:lang w:eastAsia="ar-SA"/>
        </w:rPr>
        <w:t xml:space="preserve">s </w:t>
      </w:r>
      <w:r w:rsidRPr="00F44664">
        <w:rPr>
          <w:rFonts w:ascii="Gotham Book" w:hAnsi="Gotham Book"/>
          <w:bCs/>
          <w:sz w:val="18"/>
          <w:szCs w:val="18"/>
        </w:rPr>
        <w:t>62 rue Jouffroy d’Abbans 75017 Paris</w:t>
      </w:r>
      <w:r w:rsidRPr="00F44664">
        <w:rPr>
          <w:rFonts w:ascii="Gotham Book" w:hAnsi="Gotham Book"/>
          <w:color w:val="000000"/>
          <w:sz w:val="18"/>
          <w:szCs w:val="18"/>
          <w:lang w:val="x-none" w:eastAsia="ar-SA"/>
        </w:rPr>
        <w:t xml:space="preserve">, représentée par </w:t>
      </w:r>
      <w:r w:rsidRPr="00F44664">
        <w:rPr>
          <w:rFonts w:ascii="Gotham Book" w:hAnsi="Gotham Book"/>
          <w:color w:val="000000"/>
          <w:sz w:val="18"/>
          <w:szCs w:val="18"/>
          <w:lang w:eastAsia="ar-SA"/>
        </w:rPr>
        <w:t xml:space="preserve">la société </w:t>
      </w:r>
      <w:r w:rsidRPr="00F44664">
        <w:rPr>
          <w:rFonts w:ascii="Gotham Book" w:hAnsi="Gotham Book"/>
          <w:bCs/>
          <w:sz w:val="18"/>
          <w:szCs w:val="18"/>
        </w:rPr>
        <w:t xml:space="preserve">MASADA GROUP, elle-même représentée par la société HALLO, elle-même représentée par Monsieur </w:t>
      </w:r>
      <w:r w:rsidR="004B375A">
        <w:rPr>
          <w:rFonts w:ascii="Gotham Book" w:hAnsi="Gotham Book"/>
          <w:bCs/>
          <w:sz w:val="18"/>
          <w:szCs w:val="18"/>
        </w:rPr>
        <w:t xml:space="preserve">     </w:t>
      </w:r>
      <w:r w:rsidRPr="00F44664">
        <w:rPr>
          <w:rFonts w:ascii="Gotham Book" w:hAnsi="Gotham Book"/>
          <w:bCs/>
          <w:sz w:val="18"/>
          <w:szCs w:val="18"/>
        </w:rPr>
        <w:t xml:space="preserve"> en sa qualité de Gérant</w:t>
      </w:r>
    </w:p>
    <w:p w14:paraId="225CA46C" w14:textId="77777777" w:rsidR="002102A8" w:rsidRPr="00F44664" w:rsidRDefault="002102A8" w:rsidP="002102A8">
      <w:pPr>
        <w:pStyle w:val="Article"/>
        <w:spacing w:after="0" w:line="240" w:lineRule="auto"/>
        <w:rPr>
          <w:rFonts w:ascii="Gotham Book" w:hAnsi="Gotham Book"/>
          <w:sz w:val="18"/>
          <w:szCs w:val="18"/>
        </w:rPr>
      </w:pPr>
    </w:p>
    <w:p w14:paraId="6F290A29" w14:textId="37C48FC7" w:rsidR="00FD175F" w:rsidRPr="00F44664" w:rsidRDefault="00EE0807" w:rsidP="00FD175F">
      <w:pPr>
        <w:pStyle w:val="Paragraphedeliste"/>
        <w:suppressAutoHyphens/>
        <w:autoSpaceDN w:val="0"/>
        <w:spacing w:after="0" w:line="240" w:lineRule="auto"/>
        <w:jc w:val="right"/>
        <w:rPr>
          <w:rFonts w:ascii="Gotham Book" w:hAnsi="Gotham Book"/>
          <w:b/>
          <w:bCs/>
          <w:i/>
          <w:iCs/>
          <w:sz w:val="18"/>
          <w:szCs w:val="18"/>
        </w:rPr>
      </w:pPr>
      <w:r w:rsidRPr="00F44664">
        <w:rPr>
          <w:rFonts w:ascii="Gotham Book" w:hAnsi="Gotham Book"/>
          <w:b/>
          <w:bCs/>
          <w:i/>
          <w:iCs/>
          <w:sz w:val="18"/>
          <w:szCs w:val="18"/>
        </w:rPr>
        <w:t>C</w:t>
      </w:r>
      <w:r w:rsidR="00FD175F" w:rsidRPr="00F44664">
        <w:rPr>
          <w:rFonts w:ascii="Gotham Book" w:hAnsi="Gotham Book"/>
          <w:b/>
          <w:bCs/>
          <w:i/>
          <w:iCs/>
          <w:sz w:val="18"/>
          <w:szCs w:val="18"/>
        </w:rPr>
        <w:t>i-après dénommées les « Sociétés de l’UES MASADA GROUP » </w:t>
      </w:r>
    </w:p>
    <w:p w14:paraId="641C5CA9" w14:textId="77777777" w:rsidR="00FD175F" w:rsidRPr="00F44664" w:rsidRDefault="00FD175F" w:rsidP="005A0C5A">
      <w:pPr>
        <w:pStyle w:val="Texte-Corpsdetexte"/>
        <w:spacing w:before="0" w:after="120"/>
        <w:ind w:left="720"/>
        <w:rPr>
          <w:rFonts w:ascii="Gotham Book" w:eastAsiaTheme="minorHAnsi" w:hAnsi="Gotham Book"/>
          <w:b/>
          <w:bCs/>
          <w:color w:val="000000"/>
          <w:sz w:val="18"/>
          <w:szCs w:val="18"/>
          <w:lang w:eastAsia="ar-SA"/>
        </w:rPr>
      </w:pPr>
    </w:p>
    <w:p w14:paraId="41B118CB" w14:textId="5E89B61D" w:rsidR="009C70D4" w:rsidRPr="00F44664" w:rsidRDefault="009C70D4" w:rsidP="005A0C5A">
      <w:pPr>
        <w:pStyle w:val="Texte-Corpsdetexte"/>
        <w:spacing w:before="0" w:after="120"/>
        <w:ind w:left="720"/>
        <w:rPr>
          <w:rFonts w:ascii="Gotham Book" w:eastAsiaTheme="minorHAnsi" w:hAnsi="Gotham Book"/>
          <w:b/>
          <w:bCs/>
          <w:color w:val="000000"/>
          <w:sz w:val="18"/>
          <w:szCs w:val="18"/>
          <w:lang w:eastAsia="ar-SA"/>
        </w:rPr>
      </w:pPr>
      <w:r w:rsidRPr="00F44664">
        <w:rPr>
          <w:rFonts w:ascii="Gotham Book" w:eastAsiaTheme="minorHAnsi" w:hAnsi="Gotham Book"/>
          <w:b/>
          <w:bCs/>
          <w:color w:val="000000"/>
          <w:sz w:val="18"/>
          <w:szCs w:val="18"/>
          <w:lang w:eastAsia="ar-SA"/>
        </w:rPr>
        <w:lastRenderedPageBreak/>
        <w:t>Etant précisé qu’en application de l’article 4 de l’accord collectif portant modification du périmètre de l’UES CMG SPORTS CLUB nouvellement dénommée MASADA GROUP du 18 mars 2024, la société MASADA GROUP est titulaire d’un mandat pour représenter l’ensemble des sociétés composant l’UES dans ses rapports avec les tiers.</w:t>
      </w:r>
    </w:p>
    <w:p w14:paraId="58FB3404" w14:textId="77777777" w:rsidR="00D02BA1" w:rsidRPr="00F44664" w:rsidRDefault="00D02BA1" w:rsidP="00D02BA1">
      <w:pPr>
        <w:pStyle w:val="Paragraphedeliste"/>
        <w:suppressAutoHyphens/>
        <w:rPr>
          <w:rFonts w:ascii="Gotham Book" w:hAnsi="Gotham Book"/>
          <w:i/>
          <w:iCs/>
          <w:color w:val="000000"/>
          <w:sz w:val="18"/>
          <w:szCs w:val="18"/>
          <w:lang w:val="x-none" w:eastAsia="ar-SA"/>
        </w:rPr>
      </w:pPr>
    </w:p>
    <w:p w14:paraId="0DF17B4F" w14:textId="77777777" w:rsidR="00D02BA1" w:rsidRPr="00F44664" w:rsidRDefault="00D02BA1" w:rsidP="00D02BA1">
      <w:pPr>
        <w:tabs>
          <w:tab w:val="left" w:pos="1985"/>
          <w:tab w:val="left" w:pos="7088"/>
        </w:tabs>
        <w:jc w:val="right"/>
        <w:rPr>
          <w:rFonts w:ascii="Gotham Book" w:hAnsi="Gotham Book"/>
          <w:b/>
          <w:bCs/>
          <w:iCs/>
          <w:smallCaps/>
          <w:sz w:val="18"/>
          <w:szCs w:val="18"/>
        </w:rPr>
      </w:pPr>
      <w:r w:rsidRPr="00F44664">
        <w:rPr>
          <w:rFonts w:ascii="Gotham Book" w:hAnsi="Gotham Book"/>
          <w:b/>
          <w:bCs/>
          <w:iCs/>
          <w:smallCaps/>
          <w:sz w:val="18"/>
          <w:szCs w:val="18"/>
        </w:rPr>
        <w:t>D'une part,</w:t>
      </w:r>
    </w:p>
    <w:p w14:paraId="40BC28E9" w14:textId="77777777" w:rsidR="0012011C" w:rsidRPr="00F44664" w:rsidRDefault="0012011C" w:rsidP="00D02BA1">
      <w:pPr>
        <w:tabs>
          <w:tab w:val="left" w:pos="1985"/>
          <w:tab w:val="left" w:pos="7088"/>
        </w:tabs>
        <w:jc w:val="right"/>
        <w:rPr>
          <w:rFonts w:ascii="Gotham Book" w:hAnsi="Gotham Book"/>
          <w:b/>
          <w:bCs/>
          <w:iCs/>
          <w:smallCaps/>
          <w:sz w:val="18"/>
          <w:szCs w:val="18"/>
        </w:rPr>
      </w:pPr>
    </w:p>
    <w:p w14:paraId="49B7CE87" w14:textId="77777777" w:rsidR="00D02BA1" w:rsidRPr="00F44664" w:rsidRDefault="00D02BA1" w:rsidP="00D02BA1">
      <w:pPr>
        <w:rPr>
          <w:rFonts w:ascii="Gotham Book" w:hAnsi="Gotham Book"/>
          <w:b/>
          <w:bCs/>
          <w:sz w:val="18"/>
          <w:szCs w:val="18"/>
        </w:rPr>
      </w:pPr>
      <w:r w:rsidRPr="00F44664">
        <w:rPr>
          <w:rFonts w:ascii="Gotham Book" w:hAnsi="Gotham Book"/>
          <w:b/>
          <w:bCs/>
          <w:sz w:val="18"/>
          <w:szCs w:val="18"/>
        </w:rPr>
        <w:t>ET :</w:t>
      </w:r>
    </w:p>
    <w:p w14:paraId="3E3A3D03" w14:textId="77777777" w:rsidR="00D02BA1" w:rsidRPr="00F44664" w:rsidRDefault="00D02BA1" w:rsidP="00CB3A5B">
      <w:pPr>
        <w:pStyle w:val="Article"/>
        <w:spacing w:after="0" w:line="240" w:lineRule="auto"/>
        <w:rPr>
          <w:rFonts w:ascii="Gotham Book" w:hAnsi="Gotham Book"/>
          <w:sz w:val="18"/>
          <w:szCs w:val="18"/>
        </w:rPr>
      </w:pPr>
    </w:p>
    <w:p w14:paraId="29CD18BF" w14:textId="503F902D" w:rsidR="002102A8" w:rsidRPr="00F44664" w:rsidRDefault="002102A8" w:rsidP="002102A8">
      <w:pPr>
        <w:pStyle w:val="Paragraphedeliste"/>
        <w:numPr>
          <w:ilvl w:val="0"/>
          <w:numId w:val="3"/>
        </w:numPr>
        <w:rPr>
          <w:rFonts w:ascii="Gotham Book" w:hAnsi="Gotham Book"/>
          <w:b/>
          <w:sz w:val="18"/>
          <w:szCs w:val="18"/>
        </w:rPr>
      </w:pPr>
      <w:r w:rsidRPr="00F44664">
        <w:rPr>
          <w:rFonts w:ascii="Gotham Book" w:hAnsi="Gotham Book"/>
          <w:b/>
          <w:sz w:val="18"/>
          <w:szCs w:val="18"/>
        </w:rPr>
        <w:t xml:space="preserve">L’Organisation Syndicale CFDT, dûment représentée par Madame </w:t>
      </w:r>
      <w:r w:rsidR="004B375A">
        <w:rPr>
          <w:rFonts w:ascii="Gotham Book" w:hAnsi="Gotham Book"/>
          <w:b/>
          <w:sz w:val="18"/>
          <w:szCs w:val="18"/>
        </w:rPr>
        <w:t xml:space="preserve">     </w:t>
      </w:r>
      <w:r w:rsidRPr="00F44664">
        <w:rPr>
          <w:rFonts w:ascii="Gotham Book" w:hAnsi="Gotham Book"/>
          <w:b/>
          <w:sz w:val="18"/>
          <w:szCs w:val="18"/>
        </w:rPr>
        <w:t>, en qualité de Déléguée Syndicale de l’UES,</w:t>
      </w:r>
    </w:p>
    <w:p w14:paraId="622598EC" w14:textId="77777777" w:rsidR="00D44ED2" w:rsidRPr="00F44664" w:rsidRDefault="00D44ED2" w:rsidP="00F945EE">
      <w:pPr>
        <w:pStyle w:val="Paragraphedeliste"/>
        <w:spacing w:after="0" w:line="240" w:lineRule="auto"/>
        <w:ind w:left="777"/>
        <w:rPr>
          <w:rFonts w:ascii="Gotham Book" w:hAnsi="Gotham Book"/>
          <w:b/>
          <w:sz w:val="18"/>
          <w:szCs w:val="18"/>
        </w:rPr>
      </w:pPr>
    </w:p>
    <w:p w14:paraId="5768878D" w14:textId="77777777" w:rsidR="00D44ED2" w:rsidRPr="00F44664" w:rsidRDefault="00D44ED2" w:rsidP="00D44ED2">
      <w:pPr>
        <w:rPr>
          <w:rFonts w:ascii="Gotham Book" w:hAnsi="Gotham Book"/>
          <w:sz w:val="18"/>
          <w:szCs w:val="18"/>
        </w:rPr>
      </w:pPr>
    </w:p>
    <w:p w14:paraId="602502B0" w14:textId="20166B96" w:rsidR="00D44ED2" w:rsidRPr="00F44664" w:rsidRDefault="00D44ED2" w:rsidP="00D44ED2">
      <w:pPr>
        <w:jc w:val="right"/>
        <w:rPr>
          <w:rFonts w:ascii="Gotham Book" w:hAnsi="Gotham Book"/>
          <w:b/>
          <w:bCs/>
          <w:smallCaps/>
          <w:sz w:val="18"/>
          <w:szCs w:val="18"/>
        </w:rPr>
      </w:pPr>
      <w:r w:rsidRPr="00F44664">
        <w:rPr>
          <w:rFonts w:ascii="Gotham Book" w:hAnsi="Gotham Book"/>
          <w:b/>
          <w:bCs/>
          <w:smallCaps/>
          <w:sz w:val="18"/>
          <w:szCs w:val="18"/>
        </w:rPr>
        <w:t>D’autre part</w:t>
      </w:r>
      <w:r w:rsidR="00F945EE" w:rsidRPr="00F44664">
        <w:rPr>
          <w:rFonts w:ascii="Gotham Book" w:hAnsi="Gotham Book"/>
          <w:b/>
          <w:bCs/>
          <w:smallCaps/>
          <w:sz w:val="18"/>
          <w:szCs w:val="18"/>
        </w:rPr>
        <w:t>,</w:t>
      </w:r>
    </w:p>
    <w:p w14:paraId="4BCEAAD5" w14:textId="77777777" w:rsidR="00F44664" w:rsidRDefault="005A0C5A" w:rsidP="00F44664">
      <w:pPr>
        <w:pStyle w:val="Paragraphedeliste"/>
        <w:suppressAutoHyphens/>
        <w:autoSpaceDN w:val="0"/>
        <w:spacing w:after="0" w:line="240" w:lineRule="auto"/>
        <w:ind w:left="284" w:hanging="294"/>
        <w:jc w:val="right"/>
        <w:rPr>
          <w:rFonts w:ascii="Gotham Book" w:hAnsi="Gotham Book"/>
          <w:b/>
          <w:bCs/>
          <w:i/>
          <w:iCs/>
          <w:sz w:val="18"/>
          <w:szCs w:val="18"/>
        </w:rPr>
      </w:pPr>
      <w:r w:rsidRPr="00F44664">
        <w:rPr>
          <w:rFonts w:ascii="Gotham Book" w:hAnsi="Gotham Book"/>
          <w:b/>
          <w:bCs/>
          <w:i/>
          <w:iCs/>
          <w:sz w:val="18"/>
          <w:szCs w:val="18"/>
        </w:rPr>
        <w:t xml:space="preserve">Les signataires étant </w:t>
      </w:r>
      <w:r w:rsidR="00445F48" w:rsidRPr="00F44664">
        <w:rPr>
          <w:rFonts w:ascii="Gotham Book" w:hAnsi="Gotham Book"/>
          <w:b/>
          <w:bCs/>
          <w:i/>
          <w:iCs/>
          <w:sz w:val="18"/>
          <w:szCs w:val="18"/>
        </w:rPr>
        <w:t xml:space="preserve">ci-après </w:t>
      </w:r>
      <w:r w:rsidRPr="00F44664">
        <w:rPr>
          <w:rFonts w:ascii="Gotham Book" w:hAnsi="Gotham Book"/>
          <w:b/>
          <w:bCs/>
          <w:i/>
          <w:iCs/>
          <w:sz w:val="18"/>
          <w:szCs w:val="18"/>
        </w:rPr>
        <w:t>ensemble désignés « les Parties » ou individuellement « une Partie »</w:t>
      </w:r>
    </w:p>
    <w:p w14:paraId="297C4EF5" w14:textId="77777777" w:rsidR="00F44664" w:rsidRDefault="00F44664" w:rsidP="00F44664">
      <w:pPr>
        <w:pStyle w:val="Paragraphedeliste"/>
        <w:suppressAutoHyphens/>
        <w:autoSpaceDN w:val="0"/>
        <w:spacing w:after="0" w:line="240" w:lineRule="auto"/>
        <w:ind w:left="284" w:hanging="294"/>
        <w:jc w:val="right"/>
        <w:rPr>
          <w:rFonts w:ascii="Gotham Book" w:hAnsi="Gotham Book"/>
          <w:b/>
          <w:bCs/>
          <w:i/>
          <w:iCs/>
          <w:sz w:val="18"/>
          <w:szCs w:val="18"/>
        </w:rPr>
      </w:pPr>
    </w:p>
    <w:p w14:paraId="259E5D75" w14:textId="1535EA0D" w:rsidR="00F44664" w:rsidRDefault="00F44664" w:rsidP="00F44664">
      <w:pPr>
        <w:pStyle w:val="Paragraphedeliste"/>
        <w:suppressAutoHyphens/>
        <w:autoSpaceDN w:val="0"/>
        <w:spacing w:after="0" w:line="240" w:lineRule="auto"/>
        <w:ind w:left="284" w:hanging="294"/>
        <w:jc w:val="right"/>
        <w:rPr>
          <w:rFonts w:ascii="Gotham Book" w:hAnsi="Gotham Book"/>
          <w:b/>
          <w:bCs/>
          <w:i/>
          <w:iCs/>
          <w:sz w:val="18"/>
          <w:szCs w:val="18"/>
        </w:rPr>
      </w:pPr>
    </w:p>
    <w:p w14:paraId="5060A760" w14:textId="598A3E88" w:rsidR="00F44664" w:rsidRDefault="00F44664" w:rsidP="00F44664">
      <w:pPr>
        <w:pStyle w:val="Paragraphedeliste"/>
        <w:suppressAutoHyphens/>
        <w:autoSpaceDN w:val="0"/>
        <w:spacing w:after="0" w:line="240" w:lineRule="auto"/>
        <w:ind w:left="284" w:hanging="294"/>
        <w:jc w:val="right"/>
        <w:rPr>
          <w:rFonts w:ascii="Gotham Book" w:hAnsi="Gotham Book"/>
          <w:b/>
          <w:bCs/>
          <w:i/>
          <w:iCs/>
          <w:sz w:val="18"/>
          <w:szCs w:val="18"/>
        </w:rPr>
      </w:pPr>
    </w:p>
    <w:p w14:paraId="278DC4D8" w14:textId="4EEDC7B8" w:rsidR="00F44664" w:rsidRDefault="00F44664" w:rsidP="00F44664">
      <w:pPr>
        <w:pStyle w:val="Paragraphedeliste"/>
        <w:suppressAutoHyphens/>
        <w:autoSpaceDN w:val="0"/>
        <w:spacing w:after="0" w:line="240" w:lineRule="auto"/>
        <w:ind w:left="284" w:hanging="294"/>
        <w:jc w:val="right"/>
        <w:rPr>
          <w:rFonts w:ascii="Gotham Book" w:hAnsi="Gotham Book"/>
          <w:b/>
          <w:bCs/>
          <w:i/>
          <w:iCs/>
          <w:sz w:val="18"/>
          <w:szCs w:val="18"/>
        </w:rPr>
      </w:pPr>
    </w:p>
    <w:p w14:paraId="1313B49D" w14:textId="77777777" w:rsidR="00F44664" w:rsidRDefault="00F44664" w:rsidP="00F44664">
      <w:pPr>
        <w:pStyle w:val="Paragraphedeliste"/>
        <w:suppressAutoHyphens/>
        <w:autoSpaceDN w:val="0"/>
        <w:spacing w:after="0" w:line="240" w:lineRule="auto"/>
        <w:ind w:left="284" w:hanging="294"/>
        <w:jc w:val="right"/>
        <w:rPr>
          <w:rFonts w:ascii="Gotham Book" w:hAnsi="Gotham Book"/>
          <w:b/>
          <w:bCs/>
          <w:i/>
          <w:iCs/>
          <w:sz w:val="18"/>
          <w:szCs w:val="18"/>
        </w:rPr>
      </w:pPr>
    </w:p>
    <w:p w14:paraId="2BF84E32" w14:textId="77777777" w:rsidR="00F44664" w:rsidRDefault="00F44664" w:rsidP="00F44664">
      <w:pPr>
        <w:pStyle w:val="Paragraphedeliste"/>
        <w:suppressAutoHyphens/>
        <w:autoSpaceDN w:val="0"/>
        <w:spacing w:after="0" w:line="240" w:lineRule="auto"/>
        <w:ind w:left="284" w:hanging="294"/>
        <w:jc w:val="right"/>
        <w:rPr>
          <w:rFonts w:ascii="Gotham Book" w:hAnsi="Gotham Book"/>
          <w:b/>
          <w:bCs/>
          <w:i/>
          <w:iCs/>
          <w:sz w:val="18"/>
          <w:szCs w:val="18"/>
        </w:rPr>
      </w:pPr>
    </w:p>
    <w:p w14:paraId="1D75DA77" w14:textId="7CC42FAA" w:rsidR="00D44ED2" w:rsidRPr="00F44664" w:rsidRDefault="00F44664" w:rsidP="00F44664">
      <w:pPr>
        <w:pStyle w:val="Paragraphedeliste"/>
        <w:suppressAutoHyphens/>
        <w:autoSpaceDN w:val="0"/>
        <w:spacing w:after="0" w:line="240" w:lineRule="auto"/>
        <w:ind w:left="284" w:hanging="294"/>
        <w:jc w:val="center"/>
        <w:rPr>
          <w:rFonts w:ascii="Gotham Book" w:hAnsi="Gotham Book"/>
          <w:i/>
          <w:iCs/>
          <w:sz w:val="18"/>
          <w:szCs w:val="18"/>
        </w:rPr>
      </w:pPr>
      <w:r w:rsidRPr="00F44664">
        <w:rPr>
          <w:rFonts w:ascii="Gotham Book" w:hAnsi="Gotham Book"/>
          <w:b/>
          <w:bCs/>
          <w:iCs/>
          <w:sz w:val="18"/>
          <w:szCs w:val="18"/>
          <w:u w:val="single"/>
        </w:rPr>
        <w:t>I</w:t>
      </w:r>
      <w:r w:rsidR="0012011C" w:rsidRPr="00F44664">
        <w:rPr>
          <w:rFonts w:ascii="Gotham Book" w:hAnsi="Gotham Book"/>
          <w:b/>
          <w:bCs/>
          <w:smallCaps/>
          <w:sz w:val="18"/>
          <w:szCs w:val="18"/>
          <w:u w:val="single"/>
        </w:rPr>
        <w:t>L EST PREALABLEMENT EXPOSE</w:t>
      </w:r>
      <w:r w:rsidR="00B43D01">
        <w:rPr>
          <w:rFonts w:ascii="Gotham Book" w:hAnsi="Gotham Book"/>
          <w:b/>
          <w:bCs/>
          <w:smallCaps/>
          <w:sz w:val="18"/>
          <w:szCs w:val="18"/>
          <w:u w:val="single"/>
        </w:rPr>
        <w:t xml:space="preserve"> CE QUI SUIT :</w:t>
      </w:r>
    </w:p>
    <w:bookmarkEnd w:id="0"/>
    <w:p w14:paraId="67D75479" w14:textId="31CC9150" w:rsidR="009C70D4" w:rsidRPr="00F44664" w:rsidRDefault="009C70D4" w:rsidP="009C70D4">
      <w:pPr>
        <w:pStyle w:val="Article"/>
        <w:spacing w:after="0" w:line="240" w:lineRule="auto"/>
        <w:rPr>
          <w:rFonts w:ascii="Gotham Book" w:hAnsi="Gotham Book"/>
          <w:b w:val="0"/>
          <w:bCs w:val="0"/>
          <w:sz w:val="18"/>
          <w:szCs w:val="18"/>
        </w:rPr>
      </w:pPr>
    </w:p>
    <w:p w14:paraId="7261E990" w14:textId="77777777" w:rsidR="00445F48" w:rsidRPr="00F44664" w:rsidRDefault="00445F48" w:rsidP="009C70D4">
      <w:pPr>
        <w:pStyle w:val="Article"/>
        <w:spacing w:after="0" w:line="240" w:lineRule="auto"/>
        <w:rPr>
          <w:rFonts w:ascii="Gotham Book" w:hAnsi="Gotham Book"/>
          <w:b w:val="0"/>
          <w:bCs w:val="0"/>
          <w:sz w:val="18"/>
          <w:szCs w:val="18"/>
        </w:rPr>
      </w:pPr>
    </w:p>
    <w:p w14:paraId="4C4B562A" w14:textId="5D5FC8A5" w:rsidR="007742E1" w:rsidRDefault="003E4783" w:rsidP="007742E1">
      <w:pPr>
        <w:pStyle w:val="Article"/>
        <w:spacing w:after="0" w:line="240" w:lineRule="auto"/>
        <w:rPr>
          <w:rFonts w:ascii="Gotham Book" w:hAnsi="Gotham Book"/>
          <w:b w:val="0"/>
          <w:bCs w:val="0"/>
          <w:sz w:val="18"/>
          <w:szCs w:val="18"/>
        </w:rPr>
      </w:pPr>
      <w:r>
        <w:rPr>
          <w:rFonts w:ascii="Gotham Book" w:hAnsi="Gotham Book"/>
          <w:b w:val="0"/>
          <w:bCs w:val="0"/>
          <w:sz w:val="18"/>
          <w:szCs w:val="18"/>
        </w:rPr>
        <w:t>Conformément aux dispositions</w:t>
      </w:r>
      <w:r w:rsidR="00B43D01">
        <w:rPr>
          <w:rFonts w:ascii="Gotham Book" w:hAnsi="Gotham Book"/>
          <w:b w:val="0"/>
          <w:bCs w:val="0"/>
          <w:sz w:val="18"/>
          <w:szCs w:val="18"/>
        </w:rPr>
        <w:t xml:space="preserve"> des articles</w:t>
      </w:r>
      <w:r w:rsidR="006600D4">
        <w:rPr>
          <w:rFonts w:ascii="Gotham Book" w:hAnsi="Gotham Book"/>
          <w:b w:val="0"/>
          <w:bCs w:val="0"/>
          <w:sz w:val="18"/>
          <w:szCs w:val="18"/>
        </w:rPr>
        <w:t xml:space="preserve"> L.2242-1 et suivant</w:t>
      </w:r>
      <w:r>
        <w:rPr>
          <w:rFonts w:ascii="Gotham Book" w:hAnsi="Gotham Book"/>
          <w:b w:val="0"/>
          <w:bCs w:val="0"/>
          <w:sz w:val="18"/>
          <w:szCs w:val="18"/>
        </w:rPr>
        <w:t>s du Code du travail, les parties à la négociation se sont réunies</w:t>
      </w:r>
      <w:r w:rsidR="00B43D01">
        <w:rPr>
          <w:rFonts w:ascii="Gotham Book" w:hAnsi="Gotham Book"/>
          <w:b w:val="0"/>
          <w:bCs w:val="0"/>
          <w:sz w:val="18"/>
          <w:szCs w:val="18"/>
        </w:rPr>
        <w:t xml:space="preserve"> dans le cadre des Négociations Annuelles Obligatoires (NAO) au cours </w:t>
      </w:r>
      <w:r>
        <w:rPr>
          <w:rFonts w:ascii="Gotham Book" w:hAnsi="Gotham Book"/>
          <w:b w:val="0"/>
          <w:bCs w:val="0"/>
          <w:sz w:val="18"/>
          <w:szCs w:val="18"/>
        </w:rPr>
        <w:t xml:space="preserve">de plusieurs réunions </w:t>
      </w:r>
      <w:r w:rsidR="00B43D01">
        <w:rPr>
          <w:rFonts w:ascii="Gotham Book" w:hAnsi="Gotham Book"/>
          <w:b w:val="0"/>
          <w:bCs w:val="0"/>
          <w:sz w:val="18"/>
          <w:szCs w:val="18"/>
        </w:rPr>
        <w:t>tenues</w:t>
      </w:r>
      <w:r>
        <w:rPr>
          <w:rFonts w:ascii="Gotham Book" w:hAnsi="Gotham Book"/>
          <w:b w:val="0"/>
          <w:bCs w:val="0"/>
          <w:sz w:val="18"/>
          <w:szCs w:val="18"/>
        </w:rPr>
        <w:t xml:space="preserve"> les 29 juillet, </w:t>
      </w:r>
      <w:r w:rsidR="006923CF">
        <w:rPr>
          <w:rFonts w:ascii="Gotham Book" w:hAnsi="Gotham Book"/>
          <w:b w:val="0"/>
          <w:bCs w:val="0"/>
          <w:sz w:val="18"/>
          <w:szCs w:val="18"/>
        </w:rPr>
        <w:t>9 octobre et 23 décembre 2025</w:t>
      </w:r>
      <w:r w:rsidR="006600D4">
        <w:rPr>
          <w:rFonts w:ascii="Gotham Book" w:hAnsi="Gotham Book"/>
          <w:b w:val="0"/>
          <w:bCs w:val="0"/>
          <w:sz w:val="18"/>
          <w:szCs w:val="18"/>
        </w:rPr>
        <w:t>.</w:t>
      </w:r>
    </w:p>
    <w:p w14:paraId="68E84474" w14:textId="03E46604" w:rsidR="006923CF" w:rsidRDefault="006923CF" w:rsidP="007742E1">
      <w:pPr>
        <w:pStyle w:val="Article"/>
        <w:spacing w:after="0" w:line="240" w:lineRule="auto"/>
        <w:rPr>
          <w:rFonts w:ascii="Gotham Book" w:hAnsi="Gotham Book"/>
          <w:b w:val="0"/>
          <w:bCs w:val="0"/>
          <w:sz w:val="18"/>
          <w:szCs w:val="18"/>
        </w:rPr>
      </w:pPr>
    </w:p>
    <w:p w14:paraId="6C2A6138" w14:textId="3F84DF6C" w:rsidR="00DC125A" w:rsidRDefault="00B43D01" w:rsidP="007742E1">
      <w:pPr>
        <w:pStyle w:val="Article"/>
        <w:spacing w:after="0" w:line="240" w:lineRule="auto"/>
        <w:rPr>
          <w:rFonts w:ascii="Gotham Book" w:hAnsi="Gotham Book"/>
          <w:b w:val="0"/>
          <w:bCs w:val="0"/>
          <w:sz w:val="18"/>
          <w:szCs w:val="18"/>
        </w:rPr>
      </w:pPr>
      <w:r>
        <w:rPr>
          <w:rFonts w:ascii="Gotham Book" w:hAnsi="Gotham Book"/>
          <w:b w:val="0"/>
          <w:bCs w:val="0"/>
          <w:sz w:val="18"/>
          <w:szCs w:val="18"/>
        </w:rPr>
        <w:t>Au cours de ces réunions, l</w:t>
      </w:r>
      <w:r w:rsidR="00DC125A">
        <w:rPr>
          <w:rFonts w:ascii="Gotham Book" w:hAnsi="Gotham Book"/>
          <w:b w:val="0"/>
          <w:bCs w:val="0"/>
          <w:sz w:val="18"/>
          <w:szCs w:val="18"/>
        </w:rPr>
        <w:t xml:space="preserve">’organisation syndicale CFDT a </w:t>
      </w:r>
      <w:r>
        <w:rPr>
          <w:rFonts w:ascii="Gotham Book" w:hAnsi="Gotham Book"/>
          <w:b w:val="0"/>
          <w:bCs w:val="0"/>
          <w:sz w:val="18"/>
          <w:szCs w:val="18"/>
        </w:rPr>
        <w:t>formulé notamment les revendications</w:t>
      </w:r>
      <w:r w:rsidR="00DC125A">
        <w:rPr>
          <w:rFonts w:ascii="Gotham Book" w:hAnsi="Gotham Book"/>
          <w:b w:val="0"/>
          <w:bCs w:val="0"/>
          <w:sz w:val="18"/>
          <w:szCs w:val="18"/>
        </w:rPr>
        <w:t xml:space="preserve"> suivantes :</w:t>
      </w:r>
    </w:p>
    <w:p w14:paraId="61B46EB4" w14:textId="2BB2DA28" w:rsidR="00B43D01" w:rsidRPr="00B43D01" w:rsidRDefault="00B43D01" w:rsidP="00B43D01">
      <w:pPr>
        <w:pStyle w:val="Article"/>
        <w:numPr>
          <w:ilvl w:val="0"/>
          <w:numId w:val="21"/>
        </w:numPr>
        <w:spacing w:after="0"/>
        <w:rPr>
          <w:rFonts w:ascii="Gotham Book" w:hAnsi="Gotham Book"/>
          <w:b w:val="0"/>
          <w:sz w:val="18"/>
          <w:szCs w:val="18"/>
        </w:rPr>
      </w:pPr>
      <w:r w:rsidRPr="00B43D01">
        <w:rPr>
          <w:rFonts w:ascii="Gotham Book" w:hAnsi="Gotham Book"/>
          <w:b w:val="0"/>
          <w:sz w:val="18"/>
          <w:szCs w:val="18"/>
        </w:rPr>
        <w:t>La mise en place d’une Prime de Partage de la Valeur (PPV) au bénéfice des salariés des entités Club Maillot, Club Grenelle et IMF,</w:t>
      </w:r>
    </w:p>
    <w:p w14:paraId="6207E626" w14:textId="42B7EC46" w:rsidR="00B43D01" w:rsidRPr="00B43D01" w:rsidRDefault="00B43D01" w:rsidP="00B43D01">
      <w:pPr>
        <w:pStyle w:val="Article"/>
        <w:numPr>
          <w:ilvl w:val="0"/>
          <w:numId w:val="21"/>
        </w:numPr>
        <w:spacing w:after="0"/>
        <w:rPr>
          <w:rFonts w:ascii="Gotham Book" w:hAnsi="Gotham Book"/>
          <w:b w:val="0"/>
          <w:sz w:val="18"/>
          <w:szCs w:val="18"/>
        </w:rPr>
      </w:pPr>
      <w:r w:rsidRPr="00B43D01">
        <w:rPr>
          <w:rFonts w:ascii="Gotham Book" w:hAnsi="Gotham Book"/>
          <w:b w:val="0"/>
          <w:sz w:val="18"/>
          <w:szCs w:val="18"/>
        </w:rPr>
        <w:t xml:space="preserve">La généralisation des majorations </w:t>
      </w:r>
      <w:r w:rsidR="004D7A12" w:rsidRPr="004D7A12">
        <w:rPr>
          <w:rFonts w:ascii="Gotham Book" w:hAnsi="Gotham Book"/>
          <w:b w:val="0"/>
          <w:i/>
          <w:sz w:val="18"/>
          <w:szCs w:val="18"/>
        </w:rPr>
        <w:t>J</w:t>
      </w:r>
      <w:r w:rsidRPr="004D7A12">
        <w:rPr>
          <w:rFonts w:ascii="Gotham Book" w:hAnsi="Gotham Book"/>
          <w:b w:val="0"/>
          <w:i/>
          <w:sz w:val="18"/>
          <w:szCs w:val="18"/>
        </w:rPr>
        <w:t>our férié</w:t>
      </w:r>
      <w:r w:rsidRPr="00B43D01">
        <w:rPr>
          <w:rFonts w:ascii="Gotham Book" w:hAnsi="Gotham Book"/>
          <w:b w:val="0"/>
          <w:sz w:val="18"/>
          <w:szCs w:val="18"/>
        </w:rPr>
        <w:t>, jusqu’alors applicables uniquement aux entités Club Maillot, Club Grenelle, IMF et C</w:t>
      </w:r>
      <w:r w:rsidR="004D7A12">
        <w:rPr>
          <w:rFonts w:ascii="Gotham Book" w:hAnsi="Gotham Book"/>
          <w:b w:val="0"/>
          <w:sz w:val="18"/>
          <w:szCs w:val="18"/>
        </w:rPr>
        <w:t>M</w:t>
      </w:r>
      <w:r w:rsidRPr="00B43D01">
        <w:rPr>
          <w:rFonts w:ascii="Gotham Book" w:hAnsi="Gotham Book"/>
          <w:b w:val="0"/>
          <w:sz w:val="18"/>
          <w:szCs w:val="18"/>
        </w:rPr>
        <w:t>G Sports Club,</w:t>
      </w:r>
    </w:p>
    <w:p w14:paraId="64153C2F" w14:textId="320D07B7" w:rsidR="00B43D01" w:rsidRPr="00B43D01" w:rsidRDefault="00B43D01" w:rsidP="00B43D01">
      <w:pPr>
        <w:pStyle w:val="Article"/>
        <w:numPr>
          <w:ilvl w:val="0"/>
          <w:numId w:val="21"/>
        </w:numPr>
        <w:spacing w:after="0"/>
        <w:rPr>
          <w:rFonts w:ascii="Gotham Book" w:hAnsi="Gotham Book"/>
          <w:b w:val="0"/>
          <w:sz w:val="18"/>
          <w:szCs w:val="18"/>
        </w:rPr>
      </w:pPr>
      <w:r w:rsidRPr="00B43D01">
        <w:rPr>
          <w:rFonts w:ascii="Gotham Book" w:hAnsi="Gotham Book"/>
          <w:b w:val="0"/>
          <w:sz w:val="18"/>
          <w:szCs w:val="18"/>
        </w:rPr>
        <w:t>La généralisation des titres-restaurant, précédemment accordés aux seules entités Black Ken, Ken Club, White Ken et Masada,</w:t>
      </w:r>
    </w:p>
    <w:p w14:paraId="1DB2C4FF" w14:textId="185E35F5" w:rsidR="00B43D01" w:rsidRPr="00B43D01" w:rsidRDefault="004D7A12" w:rsidP="00B43D01">
      <w:pPr>
        <w:pStyle w:val="Article"/>
        <w:numPr>
          <w:ilvl w:val="0"/>
          <w:numId w:val="21"/>
        </w:numPr>
        <w:spacing w:after="0"/>
        <w:rPr>
          <w:rFonts w:ascii="Gotham Book" w:hAnsi="Gotham Book"/>
          <w:b w:val="0"/>
          <w:sz w:val="18"/>
          <w:szCs w:val="18"/>
        </w:rPr>
      </w:pPr>
      <w:r w:rsidRPr="00B43D01">
        <w:rPr>
          <w:rFonts w:ascii="Gotham Book" w:hAnsi="Gotham Book"/>
          <w:b w:val="0"/>
          <w:sz w:val="18"/>
          <w:szCs w:val="18"/>
        </w:rPr>
        <w:t>La</w:t>
      </w:r>
      <w:r w:rsidR="00B43D01" w:rsidRPr="00B43D01">
        <w:rPr>
          <w:rFonts w:ascii="Gotham Book" w:hAnsi="Gotham Book"/>
          <w:b w:val="0"/>
          <w:sz w:val="18"/>
          <w:szCs w:val="18"/>
        </w:rPr>
        <w:t xml:space="preserve"> généralisation des primes liées au chiffre d’affaires </w:t>
      </w:r>
      <w:r w:rsidR="006600D4">
        <w:rPr>
          <w:rFonts w:ascii="Gotham Book" w:hAnsi="Gotham Book"/>
          <w:b w:val="0"/>
          <w:sz w:val="18"/>
          <w:szCs w:val="18"/>
        </w:rPr>
        <w:t>actuellement accordées aux</w:t>
      </w:r>
      <w:r w:rsidR="00B43D01" w:rsidRPr="00B43D01">
        <w:rPr>
          <w:rFonts w:ascii="Gotham Book" w:hAnsi="Gotham Book"/>
          <w:b w:val="0"/>
          <w:sz w:val="18"/>
          <w:szCs w:val="18"/>
        </w:rPr>
        <w:t xml:space="preserve"> </w:t>
      </w:r>
      <w:r w:rsidR="006600D4">
        <w:rPr>
          <w:rFonts w:ascii="Gotham Book" w:hAnsi="Gotham Book"/>
          <w:b w:val="0"/>
          <w:sz w:val="18"/>
          <w:szCs w:val="18"/>
        </w:rPr>
        <w:t xml:space="preserve">personnels d’accueil commercial, pour l’ensemble des salariés </w:t>
      </w:r>
      <w:r w:rsidR="00B43D01" w:rsidRPr="00B43D01">
        <w:rPr>
          <w:rFonts w:ascii="Gotham Book" w:hAnsi="Gotham Book"/>
          <w:b w:val="0"/>
          <w:sz w:val="18"/>
          <w:szCs w:val="18"/>
        </w:rPr>
        <w:t>des entités Club Maillot et Club Grenelle,</w:t>
      </w:r>
    </w:p>
    <w:p w14:paraId="6E3C3005" w14:textId="1AABE52F" w:rsidR="00B43D01" w:rsidRPr="00B43D01" w:rsidRDefault="004D7A12" w:rsidP="00B43D01">
      <w:pPr>
        <w:pStyle w:val="Article"/>
        <w:numPr>
          <w:ilvl w:val="0"/>
          <w:numId w:val="21"/>
        </w:numPr>
        <w:spacing w:after="0"/>
        <w:rPr>
          <w:rFonts w:ascii="Gotham Book" w:hAnsi="Gotham Book"/>
          <w:b w:val="0"/>
          <w:sz w:val="18"/>
          <w:szCs w:val="18"/>
        </w:rPr>
      </w:pPr>
      <w:r w:rsidRPr="00B43D01">
        <w:rPr>
          <w:rFonts w:ascii="Gotham Book" w:hAnsi="Gotham Book"/>
          <w:b w:val="0"/>
          <w:sz w:val="18"/>
          <w:szCs w:val="18"/>
        </w:rPr>
        <w:t>La</w:t>
      </w:r>
      <w:r w:rsidR="00B43D01" w:rsidRPr="00B43D01">
        <w:rPr>
          <w:rFonts w:ascii="Gotham Book" w:hAnsi="Gotham Book"/>
          <w:b w:val="0"/>
          <w:sz w:val="18"/>
          <w:szCs w:val="18"/>
        </w:rPr>
        <w:t xml:space="preserve"> reconnaissance formelle de la possibilité de recours au télétravail pour les postes éligibles.</w:t>
      </w:r>
    </w:p>
    <w:p w14:paraId="7BD64DD1" w14:textId="77777777" w:rsidR="00F91812" w:rsidRPr="00F91812" w:rsidRDefault="00F91812" w:rsidP="00F91812">
      <w:pPr>
        <w:pStyle w:val="Article"/>
        <w:spacing w:after="0" w:line="240" w:lineRule="auto"/>
        <w:ind w:left="720"/>
        <w:rPr>
          <w:rFonts w:ascii="Gotham Book" w:hAnsi="Gotham Book"/>
          <w:b w:val="0"/>
          <w:bCs w:val="0"/>
          <w:sz w:val="18"/>
          <w:szCs w:val="18"/>
        </w:rPr>
      </w:pPr>
    </w:p>
    <w:p w14:paraId="409CB4BA" w14:textId="77777777" w:rsidR="00F91812" w:rsidRDefault="00F91812" w:rsidP="007742E1">
      <w:pPr>
        <w:pStyle w:val="Article"/>
        <w:spacing w:after="0" w:line="240" w:lineRule="auto"/>
        <w:rPr>
          <w:rFonts w:ascii="Gotham Book" w:hAnsi="Gotham Book"/>
          <w:b w:val="0"/>
          <w:bCs w:val="0"/>
          <w:sz w:val="18"/>
          <w:szCs w:val="18"/>
        </w:rPr>
      </w:pPr>
    </w:p>
    <w:p w14:paraId="4F0CCB80" w14:textId="324C9FD6" w:rsidR="006923CF" w:rsidRPr="00F44664" w:rsidRDefault="006923CF" w:rsidP="007742E1">
      <w:pPr>
        <w:pStyle w:val="Article"/>
        <w:spacing w:after="0" w:line="240" w:lineRule="auto"/>
        <w:rPr>
          <w:rFonts w:ascii="Gotham Book" w:hAnsi="Gotham Book"/>
          <w:b w:val="0"/>
          <w:bCs w:val="0"/>
          <w:sz w:val="18"/>
          <w:szCs w:val="18"/>
        </w:rPr>
      </w:pPr>
      <w:r>
        <w:rPr>
          <w:rFonts w:ascii="Gotham Book" w:hAnsi="Gotham Book"/>
          <w:b w:val="0"/>
          <w:bCs w:val="0"/>
          <w:sz w:val="18"/>
          <w:szCs w:val="18"/>
        </w:rPr>
        <w:t>A l’issue de ces réunions, les parties ont abouti au présent accord :</w:t>
      </w:r>
    </w:p>
    <w:p w14:paraId="39314DD3" w14:textId="3777D94A" w:rsidR="00F44664" w:rsidRDefault="00F44664" w:rsidP="009C70D4">
      <w:pPr>
        <w:pStyle w:val="Article"/>
        <w:spacing w:after="0" w:line="240" w:lineRule="auto"/>
        <w:rPr>
          <w:rFonts w:ascii="Gotham Book" w:hAnsi="Gotham Book"/>
          <w:b w:val="0"/>
          <w:bCs w:val="0"/>
          <w:sz w:val="18"/>
          <w:szCs w:val="18"/>
        </w:rPr>
      </w:pPr>
    </w:p>
    <w:p w14:paraId="0BD7C0DB" w14:textId="63108471" w:rsidR="00F44664" w:rsidRDefault="00F44664" w:rsidP="009C70D4">
      <w:pPr>
        <w:pStyle w:val="Article"/>
        <w:spacing w:after="0" w:line="240" w:lineRule="auto"/>
        <w:rPr>
          <w:rFonts w:ascii="Gotham Book" w:hAnsi="Gotham Book"/>
          <w:b w:val="0"/>
          <w:bCs w:val="0"/>
          <w:sz w:val="18"/>
          <w:szCs w:val="18"/>
        </w:rPr>
      </w:pPr>
    </w:p>
    <w:p w14:paraId="66AB7EB1" w14:textId="42A98584" w:rsidR="003B582A" w:rsidRDefault="00C056A3" w:rsidP="009C70D4">
      <w:pPr>
        <w:pStyle w:val="Article"/>
        <w:spacing w:after="0" w:line="240" w:lineRule="auto"/>
        <w:rPr>
          <w:rFonts w:ascii="Gotham Book" w:hAnsi="Gotham Book" w:cstheme="minorBidi"/>
          <w:smallCaps/>
          <w:sz w:val="18"/>
          <w:szCs w:val="18"/>
          <w:u w:val="single"/>
        </w:rPr>
      </w:pPr>
      <w:r>
        <w:rPr>
          <w:rFonts w:ascii="Gotham Book" w:hAnsi="Gotham Book" w:cstheme="minorBidi"/>
          <w:smallCaps/>
          <w:sz w:val="18"/>
          <w:szCs w:val="18"/>
          <w:u w:val="single"/>
        </w:rPr>
        <w:t xml:space="preserve">PREMIERE PARTIE - </w:t>
      </w:r>
      <w:r w:rsidRPr="00C056A3">
        <w:rPr>
          <w:rFonts w:ascii="Gotham Book" w:hAnsi="Gotham Book" w:cstheme="minorBidi"/>
          <w:smallCaps/>
          <w:sz w:val="18"/>
          <w:szCs w:val="18"/>
          <w:u w:val="single"/>
        </w:rPr>
        <w:t>Rémunération, temps de travail et partage de la valeur ajoutée</w:t>
      </w:r>
    </w:p>
    <w:p w14:paraId="7C73E587" w14:textId="77777777" w:rsidR="00C056A3" w:rsidRDefault="00C056A3" w:rsidP="009C70D4">
      <w:pPr>
        <w:pStyle w:val="Article"/>
        <w:spacing w:after="0" w:line="240" w:lineRule="auto"/>
        <w:rPr>
          <w:rFonts w:ascii="Gotham Book" w:hAnsi="Gotham Book"/>
          <w:b w:val="0"/>
          <w:bCs w:val="0"/>
          <w:sz w:val="18"/>
          <w:szCs w:val="18"/>
        </w:rPr>
      </w:pPr>
    </w:p>
    <w:p w14:paraId="7DCF2C39" w14:textId="49247C97" w:rsidR="00B960A1" w:rsidRDefault="00B960A1" w:rsidP="009C70D4">
      <w:pPr>
        <w:pStyle w:val="Article"/>
        <w:spacing w:after="0" w:line="240" w:lineRule="auto"/>
        <w:rPr>
          <w:rFonts w:ascii="Gotham Book" w:hAnsi="Gotham Book"/>
          <w:b w:val="0"/>
          <w:bCs w:val="0"/>
          <w:sz w:val="18"/>
          <w:szCs w:val="18"/>
        </w:rPr>
      </w:pPr>
    </w:p>
    <w:p w14:paraId="48B54EC9" w14:textId="51B64193" w:rsidR="00B158B3" w:rsidRPr="00B81FD9" w:rsidRDefault="003B582A" w:rsidP="009C70D4">
      <w:pPr>
        <w:pStyle w:val="Article"/>
        <w:spacing w:after="0" w:line="240" w:lineRule="auto"/>
        <w:rPr>
          <w:rFonts w:ascii="Gotham Book" w:hAnsi="Gotham Book"/>
          <w:sz w:val="18"/>
          <w:szCs w:val="18"/>
          <w:u w:val="single"/>
        </w:rPr>
      </w:pPr>
      <w:r w:rsidRPr="00B81FD9">
        <w:rPr>
          <w:rFonts w:ascii="Gotham Book" w:hAnsi="Gotham Book"/>
          <w:sz w:val="18"/>
          <w:szCs w:val="18"/>
          <w:u w:val="single"/>
        </w:rPr>
        <w:t>ARTICLE </w:t>
      </w:r>
      <w:r w:rsidR="00B81FD9" w:rsidRPr="00B81FD9">
        <w:rPr>
          <w:rFonts w:ascii="Gotham Book" w:hAnsi="Gotham Book"/>
          <w:sz w:val="18"/>
          <w:szCs w:val="18"/>
          <w:u w:val="single"/>
        </w:rPr>
        <w:t xml:space="preserve">1 </w:t>
      </w:r>
      <w:r w:rsidRPr="00B81FD9">
        <w:rPr>
          <w:rFonts w:ascii="Gotham Book" w:hAnsi="Gotham Book"/>
          <w:sz w:val="18"/>
          <w:szCs w:val="18"/>
          <w:u w:val="single"/>
        </w:rPr>
        <w:t xml:space="preserve">: </w:t>
      </w:r>
      <w:r w:rsidR="00C056A3">
        <w:rPr>
          <w:rFonts w:ascii="Gotham Book" w:hAnsi="Gotham Book"/>
          <w:sz w:val="18"/>
          <w:szCs w:val="18"/>
          <w:u w:val="single"/>
        </w:rPr>
        <w:t>JOURS FERIES TRAVAILLES</w:t>
      </w:r>
    </w:p>
    <w:p w14:paraId="3BB76059" w14:textId="77777777" w:rsidR="003B582A" w:rsidRDefault="003B582A" w:rsidP="009C70D4">
      <w:pPr>
        <w:pStyle w:val="Article"/>
        <w:spacing w:after="0" w:line="240" w:lineRule="auto"/>
        <w:rPr>
          <w:rFonts w:ascii="Gotham Book" w:hAnsi="Gotham Book"/>
          <w:b w:val="0"/>
          <w:bCs w:val="0"/>
          <w:sz w:val="18"/>
          <w:szCs w:val="18"/>
        </w:rPr>
      </w:pPr>
    </w:p>
    <w:p w14:paraId="7D46C5D6" w14:textId="75B1B0D5" w:rsidR="00482F58" w:rsidRPr="004D7A12" w:rsidRDefault="00482F58" w:rsidP="00482F58">
      <w:pPr>
        <w:pStyle w:val="Article"/>
        <w:numPr>
          <w:ilvl w:val="1"/>
          <w:numId w:val="16"/>
        </w:numPr>
        <w:spacing w:after="0" w:line="240" w:lineRule="auto"/>
        <w:rPr>
          <w:rFonts w:ascii="Gotham Book" w:hAnsi="Gotham Book"/>
          <w:b w:val="0"/>
          <w:bCs w:val="0"/>
          <w:sz w:val="18"/>
          <w:szCs w:val="18"/>
          <w:u w:val="single"/>
        </w:rPr>
      </w:pPr>
      <w:r w:rsidRPr="004D7A12">
        <w:rPr>
          <w:rFonts w:ascii="Gotham Book" w:hAnsi="Gotham Book"/>
          <w:b w:val="0"/>
          <w:bCs w:val="0"/>
          <w:sz w:val="18"/>
          <w:szCs w:val="18"/>
          <w:u w:val="single"/>
        </w:rPr>
        <w:t>Eligibilité</w:t>
      </w:r>
      <w:r w:rsidR="004D7A12">
        <w:rPr>
          <w:rFonts w:ascii="Gotham Book" w:hAnsi="Gotham Book"/>
          <w:b w:val="0"/>
          <w:bCs w:val="0"/>
          <w:sz w:val="18"/>
          <w:szCs w:val="18"/>
          <w:u w:val="single"/>
        </w:rPr>
        <w:t xml:space="preserve"> </w:t>
      </w:r>
      <w:r w:rsidR="00C54E6D">
        <w:rPr>
          <w:rFonts w:ascii="Gotham Book" w:hAnsi="Gotham Book"/>
          <w:b w:val="0"/>
          <w:bCs w:val="0"/>
          <w:sz w:val="18"/>
          <w:szCs w:val="18"/>
          <w:u w:val="single"/>
        </w:rPr>
        <w:t>à la majoration</w:t>
      </w:r>
    </w:p>
    <w:p w14:paraId="3358B7CA" w14:textId="77777777" w:rsidR="00482F58" w:rsidRDefault="00482F58" w:rsidP="00482F58">
      <w:pPr>
        <w:pStyle w:val="Article"/>
        <w:spacing w:after="0" w:line="240" w:lineRule="auto"/>
        <w:rPr>
          <w:rFonts w:ascii="Gotham Book" w:hAnsi="Gotham Book"/>
          <w:b w:val="0"/>
          <w:bCs w:val="0"/>
          <w:sz w:val="18"/>
          <w:szCs w:val="18"/>
        </w:rPr>
      </w:pPr>
    </w:p>
    <w:p w14:paraId="2FA8D81C" w14:textId="77777777" w:rsidR="004D7A12" w:rsidRDefault="004D7A12" w:rsidP="004D7A12">
      <w:pPr>
        <w:pStyle w:val="Article"/>
        <w:spacing w:after="0" w:line="240" w:lineRule="auto"/>
        <w:rPr>
          <w:rFonts w:ascii="Gotham Book" w:hAnsi="Gotham Book"/>
          <w:b w:val="0"/>
          <w:bCs w:val="0"/>
          <w:sz w:val="18"/>
          <w:szCs w:val="18"/>
        </w:rPr>
      </w:pPr>
      <w:r w:rsidRPr="004D7A12">
        <w:rPr>
          <w:rFonts w:ascii="Gotham Book" w:hAnsi="Gotham Book"/>
          <w:b w:val="0"/>
          <w:bCs w:val="0"/>
          <w:sz w:val="18"/>
          <w:szCs w:val="18"/>
        </w:rPr>
        <w:t>Pour bénéficier d’une majoration au titre du travail effectué un jour férié, les deux conditions cumulatives suivantes doivent être réunies :</w:t>
      </w:r>
    </w:p>
    <w:p w14:paraId="752D5851" w14:textId="780CB985" w:rsidR="00482F58" w:rsidRDefault="00482F58" w:rsidP="004D7A12">
      <w:pPr>
        <w:pStyle w:val="Article"/>
        <w:numPr>
          <w:ilvl w:val="0"/>
          <w:numId w:val="17"/>
        </w:numPr>
        <w:spacing w:after="0" w:line="240" w:lineRule="auto"/>
        <w:rPr>
          <w:rFonts w:ascii="Gotham Book" w:hAnsi="Gotham Book"/>
          <w:b w:val="0"/>
          <w:bCs w:val="0"/>
          <w:sz w:val="18"/>
          <w:szCs w:val="18"/>
        </w:rPr>
      </w:pPr>
      <w:r>
        <w:rPr>
          <w:rFonts w:ascii="Gotham Book" w:hAnsi="Gotham Book"/>
          <w:b w:val="0"/>
          <w:bCs w:val="0"/>
          <w:sz w:val="18"/>
          <w:szCs w:val="18"/>
        </w:rPr>
        <w:t>L’établissement doit être ouvert le jour férié concerné,</w:t>
      </w:r>
    </w:p>
    <w:p w14:paraId="187467E5" w14:textId="77777777" w:rsidR="00482F58" w:rsidRDefault="00482F58" w:rsidP="00482F58">
      <w:pPr>
        <w:pStyle w:val="Article"/>
        <w:numPr>
          <w:ilvl w:val="0"/>
          <w:numId w:val="17"/>
        </w:numPr>
        <w:spacing w:after="0" w:line="240" w:lineRule="auto"/>
        <w:rPr>
          <w:rFonts w:ascii="Gotham Book" w:hAnsi="Gotham Book"/>
          <w:b w:val="0"/>
          <w:bCs w:val="0"/>
          <w:sz w:val="18"/>
          <w:szCs w:val="18"/>
        </w:rPr>
      </w:pPr>
      <w:r>
        <w:rPr>
          <w:rFonts w:ascii="Gotham Book" w:hAnsi="Gotham Book"/>
          <w:b w:val="0"/>
          <w:bCs w:val="0"/>
          <w:sz w:val="18"/>
          <w:szCs w:val="18"/>
        </w:rPr>
        <w:t>Le salarié doit avoir effectivement travaillé ce jour-là.</w:t>
      </w:r>
    </w:p>
    <w:p w14:paraId="41EE616D" w14:textId="77777777" w:rsidR="00482F58" w:rsidRDefault="00482F58" w:rsidP="00482F58">
      <w:pPr>
        <w:pStyle w:val="Article"/>
        <w:spacing w:after="0" w:line="240" w:lineRule="auto"/>
        <w:rPr>
          <w:rFonts w:ascii="Gotham Book" w:hAnsi="Gotham Book"/>
          <w:b w:val="0"/>
          <w:bCs w:val="0"/>
          <w:sz w:val="18"/>
          <w:szCs w:val="18"/>
        </w:rPr>
      </w:pPr>
    </w:p>
    <w:p w14:paraId="0B9F9F60" w14:textId="478A3105" w:rsidR="00C056A3" w:rsidRPr="004D7A12" w:rsidRDefault="004D7A12" w:rsidP="00FC1721">
      <w:pPr>
        <w:pStyle w:val="Article"/>
        <w:numPr>
          <w:ilvl w:val="1"/>
          <w:numId w:val="18"/>
        </w:numPr>
        <w:spacing w:after="0" w:line="240" w:lineRule="auto"/>
        <w:rPr>
          <w:rFonts w:ascii="Gotham Book" w:hAnsi="Gotham Book"/>
          <w:b w:val="0"/>
          <w:bCs w:val="0"/>
          <w:sz w:val="18"/>
          <w:szCs w:val="18"/>
        </w:rPr>
      </w:pPr>
      <w:r w:rsidRPr="004D7A12">
        <w:rPr>
          <w:rFonts w:ascii="Gotham Book" w:hAnsi="Gotham Book"/>
          <w:b w:val="0"/>
          <w:bCs w:val="0"/>
          <w:sz w:val="18"/>
          <w:szCs w:val="18"/>
          <w:u w:val="single"/>
        </w:rPr>
        <w:lastRenderedPageBreak/>
        <w:t>Taux de m</w:t>
      </w:r>
      <w:r w:rsidR="00482F58" w:rsidRPr="004D7A12">
        <w:rPr>
          <w:rFonts w:ascii="Gotham Book" w:hAnsi="Gotham Book"/>
          <w:b w:val="0"/>
          <w:bCs w:val="0"/>
          <w:sz w:val="18"/>
          <w:szCs w:val="18"/>
          <w:u w:val="single"/>
        </w:rPr>
        <w:t>ajorations</w:t>
      </w:r>
    </w:p>
    <w:p w14:paraId="1B8770B3" w14:textId="609CB7BE" w:rsidR="004D7A12" w:rsidRDefault="004D7A12" w:rsidP="004D7A12">
      <w:pPr>
        <w:pStyle w:val="Article"/>
        <w:spacing w:after="0" w:line="240" w:lineRule="auto"/>
        <w:rPr>
          <w:rFonts w:ascii="Gotham Book" w:hAnsi="Gotham Book"/>
          <w:b w:val="0"/>
          <w:bCs w:val="0"/>
          <w:sz w:val="18"/>
          <w:szCs w:val="18"/>
          <w:u w:val="single"/>
        </w:rPr>
      </w:pPr>
    </w:p>
    <w:p w14:paraId="7741D7C0" w14:textId="07C46BD0" w:rsidR="004D7A12" w:rsidRDefault="004D7A12" w:rsidP="004D7A12">
      <w:pPr>
        <w:pStyle w:val="Article"/>
        <w:spacing w:after="0" w:line="240" w:lineRule="auto"/>
        <w:rPr>
          <w:rFonts w:ascii="Gotham Book" w:hAnsi="Gotham Book"/>
          <w:b w:val="0"/>
          <w:bCs w:val="0"/>
          <w:sz w:val="18"/>
          <w:szCs w:val="18"/>
        </w:rPr>
      </w:pPr>
      <w:r>
        <w:rPr>
          <w:rFonts w:ascii="Gotham Book" w:hAnsi="Gotham Book"/>
          <w:b w:val="0"/>
          <w:bCs w:val="0"/>
          <w:sz w:val="18"/>
          <w:szCs w:val="18"/>
        </w:rPr>
        <w:t xml:space="preserve">Les majorations applicables sont les suivantes : </w:t>
      </w:r>
    </w:p>
    <w:p w14:paraId="1568CB27" w14:textId="77777777" w:rsidR="004D7A12" w:rsidRPr="004D7A12" w:rsidRDefault="004D7A12" w:rsidP="004D7A12">
      <w:pPr>
        <w:pStyle w:val="Article"/>
        <w:spacing w:after="0" w:line="240" w:lineRule="auto"/>
        <w:rPr>
          <w:rFonts w:ascii="Gotham Book" w:hAnsi="Gotham Book"/>
          <w:b w:val="0"/>
          <w:bCs w:val="0"/>
          <w:sz w:val="18"/>
          <w:szCs w:val="18"/>
        </w:rPr>
      </w:pPr>
    </w:p>
    <w:tbl>
      <w:tblPr>
        <w:tblStyle w:val="Grilledutableau"/>
        <w:tblW w:w="0" w:type="auto"/>
        <w:jc w:val="center"/>
        <w:tblLook w:val="04A0" w:firstRow="1" w:lastRow="0" w:firstColumn="1" w:lastColumn="0" w:noHBand="0" w:noVBand="1"/>
      </w:tblPr>
      <w:tblGrid>
        <w:gridCol w:w="3256"/>
        <w:gridCol w:w="3402"/>
      </w:tblGrid>
      <w:tr w:rsidR="00C056A3" w14:paraId="7B4A3D2A" w14:textId="77777777" w:rsidTr="00616C14">
        <w:trPr>
          <w:jc w:val="center"/>
        </w:trPr>
        <w:tc>
          <w:tcPr>
            <w:tcW w:w="3256" w:type="dxa"/>
          </w:tcPr>
          <w:p w14:paraId="6EFBEF08" w14:textId="5EA3A854" w:rsidR="00C056A3" w:rsidRDefault="00C056A3" w:rsidP="00482F58">
            <w:pPr>
              <w:pStyle w:val="Article"/>
              <w:spacing w:line="240" w:lineRule="auto"/>
              <w:jc w:val="center"/>
              <w:rPr>
                <w:rFonts w:ascii="Gotham Book" w:hAnsi="Gotham Book"/>
                <w:sz w:val="18"/>
                <w:szCs w:val="18"/>
              </w:rPr>
            </w:pPr>
            <w:r>
              <w:rPr>
                <w:rFonts w:ascii="Gotham Book" w:hAnsi="Gotham Book"/>
                <w:sz w:val="18"/>
                <w:szCs w:val="18"/>
              </w:rPr>
              <w:t xml:space="preserve">Majoration </w:t>
            </w:r>
            <w:r w:rsidR="004D7A12">
              <w:rPr>
                <w:rFonts w:ascii="Gotham Book" w:hAnsi="Gotham Book"/>
                <w:sz w:val="18"/>
                <w:szCs w:val="18"/>
              </w:rPr>
              <w:t>de</w:t>
            </w:r>
            <w:r w:rsidR="00482F58">
              <w:rPr>
                <w:rFonts w:ascii="Gotham Book" w:hAnsi="Gotham Book"/>
                <w:sz w:val="18"/>
                <w:szCs w:val="18"/>
              </w:rPr>
              <w:t xml:space="preserve"> 100%</w:t>
            </w:r>
          </w:p>
        </w:tc>
        <w:tc>
          <w:tcPr>
            <w:tcW w:w="3402" w:type="dxa"/>
          </w:tcPr>
          <w:p w14:paraId="520DED02" w14:textId="73A661E9" w:rsidR="00C056A3" w:rsidRDefault="00482F58" w:rsidP="004D7A12">
            <w:pPr>
              <w:pStyle w:val="Article"/>
              <w:spacing w:line="240" w:lineRule="auto"/>
              <w:jc w:val="center"/>
              <w:rPr>
                <w:rFonts w:ascii="Gotham Book" w:hAnsi="Gotham Book"/>
                <w:sz w:val="18"/>
                <w:szCs w:val="18"/>
              </w:rPr>
            </w:pPr>
            <w:r>
              <w:rPr>
                <w:rFonts w:ascii="Gotham Book" w:hAnsi="Gotham Book"/>
                <w:sz w:val="18"/>
                <w:szCs w:val="18"/>
              </w:rPr>
              <w:t xml:space="preserve">Majoration </w:t>
            </w:r>
            <w:r w:rsidR="004D7A12">
              <w:rPr>
                <w:rFonts w:ascii="Gotham Book" w:hAnsi="Gotham Book"/>
                <w:sz w:val="18"/>
                <w:szCs w:val="18"/>
              </w:rPr>
              <w:t>de</w:t>
            </w:r>
            <w:r>
              <w:rPr>
                <w:rFonts w:ascii="Gotham Book" w:hAnsi="Gotham Book"/>
                <w:sz w:val="18"/>
                <w:szCs w:val="18"/>
              </w:rPr>
              <w:t xml:space="preserve"> 50%</w:t>
            </w:r>
          </w:p>
        </w:tc>
      </w:tr>
      <w:tr w:rsidR="00C056A3" w14:paraId="07487AB0" w14:textId="77777777" w:rsidTr="00616C14">
        <w:trPr>
          <w:jc w:val="center"/>
        </w:trPr>
        <w:tc>
          <w:tcPr>
            <w:tcW w:w="3256" w:type="dxa"/>
          </w:tcPr>
          <w:p w14:paraId="21854A78" w14:textId="77777777" w:rsidR="00C056A3" w:rsidRPr="00482F58" w:rsidRDefault="00482F58" w:rsidP="00482F58">
            <w:pPr>
              <w:pStyle w:val="Article"/>
              <w:numPr>
                <w:ilvl w:val="0"/>
                <w:numId w:val="15"/>
              </w:numPr>
              <w:spacing w:line="240" w:lineRule="auto"/>
              <w:rPr>
                <w:rFonts w:ascii="Gotham Book" w:hAnsi="Gotham Book"/>
                <w:b w:val="0"/>
                <w:sz w:val="18"/>
                <w:szCs w:val="18"/>
              </w:rPr>
            </w:pPr>
            <w:r w:rsidRPr="00482F58">
              <w:rPr>
                <w:rFonts w:ascii="Gotham Book" w:hAnsi="Gotham Book"/>
                <w:b w:val="0"/>
                <w:sz w:val="18"/>
                <w:szCs w:val="18"/>
              </w:rPr>
              <w:t>1</w:t>
            </w:r>
            <w:r w:rsidRPr="00482F58">
              <w:rPr>
                <w:rFonts w:ascii="Gotham Book" w:hAnsi="Gotham Book"/>
                <w:b w:val="0"/>
                <w:sz w:val="18"/>
                <w:szCs w:val="18"/>
                <w:vertAlign w:val="superscript"/>
              </w:rPr>
              <w:t>er</w:t>
            </w:r>
            <w:r w:rsidRPr="00482F58">
              <w:rPr>
                <w:rFonts w:ascii="Gotham Book" w:hAnsi="Gotham Book"/>
                <w:b w:val="0"/>
                <w:sz w:val="18"/>
                <w:szCs w:val="18"/>
              </w:rPr>
              <w:t xml:space="preserve"> janvier (Jour de l’An)</w:t>
            </w:r>
          </w:p>
          <w:p w14:paraId="07DDADBB" w14:textId="77777777" w:rsidR="00482F58" w:rsidRPr="00482F58" w:rsidRDefault="00482F58" w:rsidP="00482F58">
            <w:pPr>
              <w:pStyle w:val="Article"/>
              <w:numPr>
                <w:ilvl w:val="0"/>
                <w:numId w:val="15"/>
              </w:numPr>
              <w:spacing w:line="240" w:lineRule="auto"/>
              <w:rPr>
                <w:rFonts w:ascii="Gotham Book" w:hAnsi="Gotham Book"/>
                <w:b w:val="0"/>
                <w:sz w:val="18"/>
                <w:szCs w:val="18"/>
              </w:rPr>
            </w:pPr>
            <w:r w:rsidRPr="00482F58">
              <w:rPr>
                <w:rFonts w:ascii="Gotham Book" w:hAnsi="Gotham Book"/>
                <w:b w:val="0"/>
                <w:sz w:val="18"/>
                <w:szCs w:val="18"/>
              </w:rPr>
              <w:t>14 juillet (Fête nationale)</w:t>
            </w:r>
          </w:p>
          <w:p w14:paraId="57171E3A" w14:textId="77777777" w:rsidR="00482F58" w:rsidRPr="00482F58" w:rsidRDefault="00482F58" w:rsidP="00482F58">
            <w:pPr>
              <w:pStyle w:val="Article"/>
              <w:numPr>
                <w:ilvl w:val="0"/>
                <w:numId w:val="15"/>
              </w:numPr>
              <w:spacing w:line="240" w:lineRule="auto"/>
              <w:rPr>
                <w:rFonts w:ascii="Gotham Book" w:hAnsi="Gotham Book"/>
                <w:b w:val="0"/>
                <w:sz w:val="18"/>
                <w:szCs w:val="18"/>
              </w:rPr>
            </w:pPr>
            <w:r w:rsidRPr="00482F58">
              <w:rPr>
                <w:rFonts w:ascii="Gotham Book" w:hAnsi="Gotham Book"/>
                <w:b w:val="0"/>
                <w:sz w:val="18"/>
                <w:szCs w:val="18"/>
              </w:rPr>
              <w:t>15 août (Assomption)</w:t>
            </w:r>
          </w:p>
          <w:p w14:paraId="6A19737C" w14:textId="12887F7A" w:rsidR="00482F58" w:rsidRDefault="00482F58" w:rsidP="00482F58">
            <w:pPr>
              <w:pStyle w:val="Article"/>
              <w:numPr>
                <w:ilvl w:val="0"/>
                <w:numId w:val="15"/>
              </w:numPr>
              <w:spacing w:line="240" w:lineRule="auto"/>
              <w:rPr>
                <w:rFonts w:ascii="Gotham Book" w:hAnsi="Gotham Book"/>
                <w:sz w:val="18"/>
                <w:szCs w:val="18"/>
              </w:rPr>
            </w:pPr>
            <w:r w:rsidRPr="00482F58">
              <w:rPr>
                <w:rFonts w:ascii="Gotham Book" w:hAnsi="Gotham Book"/>
                <w:b w:val="0"/>
                <w:sz w:val="18"/>
                <w:szCs w:val="18"/>
              </w:rPr>
              <w:t>25 décembre (Noël)</w:t>
            </w:r>
          </w:p>
        </w:tc>
        <w:tc>
          <w:tcPr>
            <w:tcW w:w="3402" w:type="dxa"/>
          </w:tcPr>
          <w:p w14:paraId="54B0396D" w14:textId="77777777" w:rsidR="00C056A3" w:rsidRPr="00482F58" w:rsidRDefault="00482F58" w:rsidP="00482F58">
            <w:pPr>
              <w:pStyle w:val="Article"/>
              <w:numPr>
                <w:ilvl w:val="0"/>
                <w:numId w:val="15"/>
              </w:numPr>
              <w:spacing w:line="240" w:lineRule="auto"/>
              <w:rPr>
                <w:rFonts w:ascii="Gotham Book" w:hAnsi="Gotham Book"/>
                <w:b w:val="0"/>
                <w:sz w:val="18"/>
                <w:szCs w:val="18"/>
              </w:rPr>
            </w:pPr>
            <w:r w:rsidRPr="00482F58">
              <w:rPr>
                <w:rFonts w:ascii="Gotham Book" w:hAnsi="Gotham Book"/>
                <w:b w:val="0"/>
                <w:sz w:val="18"/>
                <w:szCs w:val="18"/>
              </w:rPr>
              <w:t>Lundi de Pâques</w:t>
            </w:r>
          </w:p>
          <w:p w14:paraId="0FDA4BD3" w14:textId="77777777" w:rsidR="00482F58" w:rsidRPr="00482F58" w:rsidRDefault="00482F58" w:rsidP="00482F58">
            <w:pPr>
              <w:pStyle w:val="Article"/>
              <w:numPr>
                <w:ilvl w:val="0"/>
                <w:numId w:val="15"/>
              </w:numPr>
              <w:spacing w:line="240" w:lineRule="auto"/>
              <w:rPr>
                <w:rFonts w:ascii="Gotham Book" w:hAnsi="Gotham Book"/>
                <w:b w:val="0"/>
                <w:sz w:val="18"/>
                <w:szCs w:val="18"/>
              </w:rPr>
            </w:pPr>
            <w:r w:rsidRPr="00482F58">
              <w:rPr>
                <w:rFonts w:ascii="Gotham Book" w:hAnsi="Gotham Book"/>
                <w:b w:val="0"/>
                <w:sz w:val="18"/>
                <w:szCs w:val="18"/>
              </w:rPr>
              <w:t>8 mai (Victoire 1945)</w:t>
            </w:r>
          </w:p>
          <w:p w14:paraId="2ED19C55" w14:textId="77777777" w:rsidR="00482F58" w:rsidRPr="00482F58" w:rsidRDefault="00482F58" w:rsidP="00482F58">
            <w:pPr>
              <w:pStyle w:val="Article"/>
              <w:numPr>
                <w:ilvl w:val="0"/>
                <w:numId w:val="15"/>
              </w:numPr>
              <w:spacing w:line="240" w:lineRule="auto"/>
              <w:rPr>
                <w:rFonts w:ascii="Gotham Book" w:hAnsi="Gotham Book"/>
                <w:b w:val="0"/>
                <w:sz w:val="18"/>
                <w:szCs w:val="18"/>
              </w:rPr>
            </w:pPr>
            <w:r w:rsidRPr="00482F58">
              <w:rPr>
                <w:rFonts w:ascii="Gotham Book" w:hAnsi="Gotham Book"/>
                <w:b w:val="0"/>
                <w:sz w:val="18"/>
                <w:szCs w:val="18"/>
              </w:rPr>
              <w:t>Ascension</w:t>
            </w:r>
          </w:p>
          <w:p w14:paraId="311FE12A" w14:textId="77777777" w:rsidR="00482F58" w:rsidRPr="00482F58" w:rsidRDefault="00482F58" w:rsidP="00482F58">
            <w:pPr>
              <w:pStyle w:val="Article"/>
              <w:numPr>
                <w:ilvl w:val="0"/>
                <w:numId w:val="15"/>
              </w:numPr>
              <w:spacing w:line="240" w:lineRule="auto"/>
              <w:rPr>
                <w:rFonts w:ascii="Gotham Book" w:hAnsi="Gotham Book"/>
                <w:b w:val="0"/>
                <w:sz w:val="18"/>
                <w:szCs w:val="18"/>
              </w:rPr>
            </w:pPr>
            <w:r w:rsidRPr="00482F58">
              <w:rPr>
                <w:rFonts w:ascii="Gotham Book" w:hAnsi="Gotham Book"/>
                <w:b w:val="0"/>
                <w:sz w:val="18"/>
                <w:szCs w:val="18"/>
              </w:rPr>
              <w:t>1</w:t>
            </w:r>
            <w:r w:rsidRPr="00482F58">
              <w:rPr>
                <w:rFonts w:ascii="Gotham Book" w:hAnsi="Gotham Book"/>
                <w:b w:val="0"/>
                <w:sz w:val="18"/>
                <w:szCs w:val="18"/>
                <w:vertAlign w:val="superscript"/>
              </w:rPr>
              <w:t>er</w:t>
            </w:r>
            <w:r w:rsidRPr="00482F58">
              <w:rPr>
                <w:rFonts w:ascii="Gotham Book" w:hAnsi="Gotham Book"/>
                <w:b w:val="0"/>
                <w:sz w:val="18"/>
                <w:szCs w:val="18"/>
              </w:rPr>
              <w:t xml:space="preserve"> novembre (Toussaint)</w:t>
            </w:r>
          </w:p>
          <w:p w14:paraId="6D70465E" w14:textId="15BD0698" w:rsidR="00482F58" w:rsidRDefault="00482F58" w:rsidP="00482F58">
            <w:pPr>
              <w:pStyle w:val="Article"/>
              <w:numPr>
                <w:ilvl w:val="0"/>
                <w:numId w:val="15"/>
              </w:numPr>
              <w:spacing w:line="240" w:lineRule="auto"/>
              <w:rPr>
                <w:rFonts w:ascii="Gotham Book" w:hAnsi="Gotham Book"/>
                <w:sz w:val="18"/>
                <w:szCs w:val="18"/>
              </w:rPr>
            </w:pPr>
            <w:r w:rsidRPr="00482F58">
              <w:rPr>
                <w:rFonts w:ascii="Gotham Book" w:hAnsi="Gotham Book"/>
                <w:b w:val="0"/>
                <w:sz w:val="18"/>
                <w:szCs w:val="18"/>
              </w:rPr>
              <w:t>11 novembre (Armistice)</w:t>
            </w:r>
          </w:p>
        </w:tc>
      </w:tr>
    </w:tbl>
    <w:p w14:paraId="525D9EF6" w14:textId="77777777" w:rsidR="00C056A3" w:rsidRPr="006C5885" w:rsidRDefault="00C056A3" w:rsidP="006C5885">
      <w:pPr>
        <w:pStyle w:val="Article"/>
        <w:spacing w:after="0" w:line="240" w:lineRule="auto"/>
        <w:rPr>
          <w:rFonts w:ascii="Gotham Book" w:hAnsi="Gotham Book"/>
          <w:sz w:val="18"/>
          <w:szCs w:val="18"/>
        </w:rPr>
      </w:pPr>
    </w:p>
    <w:p w14:paraId="56487F50" w14:textId="0114ECBE" w:rsidR="007742E1" w:rsidRPr="00F44664" w:rsidRDefault="007742E1" w:rsidP="009C70D4">
      <w:pPr>
        <w:pStyle w:val="Article"/>
        <w:spacing w:after="0" w:line="240" w:lineRule="auto"/>
        <w:rPr>
          <w:rFonts w:ascii="Gotham Book" w:hAnsi="Gotham Book"/>
          <w:b w:val="0"/>
          <w:bCs w:val="0"/>
          <w:sz w:val="18"/>
          <w:szCs w:val="18"/>
        </w:rPr>
      </w:pPr>
    </w:p>
    <w:p w14:paraId="556B0F1E" w14:textId="2754226C" w:rsidR="00F945EE" w:rsidRPr="004D7A12" w:rsidRDefault="00F91812" w:rsidP="00F91812">
      <w:pPr>
        <w:pStyle w:val="Article"/>
        <w:numPr>
          <w:ilvl w:val="1"/>
          <w:numId w:val="18"/>
        </w:numPr>
        <w:spacing w:after="0" w:line="240" w:lineRule="auto"/>
        <w:rPr>
          <w:rFonts w:ascii="Gotham Book" w:hAnsi="Gotham Book"/>
          <w:b w:val="0"/>
          <w:bCs w:val="0"/>
          <w:sz w:val="18"/>
          <w:szCs w:val="18"/>
          <w:u w:val="single"/>
        </w:rPr>
      </w:pPr>
      <w:r w:rsidRPr="004D7A12">
        <w:rPr>
          <w:rFonts w:ascii="Gotham Book" w:hAnsi="Gotham Book"/>
          <w:b w:val="0"/>
          <w:bCs w:val="0"/>
          <w:sz w:val="18"/>
          <w:szCs w:val="18"/>
          <w:u w:val="single"/>
        </w:rPr>
        <w:t>Cas particulier de la Journée de solidarité</w:t>
      </w:r>
    </w:p>
    <w:p w14:paraId="61B93F08" w14:textId="6BF65177" w:rsidR="00F91812" w:rsidRDefault="00F91812" w:rsidP="00F91812">
      <w:pPr>
        <w:pStyle w:val="Article"/>
        <w:spacing w:after="0" w:line="240" w:lineRule="auto"/>
        <w:rPr>
          <w:rFonts w:ascii="Gotham Book" w:hAnsi="Gotham Book"/>
          <w:b w:val="0"/>
          <w:bCs w:val="0"/>
          <w:sz w:val="18"/>
          <w:szCs w:val="18"/>
        </w:rPr>
      </w:pPr>
    </w:p>
    <w:p w14:paraId="63A03552" w14:textId="408FB84E" w:rsidR="00F91812" w:rsidRDefault="00F91812" w:rsidP="00F91812">
      <w:pPr>
        <w:pStyle w:val="Article"/>
        <w:spacing w:after="0" w:line="240" w:lineRule="auto"/>
        <w:rPr>
          <w:rFonts w:ascii="Gotham Book" w:hAnsi="Gotham Book"/>
          <w:b w:val="0"/>
          <w:bCs w:val="0"/>
          <w:sz w:val="18"/>
          <w:szCs w:val="18"/>
        </w:rPr>
      </w:pPr>
      <w:r>
        <w:rPr>
          <w:rFonts w:ascii="Gotham Book" w:hAnsi="Gotham Book"/>
          <w:b w:val="0"/>
          <w:bCs w:val="0"/>
          <w:sz w:val="18"/>
          <w:szCs w:val="18"/>
        </w:rPr>
        <w:t xml:space="preserve">La journée de solidarité est fixée au </w:t>
      </w:r>
      <w:r w:rsidRPr="004D7A12">
        <w:rPr>
          <w:rFonts w:ascii="Gotham Book" w:hAnsi="Gotham Book"/>
          <w:bCs w:val="0"/>
          <w:sz w:val="18"/>
          <w:szCs w:val="18"/>
        </w:rPr>
        <w:t>Lundi de Pentecôte</w:t>
      </w:r>
      <w:r>
        <w:rPr>
          <w:rFonts w:ascii="Gotham Book" w:hAnsi="Gotham Book"/>
          <w:b w:val="0"/>
          <w:bCs w:val="0"/>
          <w:sz w:val="18"/>
          <w:szCs w:val="18"/>
        </w:rPr>
        <w:t xml:space="preserve">. </w:t>
      </w:r>
    </w:p>
    <w:p w14:paraId="4CB20B43" w14:textId="5CCF791B" w:rsidR="00F91812" w:rsidRDefault="00F91812" w:rsidP="00F91812">
      <w:pPr>
        <w:pStyle w:val="Article"/>
        <w:spacing w:after="0" w:line="240" w:lineRule="auto"/>
        <w:rPr>
          <w:rFonts w:ascii="Gotham Book" w:hAnsi="Gotham Book"/>
          <w:b w:val="0"/>
          <w:bCs w:val="0"/>
          <w:sz w:val="18"/>
          <w:szCs w:val="18"/>
        </w:rPr>
      </w:pPr>
    </w:p>
    <w:p w14:paraId="11D85B43" w14:textId="6CD54322" w:rsidR="004D7A12" w:rsidRDefault="004D7A12" w:rsidP="004D7A12">
      <w:pPr>
        <w:pStyle w:val="Article"/>
        <w:spacing w:after="0"/>
        <w:rPr>
          <w:rFonts w:ascii="Gotham Book" w:hAnsi="Gotham Book"/>
          <w:b w:val="0"/>
          <w:sz w:val="18"/>
          <w:szCs w:val="18"/>
        </w:rPr>
      </w:pPr>
      <w:r w:rsidRPr="004D7A12">
        <w:rPr>
          <w:rFonts w:ascii="Gotham Book" w:hAnsi="Gotham Book"/>
          <w:b w:val="0"/>
          <w:sz w:val="18"/>
          <w:szCs w:val="18"/>
        </w:rPr>
        <w:t>Aucune majoration ne sera versée au titre du travail effectué ce jour-là.</w:t>
      </w:r>
      <w:r w:rsidRPr="004D7A12">
        <w:rPr>
          <w:rFonts w:ascii="Gotham Book" w:hAnsi="Gotham Book"/>
          <w:b w:val="0"/>
          <w:sz w:val="18"/>
          <w:szCs w:val="18"/>
        </w:rPr>
        <w:br/>
        <w:t>Toutefois, cette journée est considérée comme offerte, en ce sens qu’aucune contribution supplémentaire ne sera demandée aux salariés.</w:t>
      </w:r>
    </w:p>
    <w:p w14:paraId="4C7D4ECF" w14:textId="77777777" w:rsidR="004D7A12" w:rsidRPr="004D7A12" w:rsidRDefault="004D7A12" w:rsidP="004D7A12">
      <w:pPr>
        <w:pStyle w:val="Article"/>
        <w:spacing w:after="0"/>
        <w:rPr>
          <w:rFonts w:ascii="Gotham Book" w:hAnsi="Gotham Book"/>
          <w:b w:val="0"/>
          <w:sz w:val="18"/>
          <w:szCs w:val="18"/>
        </w:rPr>
      </w:pPr>
    </w:p>
    <w:p w14:paraId="6EEB09FF" w14:textId="216E306A" w:rsidR="004D7A12" w:rsidRDefault="004D7A12" w:rsidP="004D7A12">
      <w:pPr>
        <w:pStyle w:val="Article"/>
        <w:spacing w:after="0"/>
        <w:rPr>
          <w:rFonts w:ascii="Gotham Book" w:hAnsi="Gotham Book"/>
          <w:b w:val="0"/>
          <w:sz w:val="18"/>
          <w:szCs w:val="18"/>
        </w:rPr>
      </w:pPr>
      <w:r w:rsidRPr="004D7A12">
        <w:rPr>
          <w:rFonts w:ascii="Gotham Book" w:hAnsi="Gotham Book"/>
          <w:b w:val="0"/>
          <w:sz w:val="18"/>
          <w:szCs w:val="18"/>
        </w:rPr>
        <w:t>Les présentes dispositions se substituent à toute disposition antérieure relative aux jours fériés, dès lors qu’elles sont plus favorables aux salariés.</w:t>
      </w:r>
    </w:p>
    <w:p w14:paraId="1B4425C1" w14:textId="77777777" w:rsidR="004D7A12" w:rsidRPr="004D7A12" w:rsidRDefault="004D7A12" w:rsidP="004D7A12">
      <w:pPr>
        <w:pStyle w:val="Article"/>
        <w:spacing w:after="0"/>
        <w:rPr>
          <w:rFonts w:ascii="Gotham Book" w:hAnsi="Gotham Book"/>
          <w:b w:val="0"/>
          <w:sz w:val="18"/>
          <w:szCs w:val="18"/>
        </w:rPr>
      </w:pPr>
    </w:p>
    <w:p w14:paraId="02C257E8" w14:textId="77777777" w:rsidR="00F91812" w:rsidRPr="00F44664" w:rsidRDefault="00F91812" w:rsidP="00F91812">
      <w:pPr>
        <w:pStyle w:val="Article"/>
        <w:spacing w:after="0" w:line="240" w:lineRule="auto"/>
        <w:rPr>
          <w:rFonts w:ascii="Gotham Book" w:hAnsi="Gotham Book"/>
          <w:b w:val="0"/>
          <w:bCs w:val="0"/>
          <w:sz w:val="18"/>
          <w:szCs w:val="18"/>
        </w:rPr>
      </w:pPr>
    </w:p>
    <w:p w14:paraId="200E3DDC" w14:textId="5D72473C" w:rsidR="00CB3A5B" w:rsidRPr="00F44664" w:rsidRDefault="00155E68" w:rsidP="008A76B0">
      <w:pPr>
        <w:pStyle w:val="Article"/>
        <w:spacing w:after="0" w:line="240" w:lineRule="auto"/>
        <w:rPr>
          <w:rFonts w:ascii="Gotham Book" w:hAnsi="Gotham Book"/>
          <w:sz w:val="18"/>
          <w:szCs w:val="18"/>
          <w:u w:val="single"/>
        </w:rPr>
      </w:pPr>
      <w:r w:rsidRPr="00F44664">
        <w:rPr>
          <w:rFonts w:ascii="Gotham Book" w:hAnsi="Gotham Book"/>
          <w:sz w:val="18"/>
          <w:szCs w:val="18"/>
          <w:u w:val="single"/>
        </w:rPr>
        <w:t xml:space="preserve">ARTICLE </w:t>
      </w:r>
      <w:r w:rsidR="00B81FD9">
        <w:rPr>
          <w:rFonts w:ascii="Gotham Book" w:hAnsi="Gotham Book"/>
          <w:sz w:val="18"/>
          <w:szCs w:val="18"/>
          <w:u w:val="single"/>
        </w:rPr>
        <w:t>2</w:t>
      </w:r>
      <w:r w:rsidRPr="00F44664">
        <w:rPr>
          <w:rFonts w:ascii="Gotham Book" w:hAnsi="Gotham Book"/>
          <w:sz w:val="18"/>
          <w:szCs w:val="18"/>
          <w:u w:val="single"/>
        </w:rPr>
        <w:t xml:space="preserve"> : </w:t>
      </w:r>
      <w:r w:rsidR="00482F58">
        <w:rPr>
          <w:rFonts w:ascii="Gotham Book" w:hAnsi="Gotham Book"/>
          <w:sz w:val="18"/>
          <w:szCs w:val="18"/>
          <w:u w:val="single"/>
        </w:rPr>
        <w:t>LES TITRES-RESTAURANT</w:t>
      </w:r>
    </w:p>
    <w:p w14:paraId="4512BB0F" w14:textId="0F707B3B" w:rsidR="00915CDC" w:rsidRDefault="00915CDC" w:rsidP="008A76B0">
      <w:pPr>
        <w:spacing w:after="0"/>
        <w:rPr>
          <w:rFonts w:ascii="Gotham Book" w:hAnsi="Gotham Book"/>
          <w:bCs/>
          <w:sz w:val="18"/>
          <w:szCs w:val="18"/>
        </w:rPr>
      </w:pPr>
    </w:p>
    <w:p w14:paraId="414C70A0" w14:textId="16356F0D" w:rsidR="006478D1" w:rsidRDefault="00127F4C" w:rsidP="00127F4C">
      <w:pPr>
        <w:spacing w:after="0"/>
        <w:rPr>
          <w:rFonts w:ascii="Gotham Book" w:hAnsi="Gotham Book"/>
          <w:bCs/>
          <w:sz w:val="18"/>
          <w:szCs w:val="18"/>
        </w:rPr>
      </w:pPr>
      <w:r>
        <w:rPr>
          <w:rFonts w:ascii="Gotham Book" w:hAnsi="Gotham Book"/>
          <w:bCs/>
          <w:sz w:val="18"/>
          <w:szCs w:val="18"/>
        </w:rPr>
        <w:t>Les titres-</w:t>
      </w:r>
      <w:r w:rsidR="00B81BBD">
        <w:rPr>
          <w:rFonts w:ascii="Gotham Book" w:hAnsi="Gotham Book"/>
          <w:bCs/>
          <w:sz w:val="18"/>
          <w:szCs w:val="18"/>
        </w:rPr>
        <w:t>restaurant</w:t>
      </w:r>
      <w:r>
        <w:rPr>
          <w:rFonts w:ascii="Gotham Book" w:hAnsi="Gotham Book"/>
          <w:bCs/>
          <w:sz w:val="18"/>
          <w:szCs w:val="18"/>
        </w:rPr>
        <w:t xml:space="preserve"> sont accordés à l’ensemble des </w:t>
      </w:r>
      <w:r w:rsidR="00C859A3">
        <w:rPr>
          <w:rFonts w:ascii="Gotham Book" w:hAnsi="Gotham Book"/>
          <w:bCs/>
          <w:sz w:val="18"/>
          <w:szCs w:val="18"/>
        </w:rPr>
        <w:t>salariés, sous réserve des conditions suivantes</w:t>
      </w:r>
      <w:r>
        <w:rPr>
          <w:rFonts w:ascii="Gotham Book" w:hAnsi="Gotham Book"/>
          <w:bCs/>
          <w:sz w:val="18"/>
          <w:szCs w:val="18"/>
        </w:rPr>
        <w:t> :</w:t>
      </w:r>
    </w:p>
    <w:p w14:paraId="2E1886A1" w14:textId="115E6470" w:rsidR="00127F4C" w:rsidRDefault="00127F4C" w:rsidP="00127F4C">
      <w:pPr>
        <w:pStyle w:val="Paragraphedeliste"/>
        <w:numPr>
          <w:ilvl w:val="0"/>
          <w:numId w:val="15"/>
        </w:numPr>
        <w:spacing w:after="0"/>
        <w:rPr>
          <w:rFonts w:ascii="Gotham Book" w:hAnsi="Gotham Book"/>
          <w:bCs/>
          <w:sz w:val="18"/>
          <w:szCs w:val="18"/>
        </w:rPr>
      </w:pPr>
      <w:r w:rsidRPr="00C859A3">
        <w:rPr>
          <w:rFonts w:ascii="Gotham Book" w:hAnsi="Gotham Book"/>
          <w:bCs/>
          <w:sz w:val="18"/>
          <w:szCs w:val="18"/>
          <w:u w:val="single"/>
        </w:rPr>
        <w:t>Valeur faciale :</w:t>
      </w:r>
      <w:r>
        <w:rPr>
          <w:rFonts w:ascii="Gotham Book" w:hAnsi="Gotham Book"/>
          <w:bCs/>
          <w:sz w:val="18"/>
          <w:szCs w:val="18"/>
        </w:rPr>
        <w:t xml:space="preserve"> 10,83 €</w:t>
      </w:r>
    </w:p>
    <w:p w14:paraId="6D3FCC31" w14:textId="73077C37" w:rsidR="00127F4C" w:rsidRDefault="00127F4C" w:rsidP="00127F4C">
      <w:pPr>
        <w:pStyle w:val="Paragraphedeliste"/>
        <w:numPr>
          <w:ilvl w:val="0"/>
          <w:numId w:val="15"/>
        </w:numPr>
        <w:spacing w:after="0"/>
        <w:rPr>
          <w:rFonts w:ascii="Gotham Book" w:hAnsi="Gotham Book"/>
          <w:bCs/>
          <w:sz w:val="18"/>
          <w:szCs w:val="18"/>
        </w:rPr>
      </w:pPr>
      <w:r w:rsidRPr="00C859A3">
        <w:rPr>
          <w:rFonts w:ascii="Gotham Book" w:hAnsi="Gotham Book"/>
          <w:bCs/>
          <w:sz w:val="18"/>
          <w:szCs w:val="18"/>
          <w:u w:val="single"/>
        </w:rPr>
        <w:t>Participation de l’employeur :</w:t>
      </w:r>
      <w:r>
        <w:rPr>
          <w:rFonts w:ascii="Gotham Book" w:hAnsi="Gotham Book"/>
          <w:bCs/>
          <w:sz w:val="18"/>
          <w:szCs w:val="18"/>
        </w:rPr>
        <w:t xml:space="preserve"> 60%</w:t>
      </w:r>
    </w:p>
    <w:p w14:paraId="0135452B" w14:textId="57B7FD27" w:rsidR="00127F4C" w:rsidRDefault="00127F4C" w:rsidP="00127F4C">
      <w:pPr>
        <w:pStyle w:val="Paragraphedeliste"/>
        <w:numPr>
          <w:ilvl w:val="0"/>
          <w:numId w:val="15"/>
        </w:numPr>
        <w:spacing w:after="0"/>
        <w:rPr>
          <w:rFonts w:ascii="Gotham Book" w:hAnsi="Gotham Book"/>
          <w:bCs/>
          <w:sz w:val="18"/>
          <w:szCs w:val="18"/>
        </w:rPr>
      </w:pPr>
      <w:r w:rsidRPr="00C859A3">
        <w:rPr>
          <w:rFonts w:ascii="Gotham Book" w:hAnsi="Gotham Book"/>
          <w:bCs/>
          <w:sz w:val="18"/>
          <w:szCs w:val="18"/>
          <w:u w:val="single"/>
        </w:rPr>
        <w:t>Participation des salariés :</w:t>
      </w:r>
      <w:r>
        <w:rPr>
          <w:rFonts w:ascii="Gotham Book" w:hAnsi="Gotham Book"/>
          <w:bCs/>
          <w:sz w:val="18"/>
          <w:szCs w:val="18"/>
        </w:rPr>
        <w:t xml:space="preserve"> 40%</w:t>
      </w:r>
    </w:p>
    <w:p w14:paraId="4877AC77" w14:textId="00A515D5" w:rsidR="00127F4C" w:rsidRPr="00C859A3" w:rsidRDefault="00C859A3" w:rsidP="00127F4C">
      <w:pPr>
        <w:pStyle w:val="Paragraphedeliste"/>
        <w:numPr>
          <w:ilvl w:val="0"/>
          <w:numId w:val="15"/>
        </w:numPr>
        <w:spacing w:after="0"/>
        <w:rPr>
          <w:rFonts w:ascii="Gotham Book" w:hAnsi="Gotham Book"/>
          <w:bCs/>
          <w:sz w:val="18"/>
          <w:szCs w:val="18"/>
        </w:rPr>
      </w:pPr>
      <w:r>
        <w:rPr>
          <w:rFonts w:ascii="Gotham Book" w:hAnsi="Gotham Book"/>
          <w:bCs/>
          <w:sz w:val="18"/>
          <w:szCs w:val="18"/>
        </w:rPr>
        <w:t>Attribution conditionnée à la r</w:t>
      </w:r>
      <w:r w:rsidR="00127F4C">
        <w:rPr>
          <w:rFonts w:ascii="Gotham Book" w:hAnsi="Gotham Book"/>
          <w:bCs/>
          <w:sz w:val="18"/>
          <w:szCs w:val="18"/>
        </w:rPr>
        <w:t xml:space="preserve">éalisation d’une journée de travail ou de formation </w:t>
      </w:r>
      <w:r w:rsidR="00127F4C" w:rsidRPr="00C859A3">
        <w:rPr>
          <w:rFonts w:ascii="Gotham Book" w:hAnsi="Gotham Book"/>
          <w:bCs/>
          <w:sz w:val="18"/>
          <w:szCs w:val="18"/>
        </w:rPr>
        <w:t>incluant</w:t>
      </w:r>
      <w:r w:rsidR="00B81BBD" w:rsidRPr="00C859A3">
        <w:rPr>
          <w:rFonts w:ascii="Gotham Book" w:hAnsi="Gotham Book"/>
          <w:bCs/>
          <w:sz w:val="18"/>
          <w:szCs w:val="18"/>
        </w:rPr>
        <w:t xml:space="preserve"> </w:t>
      </w:r>
      <w:r w:rsidRPr="00C859A3">
        <w:rPr>
          <w:rFonts w:ascii="Gotham Book" w:hAnsi="Gotham Book"/>
          <w:bCs/>
          <w:sz w:val="18"/>
          <w:szCs w:val="18"/>
          <w:u w:val="single"/>
        </w:rPr>
        <w:t>une pause repas</w:t>
      </w:r>
    </w:p>
    <w:p w14:paraId="6BB1F442" w14:textId="27514592" w:rsidR="00690AC7" w:rsidRDefault="00690AC7" w:rsidP="008A76B0">
      <w:pPr>
        <w:spacing w:after="0"/>
        <w:rPr>
          <w:rFonts w:ascii="Gotham Book" w:hAnsi="Gotham Book"/>
          <w:bCs/>
          <w:sz w:val="18"/>
          <w:szCs w:val="18"/>
        </w:rPr>
      </w:pPr>
    </w:p>
    <w:p w14:paraId="5833C9A2" w14:textId="5853FB84" w:rsidR="00B81BBD" w:rsidRDefault="00B81BBD" w:rsidP="00B81BBD">
      <w:pPr>
        <w:pStyle w:val="Article"/>
        <w:spacing w:after="0" w:line="240" w:lineRule="auto"/>
        <w:rPr>
          <w:rFonts w:ascii="Gotham Book" w:hAnsi="Gotham Book"/>
          <w:b w:val="0"/>
          <w:bCs w:val="0"/>
          <w:sz w:val="18"/>
          <w:szCs w:val="18"/>
        </w:rPr>
      </w:pPr>
    </w:p>
    <w:p w14:paraId="28E4E1B1" w14:textId="77777777" w:rsidR="00C859A3" w:rsidRDefault="00C859A3" w:rsidP="00B81BBD">
      <w:pPr>
        <w:pStyle w:val="Article"/>
        <w:spacing w:after="0" w:line="240" w:lineRule="auto"/>
        <w:rPr>
          <w:rFonts w:ascii="Gotham Book" w:hAnsi="Gotham Book"/>
          <w:b w:val="0"/>
          <w:bCs w:val="0"/>
          <w:sz w:val="18"/>
          <w:szCs w:val="18"/>
        </w:rPr>
      </w:pPr>
    </w:p>
    <w:p w14:paraId="55CB1FB2" w14:textId="77777777" w:rsidR="00B81BBD" w:rsidRDefault="00B81BBD" w:rsidP="00B81BBD">
      <w:pPr>
        <w:pStyle w:val="Article"/>
        <w:spacing w:after="0" w:line="240" w:lineRule="auto"/>
        <w:rPr>
          <w:rFonts w:ascii="Gotham Book" w:hAnsi="Gotham Book" w:cstheme="minorBidi"/>
          <w:smallCaps/>
          <w:sz w:val="18"/>
          <w:szCs w:val="18"/>
          <w:u w:val="single"/>
        </w:rPr>
      </w:pPr>
      <w:r>
        <w:rPr>
          <w:rFonts w:ascii="Gotham Book" w:hAnsi="Gotham Book" w:cstheme="minorBidi"/>
          <w:smallCaps/>
          <w:sz w:val="18"/>
          <w:szCs w:val="18"/>
          <w:u w:val="single"/>
        </w:rPr>
        <w:t xml:space="preserve">DEUXIEME PARTIE - </w:t>
      </w:r>
      <w:r w:rsidRPr="00C056A3">
        <w:rPr>
          <w:rFonts w:ascii="Gotham Book" w:hAnsi="Gotham Book" w:cstheme="minorBidi"/>
          <w:smallCaps/>
          <w:sz w:val="18"/>
          <w:szCs w:val="18"/>
          <w:u w:val="single"/>
        </w:rPr>
        <w:t>Égalité professionnelle &amp; qualité de vie au travail</w:t>
      </w:r>
    </w:p>
    <w:p w14:paraId="6C8BD351" w14:textId="77777777" w:rsidR="00B81BBD" w:rsidRDefault="00B81BBD" w:rsidP="00B81BBD">
      <w:pPr>
        <w:pStyle w:val="Article"/>
        <w:spacing w:after="0" w:line="240" w:lineRule="auto"/>
        <w:rPr>
          <w:rFonts w:ascii="Gotham Book" w:hAnsi="Gotham Book"/>
          <w:b w:val="0"/>
          <w:bCs w:val="0"/>
          <w:sz w:val="18"/>
          <w:szCs w:val="18"/>
        </w:rPr>
      </w:pPr>
    </w:p>
    <w:p w14:paraId="4B36BA98" w14:textId="77777777" w:rsidR="00B81BBD" w:rsidRDefault="00B81BBD" w:rsidP="00B81BBD">
      <w:pPr>
        <w:pStyle w:val="Article"/>
        <w:spacing w:after="0" w:line="240" w:lineRule="auto"/>
        <w:rPr>
          <w:rFonts w:ascii="Gotham Book" w:hAnsi="Gotham Book"/>
          <w:sz w:val="18"/>
          <w:szCs w:val="18"/>
          <w:u w:val="single"/>
        </w:rPr>
      </w:pPr>
    </w:p>
    <w:p w14:paraId="55958B05" w14:textId="526A8D41" w:rsidR="008A76B0" w:rsidRPr="00F44664" w:rsidRDefault="008A76B0" w:rsidP="008A76B0">
      <w:pPr>
        <w:pStyle w:val="Article"/>
        <w:spacing w:after="0" w:line="240" w:lineRule="auto"/>
        <w:rPr>
          <w:rFonts w:ascii="Gotham Book" w:hAnsi="Gotham Book"/>
          <w:sz w:val="18"/>
          <w:szCs w:val="18"/>
          <w:u w:val="single"/>
        </w:rPr>
      </w:pPr>
      <w:r w:rsidRPr="00F44664">
        <w:rPr>
          <w:rFonts w:ascii="Gotham Book" w:hAnsi="Gotham Book"/>
          <w:sz w:val="18"/>
          <w:szCs w:val="18"/>
          <w:u w:val="single"/>
        </w:rPr>
        <w:t xml:space="preserve">ARTICLE </w:t>
      </w:r>
      <w:r w:rsidR="00B81FD9">
        <w:rPr>
          <w:rFonts w:ascii="Gotham Book" w:hAnsi="Gotham Book"/>
          <w:sz w:val="18"/>
          <w:szCs w:val="18"/>
          <w:u w:val="single"/>
        </w:rPr>
        <w:t>3</w:t>
      </w:r>
      <w:r w:rsidRPr="00F44664">
        <w:rPr>
          <w:rFonts w:ascii="Gotham Book" w:hAnsi="Gotham Book"/>
          <w:sz w:val="18"/>
          <w:szCs w:val="18"/>
          <w:u w:val="single"/>
        </w:rPr>
        <w:t xml:space="preserve"> : </w:t>
      </w:r>
      <w:r w:rsidR="00B81BBD">
        <w:rPr>
          <w:rFonts w:ascii="Gotham Book" w:hAnsi="Gotham Book"/>
          <w:sz w:val="18"/>
          <w:szCs w:val="18"/>
          <w:u w:val="single"/>
        </w:rPr>
        <w:t>TELETRAVAIL</w:t>
      </w:r>
    </w:p>
    <w:p w14:paraId="68B60856" w14:textId="77777777" w:rsidR="008A76B0" w:rsidRPr="00F44664" w:rsidRDefault="008A76B0" w:rsidP="008A76B0">
      <w:pPr>
        <w:pStyle w:val="Article"/>
        <w:spacing w:after="0" w:line="240" w:lineRule="auto"/>
        <w:rPr>
          <w:rFonts w:ascii="Gotham Book" w:hAnsi="Gotham Book"/>
          <w:sz w:val="18"/>
          <w:szCs w:val="18"/>
        </w:rPr>
      </w:pPr>
    </w:p>
    <w:p w14:paraId="08C295A5" w14:textId="77777777" w:rsidR="00C859A3" w:rsidRPr="00C859A3" w:rsidRDefault="00C859A3" w:rsidP="00C859A3">
      <w:pPr>
        <w:spacing w:after="0"/>
        <w:rPr>
          <w:rFonts w:ascii="Gotham Book" w:hAnsi="Gotham Book"/>
          <w:bCs/>
          <w:sz w:val="18"/>
          <w:szCs w:val="18"/>
        </w:rPr>
      </w:pPr>
      <w:r w:rsidRPr="00C859A3">
        <w:rPr>
          <w:rFonts w:ascii="Gotham Book" w:hAnsi="Gotham Book"/>
          <w:bCs/>
          <w:sz w:val="18"/>
          <w:szCs w:val="18"/>
        </w:rPr>
        <w:t>Il est expressément reconnu que les salariés occupant des fonctions support, lorsque l’organisation et la nature de leurs missions le permettent, peuvent bénéficier d’une journée de télétravail par semaine.</w:t>
      </w:r>
    </w:p>
    <w:p w14:paraId="4E543EDB" w14:textId="77777777" w:rsidR="00C859A3" w:rsidRPr="00C859A3" w:rsidRDefault="00C859A3" w:rsidP="00C859A3">
      <w:pPr>
        <w:spacing w:after="0"/>
        <w:rPr>
          <w:rFonts w:ascii="Gotham Book" w:hAnsi="Gotham Book"/>
          <w:bCs/>
          <w:sz w:val="18"/>
          <w:szCs w:val="18"/>
        </w:rPr>
      </w:pPr>
    </w:p>
    <w:p w14:paraId="2BF39D08" w14:textId="4853B504" w:rsidR="00C859A3" w:rsidRPr="00C859A3" w:rsidRDefault="00C859A3" w:rsidP="00C859A3">
      <w:pPr>
        <w:spacing w:after="0"/>
        <w:rPr>
          <w:rFonts w:ascii="Gotham Book" w:hAnsi="Gotham Book"/>
          <w:bCs/>
          <w:sz w:val="18"/>
          <w:szCs w:val="18"/>
        </w:rPr>
      </w:pPr>
      <w:r w:rsidRPr="00C859A3">
        <w:rPr>
          <w:rFonts w:ascii="Gotham Book" w:hAnsi="Gotham Book"/>
          <w:bCs/>
          <w:sz w:val="18"/>
          <w:szCs w:val="18"/>
        </w:rPr>
        <w:t>Cette journée ne peut être positionnée ni le lundi, ni le vendredi, sauf cas de force majeure dûment justifié et après accord préalable de la Direction.</w:t>
      </w:r>
    </w:p>
    <w:p w14:paraId="34DEF3AD" w14:textId="77777777" w:rsidR="00B81BBD" w:rsidRPr="00F44664" w:rsidRDefault="00B81BBD" w:rsidP="00FD175F">
      <w:pPr>
        <w:spacing w:after="0"/>
        <w:rPr>
          <w:rFonts w:ascii="Gotham Book" w:hAnsi="Gotham Book"/>
          <w:bCs/>
          <w:sz w:val="18"/>
          <w:szCs w:val="18"/>
        </w:rPr>
      </w:pPr>
    </w:p>
    <w:p w14:paraId="423748A6" w14:textId="2A82057D" w:rsidR="001233DF" w:rsidRDefault="001233DF" w:rsidP="00FD175F">
      <w:pPr>
        <w:spacing w:after="0"/>
        <w:rPr>
          <w:rFonts w:ascii="Gotham Book" w:hAnsi="Gotham Book"/>
          <w:bCs/>
          <w:sz w:val="18"/>
          <w:szCs w:val="18"/>
        </w:rPr>
      </w:pPr>
    </w:p>
    <w:p w14:paraId="5919492D" w14:textId="77777777" w:rsidR="00C859A3" w:rsidRPr="00F44664" w:rsidRDefault="00C859A3" w:rsidP="00FD175F">
      <w:pPr>
        <w:spacing w:after="0"/>
        <w:rPr>
          <w:rFonts w:ascii="Gotham Book" w:hAnsi="Gotham Book"/>
          <w:bCs/>
          <w:sz w:val="18"/>
          <w:szCs w:val="18"/>
        </w:rPr>
      </w:pPr>
    </w:p>
    <w:bookmarkEnd w:id="1"/>
    <w:p w14:paraId="1B8A38D5" w14:textId="22758505" w:rsidR="00155E68" w:rsidRPr="00F44664" w:rsidRDefault="00C056A3" w:rsidP="00C2355E">
      <w:pPr>
        <w:spacing w:after="0"/>
        <w:rPr>
          <w:rFonts w:ascii="Gotham Book" w:hAnsi="Gotham Book"/>
          <w:bCs/>
          <w:smallCaps/>
          <w:sz w:val="18"/>
          <w:szCs w:val="18"/>
          <w:u w:val="single"/>
        </w:rPr>
      </w:pPr>
      <w:r>
        <w:rPr>
          <w:rFonts w:ascii="Gotham Book" w:hAnsi="Gotham Book"/>
          <w:b/>
          <w:sz w:val="18"/>
          <w:szCs w:val="18"/>
          <w:u w:val="single"/>
        </w:rPr>
        <w:t>TROISIEME PARTIE -</w:t>
      </w:r>
      <w:r w:rsidR="00C2355E" w:rsidRPr="00F44664">
        <w:rPr>
          <w:rFonts w:ascii="Gotham Book" w:hAnsi="Gotham Book"/>
          <w:b/>
          <w:sz w:val="18"/>
          <w:szCs w:val="18"/>
          <w:u w:val="single"/>
        </w:rPr>
        <w:t xml:space="preserve"> </w:t>
      </w:r>
      <w:r w:rsidR="00C2355E" w:rsidRPr="00C056A3">
        <w:rPr>
          <w:rFonts w:ascii="Gotham Book" w:hAnsi="Gotham Book"/>
          <w:b/>
          <w:bCs/>
          <w:smallCaps/>
          <w:sz w:val="18"/>
          <w:szCs w:val="18"/>
          <w:u w:val="single"/>
        </w:rPr>
        <w:t>DISPOSITIONS FINALES</w:t>
      </w:r>
    </w:p>
    <w:p w14:paraId="20B304DE" w14:textId="3683A57E" w:rsidR="00155E68" w:rsidRDefault="00155E68" w:rsidP="00AF79F3">
      <w:pPr>
        <w:spacing w:after="0"/>
        <w:rPr>
          <w:rFonts w:ascii="Gotham Book" w:hAnsi="Gotham Book"/>
          <w:smallCaps/>
          <w:sz w:val="18"/>
          <w:szCs w:val="18"/>
          <w:u w:val="single"/>
        </w:rPr>
      </w:pPr>
    </w:p>
    <w:p w14:paraId="737099E1" w14:textId="77777777" w:rsidR="00C859A3" w:rsidRDefault="00C859A3" w:rsidP="00AF79F3">
      <w:pPr>
        <w:spacing w:after="0"/>
        <w:rPr>
          <w:rFonts w:ascii="Gotham Book" w:hAnsi="Gotham Book"/>
          <w:smallCaps/>
          <w:sz w:val="18"/>
          <w:szCs w:val="18"/>
          <w:u w:val="single"/>
        </w:rPr>
      </w:pPr>
    </w:p>
    <w:p w14:paraId="471EDC66" w14:textId="252F4941" w:rsidR="00B81BBD" w:rsidRPr="00F44664" w:rsidRDefault="00B81BBD" w:rsidP="00B81BBD">
      <w:pPr>
        <w:pStyle w:val="Article"/>
        <w:spacing w:after="0" w:line="240" w:lineRule="auto"/>
        <w:rPr>
          <w:rFonts w:ascii="Gotham Book" w:hAnsi="Gotham Book"/>
          <w:sz w:val="18"/>
          <w:szCs w:val="18"/>
          <w:u w:val="single"/>
        </w:rPr>
      </w:pPr>
      <w:r w:rsidRPr="00F44664">
        <w:rPr>
          <w:rFonts w:ascii="Gotham Book" w:hAnsi="Gotham Book"/>
          <w:sz w:val="18"/>
          <w:szCs w:val="18"/>
          <w:u w:val="single"/>
        </w:rPr>
        <w:t xml:space="preserve">ARTICLE </w:t>
      </w:r>
      <w:r>
        <w:rPr>
          <w:rFonts w:ascii="Gotham Book" w:hAnsi="Gotham Book"/>
          <w:sz w:val="18"/>
          <w:szCs w:val="18"/>
          <w:u w:val="single"/>
        </w:rPr>
        <w:t>4</w:t>
      </w:r>
      <w:r w:rsidRPr="00F44664">
        <w:rPr>
          <w:rFonts w:ascii="Gotham Book" w:hAnsi="Gotham Book"/>
          <w:sz w:val="18"/>
          <w:szCs w:val="18"/>
          <w:u w:val="single"/>
        </w:rPr>
        <w:t xml:space="preserve"> : </w:t>
      </w:r>
      <w:r w:rsidR="00C859A3">
        <w:rPr>
          <w:rFonts w:ascii="Gotham Book" w:hAnsi="Gotham Book"/>
          <w:sz w:val="18"/>
          <w:szCs w:val="18"/>
          <w:u w:val="single"/>
        </w:rPr>
        <w:t>DUREE, ENTREE EN VIGUEUR ET PUBLICITE</w:t>
      </w:r>
    </w:p>
    <w:p w14:paraId="2059D6E9" w14:textId="77777777" w:rsidR="00B81BBD" w:rsidRPr="00F44664" w:rsidRDefault="00B81BBD" w:rsidP="00AF79F3">
      <w:pPr>
        <w:spacing w:after="0"/>
        <w:rPr>
          <w:rFonts w:ascii="Gotham Book" w:hAnsi="Gotham Book"/>
          <w:smallCaps/>
          <w:sz w:val="18"/>
          <w:szCs w:val="18"/>
          <w:u w:val="single"/>
        </w:rPr>
      </w:pPr>
    </w:p>
    <w:p w14:paraId="3B3BF8A1" w14:textId="652FAB17" w:rsidR="00C859A3" w:rsidRPr="00C859A3" w:rsidRDefault="00C859A3" w:rsidP="00C859A3">
      <w:pPr>
        <w:pStyle w:val="Titre2"/>
        <w:tabs>
          <w:tab w:val="left" w:pos="708"/>
        </w:tabs>
        <w:spacing w:before="0" w:after="0"/>
        <w:rPr>
          <w:rFonts w:ascii="Gotham Book" w:hAnsi="Gotham Book" w:cs="Times New Roman"/>
          <w:bCs/>
          <w:color w:val="auto"/>
          <w:sz w:val="18"/>
          <w:szCs w:val="18"/>
          <w:u w:val="single"/>
        </w:rPr>
      </w:pPr>
      <w:r w:rsidRPr="00C859A3">
        <w:rPr>
          <w:rFonts w:ascii="Gotham Book" w:hAnsi="Gotham Book" w:cs="Times New Roman"/>
          <w:bCs/>
          <w:color w:val="auto"/>
          <w:sz w:val="18"/>
          <w:szCs w:val="18"/>
        </w:rPr>
        <w:t xml:space="preserve">4.1. </w:t>
      </w:r>
      <w:r w:rsidR="00155E68" w:rsidRPr="00C859A3">
        <w:rPr>
          <w:rFonts w:ascii="Gotham Book" w:hAnsi="Gotham Book" w:cs="Times New Roman"/>
          <w:bCs/>
          <w:color w:val="auto"/>
          <w:sz w:val="18"/>
          <w:szCs w:val="18"/>
        </w:rPr>
        <w:t xml:space="preserve"> </w:t>
      </w:r>
      <w:r w:rsidR="00155E68" w:rsidRPr="00C859A3">
        <w:rPr>
          <w:rFonts w:ascii="Gotham Book" w:hAnsi="Gotham Book" w:cs="Times New Roman"/>
          <w:bCs/>
          <w:color w:val="auto"/>
          <w:sz w:val="18"/>
          <w:szCs w:val="18"/>
          <w:u w:val="single"/>
        </w:rPr>
        <w:t xml:space="preserve">Durée </w:t>
      </w:r>
      <w:r w:rsidR="00C2355E" w:rsidRPr="00C859A3">
        <w:rPr>
          <w:rFonts w:ascii="Gotham Book" w:hAnsi="Gotham Book" w:cs="Times New Roman"/>
          <w:bCs/>
          <w:color w:val="auto"/>
          <w:sz w:val="18"/>
          <w:szCs w:val="18"/>
          <w:u w:val="single"/>
        </w:rPr>
        <w:t>et entrée en vigueur d</w:t>
      </w:r>
      <w:r w:rsidR="00155E68" w:rsidRPr="00C859A3">
        <w:rPr>
          <w:rFonts w:ascii="Gotham Book" w:hAnsi="Gotham Book" w:cs="Times New Roman"/>
          <w:bCs/>
          <w:color w:val="auto"/>
          <w:sz w:val="18"/>
          <w:szCs w:val="18"/>
          <w:u w:val="single"/>
        </w:rPr>
        <w:t>e l’</w:t>
      </w:r>
      <w:r w:rsidR="00C2355E" w:rsidRPr="00C859A3">
        <w:rPr>
          <w:rFonts w:ascii="Gotham Book" w:hAnsi="Gotham Book" w:cs="Times New Roman"/>
          <w:bCs/>
          <w:color w:val="auto"/>
          <w:sz w:val="18"/>
          <w:szCs w:val="18"/>
          <w:u w:val="single"/>
        </w:rPr>
        <w:t>Accord</w:t>
      </w:r>
    </w:p>
    <w:p w14:paraId="246C6761" w14:textId="77777777" w:rsidR="00155E68" w:rsidRPr="00F44664" w:rsidRDefault="00155E68" w:rsidP="00AF79F3">
      <w:pPr>
        <w:spacing w:after="0"/>
        <w:rPr>
          <w:rFonts w:ascii="Gotham Book" w:hAnsi="Gotham Book" w:cs="Times New Roman"/>
          <w:sz w:val="18"/>
          <w:szCs w:val="18"/>
        </w:rPr>
      </w:pPr>
    </w:p>
    <w:p w14:paraId="7BF63B33" w14:textId="77777777" w:rsidR="00C859A3" w:rsidRDefault="00155E68" w:rsidP="00AF79F3">
      <w:pPr>
        <w:pStyle w:val="Texte2"/>
        <w:spacing w:after="0"/>
        <w:ind w:left="0"/>
        <w:rPr>
          <w:rFonts w:ascii="Gotham Book" w:hAnsi="Gotham Book" w:cs="Times New Roman"/>
          <w:sz w:val="18"/>
          <w:szCs w:val="18"/>
        </w:rPr>
      </w:pPr>
      <w:r w:rsidRPr="00F44664">
        <w:rPr>
          <w:rFonts w:ascii="Gotham Book" w:hAnsi="Gotham Book" w:cs="Times New Roman"/>
          <w:sz w:val="18"/>
          <w:szCs w:val="18"/>
        </w:rPr>
        <w:t>Le présent A</w:t>
      </w:r>
      <w:r w:rsidR="00EE0807" w:rsidRPr="00F44664">
        <w:rPr>
          <w:rFonts w:ascii="Gotham Book" w:hAnsi="Gotham Book" w:cs="Times New Roman"/>
          <w:sz w:val="18"/>
          <w:szCs w:val="18"/>
        </w:rPr>
        <w:t>ccord</w:t>
      </w:r>
      <w:r w:rsidRPr="00F44664">
        <w:rPr>
          <w:rFonts w:ascii="Gotham Book" w:hAnsi="Gotham Book" w:cs="Times New Roman"/>
          <w:sz w:val="18"/>
          <w:szCs w:val="18"/>
        </w:rPr>
        <w:t xml:space="preserve"> est conc</w:t>
      </w:r>
      <w:r w:rsidR="00C859A3">
        <w:rPr>
          <w:rFonts w:ascii="Gotham Book" w:hAnsi="Gotham Book" w:cs="Times New Roman"/>
          <w:sz w:val="18"/>
          <w:szCs w:val="18"/>
        </w:rPr>
        <w:t>lu pour une durée indéterminée</w:t>
      </w:r>
    </w:p>
    <w:p w14:paraId="49AEEC8B" w14:textId="77777777" w:rsidR="00C859A3" w:rsidRDefault="00C859A3" w:rsidP="00AF79F3">
      <w:pPr>
        <w:pStyle w:val="Texte2"/>
        <w:spacing w:after="0"/>
        <w:ind w:left="0"/>
        <w:rPr>
          <w:rFonts w:ascii="Gotham Book" w:hAnsi="Gotham Book" w:cs="Times New Roman"/>
          <w:sz w:val="18"/>
          <w:szCs w:val="18"/>
        </w:rPr>
      </w:pPr>
    </w:p>
    <w:p w14:paraId="6DC6BBCB" w14:textId="195F187A" w:rsidR="00155E68" w:rsidRDefault="00C859A3" w:rsidP="00AF79F3">
      <w:pPr>
        <w:pStyle w:val="Texte2"/>
        <w:spacing w:after="0"/>
        <w:ind w:left="0"/>
        <w:rPr>
          <w:rFonts w:ascii="Gotham Book" w:hAnsi="Gotham Book" w:cs="Times New Roman"/>
          <w:sz w:val="18"/>
          <w:szCs w:val="18"/>
        </w:rPr>
      </w:pPr>
      <w:r>
        <w:rPr>
          <w:rFonts w:ascii="Gotham Book" w:hAnsi="Gotham Book" w:cs="Times New Roman"/>
          <w:sz w:val="18"/>
          <w:szCs w:val="18"/>
        </w:rPr>
        <w:t xml:space="preserve">Il </w:t>
      </w:r>
      <w:r w:rsidR="00155E68" w:rsidRPr="00F44664">
        <w:rPr>
          <w:rFonts w:ascii="Gotham Book" w:hAnsi="Gotham Book" w:cs="Times New Roman"/>
          <w:sz w:val="18"/>
          <w:szCs w:val="18"/>
        </w:rPr>
        <w:t>entrera en vigueur à compter du</w:t>
      </w:r>
      <w:r w:rsidR="006478D1" w:rsidRPr="00F44664">
        <w:rPr>
          <w:rFonts w:ascii="Gotham Book" w:hAnsi="Gotham Book" w:cs="Times New Roman"/>
          <w:sz w:val="18"/>
          <w:szCs w:val="18"/>
        </w:rPr>
        <w:t xml:space="preserve"> 1</w:t>
      </w:r>
      <w:r w:rsidR="006478D1" w:rsidRPr="00F44664">
        <w:rPr>
          <w:rFonts w:ascii="Gotham Book" w:hAnsi="Gotham Book" w:cs="Times New Roman"/>
          <w:sz w:val="18"/>
          <w:szCs w:val="18"/>
          <w:vertAlign w:val="superscript"/>
        </w:rPr>
        <w:t>er</w:t>
      </w:r>
      <w:r w:rsidR="006478D1" w:rsidRPr="00F44664">
        <w:rPr>
          <w:rFonts w:ascii="Gotham Book" w:hAnsi="Gotham Book" w:cs="Times New Roman"/>
          <w:sz w:val="18"/>
          <w:szCs w:val="18"/>
        </w:rPr>
        <w:t xml:space="preserve"> </w:t>
      </w:r>
      <w:r w:rsidR="00B81BBD">
        <w:rPr>
          <w:rFonts w:ascii="Gotham Book" w:hAnsi="Gotham Book" w:cs="Times New Roman"/>
          <w:sz w:val="18"/>
          <w:szCs w:val="18"/>
        </w:rPr>
        <w:t>février 2026</w:t>
      </w:r>
      <w:r w:rsidR="00155E68" w:rsidRPr="00F44664">
        <w:rPr>
          <w:rFonts w:ascii="Gotham Book" w:hAnsi="Gotham Book" w:cs="Times New Roman"/>
          <w:sz w:val="18"/>
          <w:szCs w:val="18"/>
        </w:rPr>
        <w:t>.</w:t>
      </w:r>
    </w:p>
    <w:p w14:paraId="6DFDEB70" w14:textId="4B5FE7AE" w:rsidR="006600D4" w:rsidRPr="00F44664" w:rsidRDefault="006600D4" w:rsidP="00AF79F3">
      <w:pPr>
        <w:pStyle w:val="Texte2"/>
        <w:spacing w:after="0"/>
        <w:ind w:left="0"/>
        <w:rPr>
          <w:rFonts w:ascii="Gotham Book" w:hAnsi="Gotham Book" w:cs="Times New Roman"/>
          <w:sz w:val="18"/>
          <w:szCs w:val="18"/>
        </w:rPr>
      </w:pPr>
    </w:p>
    <w:p w14:paraId="6AC56C32" w14:textId="600AA616" w:rsidR="00EE0807" w:rsidRPr="00F44664" w:rsidRDefault="00EE0807" w:rsidP="00B81BBD">
      <w:pPr>
        <w:pStyle w:val="Retraitcorpsdetexte"/>
        <w:ind w:left="0" w:right="254" w:firstLine="0"/>
        <w:jc w:val="both"/>
        <w:rPr>
          <w:rFonts w:ascii="Gotham Book" w:hAnsi="Gotham Book"/>
          <w:bCs/>
          <w:sz w:val="18"/>
          <w:szCs w:val="18"/>
        </w:rPr>
      </w:pPr>
    </w:p>
    <w:p w14:paraId="32D4AA68" w14:textId="65FF6A06" w:rsidR="00EE0807" w:rsidRPr="00C859A3" w:rsidRDefault="00B81FD9" w:rsidP="00EE0807">
      <w:pPr>
        <w:pStyle w:val="Titre2"/>
        <w:tabs>
          <w:tab w:val="left" w:pos="708"/>
        </w:tabs>
        <w:spacing w:before="0" w:after="0"/>
        <w:rPr>
          <w:rFonts w:ascii="Gotham Book" w:hAnsi="Gotham Book" w:cs="Times New Roman"/>
          <w:bCs/>
          <w:color w:val="auto"/>
          <w:sz w:val="18"/>
          <w:szCs w:val="18"/>
        </w:rPr>
      </w:pPr>
      <w:r w:rsidRPr="00C859A3">
        <w:rPr>
          <w:rFonts w:ascii="Gotham Book" w:hAnsi="Gotham Book" w:cs="Times New Roman"/>
          <w:bCs/>
          <w:color w:val="auto"/>
          <w:sz w:val="18"/>
          <w:szCs w:val="18"/>
        </w:rPr>
        <w:lastRenderedPageBreak/>
        <w:t>4</w:t>
      </w:r>
      <w:r w:rsidR="00EE0807" w:rsidRPr="00C859A3">
        <w:rPr>
          <w:rFonts w:ascii="Gotham Book" w:hAnsi="Gotham Book" w:cs="Times New Roman"/>
          <w:bCs/>
          <w:color w:val="auto"/>
          <w:sz w:val="18"/>
          <w:szCs w:val="18"/>
        </w:rPr>
        <w:t>.</w:t>
      </w:r>
      <w:r w:rsidR="00B81BBD" w:rsidRPr="00C859A3">
        <w:rPr>
          <w:rFonts w:ascii="Gotham Book" w:hAnsi="Gotham Book" w:cs="Times New Roman"/>
          <w:bCs/>
          <w:color w:val="auto"/>
          <w:sz w:val="18"/>
          <w:szCs w:val="18"/>
        </w:rPr>
        <w:t>2</w:t>
      </w:r>
      <w:r w:rsidR="00EE0807" w:rsidRPr="00C859A3">
        <w:rPr>
          <w:rFonts w:ascii="Gotham Book" w:hAnsi="Gotham Book" w:cs="Times New Roman"/>
          <w:bCs/>
          <w:color w:val="auto"/>
          <w:sz w:val="18"/>
          <w:szCs w:val="18"/>
        </w:rPr>
        <w:t xml:space="preserve">. </w:t>
      </w:r>
      <w:r w:rsidR="00C859A3">
        <w:rPr>
          <w:rFonts w:ascii="Gotham Book" w:hAnsi="Gotham Book" w:cs="Times New Roman"/>
          <w:bCs/>
          <w:color w:val="auto"/>
          <w:sz w:val="18"/>
          <w:szCs w:val="18"/>
        </w:rPr>
        <w:t xml:space="preserve"> </w:t>
      </w:r>
      <w:r w:rsidR="00EE0807" w:rsidRPr="00C859A3">
        <w:rPr>
          <w:rFonts w:ascii="Gotham Book" w:hAnsi="Gotham Book" w:cs="Times New Roman"/>
          <w:bCs/>
          <w:color w:val="auto"/>
          <w:sz w:val="18"/>
          <w:szCs w:val="18"/>
          <w:u w:val="single"/>
        </w:rPr>
        <w:t>Dénonciation</w:t>
      </w:r>
      <w:r w:rsidR="00EE0807" w:rsidRPr="00C859A3">
        <w:rPr>
          <w:rFonts w:ascii="Gotham Book" w:hAnsi="Gotham Book" w:cs="Times New Roman"/>
          <w:bCs/>
          <w:color w:val="auto"/>
          <w:sz w:val="18"/>
          <w:szCs w:val="18"/>
        </w:rPr>
        <w:t xml:space="preserve"> </w:t>
      </w:r>
    </w:p>
    <w:p w14:paraId="6FED5506" w14:textId="77777777" w:rsidR="00EE0807" w:rsidRPr="00F44664" w:rsidRDefault="00EE0807" w:rsidP="00EE0807">
      <w:pPr>
        <w:pStyle w:val="Texte2"/>
        <w:spacing w:after="0"/>
        <w:ind w:left="0"/>
        <w:rPr>
          <w:rFonts w:ascii="Gotham Book" w:hAnsi="Gotham Book" w:cs="Times New Roman"/>
          <w:sz w:val="18"/>
          <w:szCs w:val="18"/>
        </w:rPr>
      </w:pPr>
    </w:p>
    <w:p w14:paraId="6E03EBB5" w14:textId="7E62CD89" w:rsidR="00EE0807" w:rsidRPr="00F44664" w:rsidRDefault="00EE0807" w:rsidP="00EE0807">
      <w:pPr>
        <w:pStyle w:val="Texte2"/>
        <w:spacing w:after="0"/>
        <w:ind w:left="0"/>
        <w:rPr>
          <w:rFonts w:ascii="Gotham Book" w:hAnsi="Gotham Book" w:cs="Times New Roman"/>
          <w:sz w:val="18"/>
          <w:szCs w:val="18"/>
        </w:rPr>
      </w:pPr>
      <w:r w:rsidRPr="00F44664">
        <w:rPr>
          <w:rFonts w:ascii="Gotham Book" w:hAnsi="Gotham Book" w:cs="Times New Roman"/>
          <w:sz w:val="18"/>
          <w:szCs w:val="18"/>
        </w:rPr>
        <w:t>Sans préjudice du dernier alinéa de l’article L</w:t>
      </w:r>
      <w:r w:rsidR="00C859A3">
        <w:rPr>
          <w:rFonts w:ascii="Gotham Book" w:hAnsi="Gotham Book" w:cs="Times New Roman"/>
          <w:sz w:val="18"/>
          <w:szCs w:val="18"/>
        </w:rPr>
        <w:t xml:space="preserve">. 2261-10 du Code du travail, le présent </w:t>
      </w:r>
      <w:r w:rsidRPr="00F44664">
        <w:rPr>
          <w:rFonts w:ascii="Gotham Book" w:hAnsi="Gotham Book" w:cs="Times New Roman"/>
          <w:sz w:val="18"/>
          <w:szCs w:val="18"/>
        </w:rPr>
        <w:t>Accord pourra être dénoncé, à tout moment, par les Parties en respectant un délai de préavis de 3 mois.</w:t>
      </w:r>
    </w:p>
    <w:p w14:paraId="27766808" w14:textId="77777777" w:rsidR="00EE0807" w:rsidRPr="00F44664" w:rsidRDefault="00EE0807" w:rsidP="00EE0807">
      <w:pPr>
        <w:pStyle w:val="Texte2"/>
        <w:spacing w:after="0"/>
        <w:ind w:left="0"/>
        <w:rPr>
          <w:rFonts w:ascii="Gotham Book" w:hAnsi="Gotham Book" w:cs="Times New Roman"/>
          <w:sz w:val="18"/>
          <w:szCs w:val="18"/>
        </w:rPr>
      </w:pPr>
    </w:p>
    <w:p w14:paraId="0481B654" w14:textId="77777777" w:rsidR="00EE0807" w:rsidRPr="00F44664" w:rsidRDefault="00EE0807" w:rsidP="00EE0807">
      <w:pPr>
        <w:pStyle w:val="Texte2"/>
        <w:spacing w:after="0"/>
        <w:ind w:left="0"/>
        <w:rPr>
          <w:rFonts w:ascii="Gotham Book" w:hAnsi="Gotham Book" w:cs="Times New Roman"/>
          <w:sz w:val="18"/>
          <w:szCs w:val="18"/>
        </w:rPr>
      </w:pPr>
      <w:r w:rsidRPr="00F44664">
        <w:rPr>
          <w:rFonts w:ascii="Gotham Book" w:hAnsi="Gotham Book" w:cs="Times New Roman"/>
          <w:sz w:val="18"/>
          <w:szCs w:val="18"/>
        </w:rPr>
        <w:t>La dénonciation se fera dans les conditions prévues par les articles L. 2261-9 et suivants du Code du travail.</w:t>
      </w:r>
    </w:p>
    <w:p w14:paraId="744F06A4" w14:textId="77777777" w:rsidR="00155E68" w:rsidRPr="00F44664" w:rsidRDefault="00155E68" w:rsidP="00AF79F3">
      <w:pPr>
        <w:spacing w:after="0"/>
        <w:rPr>
          <w:rFonts w:ascii="Gotham Book" w:hAnsi="Gotham Book"/>
          <w:sz w:val="18"/>
          <w:szCs w:val="18"/>
        </w:rPr>
      </w:pPr>
    </w:p>
    <w:p w14:paraId="16BEB2CC" w14:textId="497EFFA2" w:rsidR="00155E68" w:rsidRPr="00F44664" w:rsidRDefault="00B81FD9" w:rsidP="00EE0807">
      <w:pPr>
        <w:pStyle w:val="Titre2"/>
        <w:tabs>
          <w:tab w:val="left" w:pos="708"/>
        </w:tabs>
        <w:spacing w:before="0" w:after="0"/>
        <w:rPr>
          <w:rFonts w:ascii="Gotham Book" w:hAnsi="Gotham Book" w:cs="Times New Roman"/>
          <w:b/>
          <w:bCs/>
          <w:color w:val="auto"/>
          <w:sz w:val="18"/>
          <w:szCs w:val="18"/>
        </w:rPr>
      </w:pPr>
      <w:r w:rsidRPr="00C859A3">
        <w:rPr>
          <w:rFonts w:ascii="Gotham Book" w:hAnsi="Gotham Book" w:cs="Times New Roman"/>
          <w:bCs/>
          <w:color w:val="auto"/>
          <w:sz w:val="18"/>
          <w:szCs w:val="18"/>
        </w:rPr>
        <w:t>4</w:t>
      </w:r>
      <w:r w:rsidR="00EE0807" w:rsidRPr="00C859A3">
        <w:rPr>
          <w:rFonts w:ascii="Gotham Book" w:hAnsi="Gotham Book" w:cs="Times New Roman"/>
          <w:bCs/>
          <w:color w:val="auto"/>
          <w:sz w:val="18"/>
          <w:szCs w:val="18"/>
        </w:rPr>
        <w:t>.</w:t>
      </w:r>
      <w:r w:rsidR="00B81BBD" w:rsidRPr="00C859A3">
        <w:rPr>
          <w:rFonts w:ascii="Gotham Book" w:hAnsi="Gotham Book" w:cs="Times New Roman"/>
          <w:bCs/>
          <w:color w:val="auto"/>
          <w:sz w:val="18"/>
          <w:szCs w:val="18"/>
        </w:rPr>
        <w:t>3</w:t>
      </w:r>
      <w:r w:rsidR="00EE0807" w:rsidRPr="00C859A3">
        <w:rPr>
          <w:rFonts w:ascii="Gotham Book" w:hAnsi="Gotham Book" w:cs="Times New Roman"/>
          <w:bCs/>
          <w:color w:val="auto"/>
          <w:sz w:val="18"/>
          <w:szCs w:val="18"/>
        </w:rPr>
        <w:t>.</w:t>
      </w:r>
      <w:r w:rsidR="00EE0807" w:rsidRPr="00F44664">
        <w:rPr>
          <w:rFonts w:ascii="Gotham Book" w:hAnsi="Gotham Book" w:cs="Times New Roman"/>
          <w:b/>
          <w:bCs/>
          <w:color w:val="auto"/>
          <w:sz w:val="18"/>
          <w:szCs w:val="18"/>
        </w:rPr>
        <w:t xml:space="preserve"> </w:t>
      </w:r>
      <w:r w:rsidR="00C859A3">
        <w:rPr>
          <w:rFonts w:ascii="Gotham Book" w:hAnsi="Gotham Book" w:cs="Times New Roman"/>
          <w:b/>
          <w:bCs/>
          <w:color w:val="auto"/>
          <w:sz w:val="18"/>
          <w:szCs w:val="18"/>
        </w:rPr>
        <w:t xml:space="preserve"> </w:t>
      </w:r>
      <w:r w:rsidR="00EE0807" w:rsidRPr="00C859A3">
        <w:rPr>
          <w:rFonts w:ascii="Gotham Book" w:hAnsi="Gotham Book" w:cs="Times New Roman"/>
          <w:bCs/>
          <w:color w:val="auto"/>
          <w:sz w:val="18"/>
          <w:szCs w:val="18"/>
          <w:u w:val="single"/>
        </w:rPr>
        <w:t>D</w:t>
      </w:r>
      <w:r w:rsidR="00155E68" w:rsidRPr="00C859A3">
        <w:rPr>
          <w:rFonts w:ascii="Gotham Book" w:hAnsi="Gotham Book" w:cs="Times New Roman"/>
          <w:bCs/>
          <w:color w:val="auto"/>
          <w:sz w:val="18"/>
          <w:szCs w:val="18"/>
          <w:u w:val="single"/>
        </w:rPr>
        <w:t>épôt légal de l’A</w:t>
      </w:r>
      <w:r w:rsidR="00EE0807" w:rsidRPr="00C859A3">
        <w:rPr>
          <w:rFonts w:ascii="Gotham Book" w:hAnsi="Gotham Book" w:cs="Times New Roman"/>
          <w:bCs/>
          <w:color w:val="auto"/>
          <w:sz w:val="18"/>
          <w:szCs w:val="18"/>
          <w:u w:val="single"/>
        </w:rPr>
        <w:t>ccord</w:t>
      </w:r>
      <w:r w:rsidR="00155E68" w:rsidRPr="00C859A3">
        <w:rPr>
          <w:rFonts w:ascii="Gotham Book" w:hAnsi="Gotham Book" w:cs="Times New Roman"/>
          <w:bCs/>
          <w:color w:val="auto"/>
          <w:sz w:val="18"/>
          <w:szCs w:val="18"/>
          <w:u w:val="single"/>
        </w:rPr>
        <w:t xml:space="preserve"> et publicité</w:t>
      </w:r>
    </w:p>
    <w:p w14:paraId="2CDE0145" w14:textId="77777777" w:rsidR="00155E68" w:rsidRPr="00F44664" w:rsidRDefault="00155E68" w:rsidP="00AF79F3">
      <w:pPr>
        <w:spacing w:after="0"/>
        <w:rPr>
          <w:rFonts w:ascii="Gotham Book" w:hAnsi="Gotham Book" w:cs="Times New Roman"/>
          <w:sz w:val="18"/>
          <w:szCs w:val="18"/>
        </w:rPr>
      </w:pPr>
    </w:p>
    <w:p w14:paraId="5BE380A4" w14:textId="3166F9BE" w:rsidR="00155E68" w:rsidRPr="00F44664" w:rsidRDefault="00EE0807" w:rsidP="00AF79F3">
      <w:pPr>
        <w:spacing w:after="0"/>
        <w:rPr>
          <w:rFonts w:ascii="Gotham Book" w:hAnsi="Gotham Book"/>
          <w:sz w:val="18"/>
          <w:szCs w:val="18"/>
        </w:rPr>
      </w:pPr>
      <w:r w:rsidRPr="00F44664">
        <w:rPr>
          <w:rFonts w:ascii="Gotham Book" w:hAnsi="Gotham Book"/>
          <w:sz w:val="18"/>
          <w:szCs w:val="18"/>
        </w:rPr>
        <w:t>L’Accord</w:t>
      </w:r>
      <w:r w:rsidR="00155E68" w:rsidRPr="00F44664">
        <w:rPr>
          <w:rFonts w:ascii="Gotham Book" w:hAnsi="Gotham Book"/>
          <w:sz w:val="18"/>
          <w:szCs w:val="18"/>
        </w:rPr>
        <w:t xml:space="preserve"> sera déposé sur la plateforme « </w:t>
      </w:r>
      <w:r w:rsidR="00155E68" w:rsidRPr="00F44664">
        <w:rPr>
          <w:rFonts w:ascii="Gotham Book" w:hAnsi="Gotham Book"/>
          <w:i/>
          <w:iCs/>
          <w:sz w:val="18"/>
          <w:szCs w:val="18"/>
        </w:rPr>
        <w:t>TéléAccords</w:t>
      </w:r>
      <w:r w:rsidR="00155E68" w:rsidRPr="00F44664">
        <w:rPr>
          <w:rFonts w:ascii="Gotham Book" w:hAnsi="Gotham Book"/>
          <w:sz w:val="18"/>
          <w:szCs w:val="18"/>
        </w:rPr>
        <w:t xml:space="preserve"> » accessible depuis le site du ministère du Travail accompagné des pièces prévues à l’article D. 2231-7 du code du travail.</w:t>
      </w:r>
    </w:p>
    <w:p w14:paraId="41CB05D8" w14:textId="77777777" w:rsidR="00155E68" w:rsidRPr="00F44664" w:rsidRDefault="00155E68" w:rsidP="00AF79F3">
      <w:pPr>
        <w:spacing w:after="0"/>
        <w:rPr>
          <w:rFonts w:ascii="Gotham Book" w:hAnsi="Gotham Book"/>
          <w:sz w:val="18"/>
          <w:szCs w:val="18"/>
        </w:rPr>
      </w:pPr>
    </w:p>
    <w:p w14:paraId="24AC0962" w14:textId="4E774322" w:rsidR="00155E68" w:rsidRPr="00F44664" w:rsidRDefault="00155E68" w:rsidP="00AF79F3">
      <w:pPr>
        <w:spacing w:after="0"/>
        <w:rPr>
          <w:rFonts w:ascii="Gotham Book" w:hAnsi="Gotham Book"/>
          <w:sz w:val="18"/>
          <w:szCs w:val="18"/>
        </w:rPr>
      </w:pPr>
      <w:r w:rsidRPr="00F44664">
        <w:rPr>
          <w:rFonts w:ascii="Gotham Book" w:hAnsi="Gotham Book"/>
          <w:sz w:val="18"/>
          <w:szCs w:val="18"/>
        </w:rPr>
        <w:t>Conformément à l’article D. 2231-2 du Code du travail, un exemplaire de l’A</w:t>
      </w:r>
      <w:r w:rsidR="00EE0807" w:rsidRPr="00F44664">
        <w:rPr>
          <w:rFonts w:ascii="Gotham Book" w:hAnsi="Gotham Book"/>
          <w:sz w:val="18"/>
          <w:szCs w:val="18"/>
        </w:rPr>
        <w:t>ccord</w:t>
      </w:r>
      <w:r w:rsidRPr="00F44664">
        <w:rPr>
          <w:rFonts w:ascii="Gotham Book" w:hAnsi="Gotham Book"/>
          <w:sz w:val="18"/>
          <w:szCs w:val="18"/>
        </w:rPr>
        <w:t xml:space="preserve"> sera également remis au greffe du Conseil de prud’hommes de </w:t>
      </w:r>
      <w:r w:rsidR="00EE0807" w:rsidRPr="00F44664">
        <w:rPr>
          <w:rFonts w:ascii="Gotham Book" w:hAnsi="Gotham Book"/>
          <w:sz w:val="18"/>
          <w:szCs w:val="18"/>
        </w:rPr>
        <w:t>Paris</w:t>
      </w:r>
      <w:r w:rsidRPr="00F44664">
        <w:rPr>
          <w:rFonts w:ascii="Gotham Book" w:hAnsi="Gotham Book"/>
          <w:sz w:val="18"/>
          <w:szCs w:val="18"/>
        </w:rPr>
        <w:t>.</w:t>
      </w:r>
    </w:p>
    <w:p w14:paraId="1CA69C1E" w14:textId="77777777" w:rsidR="006336E9" w:rsidRPr="00F44664" w:rsidRDefault="006336E9" w:rsidP="00AF79F3">
      <w:pPr>
        <w:spacing w:after="0"/>
        <w:rPr>
          <w:rFonts w:ascii="Gotham Book" w:hAnsi="Gotham Book"/>
          <w:sz w:val="18"/>
          <w:szCs w:val="18"/>
        </w:rPr>
      </w:pPr>
    </w:p>
    <w:p w14:paraId="76C7CBB5" w14:textId="13AFB63E" w:rsidR="00DC125A" w:rsidRDefault="00155E68" w:rsidP="00DC125A">
      <w:pPr>
        <w:spacing w:after="0"/>
        <w:rPr>
          <w:rFonts w:ascii="Gotham Book" w:hAnsi="Gotham Book"/>
          <w:sz w:val="18"/>
          <w:szCs w:val="18"/>
        </w:rPr>
      </w:pPr>
      <w:r w:rsidRPr="00F44664">
        <w:rPr>
          <w:rFonts w:ascii="Gotham Book" w:hAnsi="Gotham Book"/>
          <w:sz w:val="18"/>
          <w:szCs w:val="18"/>
        </w:rPr>
        <w:t>Mention de cet A</w:t>
      </w:r>
      <w:r w:rsidR="00EE0807" w:rsidRPr="00F44664">
        <w:rPr>
          <w:rFonts w:ascii="Gotham Book" w:hAnsi="Gotham Book"/>
          <w:sz w:val="18"/>
          <w:szCs w:val="18"/>
        </w:rPr>
        <w:t>ccord</w:t>
      </w:r>
      <w:r w:rsidRPr="00F44664">
        <w:rPr>
          <w:rFonts w:ascii="Gotham Book" w:hAnsi="Gotham Book"/>
          <w:sz w:val="18"/>
          <w:szCs w:val="18"/>
        </w:rPr>
        <w:t xml:space="preserve"> figurera sur le tableau d’affichage de la Direction.</w:t>
      </w:r>
    </w:p>
    <w:p w14:paraId="56EF1495" w14:textId="094EEA57" w:rsidR="006600D4" w:rsidRDefault="006600D4" w:rsidP="00DC125A">
      <w:pPr>
        <w:spacing w:after="0"/>
        <w:rPr>
          <w:rFonts w:ascii="Gotham Book" w:hAnsi="Gotham Book"/>
          <w:sz w:val="18"/>
          <w:szCs w:val="18"/>
        </w:rPr>
      </w:pPr>
    </w:p>
    <w:p w14:paraId="3380B079" w14:textId="57697097" w:rsidR="006600D4" w:rsidRPr="00DC125A" w:rsidRDefault="006600D4" w:rsidP="00DC125A">
      <w:pPr>
        <w:spacing w:after="0"/>
        <w:rPr>
          <w:rFonts w:ascii="Gotham Book" w:hAnsi="Gotham Book"/>
          <w:sz w:val="18"/>
          <w:szCs w:val="18"/>
        </w:rPr>
      </w:pPr>
      <w:r>
        <w:rPr>
          <w:rFonts w:ascii="Gotham Book" w:hAnsi="Gotham Book"/>
          <w:sz w:val="18"/>
          <w:szCs w:val="18"/>
        </w:rPr>
        <w:t xml:space="preserve">4.4. </w:t>
      </w:r>
      <w:r>
        <w:rPr>
          <w:rFonts w:ascii="Gotham Book" w:hAnsi="Gotham Book"/>
          <w:sz w:val="18"/>
          <w:szCs w:val="18"/>
          <w:u w:val="single"/>
        </w:rPr>
        <w:t>Engagement d’ouverture de nouvelles négociations</w:t>
      </w:r>
    </w:p>
    <w:p w14:paraId="755CBF49" w14:textId="114AFDC9" w:rsidR="006336E9" w:rsidRDefault="006336E9" w:rsidP="00AF79F3">
      <w:pPr>
        <w:spacing w:after="0"/>
        <w:rPr>
          <w:rFonts w:ascii="Gotham Book" w:hAnsi="Gotham Book"/>
          <w:sz w:val="18"/>
          <w:szCs w:val="18"/>
        </w:rPr>
      </w:pPr>
    </w:p>
    <w:p w14:paraId="2318D9CF" w14:textId="3451F703" w:rsidR="006600D4" w:rsidRDefault="006600D4" w:rsidP="006600D4">
      <w:pPr>
        <w:spacing w:after="0"/>
        <w:rPr>
          <w:rFonts w:ascii="Gotham Book" w:hAnsi="Gotham Book"/>
          <w:sz w:val="18"/>
          <w:szCs w:val="18"/>
        </w:rPr>
      </w:pPr>
      <w:r w:rsidRPr="006600D4">
        <w:rPr>
          <w:rFonts w:ascii="Gotham Book" w:hAnsi="Gotham Book"/>
          <w:sz w:val="18"/>
          <w:szCs w:val="18"/>
        </w:rPr>
        <w:t>Les parties conviennent de se réunir au cours du dernier trimestre 2026 afin d’ouvrir une nouvelle négociation dans le cadre des Négociations Annuelles Obligatoires</w:t>
      </w:r>
      <w:r>
        <w:rPr>
          <w:rFonts w:ascii="Gotham Book" w:hAnsi="Gotham Book"/>
          <w:sz w:val="18"/>
          <w:szCs w:val="18"/>
        </w:rPr>
        <w:t>.</w:t>
      </w:r>
    </w:p>
    <w:p w14:paraId="726BB84E" w14:textId="77777777" w:rsidR="006600D4" w:rsidRPr="006600D4" w:rsidRDefault="006600D4" w:rsidP="006600D4">
      <w:pPr>
        <w:spacing w:after="0"/>
        <w:rPr>
          <w:rFonts w:ascii="Gotham Book" w:hAnsi="Gotham Book"/>
          <w:sz w:val="18"/>
          <w:szCs w:val="18"/>
        </w:rPr>
      </w:pPr>
    </w:p>
    <w:p w14:paraId="0B689D7D" w14:textId="07D8B02D" w:rsidR="006600D4" w:rsidRPr="006600D4" w:rsidRDefault="006600D4" w:rsidP="006600D4">
      <w:pPr>
        <w:spacing w:after="0"/>
        <w:rPr>
          <w:rFonts w:ascii="Gotham Book" w:hAnsi="Gotham Book"/>
          <w:sz w:val="18"/>
          <w:szCs w:val="18"/>
        </w:rPr>
      </w:pPr>
      <w:r w:rsidRPr="006600D4">
        <w:rPr>
          <w:rFonts w:ascii="Gotham Book" w:hAnsi="Gotham Book"/>
          <w:sz w:val="18"/>
          <w:szCs w:val="18"/>
        </w:rPr>
        <w:t>Cette réunion de négociation interviendra indépendamment de toute obligation légale et ne remet pas en cause la durée indéterminée du présent accord.</w:t>
      </w:r>
    </w:p>
    <w:p w14:paraId="04F6B37B" w14:textId="77777777" w:rsidR="006600D4" w:rsidRDefault="006600D4" w:rsidP="00AF79F3">
      <w:pPr>
        <w:spacing w:after="0"/>
        <w:rPr>
          <w:rFonts w:ascii="Gotham Book" w:hAnsi="Gotham Book"/>
          <w:sz w:val="18"/>
          <w:szCs w:val="18"/>
        </w:rPr>
      </w:pPr>
    </w:p>
    <w:p w14:paraId="5326FC36" w14:textId="77777777" w:rsidR="00B81FD9" w:rsidRPr="00F44664" w:rsidRDefault="00B81FD9" w:rsidP="00AF79F3">
      <w:pPr>
        <w:spacing w:after="0"/>
        <w:rPr>
          <w:rFonts w:ascii="Gotham Book" w:hAnsi="Gotham Book"/>
          <w:sz w:val="18"/>
          <w:szCs w:val="18"/>
        </w:rPr>
      </w:pPr>
    </w:p>
    <w:p w14:paraId="53E88185" w14:textId="2F44F68F" w:rsidR="00155E68" w:rsidRPr="00F44664" w:rsidRDefault="00155E68" w:rsidP="00AF79F3">
      <w:pPr>
        <w:spacing w:after="0"/>
        <w:rPr>
          <w:rFonts w:ascii="Gotham Book" w:hAnsi="Gotham Book"/>
          <w:bCs/>
          <w:sz w:val="18"/>
          <w:szCs w:val="18"/>
        </w:rPr>
      </w:pPr>
      <w:r w:rsidRPr="00F44664">
        <w:rPr>
          <w:rFonts w:ascii="Gotham Book" w:hAnsi="Gotham Book"/>
          <w:bCs/>
          <w:sz w:val="18"/>
          <w:szCs w:val="18"/>
        </w:rPr>
        <w:t xml:space="preserve">Fait à </w:t>
      </w:r>
      <w:r w:rsidR="00AF79F3" w:rsidRPr="00F44664">
        <w:rPr>
          <w:rFonts w:ascii="Gotham Book" w:hAnsi="Gotham Book"/>
          <w:bCs/>
          <w:sz w:val="18"/>
          <w:szCs w:val="18"/>
        </w:rPr>
        <w:t>Paris</w:t>
      </w:r>
      <w:r w:rsidRPr="00F44664">
        <w:rPr>
          <w:rFonts w:ascii="Gotham Book" w:hAnsi="Gotham Book"/>
          <w:bCs/>
          <w:sz w:val="18"/>
          <w:szCs w:val="18"/>
        </w:rPr>
        <w:t xml:space="preserve">, en </w:t>
      </w:r>
      <w:r w:rsidR="00AF79F3" w:rsidRPr="00F44664">
        <w:rPr>
          <w:rFonts w:ascii="Gotham Book" w:hAnsi="Gotham Book"/>
          <w:bCs/>
          <w:sz w:val="18"/>
          <w:szCs w:val="18"/>
        </w:rPr>
        <w:t>3</w:t>
      </w:r>
      <w:r w:rsidRPr="00F44664">
        <w:rPr>
          <w:rFonts w:ascii="Gotham Book" w:hAnsi="Gotham Book"/>
          <w:bCs/>
          <w:sz w:val="18"/>
          <w:szCs w:val="18"/>
        </w:rPr>
        <w:t xml:space="preserve"> exemplaires originaux.</w:t>
      </w:r>
    </w:p>
    <w:p w14:paraId="19BDAD8D" w14:textId="77777777" w:rsidR="00155E68" w:rsidRPr="00F44664" w:rsidRDefault="00155E68" w:rsidP="00AF79F3">
      <w:pPr>
        <w:spacing w:after="0"/>
        <w:rPr>
          <w:rFonts w:ascii="Gotham Book" w:hAnsi="Gotham Book"/>
          <w:bCs/>
          <w:sz w:val="18"/>
          <w:szCs w:val="18"/>
        </w:rPr>
      </w:pPr>
    </w:p>
    <w:p w14:paraId="5A1A3424" w14:textId="5F1E5D3D" w:rsidR="006478D1" w:rsidRPr="00F44664" w:rsidRDefault="00155E68" w:rsidP="00AF79F3">
      <w:pPr>
        <w:spacing w:after="0"/>
        <w:rPr>
          <w:rFonts w:ascii="Gotham Book" w:hAnsi="Gotham Book"/>
          <w:bCs/>
          <w:sz w:val="18"/>
          <w:szCs w:val="18"/>
        </w:rPr>
      </w:pPr>
      <w:r w:rsidRPr="00F44664">
        <w:rPr>
          <w:rFonts w:ascii="Gotham Book" w:hAnsi="Gotham Book"/>
          <w:bCs/>
          <w:sz w:val="18"/>
          <w:szCs w:val="18"/>
        </w:rPr>
        <w:t xml:space="preserve">Le </w:t>
      </w:r>
      <w:r w:rsidR="00B81BBD">
        <w:rPr>
          <w:rFonts w:ascii="Gotham Book" w:hAnsi="Gotham Book"/>
          <w:bCs/>
          <w:sz w:val="18"/>
          <w:szCs w:val="18"/>
        </w:rPr>
        <w:t>1</w:t>
      </w:r>
      <w:r w:rsidR="00B81BBD" w:rsidRPr="00B81BBD">
        <w:rPr>
          <w:rFonts w:ascii="Gotham Book" w:hAnsi="Gotham Book"/>
          <w:bCs/>
          <w:sz w:val="18"/>
          <w:szCs w:val="18"/>
          <w:vertAlign w:val="superscript"/>
        </w:rPr>
        <w:t>er</w:t>
      </w:r>
      <w:r w:rsidR="00B81BBD">
        <w:rPr>
          <w:rFonts w:ascii="Gotham Book" w:hAnsi="Gotham Book"/>
          <w:bCs/>
          <w:sz w:val="18"/>
          <w:szCs w:val="18"/>
        </w:rPr>
        <w:t xml:space="preserve"> février 2026</w:t>
      </w:r>
      <w:r w:rsidR="006478D1" w:rsidRPr="00F44664">
        <w:rPr>
          <w:rFonts w:ascii="Gotham Book" w:hAnsi="Gotham Book"/>
          <w:bCs/>
          <w:sz w:val="18"/>
          <w:szCs w:val="18"/>
        </w:rPr>
        <w:t>,</w:t>
      </w:r>
    </w:p>
    <w:p w14:paraId="089A58A9" w14:textId="60DEFD19" w:rsidR="006478D1" w:rsidRDefault="006478D1" w:rsidP="00AF79F3">
      <w:pPr>
        <w:spacing w:after="0"/>
        <w:rPr>
          <w:rFonts w:ascii="Gotham Book" w:hAnsi="Gotham Book"/>
          <w:bCs/>
          <w:sz w:val="18"/>
          <w:szCs w:val="18"/>
        </w:rPr>
      </w:pPr>
    </w:p>
    <w:p w14:paraId="65A08418" w14:textId="77777777" w:rsidR="00B81FD9" w:rsidRPr="00F44664" w:rsidRDefault="00B81FD9" w:rsidP="00AF79F3">
      <w:pPr>
        <w:spacing w:after="0"/>
        <w:rPr>
          <w:rFonts w:ascii="Gotham Book" w:hAnsi="Gotham Book"/>
          <w:bCs/>
          <w:sz w:val="18"/>
          <w:szCs w:val="18"/>
        </w:rPr>
      </w:pPr>
    </w:p>
    <w:p w14:paraId="50F975AE" w14:textId="77777777" w:rsidR="00155E68" w:rsidRPr="00F44664" w:rsidRDefault="00155E68" w:rsidP="00EE0807">
      <w:pPr>
        <w:spacing w:after="0"/>
        <w:jc w:val="center"/>
        <w:rPr>
          <w:rFonts w:ascii="Gotham Book" w:hAnsi="Gotham Book"/>
          <w:b/>
          <w:bCs/>
          <w:sz w:val="18"/>
          <w:szCs w:val="18"/>
          <w:u w:val="single"/>
        </w:rPr>
      </w:pPr>
    </w:p>
    <w:p w14:paraId="09DB9039" w14:textId="3F3E17C5" w:rsidR="00EE0807" w:rsidRPr="00F44664" w:rsidRDefault="00155E68" w:rsidP="00EE0807">
      <w:pPr>
        <w:spacing w:after="0"/>
        <w:rPr>
          <w:rFonts w:ascii="Gotham Book" w:hAnsi="Gotham Book"/>
          <w:b/>
          <w:sz w:val="18"/>
          <w:szCs w:val="18"/>
        </w:rPr>
      </w:pPr>
      <w:r w:rsidRPr="00F44664">
        <w:rPr>
          <w:rFonts w:ascii="Gotham Book" w:hAnsi="Gotham Book"/>
          <w:b/>
          <w:bCs/>
          <w:sz w:val="18"/>
          <w:szCs w:val="18"/>
        </w:rPr>
        <w:t>Pour l</w:t>
      </w:r>
      <w:r w:rsidR="00AF79F3" w:rsidRPr="00F44664">
        <w:rPr>
          <w:rFonts w:ascii="Gotham Book" w:hAnsi="Gotham Book"/>
          <w:b/>
          <w:bCs/>
          <w:sz w:val="18"/>
          <w:szCs w:val="18"/>
        </w:rPr>
        <w:t>’UES MASADA GROUP</w:t>
      </w:r>
      <w:r w:rsidR="00EE0807" w:rsidRPr="00F44664">
        <w:rPr>
          <w:rFonts w:ascii="Gotham Book" w:hAnsi="Gotham Book"/>
          <w:b/>
          <w:bCs/>
          <w:sz w:val="18"/>
          <w:szCs w:val="18"/>
        </w:rPr>
        <w:t xml:space="preserve">                                                        </w:t>
      </w:r>
      <w:r w:rsidR="00EE0807" w:rsidRPr="00F44664">
        <w:rPr>
          <w:rFonts w:ascii="Gotham Book" w:hAnsi="Gotham Book"/>
          <w:b/>
          <w:sz w:val="18"/>
          <w:szCs w:val="18"/>
        </w:rPr>
        <w:t xml:space="preserve">Pour la CFDT   </w:t>
      </w:r>
    </w:p>
    <w:p w14:paraId="7DBD2195" w14:textId="5460A8B2" w:rsidR="00EE0807" w:rsidRPr="00F44664" w:rsidRDefault="00AF79F3" w:rsidP="00EE0807">
      <w:pPr>
        <w:spacing w:after="0"/>
        <w:rPr>
          <w:rFonts w:ascii="Gotham Book" w:hAnsi="Gotham Book"/>
          <w:bCs/>
          <w:sz w:val="18"/>
          <w:szCs w:val="18"/>
        </w:rPr>
      </w:pPr>
      <w:r w:rsidRPr="00F44664">
        <w:rPr>
          <w:rFonts w:ascii="Gotham Book" w:hAnsi="Gotham Book"/>
          <w:b/>
          <w:bCs/>
          <w:sz w:val="18"/>
          <w:szCs w:val="18"/>
        </w:rPr>
        <w:t>La</w:t>
      </w:r>
      <w:r w:rsidR="00155E68" w:rsidRPr="00F44664">
        <w:rPr>
          <w:rFonts w:ascii="Gotham Book" w:hAnsi="Gotham Book"/>
          <w:b/>
          <w:bCs/>
          <w:sz w:val="18"/>
          <w:szCs w:val="18"/>
        </w:rPr>
        <w:t xml:space="preserve"> Société </w:t>
      </w:r>
      <w:r w:rsidRPr="00F44664">
        <w:rPr>
          <w:rFonts w:ascii="Gotham Book" w:hAnsi="Gotham Book"/>
          <w:b/>
          <w:bCs/>
          <w:sz w:val="18"/>
          <w:szCs w:val="18"/>
        </w:rPr>
        <w:t>MASADA GROUP</w:t>
      </w:r>
      <w:r w:rsidR="00EE0807" w:rsidRPr="00F44664">
        <w:rPr>
          <w:rFonts w:ascii="Gotham Book" w:hAnsi="Gotham Book"/>
          <w:b/>
          <w:bCs/>
          <w:sz w:val="18"/>
          <w:szCs w:val="18"/>
        </w:rPr>
        <w:t xml:space="preserve">                            </w:t>
      </w:r>
      <w:r w:rsidR="00F44664">
        <w:rPr>
          <w:rFonts w:ascii="Gotham Book" w:hAnsi="Gotham Book"/>
          <w:b/>
          <w:bCs/>
          <w:sz w:val="18"/>
          <w:szCs w:val="18"/>
        </w:rPr>
        <w:t xml:space="preserve">                           </w:t>
      </w:r>
      <w:r w:rsidR="00EE0807" w:rsidRPr="00F44664">
        <w:rPr>
          <w:rFonts w:ascii="Gotham Book" w:hAnsi="Gotham Book"/>
          <w:b/>
          <w:bCs/>
          <w:sz w:val="18"/>
          <w:szCs w:val="18"/>
        </w:rPr>
        <w:t xml:space="preserve"> </w:t>
      </w:r>
      <w:r w:rsidR="00EE0807" w:rsidRPr="00F44664">
        <w:rPr>
          <w:rFonts w:ascii="Gotham Book" w:hAnsi="Gotham Book"/>
          <w:b/>
          <w:sz w:val="18"/>
          <w:szCs w:val="18"/>
        </w:rPr>
        <w:t xml:space="preserve">Madame </w:t>
      </w:r>
      <w:r w:rsidR="004B375A">
        <w:rPr>
          <w:rFonts w:ascii="Gotham Book" w:hAnsi="Gotham Book"/>
          <w:b/>
          <w:sz w:val="18"/>
          <w:szCs w:val="18"/>
        </w:rPr>
        <w:t xml:space="preserve">     </w:t>
      </w:r>
    </w:p>
    <w:p w14:paraId="537DDC96" w14:textId="299733A1" w:rsidR="00155E68" w:rsidRPr="00F44664" w:rsidRDefault="004B375A" w:rsidP="00EE0807">
      <w:pPr>
        <w:spacing w:after="0"/>
        <w:rPr>
          <w:rFonts w:ascii="Gotham Book" w:hAnsi="Gotham Book"/>
          <w:b/>
          <w:bCs/>
          <w:sz w:val="18"/>
          <w:szCs w:val="18"/>
        </w:rPr>
      </w:pPr>
      <w:r>
        <w:rPr>
          <w:rFonts w:ascii="Gotham Book" w:hAnsi="Gotham Book"/>
          <w:b/>
          <w:bCs/>
          <w:sz w:val="18"/>
          <w:szCs w:val="18"/>
        </w:rPr>
        <w:t xml:space="preserve">                                   </w:t>
      </w:r>
      <w:r>
        <w:rPr>
          <w:rFonts w:ascii="Gotham Book" w:hAnsi="Gotham Book"/>
          <w:b/>
          <w:bCs/>
          <w:sz w:val="18"/>
          <w:szCs w:val="18"/>
        </w:rPr>
        <w:tab/>
      </w:r>
      <w:r>
        <w:rPr>
          <w:rFonts w:ascii="Gotham Book" w:hAnsi="Gotham Book"/>
          <w:b/>
          <w:bCs/>
          <w:sz w:val="18"/>
          <w:szCs w:val="18"/>
        </w:rPr>
        <w:tab/>
      </w:r>
      <w:r>
        <w:rPr>
          <w:rFonts w:ascii="Gotham Book" w:hAnsi="Gotham Book"/>
          <w:b/>
          <w:bCs/>
          <w:sz w:val="18"/>
          <w:szCs w:val="18"/>
        </w:rPr>
        <w:tab/>
      </w:r>
      <w:r>
        <w:rPr>
          <w:rFonts w:ascii="Gotham Book" w:hAnsi="Gotham Book"/>
          <w:b/>
          <w:bCs/>
          <w:sz w:val="18"/>
          <w:szCs w:val="18"/>
        </w:rPr>
        <w:tab/>
      </w:r>
      <w:r>
        <w:rPr>
          <w:rFonts w:ascii="Gotham Book" w:hAnsi="Gotham Book"/>
          <w:b/>
          <w:bCs/>
          <w:sz w:val="18"/>
          <w:szCs w:val="18"/>
        </w:rPr>
        <w:tab/>
      </w:r>
      <w:r>
        <w:rPr>
          <w:rFonts w:ascii="Gotham Book" w:hAnsi="Gotham Book"/>
          <w:b/>
          <w:bCs/>
          <w:sz w:val="18"/>
          <w:szCs w:val="18"/>
        </w:rPr>
        <w:tab/>
        <w:t xml:space="preserve">   </w:t>
      </w:r>
      <w:r w:rsidR="00EE0807" w:rsidRPr="00F44664">
        <w:rPr>
          <w:rFonts w:ascii="Gotham Book" w:hAnsi="Gotham Book"/>
          <w:b/>
          <w:bCs/>
          <w:sz w:val="18"/>
          <w:szCs w:val="18"/>
        </w:rPr>
        <w:t>Déléguée syndicale</w:t>
      </w:r>
    </w:p>
    <w:p w14:paraId="0072A048" w14:textId="59B337C2" w:rsidR="00F44664" w:rsidRPr="00F44664" w:rsidRDefault="006478D1" w:rsidP="004B375A">
      <w:pPr>
        <w:tabs>
          <w:tab w:val="left" w:pos="3555"/>
        </w:tabs>
        <w:spacing w:after="0"/>
        <w:rPr>
          <w:rFonts w:ascii="Gotham Book" w:hAnsi="Gotham Book"/>
          <w:sz w:val="18"/>
          <w:szCs w:val="18"/>
        </w:rPr>
      </w:pPr>
      <w:r w:rsidRPr="00F44664">
        <w:rPr>
          <w:rFonts w:ascii="Gotham Book" w:hAnsi="Gotham Book"/>
          <w:b/>
          <w:bCs/>
          <w:sz w:val="18"/>
          <w:szCs w:val="18"/>
        </w:rPr>
        <w:t>Directeur général</w:t>
      </w:r>
      <w:r w:rsidR="004B375A">
        <w:rPr>
          <w:rFonts w:ascii="Gotham Book" w:hAnsi="Gotham Book"/>
          <w:b/>
          <w:bCs/>
          <w:sz w:val="18"/>
          <w:szCs w:val="18"/>
        </w:rPr>
        <w:tab/>
      </w:r>
      <w:bookmarkStart w:id="3" w:name="_GoBack"/>
      <w:bookmarkEnd w:id="3"/>
    </w:p>
    <w:p w14:paraId="1D21458B" w14:textId="1964D941" w:rsidR="00EE0807" w:rsidRPr="00F44664" w:rsidRDefault="00EE0807" w:rsidP="00F44664">
      <w:pPr>
        <w:tabs>
          <w:tab w:val="left" w:pos="6345"/>
        </w:tabs>
        <w:rPr>
          <w:rFonts w:ascii="Gotham Book" w:hAnsi="Gotham Book"/>
          <w:sz w:val="18"/>
          <w:szCs w:val="18"/>
        </w:rPr>
      </w:pPr>
    </w:p>
    <w:sectPr w:rsidR="00EE0807" w:rsidRPr="00F44664" w:rsidSect="00F4466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283"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B6D4A2" w16cex:dateUtc="2025-07-21T09:07:00Z"/>
  <w16cex:commentExtensible w16cex:durableId="63DCEB73" w16cex:dateUtc="2025-07-21T10:09:00Z"/>
  <w16cex:commentExtensible w16cex:durableId="2548C468" w16cex:dateUtc="2025-07-21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DA97DC" w16cid:durableId="53B6D4A2"/>
  <w16cid:commentId w16cid:paraId="7357EA21" w16cid:durableId="63DCEB73"/>
  <w16cid:commentId w16cid:paraId="08A622D6" w16cid:durableId="2548C46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91C7C" w14:textId="77777777" w:rsidR="00AE7F61" w:rsidRDefault="00AE7F61" w:rsidP="00D02BA1">
      <w:pPr>
        <w:spacing w:after="0" w:line="240" w:lineRule="auto"/>
      </w:pPr>
      <w:r>
        <w:separator/>
      </w:r>
    </w:p>
  </w:endnote>
  <w:endnote w:type="continuationSeparator" w:id="0">
    <w:p w14:paraId="016AB788" w14:textId="77777777" w:rsidR="00AE7F61" w:rsidRDefault="00AE7F61" w:rsidP="00D0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Book">
    <w:panose1 w:val="02000604040000020004"/>
    <w:charset w:val="00"/>
    <w:family w:val="modern"/>
    <w:notTrueType/>
    <w:pitch w:val="variable"/>
    <w:sig w:usb0="00000087" w:usb1="00000000" w:usb2="00000000" w:usb3="00000000" w:csb0="0000000B" w:csb1="00000000"/>
  </w:font>
  <w:font w:name="Aptos">
    <w:altName w:val="Arial"/>
    <w:charset w:val="00"/>
    <w:family w:val="swiss"/>
    <w:pitch w:val="variable"/>
    <w:sig w:usb0="00000001"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otham Bold">
    <w:panose1 w:val="00000000000000000000"/>
    <w:charset w:val="00"/>
    <w:family w:val="modern"/>
    <w:notTrueType/>
    <w:pitch w:val="variable"/>
    <w:sig w:usb0="A00000FF" w:usb1="4000004A" w:usb2="00000000" w:usb3="00000000" w:csb0="0000000B" w:csb1="00000000"/>
  </w:font>
  <w:font w:name="Gotham Light Regular">
    <w:altName w:val="Times New Roman"/>
    <w:panose1 w:val="00000000000000000000"/>
    <w:charset w:val="4D"/>
    <w:family w:val="auto"/>
    <w:notTrueType/>
    <w:pitch w:val="variable"/>
    <w:sig w:usb0="800000AF" w:usb1="5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11676" w14:textId="77777777" w:rsidR="002A2E62" w:rsidRDefault="002A2E6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rFonts w:ascii="Gotham Light Regular" w:hAnsi="Gotham Light Regular"/>
        <w:sz w:val="20"/>
      </w:rPr>
      <w:id w:val="1694652345"/>
      <w:docPartObj>
        <w:docPartGallery w:val="Page Numbers (Bottom of Page)"/>
        <w:docPartUnique/>
      </w:docPartObj>
    </w:sdtPr>
    <w:sdtEndPr>
      <w:rPr>
        <w:rStyle w:val="Numrodepage"/>
      </w:rPr>
    </w:sdtEndPr>
    <w:sdtContent>
      <w:p w14:paraId="226FA3C4" w14:textId="42190CE2" w:rsidR="00F44664" w:rsidRPr="00F003B6" w:rsidRDefault="00F44664" w:rsidP="00F44664">
        <w:pPr>
          <w:pStyle w:val="Pieddepage"/>
          <w:framePr w:wrap="none" w:vAnchor="text" w:hAnchor="page" w:x="10321" w:y="26"/>
          <w:rPr>
            <w:rStyle w:val="Numrodepage"/>
            <w:rFonts w:ascii="Gotham Light Regular" w:hAnsi="Gotham Light Regular"/>
            <w:sz w:val="20"/>
          </w:rPr>
        </w:pPr>
        <w:r w:rsidRPr="00F003B6">
          <w:rPr>
            <w:rStyle w:val="Numrodepage"/>
            <w:rFonts w:ascii="Gotham Light Regular" w:hAnsi="Gotham Light Regular"/>
            <w:sz w:val="20"/>
          </w:rPr>
          <w:fldChar w:fldCharType="begin"/>
        </w:r>
        <w:r w:rsidRPr="00F003B6">
          <w:rPr>
            <w:rStyle w:val="Numrodepage"/>
            <w:rFonts w:ascii="Gotham Light Regular" w:hAnsi="Gotham Light Regular"/>
            <w:sz w:val="20"/>
          </w:rPr>
          <w:instrText xml:space="preserve"> PAGE </w:instrText>
        </w:r>
        <w:r w:rsidRPr="00F003B6">
          <w:rPr>
            <w:rStyle w:val="Numrodepage"/>
            <w:rFonts w:ascii="Gotham Light Regular" w:hAnsi="Gotham Light Regular"/>
            <w:sz w:val="20"/>
          </w:rPr>
          <w:fldChar w:fldCharType="separate"/>
        </w:r>
        <w:r w:rsidR="004B375A">
          <w:rPr>
            <w:rStyle w:val="Numrodepage"/>
            <w:rFonts w:ascii="Gotham Light Regular" w:hAnsi="Gotham Light Regular"/>
            <w:noProof/>
            <w:sz w:val="20"/>
          </w:rPr>
          <w:t>4</w:t>
        </w:r>
        <w:r w:rsidRPr="00F003B6">
          <w:rPr>
            <w:rStyle w:val="Numrodepage"/>
            <w:rFonts w:ascii="Gotham Light Regular" w:hAnsi="Gotham Light Regular"/>
            <w:sz w:val="20"/>
          </w:rPr>
          <w:fldChar w:fldCharType="end"/>
        </w:r>
      </w:p>
    </w:sdtContent>
  </w:sdt>
  <w:sdt>
    <w:sdtPr>
      <w:id w:val="815759794"/>
      <w:docPartObj>
        <w:docPartGallery w:val="Page Numbers (Bottom of Page)"/>
        <w:docPartUnique/>
      </w:docPartObj>
    </w:sdtPr>
    <w:sdtEndPr/>
    <w:sdtContent>
      <w:p w14:paraId="33BEDC37" w14:textId="77777777" w:rsidR="00F44664" w:rsidRPr="00EA09A8" w:rsidRDefault="00F44664" w:rsidP="00F44664">
        <w:pPr>
          <w:pStyle w:val="Pieddepage"/>
          <w:ind w:right="360"/>
          <w:rPr>
            <w:rFonts w:ascii="Gotham Bold" w:hAnsi="Gotham Bold"/>
            <w:b/>
            <w:sz w:val="16"/>
          </w:rPr>
        </w:pPr>
        <w:r w:rsidRPr="00EA09A8">
          <w:rPr>
            <w:rFonts w:ascii="Gotham Bold" w:hAnsi="Gotham Bold"/>
            <w:b/>
            <w:sz w:val="16"/>
          </w:rPr>
          <w:t>MASADA GROUP</w:t>
        </w:r>
      </w:p>
      <w:p w14:paraId="3C13040B" w14:textId="77777777" w:rsidR="00F44664" w:rsidRPr="00EA09A8" w:rsidRDefault="00F44664" w:rsidP="00F44664">
        <w:pPr>
          <w:pStyle w:val="Pieddepage"/>
          <w:rPr>
            <w:rFonts w:ascii="Gotham Light Regular" w:hAnsi="Gotham Light Regular"/>
            <w:sz w:val="16"/>
          </w:rPr>
        </w:pPr>
        <w:r w:rsidRPr="00EA09A8">
          <w:rPr>
            <w:rFonts w:ascii="Gotham Light Regular" w:hAnsi="Gotham Light Regular"/>
            <w:sz w:val="16"/>
          </w:rPr>
          <w:t>62 RUE JOUFFR</w:t>
        </w:r>
        <w:r>
          <w:rPr>
            <w:rFonts w:ascii="Gotham Light Regular" w:hAnsi="Gotham Light Regular"/>
            <w:sz w:val="16"/>
          </w:rPr>
          <w:t>O</w:t>
        </w:r>
        <w:r w:rsidRPr="00EA09A8">
          <w:rPr>
            <w:rFonts w:ascii="Gotham Light Regular" w:hAnsi="Gotham Light Regular"/>
            <w:sz w:val="16"/>
          </w:rPr>
          <w:t>Y D’ABBANS</w:t>
        </w:r>
      </w:p>
      <w:p w14:paraId="30C22EA0" w14:textId="53FDE35E" w:rsidR="00AF79F3" w:rsidRPr="00F44664" w:rsidRDefault="00F44664" w:rsidP="00F44664">
        <w:pPr>
          <w:pStyle w:val="Pieddepage"/>
          <w:rPr>
            <w:rFonts w:ascii="Gotham Light Regular" w:hAnsi="Gotham Light Regular"/>
            <w:sz w:val="16"/>
          </w:rPr>
        </w:pPr>
        <w:r w:rsidRPr="00EA09A8">
          <w:rPr>
            <w:rFonts w:ascii="Gotham Light Regular" w:hAnsi="Gotham Light Regular"/>
            <w:sz w:val="16"/>
          </w:rPr>
          <w:t>75017 PARIS - FRANCE</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B420" w14:textId="77777777" w:rsidR="002A2E62" w:rsidRDefault="002A2E6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A7900" w14:textId="77777777" w:rsidR="00AE7F61" w:rsidRDefault="00AE7F61" w:rsidP="00D02BA1">
      <w:pPr>
        <w:spacing w:after="0" w:line="240" w:lineRule="auto"/>
      </w:pPr>
      <w:r>
        <w:separator/>
      </w:r>
    </w:p>
  </w:footnote>
  <w:footnote w:type="continuationSeparator" w:id="0">
    <w:p w14:paraId="0D13955D" w14:textId="77777777" w:rsidR="00AE7F61" w:rsidRDefault="00AE7F61" w:rsidP="00D02B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4332D" w14:textId="5C143162" w:rsidR="002A2E62" w:rsidRDefault="002A2E6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AD8AF" w14:textId="0DB77191" w:rsidR="00F44664" w:rsidRDefault="00F44664">
    <w:pPr>
      <w:pStyle w:val="En-tte"/>
    </w:pPr>
    <w:r w:rsidRPr="00E64040">
      <w:rPr>
        <w:rFonts w:ascii="Gotham Light Regular" w:hAnsi="Gotham Light Regular"/>
        <w:noProof/>
        <w:sz w:val="11"/>
        <w:lang w:eastAsia="fr-FR"/>
      </w:rPr>
      <w:drawing>
        <wp:anchor distT="0" distB="0" distL="114300" distR="114300" simplePos="0" relativeHeight="251661312" behindDoc="0" locked="0" layoutInCell="1" allowOverlap="1" wp14:anchorId="4ECB5A8F" wp14:editId="6555E472">
          <wp:simplePos x="0" y="0"/>
          <wp:positionH relativeFrom="margin">
            <wp:posOffset>4124325</wp:posOffset>
          </wp:positionH>
          <wp:positionV relativeFrom="topMargin">
            <wp:posOffset>469265</wp:posOffset>
          </wp:positionV>
          <wp:extent cx="1671320" cy="338455"/>
          <wp:effectExtent l="0" t="0" r="5080" b="4445"/>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KAKI.png"/>
                  <pic:cNvPicPr/>
                </pic:nvPicPr>
                <pic:blipFill rotWithShape="1">
                  <a:blip r:embed="rId1">
                    <a:extLst>
                      <a:ext uri="{28A0092B-C50C-407E-A947-70E740481C1C}">
                        <a14:useLocalDpi xmlns:a14="http://schemas.microsoft.com/office/drawing/2010/main" val="0"/>
                      </a:ext>
                    </a:extLst>
                  </a:blip>
                  <a:srcRect l="3204" t="18368" r="3080" b="18264"/>
                  <a:stretch/>
                </pic:blipFill>
                <pic:spPr bwMode="auto">
                  <a:xfrm>
                    <a:off x="0" y="0"/>
                    <a:ext cx="1671320" cy="338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4565D4C" w14:textId="220D8254" w:rsidR="00F44664" w:rsidRDefault="00F44664">
    <w:pPr>
      <w:pStyle w:val="En-tte"/>
    </w:pPr>
  </w:p>
  <w:p w14:paraId="2429110C" w14:textId="77777777" w:rsidR="00F44664" w:rsidRDefault="00F44664">
    <w:pPr>
      <w:pStyle w:val="En-tte"/>
    </w:pPr>
  </w:p>
  <w:p w14:paraId="78E84E05" w14:textId="5805ECCE" w:rsidR="00342583" w:rsidRDefault="0034258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94013" w14:textId="46EF0EB6" w:rsidR="002A2E62" w:rsidRDefault="002A2E6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472F"/>
    <w:multiLevelType w:val="multilevel"/>
    <w:tmpl w:val="4934BB5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B67438"/>
    <w:multiLevelType w:val="hybridMultilevel"/>
    <w:tmpl w:val="A448DCF8"/>
    <w:lvl w:ilvl="0" w:tplc="0409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FF72A8F"/>
    <w:multiLevelType w:val="hybridMultilevel"/>
    <w:tmpl w:val="AA4C8F54"/>
    <w:lvl w:ilvl="0" w:tplc="749E3F9C">
      <w:start w:val="1"/>
      <w:numFmt w:val="upperRoman"/>
      <w:lvlText w:val="%1."/>
      <w:lvlJc w:val="left"/>
      <w:pPr>
        <w:ind w:left="540" w:hanging="720"/>
      </w:pPr>
    </w:lvl>
    <w:lvl w:ilvl="1" w:tplc="040C0019">
      <w:start w:val="1"/>
      <w:numFmt w:val="lowerLetter"/>
      <w:lvlText w:val="%2."/>
      <w:lvlJc w:val="left"/>
      <w:pPr>
        <w:ind w:left="900" w:hanging="360"/>
      </w:pPr>
    </w:lvl>
    <w:lvl w:ilvl="2" w:tplc="040C001B">
      <w:start w:val="1"/>
      <w:numFmt w:val="lowerRoman"/>
      <w:lvlText w:val="%3."/>
      <w:lvlJc w:val="right"/>
      <w:pPr>
        <w:ind w:left="1620" w:hanging="180"/>
      </w:pPr>
    </w:lvl>
    <w:lvl w:ilvl="3" w:tplc="040C000F">
      <w:start w:val="1"/>
      <w:numFmt w:val="decimal"/>
      <w:lvlText w:val="%4."/>
      <w:lvlJc w:val="left"/>
      <w:pPr>
        <w:ind w:left="2340" w:hanging="360"/>
      </w:pPr>
    </w:lvl>
    <w:lvl w:ilvl="4" w:tplc="040C0019">
      <w:start w:val="1"/>
      <w:numFmt w:val="lowerLetter"/>
      <w:lvlText w:val="%5."/>
      <w:lvlJc w:val="left"/>
      <w:pPr>
        <w:ind w:left="3060" w:hanging="360"/>
      </w:pPr>
    </w:lvl>
    <w:lvl w:ilvl="5" w:tplc="040C001B">
      <w:start w:val="1"/>
      <w:numFmt w:val="lowerRoman"/>
      <w:lvlText w:val="%6."/>
      <w:lvlJc w:val="right"/>
      <w:pPr>
        <w:ind w:left="3780" w:hanging="180"/>
      </w:pPr>
    </w:lvl>
    <w:lvl w:ilvl="6" w:tplc="040C000F">
      <w:start w:val="1"/>
      <w:numFmt w:val="decimal"/>
      <w:lvlText w:val="%7."/>
      <w:lvlJc w:val="left"/>
      <w:pPr>
        <w:ind w:left="4500" w:hanging="360"/>
      </w:pPr>
    </w:lvl>
    <w:lvl w:ilvl="7" w:tplc="040C0019">
      <w:start w:val="1"/>
      <w:numFmt w:val="lowerLetter"/>
      <w:lvlText w:val="%8."/>
      <w:lvlJc w:val="left"/>
      <w:pPr>
        <w:ind w:left="5220" w:hanging="360"/>
      </w:pPr>
    </w:lvl>
    <w:lvl w:ilvl="8" w:tplc="040C001B">
      <w:start w:val="1"/>
      <w:numFmt w:val="lowerRoman"/>
      <w:lvlText w:val="%9."/>
      <w:lvlJc w:val="right"/>
      <w:pPr>
        <w:ind w:left="5940" w:hanging="180"/>
      </w:pPr>
    </w:lvl>
  </w:abstractNum>
  <w:abstractNum w:abstractNumId="3" w15:restartNumberingAfterBreak="0">
    <w:nsid w:val="16E63C8C"/>
    <w:multiLevelType w:val="hybridMultilevel"/>
    <w:tmpl w:val="A4B2AC84"/>
    <w:lvl w:ilvl="0" w:tplc="98FC8B40">
      <w:start w:val="1"/>
      <w:numFmt w:val="bullet"/>
      <w:lvlText w:val="-"/>
      <w:lvlJc w:val="left"/>
      <w:pPr>
        <w:ind w:left="720" w:hanging="360"/>
      </w:pPr>
      <w:rPr>
        <w:rFonts w:ascii="Gotham Book" w:eastAsiaTheme="minorHAnsi"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1A5245"/>
    <w:multiLevelType w:val="hybridMultilevel"/>
    <w:tmpl w:val="B0A083C2"/>
    <w:lvl w:ilvl="0" w:tplc="BA1E879A">
      <w:start w:val="5"/>
      <w:numFmt w:val="bullet"/>
      <w:lvlText w:val="-"/>
      <w:lvlJc w:val="left"/>
      <w:pPr>
        <w:ind w:left="720" w:hanging="360"/>
      </w:pPr>
      <w:rPr>
        <w:rFonts w:ascii="Gotham Book" w:eastAsiaTheme="minorHAnsi"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3C3864"/>
    <w:multiLevelType w:val="hybridMultilevel"/>
    <w:tmpl w:val="20AEF47C"/>
    <w:lvl w:ilvl="0" w:tplc="0409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5770EC3"/>
    <w:multiLevelType w:val="multilevel"/>
    <w:tmpl w:val="E9700C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004DC6"/>
    <w:multiLevelType w:val="hybridMultilevel"/>
    <w:tmpl w:val="E9B8F78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ADA7F3D"/>
    <w:multiLevelType w:val="hybridMultilevel"/>
    <w:tmpl w:val="210C3B62"/>
    <w:lvl w:ilvl="0" w:tplc="E1C284AC">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EB63B0"/>
    <w:multiLevelType w:val="hybridMultilevel"/>
    <w:tmpl w:val="304C5C2A"/>
    <w:lvl w:ilvl="0" w:tplc="E1C284AC">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60743C"/>
    <w:multiLevelType w:val="hybridMultilevel"/>
    <w:tmpl w:val="CD1434C6"/>
    <w:lvl w:ilvl="0" w:tplc="BA1E879A">
      <w:start w:val="5"/>
      <w:numFmt w:val="bullet"/>
      <w:lvlText w:val="-"/>
      <w:lvlJc w:val="left"/>
      <w:pPr>
        <w:ind w:left="1440" w:hanging="360"/>
      </w:pPr>
      <w:rPr>
        <w:rFonts w:ascii="Gotham Book" w:eastAsiaTheme="minorHAnsi" w:hAnsi="Gotham Book"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48BB7191"/>
    <w:multiLevelType w:val="hybridMultilevel"/>
    <w:tmpl w:val="8AC41E1A"/>
    <w:lvl w:ilvl="0" w:tplc="9F28707A">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9686A24"/>
    <w:multiLevelType w:val="hybridMultilevel"/>
    <w:tmpl w:val="58AE60CC"/>
    <w:lvl w:ilvl="0" w:tplc="E1C284AC">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225E9D"/>
    <w:multiLevelType w:val="hybridMultilevel"/>
    <w:tmpl w:val="0BD2C772"/>
    <w:lvl w:ilvl="0" w:tplc="EB5CDA36">
      <w:start w:val="1"/>
      <w:numFmt w:val="bullet"/>
      <w:lvlText w:val="-"/>
      <w:lvlJc w:val="left"/>
      <w:pPr>
        <w:ind w:left="720" w:hanging="360"/>
      </w:pPr>
      <w:rPr>
        <w:rFonts w:ascii="Gotham Book" w:eastAsiaTheme="minorHAnsi"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FB416E"/>
    <w:multiLevelType w:val="hybridMultilevel"/>
    <w:tmpl w:val="BC0E03C6"/>
    <w:lvl w:ilvl="0" w:tplc="D96220B0">
      <w:start w:val="1"/>
      <w:numFmt w:val="bullet"/>
      <w:lvlText w:val="-"/>
      <w:lvlJc w:val="left"/>
      <w:pPr>
        <w:ind w:left="1068" w:hanging="360"/>
      </w:pPr>
      <w:rPr>
        <w:rFonts w:ascii="Century Gothic" w:hAnsi="Century Gothic" w:hint="default"/>
      </w:rPr>
    </w:lvl>
    <w:lvl w:ilvl="1" w:tplc="040C0003">
      <w:start w:val="1"/>
      <w:numFmt w:val="bullet"/>
      <w:lvlText w:val="o"/>
      <w:lvlJc w:val="left"/>
      <w:pPr>
        <w:ind w:left="1113" w:hanging="360"/>
      </w:pPr>
      <w:rPr>
        <w:rFonts w:ascii="Courier New" w:hAnsi="Courier New" w:cs="Courier New" w:hint="default"/>
      </w:rPr>
    </w:lvl>
    <w:lvl w:ilvl="2" w:tplc="040C0005">
      <w:start w:val="1"/>
      <w:numFmt w:val="bullet"/>
      <w:lvlText w:val=""/>
      <w:lvlJc w:val="left"/>
      <w:pPr>
        <w:ind w:left="1833" w:hanging="360"/>
      </w:pPr>
      <w:rPr>
        <w:rFonts w:ascii="Wingdings" w:hAnsi="Wingdings" w:hint="default"/>
      </w:rPr>
    </w:lvl>
    <w:lvl w:ilvl="3" w:tplc="040C0001">
      <w:start w:val="1"/>
      <w:numFmt w:val="bullet"/>
      <w:lvlText w:val=""/>
      <w:lvlJc w:val="left"/>
      <w:pPr>
        <w:ind w:left="2553" w:hanging="360"/>
      </w:pPr>
      <w:rPr>
        <w:rFonts w:ascii="Symbol" w:hAnsi="Symbol" w:hint="default"/>
      </w:rPr>
    </w:lvl>
    <w:lvl w:ilvl="4" w:tplc="040C0003">
      <w:start w:val="1"/>
      <w:numFmt w:val="bullet"/>
      <w:lvlText w:val="o"/>
      <w:lvlJc w:val="left"/>
      <w:pPr>
        <w:ind w:left="3273" w:hanging="360"/>
      </w:pPr>
      <w:rPr>
        <w:rFonts w:ascii="Courier New" w:hAnsi="Courier New" w:cs="Courier New" w:hint="default"/>
      </w:rPr>
    </w:lvl>
    <w:lvl w:ilvl="5" w:tplc="040C0005">
      <w:start w:val="1"/>
      <w:numFmt w:val="bullet"/>
      <w:lvlText w:val=""/>
      <w:lvlJc w:val="left"/>
      <w:pPr>
        <w:ind w:left="3993" w:hanging="360"/>
      </w:pPr>
      <w:rPr>
        <w:rFonts w:ascii="Wingdings" w:hAnsi="Wingdings" w:hint="default"/>
      </w:rPr>
    </w:lvl>
    <w:lvl w:ilvl="6" w:tplc="040C0001">
      <w:start w:val="1"/>
      <w:numFmt w:val="bullet"/>
      <w:lvlText w:val=""/>
      <w:lvlJc w:val="left"/>
      <w:pPr>
        <w:ind w:left="4713" w:hanging="360"/>
      </w:pPr>
      <w:rPr>
        <w:rFonts w:ascii="Symbol" w:hAnsi="Symbol" w:hint="default"/>
      </w:rPr>
    </w:lvl>
    <w:lvl w:ilvl="7" w:tplc="040C0003">
      <w:start w:val="1"/>
      <w:numFmt w:val="bullet"/>
      <w:lvlText w:val="o"/>
      <w:lvlJc w:val="left"/>
      <w:pPr>
        <w:ind w:left="5433" w:hanging="360"/>
      </w:pPr>
      <w:rPr>
        <w:rFonts w:ascii="Courier New" w:hAnsi="Courier New" w:cs="Courier New" w:hint="default"/>
      </w:rPr>
    </w:lvl>
    <w:lvl w:ilvl="8" w:tplc="040C0005">
      <w:start w:val="1"/>
      <w:numFmt w:val="bullet"/>
      <w:lvlText w:val=""/>
      <w:lvlJc w:val="left"/>
      <w:pPr>
        <w:ind w:left="6153" w:hanging="360"/>
      </w:pPr>
      <w:rPr>
        <w:rFonts w:ascii="Wingdings" w:hAnsi="Wingdings" w:hint="default"/>
      </w:rPr>
    </w:lvl>
  </w:abstractNum>
  <w:abstractNum w:abstractNumId="15" w15:restartNumberingAfterBreak="0">
    <w:nsid w:val="57A17CB8"/>
    <w:multiLevelType w:val="multilevel"/>
    <w:tmpl w:val="CD1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5B3228"/>
    <w:multiLevelType w:val="hybridMultilevel"/>
    <w:tmpl w:val="D77670CA"/>
    <w:lvl w:ilvl="0" w:tplc="BA1E879A">
      <w:start w:val="5"/>
      <w:numFmt w:val="bullet"/>
      <w:lvlText w:val="-"/>
      <w:lvlJc w:val="left"/>
      <w:pPr>
        <w:ind w:left="720" w:hanging="360"/>
      </w:pPr>
      <w:rPr>
        <w:rFonts w:ascii="Gotham Book" w:eastAsiaTheme="minorHAnsi" w:hAnsi="Gotham Book"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A220629"/>
    <w:multiLevelType w:val="hybridMultilevel"/>
    <w:tmpl w:val="07802428"/>
    <w:lvl w:ilvl="0" w:tplc="0409000B">
      <w:start w:val="1"/>
      <w:numFmt w:val="bullet"/>
      <w:lvlText w:val=""/>
      <w:lvlJc w:val="left"/>
      <w:pPr>
        <w:ind w:left="777" w:hanging="360"/>
      </w:pPr>
      <w:rPr>
        <w:rFonts w:ascii="Wingdings" w:hAnsi="Wingdings" w:hint="default"/>
      </w:rPr>
    </w:lvl>
    <w:lvl w:ilvl="1" w:tplc="040C0003">
      <w:start w:val="1"/>
      <w:numFmt w:val="bullet"/>
      <w:lvlText w:val="o"/>
      <w:lvlJc w:val="left"/>
      <w:pPr>
        <w:ind w:left="1497" w:hanging="360"/>
      </w:pPr>
      <w:rPr>
        <w:rFonts w:ascii="Courier New" w:hAnsi="Courier New" w:cs="Courier New" w:hint="default"/>
      </w:rPr>
    </w:lvl>
    <w:lvl w:ilvl="2" w:tplc="040C0005">
      <w:start w:val="1"/>
      <w:numFmt w:val="bullet"/>
      <w:lvlText w:val=""/>
      <w:lvlJc w:val="left"/>
      <w:pPr>
        <w:ind w:left="2217" w:hanging="360"/>
      </w:pPr>
      <w:rPr>
        <w:rFonts w:ascii="Wingdings" w:hAnsi="Wingdings" w:hint="default"/>
      </w:rPr>
    </w:lvl>
    <w:lvl w:ilvl="3" w:tplc="040C0001">
      <w:start w:val="1"/>
      <w:numFmt w:val="bullet"/>
      <w:lvlText w:val=""/>
      <w:lvlJc w:val="left"/>
      <w:pPr>
        <w:ind w:left="2937" w:hanging="360"/>
      </w:pPr>
      <w:rPr>
        <w:rFonts w:ascii="Symbol" w:hAnsi="Symbol" w:hint="default"/>
      </w:rPr>
    </w:lvl>
    <w:lvl w:ilvl="4" w:tplc="040C0003">
      <w:start w:val="1"/>
      <w:numFmt w:val="bullet"/>
      <w:lvlText w:val="o"/>
      <w:lvlJc w:val="left"/>
      <w:pPr>
        <w:ind w:left="3657" w:hanging="360"/>
      </w:pPr>
      <w:rPr>
        <w:rFonts w:ascii="Courier New" w:hAnsi="Courier New" w:cs="Courier New" w:hint="default"/>
      </w:rPr>
    </w:lvl>
    <w:lvl w:ilvl="5" w:tplc="040C0005">
      <w:start w:val="1"/>
      <w:numFmt w:val="bullet"/>
      <w:lvlText w:val=""/>
      <w:lvlJc w:val="left"/>
      <w:pPr>
        <w:ind w:left="4377" w:hanging="360"/>
      </w:pPr>
      <w:rPr>
        <w:rFonts w:ascii="Wingdings" w:hAnsi="Wingdings" w:hint="default"/>
      </w:rPr>
    </w:lvl>
    <w:lvl w:ilvl="6" w:tplc="040C0001">
      <w:start w:val="1"/>
      <w:numFmt w:val="bullet"/>
      <w:lvlText w:val=""/>
      <w:lvlJc w:val="left"/>
      <w:pPr>
        <w:ind w:left="5097" w:hanging="360"/>
      </w:pPr>
      <w:rPr>
        <w:rFonts w:ascii="Symbol" w:hAnsi="Symbol" w:hint="default"/>
      </w:rPr>
    </w:lvl>
    <w:lvl w:ilvl="7" w:tplc="040C0003">
      <w:start w:val="1"/>
      <w:numFmt w:val="bullet"/>
      <w:lvlText w:val="o"/>
      <w:lvlJc w:val="left"/>
      <w:pPr>
        <w:ind w:left="5817" w:hanging="360"/>
      </w:pPr>
      <w:rPr>
        <w:rFonts w:ascii="Courier New" w:hAnsi="Courier New" w:cs="Courier New" w:hint="default"/>
      </w:rPr>
    </w:lvl>
    <w:lvl w:ilvl="8" w:tplc="040C0005">
      <w:start w:val="1"/>
      <w:numFmt w:val="bullet"/>
      <w:lvlText w:val=""/>
      <w:lvlJc w:val="left"/>
      <w:pPr>
        <w:ind w:left="6537" w:hanging="360"/>
      </w:pPr>
      <w:rPr>
        <w:rFonts w:ascii="Wingdings" w:hAnsi="Wingdings" w:hint="default"/>
      </w:rPr>
    </w:lvl>
  </w:abstractNum>
  <w:abstractNum w:abstractNumId="18" w15:restartNumberingAfterBreak="0">
    <w:nsid w:val="6AB20043"/>
    <w:multiLevelType w:val="multilevel"/>
    <w:tmpl w:val="7F3814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E9F0789"/>
    <w:multiLevelType w:val="multilevel"/>
    <w:tmpl w:val="70BAF6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7"/>
  </w:num>
  <w:num w:numId="3">
    <w:abstractNumId w:val="17"/>
  </w:num>
  <w:num w:numId="4">
    <w:abstractNumId w:val="1"/>
  </w:num>
  <w:num w:numId="5">
    <w:abstractNumId w:val="11"/>
  </w:num>
  <w:num w:numId="6">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5"/>
  </w:num>
  <w:num w:numId="11">
    <w:abstractNumId w:val="2"/>
  </w:num>
  <w:num w:numId="12">
    <w:abstractNumId w:val="12"/>
  </w:num>
  <w:num w:numId="13">
    <w:abstractNumId w:val="9"/>
  </w:num>
  <w:num w:numId="14">
    <w:abstractNumId w:val="14"/>
  </w:num>
  <w:num w:numId="15">
    <w:abstractNumId w:val="3"/>
  </w:num>
  <w:num w:numId="16">
    <w:abstractNumId w:val="18"/>
  </w:num>
  <w:num w:numId="17">
    <w:abstractNumId w:val="13"/>
  </w:num>
  <w:num w:numId="18">
    <w:abstractNumId w:val="6"/>
  </w:num>
  <w:num w:numId="19">
    <w:abstractNumId w:val="4"/>
  </w:num>
  <w:num w:numId="20">
    <w:abstractNumId w:val="1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A5B"/>
    <w:rsid w:val="0001685E"/>
    <w:rsid w:val="00027AD3"/>
    <w:rsid w:val="00034668"/>
    <w:rsid w:val="0004050C"/>
    <w:rsid w:val="000D43F8"/>
    <w:rsid w:val="000F06B4"/>
    <w:rsid w:val="0010283E"/>
    <w:rsid w:val="0012011C"/>
    <w:rsid w:val="001233DF"/>
    <w:rsid w:val="00127F4C"/>
    <w:rsid w:val="0013203C"/>
    <w:rsid w:val="00155E68"/>
    <w:rsid w:val="001F786C"/>
    <w:rsid w:val="002102A8"/>
    <w:rsid w:val="002605E3"/>
    <w:rsid w:val="0027127B"/>
    <w:rsid w:val="002A2E62"/>
    <w:rsid w:val="002C057D"/>
    <w:rsid w:val="00325AD3"/>
    <w:rsid w:val="00336E24"/>
    <w:rsid w:val="00342583"/>
    <w:rsid w:val="00383878"/>
    <w:rsid w:val="003B582A"/>
    <w:rsid w:val="003D0CA8"/>
    <w:rsid w:val="003E4783"/>
    <w:rsid w:val="003E6551"/>
    <w:rsid w:val="003F14FA"/>
    <w:rsid w:val="00445F48"/>
    <w:rsid w:val="00482F58"/>
    <w:rsid w:val="0048653E"/>
    <w:rsid w:val="004A1C07"/>
    <w:rsid w:val="004B375A"/>
    <w:rsid w:val="004C21A4"/>
    <w:rsid w:val="004D6F58"/>
    <w:rsid w:val="004D7A12"/>
    <w:rsid w:val="004F408B"/>
    <w:rsid w:val="00500366"/>
    <w:rsid w:val="00513EBE"/>
    <w:rsid w:val="005A0C5A"/>
    <w:rsid w:val="00616C14"/>
    <w:rsid w:val="00624978"/>
    <w:rsid w:val="006336E9"/>
    <w:rsid w:val="00641674"/>
    <w:rsid w:val="006478D1"/>
    <w:rsid w:val="006600D4"/>
    <w:rsid w:val="00676110"/>
    <w:rsid w:val="00690AC7"/>
    <w:rsid w:val="006923CF"/>
    <w:rsid w:val="006B2067"/>
    <w:rsid w:val="006C5885"/>
    <w:rsid w:val="006F751C"/>
    <w:rsid w:val="00705620"/>
    <w:rsid w:val="00726CAA"/>
    <w:rsid w:val="00756F8B"/>
    <w:rsid w:val="007742E1"/>
    <w:rsid w:val="007C3CB4"/>
    <w:rsid w:val="007D0B8A"/>
    <w:rsid w:val="007F3012"/>
    <w:rsid w:val="00820327"/>
    <w:rsid w:val="00832DE3"/>
    <w:rsid w:val="008A76B0"/>
    <w:rsid w:val="008B07A3"/>
    <w:rsid w:val="008E5F81"/>
    <w:rsid w:val="00902CC8"/>
    <w:rsid w:val="00914EC2"/>
    <w:rsid w:val="00915CDC"/>
    <w:rsid w:val="009C70D4"/>
    <w:rsid w:val="009D744B"/>
    <w:rsid w:val="009E3014"/>
    <w:rsid w:val="00A17701"/>
    <w:rsid w:val="00A21FE9"/>
    <w:rsid w:val="00AC2375"/>
    <w:rsid w:val="00AD4BEF"/>
    <w:rsid w:val="00AE7F61"/>
    <w:rsid w:val="00AF79F3"/>
    <w:rsid w:val="00B02D7B"/>
    <w:rsid w:val="00B158B3"/>
    <w:rsid w:val="00B31CC3"/>
    <w:rsid w:val="00B322BE"/>
    <w:rsid w:val="00B35D0A"/>
    <w:rsid w:val="00B43D01"/>
    <w:rsid w:val="00B56E10"/>
    <w:rsid w:val="00B81BBD"/>
    <w:rsid w:val="00B81FD9"/>
    <w:rsid w:val="00B960A1"/>
    <w:rsid w:val="00BA7B0C"/>
    <w:rsid w:val="00BD5336"/>
    <w:rsid w:val="00C056A3"/>
    <w:rsid w:val="00C06CFC"/>
    <w:rsid w:val="00C21643"/>
    <w:rsid w:val="00C2355E"/>
    <w:rsid w:val="00C2386A"/>
    <w:rsid w:val="00C46050"/>
    <w:rsid w:val="00C54E6D"/>
    <w:rsid w:val="00C76D59"/>
    <w:rsid w:val="00C83ED2"/>
    <w:rsid w:val="00C859A3"/>
    <w:rsid w:val="00CB3A5B"/>
    <w:rsid w:val="00D02BA1"/>
    <w:rsid w:val="00D22F43"/>
    <w:rsid w:val="00D255BE"/>
    <w:rsid w:val="00D44ED2"/>
    <w:rsid w:val="00D82BF7"/>
    <w:rsid w:val="00DB6BF4"/>
    <w:rsid w:val="00DC125A"/>
    <w:rsid w:val="00DC7C88"/>
    <w:rsid w:val="00DD6E2E"/>
    <w:rsid w:val="00DF138E"/>
    <w:rsid w:val="00E01F48"/>
    <w:rsid w:val="00E0239C"/>
    <w:rsid w:val="00E20817"/>
    <w:rsid w:val="00E2603A"/>
    <w:rsid w:val="00E3556C"/>
    <w:rsid w:val="00E63972"/>
    <w:rsid w:val="00E66D43"/>
    <w:rsid w:val="00E915E9"/>
    <w:rsid w:val="00EA35B0"/>
    <w:rsid w:val="00EE0807"/>
    <w:rsid w:val="00F174E8"/>
    <w:rsid w:val="00F44664"/>
    <w:rsid w:val="00F5508E"/>
    <w:rsid w:val="00F670C0"/>
    <w:rsid w:val="00F91812"/>
    <w:rsid w:val="00F945EE"/>
    <w:rsid w:val="00F9663D"/>
    <w:rsid w:val="00FC5326"/>
    <w:rsid w:val="00FD17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93CD1"/>
  <w15:chartTrackingRefBased/>
  <w15:docId w15:val="{9C0ADAAA-BFBF-4C3E-8CDC-EFA80A96A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A5B"/>
    <w:pPr>
      <w:spacing w:line="259" w:lineRule="auto"/>
      <w:jc w:val="both"/>
    </w:pPr>
    <w:rPr>
      <w:rFonts w:ascii="Times New Roman" w:hAnsi="Times New Roman"/>
      <w:szCs w:val="22"/>
    </w:rPr>
  </w:style>
  <w:style w:type="paragraph" w:styleId="Titre1">
    <w:name w:val="heading 1"/>
    <w:basedOn w:val="Normal"/>
    <w:next w:val="Normal"/>
    <w:link w:val="Titre1Car"/>
    <w:uiPriority w:val="9"/>
    <w:qFormat/>
    <w:rsid w:val="00CB3A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CB3A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B3A5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B3A5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B3A5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B3A5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B3A5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B3A5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B3A5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B3A5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CB3A5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B3A5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B3A5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B3A5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B3A5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B3A5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B3A5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B3A5B"/>
    <w:rPr>
      <w:rFonts w:eastAsiaTheme="majorEastAsia" w:cstheme="majorBidi"/>
      <w:color w:val="272727" w:themeColor="text1" w:themeTint="D8"/>
    </w:rPr>
  </w:style>
  <w:style w:type="paragraph" w:styleId="Titre">
    <w:name w:val="Title"/>
    <w:basedOn w:val="Normal"/>
    <w:next w:val="Normal"/>
    <w:link w:val="TitreCar"/>
    <w:uiPriority w:val="10"/>
    <w:qFormat/>
    <w:rsid w:val="00CB3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B3A5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B3A5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B3A5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B3A5B"/>
    <w:pPr>
      <w:spacing w:before="160"/>
      <w:jc w:val="center"/>
    </w:pPr>
    <w:rPr>
      <w:i/>
      <w:iCs/>
      <w:color w:val="404040" w:themeColor="text1" w:themeTint="BF"/>
    </w:rPr>
  </w:style>
  <w:style w:type="character" w:customStyle="1" w:styleId="CitationCar">
    <w:name w:val="Citation Car"/>
    <w:basedOn w:val="Policepardfaut"/>
    <w:link w:val="Citation"/>
    <w:uiPriority w:val="29"/>
    <w:rsid w:val="00CB3A5B"/>
    <w:rPr>
      <w:i/>
      <w:iCs/>
      <w:color w:val="404040" w:themeColor="text1" w:themeTint="BF"/>
    </w:rPr>
  </w:style>
  <w:style w:type="paragraph" w:styleId="Paragraphedeliste">
    <w:name w:val="List Paragraph"/>
    <w:basedOn w:val="Normal"/>
    <w:link w:val="ParagraphedelisteCar"/>
    <w:uiPriority w:val="99"/>
    <w:qFormat/>
    <w:rsid w:val="00CB3A5B"/>
    <w:pPr>
      <w:ind w:left="720"/>
      <w:contextualSpacing/>
    </w:pPr>
  </w:style>
  <w:style w:type="character" w:styleId="Emphaseintense">
    <w:name w:val="Intense Emphasis"/>
    <w:basedOn w:val="Policepardfaut"/>
    <w:uiPriority w:val="21"/>
    <w:qFormat/>
    <w:rsid w:val="00CB3A5B"/>
    <w:rPr>
      <w:i/>
      <w:iCs/>
      <w:color w:val="0F4761" w:themeColor="accent1" w:themeShade="BF"/>
    </w:rPr>
  </w:style>
  <w:style w:type="paragraph" w:styleId="Citationintense">
    <w:name w:val="Intense Quote"/>
    <w:basedOn w:val="Normal"/>
    <w:next w:val="Normal"/>
    <w:link w:val="CitationintenseCar"/>
    <w:uiPriority w:val="30"/>
    <w:qFormat/>
    <w:rsid w:val="00CB3A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B3A5B"/>
    <w:rPr>
      <w:i/>
      <w:iCs/>
      <w:color w:val="0F4761" w:themeColor="accent1" w:themeShade="BF"/>
    </w:rPr>
  </w:style>
  <w:style w:type="character" w:styleId="Rfrenceintense">
    <w:name w:val="Intense Reference"/>
    <w:basedOn w:val="Policepardfaut"/>
    <w:uiPriority w:val="32"/>
    <w:qFormat/>
    <w:rsid w:val="00CB3A5B"/>
    <w:rPr>
      <w:b/>
      <w:bCs/>
      <w:smallCaps/>
      <w:color w:val="0F4761" w:themeColor="accent1" w:themeShade="BF"/>
      <w:spacing w:val="5"/>
    </w:rPr>
  </w:style>
  <w:style w:type="paragraph" w:customStyle="1" w:styleId="Article">
    <w:name w:val="Article"/>
    <w:basedOn w:val="Normal"/>
    <w:link w:val="ArticleCar"/>
    <w:qFormat/>
    <w:rsid w:val="00CB3A5B"/>
    <w:rPr>
      <w:rFonts w:cs="Times New Roman"/>
      <w:b/>
      <w:bCs/>
      <w:szCs w:val="24"/>
    </w:rPr>
  </w:style>
  <w:style w:type="character" w:customStyle="1" w:styleId="ArticleCar">
    <w:name w:val="Article Car"/>
    <w:basedOn w:val="Policepardfaut"/>
    <w:link w:val="Article"/>
    <w:rsid w:val="00CB3A5B"/>
    <w:rPr>
      <w:rFonts w:ascii="Times New Roman" w:hAnsi="Times New Roman" w:cs="Times New Roman"/>
      <w:b/>
      <w:bCs/>
    </w:rPr>
  </w:style>
  <w:style w:type="paragraph" w:customStyle="1" w:styleId="21">
    <w:name w:val="2.1"/>
    <w:basedOn w:val="Normal"/>
    <w:link w:val="21Car"/>
    <w:autoRedefine/>
    <w:qFormat/>
    <w:rsid w:val="00AF79F3"/>
    <w:pPr>
      <w:spacing w:after="0"/>
    </w:pPr>
    <w:rPr>
      <w:b/>
      <w:bCs/>
      <w:iCs/>
      <w:sz w:val="22"/>
      <w:szCs w:val="20"/>
    </w:rPr>
  </w:style>
  <w:style w:type="character" w:customStyle="1" w:styleId="21Car">
    <w:name w:val="2.1 Car"/>
    <w:basedOn w:val="Policepardfaut"/>
    <w:link w:val="21"/>
    <w:rsid w:val="00AF79F3"/>
    <w:rPr>
      <w:rFonts w:ascii="Times New Roman" w:hAnsi="Times New Roman"/>
      <w:b/>
      <w:bCs/>
      <w:iCs/>
      <w:sz w:val="22"/>
      <w:szCs w:val="20"/>
    </w:rPr>
  </w:style>
  <w:style w:type="paragraph" w:styleId="En-tte">
    <w:name w:val="header"/>
    <w:basedOn w:val="Normal"/>
    <w:link w:val="En-tteCar"/>
    <w:uiPriority w:val="99"/>
    <w:unhideWhenUsed/>
    <w:rsid w:val="00D02BA1"/>
    <w:pPr>
      <w:tabs>
        <w:tab w:val="center" w:pos="4536"/>
        <w:tab w:val="right" w:pos="9072"/>
      </w:tabs>
      <w:spacing w:after="0" w:line="240" w:lineRule="auto"/>
    </w:pPr>
  </w:style>
  <w:style w:type="character" w:customStyle="1" w:styleId="En-tteCar">
    <w:name w:val="En-tête Car"/>
    <w:basedOn w:val="Policepardfaut"/>
    <w:link w:val="En-tte"/>
    <w:uiPriority w:val="99"/>
    <w:rsid w:val="00D02BA1"/>
    <w:rPr>
      <w:rFonts w:ascii="Times New Roman" w:hAnsi="Times New Roman"/>
      <w:szCs w:val="22"/>
    </w:rPr>
  </w:style>
  <w:style w:type="paragraph" w:styleId="Pieddepage">
    <w:name w:val="footer"/>
    <w:basedOn w:val="Normal"/>
    <w:link w:val="PieddepageCar"/>
    <w:uiPriority w:val="99"/>
    <w:unhideWhenUsed/>
    <w:rsid w:val="00D02BA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2BA1"/>
    <w:rPr>
      <w:rFonts w:ascii="Times New Roman" w:hAnsi="Times New Roman"/>
      <w:szCs w:val="22"/>
    </w:rPr>
  </w:style>
  <w:style w:type="character" w:customStyle="1" w:styleId="ParagraphedelisteCar">
    <w:name w:val="Paragraphe de liste Car"/>
    <w:basedOn w:val="Policepardfaut"/>
    <w:link w:val="Paragraphedeliste"/>
    <w:uiPriority w:val="34"/>
    <w:locked/>
    <w:rsid w:val="00D02BA1"/>
  </w:style>
  <w:style w:type="character" w:customStyle="1" w:styleId="Texte-CorpsdetexteCar">
    <w:name w:val="Texte - Corps de texte Car"/>
    <w:basedOn w:val="Policepardfaut"/>
    <w:link w:val="Texte-Corpsdetexte"/>
    <w:locked/>
    <w:rsid w:val="009C70D4"/>
    <w:rPr>
      <w:rFonts w:ascii="Calibri" w:eastAsia="Times New Roman" w:hAnsi="Calibri" w:cs="Times New Roman"/>
      <w:color w:val="6F7B82"/>
      <w:sz w:val="26"/>
      <w:szCs w:val="26"/>
      <w:lang w:val="x-none" w:eastAsia="x-none"/>
    </w:rPr>
  </w:style>
  <w:style w:type="paragraph" w:customStyle="1" w:styleId="Texte-Corpsdetexte">
    <w:name w:val="Texte - Corps de texte"/>
    <w:basedOn w:val="Normal"/>
    <w:link w:val="Texte-CorpsdetexteCar"/>
    <w:qFormat/>
    <w:rsid w:val="009C70D4"/>
    <w:pPr>
      <w:spacing w:before="60" w:after="0" w:line="240" w:lineRule="auto"/>
    </w:pPr>
    <w:rPr>
      <w:rFonts w:ascii="Calibri" w:eastAsia="Times New Roman" w:hAnsi="Calibri" w:cs="Times New Roman"/>
      <w:color w:val="6F7B82"/>
      <w:sz w:val="26"/>
      <w:szCs w:val="26"/>
      <w:lang w:val="x-none" w:eastAsia="x-none"/>
    </w:rPr>
  </w:style>
  <w:style w:type="paragraph" w:customStyle="1" w:styleId="Texte2">
    <w:name w:val="Texte 2"/>
    <w:basedOn w:val="Normal"/>
    <w:qFormat/>
    <w:rsid w:val="00155E68"/>
    <w:pPr>
      <w:spacing w:after="120" w:line="240" w:lineRule="auto"/>
      <w:ind w:left="567"/>
    </w:pPr>
    <w:rPr>
      <w:rFonts w:ascii="Arial" w:eastAsia="Times New Roman" w:hAnsi="Arial" w:cs="Vrinda"/>
      <w:kern w:val="0"/>
      <w:sz w:val="20"/>
      <w:szCs w:val="24"/>
      <w:lang w:eastAsia="fr-FR"/>
      <w14:ligatures w14:val="none"/>
    </w:rPr>
  </w:style>
  <w:style w:type="paragraph" w:styleId="Commentaire">
    <w:name w:val="annotation text"/>
    <w:basedOn w:val="Normal"/>
    <w:link w:val="CommentaireCar"/>
    <w:unhideWhenUsed/>
    <w:qFormat/>
    <w:rsid w:val="00155E68"/>
    <w:pPr>
      <w:spacing w:after="0" w:line="240" w:lineRule="auto"/>
      <w:jc w:val="left"/>
    </w:pPr>
    <w:rPr>
      <w:rFonts w:eastAsia="Times New Roman" w:cs="Times New Roman"/>
      <w:kern w:val="0"/>
      <w:sz w:val="20"/>
      <w:szCs w:val="20"/>
      <w:lang w:eastAsia="fr-FR"/>
      <w14:ligatures w14:val="none"/>
    </w:rPr>
  </w:style>
  <w:style w:type="character" w:customStyle="1" w:styleId="CommentaireCar">
    <w:name w:val="Commentaire Car"/>
    <w:basedOn w:val="Policepardfaut"/>
    <w:link w:val="Commentaire"/>
    <w:rsid w:val="00155E68"/>
    <w:rPr>
      <w:rFonts w:ascii="Times New Roman" w:eastAsia="Times New Roman" w:hAnsi="Times New Roman" w:cs="Times New Roman"/>
      <w:kern w:val="0"/>
      <w:sz w:val="20"/>
      <w:szCs w:val="20"/>
      <w:lang w:eastAsia="fr-FR"/>
      <w14:ligatures w14:val="none"/>
    </w:rPr>
  </w:style>
  <w:style w:type="character" w:styleId="Marquedecommentaire">
    <w:name w:val="annotation reference"/>
    <w:semiHidden/>
    <w:unhideWhenUsed/>
    <w:qFormat/>
    <w:rsid w:val="00155E68"/>
    <w:rPr>
      <w:sz w:val="16"/>
      <w:szCs w:val="16"/>
    </w:rPr>
  </w:style>
  <w:style w:type="paragraph" w:styleId="Objetducommentaire">
    <w:name w:val="annotation subject"/>
    <w:basedOn w:val="Commentaire"/>
    <w:next w:val="Commentaire"/>
    <w:link w:val="ObjetducommentaireCar"/>
    <w:uiPriority w:val="99"/>
    <w:semiHidden/>
    <w:unhideWhenUsed/>
    <w:rsid w:val="00155E68"/>
    <w:pPr>
      <w:spacing w:after="160"/>
      <w:jc w:val="both"/>
    </w:pPr>
    <w:rPr>
      <w:rFonts w:eastAsiaTheme="minorHAnsi" w:cstheme="minorBidi"/>
      <w:b/>
      <w:bCs/>
      <w:kern w:val="2"/>
      <w:lang w:eastAsia="en-US"/>
      <w14:ligatures w14:val="standardContextual"/>
    </w:rPr>
  </w:style>
  <w:style w:type="character" w:customStyle="1" w:styleId="ObjetducommentaireCar">
    <w:name w:val="Objet du commentaire Car"/>
    <w:basedOn w:val="CommentaireCar"/>
    <w:link w:val="Objetducommentaire"/>
    <w:uiPriority w:val="99"/>
    <w:semiHidden/>
    <w:rsid w:val="00155E68"/>
    <w:rPr>
      <w:rFonts w:ascii="Times New Roman" w:eastAsia="Times New Roman" w:hAnsi="Times New Roman" w:cs="Times New Roman"/>
      <w:b/>
      <w:bCs/>
      <w:kern w:val="0"/>
      <w:sz w:val="20"/>
      <w:szCs w:val="20"/>
      <w:lang w:eastAsia="fr-FR"/>
      <w14:ligatures w14:val="none"/>
    </w:rPr>
  </w:style>
  <w:style w:type="character" w:styleId="Lienhypertexte">
    <w:name w:val="Hyperlink"/>
    <w:basedOn w:val="Policepardfaut"/>
    <w:uiPriority w:val="99"/>
    <w:semiHidden/>
    <w:unhideWhenUsed/>
    <w:rsid w:val="003D0CA8"/>
    <w:rPr>
      <w:color w:val="0563C1"/>
      <w:u w:val="single"/>
    </w:rPr>
  </w:style>
  <w:style w:type="paragraph" w:styleId="Retraitcorpsdetexte">
    <w:name w:val="Body Text Indent"/>
    <w:basedOn w:val="Normal"/>
    <w:link w:val="RetraitcorpsdetexteCar"/>
    <w:semiHidden/>
    <w:unhideWhenUsed/>
    <w:rsid w:val="00EE0807"/>
    <w:pPr>
      <w:tabs>
        <w:tab w:val="left" w:pos="2880"/>
      </w:tabs>
      <w:spacing w:after="0" w:line="240" w:lineRule="auto"/>
      <w:ind w:left="180" w:hanging="180"/>
      <w:jc w:val="left"/>
    </w:pPr>
    <w:rPr>
      <w:rFonts w:eastAsia="Times New Roman" w:cs="Times New Roman"/>
      <w:kern w:val="0"/>
      <w:szCs w:val="24"/>
      <w:lang w:eastAsia="fr-FR"/>
      <w14:ligatures w14:val="none"/>
    </w:rPr>
  </w:style>
  <w:style w:type="character" w:customStyle="1" w:styleId="RetraitcorpsdetexteCar">
    <w:name w:val="Retrait corps de texte Car"/>
    <w:basedOn w:val="Policepardfaut"/>
    <w:link w:val="Retraitcorpsdetexte"/>
    <w:semiHidden/>
    <w:rsid w:val="00EE0807"/>
    <w:rPr>
      <w:rFonts w:ascii="Times New Roman" w:eastAsia="Times New Roman" w:hAnsi="Times New Roman" w:cs="Times New Roman"/>
      <w:kern w:val="0"/>
      <w:lang w:eastAsia="fr-FR"/>
      <w14:ligatures w14:val="none"/>
    </w:rPr>
  </w:style>
  <w:style w:type="paragraph" w:styleId="Textedebulles">
    <w:name w:val="Balloon Text"/>
    <w:basedOn w:val="Normal"/>
    <w:link w:val="TextedebullesCar"/>
    <w:uiPriority w:val="99"/>
    <w:semiHidden/>
    <w:unhideWhenUsed/>
    <w:rsid w:val="00914EC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14EC2"/>
    <w:rPr>
      <w:rFonts w:ascii="Segoe UI" w:hAnsi="Segoe UI" w:cs="Segoe UI"/>
      <w:sz w:val="18"/>
      <w:szCs w:val="18"/>
    </w:rPr>
  </w:style>
  <w:style w:type="character" w:styleId="lev">
    <w:name w:val="Strong"/>
    <w:basedOn w:val="Policepardfaut"/>
    <w:uiPriority w:val="22"/>
    <w:qFormat/>
    <w:rsid w:val="006478D1"/>
    <w:rPr>
      <w:b/>
      <w:bCs/>
    </w:rPr>
  </w:style>
  <w:style w:type="paragraph" w:styleId="NormalWeb">
    <w:name w:val="Normal (Web)"/>
    <w:basedOn w:val="Normal"/>
    <w:uiPriority w:val="99"/>
    <w:semiHidden/>
    <w:unhideWhenUsed/>
    <w:rsid w:val="006478D1"/>
    <w:pPr>
      <w:spacing w:before="100" w:beforeAutospacing="1" w:after="100" w:afterAutospacing="1" w:line="240" w:lineRule="auto"/>
      <w:jc w:val="left"/>
    </w:pPr>
    <w:rPr>
      <w:rFonts w:eastAsia="Times New Roman" w:cs="Times New Roman"/>
      <w:kern w:val="0"/>
      <w:szCs w:val="24"/>
      <w:lang w:eastAsia="fr-FR"/>
      <w14:ligatures w14:val="none"/>
    </w:rPr>
  </w:style>
  <w:style w:type="character" w:styleId="Numrodepage">
    <w:name w:val="page number"/>
    <w:basedOn w:val="Policepardfaut"/>
    <w:uiPriority w:val="99"/>
    <w:semiHidden/>
    <w:unhideWhenUsed/>
    <w:rsid w:val="00F44664"/>
  </w:style>
  <w:style w:type="paragraph" w:styleId="Rvision">
    <w:name w:val="Revision"/>
    <w:hidden/>
    <w:uiPriority w:val="99"/>
    <w:semiHidden/>
    <w:rsid w:val="004F408B"/>
    <w:pPr>
      <w:spacing w:after="0" w:line="240" w:lineRule="auto"/>
    </w:pPr>
    <w:rPr>
      <w:rFonts w:ascii="Times New Roman" w:hAnsi="Times New Roman"/>
      <w:szCs w:val="22"/>
    </w:rPr>
  </w:style>
  <w:style w:type="table" w:styleId="Grilledutableau">
    <w:name w:val="Table Grid"/>
    <w:basedOn w:val="TableauNormal"/>
    <w:uiPriority w:val="39"/>
    <w:rsid w:val="00C05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6985">
      <w:bodyDiv w:val="1"/>
      <w:marLeft w:val="0"/>
      <w:marRight w:val="0"/>
      <w:marTop w:val="0"/>
      <w:marBottom w:val="0"/>
      <w:divBdr>
        <w:top w:val="none" w:sz="0" w:space="0" w:color="auto"/>
        <w:left w:val="none" w:sz="0" w:space="0" w:color="auto"/>
        <w:bottom w:val="none" w:sz="0" w:space="0" w:color="auto"/>
        <w:right w:val="none" w:sz="0" w:space="0" w:color="auto"/>
      </w:divBdr>
    </w:div>
    <w:div w:id="68967516">
      <w:bodyDiv w:val="1"/>
      <w:marLeft w:val="0"/>
      <w:marRight w:val="0"/>
      <w:marTop w:val="0"/>
      <w:marBottom w:val="0"/>
      <w:divBdr>
        <w:top w:val="none" w:sz="0" w:space="0" w:color="auto"/>
        <w:left w:val="none" w:sz="0" w:space="0" w:color="auto"/>
        <w:bottom w:val="none" w:sz="0" w:space="0" w:color="auto"/>
        <w:right w:val="none" w:sz="0" w:space="0" w:color="auto"/>
      </w:divBdr>
    </w:div>
    <w:div w:id="85224884">
      <w:bodyDiv w:val="1"/>
      <w:marLeft w:val="0"/>
      <w:marRight w:val="0"/>
      <w:marTop w:val="0"/>
      <w:marBottom w:val="0"/>
      <w:divBdr>
        <w:top w:val="none" w:sz="0" w:space="0" w:color="auto"/>
        <w:left w:val="none" w:sz="0" w:space="0" w:color="auto"/>
        <w:bottom w:val="none" w:sz="0" w:space="0" w:color="auto"/>
        <w:right w:val="none" w:sz="0" w:space="0" w:color="auto"/>
      </w:divBdr>
    </w:div>
    <w:div w:id="153684267">
      <w:bodyDiv w:val="1"/>
      <w:marLeft w:val="0"/>
      <w:marRight w:val="0"/>
      <w:marTop w:val="0"/>
      <w:marBottom w:val="0"/>
      <w:divBdr>
        <w:top w:val="none" w:sz="0" w:space="0" w:color="auto"/>
        <w:left w:val="none" w:sz="0" w:space="0" w:color="auto"/>
        <w:bottom w:val="none" w:sz="0" w:space="0" w:color="auto"/>
        <w:right w:val="none" w:sz="0" w:space="0" w:color="auto"/>
      </w:divBdr>
    </w:div>
    <w:div w:id="222064398">
      <w:bodyDiv w:val="1"/>
      <w:marLeft w:val="0"/>
      <w:marRight w:val="0"/>
      <w:marTop w:val="0"/>
      <w:marBottom w:val="0"/>
      <w:divBdr>
        <w:top w:val="none" w:sz="0" w:space="0" w:color="auto"/>
        <w:left w:val="none" w:sz="0" w:space="0" w:color="auto"/>
        <w:bottom w:val="none" w:sz="0" w:space="0" w:color="auto"/>
        <w:right w:val="none" w:sz="0" w:space="0" w:color="auto"/>
      </w:divBdr>
    </w:div>
    <w:div w:id="253590846">
      <w:bodyDiv w:val="1"/>
      <w:marLeft w:val="0"/>
      <w:marRight w:val="0"/>
      <w:marTop w:val="0"/>
      <w:marBottom w:val="0"/>
      <w:divBdr>
        <w:top w:val="none" w:sz="0" w:space="0" w:color="auto"/>
        <w:left w:val="none" w:sz="0" w:space="0" w:color="auto"/>
        <w:bottom w:val="none" w:sz="0" w:space="0" w:color="auto"/>
        <w:right w:val="none" w:sz="0" w:space="0" w:color="auto"/>
      </w:divBdr>
    </w:div>
    <w:div w:id="437985885">
      <w:bodyDiv w:val="1"/>
      <w:marLeft w:val="0"/>
      <w:marRight w:val="0"/>
      <w:marTop w:val="0"/>
      <w:marBottom w:val="0"/>
      <w:divBdr>
        <w:top w:val="none" w:sz="0" w:space="0" w:color="auto"/>
        <w:left w:val="none" w:sz="0" w:space="0" w:color="auto"/>
        <w:bottom w:val="none" w:sz="0" w:space="0" w:color="auto"/>
        <w:right w:val="none" w:sz="0" w:space="0" w:color="auto"/>
      </w:divBdr>
    </w:div>
    <w:div w:id="612902015">
      <w:bodyDiv w:val="1"/>
      <w:marLeft w:val="0"/>
      <w:marRight w:val="0"/>
      <w:marTop w:val="0"/>
      <w:marBottom w:val="0"/>
      <w:divBdr>
        <w:top w:val="none" w:sz="0" w:space="0" w:color="auto"/>
        <w:left w:val="none" w:sz="0" w:space="0" w:color="auto"/>
        <w:bottom w:val="none" w:sz="0" w:space="0" w:color="auto"/>
        <w:right w:val="none" w:sz="0" w:space="0" w:color="auto"/>
      </w:divBdr>
    </w:div>
    <w:div w:id="638801464">
      <w:bodyDiv w:val="1"/>
      <w:marLeft w:val="0"/>
      <w:marRight w:val="0"/>
      <w:marTop w:val="0"/>
      <w:marBottom w:val="0"/>
      <w:divBdr>
        <w:top w:val="none" w:sz="0" w:space="0" w:color="auto"/>
        <w:left w:val="none" w:sz="0" w:space="0" w:color="auto"/>
        <w:bottom w:val="none" w:sz="0" w:space="0" w:color="auto"/>
        <w:right w:val="none" w:sz="0" w:space="0" w:color="auto"/>
      </w:divBdr>
    </w:div>
    <w:div w:id="644046086">
      <w:bodyDiv w:val="1"/>
      <w:marLeft w:val="0"/>
      <w:marRight w:val="0"/>
      <w:marTop w:val="0"/>
      <w:marBottom w:val="0"/>
      <w:divBdr>
        <w:top w:val="none" w:sz="0" w:space="0" w:color="auto"/>
        <w:left w:val="none" w:sz="0" w:space="0" w:color="auto"/>
        <w:bottom w:val="none" w:sz="0" w:space="0" w:color="auto"/>
        <w:right w:val="none" w:sz="0" w:space="0" w:color="auto"/>
      </w:divBdr>
    </w:div>
    <w:div w:id="660697431">
      <w:bodyDiv w:val="1"/>
      <w:marLeft w:val="0"/>
      <w:marRight w:val="0"/>
      <w:marTop w:val="0"/>
      <w:marBottom w:val="0"/>
      <w:divBdr>
        <w:top w:val="none" w:sz="0" w:space="0" w:color="auto"/>
        <w:left w:val="none" w:sz="0" w:space="0" w:color="auto"/>
        <w:bottom w:val="none" w:sz="0" w:space="0" w:color="auto"/>
        <w:right w:val="none" w:sz="0" w:space="0" w:color="auto"/>
      </w:divBdr>
    </w:div>
    <w:div w:id="675614891">
      <w:bodyDiv w:val="1"/>
      <w:marLeft w:val="0"/>
      <w:marRight w:val="0"/>
      <w:marTop w:val="0"/>
      <w:marBottom w:val="0"/>
      <w:divBdr>
        <w:top w:val="none" w:sz="0" w:space="0" w:color="auto"/>
        <w:left w:val="none" w:sz="0" w:space="0" w:color="auto"/>
        <w:bottom w:val="none" w:sz="0" w:space="0" w:color="auto"/>
        <w:right w:val="none" w:sz="0" w:space="0" w:color="auto"/>
      </w:divBdr>
    </w:div>
    <w:div w:id="815101149">
      <w:bodyDiv w:val="1"/>
      <w:marLeft w:val="0"/>
      <w:marRight w:val="0"/>
      <w:marTop w:val="0"/>
      <w:marBottom w:val="0"/>
      <w:divBdr>
        <w:top w:val="none" w:sz="0" w:space="0" w:color="auto"/>
        <w:left w:val="none" w:sz="0" w:space="0" w:color="auto"/>
        <w:bottom w:val="none" w:sz="0" w:space="0" w:color="auto"/>
        <w:right w:val="none" w:sz="0" w:space="0" w:color="auto"/>
      </w:divBdr>
    </w:div>
    <w:div w:id="864443897">
      <w:bodyDiv w:val="1"/>
      <w:marLeft w:val="0"/>
      <w:marRight w:val="0"/>
      <w:marTop w:val="0"/>
      <w:marBottom w:val="0"/>
      <w:divBdr>
        <w:top w:val="none" w:sz="0" w:space="0" w:color="auto"/>
        <w:left w:val="none" w:sz="0" w:space="0" w:color="auto"/>
        <w:bottom w:val="none" w:sz="0" w:space="0" w:color="auto"/>
        <w:right w:val="none" w:sz="0" w:space="0" w:color="auto"/>
      </w:divBdr>
    </w:div>
    <w:div w:id="876310455">
      <w:bodyDiv w:val="1"/>
      <w:marLeft w:val="0"/>
      <w:marRight w:val="0"/>
      <w:marTop w:val="0"/>
      <w:marBottom w:val="0"/>
      <w:divBdr>
        <w:top w:val="none" w:sz="0" w:space="0" w:color="auto"/>
        <w:left w:val="none" w:sz="0" w:space="0" w:color="auto"/>
        <w:bottom w:val="none" w:sz="0" w:space="0" w:color="auto"/>
        <w:right w:val="none" w:sz="0" w:space="0" w:color="auto"/>
      </w:divBdr>
    </w:div>
    <w:div w:id="1075005273">
      <w:bodyDiv w:val="1"/>
      <w:marLeft w:val="0"/>
      <w:marRight w:val="0"/>
      <w:marTop w:val="0"/>
      <w:marBottom w:val="0"/>
      <w:divBdr>
        <w:top w:val="none" w:sz="0" w:space="0" w:color="auto"/>
        <w:left w:val="none" w:sz="0" w:space="0" w:color="auto"/>
        <w:bottom w:val="none" w:sz="0" w:space="0" w:color="auto"/>
        <w:right w:val="none" w:sz="0" w:space="0" w:color="auto"/>
      </w:divBdr>
    </w:div>
    <w:div w:id="1134837018">
      <w:bodyDiv w:val="1"/>
      <w:marLeft w:val="0"/>
      <w:marRight w:val="0"/>
      <w:marTop w:val="0"/>
      <w:marBottom w:val="0"/>
      <w:divBdr>
        <w:top w:val="none" w:sz="0" w:space="0" w:color="auto"/>
        <w:left w:val="none" w:sz="0" w:space="0" w:color="auto"/>
        <w:bottom w:val="none" w:sz="0" w:space="0" w:color="auto"/>
        <w:right w:val="none" w:sz="0" w:space="0" w:color="auto"/>
      </w:divBdr>
    </w:div>
    <w:div w:id="1172451186">
      <w:bodyDiv w:val="1"/>
      <w:marLeft w:val="0"/>
      <w:marRight w:val="0"/>
      <w:marTop w:val="0"/>
      <w:marBottom w:val="0"/>
      <w:divBdr>
        <w:top w:val="none" w:sz="0" w:space="0" w:color="auto"/>
        <w:left w:val="none" w:sz="0" w:space="0" w:color="auto"/>
        <w:bottom w:val="none" w:sz="0" w:space="0" w:color="auto"/>
        <w:right w:val="none" w:sz="0" w:space="0" w:color="auto"/>
      </w:divBdr>
    </w:div>
    <w:div w:id="1175609117">
      <w:bodyDiv w:val="1"/>
      <w:marLeft w:val="0"/>
      <w:marRight w:val="0"/>
      <w:marTop w:val="0"/>
      <w:marBottom w:val="0"/>
      <w:divBdr>
        <w:top w:val="none" w:sz="0" w:space="0" w:color="auto"/>
        <w:left w:val="none" w:sz="0" w:space="0" w:color="auto"/>
        <w:bottom w:val="none" w:sz="0" w:space="0" w:color="auto"/>
        <w:right w:val="none" w:sz="0" w:space="0" w:color="auto"/>
      </w:divBdr>
    </w:div>
    <w:div w:id="1184638115">
      <w:bodyDiv w:val="1"/>
      <w:marLeft w:val="0"/>
      <w:marRight w:val="0"/>
      <w:marTop w:val="0"/>
      <w:marBottom w:val="0"/>
      <w:divBdr>
        <w:top w:val="none" w:sz="0" w:space="0" w:color="auto"/>
        <w:left w:val="none" w:sz="0" w:space="0" w:color="auto"/>
        <w:bottom w:val="none" w:sz="0" w:space="0" w:color="auto"/>
        <w:right w:val="none" w:sz="0" w:space="0" w:color="auto"/>
      </w:divBdr>
    </w:div>
    <w:div w:id="1253777191">
      <w:bodyDiv w:val="1"/>
      <w:marLeft w:val="0"/>
      <w:marRight w:val="0"/>
      <w:marTop w:val="0"/>
      <w:marBottom w:val="0"/>
      <w:divBdr>
        <w:top w:val="none" w:sz="0" w:space="0" w:color="auto"/>
        <w:left w:val="none" w:sz="0" w:space="0" w:color="auto"/>
        <w:bottom w:val="none" w:sz="0" w:space="0" w:color="auto"/>
        <w:right w:val="none" w:sz="0" w:space="0" w:color="auto"/>
      </w:divBdr>
    </w:div>
    <w:div w:id="1275089650">
      <w:bodyDiv w:val="1"/>
      <w:marLeft w:val="0"/>
      <w:marRight w:val="0"/>
      <w:marTop w:val="0"/>
      <w:marBottom w:val="0"/>
      <w:divBdr>
        <w:top w:val="none" w:sz="0" w:space="0" w:color="auto"/>
        <w:left w:val="none" w:sz="0" w:space="0" w:color="auto"/>
        <w:bottom w:val="none" w:sz="0" w:space="0" w:color="auto"/>
        <w:right w:val="none" w:sz="0" w:space="0" w:color="auto"/>
      </w:divBdr>
    </w:div>
    <w:div w:id="1294750014">
      <w:bodyDiv w:val="1"/>
      <w:marLeft w:val="0"/>
      <w:marRight w:val="0"/>
      <w:marTop w:val="0"/>
      <w:marBottom w:val="0"/>
      <w:divBdr>
        <w:top w:val="none" w:sz="0" w:space="0" w:color="auto"/>
        <w:left w:val="none" w:sz="0" w:space="0" w:color="auto"/>
        <w:bottom w:val="none" w:sz="0" w:space="0" w:color="auto"/>
        <w:right w:val="none" w:sz="0" w:space="0" w:color="auto"/>
      </w:divBdr>
    </w:div>
    <w:div w:id="1349795166">
      <w:bodyDiv w:val="1"/>
      <w:marLeft w:val="0"/>
      <w:marRight w:val="0"/>
      <w:marTop w:val="0"/>
      <w:marBottom w:val="0"/>
      <w:divBdr>
        <w:top w:val="none" w:sz="0" w:space="0" w:color="auto"/>
        <w:left w:val="none" w:sz="0" w:space="0" w:color="auto"/>
        <w:bottom w:val="none" w:sz="0" w:space="0" w:color="auto"/>
        <w:right w:val="none" w:sz="0" w:space="0" w:color="auto"/>
      </w:divBdr>
    </w:div>
    <w:div w:id="1350839585">
      <w:bodyDiv w:val="1"/>
      <w:marLeft w:val="0"/>
      <w:marRight w:val="0"/>
      <w:marTop w:val="0"/>
      <w:marBottom w:val="0"/>
      <w:divBdr>
        <w:top w:val="none" w:sz="0" w:space="0" w:color="auto"/>
        <w:left w:val="none" w:sz="0" w:space="0" w:color="auto"/>
        <w:bottom w:val="none" w:sz="0" w:space="0" w:color="auto"/>
        <w:right w:val="none" w:sz="0" w:space="0" w:color="auto"/>
      </w:divBdr>
    </w:div>
    <w:div w:id="1380014921">
      <w:bodyDiv w:val="1"/>
      <w:marLeft w:val="0"/>
      <w:marRight w:val="0"/>
      <w:marTop w:val="0"/>
      <w:marBottom w:val="0"/>
      <w:divBdr>
        <w:top w:val="none" w:sz="0" w:space="0" w:color="auto"/>
        <w:left w:val="none" w:sz="0" w:space="0" w:color="auto"/>
        <w:bottom w:val="none" w:sz="0" w:space="0" w:color="auto"/>
        <w:right w:val="none" w:sz="0" w:space="0" w:color="auto"/>
      </w:divBdr>
    </w:div>
    <w:div w:id="1398825837">
      <w:bodyDiv w:val="1"/>
      <w:marLeft w:val="0"/>
      <w:marRight w:val="0"/>
      <w:marTop w:val="0"/>
      <w:marBottom w:val="0"/>
      <w:divBdr>
        <w:top w:val="none" w:sz="0" w:space="0" w:color="auto"/>
        <w:left w:val="none" w:sz="0" w:space="0" w:color="auto"/>
        <w:bottom w:val="none" w:sz="0" w:space="0" w:color="auto"/>
        <w:right w:val="none" w:sz="0" w:space="0" w:color="auto"/>
      </w:divBdr>
    </w:div>
    <w:div w:id="1440829229">
      <w:bodyDiv w:val="1"/>
      <w:marLeft w:val="0"/>
      <w:marRight w:val="0"/>
      <w:marTop w:val="0"/>
      <w:marBottom w:val="0"/>
      <w:divBdr>
        <w:top w:val="none" w:sz="0" w:space="0" w:color="auto"/>
        <w:left w:val="none" w:sz="0" w:space="0" w:color="auto"/>
        <w:bottom w:val="none" w:sz="0" w:space="0" w:color="auto"/>
        <w:right w:val="none" w:sz="0" w:space="0" w:color="auto"/>
      </w:divBdr>
    </w:div>
    <w:div w:id="1630941123">
      <w:bodyDiv w:val="1"/>
      <w:marLeft w:val="0"/>
      <w:marRight w:val="0"/>
      <w:marTop w:val="0"/>
      <w:marBottom w:val="0"/>
      <w:divBdr>
        <w:top w:val="none" w:sz="0" w:space="0" w:color="auto"/>
        <w:left w:val="none" w:sz="0" w:space="0" w:color="auto"/>
        <w:bottom w:val="none" w:sz="0" w:space="0" w:color="auto"/>
        <w:right w:val="none" w:sz="0" w:space="0" w:color="auto"/>
      </w:divBdr>
    </w:div>
    <w:div w:id="1688824774">
      <w:bodyDiv w:val="1"/>
      <w:marLeft w:val="0"/>
      <w:marRight w:val="0"/>
      <w:marTop w:val="0"/>
      <w:marBottom w:val="0"/>
      <w:divBdr>
        <w:top w:val="none" w:sz="0" w:space="0" w:color="auto"/>
        <w:left w:val="none" w:sz="0" w:space="0" w:color="auto"/>
        <w:bottom w:val="none" w:sz="0" w:space="0" w:color="auto"/>
        <w:right w:val="none" w:sz="0" w:space="0" w:color="auto"/>
      </w:divBdr>
    </w:div>
    <w:div w:id="1739283130">
      <w:bodyDiv w:val="1"/>
      <w:marLeft w:val="0"/>
      <w:marRight w:val="0"/>
      <w:marTop w:val="0"/>
      <w:marBottom w:val="0"/>
      <w:divBdr>
        <w:top w:val="none" w:sz="0" w:space="0" w:color="auto"/>
        <w:left w:val="none" w:sz="0" w:space="0" w:color="auto"/>
        <w:bottom w:val="none" w:sz="0" w:space="0" w:color="auto"/>
        <w:right w:val="none" w:sz="0" w:space="0" w:color="auto"/>
      </w:divBdr>
    </w:div>
    <w:div w:id="1858960979">
      <w:bodyDiv w:val="1"/>
      <w:marLeft w:val="0"/>
      <w:marRight w:val="0"/>
      <w:marTop w:val="0"/>
      <w:marBottom w:val="0"/>
      <w:divBdr>
        <w:top w:val="none" w:sz="0" w:space="0" w:color="auto"/>
        <w:left w:val="none" w:sz="0" w:space="0" w:color="auto"/>
        <w:bottom w:val="none" w:sz="0" w:space="0" w:color="auto"/>
        <w:right w:val="none" w:sz="0" w:space="0" w:color="auto"/>
      </w:divBdr>
    </w:div>
    <w:div w:id="2043048631">
      <w:bodyDiv w:val="1"/>
      <w:marLeft w:val="0"/>
      <w:marRight w:val="0"/>
      <w:marTop w:val="0"/>
      <w:marBottom w:val="0"/>
      <w:divBdr>
        <w:top w:val="none" w:sz="0" w:space="0" w:color="auto"/>
        <w:left w:val="none" w:sz="0" w:space="0" w:color="auto"/>
        <w:bottom w:val="none" w:sz="0" w:space="0" w:color="auto"/>
        <w:right w:val="none" w:sz="0" w:space="0" w:color="auto"/>
      </w:divBdr>
    </w:div>
    <w:div w:id="2091154120">
      <w:bodyDiv w:val="1"/>
      <w:marLeft w:val="0"/>
      <w:marRight w:val="0"/>
      <w:marTop w:val="0"/>
      <w:marBottom w:val="0"/>
      <w:divBdr>
        <w:top w:val="none" w:sz="0" w:space="0" w:color="auto"/>
        <w:left w:val="none" w:sz="0" w:space="0" w:color="auto"/>
        <w:bottom w:val="none" w:sz="0" w:space="0" w:color="auto"/>
        <w:right w:val="none" w:sz="0" w:space="0" w:color="auto"/>
      </w:divBdr>
    </w:div>
    <w:div w:id="2103260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2e806f-8b53-4c14-bd53-0f6f30a228e5" xsi:nil="true"/>
  </documentManagement>
</p:properties>
</file>

<file path=customXml/item2.xml><?xml version="1.0" encoding="utf-8"?>
<properties xmlns="http://www.imanage.com/work/xmlschema">
  <documentid>iManage!1587509.4</documentid>
  <senderid>SBELLIOT@JOFFEASSOCIES.COM</senderid>
  <senderemail>SBELLIOT@JOFFEASSOCIES.COM</senderemail>
  <lastmodified>2024-09-13T19:37:00.0000000+02:00</lastmodified>
  <database>iManage</database>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219B5184254448BB99F6E9702B2558" ma:contentTypeVersion="12" ma:contentTypeDescription="Create a new document." ma:contentTypeScope="" ma:versionID="0e16b28c639ea8ecb1bef2289fc1adab">
  <xsd:schema xmlns:xsd="http://www.w3.org/2001/XMLSchema" xmlns:xs="http://www.w3.org/2001/XMLSchema" xmlns:p="http://schemas.microsoft.com/office/2006/metadata/properties" xmlns:ns3="f42e806f-8b53-4c14-bd53-0f6f30a228e5" targetNamespace="http://schemas.microsoft.com/office/2006/metadata/properties" ma:root="true" ma:fieldsID="55b2471ad77ed7c31630a941a5f8e3b5" ns3:_="">
    <xsd:import namespace="f42e806f-8b53-4c14-bd53-0f6f30a228e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Location" minOccurs="0"/>
                <xsd:element ref="ns3:MediaServiceGenerationTime" minOccurs="0"/>
                <xsd:element ref="ns3:MediaServiceEventHashCode" minOccurs="0"/>
                <xsd:element ref="ns3:MediaLengthInSeconds"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2e806f-8b53-4c14-bd53-0f6f30a228e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1B9E0-012A-4E14-A5DD-4BED3D5A8F5E}">
  <ds:schemaRefs>
    <ds:schemaRef ds:uri="http://purl.org/dc/term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purl.org/dc/elements/1.1/"/>
    <ds:schemaRef ds:uri="f42e806f-8b53-4c14-bd53-0f6f30a228e5"/>
  </ds:schemaRefs>
</ds:datastoreItem>
</file>

<file path=customXml/itemProps2.xml><?xml version="1.0" encoding="utf-8"?>
<ds:datastoreItem xmlns:ds="http://schemas.openxmlformats.org/officeDocument/2006/customXml" ds:itemID="{879170C8-4921-4A0B-BFC7-1EF6DD524A4E}">
  <ds:schemaRefs>
    <ds:schemaRef ds:uri="http://www.imanage.com/work/xmlschema"/>
  </ds:schemaRefs>
</ds:datastoreItem>
</file>

<file path=customXml/itemProps3.xml><?xml version="1.0" encoding="utf-8"?>
<ds:datastoreItem xmlns:ds="http://schemas.openxmlformats.org/officeDocument/2006/customXml" ds:itemID="{F642F3A1-9C00-4C7F-AE49-15589290E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2e806f-8b53-4c14-bd53-0f6f30a22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66FBB7-9533-4008-A6F0-636EAD69F2F5}">
  <ds:schemaRefs>
    <ds:schemaRef ds:uri="http://schemas.microsoft.com/sharepoint/v3/contenttype/forms"/>
  </ds:schemaRefs>
</ds:datastoreItem>
</file>

<file path=customXml/itemProps5.xml><?xml version="1.0" encoding="utf-8"?>
<ds:datastoreItem xmlns:ds="http://schemas.openxmlformats.org/officeDocument/2006/customXml" ds:itemID="{27779533-DEDE-4E94-AC5D-23021AD3B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1344</Words>
  <Characters>7374</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BELLIOT | Joffe &amp; Associés</dc:creator>
  <cp:keywords/>
  <dc:description/>
  <cp:lastModifiedBy>BENKHEDDA Aïssia</cp:lastModifiedBy>
  <cp:revision>2</cp:revision>
  <dcterms:created xsi:type="dcterms:W3CDTF">2026-03-03T09:56:00Z</dcterms:created>
  <dcterms:modified xsi:type="dcterms:W3CDTF">2026-03-03T09:56:00Z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0x01010012219B5184254448BB99F6E9702B2558</vt:lpwstr>
  </property>
</Properties>
</file>