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DC7F5F" w14:textId="77777777" w:rsidR="0048520F" w:rsidRDefault="0048520F" w:rsidP="00845B7F">
      <w:pPr>
        <w:autoSpaceDE w:val="0"/>
        <w:autoSpaceDN w:val="0"/>
        <w:adjustRightInd w:val="0"/>
        <w:spacing w:after="0" w:line="240" w:lineRule="auto"/>
        <w:jc w:val="center"/>
        <w:rPr>
          <w:rFonts w:cstheme="minorHAnsi"/>
          <w:b/>
          <w:bCs/>
          <w:iCs/>
          <w:color w:val="BD9B54"/>
          <w:sz w:val="32"/>
          <w:szCs w:val="48"/>
        </w:rPr>
      </w:pPr>
    </w:p>
    <w:p w14:paraId="4BF6B4F9" w14:textId="77777777" w:rsidR="00B90E16" w:rsidRPr="00845B7F" w:rsidRDefault="00B90E16" w:rsidP="00B90E16">
      <w:pPr>
        <w:autoSpaceDE w:val="0"/>
        <w:autoSpaceDN w:val="0"/>
        <w:adjustRightInd w:val="0"/>
        <w:spacing w:after="0" w:line="240" w:lineRule="auto"/>
        <w:jc w:val="center"/>
        <w:rPr>
          <w:rFonts w:cstheme="minorHAnsi"/>
          <w:b/>
          <w:bCs/>
          <w:iCs/>
          <w:color w:val="BD9B54"/>
          <w:sz w:val="32"/>
          <w:szCs w:val="48"/>
        </w:rPr>
      </w:pPr>
      <w:r>
        <w:rPr>
          <w:rFonts w:cstheme="minorHAnsi"/>
          <w:b/>
          <w:bCs/>
          <w:iCs/>
          <w:color w:val="BD9B54"/>
          <w:sz w:val="32"/>
          <w:szCs w:val="48"/>
        </w:rPr>
        <w:t>AVENANT N°1 A L’</w:t>
      </w:r>
      <w:r w:rsidRPr="00845B7F">
        <w:rPr>
          <w:rFonts w:cstheme="minorHAnsi"/>
          <w:b/>
          <w:bCs/>
          <w:iCs/>
          <w:color w:val="BD9B54"/>
          <w:sz w:val="32"/>
          <w:szCs w:val="48"/>
        </w:rPr>
        <w:t>ACCORD D’ENTREPRISE</w:t>
      </w:r>
    </w:p>
    <w:p w14:paraId="52898B86" w14:textId="77777777" w:rsidR="00B90E16" w:rsidRPr="00845B7F" w:rsidRDefault="00B90E16" w:rsidP="00B90E16">
      <w:pPr>
        <w:autoSpaceDE w:val="0"/>
        <w:autoSpaceDN w:val="0"/>
        <w:adjustRightInd w:val="0"/>
        <w:spacing w:after="0" w:line="240" w:lineRule="auto"/>
        <w:jc w:val="center"/>
        <w:rPr>
          <w:rFonts w:cstheme="minorHAnsi"/>
          <w:b/>
          <w:bCs/>
          <w:iCs/>
          <w:color w:val="BD9B54"/>
          <w:sz w:val="36"/>
          <w:szCs w:val="48"/>
        </w:rPr>
      </w:pPr>
      <w:r>
        <w:rPr>
          <w:rFonts w:cstheme="minorHAnsi"/>
          <w:b/>
          <w:bCs/>
          <w:iCs/>
          <w:color w:val="BD9B54"/>
          <w:sz w:val="32"/>
          <w:szCs w:val="48"/>
        </w:rPr>
        <w:t>SUR LE</w:t>
      </w:r>
      <w:r w:rsidRPr="00845B7F">
        <w:rPr>
          <w:rFonts w:cstheme="minorHAnsi"/>
          <w:b/>
          <w:bCs/>
          <w:iCs/>
          <w:color w:val="BD9B54"/>
          <w:sz w:val="32"/>
          <w:szCs w:val="48"/>
        </w:rPr>
        <w:t xml:space="preserve"> </w:t>
      </w:r>
      <w:r w:rsidRPr="00E4015D">
        <w:rPr>
          <w:rFonts w:cstheme="minorHAnsi"/>
          <w:b/>
          <w:bCs/>
          <w:iCs/>
          <w:color w:val="BD9B54"/>
          <w:sz w:val="32"/>
          <w:szCs w:val="48"/>
        </w:rPr>
        <w:t>FORFAIT MOBILITÉS DURABLES</w:t>
      </w:r>
    </w:p>
    <w:p w14:paraId="01BA7012" w14:textId="77777777" w:rsidR="00B90E16" w:rsidRPr="00621457" w:rsidRDefault="00B90E16" w:rsidP="00B90E16">
      <w:pPr>
        <w:spacing w:after="0" w:line="240" w:lineRule="auto"/>
        <w:ind w:left="567" w:right="396"/>
        <w:jc w:val="both"/>
        <w:rPr>
          <w:rFonts w:cs="Arial"/>
        </w:rPr>
      </w:pPr>
    </w:p>
    <w:p w14:paraId="686A1497" w14:textId="77777777" w:rsidR="00B90E16" w:rsidRPr="00621457" w:rsidRDefault="00B90E16" w:rsidP="00B90E16">
      <w:pPr>
        <w:spacing w:after="0" w:line="240" w:lineRule="auto"/>
        <w:ind w:left="567" w:right="396"/>
        <w:jc w:val="both"/>
        <w:rPr>
          <w:rFonts w:cs="Arial"/>
        </w:rPr>
      </w:pPr>
    </w:p>
    <w:p w14:paraId="48A4CB96" w14:textId="77777777" w:rsidR="00B90E16" w:rsidRDefault="00B90E16" w:rsidP="00B90E16">
      <w:pPr>
        <w:spacing w:after="0" w:line="240" w:lineRule="auto"/>
        <w:ind w:left="567" w:right="396"/>
        <w:jc w:val="both"/>
        <w:rPr>
          <w:rFonts w:cs="Arial"/>
          <w:u w:val="single"/>
        </w:rPr>
      </w:pPr>
    </w:p>
    <w:p w14:paraId="75230518" w14:textId="77777777" w:rsidR="00B90E16" w:rsidRPr="00621457" w:rsidRDefault="00B90E16" w:rsidP="00B90E16">
      <w:pPr>
        <w:spacing w:after="0" w:line="240" w:lineRule="auto"/>
        <w:ind w:left="567" w:right="396"/>
        <w:jc w:val="both"/>
        <w:rPr>
          <w:rFonts w:cs="Arial"/>
          <w:u w:val="single"/>
        </w:rPr>
      </w:pPr>
      <w:r>
        <w:rPr>
          <w:rFonts w:cs="Arial"/>
          <w:u w:val="single"/>
        </w:rPr>
        <w:t>ENTRE LES SOUSSIGNÉ</w:t>
      </w:r>
      <w:r w:rsidRPr="00621457">
        <w:rPr>
          <w:rFonts w:cs="Arial"/>
          <w:u w:val="single"/>
        </w:rPr>
        <w:t>S</w:t>
      </w:r>
      <w:r w:rsidRPr="00621457">
        <w:rPr>
          <w:rFonts w:cs="Arial"/>
        </w:rPr>
        <w:t> :</w:t>
      </w:r>
    </w:p>
    <w:p w14:paraId="5B874E1F" w14:textId="77777777" w:rsidR="00B90E16" w:rsidRPr="00621457" w:rsidRDefault="00B90E16" w:rsidP="00B90E16">
      <w:pPr>
        <w:pStyle w:val="Corpsdetexte2"/>
        <w:spacing w:after="0" w:line="240" w:lineRule="auto"/>
        <w:ind w:left="567" w:right="396"/>
        <w:rPr>
          <w:rFonts w:asciiTheme="minorHAnsi" w:hAnsiTheme="minorHAnsi" w:cs="Arial"/>
          <w:sz w:val="22"/>
          <w:szCs w:val="22"/>
        </w:rPr>
      </w:pPr>
    </w:p>
    <w:p w14:paraId="70CCE462" w14:textId="77777777" w:rsidR="00B90E16" w:rsidRDefault="00B90E16" w:rsidP="00B90E16">
      <w:pPr>
        <w:pStyle w:val="Corpsdetexte2"/>
        <w:spacing w:after="0" w:line="240" w:lineRule="auto"/>
        <w:ind w:left="567" w:right="396"/>
        <w:jc w:val="both"/>
        <w:rPr>
          <w:rFonts w:asciiTheme="minorHAnsi" w:hAnsiTheme="minorHAnsi" w:cs="Arial"/>
          <w:sz w:val="22"/>
          <w:szCs w:val="22"/>
        </w:rPr>
      </w:pPr>
      <w:r w:rsidRPr="00621457">
        <w:rPr>
          <w:rFonts w:asciiTheme="minorHAnsi" w:hAnsiTheme="minorHAnsi"/>
          <w:sz w:val="22"/>
          <w:szCs w:val="22"/>
        </w:rPr>
        <w:t>Sarthe Culture</w:t>
      </w:r>
      <w:r w:rsidRPr="00621457">
        <w:rPr>
          <w:rFonts w:asciiTheme="minorHAnsi" w:hAnsiTheme="minorHAnsi" w:cs="Arial"/>
          <w:sz w:val="22"/>
          <w:szCs w:val="22"/>
        </w:rPr>
        <w:t xml:space="preserve">, dont le siège est situé </w:t>
      </w:r>
      <w:r>
        <w:rPr>
          <w:rFonts w:asciiTheme="minorHAnsi" w:hAnsiTheme="minorHAnsi" w:cs="Arial"/>
          <w:sz w:val="22"/>
          <w:szCs w:val="22"/>
        </w:rPr>
        <w:t>route de C</w:t>
      </w:r>
      <w:r w:rsidRPr="00621457">
        <w:rPr>
          <w:rFonts w:asciiTheme="minorHAnsi" w:hAnsiTheme="minorHAnsi" w:cs="Arial"/>
          <w:sz w:val="22"/>
          <w:szCs w:val="22"/>
        </w:rPr>
        <w:t>hangé 72530 Yvré l’Evêque, Etablissement Public à caractère Industriel et Commercial</w:t>
      </w:r>
      <w:r>
        <w:rPr>
          <w:rFonts w:asciiTheme="minorHAnsi" w:hAnsiTheme="minorHAnsi" w:cs="Arial"/>
          <w:sz w:val="22"/>
          <w:szCs w:val="22"/>
        </w:rPr>
        <w:t xml:space="preserve"> (EPIC)</w:t>
      </w:r>
      <w:r w:rsidRPr="00621457">
        <w:rPr>
          <w:rFonts w:asciiTheme="minorHAnsi" w:hAnsiTheme="minorHAnsi" w:cs="Arial"/>
          <w:sz w:val="22"/>
          <w:szCs w:val="22"/>
        </w:rPr>
        <w:t xml:space="preserve">, </w:t>
      </w:r>
      <w:r>
        <w:rPr>
          <w:rFonts w:asciiTheme="minorHAnsi" w:hAnsiTheme="minorHAnsi" w:cs="Arial"/>
          <w:sz w:val="22"/>
          <w:szCs w:val="22"/>
        </w:rPr>
        <w:t>représenté</w:t>
      </w:r>
      <w:r w:rsidRPr="00621457">
        <w:rPr>
          <w:rFonts w:asciiTheme="minorHAnsi" w:hAnsiTheme="minorHAnsi" w:cs="Arial"/>
          <w:sz w:val="22"/>
          <w:szCs w:val="22"/>
        </w:rPr>
        <w:t xml:space="preserve"> par</w:t>
      </w:r>
      <w:r>
        <w:rPr>
          <w:rFonts w:asciiTheme="minorHAnsi" w:hAnsiTheme="minorHAnsi" w:cs="Arial"/>
          <w:sz w:val="22"/>
          <w:szCs w:val="22"/>
        </w:rPr>
        <w:t> :</w:t>
      </w:r>
      <w:r w:rsidRPr="00621457">
        <w:rPr>
          <w:rFonts w:asciiTheme="minorHAnsi" w:hAnsiTheme="minorHAnsi" w:cs="Arial"/>
          <w:sz w:val="22"/>
          <w:szCs w:val="22"/>
        </w:rPr>
        <w:t xml:space="preserve"> </w:t>
      </w:r>
    </w:p>
    <w:p w14:paraId="7DD5AE0B" w14:textId="77777777" w:rsidR="00F83AAA" w:rsidRDefault="00F83AAA" w:rsidP="00F83AAA">
      <w:pPr>
        <w:pStyle w:val="Corpsdetexte2"/>
        <w:spacing w:after="0" w:line="240" w:lineRule="auto"/>
        <w:ind w:left="567" w:right="396"/>
        <w:jc w:val="both"/>
        <w:rPr>
          <w:rFonts w:asciiTheme="minorHAnsi" w:hAnsiTheme="minorHAnsi"/>
          <w:sz w:val="22"/>
          <w:szCs w:val="22"/>
        </w:rPr>
      </w:pPr>
      <w:r>
        <w:rPr>
          <w:rFonts w:asciiTheme="minorHAnsi" w:hAnsiTheme="minorHAnsi"/>
          <w:sz w:val="22"/>
          <w:szCs w:val="22"/>
        </w:rPr>
        <w:t>______________, Directeur</w:t>
      </w:r>
    </w:p>
    <w:p w14:paraId="7AE4D21A" w14:textId="77777777" w:rsidR="00F83AAA" w:rsidRPr="0095641E" w:rsidRDefault="00F83AAA" w:rsidP="00F83AAA">
      <w:pPr>
        <w:pStyle w:val="Corpsdetexte2"/>
        <w:spacing w:after="0" w:line="240" w:lineRule="auto"/>
        <w:ind w:left="567" w:right="396"/>
        <w:jc w:val="both"/>
        <w:rPr>
          <w:rFonts w:asciiTheme="minorHAnsi" w:hAnsiTheme="minorHAnsi" w:cs="Arial"/>
          <w:sz w:val="22"/>
          <w:szCs w:val="22"/>
        </w:rPr>
      </w:pPr>
      <w:r w:rsidRPr="00621457">
        <w:rPr>
          <w:rFonts w:asciiTheme="minorHAnsi" w:hAnsiTheme="minorHAnsi"/>
          <w:sz w:val="22"/>
          <w:szCs w:val="22"/>
        </w:rPr>
        <w:t>Dûment habilité</w:t>
      </w:r>
      <w:r>
        <w:rPr>
          <w:rFonts w:asciiTheme="minorHAnsi" w:hAnsiTheme="minorHAnsi"/>
          <w:sz w:val="22"/>
          <w:szCs w:val="22"/>
        </w:rPr>
        <w:t>s</w:t>
      </w:r>
      <w:r w:rsidRPr="00621457">
        <w:rPr>
          <w:rFonts w:asciiTheme="minorHAnsi" w:hAnsiTheme="minorHAnsi"/>
          <w:sz w:val="22"/>
          <w:szCs w:val="22"/>
        </w:rPr>
        <w:t xml:space="preserve"> aux fins de signature des présentes,</w:t>
      </w:r>
    </w:p>
    <w:p w14:paraId="375D375E" w14:textId="77777777" w:rsidR="00F83AAA" w:rsidRPr="00621457" w:rsidRDefault="00F83AAA" w:rsidP="00F83AAA">
      <w:pPr>
        <w:pStyle w:val="Corpsdetexte2"/>
        <w:spacing w:after="0" w:line="240" w:lineRule="auto"/>
        <w:ind w:left="567" w:right="396"/>
        <w:rPr>
          <w:rFonts w:asciiTheme="minorHAnsi" w:hAnsiTheme="minorHAnsi" w:cs="Arial"/>
          <w:sz w:val="22"/>
          <w:szCs w:val="22"/>
        </w:rPr>
      </w:pPr>
    </w:p>
    <w:p w14:paraId="0E21D7CF" w14:textId="77777777" w:rsidR="00F83AAA" w:rsidRPr="00621457" w:rsidRDefault="00F83AAA" w:rsidP="00F83AAA">
      <w:pPr>
        <w:spacing w:after="0" w:line="240" w:lineRule="auto"/>
        <w:ind w:left="567" w:right="396"/>
        <w:rPr>
          <w:rFonts w:cs="Arial"/>
        </w:rPr>
      </w:pPr>
      <w:r w:rsidRPr="00621457">
        <w:rPr>
          <w:rFonts w:cs="Arial"/>
        </w:rPr>
        <w:t>(Ci-après désignée, « la Direction »),</w:t>
      </w:r>
    </w:p>
    <w:p w14:paraId="4360DEB1" w14:textId="77777777" w:rsidR="00F83AAA" w:rsidRPr="00621457" w:rsidRDefault="00F83AAA" w:rsidP="00F83AAA">
      <w:pPr>
        <w:spacing w:after="0" w:line="240" w:lineRule="auto"/>
        <w:ind w:left="567" w:right="396"/>
        <w:jc w:val="both"/>
        <w:rPr>
          <w:rFonts w:cs="Arial"/>
        </w:rPr>
      </w:pPr>
    </w:p>
    <w:p w14:paraId="764BF281" w14:textId="77777777" w:rsidR="00F83AAA" w:rsidRPr="00621457" w:rsidRDefault="00F83AAA" w:rsidP="00F83AAA">
      <w:pPr>
        <w:spacing w:after="0" w:line="240" w:lineRule="auto"/>
        <w:ind w:left="567" w:right="396"/>
        <w:jc w:val="both"/>
        <w:rPr>
          <w:rFonts w:cs="Arial"/>
        </w:rPr>
      </w:pPr>
    </w:p>
    <w:p w14:paraId="5AA346A2" w14:textId="77777777" w:rsidR="00F83AAA" w:rsidRPr="00621457" w:rsidRDefault="00F83AAA" w:rsidP="00F83AAA">
      <w:pPr>
        <w:spacing w:after="0" w:line="240" w:lineRule="auto"/>
        <w:ind w:left="567" w:right="396"/>
        <w:jc w:val="both"/>
        <w:rPr>
          <w:rFonts w:cs="Arial"/>
        </w:rPr>
      </w:pPr>
      <w:r w:rsidRPr="00621457">
        <w:rPr>
          <w:rFonts w:cs="Arial"/>
        </w:rPr>
        <w:t>ET :</w:t>
      </w:r>
    </w:p>
    <w:p w14:paraId="44D993C9" w14:textId="77777777" w:rsidR="00F83AAA" w:rsidRPr="00621457" w:rsidRDefault="00F83AAA" w:rsidP="00F83AAA">
      <w:pPr>
        <w:spacing w:after="0" w:line="240" w:lineRule="auto"/>
        <w:ind w:left="567" w:right="396"/>
        <w:jc w:val="both"/>
      </w:pPr>
    </w:p>
    <w:p w14:paraId="6A07652D" w14:textId="77777777" w:rsidR="00F83AAA" w:rsidRPr="00621457" w:rsidRDefault="00F83AAA" w:rsidP="00F83AAA">
      <w:pPr>
        <w:spacing w:after="0" w:line="240" w:lineRule="auto"/>
        <w:ind w:left="567" w:right="396"/>
        <w:jc w:val="both"/>
      </w:pPr>
    </w:p>
    <w:p w14:paraId="38C1636A" w14:textId="77777777" w:rsidR="00F83AAA" w:rsidRPr="00621457" w:rsidRDefault="00F83AAA" w:rsidP="00F83AAA">
      <w:pPr>
        <w:spacing w:after="0" w:line="240" w:lineRule="auto"/>
        <w:ind w:left="567" w:right="396"/>
        <w:jc w:val="both"/>
      </w:pPr>
      <w:r w:rsidRPr="00621457">
        <w:t>Les membres élus du Comité Social Economique (CSE), représentés par :</w:t>
      </w:r>
    </w:p>
    <w:p w14:paraId="6E0F9AD8" w14:textId="77777777" w:rsidR="00F83AAA" w:rsidRPr="00621457" w:rsidRDefault="00F83AAA" w:rsidP="00F83AAA">
      <w:pPr>
        <w:spacing w:after="0" w:line="240" w:lineRule="auto"/>
        <w:ind w:left="567" w:right="396"/>
        <w:jc w:val="both"/>
      </w:pPr>
    </w:p>
    <w:p w14:paraId="67B4394B" w14:textId="77777777" w:rsidR="00F83AAA" w:rsidRDefault="00F83AAA" w:rsidP="00F83AAA">
      <w:pPr>
        <w:spacing w:after="0" w:line="240" w:lineRule="auto"/>
        <w:ind w:left="567" w:right="396"/>
        <w:jc w:val="both"/>
      </w:pPr>
      <w:r>
        <w:t>_____________</w:t>
      </w:r>
    </w:p>
    <w:p w14:paraId="0806D096" w14:textId="77777777" w:rsidR="00F83AAA" w:rsidRPr="00621457" w:rsidRDefault="00F83AAA" w:rsidP="00F83AAA">
      <w:pPr>
        <w:spacing w:after="0" w:line="240" w:lineRule="auto"/>
        <w:ind w:left="567" w:right="396"/>
        <w:jc w:val="both"/>
      </w:pPr>
      <w:r>
        <w:t>_____________</w:t>
      </w:r>
    </w:p>
    <w:p w14:paraId="087CB1E8" w14:textId="77777777" w:rsidR="00F83AAA" w:rsidRPr="00621457" w:rsidRDefault="00F83AAA" w:rsidP="00F83AAA">
      <w:pPr>
        <w:spacing w:after="0" w:line="240" w:lineRule="auto"/>
        <w:ind w:left="567" w:right="396"/>
        <w:jc w:val="right"/>
        <w:rPr>
          <w:rFonts w:cs="Arial"/>
        </w:rPr>
      </w:pPr>
    </w:p>
    <w:p w14:paraId="32C1D997" w14:textId="77777777" w:rsidR="00F83AAA" w:rsidRPr="00621457" w:rsidRDefault="00F83AAA" w:rsidP="00F83AAA">
      <w:pPr>
        <w:spacing w:after="0" w:line="240" w:lineRule="auto"/>
        <w:ind w:left="567" w:right="396"/>
        <w:jc w:val="right"/>
        <w:rPr>
          <w:rFonts w:cs="Arial"/>
        </w:rPr>
      </w:pPr>
    </w:p>
    <w:p w14:paraId="51C53432" w14:textId="77777777" w:rsidR="00F83AAA" w:rsidRPr="00621457" w:rsidRDefault="00F83AAA" w:rsidP="00F83AAA">
      <w:pPr>
        <w:spacing w:after="0" w:line="240" w:lineRule="auto"/>
        <w:ind w:left="567" w:right="396"/>
        <w:rPr>
          <w:rFonts w:cs="Arial"/>
        </w:rPr>
      </w:pPr>
      <w:r w:rsidRPr="00621457">
        <w:rPr>
          <w:rFonts w:cs="Arial"/>
        </w:rPr>
        <w:t>(Ci-après désignés, « les représentants du personnel »),</w:t>
      </w:r>
    </w:p>
    <w:p w14:paraId="57CA1992" w14:textId="77777777" w:rsidR="00B90E16" w:rsidRDefault="00B90E16" w:rsidP="00B90E16">
      <w:pPr>
        <w:spacing w:after="0" w:line="240" w:lineRule="auto"/>
        <w:ind w:left="567" w:right="396"/>
        <w:rPr>
          <w:rFonts w:cs="Arial"/>
        </w:rPr>
      </w:pPr>
    </w:p>
    <w:p w14:paraId="6BAF6CB0" w14:textId="77777777" w:rsidR="00B90E16" w:rsidRPr="0037444F" w:rsidRDefault="00B90E16" w:rsidP="00B90E16">
      <w:pPr>
        <w:spacing w:after="0" w:line="240" w:lineRule="auto"/>
        <w:ind w:left="567" w:right="396"/>
        <w:rPr>
          <w:rFonts w:cs="Arial"/>
        </w:rPr>
      </w:pPr>
    </w:p>
    <w:p w14:paraId="43E98344" w14:textId="77777777" w:rsidR="00B90E16" w:rsidRDefault="00B90E16" w:rsidP="00B90E16">
      <w:pPr>
        <w:spacing w:after="0" w:line="240" w:lineRule="auto"/>
        <w:jc w:val="both"/>
        <w:rPr>
          <w:sz w:val="20"/>
        </w:rPr>
      </w:pPr>
    </w:p>
    <w:p w14:paraId="705D8DC2" w14:textId="77777777" w:rsidR="00B90E16" w:rsidRPr="004D1285" w:rsidRDefault="00B90E16" w:rsidP="00B90E16">
      <w:pPr>
        <w:pStyle w:val="Titre3"/>
        <w:jc w:val="both"/>
        <w:rPr>
          <w:rStyle w:val="Titredulivre"/>
          <w:b/>
          <w:bCs/>
          <w:smallCaps w:val="0"/>
          <w:spacing w:val="0"/>
        </w:rPr>
      </w:pPr>
      <w:r w:rsidRPr="00B02071">
        <w:rPr>
          <w:rStyle w:val="Titredulivre"/>
          <w:b/>
          <w:bCs/>
          <w:smallCaps w:val="0"/>
          <w:spacing w:val="0"/>
        </w:rPr>
        <w:t>Préambule</w:t>
      </w:r>
    </w:p>
    <w:p w14:paraId="5014454F" w14:textId="77777777" w:rsidR="00B90E16" w:rsidRDefault="00B90E16" w:rsidP="00B90E16">
      <w:pPr>
        <w:spacing w:after="0" w:line="240" w:lineRule="auto"/>
        <w:jc w:val="both"/>
        <w:rPr>
          <w:rFonts w:cs="Times New Roman"/>
        </w:rPr>
      </w:pPr>
    </w:p>
    <w:p w14:paraId="34B3CF07" w14:textId="1079C707" w:rsidR="00B90E16" w:rsidRDefault="00B90E16" w:rsidP="00B90E16">
      <w:pPr>
        <w:spacing w:after="0" w:line="240" w:lineRule="auto"/>
        <w:jc w:val="both"/>
      </w:pPr>
      <w:r>
        <w:t>L’accord du 29 octobre 2024 relatif au forfait mobilités durables,</w:t>
      </w:r>
      <w:r w:rsidR="00424608">
        <w:t xml:space="preserve"> vise à</w:t>
      </w:r>
      <w:r>
        <w:t xml:space="preserve"> encourage</w:t>
      </w:r>
      <w:r w:rsidR="00424608">
        <w:t>r</w:t>
      </w:r>
      <w:r>
        <w:t xml:space="preserve"> les collaborateurs à recourir à l’utilisation de modes de transports plus respectueux de l’environnement pour effectuer leurs trajets domicile-travail, via un dispositif financier incitatif. </w:t>
      </w:r>
    </w:p>
    <w:p w14:paraId="711A0586" w14:textId="77777777" w:rsidR="00B90E16" w:rsidRDefault="00B90E16" w:rsidP="00B90E16">
      <w:pPr>
        <w:spacing w:after="0" w:line="240" w:lineRule="auto"/>
        <w:jc w:val="both"/>
      </w:pPr>
    </w:p>
    <w:p w14:paraId="0E52D88C" w14:textId="77777777" w:rsidR="00B90E16" w:rsidRDefault="00B90E16" w:rsidP="00B90E16">
      <w:pPr>
        <w:spacing w:after="0" w:line="240" w:lineRule="auto"/>
        <w:jc w:val="both"/>
      </w:pPr>
      <w:r>
        <w:t>Cet avenant est rédigé afin de reporter la date de mise en oeuvre effective du dispositif initialement prévue au 1</w:t>
      </w:r>
      <w:r w:rsidRPr="000C12CB">
        <w:rPr>
          <w:vertAlign w:val="superscript"/>
        </w:rPr>
        <w:t>er</w:t>
      </w:r>
      <w:r>
        <w:t xml:space="preserve"> janvier 2025, à la date du 1</w:t>
      </w:r>
      <w:r w:rsidRPr="00F712EB">
        <w:rPr>
          <w:vertAlign w:val="superscript"/>
        </w:rPr>
        <w:t>er</w:t>
      </w:r>
      <w:r>
        <w:t xml:space="preserve"> janvier 2026, suite à la décision du Conseil d’Administration en date du 15 janvier 2026 portant sur les modalités de financement.</w:t>
      </w:r>
    </w:p>
    <w:p w14:paraId="1B4A37DF" w14:textId="77777777" w:rsidR="00B90E16" w:rsidRDefault="00B90E16" w:rsidP="00B90E16">
      <w:pPr>
        <w:spacing w:after="0" w:line="240" w:lineRule="auto"/>
        <w:jc w:val="both"/>
      </w:pPr>
    </w:p>
    <w:p w14:paraId="094E24A8" w14:textId="502D4593" w:rsidR="00B90E16" w:rsidRDefault="00B90E16" w:rsidP="00B90E16">
      <w:pPr>
        <w:spacing w:after="0" w:line="240" w:lineRule="auto"/>
        <w:jc w:val="both"/>
      </w:pPr>
      <w:r>
        <w:rPr>
          <w:rFonts w:cstheme="minorHAnsi"/>
        </w:rPr>
        <w:t>É</w:t>
      </w:r>
      <w:r>
        <w:t xml:space="preserve">galement, le présent avenant vient préciser les modalités de contrôle en ajoutant des pièces justificatives à fournir par les salariés en cas de demande de forfait. Ainsi, deux documents sont annexés au </w:t>
      </w:r>
      <w:r w:rsidR="00424608">
        <w:t>prése</w:t>
      </w:r>
      <w:r>
        <w:t xml:space="preserve">nt document. </w:t>
      </w:r>
    </w:p>
    <w:p w14:paraId="12ED02E3" w14:textId="77777777" w:rsidR="00BD6497" w:rsidRDefault="00BD6497" w:rsidP="00B90E16">
      <w:pPr>
        <w:spacing w:after="0" w:line="240" w:lineRule="auto"/>
        <w:jc w:val="both"/>
      </w:pPr>
    </w:p>
    <w:p w14:paraId="299476BD" w14:textId="3BFECBBB" w:rsidR="00BD6497" w:rsidRDefault="00BD6497" w:rsidP="00B90E16">
      <w:pPr>
        <w:spacing w:after="0" w:line="240" w:lineRule="auto"/>
        <w:jc w:val="both"/>
      </w:pPr>
      <w:r>
        <w:t>Enfin, il est te</w:t>
      </w:r>
      <w:r w:rsidR="009E082F">
        <w:t>nu compte de l’évolution du barè</w:t>
      </w:r>
      <w:r>
        <w:t xml:space="preserve">me d’exonération d’impôts et de charges sociales </w:t>
      </w:r>
      <w:r w:rsidR="009E082F">
        <w:t xml:space="preserve">survenue </w:t>
      </w:r>
      <w:r>
        <w:t>entre la date de signature de l’accord initial et la date du présent avenant.</w:t>
      </w:r>
    </w:p>
    <w:p w14:paraId="15E0EED1" w14:textId="77777777" w:rsidR="00B90E16" w:rsidRPr="00621457" w:rsidRDefault="00B90E16" w:rsidP="00B90E16">
      <w:pPr>
        <w:spacing w:after="0" w:line="240" w:lineRule="auto"/>
        <w:jc w:val="both"/>
      </w:pPr>
    </w:p>
    <w:p w14:paraId="71367AB9" w14:textId="77777777" w:rsidR="00B90E16" w:rsidRDefault="00B90E16" w:rsidP="00B90E16">
      <w:pPr>
        <w:spacing w:after="0" w:line="240" w:lineRule="auto"/>
        <w:jc w:val="both"/>
        <w:rPr>
          <w:b/>
        </w:rPr>
      </w:pPr>
    </w:p>
    <w:p w14:paraId="6C0E2132" w14:textId="77777777" w:rsidR="00BD6497" w:rsidRDefault="00BD6497" w:rsidP="00B90E16">
      <w:pPr>
        <w:spacing w:after="0" w:line="240" w:lineRule="auto"/>
        <w:jc w:val="both"/>
        <w:rPr>
          <w:rFonts w:cstheme="minorHAnsi"/>
          <w:b/>
          <w:smallCaps/>
        </w:rPr>
      </w:pPr>
    </w:p>
    <w:p w14:paraId="0690D75B" w14:textId="77777777" w:rsidR="00F83AAA" w:rsidRDefault="00F83AAA" w:rsidP="00B90E16">
      <w:pPr>
        <w:spacing w:after="0" w:line="240" w:lineRule="auto"/>
        <w:jc w:val="both"/>
        <w:rPr>
          <w:rFonts w:cstheme="minorHAnsi"/>
          <w:b/>
          <w:smallCaps/>
        </w:rPr>
      </w:pPr>
    </w:p>
    <w:p w14:paraId="61D1DB6E" w14:textId="77777777" w:rsidR="00B90E16" w:rsidRPr="00621457" w:rsidRDefault="00B90E16" w:rsidP="00B90E16">
      <w:pPr>
        <w:spacing w:after="0" w:line="240" w:lineRule="auto"/>
        <w:jc w:val="both"/>
        <w:rPr>
          <w:rFonts w:cstheme="minorHAnsi"/>
          <w:b/>
          <w:smallCaps/>
        </w:rPr>
      </w:pPr>
      <w:r w:rsidRPr="00621457">
        <w:rPr>
          <w:rFonts w:cstheme="minorHAnsi"/>
          <w:b/>
          <w:smallCaps/>
        </w:rPr>
        <w:t xml:space="preserve">Ceci </w:t>
      </w:r>
      <w:r>
        <w:rPr>
          <w:rFonts w:cstheme="minorHAnsi"/>
          <w:b/>
          <w:smallCaps/>
        </w:rPr>
        <w:t>e</w:t>
      </w:r>
      <w:r w:rsidRPr="00621457">
        <w:rPr>
          <w:rFonts w:cstheme="minorHAnsi"/>
          <w:b/>
          <w:smallCaps/>
        </w:rPr>
        <w:t>tant expos</w:t>
      </w:r>
      <w:r>
        <w:rPr>
          <w:rFonts w:cstheme="minorHAnsi"/>
          <w:b/>
          <w:smallCaps/>
        </w:rPr>
        <w:t>é</w:t>
      </w:r>
      <w:r w:rsidRPr="00621457">
        <w:rPr>
          <w:rFonts w:cstheme="minorHAnsi"/>
          <w:b/>
          <w:smallCaps/>
        </w:rPr>
        <w:t>, les Parties ont arrêt</w:t>
      </w:r>
      <w:r>
        <w:rPr>
          <w:rFonts w:cstheme="minorHAnsi"/>
          <w:b/>
          <w:smallCaps/>
        </w:rPr>
        <w:t>e</w:t>
      </w:r>
      <w:r w:rsidRPr="00621457">
        <w:rPr>
          <w:rFonts w:cstheme="minorHAnsi"/>
          <w:b/>
          <w:smallCaps/>
        </w:rPr>
        <w:t xml:space="preserve"> ce qui suit :</w:t>
      </w:r>
    </w:p>
    <w:p w14:paraId="4ADC0432" w14:textId="77777777" w:rsidR="00B90E16" w:rsidRPr="00441088" w:rsidRDefault="00B90E16" w:rsidP="00B90E16">
      <w:pPr>
        <w:spacing w:after="0" w:line="240" w:lineRule="auto"/>
        <w:jc w:val="both"/>
        <w:rPr>
          <w:b/>
        </w:rPr>
      </w:pPr>
    </w:p>
    <w:p w14:paraId="7599C7F4" w14:textId="77777777" w:rsidR="00B90E16" w:rsidRPr="00F72182" w:rsidRDefault="00B90E16" w:rsidP="00B90E16">
      <w:pPr>
        <w:pStyle w:val="Titre3"/>
        <w:jc w:val="both"/>
        <w:rPr>
          <w:rStyle w:val="Titredulivre"/>
          <w:b/>
          <w:bCs/>
          <w:smallCaps w:val="0"/>
          <w:spacing w:val="0"/>
        </w:rPr>
      </w:pPr>
      <w:r>
        <w:rPr>
          <w:rStyle w:val="Titredulivre"/>
          <w:b/>
          <w:bCs/>
          <w:smallCaps w:val="0"/>
          <w:spacing w:val="0"/>
        </w:rPr>
        <w:t>ARTICLE 1</w:t>
      </w:r>
      <w:r w:rsidRPr="00F72182">
        <w:rPr>
          <w:rStyle w:val="Titredulivre"/>
          <w:b/>
          <w:bCs/>
          <w:smallCaps w:val="0"/>
          <w:spacing w:val="0"/>
        </w:rPr>
        <w:t xml:space="preserve"> – Objet </w:t>
      </w:r>
      <w:r>
        <w:rPr>
          <w:rStyle w:val="Titredulivre"/>
          <w:b/>
          <w:bCs/>
          <w:smallCaps w:val="0"/>
          <w:spacing w:val="0"/>
        </w:rPr>
        <w:t>de l’avenant</w:t>
      </w:r>
    </w:p>
    <w:p w14:paraId="2798DB05" w14:textId="77777777" w:rsidR="00B90E16" w:rsidRPr="00621457" w:rsidRDefault="00B90E16" w:rsidP="00B90E16">
      <w:pPr>
        <w:spacing w:after="0" w:line="240" w:lineRule="auto"/>
        <w:jc w:val="both"/>
        <w:rPr>
          <w:rFonts w:cstheme="minorHAnsi"/>
          <w:bCs/>
        </w:rPr>
      </w:pPr>
    </w:p>
    <w:p w14:paraId="2E172091" w14:textId="751C75E5" w:rsidR="00B90E16" w:rsidRDefault="00B90E16" w:rsidP="00B90E16">
      <w:pPr>
        <w:spacing w:after="0" w:line="240" w:lineRule="auto"/>
        <w:jc w:val="both"/>
      </w:pPr>
      <w:r>
        <w:t xml:space="preserve">L’objet </w:t>
      </w:r>
      <w:r w:rsidR="00BD6497">
        <w:t xml:space="preserve">principal </w:t>
      </w:r>
      <w:r>
        <w:t>du présent avenant de révision est de reporter la date de mise en application au 1</w:t>
      </w:r>
      <w:r w:rsidRPr="00297241">
        <w:rPr>
          <w:vertAlign w:val="superscript"/>
        </w:rPr>
        <w:t>er</w:t>
      </w:r>
      <w:r w:rsidR="00BD6497">
        <w:rPr>
          <w:vertAlign w:val="superscript"/>
        </w:rPr>
        <w:t> </w:t>
      </w:r>
      <w:r w:rsidR="00BD6497">
        <w:t>janvier </w:t>
      </w:r>
      <w:r>
        <w:t>2026 ainsi que de prendre en compte les observations formulées par le</w:t>
      </w:r>
      <w:r w:rsidR="00424608">
        <w:t>s membres du</w:t>
      </w:r>
      <w:r>
        <w:t xml:space="preserve"> Conseil d’Administration de l’établissement Sarthe Culture. </w:t>
      </w:r>
    </w:p>
    <w:p w14:paraId="484914AC" w14:textId="77777777" w:rsidR="00B90E16" w:rsidRDefault="00B90E16" w:rsidP="00B90E16">
      <w:pPr>
        <w:spacing w:after="0" w:line="240" w:lineRule="auto"/>
        <w:jc w:val="both"/>
      </w:pPr>
    </w:p>
    <w:p w14:paraId="36AAD497" w14:textId="77777777" w:rsidR="00B90E16" w:rsidRDefault="00B90E16" w:rsidP="00B90E16">
      <w:pPr>
        <w:spacing w:after="0" w:line="240" w:lineRule="auto"/>
        <w:jc w:val="both"/>
      </w:pPr>
      <w:r>
        <w:t xml:space="preserve">Les modifications (ajouts, suppressions ou reformulations) sont indiquées ci-après. </w:t>
      </w:r>
    </w:p>
    <w:p w14:paraId="52AA70FB" w14:textId="77777777" w:rsidR="00B90E16" w:rsidRDefault="00B90E16" w:rsidP="00B90E16">
      <w:pPr>
        <w:spacing w:after="0" w:line="240" w:lineRule="auto"/>
        <w:jc w:val="both"/>
      </w:pPr>
    </w:p>
    <w:p w14:paraId="6FBD3C00" w14:textId="77777777" w:rsidR="00B90E16" w:rsidRDefault="00B90E16" w:rsidP="00B90E16">
      <w:pPr>
        <w:spacing w:after="0" w:line="240" w:lineRule="auto"/>
        <w:jc w:val="both"/>
      </w:pPr>
      <w:r>
        <w:t xml:space="preserve">Pour faciliter la lecture de l’Accord ainsi modifié, une version consolidée du texte est annexée au présent avenant. </w:t>
      </w:r>
    </w:p>
    <w:p w14:paraId="49B3BEA4" w14:textId="77777777" w:rsidR="00B90E16" w:rsidRDefault="00B90E16" w:rsidP="00B90E16">
      <w:pPr>
        <w:spacing w:after="0" w:line="240" w:lineRule="auto"/>
        <w:jc w:val="both"/>
      </w:pPr>
    </w:p>
    <w:p w14:paraId="0FA57020" w14:textId="77777777" w:rsidR="00B90E16" w:rsidRPr="00441088" w:rsidRDefault="00B90E16" w:rsidP="00B90E16">
      <w:pPr>
        <w:pStyle w:val="Titre3"/>
        <w:jc w:val="both"/>
        <w:rPr>
          <w:rStyle w:val="Titredulivre"/>
          <w:b/>
          <w:bCs/>
          <w:smallCaps w:val="0"/>
          <w:spacing w:val="0"/>
        </w:rPr>
      </w:pPr>
      <w:r w:rsidRPr="00441088">
        <w:rPr>
          <w:rStyle w:val="Titredulivre"/>
          <w:b/>
          <w:bCs/>
          <w:smallCaps w:val="0"/>
          <w:spacing w:val="0"/>
        </w:rPr>
        <w:t>A</w:t>
      </w:r>
      <w:r>
        <w:rPr>
          <w:rStyle w:val="Titredulivre"/>
          <w:b/>
          <w:bCs/>
          <w:smallCaps w:val="0"/>
          <w:spacing w:val="0"/>
        </w:rPr>
        <w:t xml:space="preserve">RTICLE 2 </w:t>
      </w:r>
      <w:r w:rsidRPr="00441088">
        <w:rPr>
          <w:rStyle w:val="Titredulivre"/>
          <w:b/>
          <w:bCs/>
          <w:smallCaps w:val="0"/>
          <w:spacing w:val="0"/>
        </w:rPr>
        <w:t xml:space="preserve">– </w:t>
      </w:r>
      <w:r>
        <w:rPr>
          <w:rStyle w:val="Titredulivre"/>
          <w:b/>
          <w:bCs/>
          <w:smallCaps w:val="0"/>
          <w:spacing w:val="0"/>
        </w:rPr>
        <w:t>Modification de la date de mise en oeuvre dans l’intégralité de l’accord</w:t>
      </w:r>
    </w:p>
    <w:p w14:paraId="58CB273B" w14:textId="77777777" w:rsidR="00B90E16" w:rsidRDefault="00B90E16" w:rsidP="00B90E16">
      <w:pPr>
        <w:spacing w:after="0" w:line="240" w:lineRule="auto"/>
        <w:jc w:val="both"/>
      </w:pPr>
    </w:p>
    <w:p w14:paraId="04ACF7B3" w14:textId="77777777" w:rsidR="00B90E16" w:rsidRDefault="00B90E16" w:rsidP="00B90E16">
      <w:pPr>
        <w:spacing w:after="0" w:line="240" w:lineRule="auto"/>
        <w:jc w:val="both"/>
      </w:pPr>
      <w:r>
        <w:t xml:space="preserve">Afin de modifier la date de mise en oeuvre du dispositif, le terme « 2025 » est remplacé par « 2026 » et le terme « 2026 » est remplacé par « 2027 » dans l’intégralité de l’accord initial. </w:t>
      </w:r>
    </w:p>
    <w:p w14:paraId="7AA74BC4" w14:textId="77777777" w:rsidR="00B90E16" w:rsidRDefault="00B90E16" w:rsidP="00B90E16">
      <w:pPr>
        <w:spacing w:after="0" w:line="240" w:lineRule="auto"/>
        <w:jc w:val="both"/>
      </w:pPr>
    </w:p>
    <w:p w14:paraId="7F1291D0" w14:textId="77777777" w:rsidR="00B90E16" w:rsidRPr="00441088" w:rsidRDefault="00B90E16" w:rsidP="00B90E16">
      <w:pPr>
        <w:pStyle w:val="Titre3"/>
        <w:jc w:val="both"/>
        <w:rPr>
          <w:rStyle w:val="Titredulivre"/>
          <w:b/>
          <w:bCs/>
          <w:smallCaps w:val="0"/>
          <w:spacing w:val="0"/>
        </w:rPr>
      </w:pPr>
      <w:r w:rsidRPr="00441088">
        <w:rPr>
          <w:rStyle w:val="Titredulivre"/>
          <w:b/>
          <w:bCs/>
          <w:smallCaps w:val="0"/>
          <w:spacing w:val="0"/>
        </w:rPr>
        <w:t>A</w:t>
      </w:r>
      <w:r>
        <w:rPr>
          <w:rStyle w:val="Titredulivre"/>
          <w:b/>
          <w:bCs/>
          <w:smallCaps w:val="0"/>
          <w:spacing w:val="0"/>
        </w:rPr>
        <w:t xml:space="preserve">RTICLE 3 </w:t>
      </w:r>
      <w:r w:rsidRPr="00441088">
        <w:rPr>
          <w:rStyle w:val="Titredulivre"/>
          <w:b/>
          <w:bCs/>
          <w:smallCaps w:val="0"/>
          <w:spacing w:val="0"/>
        </w:rPr>
        <w:t xml:space="preserve">– </w:t>
      </w:r>
      <w:r>
        <w:rPr>
          <w:rStyle w:val="Titredulivre"/>
          <w:b/>
          <w:bCs/>
          <w:smallCaps w:val="0"/>
          <w:spacing w:val="0"/>
        </w:rPr>
        <w:t>Modification du chapitre III sur les conditions d’éligibilité</w:t>
      </w:r>
    </w:p>
    <w:p w14:paraId="0670E342" w14:textId="77777777" w:rsidR="00B90E16" w:rsidRDefault="00B90E16" w:rsidP="00B90E16">
      <w:pPr>
        <w:spacing w:after="0" w:line="240" w:lineRule="auto"/>
        <w:jc w:val="both"/>
        <w:rPr>
          <w:rStyle w:val="Titredulivre"/>
          <w:rFonts w:cstheme="minorHAnsi"/>
        </w:rPr>
      </w:pPr>
    </w:p>
    <w:p w14:paraId="33CB16D8" w14:textId="77777777" w:rsidR="00B90E16" w:rsidRDefault="00B90E16" w:rsidP="00B90E16">
      <w:pPr>
        <w:autoSpaceDE w:val="0"/>
        <w:autoSpaceDN w:val="0"/>
        <w:adjustRightInd w:val="0"/>
        <w:spacing w:after="0" w:line="240" w:lineRule="auto"/>
        <w:jc w:val="both"/>
        <w:rPr>
          <w:rFonts w:ascii="Calibri" w:hAnsi="Calibri" w:cs="Calibri"/>
        </w:rPr>
      </w:pPr>
      <w:r>
        <w:rPr>
          <w:rFonts w:ascii="Calibri" w:hAnsi="Calibri" w:cs="Calibri"/>
        </w:rPr>
        <w:t xml:space="preserve">Dans le paragraphe </w:t>
      </w:r>
      <w:r w:rsidRPr="00F712EB">
        <w:rPr>
          <w:rFonts w:ascii="Calibri" w:hAnsi="Calibri" w:cs="Calibri"/>
          <w:b/>
        </w:rPr>
        <w:t>a) Moyens de transport éligibles au FMD</w:t>
      </w:r>
      <w:r>
        <w:rPr>
          <w:rFonts w:ascii="Calibri" w:hAnsi="Calibri" w:cs="Calibri"/>
        </w:rPr>
        <w:t>, le 5</w:t>
      </w:r>
      <w:r w:rsidRPr="00F712EB">
        <w:rPr>
          <w:rFonts w:ascii="Calibri" w:hAnsi="Calibri" w:cs="Calibri"/>
          <w:vertAlign w:val="superscript"/>
        </w:rPr>
        <w:t>ème</w:t>
      </w:r>
      <w:r>
        <w:rPr>
          <w:rFonts w:ascii="Calibri" w:hAnsi="Calibri" w:cs="Calibri"/>
        </w:rPr>
        <w:t xml:space="preserve"> alinéa est remplacé par le texte suivant : </w:t>
      </w:r>
    </w:p>
    <w:p w14:paraId="11383B55" w14:textId="77777777" w:rsidR="00B90E16" w:rsidRDefault="00B90E16" w:rsidP="00B90E16">
      <w:pPr>
        <w:autoSpaceDE w:val="0"/>
        <w:autoSpaceDN w:val="0"/>
        <w:adjustRightInd w:val="0"/>
        <w:spacing w:after="0" w:line="240" w:lineRule="auto"/>
        <w:jc w:val="both"/>
        <w:rPr>
          <w:rFonts w:ascii="Calibri" w:hAnsi="Calibri" w:cs="Calibri"/>
        </w:rPr>
      </w:pPr>
    </w:p>
    <w:p w14:paraId="3548DDB5" w14:textId="77777777" w:rsidR="00B90E16" w:rsidRDefault="00B90E16" w:rsidP="00B90E16">
      <w:pPr>
        <w:pStyle w:val="Paragraphedeliste"/>
        <w:numPr>
          <w:ilvl w:val="0"/>
          <w:numId w:val="14"/>
        </w:numPr>
        <w:autoSpaceDE w:val="0"/>
        <w:autoSpaceDN w:val="0"/>
        <w:adjustRightInd w:val="0"/>
        <w:spacing w:after="0" w:line="240" w:lineRule="auto"/>
        <w:jc w:val="both"/>
        <w:rPr>
          <w:rFonts w:ascii="Calibri" w:hAnsi="Calibri" w:cs="Calibri"/>
        </w:rPr>
      </w:pPr>
      <w:r>
        <w:rPr>
          <w:rFonts w:ascii="Calibri" w:hAnsi="Calibri" w:cs="Calibri"/>
        </w:rPr>
        <w:t xml:space="preserve">Un cyclomoteur, un cycle ou cycle à pédalage assisté, un engin de déplacement motorisé ou non, loué ou mis à disposition en libre-service. Lorsque ces engins sont motorisés, le moteur ou l’assistance au pédalage doivent être non thermiques, </w:t>
      </w:r>
    </w:p>
    <w:p w14:paraId="476E3A93" w14:textId="77777777" w:rsidR="00B90E16" w:rsidRDefault="00B90E16" w:rsidP="00B90E16">
      <w:pPr>
        <w:autoSpaceDE w:val="0"/>
        <w:autoSpaceDN w:val="0"/>
        <w:adjustRightInd w:val="0"/>
        <w:spacing w:after="0" w:line="240" w:lineRule="auto"/>
        <w:jc w:val="both"/>
        <w:rPr>
          <w:rFonts w:ascii="Calibri" w:hAnsi="Calibri" w:cs="Calibri"/>
        </w:rPr>
      </w:pPr>
    </w:p>
    <w:p w14:paraId="6ACA00BA" w14:textId="77777777" w:rsidR="00B90E16" w:rsidRPr="00441088" w:rsidRDefault="00B90E16" w:rsidP="00B90E16">
      <w:pPr>
        <w:pStyle w:val="Titre3"/>
        <w:jc w:val="both"/>
        <w:rPr>
          <w:rStyle w:val="Titredulivre"/>
          <w:b/>
          <w:bCs/>
          <w:smallCaps w:val="0"/>
          <w:spacing w:val="0"/>
        </w:rPr>
      </w:pPr>
      <w:r>
        <w:rPr>
          <w:rStyle w:val="Titredulivre"/>
          <w:b/>
          <w:bCs/>
          <w:smallCaps w:val="0"/>
          <w:spacing w:val="0"/>
        </w:rPr>
        <w:t xml:space="preserve">ARTICLE 4 </w:t>
      </w:r>
      <w:r w:rsidRPr="00441088">
        <w:rPr>
          <w:rStyle w:val="Titredulivre"/>
          <w:b/>
          <w:bCs/>
          <w:smallCaps w:val="0"/>
          <w:spacing w:val="0"/>
        </w:rPr>
        <w:t xml:space="preserve">– </w:t>
      </w:r>
      <w:r>
        <w:rPr>
          <w:rStyle w:val="Titredulivre"/>
          <w:b/>
          <w:bCs/>
          <w:smallCaps w:val="0"/>
          <w:spacing w:val="0"/>
        </w:rPr>
        <w:t>Modification du chapitre IV sur la demande de versement du FMD</w:t>
      </w:r>
    </w:p>
    <w:p w14:paraId="628ACBEA" w14:textId="77777777" w:rsidR="00B90E16" w:rsidRPr="00A215D5" w:rsidRDefault="00B90E16" w:rsidP="00B90E16">
      <w:pPr>
        <w:autoSpaceDE w:val="0"/>
        <w:autoSpaceDN w:val="0"/>
        <w:adjustRightInd w:val="0"/>
        <w:spacing w:after="0" w:line="240" w:lineRule="auto"/>
        <w:jc w:val="both"/>
        <w:rPr>
          <w:rFonts w:ascii="Calibri" w:hAnsi="Calibri" w:cs="Calibri"/>
        </w:rPr>
      </w:pPr>
    </w:p>
    <w:p w14:paraId="01BDC307" w14:textId="77777777" w:rsidR="00B90E16" w:rsidRDefault="00B90E16" w:rsidP="00B90E16">
      <w:pPr>
        <w:autoSpaceDE w:val="0"/>
        <w:autoSpaceDN w:val="0"/>
        <w:adjustRightInd w:val="0"/>
        <w:spacing w:after="0" w:line="240" w:lineRule="auto"/>
        <w:jc w:val="both"/>
        <w:rPr>
          <w:rFonts w:ascii="Calibri" w:hAnsi="Calibri" w:cs="Calibri"/>
        </w:rPr>
      </w:pPr>
      <w:r>
        <w:rPr>
          <w:rFonts w:ascii="Calibri" w:hAnsi="Calibri" w:cs="Calibri"/>
        </w:rPr>
        <w:t xml:space="preserve">Le paragraphe </w:t>
      </w:r>
      <w:r w:rsidRPr="00E76D5F">
        <w:rPr>
          <w:rFonts w:ascii="Calibri" w:hAnsi="Calibri" w:cs="Calibri"/>
          <w:b/>
        </w:rPr>
        <w:t>b)</w:t>
      </w:r>
      <w:r w:rsidRPr="00F712EB">
        <w:rPr>
          <w:rFonts w:ascii="Calibri" w:hAnsi="Calibri" w:cs="Calibri"/>
          <w:b/>
        </w:rPr>
        <w:t xml:space="preserve"> </w:t>
      </w:r>
      <w:r>
        <w:rPr>
          <w:rFonts w:ascii="Calibri" w:hAnsi="Calibri" w:cs="Calibri"/>
          <w:b/>
        </w:rPr>
        <w:t xml:space="preserve">Les justificatifs à produire </w:t>
      </w:r>
      <w:r w:rsidRPr="004106FC">
        <w:rPr>
          <w:rFonts w:ascii="Calibri" w:hAnsi="Calibri" w:cs="Calibri"/>
        </w:rPr>
        <w:t>est remplac</w:t>
      </w:r>
      <w:r>
        <w:rPr>
          <w:rFonts w:ascii="Calibri" w:hAnsi="Calibri" w:cs="Calibri"/>
        </w:rPr>
        <w:t>é</w:t>
      </w:r>
      <w:r w:rsidRPr="004106FC">
        <w:rPr>
          <w:rFonts w:ascii="Calibri" w:hAnsi="Calibri" w:cs="Calibri"/>
        </w:rPr>
        <w:t xml:space="preserve"> par</w:t>
      </w:r>
      <w:r>
        <w:rPr>
          <w:rFonts w:ascii="Calibri" w:hAnsi="Calibri" w:cs="Calibri"/>
        </w:rPr>
        <w:t xml:space="preserve"> le texte suivant : </w:t>
      </w:r>
    </w:p>
    <w:p w14:paraId="67EF900C" w14:textId="77777777" w:rsidR="00B90E16" w:rsidRDefault="00B90E16" w:rsidP="00B90E16">
      <w:pPr>
        <w:autoSpaceDE w:val="0"/>
        <w:autoSpaceDN w:val="0"/>
        <w:adjustRightInd w:val="0"/>
        <w:spacing w:after="0" w:line="240" w:lineRule="auto"/>
        <w:jc w:val="both"/>
        <w:rPr>
          <w:rFonts w:ascii="Calibri" w:hAnsi="Calibri" w:cs="Calibri"/>
        </w:rPr>
      </w:pPr>
    </w:p>
    <w:p w14:paraId="6C761884" w14:textId="77777777" w:rsidR="00B90E16" w:rsidRPr="004106FC" w:rsidRDefault="00B90E16" w:rsidP="00B90E16">
      <w:pPr>
        <w:autoSpaceDE w:val="0"/>
        <w:autoSpaceDN w:val="0"/>
        <w:adjustRightInd w:val="0"/>
        <w:spacing w:after="60" w:line="240" w:lineRule="auto"/>
        <w:jc w:val="both"/>
        <w:rPr>
          <w:rFonts w:asciiTheme="majorHAnsi" w:hAnsiTheme="majorHAnsi" w:cs="Calibri,Bold"/>
          <w:b/>
          <w:bCs/>
          <w:color w:val="948A54"/>
        </w:rPr>
      </w:pPr>
      <w:r w:rsidRPr="004106FC">
        <w:rPr>
          <w:rFonts w:ascii="Calibri" w:hAnsi="Calibri" w:cs="Calibri"/>
        </w:rPr>
        <w:t xml:space="preserve">L’attestation sur l’honneur (annexe 1) et le calendrier de suivi (annexe 2) à fournir par le salarié demandeur permettent de justifier de l’utilisation du moyen de transport éligible et de la fréquence d’utilisation. </w:t>
      </w:r>
    </w:p>
    <w:p w14:paraId="09976FF9" w14:textId="77777777" w:rsidR="00B90E16" w:rsidRPr="00CB77CB" w:rsidRDefault="00B90E16" w:rsidP="00B90E16">
      <w:pPr>
        <w:autoSpaceDE w:val="0"/>
        <w:autoSpaceDN w:val="0"/>
        <w:adjustRightInd w:val="0"/>
        <w:spacing w:after="0" w:line="240" w:lineRule="auto"/>
        <w:jc w:val="both"/>
        <w:rPr>
          <w:rFonts w:asciiTheme="majorHAnsi" w:hAnsiTheme="majorHAnsi" w:cs="Calibri,Bold"/>
          <w:b/>
          <w:bCs/>
          <w:color w:val="948A54"/>
        </w:rPr>
      </w:pPr>
    </w:p>
    <w:p w14:paraId="11AF6C37" w14:textId="77777777" w:rsidR="00B90E16" w:rsidRDefault="00B90E16" w:rsidP="00B90E16">
      <w:pPr>
        <w:autoSpaceDE w:val="0"/>
        <w:autoSpaceDN w:val="0"/>
        <w:adjustRightInd w:val="0"/>
        <w:spacing w:after="60" w:line="240" w:lineRule="auto"/>
        <w:jc w:val="both"/>
        <w:rPr>
          <w:rFonts w:ascii="Calibri" w:hAnsi="Calibri" w:cs="Calibri"/>
        </w:rPr>
      </w:pPr>
      <w:r w:rsidRPr="00CB77CB">
        <w:rPr>
          <w:rFonts w:ascii="Calibri" w:hAnsi="Calibri" w:cs="Calibri"/>
        </w:rPr>
        <w:t xml:space="preserve">Aussi, en fonction du moyen de transport utilisé, le salarié devra fournir tout document justificatif complémentaire : </w:t>
      </w:r>
    </w:p>
    <w:p w14:paraId="11D73BC5" w14:textId="77777777" w:rsidR="00B90E16" w:rsidRPr="00570BDD" w:rsidRDefault="00B90E16" w:rsidP="00B90E16">
      <w:pPr>
        <w:autoSpaceDE w:val="0"/>
        <w:autoSpaceDN w:val="0"/>
        <w:adjustRightInd w:val="0"/>
        <w:spacing w:after="60" w:line="240" w:lineRule="auto"/>
        <w:jc w:val="both"/>
        <w:rPr>
          <w:rFonts w:asciiTheme="majorHAnsi" w:hAnsiTheme="majorHAnsi" w:cs="Calibri,Bold"/>
          <w:b/>
          <w:bCs/>
          <w:color w:val="948A54"/>
        </w:rPr>
      </w:pPr>
    </w:p>
    <w:p w14:paraId="091CBA7A" w14:textId="77777777" w:rsidR="00B90E16" w:rsidRDefault="00B90E16" w:rsidP="00B90E16">
      <w:pPr>
        <w:pStyle w:val="Paragraphedeliste"/>
        <w:numPr>
          <w:ilvl w:val="0"/>
          <w:numId w:val="12"/>
        </w:numPr>
        <w:autoSpaceDE w:val="0"/>
        <w:autoSpaceDN w:val="0"/>
        <w:adjustRightInd w:val="0"/>
        <w:spacing w:after="60" w:line="240" w:lineRule="auto"/>
        <w:ind w:left="714" w:hanging="357"/>
        <w:contextualSpacing w:val="0"/>
        <w:jc w:val="both"/>
        <w:rPr>
          <w:rFonts w:ascii="Calibri" w:hAnsi="Calibri" w:cs="Calibri"/>
        </w:rPr>
      </w:pPr>
      <w:r w:rsidRPr="00CB77CB">
        <w:rPr>
          <w:rFonts w:ascii="Calibri" w:hAnsi="Calibri" w:cs="Calibri"/>
          <w:b/>
        </w:rPr>
        <w:t>Véhicule personnel :</w:t>
      </w:r>
      <w:r w:rsidRPr="00CB77CB">
        <w:rPr>
          <w:rFonts w:ascii="Calibri" w:hAnsi="Calibri" w:cs="Calibri"/>
        </w:rPr>
        <w:t xml:space="preserve"> </w:t>
      </w:r>
    </w:p>
    <w:p w14:paraId="2E2A9FDB" w14:textId="77777777" w:rsidR="00B90E16" w:rsidRDefault="00B90E16" w:rsidP="00B90E16">
      <w:pPr>
        <w:pStyle w:val="Paragraphedeliste"/>
        <w:numPr>
          <w:ilvl w:val="0"/>
          <w:numId w:val="13"/>
        </w:numPr>
        <w:autoSpaceDE w:val="0"/>
        <w:autoSpaceDN w:val="0"/>
        <w:adjustRightInd w:val="0"/>
        <w:spacing w:after="240" w:line="240" w:lineRule="auto"/>
        <w:ind w:left="1775" w:hanging="357"/>
        <w:contextualSpacing w:val="0"/>
        <w:jc w:val="both"/>
        <w:rPr>
          <w:rFonts w:ascii="Calibri" w:hAnsi="Calibri" w:cs="Calibri"/>
        </w:rPr>
      </w:pPr>
      <w:r w:rsidRPr="00CB77CB">
        <w:rPr>
          <w:rFonts w:ascii="Calibri" w:hAnsi="Calibri" w:cs="Calibri"/>
        </w:rPr>
        <w:t xml:space="preserve">Facture d’achat, </w:t>
      </w:r>
      <w:r>
        <w:rPr>
          <w:rFonts w:ascii="Calibri" w:hAnsi="Calibri" w:cs="Calibri"/>
        </w:rPr>
        <w:t xml:space="preserve">attestation </w:t>
      </w:r>
      <w:r w:rsidRPr="00CB77CB">
        <w:rPr>
          <w:rFonts w:ascii="Calibri" w:hAnsi="Calibri" w:cs="Calibri"/>
        </w:rPr>
        <w:t>d’assurance,</w:t>
      </w:r>
      <w:r>
        <w:rPr>
          <w:rFonts w:ascii="Calibri" w:hAnsi="Calibri" w:cs="Calibri"/>
        </w:rPr>
        <w:t xml:space="preserve"> facture</w:t>
      </w:r>
      <w:r w:rsidRPr="00CB77CB">
        <w:rPr>
          <w:rFonts w:ascii="Calibri" w:hAnsi="Calibri" w:cs="Calibri"/>
        </w:rPr>
        <w:t xml:space="preserve"> d’entretien du véhicule</w:t>
      </w:r>
    </w:p>
    <w:p w14:paraId="34435D9D" w14:textId="77777777" w:rsidR="00B90E16" w:rsidRPr="006A3574" w:rsidRDefault="00B90E16" w:rsidP="00B90E16">
      <w:pPr>
        <w:pStyle w:val="Paragraphedeliste"/>
        <w:numPr>
          <w:ilvl w:val="0"/>
          <w:numId w:val="12"/>
        </w:numPr>
        <w:autoSpaceDE w:val="0"/>
        <w:autoSpaceDN w:val="0"/>
        <w:adjustRightInd w:val="0"/>
        <w:spacing w:after="60" w:line="240" w:lineRule="auto"/>
        <w:ind w:left="714" w:hanging="357"/>
        <w:contextualSpacing w:val="0"/>
        <w:jc w:val="both"/>
        <w:rPr>
          <w:rFonts w:ascii="Calibri" w:hAnsi="Calibri" w:cs="Calibri"/>
          <w:b/>
        </w:rPr>
      </w:pPr>
      <w:r w:rsidRPr="006A3574">
        <w:rPr>
          <w:rFonts w:ascii="Calibri" w:hAnsi="Calibri" w:cs="Calibri"/>
          <w:b/>
        </w:rPr>
        <w:t xml:space="preserve">Véhicule en location : </w:t>
      </w:r>
    </w:p>
    <w:p w14:paraId="176B2DB3" w14:textId="77777777" w:rsidR="00B90E16" w:rsidRDefault="00B90E16" w:rsidP="00B90E16">
      <w:pPr>
        <w:pStyle w:val="Paragraphedeliste"/>
        <w:numPr>
          <w:ilvl w:val="0"/>
          <w:numId w:val="13"/>
        </w:numPr>
        <w:autoSpaceDE w:val="0"/>
        <w:autoSpaceDN w:val="0"/>
        <w:adjustRightInd w:val="0"/>
        <w:spacing w:after="240" w:line="240" w:lineRule="auto"/>
        <w:ind w:left="1775" w:hanging="357"/>
        <w:contextualSpacing w:val="0"/>
        <w:jc w:val="both"/>
        <w:rPr>
          <w:rFonts w:ascii="Calibri" w:hAnsi="Calibri" w:cs="Calibri"/>
        </w:rPr>
      </w:pPr>
      <w:r w:rsidRPr="006A3574">
        <w:rPr>
          <w:rFonts w:ascii="Calibri" w:hAnsi="Calibri" w:cs="Calibri"/>
        </w:rPr>
        <w:t>Relevé de facture, de paiement ou attestation d’abonnement à un service de location ou de mise à disposition d’engins de déplacement</w:t>
      </w:r>
    </w:p>
    <w:p w14:paraId="6D09E62C" w14:textId="77777777" w:rsidR="00B90E16" w:rsidRPr="006A3574" w:rsidRDefault="00B90E16" w:rsidP="00B90E16">
      <w:pPr>
        <w:pStyle w:val="Paragraphedeliste"/>
        <w:numPr>
          <w:ilvl w:val="0"/>
          <w:numId w:val="12"/>
        </w:numPr>
        <w:autoSpaceDE w:val="0"/>
        <w:autoSpaceDN w:val="0"/>
        <w:adjustRightInd w:val="0"/>
        <w:spacing w:after="60" w:line="240" w:lineRule="auto"/>
        <w:ind w:left="714" w:hanging="357"/>
        <w:contextualSpacing w:val="0"/>
        <w:jc w:val="both"/>
        <w:rPr>
          <w:rFonts w:ascii="Calibri" w:hAnsi="Calibri" w:cs="Calibri"/>
          <w:b/>
        </w:rPr>
      </w:pPr>
      <w:r w:rsidRPr="006A3574">
        <w:rPr>
          <w:rFonts w:ascii="Calibri" w:hAnsi="Calibri" w:cs="Calibri"/>
          <w:b/>
        </w:rPr>
        <w:lastRenderedPageBreak/>
        <w:t xml:space="preserve">Covoiturage : </w:t>
      </w:r>
    </w:p>
    <w:p w14:paraId="2FD00751" w14:textId="77777777" w:rsidR="00B90E16" w:rsidRPr="006A3574" w:rsidRDefault="00B90E16" w:rsidP="00B90E16">
      <w:pPr>
        <w:pStyle w:val="Paragraphedeliste"/>
        <w:numPr>
          <w:ilvl w:val="0"/>
          <w:numId w:val="13"/>
        </w:numPr>
        <w:autoSpaceDE w:val="0"/>
        <w:autoSpaceDN w:val="0"/>
        <w:adjustRightInd w:val="0"/>
        <w:spacing w:after="120" w:line="240" w:lineRule="auto"/>
        <w:ind w:left="1775" w:hanging="357"/>
        <w:contextualSpacing w:val="0"/>
        <w:jc w:val="both"/>
        <w:rPr>
          <w:rFonts w:ascii="Calibri" w:hAnsi="Calibri" w:cs="Calibri"/>
        </w:rPr>
      </w:pPr>
      <w:r w:rsidRPr="006A3574">
        <w:rPr>
          <w:rFonts w:ascii="Calibri" w:hAnsi="Calibri" w:cs="Calibri"/>
        </w:rPr>
        <w:t xml:space="preserve">Relevés de factures </w:t>
      </w:r>
      <w:r>
        <w:rPr>
          <w:rFonts w:ascii="Calibri" w:hAnsi="Calibri" w:cs="Calibri"/>
        </w:rPr>
        <w:t xml:space="preserve">(pour les passagers) </w:t>
      </w:r>
      <w:r w:rsidRPr="006A3574">
        <w:rPr>
          <w:rFonts w:ascii="Calibri" w:hAnsi="Calibri" w:cs="Calibri"/>
        </w:rPr>
        <w:t>ou de paiements</w:t>
      </w:r>
      <w:r>
        <w:rPr>
          <w:rFonts w:ascii="Calibri" w:hAnsi="Calibri" w:cs="Calibri"/>
        </w:rPr>
        <w:t xml:space="preserve"> (pour les conducteurs)</w:t>
      </w:r>
      <w:r w:rsidRPr="006A3574">
        <w:rPr>
          <w:rFonts w:ascii="Calibri" w:hAnsi="Calibri" w:cs="Calibri"/>
        </w:rPr>
        <w:t xml:space="preserve"> issus d’une plateforme professionnelle de covoiturage</w:t>
      </w:r>
    </w:p>
    <w:p w14:paraId="5AB58677" w14:textId="77777777" w:rsidR="00B90E16" w:rsidRDefault="00B90E16" w:rsidP="00B90E16">
      <w:pPr>
        <w:pStyle w:val="Paragraphedeliste"/>
        <w:numPr>
          <w:ilvl w:val="0"/>
          <w:numId w:val="13"/>
        </w:numPr>
        <w:autoSpaceDE w:val="0"/>
        <w:autoSpaceDN w:val="0"/>
        <w:adjustRightInd w:val="0"/>
        <w:spacing w:after="120" w:line="240" w:lineRule="auto"/>
        <w:ind w:left="1775" w:hanging="357"/>
        <w:contextualSpacing w:val="0"/>
        <w:jc w:val="both"/>
        <w:rPr>
          <w:rFonts w:ascii="Calibri" w:hAnsi="Calibri" w:cs="Calibri"/>
        </w:rPr>
      </w:pPr>
      <w:r>
        <w:rPr>
          <w:rFonts w:ascii="Calibri" w:hAnsi="Calibri" w:cs="Calibri"/>
        </w:rPr>
        <w:t>Déclaration sur l’honneur du co-voitureur en cas de covoiturage effectué en dehors des plateformes professionnelles</w:t>
      </w:r>
    </w:p>
    <w:p w14:paraId="00F46D7C" w14:textId="77777777" w:rsidR="00B90E16" w:rsidRDefault="00B90E16" w:rsidP="00B90E16">
      <w:pPr>
        <w:pStyle w:val="Paragraphedeliste"/>
        <w:numPr>
          <w:ilvl w:val="0"/>
          <w:numId w:val="13"/>
        </w:numPr>
        <w:autoSpaceDE w:val="0"/>
        <w:autoSpaceDN w:val="0"/>
        <w:adjustRightInd w:val="0"/>
        <w:spacing w:after="120" w:line="240" w:lineRule="auto"/>
        <w:ind w:left="1775" w:hanging="357"/>
        <w:contextualSpacing w:val="0"/>
        <w:jc w:val="both"/>
        <w:rPr>
          <w:rFonts w:ascii="Calibri" w:hAnsi="Calibri" w:cs="Calibri"/>
        </w:rPr>
      </w:pPr>
      <w:r>
        <w:rPr>
          <w:rFonts w:ascii="Calibri" w:hAnsi="Calibri" w:cs="Calibri"/>
        </w:rPr>
        <w:t xml:space="preserve">Attestation issue du registre de preuve de covoiturage disponible sur le site </w:t>
      </w:r>
      <w:hyperlink r:id="rId9" w:history="1">
        <w:r w:rsidRPr="00E56E70">
          <w:rPr>
            <w:rStyle w:val="Lienhypertexte"/>
            <w:rFonts w:ascii="Calibri" w:hAnsi="Calibri" w:cs="Calibri"/>
          </w:rPr>
          <w:t>http://covoiturage.beta.gouv.fr</w:t>
        </w:r>
      </w:hyperlink>
      <w:r>
        <w:rPr>
          <w:rFonts w:ascii="Calibri" w:hAnsi="Calibri" w:cs="Calibri"/>
        </w:rPr>
        <w:t xml:space="preserve"> prouvant la réalisation effective des trajets</w:t>
      </w:r>
    </w:p>
    <w:p w14:paraId="2473BCAE" w14:textId="77777777" w:rsidR="00BD6497" w:rsidRDefault="00BD6497" w:rsidP="00BD6497">
      <w:pPr>
        <w:autoSpaceDE w:val="0"/>
        <w:autoSpaceDN w:val="0"/>
        <w:adjustRightInd w:val="0"/>
        <w:spacing w:after="120" w:line="240" w:lineRule="auto"/>
        <w:jc w:val="both"/>
        <w:rPr>
          <w:rFonts w:ascii="Calibri" w:hAnsi="Calibri" w:cs="Calibri"/>
        </w:rPr>
      </w:pPr>
    </w:p>
    <w:p w14:paraId="3A246609" w14:textId="1D8627FA" w:rsidR="00BD6497" w:rsidRPr="00BD6497" w:rsidRDefault="00BD6497" w:rsidP="00BD6497">
      <w:pPr>
        <w:autoSpaceDE w:val="0"/>
        <w:autoSpaceDN w:val="0"/>
        <w:adjustRightInd w:val="0"/>
        <w:spacing w:after="0" w:line="240" w:lineRule="auto"/>
        <w:jc w:val="both"/>
        <w:rPr>
          <w:rFonts w:ascii="Calibri" w:hAnsi="Calibri" w:cs="Calibri"/>
        </w:rPr>
      </w:pPr>
      <w:r w:rsidRPr="00BD6497">
        <w:rPr>
          <w:rFonts w:ascii="Calibri" w:hAnsi="Calibri" w:cs="Calibri"/>
        </w:rPr>
        <w:t xml:space="preserve">Le paragraphe </w:t>
      </w:r>
      <w:r w:rsidRPr="00BD6497">
        <w:rPr>
          <w:rFonts w:ascii="Calibri" w:hAnsi="Calibri" w:cs="Calibri"/>
          <w:b/>
        </w:rPr>
        <w:t xml:space="preserve">e) Les impôts et les charges sociales </w:t>
      </w:r>
      <w:r w:rsidRPr="00BD6497">
        <w:rPr>
          <w:rFonts w:ascii="Calibri" w:hAnsi="Calibri" w:cs="Calibri"/>
        </w:rPr>
        <w:t xml:space="preserve">est remplacé par le texte suivant : </w:t>
      </w:r>
    </w:p>
    <w:p w14:paraId="216B47B4" w14:textId="77777777" w:rsidR="00BD6497" w:rsidRDefault="00BD6497" w:rsidP="00BD6497">
      <w:pPr>
        <w:autoSpaceDE w:val="0"/>
        <w:autoSpaceDN w:val="0"/>
        <w:adjustRightInd w:val="0"/>
        <w:spacing w:after="0" w:line="240" w:lineRule="auto"/>
        <w:jc w:val="both"/>
        <w:rPr>
          <w:rFonts w:ascii="Calibri" w:hAnsi="Calibri" w:cs="Calibri"/>
        </w:rPr>
      </w:pPr>
    </w:p>
    <w:p w14:paraId="11A8D48A" w14:textId="77777777" w:rsidR="00BD6497" w:rsidRDefault="00BD6497" w:rsidP="00BD6497">
      <w:pPr>
        <w:autoSpaceDE w:val="0"/>
        <w:autoSpaceDN w:val="0"/>
        <w:adjustRightInd w:val="0"/>
        <w:spacing w:after="0" w:line="240" w:lineRule="auto"/>
        <w:jc w:val="both"/>
        <w:rPr>
          <w:rFonts w:ascii="Calibri" w:hAnsi="Calibri" w:cs="Calibri"/>
        </w:rPr>
      </w:pPr>
      <w:r>
        <w:rPr>
          <w:rFonts w:ascii="Calibri" w:hAnsi="Calibri" w:cs="Calibri"/>
        </w:rPr>
        <w:t>Le FMD est exonéré de cotisations et de contributions sociales ainsi que d’impôts sur le revenu.</w:t>
      </w:r>
    </w:p>
    <w:p w14:paraId="14EE79EB" w14:textId="77777777" w:rsidR="00BD6497" w:rsidRDefault="00BD6497" w:rsidP="00BD6497">
      <w:pPr>
        <w:autoSpaceDE w:val="0"/>
        <w:autoSpaceDN w:val="0"/>
        <w:adjustRightInd w:val="0"/>
        <w:spacing w:after="0" w:line="240" w:lineRule="auto"/>
        <w:jc w:val="both"/>
        <w:rPr>
          <w:rFonts w:ascii="Calibri" w:hAnsi="Calibri" w:cs="Calibri"/>
        </w:rPr>
      </w:pPr>
      <w:r>
        <w:rPr>
          <w:rFonts w:ascii="Calibri" w:hAnsi="Calibri" w:cs="Calibri"/>
        </w:rPr>
        <w:t>Toutefois, lorsque le FMD est cumulé avec la prise en charge du coût partiel des titres d’abonnement aux transports publics ou services publics de location de vélo, l’exonération résultant de ces 2 prises en charge ne peut excéder 900 € par an.</w:t>
      </w:r>
    </w:p>
    <w:p w14:paraId="1BC7E04D" w14:textId="77777777" w:rsidR="00BD6497" w:rsidRDefault="00BD6497" w:rsidP="00BD6497">
      <w:pPr>
        <w:autoSpaceDE w:val="0"/>
        <w:autoSpaceDN w:val="0"/>
        <w:adjustRightInd w:val="0"/>
        <w:spacing w:after="0" w:line="240" w:lineRule="auto"/>
        <w:jc w:val="both"/>
        <w:rPr>
          <w:rFonts w:ascii="Calibri" w:hAnsi="Calibri" w:cs="Calibri"/>
        </w:rPr>
      </w:pPr>
    </w:p>
    <w:p w14:paraId="5DF498BA" w14:textId="77777777" w:rsidR="00BD6497" w:rsidRPr="00A96C15" w:rsidRDefault="00BD6497" w:rsidP="00BD6497">
      <w:pPr>
        <w:autoSpaceDE w:val="0"/>
        <w:autoSpaceDN w:val="0"/>
        <w:adjustRightInd w:val="0"/>
        <w:spacing w:after="0" w:line="240" w:lineRule="auto"/>
        <w:jc w:val="both"/>
        <w:rPr>
          <w:rFonts w:ascii="Calibri,Italic" w:hAnsi="Calibri,Italic" w:cs="Calibri,Italic"/>
          <w:i/>
          <w:iCs/>
          <w:sz w:val="20"/>
        </w:rPr>
      </w:pPr>
      <w:r w:rsidRPr="00A96C15">
        <w:rPr>
          <w:rFonts w:ascii="Calibri,Italic" w:hAnsi="Calibri,Italic" w:cs="Calibri,Italic"/>
          <w:i/>
          <w:iCs/>
          <w:sz w:val="20"/>
          <w:u w:val="single"/>
        </w:rPr>
        <w:t>Exemple 1 :</w:t>
      </w:r>
      <w:r w:rsidRPr="00A96C15">
        <w:rPr>
          <w:rFonts w:ascii="Calibri,Italic" w:hAnsi="Calibri,Italic" w:cs="Calibri,Italic"/>
          <w:i/>
          <w:iCs/>
          <w:sz w:val="20"/>
        </w:rPr>
        <w:t xml:space="preserve"> Un salarié bénéficie du FMD à hauteur de 200 € et de la prise en charge de ses frais d’abonnement aux transports en commun pour 420 €, soit un total de 620 €. Le FMD sera totalement exonéré d’impôts sur le revenu étant donné que le montant total des 2 prises en char</w:t>
      </w:r>
      <w:r>
        <w:rPr>
          <w:rFonts w:ascii="Calibri,Italic" w:hAnsi="Calibri,Italic" w:cs="Calibri,Italic"/>
          <w:i/>
          <w:iCs/>
          <w:sz w:val="20"/>
        </w:rPr>
        <w:t>ge n’excède pas 9</w:t>
      </w:r>
      <w:r w:rsidRPr="00A96C15">
        <w:rPr>
          <w:rFonts w:ascii="Calibri,Italic" w:hAnsi="Calibri,Italic" w:cs="Calibri,Italic"/>
          <w:i/>
          <w:iCs/>
          <w:sz w:val="20"/>
        </w:rPr>
        <w:t>00 €.</w:t>
      </w:r>
    </w:p>
    <w:p w14:paraId="0B93FE9A" w14:textId="77777777" w:rsidR="00BD6497" w:rsidRPr="00A96C15" w:rsidRDefault="00BD6497" w:rsidP="00BD6497">
      <w:pPr>
        <w:autoSpaceDE w:val="0"/>
        <w:autoSpaceDN w:val="0"/>
        <w:adjustRightInd w:val="0"/>
        <w:spacing w:after="0" w:line="240" w:lineRule="auto"/>
        <w:jc w:val="both"/>
        <w:rPr>
          <w:rFonts w:ascii="Calibri,Italic" w:hAnsi="Calibri,Italic" w:cs="Calibri,Italic"/>
          <w:i/>
          <w:iCs/>
        </w:rPr>
      </w:pPr>
    </w:p>
    <w:p w14:paraId="479B040E" w14:textId="77777777" w:rsidR="00BD6497" w:rsidRPr="00904BED" w:rsidRDefault="00BD6497" w:rsidP="00BD6497">
      <w:pPr>
        <w:tabs>
          <w:tab w:val="left" w:pos="4536"/>
        </w:tabs>
        <w:spacing w:after="0" w:line="240" w:lineRule="auto"/>
        <w:ind w:right="396"/>
        <w:jc w:val="both"/>
        <w:rPr>
          <w:rFonts w:cs="Calibri"/>
        </w:rPr>
      </w:pPr>
      <w:r w:rsidRPr="00A96C15">
        <w:rPr>
          <w:rFonts w:ascii="Calibri,Italic" w:hAnsi="Calibri,Italic" w:cs="Calibri,Italic"/>
          <w:i/>
          <w:iCs/>
          <w:sz w:val="20"/>
          <w:u w:val="single"/>
        </w:rPr>
        <w:t>Exemple 2 :</w:t>
      </w:r>
      <w:r w:rsidRPr="00A96C15">
        <w:rPr>
          <w:rFonts w:ascii="Calibri,Italic" w:hAnsi="Calibri,Italic" w:cs="Calibri,Italic"/>
          <w:i/>
          <w:iCs/>
          <w:sz w:val="20"/>
        </w:rPr>
        <w:t xml:space="preserve"> Un salarié bénéficie du FMD à hauteur de </w:t>
      </w:r>
      <w:r>
        <w:rPr>
          <w:rFonts w:ascii="Calibri,Italic" w:hAnsi="Calibri,Italic" w:cs="Calibri,Italic"/>
          <w:i/>
          <w:iCs/>
          <w:sz w:val="20"/>
        </w:rPr>
        <w:t>3</w:t>
      </w:r>
      <w:r w:rsidRPr="00A96C15">
        <w:rPr>
          <w:rFonts w:ascii="Calibri,Italic" w:hAnsi="Calibri,Italic" w:cs="Calibri,Italic"/>
          <w:i/>
          <w:iCs/>
          <w:sz w:val="20"/>
        </w:rPr>
        <w:t xml:space="preserve">00 € et de la prise en charge de ses frais d’abonnement aux transports en commun pour 650 €, soit un total de </w:t>
      </w:r>
      <w:r>
        <w:rPr>
          <w:rFonts w:ascii="Calibri,Italic" w:hAnsi="Calibri,Italic" w:cs="Calibri,Italic"/>
          <w:i/>
          <w:iCs/>
          <w:sz w:val="20"/>
        </w:rPr>
        <w:t>9</w:t>
      </w:r>
      <w:r w:rsidRPr="00A96C15">
        <w:rPr>
          <w:rFonts w:ascii="Calibri,Italic" w:hAnsi="Calibri,Italic" w:cs="Calibri,Italic"/>
          <w:i/>
          <w:iCs/>
          <w:sz w:val="20"/>
        </w:rPr>
        <w:t xml:space="preserve">50 €. Le FMD ne sera exonéré d’impôts sur le revenu qu’à hauteur de </w:t>
      </w:r>
      <w:r>
        <w:rPr>
          <w:rFonts w:ascii="Calibri,Italic" w:hAnsi="Calibri,Italic" w:cs="Calibri,Italic"/>
          <w:i/>
          <w:iCs/>
          <w:sz w:val="20"/>
        </w:rPr>
        <w:t>2</w:t>
      </w:r>
      <w:r w:rsidRPr="00A96C15">
        <w:rPr>
          <w:rFonts w:ascii="Calibri,Italic" w:hAnsi="Calibri,Italic" w:cs="Calibri,Italic"/>
          <w:i/>
          <w:iCs/>
          <w:sz w:val="20"/>
        </w:rPr>
        <w:t>50 €. En d’autres termes, le salarié paiera des impôts sur le revenu sur la somme de 50 €.</w:t>
      </w:r>
    </w:p>
    <w:p w14:paraId="3C18D0E4" w14:textId="77777777" w:rsidR="00B90E16" w:rsidRDefault="00B90E16" w:rsidP="00B90E16">
      <w:pPr>
        <w:autoSpaceDE w:val="0"/>
        <w:autoSpaceDN w:val="0"/>
        <w:adjustRightInd w:val="0"/>
        <w:spacing w:after="0" w:line="240" w:lineRule="auto"/>
        <w:jc w:val="both"/>
        <w:rPr>
          <w:rFonts w:ascii="Calibri,Italic" w:hAnsi="Calibri,Italic" w:cs="Calibri,Italic"/>
          <w:i/>
          <w:iCs/>
          <w:sz w:val="20"/>
        </w:rPr>
      </w:pPr>
    </w:p>
    <w:p w14:paraId="20F76A13" w14:textId="77777777" w:rsidR="00BD6497" w:rsidRPr="00294089" w:rsidRDefault="00BD6497" w:rsidP="00B90E16">
      <w:pPr>
        <w:autoSpaceDE w:val="0"/>
        <w:autoSpaceDN w:val="0"/>
        <w:adjustRightInd w:val="0"/>
        <w:spacing w:after="0" w:line="240" w:lineRule="auto"/>
        <w:jc w:val="both"/>
        <w:rPr>
          <w:rFonts w:ascii="Calibri,Italic" w:hAnsi="Calibri,Italic" w:cs="Calibri,Italic"/>
          <w:i/>
          <w:iCs/>
          <w:sz w:val="20"/>
        </w:rPr>
      </w:pPr>
    </w:p>
    <w:p w14:paraId="1F128011" w14:textId="77777777" w:rsidR="00B90E16" w:rsidRPr="00A215D5" w:rsidRDefault="00B90E16" w:rsidP="00B90E16">
      <w:pPr>
        <w:pStyle w:val="Titre3"/>
        <w:jc w:val="both"/>
        <w:rPr>
          <w:rFonts w:ascii="Calibri,Italic" w:hAnsi="Calibri,Italic" w:cs="Calibri,Italic"/>
          <w:i/>
          <w:iCs/>
        </w:rPr>
      </w:pPr>
      <w:r w:rsidRPr="00441088">
        <w:rPr>
          <w:rStyle w:val="Titredulivre"/>
          <w:b/>
          <w:bCs/>
          <w:smallCaps w:val="0"/>
          <w:spacing w:val="0"/>
        </w:rPr>
        <w:t>A</w:t>
      </w:r>
      <w:r>
        <w:rPr>
          <w:rStyle w:val="Titredulivre"/>
          <w:b/>
          <w:bCs/>
          <w:smallCaps w:val="0"/>
          <w:spacing w:val="0"/>
        </w:rPr>
        <w:t xml:space="preserve">RTICLE 5 </w:t>
      </w:r>
      <w:r w:rsidRPr="00441088">
        <w:rPr>
          <w:rStyle w:val="Titredulivre"/>
          <w:b/>
          <w:bCs/>
          <w:smallCaps w:val="0"/>
          <w:spacing w:val="0"/>
        </w:rPr>
        <w:t xml:space="preserve">– </w:t>
      </w:r>
      <w:r>
        <w:rPr>
          <w:rStyle w:val="Titredulivre"/>
          <w:b/>
          <w:bCs/>
          <w:smallCaps w:val="0"/>
          <w:spacing w:val="0"/>
        </w:rPr>
        <w:t>Dispositions finales</w:t>
      </w:r>
    </w:p>
    <w:p w14:paraId="23C7C4D3" w14:textId="77777777" w:rsidR="00B90E16" w:rsidRDefault="00B90E16" w:rsidP="00B90E16">
      <w:pPr>
        <w:pStyle w:val="Titre4"/>
        <w:spacing w:before="0"/>
        <w:rPr>
          <w:rStyle w:val="Titredulivre"/>
          <w:b/>
          <w:bCs/>
          <w:smallCaps w:val="0"/>
          <w:spacing w:val="0"/>
        </w:rPr>
      </w:pPr>
    </w:p>
    <w:p w14:paraId="41D6926B" w14:textId="77777777" w:rsidR="00B90E16" w:rsidRPr="00904BED" w:rsidRDefault="00B90E16" w:rsidP="00B90E16">
      <w:pPr>
        <w:pStyle w:val="Titre4"/>
        <w:numPr>
          <w:ilvl w:val="0"/>
          <w:numId w:val="11"/>
        </w:numPr>
        <w:spacing w:before="0" w:after="60"/>
        <w:ind w:left="714" w:hanging="357"/>
        <w:rPr>
          <w:rStyle w:val="Titredulivre"/>
          <w:b/>
          <w:bCs/>
          <w:smallCaps w:val="0"/>
          <w:spacing w:val="0"/>
        </w:rPr>
      </w:pPr>
      <w:r w:rsidRPr="00904BED">
        <w:rPr>
          <w:rStyle w:val="Titredulivre"/>
          <w:b/>
          <w:bCs/>
          <w:smallCaps w:val="0"/>
          <w:spacing w:val="0"/>
        </w:rPr>
        <w:t>Date d’effet et durée de l’accord</w:t>
      </w:r>
    </w:p>
    <w:p w14:paraId="5FBBDC73" w14:textId="77777777" w:rsidR="00B90E16" w:rsidRPr="00904BED" w:rsidRDefault="00B90E16" w:rsidP="00B90E16">
      <w:pPr>
        <w:spacing w:after="120" w:line="240" w:lineRule="auto"/>
        <w:jc w:val="both"/>
        <w:rPr>
          <w:rFonts w:cs="Calibri"/>
        </w:rPr>
      </w:pPr>
      <w:r w:rsidRPr="00904BED">
        <w:rPr>
          <w:rFonts w:cs="Calibri"/>
        </w:rPr>
        <w:t xml:space="preserve">Le présent </w:t>
      </w:r>
      <w:r>
        <w:rPr>
          <w:rFonts w:cs="Calibri"/>
        </w:rPr>
        <w:t xml:space="preserve">avenant </w:t>
      </w:r>
      <w:r w:rsidRPr="00904BED">
        <w:rPr>
          <w:rFonts w:cs="Calibri"/>
        </w:rPr>
        <w:t>entrera en vigueur au 1</w:t>
      </w:r>
      <w:r w:rsidRPr="006F3541">
        <w:rPr>
          <w:rFonts w:cs="Calibri"/>
          <w:vertAlign w:val="superscript"/>
        </w:rPr>
        <w:t>er</w:t>
      </w:r>
      <w:r>
        <w:rPr>
          <w:rFonts w:cs="Calibri"/>
        </w:rPr>
        <w:t xml:space="preserve"> janvier 2026 </w:t>
      </w:r>
      <w:r w:rsidRPr="00904BED">
        <w:rPr>
          <w:rFonts w:cs="Calibri"/>
        </w:rPr>
        <w:t>et est conclu pour une durée indéterminée.</w:t>
      </w:r>
    </w:p>
    <w:p w14:paraId="45050FDA" w14:textId="77777777" w:rsidR="00B90E16" w:rsidRPr="004B0F77" w:rsidRDefault="00B90E16" w:rsidP="00B90E16">
      <w:pPr>
        <w:spacing w:after="120" w:line="240" w:lineRule="auto"/>
        <w:jc w:val="both"/>
      </w:pPr>
      <w:r w:rsidRPr="004B0F77">
        <w:t>Le présent a</w:t>
      </w:r>
      <w:r>
        <w:t xml:space="preserve">venant </w:t>
      </w:r>
      <w:r w:rsidRPr="004B0F77">
        <w:t xml:space="preserve">annule et remplace tout accord ou usage, écrit ou oral, quelle qu’en soit la forme, portant sur le FMD, et ce, à compter de sa date d’entrée en vigueur. </w:t>
      </w:r>
    </w:p>
    <w:p w14:paraId="6E3E037F" w14:textId="77777777" w:rsidR="00B90E16" w:rsidRDefault="00B90E16" w:rsidP="00B90E16">
      <w:pPr>
        <w:spacing w:after="0" w:line="240" w:lineRule="auto"/>
        <w:jc w:val="both"/>
      </w:pPr>
      <w:r w:rsidRPr="004B0F77">
        <w:t>Un suivi annuel sera réalisé par la direction en lien avec les représentants du personnel, dans le cadre du dialogue social interne, afin de suivre la mise en œuvre de l’accord et proposer, le cas échéant, les ajustements nécessaires.</w:t>
      </w:r>
    </w:p>
    <w:p w14:paraId="5C190F27" w14:textId="77777777" w:rsidR="00B90E16" w:rsidRPr="00790A3A" w:rsidRDefault="00B90E16" w:rsidP="00B90E16">
      <w:pPr>
        <w:spacing w:after="0"/>
        <w:rPr>
          <w:sz w:val="16"/>
        </w:rPr>
      </w:pPr>
    </w:p>
    <w:p w14:paraId="48673A49" w14:textId="77777777" w:rsidR="00B90E16" w:rsidRPr="00F72182" w:rsidRDefault="00B90E16" w:rsidP="00B90E16">
      <w:pPr>
        <w:pStyle w:val="Titre4"/>
        <w:numPr>
          <w:ilvl w:val="0"/>
          <w:numId w:val="11"/>
        </w:numPr>
        <w:spacing w:after="60"/>
        <w:ind w:left="714" w:hanging="357"/>
        <w:rPr>
          <w:rStyle w:val="Titredulivre"/>
          <w:b/>
          <w:bCs/>
          <w:smallCaps w:val="0"/>
          <w:spacing w:val="0"/>
        </w:rPr>
      </w:pPr>
      <w:r>
        <w:rPr>
          <w:rStyle w:val="Titredulivre"/>
          <w:b/>
          <w:bCs/>
          <w:smallCaps w:val="0"/>
          <w:spacing w:val="0"/>
        </w:rPr>
        <w:t>C</w:t>
      </w:r>
      <w:r w:rsidRPr="00F72182">
        <w:rPr>
          <w:rStyle w:val="Titredulivre"/>
          <w:b/>
          <w:bCs/>
          <w:smallCaps w:val="0"/>
          <w:spacing w:val="0"/>
        </w:rPr>
        <w:t>lause de rendez-vous</w:t>
      </w:r>
    </w:p>
    <w:p w14:paraId="3B33EAAC" w14:textId="77777777" w:rsidR="00B90E16" w:rsidRPr="004B0F77" w:rsidRDefault="00B90E16" w:rsidP="00B90E16">
      <w:pPr>
        <w:spacing w:after="0" w:line="240" w:lineRule="auto"/>
        <w:jc w:val="both"/>
      </w:pPr>
      <w:r w:rsidRPr="004B0F77">
        <w:t>En cas de modification substantielle de la règlementation applicable au contenu du présent a</w:t>
      </w:r>
      <w:r>
        <w:t>venant</w:t>
      </w:r>
      <w:r w:rsidRPr="004B0F77">
        <w:t>, les parties signataires s’engagent à se rencontrer dans un délai de 3 mois suivant la demande de l’une des parties signataires en vue d’entamer des négociations relatives à l’adaptation du présent accord.</w:t>
      </w:r>
    </w:p>
    <w:p w14:paraId="536FC1F2" w14:textId="77777777" w:rsidR="00BD6497" w:rsidRDefault="00BD6497" w:rsidP="00B90E16">
      <w:pPr>
        <w:spacing w:after="0" w:line="240" w:lineRule="auto"/>
        <w:jc w:val="both"/>
        <w:rPr>
          <w:rFonts w:cstheme="minorHAnsi"/>
          <w:bCs/>
          <w:sz w:val="16"/>
        </w:rPr>
      </w:pPr>
    </w:p>
    <w:p w14:paraId="71C3043B" w14:textId="77777777" w:rsidR="00BD6497" w:rsidRPr="00790A3A" w:rsidRDefault="00BD6497" w:rsidP="00B90E16">
      <w:pPr>
        <w:spacing w:after="0" w:line="240" w:lineRule="auto"/>
        <w:jc w:val="both"/>
        <w:rPr>
          <w:rFonts w:cstheme="minorHAnsi"/>
          <w:bCs/>
          <w:sz w:val="16"/>
        </w:rPr>
      </w:pPr>
    </w:p>
    <w:p w14:paraId="16697E3A" w14:textId="77777777" w:rsidR="00B90E16" w:rsidRPr="00F72182" w:rsidRDefault="00B90E16" w:rsidP="00B90E16">
      <w:pPr>
        <w:pStyle w:val="Titre4"/>
        <w:numPr>
          <w:ilvl w:val="0"/>
          <w:numId w:val="11"/>
        </w:numPr>
        <w:spacing w:after="60"/>
        <w:ind w:left="714" w:hanging="357"/>
        <w:rPr>
          <w:rStyle w:val="Titredulivre"/>
          <w:b/>
          <w:bCs/>
          <w:smallCaps w:val="0"/>
          <w:spacing w:val="0"/>
        </w:rPr>
      </w:pPr>
      <w:r w:rsidRPr="00F72182">
        <w:rPr>
          <w:rStyle w:val="Titredulivre"/>
          <w:b/>
          <w:bCs/>
          <w:smallCaps w:val="0"/>
          <w:spacing w:val="0"/>
        </w:rPr>
        <w:lastRenderedPageBreak/>
        <w:t>Dépôt &amp; Publicité de l’accord</w:t>
      </w:r>
    </w:p>
    <w:p w14:paraId="681C4020" w14:textId="77777777" w:rsidR="00B90E16" w:rsidRDefault="00B90E16" w:rsidP="00B90E16">
      <w:pPr>
        <w:spacing w:after="120" w:line="240" w:lineRule="auto"/>
        <w:jc w:val="both"/>
      </w:pPr>
      <w:r>
        <w:t>Le présent avenant</w:t>
      </w:r>
      <w:r w:rsidRPr="004B0F77">
        <w:t xml:space="preserve"> fera l’objet des formalités de dépôt et de publicité conformément à l’article L</w:t>
      </w:r>
      <w:r>
        <w:t>. 2231</w:t>
      </w:r>
      <w:r>
        <w:noBreakHyphen/>
        <w:t>6 du Code du Travail et D. </w:t>
      </w:r>
      <w:r w:rsidRPr="004B0F77">
        <w:t>2231-2 et suivants du Code du Travail.</w:t>
      </w:r>
    </w:p>
    <w:p w14:paraId="1ED4E94A" w14:textId="77777777" w:rsidR="00B90E16" w:rsidRPr="00621457" w:rsidRDefault="00B90E16" w:rsidP="00B90E16">
      <w:pPr>
        <w:spacing w:after="0" w:line="240" w:lineRule="auto"/>
        <w:jc w:val="both"/>
      </w:pPr>
      <w:r w:rsidRPr="00621457">
        <w:t>Il sera déposé</w:t>
      </w:r>
      <w:r w:rsidRPr="004B0F77">
        <w:t xml:space="preserve"> </w:t>
      </w:r>
      <w:r w:rsidRPr="00621457">
        <w:t>:</w:t>
      </w:r>
    </w:p>
    <w:p w14:paraId="6906714E" w14:textId="77777777" w:rsidR="00B90E16" w:rsidRPr="00621457" w:rsidRDefault="00B90E16" w:rsidP="00B90E16">
      <w:pPr>
        <w:pStyle w:val="Paragraphedeliste"/>
        <w:widowControl w:val="0"/>
        <w:numPr>
          <w:ilvl w:val="1"/>
          <w:numId w:val="10"/>
        </w:numPr>
        <w:tabs>
          <w:tab w:val="left" w:pos="851"/>
        </w:tabs>
        <w:autoSpaceDE w:val="0"/>
        <w:autoSpaceDN w:val="0"/>
        <w:spacing w:after="0" w:line="240" w:lineRule="auto"/>
        <w:ind w:left="851" w:right="133" w:hanging="284"/>
        <w:contextualSpacing w:val="0"/>
        <w:jc w:val="both"/>
      </w:pPr>
      <w:r>
        <w:t xml:space="preserve">sur la plateforme </w:t>
      </w:r>
      <w:r w:rsidRPr="00621457">
        <w:rPr>
          <w:rFonts w:cs="Arial"/>
        </w:rPr>
        <w:t>de télé-pr</w:t>
      </w:r>
      <w:r>
        <w:rPr>
          <w:rFonts w:cs="Arial"/>
        </w:rPr>
        <w:t>océdure du Ministère du travail</w:t>
      </w:r>
      <w:r w:rsidRPr="00621457">
        <w:rPr>
          <w:rFonts w:cs="Calibri"/>
        </w:rPr>
        <w:t>,</w:t>
      </w:r>
      <w:r w:rsidRPr="00621457">
        <w:t xml:space="preserve"> accompagné de</w:t>
      </w:r>
      <w:r>
        <w:t>s pièces prévues à l’article D. 2231-7 du Code du T</w:t>
      </w:r>
      <w:r w:rsidRPr="00621457">
        <w:t>ravail ;</w:t>
      </w:r>
    </w:p>
    <w:p w14:paraId="3735AABB" w14:textId="77777777" w:rsidR="00B90E16" w:rsidRPr="00C27107" w:rsidRDefault="00B90E16" w:rsidP="00B90E16">
      <w:pPr>
        <w:pStyle w:val="Paragraphedeliste"/>
        <w:widowControl w:val="0"/>
        <w:numPr>
          <w:ilvl w:val="1"/>
          <w:numId w:val="10"/>
        </w:numPr>
        <w:tabs>
          <w:tab w:val="left" w:pos="851"/>
          <w:tab w:val="left" w:pos="1276"/>
        </w:tabs>
        <w:autoSpaceDE w:val="0"/>
        <w:autoSpaceDN w:val="0"/>
        <w:spacing w:after="0" w:line="240" w:lineRule="auto"/>
        <w:ind w:left="851" w:right="396" w:hanging="284"/>
        <w:contextualSpacing w:val="0"/>
        <w:jc w:val="both"/>
        <w:rPr>
          <w:rFonts w:eastAsia="MS Mincho"/>
        </w:rPr>
      </w:pPr>
      <w:r w:rsidRPr="00621457">
        <w:t xml:space="preserve">et en un exemplaire auprès du </w:t>
      </w:r>
      <w:r w:rsidRPr="00621457">
        <w:rPr>
          <w:rFonts w:cs="Arial"/>
        </w:rPr>
        <w:t>greffe du Conseil de Prud’hommes</w:t>
      </w:r>
      <w:r w:rsidRPr="00621457">
        <w:rPr>
          <w:rFonts w:eastAsia="MS Mincho"/>
        </w:rPr>
        <w:t xml:space="preserve"> </w:t>
      </w:r>
      <w:r w:rsidRPr="00621457">
        <w:rPr>
          <w:rFonts w:cs="Calibri"/>
        </w:rPr>
        <w:t>du lieu de sa conclusion.</w:t>
      </w:r>
    </w:p>
    <w:p w14:paraId="20E3A945" w14:textId="77777777" w:rsidR="00B90E16" w:rsidRPr="00790A3A" w:rsidRDefault="00B90E16" w:rsidP="00B90E16">
      <w:pPr>
        <w:widowControl w:val="0"/>
        <w:tabs>
          <w:tab w:val="left" w:pos="851"/>
          <w:tab w:val="left" w:pos="1276"/>
        </w:tabs>
        <w:autoSpaceDE w:val="0"/>
        <w:autoSpaceDN w:val="0"/>
        <w:spacing w:after="0" w:line="240" w:lineRule="auto"/>
        <w:ind w:right="396"/>
        <w:jc w:val="both"/>
        <w:rPr>
          <w:rFonts w:eastAsia="MS Mincho"/>
          <w:sz w:val="16"/>
        </w:rPr>
      </w:pPr>
    </w:p>
    <w:p w14:paraId="58E16DAB" w14:textId="77777777" w:rsidR="00B90E16" w:rsidRPr="004B0F77" w:rsidRDefault="00B90E16" w:rsidP="00B90E16">
      <w:pPr>
        <w:tabs>
          <w:tab w:val="left" w:pos="1276"/>
        </w:tabs>
        <w:autoSpaceDE w:val="0"/>
        <w:autoSpaceDN w:val="0"/>
        <w:adjustRightInd w:val="0"/>
        <w:spacing w:after="0" w:line="240" w:lineRule="auto"/>
        <w:ind w:right="396"/>
        <w:jc w:val="both"/>
      </w:pPr>
      <w:r>
        <w:t>Un exemplaire du présent avenant</w:t>
      </w:r>
      <w:r w:rsidRPr="004B0F77">
        <w:t xml:space="preserve"> est remis à chaque signataire.</w:t>
      </w:r>
    </w:p>
    <w:p w14:paraId="5B391C66" w14:textId="77777777" w:rsidR="00B90E16" w:rsidRPr="00790A3A" w:rsidRDefault="00B90E16" w:rsidP="00B90E16">
      <w:pPr>
        <w:jc w:val="both"/>
        <w:rPr>
          <w:rFonts w:eastAsia="MS Mincho"/>
          <w:sz w:val="16"/>
        </w:rPr>
      </w:pPr>
    </w:p>
    <w:p w14:paraId="390368BF" w14:textId="77777777" w:rsidR="00B90E16" w:rsidRPr="00F72182" w:rsidRDefault="00B90E16" w:rsidP="00B90E16">
      <w:pPr>
        <w:pStyle w:val="Titre4"/>
        <w:numPr>
          <w:ilvl w:val="0"/>
          <w:numId w:val="11"/>
        </w:numPr>
        <w:spacing w:after="60"/>
        <w:ind w:left="714" w:hanging="357"/>
        <w:rPr>
          <w:rStyle w:val="Titredulivre"/>
          <w:b/>
          <w:bCs/>
          <w:smallCaps w:val="0"/>
          <w:spacing w:val="0"/>
        </w:rPr>
      </w:pPr>
      <w:r>
        <w:rPr>
          <w:rStyle w:val="Titredulivre"/>
          <w:b/>
          <w:bCs/>
          <w:smallCaps w:val="0"/>
          <w:spacing w:val="0"/>
        </w:rPr>
        <w:t>C</w:t>
      </w:r>
      <w:r w:rsidRPr="00F72182">
        <w:rPr>
          <w:rStyle w:val="Titredulivre"/>
          <w:b/>
          <w:bCs/>
          <w:smallCaps w:val="0"/>
          <w:spacing w:val="0"/>
        </w:rPr>
        <w:t>ommunication de l’accord</w:t>
      </w:r>
    </w:p>
    <w:p w14:paraId="52D62C3F" w14:textId="77777777" w:rsidR="00B90E16" w:rsidRPr="004B0F77" w:rsidRDefault="00B90E16" w:rsidP="00B90E16">
      <w:pPr>
        <w:spacing w:after="0" w:line="240" w:lineRule="auto"/>
        <w:jc w:val="both"/>
      </w:pPr>
      <w:r w:rsidRPr="004B0F77">
        <w:t>Le personnel sera i</w:t>
      </w:r>
      <w:r>
        <w:t xml:space="preserve">nformé du contenu du présent avenant par tout moyen : affichage dans </w:t>
      </w:r>
      <w:r w:rsidRPr="004B0F77">
        <w:t>l’établissement sur les emplacements réservés à la communication avec le personnel, ou autres supports disponibles dans l’établissement (serveur, courrier électronique).</w:t>
      </w:r>
    </w:p>
    <w:p w14:paraId="7D6C43F3" w14:textId="77777777" w:rsidR="00B90E16" w:rsidRDefault="00B90E16" w:rsidP="00B90E16"/>
    <w:p w14:paraId="3D77C407" w14:textId="77777777" w:rsidR="00B90E16" w:rsidRDefault="00B90E16" w:rsidP="00B90E16">
      <w:pPr>
        <w:tabs>
          <w:tab w:val="left" w:pos="4536"/>
        </w:tabs>
        <w:spacing w:after="0" w:line="240" w:lineRule="auto"/>
        <w:ind w:right="396"/>
        <w:jc w:val="both"/>
        <w:rPr>
          <w:rFonts w:cs="Calibri"/>
        </w:rPr>
      </w:pPr>
    </w:p>
    <w:p w14:paraId="36A81909" w14:textId="77777777" w:rsidR="00B90E16" w:rsidRDefault="00B90E16" w:rsidP="00B90E16">
      <w:pPr>
        <w:tabs>
          <w:tab w:val="left" w:pos="4536"/>
        </w:tabs>
        <w:spacing w:after="0" w:line="240" w:lineRule="auto"/>
        <w:ind w:right="396"/>
        <w:jc w:val="both"/>
        <w:rPr>
          <w:rFonts w:cs="Calibri"/>
        </w:rPr>
      </w:pPr>
    </w:p>
    <w:p w14:paraId="69D53599" w14:textId="77777777" w:rsidR="00B90E16" w:rsidRPr="00621457" w:rsidRDefault="00B90E16" w:rsidP="00B90E16">
      <w:pPr>
        <w:tabs>
          <w:tab w:val="left" w:pos="4536"/>
        </w:tabs>
        <w:spacing w:after="0" w:line="240" w:lineRule="auto"/>
        <w:ind w:right="396"/>
        <w:jc w:val="both"/>
        <w:rPr>
          <w:rFonts w:cs="Calibri"/>
        </w:rPr>
      </w:pPr>
      <w:r w:rsidRPr="00621457">
        <w:rPr>
          <w:rFonts w:cs="Calibri"/>
        </w:rPr>
        <w:t xml:space="preserve">Fait à Yvré l’Evêque </w:t>
      </w:r>
      <w:r w:rsidRPr="00E1677A">
        <w:rPr>
          <w:rFonts w:cs="Calibri"/>
        </w:rPr>
        <w:t xml:space="preserve">le </w:t>
      </w:r>
      <w:r>
        <w:rPr>
          <w:rFonts w:cs="Calibri"/>
        </w:rPr>
        <w:t>16/02/2026</w:t>
      </w:r>
    </w:p>
    <w:p w14:paraId="33762BCA" w14:textId="77777777" w:rsidR="00B90E16" w:rsidRDefault="00B90E16" w:rsidP="00B90E16">
      <w:pPr>
        <w:tabs>
          <w:tab w:val="left" w:pos="4536"/>
        </w:tabs>
        <w:spacing w:after="0" w:line="240" w:lineRule="auto"/>
        <w:ind w:right="396"/>
        <w:jc w:val="both"/>
        <w:rPr>
          <w:rFonts w:cs="Calibri"/>
        </w:rPr>
      </w:pPr>
    </w:p>
    <w:p w14:paraId="577AABDD" w14:textId="77777777" w:rsidR="00B90E16" w:rsidRPr="00621457" w:rsidRDefault="00B90E16" w:rsidP="00B90E16">
      <w:pPr>
        <w:tabs>
          <w:tab w:val="left" w:pos="4536"/>
        </w:tabs>
        <w:spacing w:after="0" w:line="240" w:lineRule="auto"/>
        <w:ind w:right="396"/>
        <w:jc w:val="both"/>
        <w:rPr>
          <w:rFonts w:cs="Calibri"/>
        </w:rPr>
      </w:pPr>
    </w:p>
    <w:p w14:paraId="5C2F6356" w14:textId="77777777" w:rsidR="00F83AAA" w:rsidRDefault="00F83AAA" w:rsidP="00F83AAA">
      <w:pPr>
        <w:tabs>
          <w:tab w:val="left" w:pos="5670"/>
        </w:tabs>
        <w:spacing w:after="0" w:line="240" w:lineRule="auto"/>
        <w:ind w:right="396"/>
        <w:jc w:val="both"/>
        <w:rPr>
          <w:rFonts w:cs="Calibri"/>
        </w:rPr>
      </w:pPr>
      <w:r>
        <w:rPr>
          <w:rFonts w:cs="Calibri"/>
        </w:rPr>
        <w:t>___________, Directeur de Sarthe Cultur</w:t>
      </w:r>
      <w:bookmarkStart w:id="0" w:name="_GoBack"/>
      <w:bookmarkEnd w:id="0"/>
      <w:r>
        <w:rPr>
          <w:rFonts w:cs="Calibri"/>
        </w:rPr>
        <w:t>e</w:t>
      </w:r>
    </w:p>
    <w:p w14:paraId="23C7A56B" w14:textId="77777777" w:rsidR="00B90E16" w:rsidRDefault="00B90E16" w:rsidP="00B90E16">
      <w:pPr>
        <w:tabs>
          <w:tab w:val="left" w:pos="5670"/>
        </w:tabs>
        <w:spacing w:after="0" w:line="240" w:lineRule="auto"/>
        <w:ind w:right="396"/>
        <w:jc w:val="both"/>
        <w:rPr>
          <w:rFonts w:cs="Calibri"/>
        </w:rPr>
      </w:pPr>
    </w:p>
    <w:p w14:paraId="3D21B909" w14:textId="77777777" w:rsidR="00B90E16" w:rsidRDefault="00B90E16" w:rsidP="00B90E16">
      <w:pPr>
        <w:tabs>
          <w:tab w:val="left" w:pos="5670"/>
        </w:tabs>
        <w:spacing w:after="0" w:line="240" w:lineRule="auto"/>
        <w:ind w:right="396"/>
        <w:jc w:val="both"/>
        <w:rPr>
          <w:rFonts w:cs="Calibri"/>
        </w:rPr>
      </w:pPr>
    </w:p>
    <w:p w14:paraId="51C46CD4" w14:textId="77777777" w:rsidR="00B90E16" w:rsidRDefault="00B90E16" w:rsidP="00B90E16">
      <w:pPr>
        <w:tabs>
          <w:tab w:val="left" w:pos="4536"/>
          <w:tab w:val="left" w:pos="5670"/>
        </w:tabs>
        <w:spacing w:after="0" w:line="240" w:lineRule="auto"/>
        <w:ind w:right="396"/>
        <w:jc w:val="both"/>
        <w:rPr>
          <w:rFonts w:cs="Calibri"/>
        </w:rPr>
      </w:pPr>
    </w:p>
    <w:p w14:paraId="778FE3B1" w14:textId="77777777" w:rsidR="00B90E16" w:rsidRDefault="00B90E16" w:rsidP="00B90E16">
      <w:pPr>
        <w:tabs>
          <w:tab w:val="left" w:pos="4536"/>
          <w:tab w:val="left" w:pos="5670"/>
        </w:tabs>
        <w:spacing w:after="0" w:line="240" w:lineRule="auto"/>
        <w:ind w:right="396"/>
        <w:jc w:val="both"/>
        <w:rPr>
          <w:rFonts w:cs="Calibri"/>
        </w:rPr>
      </w:pPr>
    </w:p>
    <w:p w14:paraId="661F05F8" w14:textId="77777777" w:rsidR="00B90E16" w:rsidRDefault="00B90E16" w:rsidP="00B90E16">
      <w:pPr>
        <w:tabs>
          <w:tab w:val="left" w:pos="4536"/>
          <w:tab w:val="left" w:pos="5670"/>
        </w:tabs>
        <w:spacing w:after="0" w:line="240" w:lineRule="auto"/>
        <w:ind w:right="396"/>
        <w:jc w:val="both"/>
        <w:rPr>
          <w:rFonts w:cs="Calibri"/>
        </w:rPr>
      </w:pPr>
    </w:p>
    <w:p w14:paraId="3AA591CE" w14:textId="77777777" w:rsidR="00B90E16" w:rsidRPr="00621457" w:rsidRDefault="00B90E16" w:rsidP="00B90E16">
      <w:pPr>
        <w:tabs>
          <w:tab w:val="left" w:pos="4820"/>
          <w:tab w:val="left" w:pos="5670"/>
        </w:tabs>
        <w:spacing w:after="0" w:line="240" w:lineRule="auto"/>
        <w:ind w:right="396"/>
        <w:jc w:val="both"/>
        <w:rPr>
          <w:u w:val="single"/>
        </w:rPr>
      </w:pPr>
    </w:p>
    <w:p w14:paraId="7CD75E07" w14:textId="77777777" w:rsidR="00B90E16" w:rsidRDefault="00B90E16" w:rsidP="00B90E16">
      <w:pPr>
        <w:pStyle w:val="Textebrut"/>
        <w:tabs>
          <w:tab w:val="left" w:pos="5670"/>
        </w:tabs>
        <w:ind w:right="396"/>
        <w:jc w:val="both"/>
        <w:rPr>
          <w:rFonts w:asciiTheme="minorHAnsi" w:eastAsia="MS Mincho" w:hAnsiTheme="minorHAnsi"/>
          <w:szCs w:val="22"/>
        </w:rPr>
      </w:pPr>
    </w:p>
    <w:p w14:paraId="6D3F3CB5" w14:textId="77777777" w:rsidR="00B90E16" w:rsidRPr="007B679E" w:rsidRDefault="00B90E16" w:rsidP="00B90E16">
      <w:pPr>
        <w:pStyle w:val="Textebrut"/>
        <w:tabs>
          <w:tab w:val="left" w:pos="5670"/>
        </w:tabs>
        <w:ind w:right="396"/>
        <w:jc w:val="both"/>
        <w:rPr>
          <w:rFonts w:asciiTheme="minorHAnsi" w:eastAsia="MS Mincho" w:hAnsiTheme="minorHAnsi"/>
          <w:szCs w:val="22"/>
        </w:rPr>
      </w:pPr>
      <w:r w:rsidRPr="007B679E">
        <w:rPr>
          <w:rFonts w:asciiTheme="minorHAnsi" w:eastAsia="MS Mincho" w:hAnsiTheme="minorHAnsi"/>
          <w:szCs w:val="22"/>
        </w:rPr>
        <w:t>Les membres élus du CSEC, représentés par :</w:t>
      </w:r>
    </w:p>
    <w:p w14:paraId="2E08E9DC" w14:textId="77777777" w:rsidR="00B90E16" w:rsidRPr="007B679E" w:rsidRDefault="00B90E16" w:rsidP="00B90E16">
      <w:pPr>
        <w:pStyle w:val="Textebrut"/>
        <w:tabs>
          <w:tab w:val="left" w:pos="5670"/>
        </w:tabs>
        <w:ind w:right="396"/>
        <w:jc w:val="both"/>
        <w:rPr>
          <w:rFonts w:asciiTheme="minorHAnsi" w:eastAsia="MS Mincho" w:hAnsiTheme="minorHAnsi"/>
          <w:szCs w:val="22"/>
        </w:rPr>
      </w:pPr>
    </w:p>
    <w:p w14:paraId="33FC743B" w14:textId="77777777" w:rsidR="00D86B8F" w:rsidRDefault="00D86B8F" w:rsidP="00D86B8F">
      <w:pPr>
        <w:spacing w:after="0" w:line="360" w:lineRule="auto"/>
        <w:ind w:right="397"/>
      </w:pPr>
      <w:r>
        <w:t>____________, membre titulaire du Comité Social Economique de Sarthe Culture</w:t>
      </w:r>
    </w:p>
    <w:p w14:paraId="7703D1F9" w14:textId="77777777" w:rsidR="00D86B8F" w:rsidRDefault="00D86B8F" w:rsidP="00D86B8F">
      <w:pPr>
        <w:spacing w:after="0" w:line="360" w:lineRule="auto"/>
        <w:ind w:right="397"/>
      </w:pPr>
    </w:p>
    <w:p w14:paraId="689B35CA" w14:textId="77777777" w:rsidR="00D86B8F" w:rsidRDefault="00D86B8F" w:rsidP="00D86B8F">
      <w:pPr>
        <w:spacing w:after="0" w:line="360" w:lineRule="auto"/>
        <w:ind w:right="397"/>
      </w:pPr>
    </w:p>
    <w:p w14:paraId="256B7BCC" w14:textId="77777777" w:rsidR="00D86B8F" w:rsidRDefault="00D86B8F" w:rsidP="00D86B8F">
      <w:pPr>
        <w:spacing w:after="0" w:line="360" w:lineRule="auto"/>
        <w:ind w:right="397"/>
      </w:pPr>
    </w:p>
    <w:p w14:paraId="27790CCA" w14:textId="77777777" w:rsidR="00D86B8F" w:rsidRDefault="00D86B8F" w:rsidP="00D86B8F">
      <w:pPr>
        <w:spacing w:after="0" w:line="360" w:lineRule="auto"/>
        <w:ind w:right="397"/>
      </w:pPr>
    </w:p>
    <w:p w14:paraId="69EC6664" w14:textId="77777777" w:rsidR="00D86B8F" w:rsidRPr="00621457" w:rsidRDefault="00D86B8F" w:rsidP="00D86B8F">
      <w:pPr>
        <w:spacing w:after="0" w:line="360" w:lineRule="auto"/>
        <w:ind w:right="397"/>
      </w:pPr>
      <w:r>
        <w:t>____________, membre suppléante du Comité Social Economique de Sarthe Culture</w:t>
      </w:r>
    </w:p>
    <w:p w14:paraId="73EC06E7" w14:textId="77777777" w:rsidR="001652D5" w:rsidRDefault="001652D5" w:rsidP="00845B7F">
      <w:pPr>
        <w:autoSpaceDE w:val="0"/>
        <w:autoSpaceDN w:val="0"/>
        <w:adjustRightInd w:val="0"/>
        <w:spacing w:after="0" w:line="240" w:lineRule="auto"/>
        <w:jc w:val="center"/>
        <w:rPr>
          <w:rFonts w:cstheme="minorHAnsi"/>
          <w:bCs/>
          <w:i/>
          <w:iCs/>
          <w:sz w:val="32"/>
          <w:szCs w:val="48"/>
        </w:rPr>
      </w:pPr>
    </w:p>
    <w:p w14:paraId="274711A6" w14:textId="77777777" w:rsidR="00B90E16" w:rsidRDefault="00B90E16" w:rsidP="00845B7F">
      <w:pPr>
        <w:autoSpaceDE w:val="0"/>
        <w:autoSpaceDN w:val="0"/>
        <w:adjustRightInd w:val="0"/>
        <w:spacing w:after="0" w:line="240" w:lineRule="auto"/>
        <w:jc w:val="center"/>
        <w:rPr>
          <w:rFonts w:cstheme="minorHAnsi"/>
          <w:bCs/>
          <w:i/>
          <w:iCs/>
          <w:sz w:val="32"/>
          <w:szCs w:val="48"/>
        </w:rPr>
      </w:pPr>
    </w:p>
    <w:p w14:paraId="6C7CD0BD" w14:textId="77777777" w:rsidR="00B90E16" w:rsidRDefault="00B90E16" w:rsidP="00845B7F">
      <w:pPr>
        <w:autoSpaceDE w:val="0"/>
        <w:autoSpaceDN w:val="0"/>
        <w:adjustRightInd w:val="0"/>
        <w:spacing w:after="0" w:line="240" w:lineRule="auto"/>
        <w:jc w:val="center"/>
        <w:rPr>
          <w:rFonts w:cstheme="minorHAnsi"/>
          <w:bCs/>
          <w:i/>
          <w:iCs/>
          <w:sz w:val="32"/>
          <w:szCs w:val="48"/>
        </w:rPr>
      </w:pPr>
    </w:p>
    <w:p w14:paraId="0B60CEC9" w14:textId="77777777" w:rsidR="00B90E16" w:rsidRDefault="00B90E16" w:rsidP="00845B7F">
      <w:pPr>
        <w:autoSpaceDE w:val="0"/>
        <w:autoSpaceDN w:val="0"/>
        <w:adjustRightInd w:val="0"/>
        <w:spacing w:after="0" w:line="240" w:lineRule="auto"/>
        <w:jc w:val="center"/>
        <w:rPr>
          <w:rFonts w:cstheme="minorHAnsi"/>
          <w:bCs/>
          <w:i/>
          <w:iCs/>
          <w:sz w:val="32"/>
          <w:szCs w:val="48"/>
        </w:rPr>
      </w:pPr>
    </w:p>
    <w:p w14:paraId="416F2A0B" w14:textId="77777777" w:rsidR="00424608" w:rsidRDefault="00424608" w:rsidP="00845B7F">
      <w:pPr>
        <w:autoSpaceDE w:val="0"/>
        <w:autoSpaceDN w:val="0"/>
        <w:adjustRightInd w:val="0"/>
        <w:spacing w:after="0" w:line="240" w:lineRule="auto"/>
        <w:jc w:val="center"/>
        <w:rPr>
          <w:rFonts w:cstheme="minorHAnsi"/>
          <w:bCs/>
          <w:i/>
          <w:iCs/>
          <w:sz w:val="32"/>
          <w:szCs w:val="48"/>
        </w:rPr>
      </w:pPr>
    </w:p>
    <w:p w14:paraId="61863023" w14:textId="77777777" w:rsidR="00BD6497" w:rsidRDefault="00BD6497" w:rsidP="00845B7F">
      <w:pPr>
        <w:autoSpaceDE w:val="0"/>
        <w:autoSpaceDN w:val="0"/>
        <w:adjustRightInd w:val="0"/>
        <w:spacing w:after="0" w:line="240" w:lineRule="auto"/>
        <w:jc w:val="center"/>
        <w:rPr>
          <w:rFonts w:cstheme="minorHAnsi"/>
          <w:bCs/>
          <w:i/>
          <w:iCs/>
          <w:sz w:val="32"/>
          <w:szCs w:val="48"/>
        </w:rPr>
      </w:pPr>
    </w:p>
    <w:p w14:paraId="0E840ADD" w14:textId="510CDF39" w:rsidR="0048520F" w:rsidRPr="0048520F" w:rsidRDefault="0048520F" w:rsidP="00845B7F">
      <w:pPr>
        <w:autoSpaceDE w:val="0"/>
        <w:autoSpaceDN w:val="0"/>
        <w:adjustRightInd w:val="0"/>
        <w:spacing w:after="0" w:line="240" w:lineRule="auto"/>
        <w:jc w:val="center"/>
        <w:rPr>
          <w:rFonts w:cstheme="minorHAnsi"/>
          <w:bCs/>
          <w:i/>
          <w:iCs/>
          <w:sz w:val="32"/>
          <w:szCs w:val="48"/>
        </w:rPr>
      </w:pPr>
      <w:r w:rsidRPr="0048520F">
        <w:rPr>
          <w:rFonts w:cstheme="minorHAnsi"/>
          <w:bCs/>
          <w:i/>
          <w:iCs/>
          <w:sz w:val="32"/>
          <w:szCs w:val="48"/>
        </w:rPr>
        <w:t>ANNEXE : accord consolidé</w:t>
      </w:r>
    </w:p>
    <w:p w14:paraId="7AA187FD" w14:textId="77777777" w:rsidR="0048520F" w:rsidRDefault="0048520F" w:rsidP="00845B7F">
      <w:pPr>
        <w:autoSpaceDE w:val="0"/>
        <w:autoSpaceDN w:val="0"/>
        <w:adjustRightInd w:val="0"/>
        <w:spacing w:after="0" w:line="240" w:lineRule="auto"/>
        <w:jc w:val="center"/>
        <w:rPr>
          <w:rFonts w:cstheme="minorHAnsi"/>
          <w:b/>
          <w:bCs/>
          <w:iCs/>
          <w:color w:val="BD9B54"/>
          <w:sz w:val="32"/>
          <w:szCs w:val="48"/>
        </w:rPr>
      </w:pPr>
    </w:p>
    <w:p w14:paraId="21EAEE99" w14:textId="77777777" w:rsidR="0048520F" w:rsidRDefault="0048520F" w:rsidP="00845B7F">
      <w:pPr>
        <w:autoSpaceDE w:val="0"/>
        <w:autoSpaceDN w:val="0"/>
        <w:adjustRightInd w:val="0"/>
        <w:spacing w:after="0" w:line="240" w:lineRule="auto"/>
        <w:jc w:val="center"/>
        <w:rPr>
          <w:rFonts w:cstheme="minorHAnsi"/>
          <w:b/>
          <w:bCs/>
          <w:iCs/>
          <w:color w:val="BD9B54"/>
          <w:sz w:val="32"/>
          <w:szCs w:val="48"/>
        </w:rPr>
      </w:pPr>
    </w:p>
    <w:p w14:paraId="4CD01675" w14:textId="77777777" w:rsidR="0048520F" w:rsidRDefault="0048520F" w:rsidP="00845B7F">
      <w:pPr>
        <w:autoSpaceDE w:val="0"/>
        <w:autoSpaceDN w:val="0"/>
        <w:adjustRightInd w:val="0"/>
        <w:spacing w:after="0" w:line="240" w:lineRule="auto"/>
        <w:jc w:val="center"/>
        <w:rPr>
          <w:rFonts w:cstheme="minorHAnsi"/>
          <w:b/>
          <w:bCs/>
          <w:iCs/>
          <w:color w:val="BD9B54"/>
          <w:sz w:val="32"/>
          <w:szCs w:val="48"/>
        </w:rPr>
      </w:pPr>
    </w:p>
    <w:p w14:paraId="559041D0" w14:textId="77777777" w:rsidR="0048520F" w:rsidRDefault="0048520F" w:rsidP="00845B7F">
      <w:pPr>
        <w:autoSpaceDE w:val="0"/>
        <w:autoSpaceDN w:val="0"/>
        <w:adjustRightInd w:val="0"/>
        <w:spacing w:after="0" w:line="240" w:lineRule="auto"/>
        <w:jc w:val="center"/>
        <w:rPr>
          <w:rFonts w:cstheme="minorHAnsi"/>
          <w:b/>
          <w:bCs/>
          <w:iCs/>
          <w:color w:val="BD9B54"/>
          <w:sz w:val="32"/>
          <w:szCs w:val="48"/>
        </w:rPr>
      </w:pPr>
    </w:p>
    <w:p w14:paraId="1A39B357" w14:textId="77777777" w:rsidR="0048520F" w:rsidRDefault="0048520F" w:rsidP="00845B7F">
      <w:pPr>
        <w:autoSpaceDE w:val="0"/>
        <w:autoSpaceDN w:val="0"/>
        <w:adjustRightInd w:val="0"/>
        <w:spacing w:after="0" w:line="240" w:lineRule="auto"/>
        <w:jc w:val="center"/>
        <w:rPr>
          <w:rFonts w:cstheme="minorHAnsi"/>
          <w:b/>
          <w:bCs/>
          <w:iCs/>
          <w:color w:val="BD9B54"/>
          <w:sz w:val="32"/>
          <w:szCs w:val="48"/>
        </w:rPr>
      </w:pPr>
    </w:p>
    <w:p w14:paraId="32A1BDDD" w14:textId="77777777" w:rsidR="0048520F" w:rsidRDefault="0048520F" w:rsidP="00845B7F">
      <w:pPr>
        <w:autoSpaceDE w:val="0"/>
        <w:autoSpaceDN w:val="0"/>
        <w:adjustRightInd w:val="0"/>
        <w:spacing w:after="0" w:line="240" w:lineRule="auto"/>
        <w:jc w:val="center"/>
        <w:rPr>
          <w:rFonts w:cstheme="minorHAnsi"/>
          <w:b/>
          <w:bCs/>
          <w:iCs/>
          <w:color w:val="BD9B54"/>
          <w:sz w:val="32"/>
          <w:szCs w:val="48"/>
        </w:rPr>
      </w:pPr>
    </w:p>
    <w:p w14:paraId="2B59C368" w14:textId="77777777" w:rsidR="001652D5" w:rsidRDefault="001652D5" w:rsidP="00845B7F">
      <w:pPr>
        <w:autoSpaceDE w:val="0"/>
        <w:autoSpaceDN w:val="0"/>
        <w:adjustRightInd w:val="0"/>
        <w:spacing w:after="0" w:line="240" w:lineRule="auto"/>
        <w:jc w:val="center"/>
        <w:rPr>
          <w:rFonts w:cstheme="minorHAnsi"/>
          <w:b/>
          <w:bCs/>
          <w:iCs/>
          <w:color w:val="BD9B54"/>
          <w:sz w:val="32"/>
          <w:szCs w:val="48"/>
        </w:rPr>
      </w:pPr>
    </w:p>
    <w:p w14:paraId="2DAA28CD" w14:textId="77777777" w:rsidR="001652D5" w:rsidRDefault="001652D5" w:rsidP="00845B7F">
      <w:pPr>
        <w:autoSpaceDE w:val="0"/>
        <w:autoSpaceDN w:val="0"/>
        <w:adjustRightInd w:val="0"/>
        <w:spacing w:after="0" w:line="240" w:lineRule="auto"/>
        <w:jc w:val="center"/>
        <w:rPr>
          <w:rFonts w:cstheme="minorHAnsi"/>
          <w:b/>
          <w:bCs/>
          <w:iCs/>
          <w:color w:val="BD9B54"/>
          <w:sz w:val="32"/>
          <w:szCs w:val="48"/>
        </w:rPr>
      </w:pPr>
    </w:p>
    <w:p w14:paraId="01FD960A" w14:textId="77777777" w:rsidR="0048520F" w:rsidRDefault="0048520F" w:rsidP="00845B7F">
      <w:pPr>
        <w:autoSpaceDE w:val="0"/>
        <w:autoSpaceDN w:val="0"/>
        <w:adjustRightInd w:val="0"/>
        <w:spacing w:after="0" w:line="240" w:lineRule="auto"/>
        <w:jc w:val="center"/>
        <w:rPr>
          <w:rFonts w:cstheme="minorHAnsi"/>
          <w:b/>
          <w:bCs/>
          <w:iCs/>
          <w:color w:val="BD9B54"/>
          <w:sz w:val="32"/>
          <w:szCs w:val="48"/>
        </w:rPr>
      </w:pPr>
    </w:p>
    <w:p w14:paraId="65FA6D27" w14:textId="77777777" w:rsidR="0048520F" w:rsidRDefault="0048520F" w:rsidP="00845B7F">
      <w:pPr>
        <w:autoSpaceDE w:val="0"/>
        <w:autoSpaceDN w:val="0"/>
        <w:adjustRightInd w:val="0"/>
        <w:spacing w:after="0" w:line="240" w:lineRule="auto"/>
        <w:jc w:val="center"/>
        <w:rPr>
          <w:rFonts w:cstheme="minorHAnsi"/>
          <w:b/>
          <w:bCs/>
          <w:iCs/>
          <w:color w:val="BD9B54"/>
          <w:sz w:val="32"/>
          <w:szCs w:val="48"/>
        </w:rPr>
      </w:pPr>
    </w:p>
    <w:p w14:paraId="6D2E9A1E" w14:textId="77777777" w:rsidR="001908A0" w:rsidRPr="0048520F" w:rsidRDefault="00354062" w:rsidP="00845B7F">
      <w:pPr>
        <w:autoSpaceDE w:val="0"/>
        <w:autoSpaceDN w:val="0"/>
        <w:adjustRightInd w:val="0"/>
        <w:spacing w:after="0" w:line="240" w:lineRule="auto"/>
        <w:jc w:val="center"/>
        <w:rPr>
          <w:rFonts w:cstheme="minorHAnsi"/>
          <w:b/>
          <w:bCs/>
          <w:iCs/>
          <w:color w:val="BD9B54"/>
          <w:sz w:val="52"/>
          <w:szCs w:val="48"/>
        </w:rPr>
      </w:pPr>
      <w:r w:rsidRPr="0048520F">
        <w:rPr>
          <w:rFonts w:cstheme="minorHAnsi"/>
          <w:b/>
          <w:bCs/>
          <w:iCs/>
          <w:color w:val="BD9B54"/>
          <w:sz w:val="52"/>
          <w:szCs w:val="48"/>
        </w:rPr>
        <w:t>ACCORD D’ENTREPRISE</w:t>
      </w:r>
    </w:p>
    <w:p w14:paraId="07DAA111" w14:textId="22D9F12E" w:rsidR="00354062" w:rsidRPr="0048520F" w:rsidRDefault="00E4015D" w:rsidP="00E4015D">
      <w:pPr>
        <w:autoSpaceDE w:val="0"/>
        <w:autoSpaceDN w:val="0"/>
        <w:adjustRightInd w:val="0"/>
        <w:spacing w:after="0" w:line="240" w:lineRule="auto"/>
        <w:jc w:val="center"/>
        <w:rPr>
          <w:rFonts w:cstheme="minorHAnsi"/>
          <w:b/>
          <w:bCs/>
          <w:iCs/>
          <w:color w:val="BD9B54"/>
          <w:sz w:val="56"/>
          <w:szCs w:val="48"/>
        </w:rPr>
      </w:pPr>
      <w:r w:rsidRPr="0048520F">
        <w:rPr>
          <w:rFonts w:cstheme="minorHAnsi"/>
          <w:b/>
          <w:bCs/>
          <w:iCs/>
          <w:color w:val="BD9B54"/>
          <w:sz w:val="52"/>
          <w:szCs w:val="48"/>
        </w:rPr>
        <w:t>SUR LE</w:t>
      </w:r>
      <w:r w:rsidR="007841AE" w:rsidRPr="0048520F">
        <w:rPr>
          <w:rFonts w:cstheme="minorHAnsi"/>
          <w:b/>
          <w:bCs/>
          <w:iCs/>
          <w:color w:val="BD9B54"/>
          <w:sz w:val="52"/>
          <w:szCs w:val="48"/>
        </w:rPr>
        <w:t xml:space="preserve"> </w:t>
      </w:r>
      <w:r w:rsidRPr="0048520F">
        <w:rPr>
          <w:rFonts w:cstheme="minorHAnsi"/>
          <w:b/>
          <w:bCs/>
          <w:iCs/>
          <w:color w:val="BD9B54"/>
          <w:sz w:val="52"/>
          <w:szCs w:val="48"/>
        </w:rPr>
        <w:t>FORFAIT MOBILITÉS DURABLES</w:t>
      </w:r>
    </w:p>
    <w:p w14:paraId="6961BC80" w14:textId="77777777" w:rsidR="00354062" w:rsidRPr="0048520F" w:rsidRDefault="00354062" w:rsidP="007841AE">
      <w:pPr>
        <w:spacing w:after="0" w:line="240" w:lineRule="auto"/>
        <w:ind w:left="567" w:right="396"/>
        <w:jc w:val="both"/>
        <w:rPr>
          <w:rFonts w:cs="Arial"/>
          <w:sz w:val="32"/>
        </w:rPr>
      </w:pPr>
    </w:p>
    <w:p w14:paraId="65896499" w14:textId="77777777" w:rsidR="007841AE" w:rsidRPr="00621457" w:rsidRDefault="007841AE" w:rsidP="007841AE">
      <w:pPr>
        <w:spacing w:after="0" w:line="240" w:lineRule="auto"/>
        <w:ind w:left="567" w:right="396"/>
        <w:jc w:val="both"/>
        <w:rPr>
          <w:rFonts w:cs="Arial"/>
        </w:rPr>
      </w:pPr>
    </w:p>
    <w:p w14:paraId="27911A2B" w14:textId="77777777" w:rsidR="00354062" w:rsidRPr="00621457" w:rsidRDefault="00354062" w:rsidP="007841AE">
      <w:pPr>
        <w:spacing w:after="0" w:line="240" w:lineRule="auto"/>
        <w:ind w:left="567" w:right="396"/>
        <w:jc w:val="both"/>
        <w:rPr>
          <w:rFonts w:cs="Arial"/>
        </w:rPr>
      </w:pPr>
    </w:p>
    <w:p w14:paraId="04A5A770" w14:textId="77777777" w:rsidR="00354062" w:rsidRPr="00621457" w:rsidRDefault="00354062" w:rsidP="007841AE">
      <w:pPr>
        <w:spacing w:after="0" w:line="240" w:lineRule="auto"/>
        <w:ind w:left="567" w:right="396"/>
        <w:jc w:val="both"/>
      </w:pPr>
    </w:p>
    <w:p w14:paraId="62152690" w14:textId="56F68132" w:rsidR="009E51E8" w:rsidRPr="00621457" w:rsidRDefault="009E51E8" w:rsidP="007841AE">
      <w:pPr>
        <w:spacing w:after="0" w:line="240" w:lineRule="auto"/>
        <w:jc w:val="both"/>
      </w:pPr>
      <w:r w:rsidRPr="00621457">
        <w:br w:type="page"/>
      </w:r>
    </w:p>
    <w:sdt>
      <w:sdtPr>
        <w:rPr>
          <w:rFonts w:asciiTheme="minorHAnsi" w:eastAsiaTheme="minorHAnsi" w:hAnsiTheme="minorHAnsi" w:cstheme="minorBidi"/>
          <w:b w:val="0"/>
          <w:bCs w:val="0"/>
          <w:color w:val="auto"/>
          <w:sz w:val="22"/>
          <w:szCs w:val="22"/>
          <w:lang w:eastAsia="en-US"/>
        </w:rPr>
        <w:id w:val="-2012590991"/>
        <w:docPartObj>
          <w:docPartGallery w:val="Table of Contents"/>
          <w:docPartUnique/>
        </w:docPartObj>
      </w:sdtPr>
      <w:sdtEndPr/>
      <w:sdtContent>
        <w:p w14:paraId="7F7832A7" w14:textId="77777777" w:rsidR="00FC52AD" w:rsidRDefault="00FC52AD">
          <w:pPr>
            <w:pStyle w:val="En-ttedetabledesmatires"/>
            <w:rPr>
              <w:rFonts w:asciiTheme="minorHAnsi" w:eastAsiaTheme="minorHAnsi" w:hAnsiTheme="minorHAnsi" w:cstheme="minorBidi"/>
              <w:b w:val="0"/>
              <w:bCs w:val="0"/>
              <w:color w:val="auto"/>
              <w:sz w:val="22"/>
              <w:szCs w:val="22"/>
              <w:lang w:eastAsia="en-US"/>
            </w:rPr>
          </w:pPr>
        </w:p>
        <w:p w14:paraId="5B69E8F2" w14:textId="413C2F5F" w:rsidR="00322BDB" w:rsidRDefault="00322BDB">
          <w:pPr>
            <w:pStyle w:val="En-ttedetabledesmatires"/>
            <w:rPr>
              <w:color w:val="948A54"/>
            </w:rPr>
          </w:pPr>
          <w:r w:rsidRPr="00322BDB">
            <w:rPr>
              <w:color w:val="948A54"/>
            </w:rPr>
            <w:t>SOMMAIRE</w:t>
          </w:r>
        </w:p>
        <w:p w14:paraId="742572BD" w14:textId="77777777" w:rsidR="00322BDB" w:rsidRPr="00D4568E" w:rsidRDefault="00322BDB" w:rsidP="00322BDB">
          <w:pPr>
            <w:rPr>
              <w:sz w:val="28"/>
              <w:lang w:eastAsia="fr-FR"/>
            </w:rPr>
          </w:pPr>
        </w:p>
        <w:p w14:paraId="3123593B" w14:textId="77777777" w:rsidR="00D4568E" w:rsidRPr="00D4568E" w:rsidRDefault="00322BDB">
          <w:pPr>
            <w:pStyle w:val="TM3"/>
            <w:rPr>
              <w:rStyle w:val="Lienhypertexte"/>
              <w:sz w:val="28"/>
            </w:rPr>
          </w:pPr>
          <w:r w:rsidRPr="00D4568E">
            <w:rPr>
              <w:sz w:val="28"/>
            </w:rPr>
            <w:fldChar w:fldCharType="begin"/>
          </w:r>
          <w:r w:rsidRPr="00D4568E">
            <w:rPr>
              <w:sz w:val="28"/>
            </w:rPr>
            <w:instrText xml:space="preserve"> TOC \o "1-3" \h \z \u </w:instrText>
          </w:r>
          <w:r w:rsidRPr="00D4568E">
            <w:rPr>
              <w:sz w:val="28"/>
            </w:rPr>
            <w:fldChar w:fldCharType="separate"/>
          </w:r>
          <w:hyperlink w:anchor="_Toc166235968" w:history="1">
            <w:r w:rsidR="00D4568E" w:rsidRPr="00D4568E">
              <w:rPr>
                <w:rStyle w:val="Lienhypertexte"/>
                <w:sz w:val="28"/>
              </w:rPr>
              <w:t>Préambule</w:t>
            </w:r>
            <w:r w:rsidR="00D4568E" w:rsidRPr="00D4568E">
              <w:rPr>
                <w:webHidden/>
                <w:sz w:val="28"/>
              </w:rPr>
              <w:tab/>
            </w:r>
            <w:r w:rsidR="00D4568E" w:rsidRPr="00D4568E">
              <w:rPr>
                <w:webHidden/>
                <w:sz w:val="28"/>
              </w:rPr>
              <w:fldChar w:fldCharType="begin"/>
            </w:r>
            <w:r w:rsidR="00D4568E" w:rsidRPr="00D4568E">
              <w:rPr>
                <w:webHidden/>
                <w:sz w:val="28"/>
              </w:rPr>
              <w:instrText xml:space="preserve"> PAGEREF _Toc166235968 \h </w:instrText>
            </w:r>
            <w:r w:rsidR="00D4568E" w:rsidRPr="00D4568E">
              <w:rPr>
                <w:webHidden/>
                <w:sz w:val="28"/>
              </w:rPr>
            </w:r>
            <w:r w:rsidR="00D4568E" w:rsidRPr="00D4568E">
              <w:rPr>
                <w:webHidden/>
                <w:sz w:val="28"/>
              </w:rPr>
              <w:fldChar w:fldCharType="separate"/>
            </w:r>
            <w:r w:rsidR="00790A3A">
              <w:rPr>
                <w:webHidden/>
                <w:sz w:val="28"/>
              </w:rPr>
              <w:t>7</w:t>
            </w:r>
            <w:r w:rsidR="00D4568E" w:rsidRPr="00D4568E">
              <w:rPr>
                <w:webHidden/>
                <w:sz w:val="28"/>
              </w:rPr>
              <w:fldChar w:fldCharType="end"/>
            </w:r>
          </w:hyperlink>
        </w:p>
        <w:p w14:paraId="7D88E5E5" w14:textId="77777777" w:rsidR="00D4568E" w:rsidRPr="00D4568E" w:rsidRDefault="00D4568E" w:rsidP="00D4568E">
          <w:pPr>
            <w:rPr>
              <w:noProof/>
              <w:sz w:val="28"/>
            </w:rPr>
          </w:pPr>
        </w:p>
        <w:p w14:paraId="34230B12" w14:textId="77777777" w:rsidR="00D4568E" w:rsidRPr="00D4568E" w:rsidRDefault="00D86B8F">
          <w:pPr>
            <w:pStyle w:val="TM3"/>
            <w:rPr>
              <w:rStyle w:val="Lienhypertexte"/>
              <w:sz w:val="28"/>
            </w:rPr>
          </w:pPr>
          <w:hyperlink w:anchor="_Toc166235969" w:history="1">
            <w:r w:rsidR="00D4568E" w:rsidRPr="00D4568E">
              <w:rPr>
                <w:rStyle w:val="Lienhypertexte"/>
                <w:sz w:val="28"/>
              </w:rPr>
              <w:t>CHAPITRE I – Objet et Champ d’application de l’accord</w:t>
            </w:r>
            <w:r w:rsidR="00D4568E" w:rsidRPr="00D4568E">
              <w:rPr>
                <w:webHidden/>
                <w:sz w:val="28"/>
              </w:rPr>
              <w:tab/>
            </w:r>
            <w:r w:rsidR="00D4568E" w:rsidRPr="00D4568E">
              <w:rPr>
                <w:webHidden/>
                <w:sz w:val="28"/>
              </w:rPr>
              <w:fldChar w:fldCharType="begin"/>
            </w:r>
            <w:r w:rsidR="00D4568E" w:rsidRPr="00D4568E">
              <w:rPr>
                <w:webHidden/>
                <w:sz w:val="28"/>
              </w:rPr>
              <w:instrText xml:space="preserve"> PAGEREF _Toc166235969 \h </w:instrText>
            </w:r>
            <w:r w:rsidR="00D4568E" w:rsidRPr="00D4568E">
              <w:rPr>
                <w:webHidden/>
                <w:sz w:val="28"/>
              </w:rPr>
            </w:r>
            <w:r w:rsidR="00D4568E" w:rsidRPr="00D4568E">
              <w:rPr>
                <w:webHidden/>
                <w:sz w:val="28"/>
              </w:rPr>
              <w:fldChar w:fldCharType="separate"/>
            </w:r>
            <w:r w:rsidR="00790A3A">
              <w:rPr>
                <w:webHidden/>
                <w:sz w:val="28"/>
              </w:rPr>
              <w:t>7</w:t>
            </w:r>
            <w:r w:rsidR="00D4568E" w:rsidRPr="00D4568E">
              <w:rPr>
                <w:webHidden/>
                <w:sz w:val="28"/>
              </w:rPr>
              <w:fldChar w:fldCharType="end"/>
            </w:r>
          </w:hyperlink>
        </w:p>
        <w:p w14:paraId="60AEFA7E" w14:textId="77777777" w:rsidR="00D4568E" w:rsidRPr="00D4568E" w:rsidRDefault="00D4568E" w:rsidP="00D4568E">
          <w:pPr>
            <w:rPr>
              <w:noProof/>
              <w:sz w:val="28"/>
            </w:rPr>
          </w:pPr>
        </w:p>
        <w:p w14:paraId="3F6C74D3" w14:textId="77777777" w:rsidR="00D4568E" w:rsidRPr="00D4568E" w:rsidRDefault="00D86B8F">
          <w:pPr>
            <w:pStyle w:val="TM3"/>
            <w:rPr>
              <w:rStyle w:val="Lienhypertexte"/>
              <w:sz w:val="28"/>
            </w:rPr>
          </w:pPr>
          <w:hyperlink w:anchor="_Toc166235970" w:history="1">
            <w:r w:rsidR="00D4568E" w:rsidRPr="00D4568E">
              <w:rPr>
                <w:rStyle w:val="Lienhypertexte"/>
                <w:sz w:val="28"/>
              </w:rPr>
              <w:t>CHAPITRE II – Les bénéficiaires du dispositif</w:t>
            </w:r>
            <w:r w:rsidR="00D4568E" w:rsidRPr="00D4568E">
              <w:rPr>
                <w:webHidden/>
                <w:sz w:val="28"/>
              </w:rPr>
              <w:tab/>
            </w:r>
            <w:r w:rsidR="00D4568E" w:rsidRPr="00D4568E">
              <w:rPr>
                <w:webHidden/>
                <w:sz w:val="28"/>
              </w:rPr>
              <w:fldChar w:fldCharType="begin"/>
            </w:r>
            <w:r w:rsidR="00D4568E" w:rsidRPr="00D4568E">
              <w:rPr>
                <w:webHidden/>
                <w:sz w:val="28"/>
              </w:rPr>
              <w:instrText xml:space="preserve"> PAGEREF _Toc166235970 \h </w:instrText>
            </w:r>
            <w:r w:rsidR="00D4568E" w:rsidRPr="00D4568E">
              <w:rPr>
                <w:webHidden/>
                <w:sz w:val="28"/>
              </w:rPr>
            </w:r>
            <w:r w:rsidR="00D4568E" w:rsidRPr="00D4568E">
              <w:rPr>
                <w:webHidden/>
                <w:sz w:val="28"/>
              </w:rPr>
              <w:fldChar w:fldCharType="separate"/>
            </w:r>
            <w:r w:rsidR="00790A3A">
              <w:rPr>
                <w:webHidden/>
                <w:sz w:val="28"/>
              </w:rPr>
              <w:t>8</w:t>
            </w:r>
            <w:r w:rsidR="00D4568E" w:rsidRPr="00D4568E">
              <w:rPr>
                <w:webHidden/>
                <w:sz w:val="28"/>
              </w:rPr>
              <w:fldChar w:fldCharType="end"/>
            </w:r>
          </w:hyperlink>
        </w:p>
        <w:p w14:paraId="33CC9C26" w14:textId="77777777" w:rsidR="00D4568E" w:rsidRPr="00D4568E" w:rsidRDefault="00D4568E" w:rsidP="00D4568E">
          <w:pPr>
            <w:rPr>
              <w:noProof/>
              <w:sz w:val="28"/>
            </w:rPr>
          </w:pPr>
        </w:p>
        <w:p w14:paraId="3ECAA0D6" w14:textId="77777777" w:rsidR="00D4568E" w:rsidRPr="00D4568E" w:rsidRDefault="00D86B8F">
          <w:pPr>
            <w:pStyle w:val="TM3"/>
            <w:rPr>
              <w:rStyle w:val="Lienhypertexte"/>
              <w:sz w:val="28"/>
            </w:rPr>
          </w:pPr>
          <w:hyperlink w:anchor="_Toc166235971" w:history="1">
            <w:r w:rsidR="00D4568E" w:rsidRPr="00D4568E">
              <w:rPr>
                <w:rStyle w:val="Lienhypertexte"/>
                <w:sz w:val="28"/>
              </w:rPr>
              <w:t>CHAPITRE III – Les conditions d’éligibilité</w:t>
            </w:r>
            <w:r w:rsidR="00D4568E" w:rsidRPr="00D4568E">
              <w:rPr>
                <w:webHidden/>
                <w:sz w:val="28"/>
              </w:rPr>
              <w:tab/>
            </w:r>
            <w:r w:rsidR="00D4568E" w:rsidRPr="00D4568E">
              <w:rPr>
                <w:webHidden/>
                <w:sz w:val="28"/>
              </w:rPr>
              <w:fldChar w:fldCharType="begin"/>
            </w:r>
            <w:r w:rsidR="00D4568E" w:rsidRPr="00D4568E">
              <w:rPr>
                <w:webHidden/>
                <w:sz w:val="28"/>
              </w:rPr>
              <w:instrText xml:space="preserve"> PAGEREF _Toc166235971 \h </w:instrText>
            </w:r>
            <w:r w:rsidR="00D4568E" w:rsidRPr="00D4568E">
              <w:rPr>
                <w:webHidden/>
                <w:sz w:val="28"/>
              </w:rPr>
            </w:r>
            <w:r w:rsidR="00D4568E" w:rsidRPr="00D4568E">
              <w:rPr>
                <w:webHidden/>
                <w:sz w:val="28"/>
              </w:rPr>
              <w:fldChar w:fldCharType="separate"/>
            </w:r>
            <w:r w:rsidR="00790A3A">
              <w:rPr>
                <w:webHidden/>
                <w:sz w:val="28"/>
              </w:rPr>
              <w:t>8</w:t>
            </w:r>
            <w:r w:rsidR="00D4568E" w:rsidRPr="00D4568E">
              <w:rPr>
                <w:webHidden/>
                <w:sz w:val="28"/>
              </w:rPr>
              <w:fldChar w:fldCharType="end"/>
            </w:r>
          </w:hyperlink>
        </w:p>
        <w:p w14:paraId="4B8F389E" w14:textId="77777777" w:rsidR="00D4568E" w:rsidRPr="00D4568E" w:rsidRDefault="00D4568E" w:rsidP="00D4568E">
          <w:pPr>
            <w:rPr>
              <w:noProof/>
              <w:sz w:val="28"/>
            </w:rPr>
          </w:pPr>
        </w:p>
        <w:p w14:paraId="7E8917F1" w14:textId="77777777" w:rsidR="00D4568E" w:rsidRPr="00D4568E" w:rsidRDefault="00D86B8F">
          <w:pPr>
            <w:pStyle w:val="TM3"/>
            <w:rPr>
              <w:rStyle w:val="Lienhypertexte"/>
              <w:sz w:val="28"/>
            </w:rPr>
          </w:pPr>
          <w:hyperlink w:anchor="_Toc166235972" w:history="1">
            <w:r w:rsidR="00D4568E" w:rsidRPr="00D4568E">
              <w:rPr>
                <w:rStyle w:val="Lienhypertexte"/>
                <w:sz w:val="28"/>
              </w:rPr>
              <w:t>CHAPITRE IV– La demande de versement du FMD et sa mise en paiement</w:t>
            </w:r>
            <w:r w:rsidR="00D4568E" w:rsidRPr="00D4568E">
              <w:rPr>
                <w:webHidden/>
                <w:sz w:val="28"/>
              </w:rPr>
              <w:tab/>
            </w:r>
            <w:r w:rsidR="00D4568E" w:rsidRPr="00D4568E">
              <w:rPr>
                <w:webHidden/>
                <w:sz w:val="28"/>
              </w:rPr>
              <w:fldChar w:fldCharType="begin"/>
            </w:r>
            <w:r w:rsidR="00D4568E" w:rsidRPr="00D4568E">
              <w:rPr>
                <w:webHidden/>
                <w:sz w:val="28"/>
              </w:rPr>
              <w:instrText xml:space="preserve"> PAGEREF _Toc166235972 \h </w:instrText>
            </w:r>
            <w:r w:rsidR="00D4568E" w:rsidRPr="00D4568E">
              <w:rPr>
                <w:webHidden/>
                <w:sz w:val="28"/>
              </w:rPr>
            </w:r>
            <w:r w:rsidR="00D4568E" w:rsidRPr="00D4568E">
              <w:rPr>
                <w:webHidden/>
                <w:sz w:val="28"/>
              </w:rPr>
              <w:fldChar w:fldCharType="separate"/>
            </w:r>
            <w:r w:rsidR="00790A3A">
              <w:rPr>
                <w:webHidden/>
                <w:sz w:val="28"/>
              </w:rPr>
              <w:t>9</w:t>
            </w:r>
            <w:r w:rsidR="00D4568E" w:rsidRPr="00D4568E">
              <w:rPr>
                <w:webHidden/>
                <w:sz w:val="28"/>
              </w:rPr>
              <w:fldChar w:fldCharType="end"/>
            </w:r>
          </w:hyperlink>
        </w:p>
        <w:p w14:paraId="507BE4EE" w14:textId="77777777" w:rsidR="00D4568E" w:rsidRPr="00D4568E" w:rsidRDefault="00D4568E" w:rsidP="00D4568E">
          <w:pPr>
            <w:rPr>
              <w:noProof/>
              <w:sz w:val="28"/>
            </w:rPr>
          </w:pPr>
        </w:p>
        <w:p w14:paraId="6C686F76" w14:textId="77777777" w:rsidR="00D4568E" w:rsidRPr="00D4568E" w:rsidRDefault="00D86B8F">
          <w:pPr>
            <w:pStyle w:val="TM3"/>
            <w:rPr>
              <w:rFonts w:eastAsiaTheme="minorEastAsia" w:cstheme="minorBidi"/>
              <w:smallCaps w:val="0"/>
              <w:spacing w:val="0"/>
              <w:sz w:val="28"/>
              <w:lang w:eastAsia="fr-FR"/>
            </w:rPr>
          </w:pPr>
          <w:hyperlink w:anchor="_Toc166235973" w:history="1">
            <w:r w:rsidR="00D4568E" w:rsidRPr="00D4568E">
              <w:rPr>
                <w:rStyle w:val="Lienhypertexte"/>
                <w:sz w:val="28"/>
              </w:rPr>
              <w:t>CHAPITRE V– Dispositions générales</w:t>
            </w:r>
            <w:r w:rsidR="00D4568E" w:rsidRPr="00D4568E">
              <w:rPr>
                <w:webHidden/>
                <w:sz w:val="28"/>
              </w:rPr>
              <w:tab/>
            </w:r>
            <w:r w:rsidR="00D4568E" w:rsidRPr="00D4568E">
              <w:rPr>
                <w:webHidden/>
                <w:sz w:val="28"/>
              </w:rPr>
              <w:fldChar w:fldCharType="begin"/>
            </w:r>
            <w:r w:rsidR="00D4568E" w:rsidRPr="00D4568E">
              <w:rPr>
                <w:webHidden/>
                <w:sz w:val="28"/>
              </w:rPr>
              <w:instrText xml:space="preserve"> PAGEREF _Toc166235973 \h </w:instrText>
            </w:r>
            <w:r w:rsidR="00D4568E" w:rsidRPr="00D4568E">
              <w:rPr>
                <w:webHidden/>
                <w:sz w:val="28"/>
              </w:rPr>
            </w:r>
            <w:r w:rsidR="00D4568E" w:rsidRPr="00D4568E">
              <w:rPr>
                <w:webHidden/>
                <w:sz w:val="28"/>
              </w:rPr>
              <w:fldChar w:fldCharType="separate"/>
            </w:r>
            <w:r w:rsidR="00790A3A">
              <w:rPr>
                <w:webHidden/>
                <w:sz w:val="28"/>
              </w:rPr>
              <w:t>11</w:t>
            </w:r>
            <w:r w:rsidR="00D4568E" w:rsidRPr="00D4568E">
              <w:rPr>
                <w:webHidden/>
                <w:sz w:val="28"/>
              </w:rPr>
              <w:fldChar w:fldCharType="end"/>
            </w:r>
          </w:hyperlink>
        </w:p>
        <w:p w14:paraId="091A5FC3" w14:textId="6AC61177" w:rsidR="00322BDB" w:rsidRDefault="00322BDB">
          <w:r w:rsidRPr="00D4568E">
            <w:rPr>
              <w:b/>
              <w:bCs/>
              <w:sz w:val="28"/>
            </w:rPr>
            <w:fldChar w:fldCharType="end"/>
          </w:r>
        </w:p>
      </w:sdtContent>
    </w:sdt>
    <w:p w14:paraId="6079FC9D" w14:textId="77777777" w:rsidR="009E51E8" w:rsidRDefault="009E51E8" w:rsidP="007841AE">
      <w:pPr>
        <w:spacing w:after="0" w:line="240" w:lineRule="auto"/>
        <w:jc w:val="both"/>
        <w:rPr>
          <w:sz w:val="24"/>
          <w:szCs w:val="24"/>
        </w:rPr>
      </w:pPr>
    </w:p>
    <w:p w14:paraId="71B5A2ED" w14:textId="77777777" w:rsidR="00E4015D" w:rsidRDefault="00E4015D" w:rsidP="00E4015D">
      <w:pPr>
        <w:spacing w:after="0" w:line="240" w:lineRule="auto"/>
        <w:jc w:val="both"/>
        <w:rPr>
          <w:sz w:val="20"/>
        </w:rPr>
      </w:pPr>
    </w:p>
    <w:p w14:paraId="603849B1" w14:textId="77777777" w:rsidR="00E4015D" w:rsidRDefault="00E4015D" w:rsidP="00E4015D">
      <w:pPr>
        <w:spacing w:after="0" w:line="240" w:lineRule="auto"/>
        <w:jc w:val="both"/>
        <w:rPr>
          <w:sz w:val="20"/>
        </w:rPr>
      </w:pPr>
    </w:p>
    <w:p w14:paraId="6A700535" w14:textId="77777777" w:rsidR="00E4015D" w:rsidRDefault="00E4015D" w:rsidP="00E4015D">
      <w:pPr>
        <w:spacing w:after="0" w:line="240" w:lineRule="auto"/>
        <w:jc w:val="both"/>
        <w:rPr>
          <w:sz w:val="20"/>
        </w:rPr>
      </w:pPr>
    </w:p>
    <w:p w14:paraId="6684B065" w14:textId="77777777" w:rsidR="00E4015D" w:rsidRDefault="00E4015D" w:rsidP="00E4015D">
      <w:pPr>
        <w:spacing w:after="0" w:line="240" w:lineRule="auto"/>
        <w:jc w:val="both"/>
        <w:rPr>
          <w:sz w:val="20"/>
        </w:rPr>
      </w:pPr>
    </w:p>
    <w:p w14:paraId="0B701359" w14:textId="77777777" w:rsidR="00E4015D" w:rsidRDefault="00E4015D" w:rsidP="00E4015D">
      <w:pPr>
        <w:spacing w:after="0" w:line="240" w:lineRule="auto"/>
        <w:jc w:val="both"/>
        <w:rPr>
          <w:sz w:val="20"/>
        </w:rPr>
      </w:pPr>
    </w:p>
    <w:p w14:paraId="65A2EC16" w14:textId="77777777" w:rsidR="00E4015D" w:rsidRDefault="00E4015D" w:rsidP="00E4015D">
      <w:pPr>
        <w:spacing w:after="0" w:line="240" w:lineRule="auto"/>
        <w:jc w:val="both"/>
        <w:rPr>
          <w:sz w:val="20"/>
        </w:rPr>
      </w:pPr>
    </w:p>
    <w:p w14:paraId="3647EF05" w14:textId="77777777" w:rsidR="00E4015D" w:rsidRDefault="00E4015D" w:rsidP="00E4015D">
      <w:pPr>
        <w:spacing w:after="0" w:line="240" w:lineRule="auto"/>
        <w:jc w:val="both"/>
        <w:rPr>
          <w:sz w:val="20"/>
        </w:rPr>
      </w:pPr>
    </w:p>
    <w:p w14:paraId="00A9634B" w14:textId="77777777" w:rsidR="00E4015D" w:rsidRDefault="00E4015D" w:rsidP="00E4015D">
      <w:pPr>
        <w:spacing w:after="0" w:line="240" w:lineRule="auto"/>
        <w:jc w:val="both"/>
        <w:rPr>
          <w:sz w:val="20"/>
        </w:rPr>
      </w:pPr>
    </w:p>
    <w:p w14:paraId="7D52EADE" w14:textId="77777777" w:rsidR="00E4015D" w:rsidRDefault="00E4015D" w:rsidP="00E4015D">
      <w:pPr>
        <w:spacing w:after="0" w:line="240" w:lineRule="auto"/>
        <w:jc w:val="both"/>
        <w:rPr>
          <w:sz w:val="20"/>
        </w:rPr>
      </w:pPr>
    </w:p>
    <w:p w14:paraId="71093072" w14:textId="77777777" w:rsidR="00E4015D" w:rsidRDefault="00E4015D" w:rsidP="00E4015D">
      <w:pPr>
        <w:spacing w:after="0" w:line="240" w:lineRule="auto"/>
        <w:jc w:val="both"/>
        <w:rPr>
          <w:sz w:val="20"/>
        </w:rPr>
      </w:pPr>
    </w:p>
    <w:p w14:paraId="08947D14" w14:textId="77777777" w:rsidR="00E4015D" w:rsidRDefault="00E4015D" w:rsidP="00E4015D">
      <w:pPr>
        <w:spacing w:after="0" w:line="240" w:lineRule="auto"/>
        <w:jc w:val="both"/>
        <w:rPr>
          <w:sz w:val="20"/>
        </w:rPr>
      </w:pPr>
    </w:p>
    <w:p w14:paraId="438F1EE3" w14:textId="77777777" w:rsidR="00E4015D" w:rsidRDefault="00E4015D" w:rsidP="00E4015D">
      <w:pPr>
        <w:spacing w:after="0" w:line="240" w:lineRule="auto"/>
        <w:jc w:val="both"/>
        <w:rPr>
          <w:sz w:val="20"/>
        </w:rPr>
      </w:pPr>
    </w:p>
    <w:p w14:paraId="0B114C8E" w14:textId="77777777" w:rsidR="000050CA" w:rsidRDefault="000050CA" w:rsidP="00E4015D">
      <w:pPr>
        <w:spacing w:after="0" w:line="240" w:lineRule="auto"/>
        <w:jc w:val="both"/>
        <w:rPr>
          <w:sz w:val="20"/>
        </w:rPr>
      </w:pPr>
    </w:p>
    <w:p w14:paraId="31B296FD" w14:textId="77777777" w:rsidR="000050CA" w:rsidRDefault="000050CA" w:rsidP="00E4015D">
      <w:pPr>
        <w:spacing w:after="0" w:line="240" w:lineRule="auto"/>
        <w:jc w:val="both"/>
        <w:rPr>
          <w:sz w:val="20"/>
        </w:rPr>
      </w:pPr>
    </w:p>
    <w:p w14:paraId="2B57329E" w14:textId="77777777" w:rsidR="000050CA" w:rsidRDefault="000050CA" w:rsidP="00E4015D">
      <w:pPr>
        <w:spacing w:after="0" w:line="240" w:lineRule="auto"/>
        <w:jc w:val="both"/>
        <w:rPr>
          <w:sz w:val="20"/>
        </w:rPr>
      </w:pPr>
    </w:p>
    <w:p w14:paraId="4B3D8E8C" w14:textId="77777777" w:rsidR="000050CA" w:rsidRDefault="000050CA" w:rsidP="00E4015D">
      <w:pPr>
        <w:spacing w:after="0" w:line="240" w:lineRule="auto"/>
        <w:jc w:val="both"/>
        <w:rPr>
          <w:sz w:val="20"/>
        </w:rPr>
      </w:pPr>
    </w:p>
    <w:p w14:paraId="13925EB7" w14:textId="749A53DC" w:rsidR="000050CA" w:rsidRDefault="000050CA" w:rsidP="00E4015D">
      <w:pPr>
        <w:spacing w:after="0" w:line="240" w:lineRule="auto"/>
        <w:jc w:val="both"/>
        <w:rPr>
          <w:sz w:val="20"/>
        </w:rPr>
      </w:pPr>
    </w:p>
    <w:p w14:paraId="71483B63" w14:textId="77777777" w:rsidR="000050CA" w:rsidRDefault="000050CA" w:rsidP="00E4015D">
      <w:pPr>
        <w:spacing w:after="0" w:line="240" w:lineRule="auto"/>
        <w:jc w:val="both"/>
        <w:rPr>
          <w:sz w:val="20"/>
        </w:rPr>
      </w:pPr>
    </w:p>
    <w:p w14:paraId="7B1B4BE8" w14:textId="77777777" w:rsidR="000050CA" w:rsidRDefault="000050CA" w:rsidP="00E4015D">
      <w:pPr>
        <w:spacing w:after="0" w:line="240" w:lineRule="auto"/>
        <w:jc w:val="both"/>
        <w:rPr>
          <w:sz w:val="20"/>
        </w:rPr>
      </w:pPr>
    </w:p>
    <w:p w14:paraId="613C08BA" w14:textId="77777777" w:rsidR="000050CA" w:rsidRDefault="000050CA" w:rsidP="00E4015D">
      <w:pPr>
        <w:spacing w:after="0" w:line="240" w:lineRule="auto"/>
        <w:jc w:val="both"/>
        <w:rPr>
          <w:sz w:val="20"/>
        </w:rPr>
      </w:pPr>
    </w:p>
    <w:p w14:paraId="5727B4BD" w14:textId="77777777" w:rsidR="000050CA" w:rsidRDefault="000050CA" w:rsidP="00E4015D">
      <w:pPr>
        <w:spacing w:after="0" w:line="240" w:lineRule="auto"/>
        <w:jc w:val="both"/>
        <w:rPr>
          <w:sz w:val="20"/>
        </w:rPr>
      </w:pPr>
    </w:p>
    <w:p w14:paraId="294DA974" w14:textId="77777777" w:rsidR="000050CA" w:rsidRDefault="000050CA" w:rsidP="00E4015D">
      <w:pPr>
        <w:spacing w:after="0" w:line="240" w:lineRule="auto"/>
        <w:jc w:val="both"/>
        <w:rPr>
          <w:sz w:val="20"/>
        </w:rPr>
      </w:pPr>
    </w:p>
    <w:p w14:paraId="0AED5675" w14:textId="4759E685" w:rsidR="00D4568E" w:rsidRDefault="001652D5" w:rsidP="001652D5">
      <w:pPr>
        <w:tabs>
          <w:tab w:val="left" w:pos="5985"/>
        </w:tabs>
        <w:spacing w:after="0" w:line="240" w:lineRule="auto"/>
        <w:jc w:val="both"/>
        <w:rPr>
          <w:sz w:val="20"/>
        </w:rPr>
      </w:pPr>
      <w:r>
        <w:rPr>
          <w:sz w:val="20"/>
        </w:rPr>
        <w:tab/>
      </w:r>
    </w:p>
    <w:p w14:paraId="236A851C" w14:textId="752BC60C" w:rsidR="000050CA" w:rsidRDefault="001652D5" w:rsidP="001652D5">
      <w:pPr>
        <w:tabs>
          <w:tab w:val="left" w:pos="5460"/>
        </w:tabs>
        <w:spacing w:after="0" w:line="240" w:lineRule="auto"/>
        <w:jc w:val="both"/>
        <w:rPr>
          <w:sz w:val="20"/>
        </w:rPr>
      </w:pPr>
      <w:r>
        <w:rPr>
          <w:sz w:val="20"/>
        </w:rPr>
        <w:tab/>
      </w:r>
    </w:p>
    <w:p w14:paraId="48813EF7" w14:textId="77777777" w:rsidR="000050CA" w:rsidRDefault="000050CA" w:rsidP="00E4015D">
      <w:pPr>
        <w:spacing w:after="0" w:line="240" w:lineRule="auto"/>
        <w:jc w:val="both"/>
        <w:rPr>
          <w:sz w:val="20"/>
        </w:rPr>
      </w:pPr>
    </w:p>
    <w:p w14:paraId="215961A0" w14:textId="77777777" w:rsidR="000050CA" w:rsidRDefault="000050CA" w:rsidP="00E4015D">
      <w:pPr>
        <w:spacing w:after="0" w:line="240" w:lineRule="auto"/>
        <w:jc w:val="both"/>
        <w:rPr>
          <w:sz w:val="20"/>
        </w:rPr>
      </w:pPr>
    </w:p>
    <w:p w14:paraId="0353012D" w14:textId="77777777" w:rsidR="001B6B11" w:rsidRPr="004D1285" w:rsidRDefault="00AC4B49" w:rsidP="00417D0B">
      <w:pPr>
        <w:pStyle w:val="Titre3"/>
        <w:jc w:val="both"/>
        <w:rPr>
          <w:rStyle w:val="Titredulivre"/>
          <w:b/>
          <w:bCs/>
          <w:smallCaps w:val="0"/>
          <w:spacing w:val="0"/>
        </w:rPr>
      </w:pPr>
      <w:bookmarkStart w:id="1" w:name="_Toc98856493"/>
      <w:bookmarkStart w:id="2" w:name="_Toc166235968"/>
      <w:r w:rsidRPr="00B02071">
        <w:rPr>
          <w:rStyle w:val="Titredulivre"/>
          <w:b/>
          <w:bCs/>
          <w:smallCaps w:val="0"/>
          <w:spacing w:val="0"/>
        </w:rPr>
        <w:t>Préambule</w:t>
      </w:r>
      <w:bookmarkEnd w:id="1"/>
      <w:bookmarkEnd w:id="2"/>
    </w:p>
    <w:p w14:paraId="0A607C6A" w14:textId="77777777" w:rsidR="00BE4B59" w:rsidRDefault="00BE4B59" w:rsidP="00417D0B">
      <w:pPr>
        <w:spacing w:after="0" w:line="240" w:lineRule="auto"/>
        <w:jc w:val="both"/>
        <w:rPr>
          <w:rFonts w:cs="Times New Roman"/>
        </w:rPr>
      </w:pPr>
    </w:p>
    <w:p w14:paraId="7F4436C5" w14:textId="61462AA3" w:rsidR="00BE4B59" w:rsidRDefault="00BE4B59" w:rsidP="00417D0B">
      <w:pPr>
        <w:spacing w:after="0" w:line="240" w:lineRule="auto"/>
        <w:jc w:val="both"/>
      </w:pPr>
      <w:r>
        <w:t>L’évolution de nos modes de transport s’inscrit dans le cadre d’une transformation sociétale majeure et indispensable. Le réchauffement climatique, la nécessité de lutter contre la pollution, le besoi</w:t>
      </w:r>
      <w:r w:rsidR="00234F5F">
        <w:t>n de limiter nos émissions de CO</w:t>
      </w:r>
      <w:r w:rsidRPr="00234F5F">
        <w:t xml:space="preserve">2 </w:t>
      </w:r>
      <w:r>
        <w:t xml:space="preserve">nous poussent à modifier nos comportements. La Direction de Sarthe Culture et les </w:t>
      </w:r>
      <w:r w:rsidR="00234F5F">
        <w:t>membres du CSEC</w:t>
      </w:r>
      <w:r>
        <w:t xml:space="preserve"> ont souhaité mettre en place un Accord Mobilité pour encourager les collaborateurs à adopter un comportement plus respectueux de l’environnement par l’usage de modes de déplacement écologique </w:t>
      </w:r>
      <w:r w:rsidR="00234F5F">
        <w:t xml:space="preserve">entre </w:t>
      </w:r>
      <w:r>
        <w:t>l</w:t>
      </w:r>
      <w:r w:rsidR="00234F5F">
        <w:t>eur lieu de résidence habituelle</w:t>
      </w:r>
      <w:r>
        <w:t xml:space="preserve"> et leur lieu de travail. </w:t>
      </w:r>
    </w:p>
    <w:p w14:paraId="1779FB72" w14:textId="77777777" w:rsidR="00BE4B59" w:rsidRPr="00621457" w:rsidRDefault="00BE4B59" w:rsidP="00417D0B">
      <w:pPr>
        <w:spacing w:after="0" w:line="240" w:lineRule="auto"/>
        <w:jc w:val="both"/>
      </w:pPr>
    </w:p>
    <w:p w14:paraId="2BBEB33D" w14:textId="6CA20BE1" w:rsidR="00E7451C" w:rsidRPr="00621457" w:rsidRDefault="00E7451C" w:rsidP="00417D0B">
      <w:pPr>
        <w:spacing w:after="0" w:line="240" w:lineRule="auto"/>
        <w:jc w:val="both"/>
      </w:pPr>
      <w:r w:rsidRPr="00621457">
        <w:t xml:space="preserve">Cet accord est le fruit des échanges entre les parties qui se sont rencontrées pour définir les modalités d’application au sein de </w:t>
      </w:r>
      <w:r w:rsidR="003E7F08" w:rsidRPr="00621457">
        <w:t>l’</w:t>
      </w:r>
      <w:r w:rsidR="00F30010">
        <w:t xml:space="preserve">établissement </w:t>
      </w:r>
      <w:r w:rsidR="003E7F08" w:rsidRPr="00621457">
        <w:t xml:space="preserve">Sarthe Culture. </w:t>
      </w:r>
    </w:p>
    <w:p w14:paraId="4DEF0094" w14:textId="77777777" w:rsidR="007770FC" w:rsidRPr="00621457" w:rsidRDefault="007770FC" w:rsidP="00417D0B">
      <w:pPr>
        <w:spacing w:after="0" w:line="240" w:lineRule="auto"/>
        <w:jc w:val="both"/>
      </w:pPr>
    </w:p>
    <w:p w14:paraId="64F60A4D" w14:textId="77777777" w:rsidR="00F8500A" w:rsidRDefault="00F8500A" w:rsidP="00417D0B">
      <w:pPr>
        <w:spacing w:after="0" w:line="240" w:lineRule="auto"/>
        <w:jc w:val="both"/>
        <w:rPr>
          <w:b/>
        </w:rPr>
      </w:pPr>
    </w:p>
    <w:p w14:paraId="4E1A8A8A" w14:textId="77777777" w:rsidR="00D4568E" w:rsidRPr="00621457" w:rsidRDefault="00D4568E" w:rsidP="00417D0B">
      <w:pPr>
        <w:spacing w:after="0" w:line="240" w:lineRule="auto"/>
        <w:jc w:val="both"/>
        <w:rPr>
          <w:b/>
        </w:rPr>
      </w:pPr>
    </w:p>
    <w:p w14:paraId="4DF61253" w14:textId="08D04DF7" w:rsidR="00CE4575" w:rsidRPr="00621457" w:rsidRDefault="00CE4575" w:rsidP="00417D0B">
      <w:pPr>
        <w:spacing w:after="0" w:line="240" w:lineRule="auto"/>
        <w:jc w:val="both"/>
        <w:rPr>
          <w:rFonts w:cstheme="minorHAnsi"/>
          <w:b/>
          <w:smallCaps/>
        </w:rPr>
      </w:pPr>
      <w:r w:rsidRPr="00621457">
        <w:rPr>
          <w:rFonts w:cstheme="minorHAnsi"/>
          <w:b/>
          <w:smallCaps/>
        </w:rPr>
        <w:t xml:space="preserve">Ceci </w:t>
      </w:r>
      <w:r w:rsidR="006F3541">
        <w:rPr>
          <w:rFonts w:cstheme="minorHAnsi"/>
          <w:b/>
          <w:smallCaps/>
        </w:rPr>
        <w:t>e</w:t>
      </w:r>
      <w:r w:rsidR="007770FC" w:rsidRPr="00621457">
        <w:rPr>
          <w:rFonts w:cstheme="minorHAnsi"/>
          <w:b/>
          <w:smallCaps/>
        </w:rPr>
        <w:t xml:space="preserve">tant </w:t>
      </w:r>
      <w:r w:rsidRPr="00621457">
        <w:rPr>
          <w:rFonts w:cstheme="minorHAnsi"/>
          <w:b/>
          <w:smallCaps/>
        </w:rPr>
        <w:t>exposé, les Parties ont arrêt</w:t>
      </w:r>
      <w:r w:rsidR="006F3541">
        <w:rPr>
          <w:rFonts w:cstheme="minorHAnsi"/>
          <w:b/>
          <w:smallCaps/>
        </w:rPr>
        <w:t>e</w:t>
      </w:r>
      <w:r w:rsidRPr="00621457">
        <w:rPr>
          <w:rFonts w:cstheme="minorHAnsi"/>
          <w:b/>
          <w:smallCaps/>
        </w:rPr>
        <w:t xml:space="preserve"> ce qui suit :</w:t>
      </w:r>
    </w:p>
    <w:p w14:paraId="168A081A" w14:textId="77777777" w:rsidR="00B07585" w:rsidRPr="00441088" w:rsidRDefault="00B07585" w:rsidP="00417D0B">
      <w:pPr>
        <w:spacing w:after="0" w:line="240" w:lineRule="auto"/>
        <w:jc w:val="both"/>
        <w:rPr>
          <w:b/>
        </w:rPr>
      </w:pPr>
    </w:p>
    <w:p w14:paraId="37723C22" w14:textId="77777777" w:rsidR="0093751C" w:rsidRPr="00F72182" w:rsidRDefault="0093751C" w:rsidP="00417D0B">
      <w:pPr>
        <w:pStyle w:val="Titre3"/>
        <w:jc w:val="both"/>
        <w:rPr>
          <w:rStyle w:val="Titredulivre"/>
          <w:b/>
          <w:bCs/>
          <w:smallCaps w:val="0"/>
          <w:spacing w:val="0"/>
        </w:rPr>
      </w:pPr>
      <w:bookmarkStart w:id="3" w:name="_Toc98856494"/>
      <w:bookmarkStart w:id="4" w:name="_Toc166235969"/>
      <w:r w:rsidRPr="004D1285">
        <w:rPr>
          <w:rStyle w:val="Titredulivre"/>
          <w:b/>
          <w:bCs/>
          <w:smallCaps w:val="0"/>
          <w:spacing w:val="0"/>
        </w:rPr>
        <w:t>CHAPITRE</w:t>
      </w:r>
      <w:r w:rsidRPr="00F72182">
        <w:rPr>
          <w:rStyle w:val="Titredulivre"/>
          <w:b/>
          <w:bCs/>
          <w:smallCaps w:val="0"/>
          <w:spacing w:val="0"/>
        </w:rPr>
        <w:t xml:space="preserve"> I – Objet et Champ d’application de l’accord</w:t>
      </w:r>
      <w:bookmarkEnd w:id="3"/>
      <w:bookmarkEnd w:id="4"/>
    </w:p>
    <w:p w14:paraId="5A23A5A0" w14:textId="77777777" w:rsidR="00E74AA7" w:rsidRPr="00621457" w:rsidRDefault="00E74AA7" w:rsidP="00417D0B">
      <w:pPr>
        <w:spacing w:after="0" w:line="240" w:lineRule="auto"/>
        <w:jc w:val="both"/>
        <w:rPr>
          <w:rFonts w:cstheme="minorHAnsi"/>
          <w:bCs/>
        </w:rPr>
      </w:pPr>
    </w:p>
    <w:p w14:paraId="72C95C9E" w14:textId="18B9E097" w:rsidR="00AE75AE" w:rsidRDefault="00BE4B59" w:rsidP="00417D0B">
      <w:pPr>
        <w:spacing w:after="0" w:line="240" w:lineRule="auto"/>
        <w:jc w:val="both"/>
      </w:pPr>
      <w:r>
        <w:t xml:space="preserve">La Loi </w:t>
      </w:r>
      <w:r w:rsidR="005C4F32">
        <w:t>Orientations et Mobilités (LOM)</w:t>
      </w:r>
      <w:r w:rsidR="00234F5F">
        <w:t xml:space="preserve"> du 24 </w:t>
      </w:r>
      <w:r>
        <w:t>décembre 2019 est venue modifier le cadre juridique de l’implication des entreprises dans l’accompagnement des déplacements domicile-travail des salariés</w:t>
      </w:r>
      <w:r w:rsidR="00234F5F">
        <w:t xml:space="preserve">. Elle </w:t>
      </w:r>
      <w:r>
        <w:t>vis</w:t>
      </w:r>
      <w:r w:rsidR="00234F5F">
        <w:t xml:space="preserve">e </w:t>
      </w:r>
      <w:r>
        <w:t xml:space="preserve">à améliorer la mobilité des salariés entre leur lieu de résidence habituelle et leur lieu de travail, tout en prenant en compte les enjeux environnementaux. </w:t>
      </w:r>
    </w:p>
    <w:p w14:paraId="0AAFB3F9" w14:textId="77777777" w:rsidR="00AE75AE" w:rsidRDefault="00AE75AE" w:rsidP="00417D0B">
      <w:pPr>
        <w:spacing w:after="0" w:line="240" w:lineRule="auto"/>
        <w:jc w:val="both"/>
      </w:pPr>
    </w:p>
    <w:p w14:paraId="54978CCC" w14:textId="65F20B14" w:rsidR="00AE75AE" w:rsidRDefault="00BE4B59" w:rsidP="00417D0B">
      <w:pPr>
        <w:spacing w:after="0" w:line="240" w:lineRule="auto"/>
        <w:jc w:val="both"/>
      </w:pPr>
      <w:r>
        <w:t xml:space="preserve">Cette loi met la mobilité domicile-travail au cœur du dialogue social dans les entreprises, et crée de nouveaux outils à disposition des entreprises afin d’accompagner leurs salariés sur cette mobilité, tels que le forfait mobilité </w:t>
      </w:r>
      <w:r w:rsidRPr="00234F5F">
        <w:t xml:space="preserve">durable </w:t>
      </w:r>
      <w:r w:rsidR="00694E85" w:rsidRPr="00234F5F">
        <w:t>(</w:t>
      </w:r>
      <w:r w:rsidRPr="00234F5F">
        <w:t>FMD</w:t>
      </w:r>
      <w:r w:rsidR="00694E85" w:rsidRPr="00234F5F">
        <w:t>)</w:t>
      </w:r>
      <w:r>
        <w:t xml:space="preserve"> qui permet de contribuer aux frais de déplacements des collaborateurs, liés à la mobilité douce. </w:t>
      </w:r>
    </w:p>
    <w:p w14:paraId="2E65991D" w14:textId="77777777" w:rsidR="00AE75AE" w:rsidRDefault="00AE75AE" w:rsidP="00417D0B">
      <w:pPr>
        <w:spacing w:after="0" w:line="240" w:lineRule="auto"/>
        <w:jc w:val="both"/>
      </w:pPr>
    </w:p>
    <w:p w14:paraId="06D2597B" w14:textId="1A70CDD4" w:rsidR="00BE4B59" w:rsidRDefault="00BE4B59" w:rsidP="00417D0B">
      <w:pPr>
        <w:spacing w:after="0" w:line="240" w:lineRule="auto"/>
        <w:jc w:val="both"/>
      </w:pPr>
      <w:r>
        <w:t xml:space="preserve">Dans ce </w:t>
      </w:r>
      <w:r w:rsidRPr="00234F5F">
        <w:t>contexte</w:t>
      </w:r>
      <w:r w:rsidR="00694E85" w:rsidRPr="00234F5F">
        <w:t>,</w:t>
      </w:r>
      <w:r>
        <w:t xml:space="preserve"> les parties s’accorden</w:t>
      </w:r>
      <w:r w:rsidR="00234F5F">
        <w:t xml:space="preserve">t </w:t>
      </w:r>
      <w:r>
        <w:t xml:space="preserve">pour mettre en place des mesures individuelles pour passer à l’écomobilité, inciter les salariés à limiter l’autosolisme et envisager des mesures de nature collective afin de toucher le plus grand nombre, mais également élargir le champ concernant les déplacements professionnels. </w:t>
      </w:r>
    </w:p>
    <w:p w14:paraId="24C0B53F" w14:textId="77777777" w:rsidR="00BE4B59" w:rsidRDefault="00BE4B59" w:rsidP="00417D0B">
      <w:pPr>
        <w:spacing w:after="0" w:line="240" w:lineRule="auto"/>
        <w:jc w:val="both"/>
      </w:pPr>
    </w:p>
    <w:p w14:paraId="0FF5F720" w14:textId="52228AC4" w:rsidR="00BE4B59" w:rsidRDefault="00694E85" w:rsidP="00417D0B">
      <w:pPr>
        <w:spacing w:after="0" w:line="240" w:lineRule="auto"/>
        <w:jc w:val="both"/>
      </w:pPr>
      <w:r>
        <w:t xml:space="preserve">Cet </w:t>
      </w:r>
      <w:r w:rsidRPr="00234F5F">
        <w:t>a</w:t>
      </w:r>
      <w:r w:rsidR="00BE4B59" w:rsidRPr="00234F5F">
        <w:t>ccord</w:t>
      </w:r>
      <w:r w:rsidR="00BE4B59">
        <w:t xml:space="preserve"> a donc pour objet : </w:t>
      </w:r>
    </w:p>
    <w:p w14:paraId="70CE53FA" w14:textId="2AFF4CD4" w:rsidR="00BE4B59" w:rsidRDefault="00BE4B59" w:rsidP="000E7AD7">
      <w:pPr>
        <w:pStyle w:val="Paragraphedeliste"/>
        <w:numPr>
          <w:ilvl w:val="0"/>
          <w:numId w:val="1"/>
        </w:numPr>
        <w:spacing w:after="0" w:line="240" w:lineRule="auto"/>
        <w:jc w:val="both"/>
      </w:pPr>
      <w:r>
        <w:t xml:space="preserve">d’encourager et développer l’utilisation de modes de déplacement plus actifs et plus respectueux de l’environnement, alternatifs à l’usage individuel de la voiture, pour diminuer les émissions polluantes, et réduire le trafic routier, </w:t>
      </w:r>
    </w:p>
    <w:p w14:paraId="5A3ACB4E" w14:textId="69895600" w:rsidR="00A05DF0" w:rsidRPr="00BE4B59" w:rsidRDefault="00BE4B59" w:rsidP="000E7AD7">
      <w:pPr>
        <w:pStyle w:val="Paragraphedeliste"/>
        <w:numPr>
          <w:ilvl w:val="0"/>
          <w:numId w:val="1"/>
        </w:numPr>
        <w:spacing w:after="0" w:line="240" w:lineRule="auto"/>
        <w:jc w:val="both"/>
        <w:rPr>
          <w:rStyle w:val="Titredulivre"/>
          <w:rFonts w:cstheme="minorHAnsi"/>
          <w:b w:val="0"/>
          <w:smallCaps w:val="0"/>
          <w:spacing w:val="0"/>
        </w:rPr>
      </w:pPr>
      <w:r>
        <w:t xml:space="preserve">de déterminer les conditions d’un accompagnement financier incitatif, par la mise en œuvre du forfait mobilités durables (FMD), conformément à l’article L 3261-4 du Code du travail qui stipule : « Le montant, les modalités et les critères d'attribution de la prise en charge des frais mentionnés aux articles L. 3261-3 et L. 3261-3-1 sont déterminés </w:t>
      </w:r>
      <w:r w:rsidRPr="008C76DD">
        <w:t xml:space="preserve">par </w:t>
      </w:r>
      <w:r w:rsidR="00694E85" w:rsidRPr="008C76DD">
        <w:t>a</w:t>
      </w:r>
      <w:r w:rsidRPr="008C76DD">
        <w:t>ccord</w:t>
      </w:r>
      <w:r>
        <w:t xml:space="preserve"> d'entreprise… ».</w:t>
      </w:r>
    </w:p>
    <w:p w14:paraId="156994A8" w14:textId="77777777" w:rsidR="00871726" w:rsidRDefault="00871726" w:rsidP="00417D0B">
      <w:pPr>
        <w:spacing w:after="0" w:line="240" w:lineRule="auto"/>
        <w:jc w:val="both"/>
      </w:pPr>
    </w:p>
    <w:p w14:paraId="603B5837" w14:textId="77777777" w:rsidR="001652D5" w:rsidRDefault="001652D5" w:rsidP="00417D0B">
      <w:pPr>
        <w:spacing w:after="0" w:line="240" w:lineRule="auto"/>
        <w:jc w:val="both"/>
      </w:pPr>
    </w:p>
    <w:p w14:paraId="5FB41BF5" w14:textId="77777777" w:rsidR="001652D5" w:rsidRDefault="001652D5" w:rsidP="00417D0B">
      <w:pPr>
        <w:spacing w:after="0" w:line="240" w:lineRule="auto"/>
        <w:jc w:val="both"/>
      </w:pPr>
    </w:p>
    <w:p w14:paraId="6B41A746" w14:textId="77777777" w:rsidR="00D4568E" w:rsidRDefault="00D4568E" w:rsidP="00417D0B">
      <w:pPr>
        <w:spacing w:after="0" w:line="240" w:lineRule="auto"/>
        <w:jc w:val="both"/>
      </w:pPr>
    </w:p>
    <w:p w14:paraId="50BB0BC9" w14:textId="77777777" w:rsidR="00D4568E" w:rsidRDefault="00D4568E" w:rsidP="00417D0B">
      <w:pPr>
        <w:spacing w:after="0" w:line="240" w:lineRule="auto"/>
        <w:jc w:val="both"/>
      </w:pPr>
    </w:p>
    <w:p w14:paraId="32BFF251" w14:textId="77777777" w:rsidR="00D4568E" w:rsidRDefault="00D4568E" w:rsidP="00417D0B">
      <w:pPr>
        <w:spacing w:after="0" w:line="240" w:lineRule="auto"/>
        <w:jc w:val="both"/>
      </w:pPr>
    </w:p>
    <w:p w14:paraId="08BFCE2B" w14:textId="77777777" w:rsidR="00D4568E" w:rsidRPr="00621457" w:rsidRDefault="00D4568E" w:rsidP="00417D0B">
      <w:pPr>
        <w:spacing w:after="0" w:line="240" w:lineRule="auto"/>
        <w:jc w:val="both"/>
      </w:pPr>
    </w:p>
    <w:p w14:paraId="0E78B6CB" w14:textId="2D91C805" w:rsidR="00871726" w:rsidRPr="00441088" w:rsidRDefault="00871726" w:rsidP="00417D0B">
      <w:pPr>
        <w:pStyle w:val="Titre3"/>
        <w:jc w:val="both"/>
        <w:rPr>
          <w:rStyle w:val="Titredulivre"/>
          <w:b/>
          <w:bCs/>
          <w:smallCaps w:val="0"/>
          <w:spacing w:val="0"/>
        </w:rPr>
      </w:pPr>
      <w:bookmarkStart w:id="5" w:name="_Toc98856495"/>
      <w:bookmarkStart w:id="6" w:name="_Toc166235970"/>
      <w:r w:rsidRPr="00441088">
        <w:rPr>
          <w:rStyle w:val="Titredulivre"/>
          <w:b/>
          <w:bCs/>
          <w:smallCaps w:val="0"/>
          <w:spacing w:val="0"/>
        </w:rPr>
        <w:t>CHAPITRE II –</w:t>
      </w:r>
      <w:r w:rsidR="00555A18" w:rsidRPr="00441088">
        <w:rPr>
          <w:rStyle w:val="Titredulivre"/>
          <w:b/>
          <w:bCs/>
          <w:smallCaps w:val="0"/>
          <w:spacing w:val="0"/>
        </w:rPr>
        <w:t xml:space="preserve"> </w:t>
      </w:r>
      <w:bookmarkEnd w:id="5"/>
      <w:r w:rsidR="00AE75AE">
        <w:t>Les bénéficiaires du dispositif</w:t>
      </w:r>
      <w:bookmarkEnd w:id="6"/>
    </w:p>
    <w:p w14:paraId="48094158" w14:textId="77777777" w:rsidR="00871726" w:rsidRDefault="00871726" w:rsidP="00417D0B">
      <w:pPr>
        <w:spacing w:after="0" w:line="240" w:lineRule="auto"/>
        <w:jc w:val="both"/>
        <w:rPr>
          <w:rStyle w:val="Titredulivre"/>
          <w:rFonts w:cstheme="minorHAnsi"/>
        </w:rPr>
      </w:pPr>
    </w:p>
    <w:p w14:paraId="7149A214" w14:textId="77777777" w:rsidR="00A215D5" w:rsidRPr="00D4568E" w:rsidRDefault="00A215D5" w:rsidP="00D4568E">
      <w:pPr>
        <w:autoSpaceDE w:val="0"/>
        <w:autoSpaceDN w:val="0"/>
        <w:adjustRightInd w:val="0"/>
        <w:spacing w:after="0" w:line="240" w:lineRule="auto"/>
        <w:jc w:val="both"/>
        <w:rPr>
          <w:rFonts w:asciiTheme="majorHAnsi" w:hAnsiTheme="majorHAnsi" w:cs="Calibri,Bold"/>
          <w:b/>
          <w:bCs/>
          <w:color w:val="948A54"/>
        </w:rPr>
      </w:pPr>
      <w:r w:rsidRPr="00D4568E">
        <w:rPr>
          <w:rFonts w:asciiTheme="majorHAnsi" w:hAnsiTheme="majorHAnsi" w:cs="Calibri,Bold"/>
          <w:b/>
          <w:bCs/>
          <w:color w:val="948A54"/>
        </w:rPr>
        <w:t>Les bénéficiaires</w:t>
      </w:r>
    </w:p>
    <w:p w14:paraId="49FCF78B" w14:textId="4CE8B5AD" w:rsidR="008C76DD" w:rsidRPr="008C76DD" w:rsidRDefault="00A215D5" w:rsidP="00417D0B">
      <w:pPr>
        <w:autoSpaceDE w:val="0"/>
        <w:autoSpaceDN w:val="0"/>
        <w:adjustRightInd w:val="0"/>
        <w:spacing w:after="0" w:line="240" w:lineRule="auto"/>
        <w:jc w:val="both"/>
        <w:rPr>
          <w:rFonts w:ascii="Calibri" w:hAnsi="Calibri" w:cs="Calibri"/>
        </w:rPr>
      </w:pPr>
      <w:r w:rsidRPr="008C76DD">
        <w:rPr>
          <w:rFonts w:ascii="Calibri" w:hAnsi="Calibri" w:cs="Calibri"/>
        </w:rPr>
        <w:t>Peuvent demander à bén</w:t>
      </w:r>
      <w:r w:rsidR="00894E18" w:rsidRPr="008C76DD">
        <w:rPr>
          <w:rFonts w:ascii="Calibri" w:hAnsi="Calibri" w:cs="Calibri"/>
        </w:rPr>
        <w:t>éficier du FMD, l’ensemble des salariés</w:t>
      </w:r>
      <w:r w:rsidR="00E04A41" w:rsidRPr="008C76DD">
        <w:rPr>
          <w:rFonts w:ascii="Calibri" w:hAnsi="Calibri" w:cs="Calibri"/>
        </w:rPr>
        <w:t xml:space="preserve"> de l’établissement : CDI, CDD</w:t>
      </w:r>
      <w:r w:rsidR="000F5AC4">
        <w:rPr>
          <w:rFonts w:ascii="Calibri" w:hAnsi="Calibri" w:cs="Calibri"/>
        </w:rPr>
        <w:t xml:space="preserve"> (minimum 6 mois), contrat d’alternance.</w:t>
      </w:r>
    </w:p>
    <w:p w14:paraId="183444A7" w14:textId="77777777" w:rsidR="008C76DD" w:rsidRPr="008C76DD" w:rsidRDefault="008C76DD" w:rsidP="00417D0B">
      <w:pPr>
        <w:autoSpaceDE w:val="0"/>
        <w:autoSpaceDN w:val="0"/>
        <w:adjustRightInd w:val="0"/>
        <w:spacing w:after="0" w:line="240" w:lineRule="auto"/>
        <w:jc w:val="both"/>
        <w:rPr>
          <w:rFonts w:ascii="Calibri" w:hAnsi="Calibri" w:cs="Calibri"/>
        </w:rPr>
      </w:pPr>
    </w:p>
    <w:p w14:paraId="60B7BBCF" w14:textId="0AACCB7F" w:rsidR="00A215D5" w:rsidRPr="00D4568E" w:rsidRDefault="00A215D5" w:rsidP="00417D0B">
      <w:pPr>
        <w:autoSpaceDE w:val="0"/>
        <w:autoSpaceDN w:val="0"/>
        <w:adjustRightInd w:val="0"/>
        <w:spacing w:after="0" w:line="240" w:lineRule="auto"/>
        <w:jc w:val="both"/>
        <w:rPr>
          <w:rFonts w:ascii="Calibri" w:hAnsi="Calibri" w:cs="Calibri"/>
          <w:u w:val="single"/>
        </w:rPr>
      </w:pPr>
      <w:r w:rsidRPr="00D4568E">
        <w:rPr>
          <w:rFonts w:ascii="Wingdings" w:hAnsi="Wingdings" w:cs="Wingdings"/>
          <w:u w:val="single"/>
        </w:rPr>
        <w:t></w:t>
      </w:r>
      <w:r w:rsidRPr="00D4568E">
        <w:rPr>
          <w:rFonts w:ascii="Wingdings" w:hAnsi="Wingdings" w:cs="Wingdings"/>
          <w:u w:val="single"/>
        </w:rPr>
        <w:t></w:t>
      </w:r>
      <w:r w:rsidRPr="00D4568E">
        <w:rPr>
          <w:rFonts w:ascii="Calibri" w:hAnsi="Calibri" w:cs="Calibri"/>
          <w:u w:val="single"/>
        </w:rPr>
        <w:t xml:space="preserve">Les </w:t>
      </w:r>
      <w:r w:rsidR="00894E18" w:rsidRPr="00D4568E">
        <w:rPr>
          <w:rFonts w:ascii="Calibri" w:hAnsi="Calibri" w:cs="Calibri"/>
          <w:u w:val="single"/>
        </w:rPr>
        <w:t>salariés</w:t>
      </w:r>
      <w:r w:rsidRPr="00D4568E">
        <w:rPr>
          <w:rFonts w:ascii="Calibri" w:hAnsi="Calibri" w:cs="Calibri"/>
          <w:u w:val="single"/>
        </w:rPr>
        <w:t xml:space="preserve"> exclus du dispositif :</w:t>
      </w:r>
    </w:p>
    <w:p w14:paraId="6B1D3EDE" w14:textId="7478539A" w:rsidR="00E04A41" w:rsidRPr="00E04A41" w:rsidRDefault="00FE1840" w:rsidP="00417D0B">
      <w:pPr>
        <w:autoSpaceDE w:val="0"/>
        <w:autoSpaceDN w:val="0"/>
        <w:adjustRightInd w:val="0"/>
        <w:spacing w:after="0" w:line="240" w:lineRule="auto"/>
        <w:jc w:val="both"/>
        <w:rPr>
          <w:rFonts w:ascii="Calibri" w:hAnsi="Calibri" w:cs="Calibri"/>
        </w:rPr>
      </w:pPr>
      <w:r>
        <w:rPr>
          <w:rFonts w:ascii="Calibri" w:hAnsi="Calibri" w:cs="Calibri"/>
        </w:rPr>
        <w:t>- L</w:t>
      </w:r>
      <w:r w:rsidR="00E04A41" w:rsidRPr="00E04A41">
        <w:rPr>
          <w:rFonts w:ascii="Calibri" w:hAnsi="Calibri" w:cs="Calibri"/>
        </w:rPr>
        <w:t>es volontaires en service civique</w:t>
      </w:r>
      <w:r w:rsidR="00D4568E">
        <w:rPr>
          <w:rFonts w:ascii="Calibri" w:hAnsi="Calibri" w:cs="Calibri"/>
        </w:rPr>
        <w:t>,</w:t>
      </w:r>
      <w:r w:rsidR="00E04A41" w:rsidRPr="00E04A41">
        <w:rPr>
          <w:rFonts w:ascii="Calibri" w:hAnsi="Calibri" w:cs="Calibri"/>
        </w:rPr>
        <w:t xml:space="preserve"> </w:t>
      </w:r>
    </w:p>
    <w:p w14:paraId="03ACF022" w14:textId="138D4F7F" w:rsidR="00A215D5" w:rsidRPr="008C76DD" w:rsidRDefault="00A215D5" w:rsidP="00417D0B">
      <w:pPr>
        <w:autoSpaceDE w:val="0"/>
        <w:autoSpaceDN w:val="0"/>
        <w:adjustRightInd w:val="0"/>
        <w:spacing w:after="0" w:line="240" w:lineRule="auto"/>
        <w:jc w:val="both"/>
        <w:rPr>
          <w:rFonts w:ascii="Calibri" w:hAnsi="Calibri" w:cs="Calibri"/>
        </w:rPr>
      </w:pPr>
      <w:r w:rsidRPr="008C76DD">
        <w:rPr>
          <w:rFonts w:ascii="Calibri" w:hAnsi="Calibri" w:cs="Calibri"/>
        </w:rPr>
        <w:t xml:space="preserve">- Les </w:t>
      </w:r>
      <w:r w:rsidR="00894E18" w:rsidRPr="008C76DD">
        <w:rPr>
          <w:rFonts w:ascii="Calibri" w:hAnsi="Calibri" w:cs="Calibri"/>
        </w:rPr>
        <w:t xml:space="preserve">salariés </w:t>
      </w:r>
      <w:r w:rsidRPr="008C76DD">
        <w:rPr>
          <w:rFonts w:ascii="Calibri" w:hAnsi="Calibri" w:cs="Calibri"/>
        </w:rPr>
        <w:t>bénéficiant d’un véhicule de fonction,</w:t>
      </w:r>
    </w:p>
    <w:p w14:paraId="37C74DFE" w14:textId="24123F90" w:rsidR="00E04A41" w:rsidRDefault="00A215D5" w:rsidP="00417D0B">
      <w:pPr>
        <w:autoSpaceDE w:val="0"/>
        <w:autoSpaceDN w:val="0"/>
        <w:adjustRightInd w:val="0"/>
        <w:spacing w:after="0" w:line="240" w:lineRule="auto"/>
        <w:jc w:val="both"/>
        <w:rPr>
          <w:rFonts w:ascii="Calibri" w:hAnsi="Calibri" w:cs="Calibri"/>
        </w:rPr>
      </w:pPr>
      <w:r w:rsidRPr="008C76DD">
        <w:rPr>
          <w:rFonts w:ascii="Calibri" w:hAnsi="Calibri" w:cs="Calibri"/>
        </w:rPr>
        <w:t xml:space="preserve">- Les </w:t>
      </w:r>
      <w:r w:rsidR="00894E18" w:rsidRPr="008C76DD">
        <w:rPr>
          <w:rFonts w:ascii="Calibri" w:hAnsi="Calibri" w:cs="Calibri"/>
        </w:rPr>
        <w:t>salariés</w:t>
      </w:r>
      <w:r w:rsidRPr="008C76DD">
        <w:rPr>
          <w:rFonts w:ascii="Calibri" w:hAnsi="Calibri" w:cs="Calibri"/>
        </w:rPr>
        <w:t xml:space="preserve"> bénéficiant d’un transport collectif gratuit entre leur domicile et leur lieu</w:t>
      </w:r>
      <w:r w:rsidR="00894E18" w:rsidRPr="008C76DD">
        <w:rPr>
          <w:rFonts w:ascii="Calibri" w:hAnsi="Calibri" w:cs="Calibri"/>
        </w:rPr>
        <w:t xml:space="preserve"> </w:t>
      </w:r>
      <w:r w:rsidR="00E04A41" w:rsidRPr="008C76DD">
        <w:rPr>
          <w:rFonts w:ascii="Calibri" w:hAnsi="Calibri" w:cs="Calibri"/>
        </w:rPr>
        <w:t>de travail.</w:t>
      </w:r>
    </w:p>
    <w:p w14:paraId="5E127886" w14:textId="77777777" w:rsidR="00A215D5" w:rsidRDefault="00A215D5" w:rsidP="00417D0B">
      <w:pPr>
        <w:autoSpaceDE w:val="0"/>
        <w:autoSpaceDN w:val="0"/>
        <w:adjustRightInd w:val="0"/>
        <w:spacing w:after="0" w:line="240" w:lineRule="auto"/>
        <w:jc w:val="both"/>
        <w:rPr>
          <w:rFonts w:ascii="Calibri" w:hAnsi="Calibri" w:cs="Calibri"/>
        </w:rPr>
      </w:pPr>
    </w:p>
    <w:p w14:paraId="44A85D5C" w14:textId="3BEE405F" w:rsidR="00A215D5" w:rsidRPr="00441088" w:rsidRDefault="00A215D5" w:rsidP="00417D0B">
      <w:pPr>
        <w:pStyle w:val="Titre3"/>
        <w:jc w:val="both"/>
        <w:rPr>
          <w:rStyle w:val="Titredulivre"/>
          <w:b/>
          <w:bCs/>
          <w:smallCaps w:val="0"/>
          <w:spacing w:val="0"/>
        </w:rPr>
      </w:pPr>
      <w:bookmarkStart w:id="7" w:name="_Toc166235971"/>
      <w:r w:rsidRPr="00441088">
        <w:rPr>
          <w:rStyle w:val="Titredulivre"/>
          <w:b/>
          <w:bCs/>
          <w:smallCaps w:val="0"/>
          <w:spacing w:val="0"/>
        </w:rPr>
        <w:t xml:space="preserve">CHAPITRE </w:t>
      </w:r>
      <w:r>
        <w:rPr>
          <w:rStyle w:val="Titredulivre"/>
          <w:b/>
          <w:bCs/>
          <w:smallCaps w:val="0"/>
          <w:spacing w:val="0"/>
        </w:rPr>
        <w:t>I</w:t>
      </w:r>
      <w:r w:rsidRPr="00441088">
        <w:rPr>
          <w:rStyle w:val="Titredulivre"/>
          <w:b/>
          <w:bCs/>
          <w:smallCaps w:val="0"/>
          <w:spacing w:val="0"/>
        </w:rPr>
        <w:t xml:space="preserve">II – </w:t>
      </w:r>
      <w:r w:rsidRPr="00A215D5">
        <w:t>Les conditions d’éligibilité</w:t>
      </w:r>
      <w:bookmarkEnd w:id="7"/>
    </w:p>
    <w:p w14:paraId="05A695BC" w14:textId="77777777" w:rsidR="00A215D5" w:rsidRPr="00A215D5" w:rsidRDefault="00A215D5" w:rsidP="00417D0B">
      <w:pPr>
        <w:autoSpaceDE w:val="0"/>
        <w:autoSpaceDN w:val="0"/>
        <w:adjustRightInd w:val="0"/>
        <w:spacing w:after="0" w:line="240" w:lineRule="auto"/>
        <w:jc w:val="both"/>
        <w:rPr>
          <w:rFonts w:ascii="Calibri" w:hAnsi="Calibri" w:cs="Calibri"/>
        </w:rPr>
      </w:pPr>
    </w:p>
    <w:p w14:paraId="46F60192" w14:textId="11678DAE" w:rsidR="00A215D5" w:rsidRPr="004B0F77" w:rsidRDefault="00A215D5" w:rsidP="00D4568E">
      <w:pPr>
        <w:pStyle w:val="Paragraphedeliste"/>
        <w:numPr>
          <w:ilvl w:val="0"/>
          <w:numId w:val="3"/>
        </w:numPr>
        <w:autoSpaceDE w:val="0"/>
        <w:autoSpaceDN w:val="0"/>
        <w:adjustRightInd w:val="0"/>
        <w:spacing w:after="60" w:line="240" w:lineRule="auto"/>
        <w:ind w:left="714" w:hanging="357"/>
        <w:jc w:val="both"/>
        <w:rPr>
          <w:rFonts w:asciiTheme="majorHAnsi" w:hAnsiTheme="majorHAnsi" w:cs="Calibri,Bold"/>
          <w:b/>
          <w:bCs/>
          <w:color w:val="948A54"/>
        </w:rPr>
      </w:pPr>
      <w:r w:rsidRPr="000050CA">
        <w:rPr>
          <w:rFonts w:asciiTheme="majorHAnsi" w:hAnsiTheme="majorHAnsi" w:cs="Calibri,Bold"/>
          <w:b/>
          <w:bCs/>
          <w:color w:val="948A54"/>
        </w:rPr>
        <w:t>Moyens de transport éligibles au FMD</w:t>
      </w:r>
    </w:p>
    <w:p w14:paraId="342ECD80" w14:textId="3F8A65E4" w:rsidR="00A215D5" w:rsidRPr="00A215D5" w:rsidRDefault="00A215D5" w:rsidP="00417D0B">
      <w:pPr>
        <w:autoSpaceDE w:val="0"/>
        <w:autoSpaceDN w:val="0"/>
        <w:adjustRightInd w:val="0"/>
        <w:spacing w:after="0" w:line="240" w:lineRule="auto"/>
        <w:jc w:val="both"/>
        <w:rPr>
          <w:rFonts w:ascii="Calibri" w:hAnsi="Calibri" w:cs="Calibri"/>
        </w:rPr>
      </w:pPr>
      <w:r w:rsidRPr="00A215D5">
        <w:rPr>
          <w:rFonts w:ascii="Calibri" w:hAnsi="Calibri" w:cs="Calibri"/>
        </w:rPr>
        <w:t xml:space="preserve">Le versement du FMD est conditionné à </w:t>
      </w:r>
      <w:r w:rsidRPr="00FC02FF">
        <w:rPr>
          <w:rFonts w:ascii="Calibri" w:hAnsi="Calibri" w:cs="Calibri"/>
        </w:rPr>
        <w:t xml:space="preserve">l’utilisation, </w:t>
      </w:r>
      <w:r w:rsidRPr="00FC02FF">
        <w:rPr>
          <w:rFonts w:ascii="Calibri" w:hAnsi="Calibri" w:cs="Calibri"/>
          <w:b/>
        </w:rPr>
        <w:t xml:space="preserve">à compter du 1er </w:t>
      </w:r>
      <w:r w:rsidR="000F5AC4" w:rsidRPr="00FC02FF">
        <w:rPr>
          <w:rFonts w:ascii="Calibri" w:hAnsi="Calibri" w:cs="Calibri"/>
          <w:b/>
        </w:rPr>
        <w:t>janvier</w:t>
      </w:r>
      <w:r w:rsidR="008C76DD" w:rsidRPr="00FC02FF">
        <w:rPr>
          <w:rFonts w:ascii="Calibri" w:hAnsi="Calibri" w:cs="Calibri"/>
          <w:b/>
        </w:rPr>
        <w:t xml:space="preserve"> 202</w:t>
      </w:r>
      <w:r w:rsidR="0048520F">
        <w:rPr>
          <w:rFonts w:ascii="Calibri" w:hAnsi="Calibri" w:cs="Calibri"/>
          <w:b/>
        </w:rPr>
        <w:t>6</w:t>
      </w:r>
      <w:r w:rsidRPr="00FC02FF">
        <w:rPr>
          <w:rFonts w:ascii="Calibri" w:hAnsi="Calibri" w:cs="Calibri"/>
        </w:rPr>
        <w:t xml:space="preserve">, </w:t>
      </w:r>
      <w:r w:rsidRPr="00A215D5">
        <w:rPr>
          <w:rFonts w:ascii="Calibri" w:hAnsi="Calibri" w:cs="Calibri"/>
        </w:rPr>
        <w:t>de l’un ou</w:t>
      </w:r>
      <w:r>
        <w:rPr>
          <w:rFonts w:ascii="Calibri" w:hAnsi="Calibri" w:cs="Calibri"/>
        </w:rPr>
        <w:t xml:space="preserve"> </w:t>
      </w:r>
      <w:r w:rsidRPr="00A215D5">
        <w:rPr>
          <w:rFonts w:ascii="Calibri" w:hAnsi="Calibri" w:cs="Calibri"/>
        </w:rPr>
        <w:t>de plusieurs moyens de transport éligibles :</w:t>
      </w:r>
    </w:p>
    <w:p w14:paraId="028E823E" w14:textId="3274BD84" w:rsidR="00A215D5" w:rsidRPr="00A215D5" w:rsidRDefault="00A215D5" w:rsidP="000E7AD7">
      <w:pPr>
        <w:pStyle w:val="Paragraphedeliste"/>
        <w:numPr>
          <w:ilvl w:val="1"/>
          <w:numId w:val="2"/>
        </w:numPr>
        <w:autoSpaceDE w:val="0"/>
        <w:autoSpaceDN w:val="0"/>
        <w:adjustRightInd w:val="0"/>
        <w:spacing w:after="0" w:line="240" w:lineRule="auto"/>
        <w:jc w:val="both"/>
        <w:rPr>
          <w:rFonts w:ascii="Calibri" w:hAnsi="Calibri" w:cs="Calibri"/>
        </w:rPr>
      </w:pPr>
      <w:r w:rsidRPr="00A215D5">
        <w:rPr>
          <w:rFonts w:ascii="Calibri" w:hAnsi="Calibri" w:cs="Calibri"/>
        </w:rPr>
        <w:t>Le vélo personnel avec ou sans pédalage assisté,</w:t>
      </w:r>
    </w:p>
    <w:p w14:paraId="302736BA" w14:textId="021706DC" w:rsidR="00A215D5" w:rsidRPr="00A215D5" w:rsidRDefault="00A215D5" w:rsidP="000E7AD7">
      <w:pPr>
        <w:pStyle w:val="Paragraphedeliste"/>
        <w:numPr>
          <w:ilvl w:val="1"/>
          <w:numId w:val="2"/>
        </w:numPr>
        <w:autoSpaceDE w:val="0"/>
        <w:autoSpaceDN w:val="0"/>
        <w:adjustRightInd w:val="0"/>
        <w:spacing w:after="0" w:line="240" w:lineRule="auto"/>
        <w:jc w:val="both"/>
        <w:rPr>
          <w:rFonts w:ascii="Calibri" w:hAnsi="Calibri" w:cs="Calibri"/>
        </w:rPr>
      </w:pPr>
      <w:r w:rsidRPr="00A215D5">
        <w:rPr>
          <w:rFonts w:ascii="Calibri" w:hAnsi="Calibri" w:cs="Calibri"/>
        </w:rPr>
        <w:t>Le covoiturage, en tant que passager ou conducteur,</w:t>
      </w:r>
    </w:p>
    <w:p w14:paraId="10F69DB8" w14:textId="76AF7F30" w:rsidR="00AE75AE" w:rsidRPr="00A215D5" w:rsidRDefault="00A215D5" w:rsidP="000E7AD7">
      <w:pPr>
        <w:pStyle w:val="Paragraphedeliste"/>
        <w:numPr>
          <w:ilvl w:val="1"/>
          <w:numId w:val="2"/>
        </w:numPr>
        <w:autoSpaceDE w:val="0"/>
        <w:autoSpaceDN w:val="0"/>
        <w:adjustRightInd w:val="0"/>
        <w:spacing w:after="0" w:line="240" w:lineRule="auto"/>
        <w:jc w:val="both"/>
        <w:rPr>
          <w:rStyle w:val="Titredulivre"/>
          <w:rFonts w:ascii="Calibri" w:hAnsi="Calibri" w:cs="Calibri"/>
          <w:b w:val="0"/>
          <w:bCs w:val="0"/>
          <w:smallCaps w:val="0"/>
          <w:spacing w:val="0"/>
        </w:rPr>
      </w:pPr>
      <w:r w:rsidRPr="00A215D5">
        <w:rPr>
          <w:rFonts w:ascii="Calibri" w:hAnsi="Calibri" w:cs="Calibri"/>
        </w:rPr>
        <w:t>Un engin de déplacement personnel motorisé</w:t>
      </w:r>
      <w:r w:rsidR="000F5AC4">
        <w:rPr>
          <w:rFonts w:ascii="Calibri" w:hAnsi="Calibri" w:cs="Calibri"/>
        </w:rPr>
        <w:t xml:space="preserve"> ou non motorisé</w:t>
      </w:r>
      <w:r w:rsidRPr="00A215D5">
        <w:rPr>
          <w:rFonts w:ascii="Calibri" w:hAnsi="Calibri" w:cs="Calibri"/>
        </w:rPr>
        <w:t xml:space="preserve"> : trottinette, mono-roue, gyropode, hoverboard</w:t>
      </w:r>
      <w:r w:rsidR="000F5AC4">
        <w:rPr>
          <w:rFonts w:ascii="Calibri" w:hAnsi="Calibri" w:cs="Calibri"/>
        </w:rPr>
        <w:t>, roller</w:t>
      </w:r>
      <w:r w:rsidRPr="00A215D5">
        <w:rPr>
          <w:rFonts w:ascii="Calibri" w:hAnsi="Calibri" w:cs="Calibri"/>
        </w:rPr>
        <w:t>… à partir du moment où leur vitesse ne dépasse pas 25 Km/heure,</w:t>
      </w:r>
    </w:p>
    <w:p w14:paraId="6841A5DB" w14:textId="15603A7F" w:rsidR="00A215D5" w:rsidRPr="00B2310B" w:rsidRDefault="0048520F" w:rsidP="000E7AD7">
      <w:pPr>
        <w:pStyle w:val="Paragraphedeliste"/>
        <w:numPr>
          <w:ilvl w:val="1"/>
          <w:numId w:val="2"/>
        </w:numPr>
        <w:autoSpaceDE w:val="0"/>
        <w:autoSpaceDN w:val="0"/>
        <w:adjustRightInd w:val="0"/>
        <w:spacing w:after="0" w:line="240" w:lineRule="auto"/>
        <w:jc w:val="both"/>
        <w:rPr>
          <w:rFonts w:ascii="Calibri" w:hAnsi="Calibri" w:cs="Calibri"/>
        </w:rPr>
      </w:pPr>
      <w:r>
        <w:rPr>
          <w:rFonts w:ascii="Calibri" w:hAnsi="Calibri" w:cs="Calibri"/>
        </w:rPr>
        <w:t xml:space="preserve">Un cyclomoteur, </w:t>
      </w:r>
      <w:r w:rsidR="00A215D5" w:rsidRPr="00A215D5">
        <w:rPr>
          <w:rFonts w:ascii="Calibri" w:hAnsi="Calibri" w:cs="Calibri"/>
        </w:rPr>
        <w:t xml:space="preserve">un cycle ou cycle à pédalage assisté, un engin de déplacement motorisé ou non, loué ou mis à disposition en libre-service. Lorsque ces engins sont motorisés, le moteur ou l’assistance au pédalage doivent être non </w:t>
      </w:r>
      <w:r w:rsidR="00A215D5" w:rsidRPr="00B2310B">
        <w:rPr>
          <w:rFonts w:ascii="Calibri" w:hAnsi="Calibri" w:cs="Calibri"/>
        </w:rPr>
        <w:t>thermiques,</w:t>
      </w:r>
    </w:p>
    <w:p w14:paraId="4367AD3B" w14:textId="031CEBEE" w:rsidR="00B2310B" w:rsidRDefault="00E04A41" w:rsidP="00B2310B">
      <w:pPr>
        <w:pStyle w:val="Paragraphedeliste"/>
        <w:numPr>
          <w:ilvl w:val="1"/>
          <w:numId w:val="2"/>
        </w:numPr>
        <w:autoSpaceDE w:val="0"/>
        <w:autoSpaceDN w:val="0"/>
        <w:adjustRightInd w:val="0"/>
        <w:spacing w:after="0" w:line="240" w:lineRule="auto"/>
        <w:jc w:val="both"/>
        <w:rPr>
          <w:rFonts w:ascii="Calibri" w:hAnsi="Calibri" w:cs="Calibri"/>
        </w:rPr>
      </w:pPr>
      <w:r w:rsidRPr="00B2310B">
        <w:rPr>
          <w:rFonts w:ascii="Calibri" w:hAnsi="Calibri" w:cs="Calibri"/>
        </w:rPr>
        <w:t>Des v</w:t>
      </w:r>
      <w:r w:rsidR="00A215D5" w:rsidRPr="00B2310B">
        <w:rPr>
          <w:rFonts w:ascii="Calibri" w:hAnsi="Calibri" w:cs="Calibri"/>
        </w:rPr>
        <w:t xml:space="preserve">éhicules mis à disposition dans le cadre d’un service d’auto-partage, à condition que les véhicules soient </w:t>
      </w:r>
      <w:r w:rsidR="00FC02FF">
        <w:rPr>
          <w:rFonts w:ascii="Calibri" w:hAnsi="Calibri" w:cs="Calibri"/>
        </w:rPr>
        <w:t>des véhicules à faible émission.</w:t>
      </w:r>
    </w:p>
    <w:p w14:paraId="6774EB24" w14:textId="77777777" w:rsidR="00E04A41" w:rsidRPr="004F5F2C" w:rsidRDefault="00E04A41" w:rsidP="00E04A41">
      <w:pPr>
        <w:autoSpaceDE w:val="0"/>
        <w:autoSpaceDN w:val="0"/>
        <w:adjustRightInd w:val="0"/>
        <w:spacing w:after="0" w:line="240" w:lineRule="auto"/>
        <w:jc w:val="both"/>
        <w:rPr>
          <w:rStyle w:val="Titredulivre"/>
          <w:rFonts w:ascii="Calibri" w:hAnsi="Calibri" w:cs="Calibri"/>
          <w:b w:val="0"/>
          <w:bCs w:val="0"/>
          <w:smallCaps w:val="0"/>
          <w:spacing w:val="0"/>
          <w:sz w:val="16"/>
          <w:highlight w:val="cyan"/>
        </w:rPr>
      </w:pPr>
    </w:p>
    <w:p w14:paraId="6B99D4B1" w14:textId="77777777" w:rsidR="000050CA" w:rsidRDefault="000050CA" w:rsidP="00417D0B">
      <w:pPr>
        <w:autoSpaceDE w:val="0"/>
        <w:autoSpaceDN w:val="0"/>
        <w:adjustRightInd w:val="0"/>
        <w:spacing w:after="0" w:line="240" w:lineRule="auto"/>
        <w:jc w:val="both"/>
        <w:rPr>
          <w:rStyle w:val="Titredulivre"/>
          <w:rFonts w:asciiTheme="majorHAnsi" w:eastAsiaTheme="majorEastAsia" w:hAnsiTheme="majorHAnsi" w:cstheme="majorBidi"/>
          <w:iCs/>
          <w:smallCaps w:val="0"/>
          <w:color w:val="948A54" w:themeColor="background2" w:themeShade="80"/>
          <w:spacing w:val="0"/>
        </w:rPr>
      </w:pPr>
    </w:p>
    <w:p w14:paraId="7FCAA5BE" w14:textId="0B66F9C2" w:rsidR="00A215D5" w:rsidRPr="000050CA" w:rsidRDefault="00A215D5" w:rsidP="00D4568E">
      <w:pPr>
        <w:pStyle w:val="Paragraphedeliste"/>
        <w:numPr>
          <w:ilvl w:val="0"/>
          <w:numId w:val="3"/>
        </w:numPr>
        <w:autoSpaceDE w:val="0"/>
        <w:autoSpaceDN w:val="0"/>
        <w:adjustRightInd w:val="0"/>
        <w:spacing w:after="60" w:line="240" w:lineRule="auto"/>
        <w:ind w:left="714" w:hanging="357"/>
        <w:jc w:val="both"/>
        <w:rPr>
          <w:rFonts w:asciiTheme="majorHAnsi" w:hAnsiTheme="majorHAnsi" w:cs="Calibri,Bold"/>
          <w:b/>
          <w:bCs/>
          <w:color w:val="948A54"/>
        </w:rPr>
      </w:pPr>
      <w:r w:rsidRPr="000050CA">
        <w:rPr>
          <w:rFonts w:asciiTheme="majorHAnsi" w:hAnsiTheme="majorHAnsi" w:cs="Calibri,Bold"/>
          <w:b/>
          <w:bCs/>
          <w:color w:val="948A54"/>
        </w:rPr>
        <w:t>Le nombre de jours de déplacement réalisés à l’aide de ces moyens de transport et les montants forfaitaires attribués</w:t>
      </w:r>
    </w:p>
    <w:p w14:paraId="1580682E" w14:textId="33CF461C" w:rsidR="00A215D5" w:rsidRPr="00A215D5" w:rsidRDefault="00E04A41" w:rsidP="00417D0B">
      <w:pPr>
        <w:autoSpaceDE w:val="0"/>
        <w:autoSpaceDN w:val="0"/>
        <w:adjustRightInd w:val="0"/>
        <w:spacing w:after="0" w:line="240" w:lineRule="auto"/>
        <w:jc w:val="both"/>
        <w:rPr>
          <w:rFonts w:ascii="Calibri" w:hAnsi="Calibri" w:cs="Calibri"/>
        </w:rPr>
      </w:pPr>
      <w:r w:rsidRPr="00B2310B">
        <w:rPr>
          <w:rFonts w:ascii="Calibri" w:hAnsi="Calibri" w:cs="Calibri"/>
        </w:rPr>
        <w:t>Tout</w:t>
      </w:r>
      <w:r>
        <w:rPr>
          <w:rFonts w:ascii="Calibri" w:hAnsi="Calibri" w:cs="Calibri"/>
        </w:rPr>
        <w:t xml:space="preserve"> </w:t>
      </w:r>
      <w:r w:rsidR="00894E18">
        <w:rPr>
          <w:rFonts w:ascii="Calibri" w:hAnsi="Calibri" w:cs="Calibri"/>
        </w:rPr>
        <w:t>salarié</w:t>
      </w:r>
      <w:r w:rsidR="00B2310B">
        <w:rPr>
          <w:rFonts w:ascii="Calibri" w:hAnsi="Calibri" w:cs="Calibri"/>
        </w:rPr>
        <w:t xml:space="preserve"> peut </w:t>
      </w:r>
      <w:r w:rsidR="00A215D5" w:rsidRPr="00A215D5">
        <w:rPr>
          <w:rFonts w:ascii="Calibri" w:hAnsi="Calibri" w:cs="Calibri"/>
        </w:rPr>
        <w:t>bénéficier du FMD à condition de choisir l’un des moyens de transport</w:t>
      </w:r>
      <w:r w:rsidR="00A215D5">
        <w:rPr>
          <w:rFonts w:ascii="Calibri" w:hAnsi="Calibri" w:cs="Calibri"/>
        </w:rPr>
        <w:t xml:space="preserve"> </w:t>
      </w:r>
      <w:r w:rsidR="00A215D5" w:rsidRPr="00A215D5">
        <w:rPr>
          <w:rFonts w:ascii="Calibri" w:hAnsi="Calibri" w:cs="Calibri"/>
        </w:rPr>
        <w:t xml:space="preserve">éligibles pour se déplacer entre </w:t>
      </w:r>
      <w:r w:rsidRPr="00B2310B">
        <w:rPr>
          <w:rFonts w:ascii="Calibri" w:hAnsi="Calibri" w:cs="Calibri"/>
        </w:rPr>
        <w:t xml:space="preserve">son </w:t>
      </w:r>
      <w:r w:rsidR="00A215D5" w:rsidRPr="00B2310B">
        <w:rPr>
          <w:rFonts w:ascii="Calibri" w:hAnsi="Calibri" w:cs="Calibri"/>
        </w:rPr>
        <w:t>domicile et</w:t>
      </w:r>
      <w:r w:rsidRPr="00B2310B">
        <w:rPr>
          <w:rFonts w:ascii="Calibri" w:hAnsi="Calibri" w:cs="Calibri"/>
        </w:rPr>
        <w:t xml:space="preserve"> son </w:t>
      </w:r>
      <w:r w:rsidR="00A215D5" w:rsidRPr="00B2310B">
        <w:rPr>
          <w:rFonts w:ascii="Calibri" w:hAnsi="Calibri" w:cs="Calibri"/>
        </w:rPr>
        <w:t>lieu</w:t>
      </w:r>
      <w:r w:rsidR="00A215D5" w:rsidRPr="00A215D5">
        <w:rPr>
          <w:rFonts w:ascii="Calibri" w:hAnsi="Calibri" w:cs="Calibri"/>
        </w:rPr>
        <w:t xml:space="preserve"> de travail pendant un nombre de jours</w:t>
      </w:r>
      <w:r w:rsidR="00A215D5">
        <w:rPr>
          <w:rFonts w:ascii="Calibri" w:hAnsi="Calibri" w:cs="Calibri"/>
        </w:rPr>
        <w:t xml:space="preserve"> </w:t>
      </w:r>
      <w:r w:rsidR="00A215D5" w:rsidRPr="00A215D5">
        <w:rPr>
          <w:rFonts w:ascii="Calibri" w:hAnsi="Calibri" w:cs="Calibri"/>
        </w:rPr>
        <w:t>minimal sur une année civile.</w:t>
      </w:r>
    </w:p>
    <w:p w14:paraId="4192CA1A" w14:textId="77777777" w:rsidR="00A215D5" w:rsidRDefault="00A215D5" w:rsidP="00417D0B">
      <w:pPr>
        <w:autoSpaceDE w:val="0"/>
        <w:autoSpaceDN w:val="0"/>
        <w:adjustRightInd w:val="0"/>
        <w:spacing w:after="0" w:line="240" w:lineRule="auto"/>
        <w:jc w:val="both"/>
        <w:rPr>
          <w:rFonts w:ascii="Calibri" w:hAnsi="Calibri" w:cs="Calibri"/>
        </w:rPr>
      </w:pPr>
    </w:p>
    <w:p w14:paraId="2061A2DA" w14:textId="31C17B23" w:rsidR="00A215D5" w:rsidRPr="00A215D5" w:rsidRDefault="00A215D5" w:rsidP="00417D0B">
      <w:pPr>
        <w:autoSpaceDE w:val="0"/>
        <w:autoSpaceDN w:val="0"/>
        <w:adjustRightInd w:val="0"/>
        <w:spacing w:after="0" w:line="240" w:lineRule="auto"/>
        <w:jc w:val="both"/>
        <w:rPr>
          <w:rFonts w:ascii="Calibri" w:hAnsi="Calibri" w:cs="Calibri"/>
        </w:rPr>
      </w:pPr>
      <w:r w:rsidRPr="00A215D5">
        <w:rPr>
          <w:rFonts w:ascii="Calibri" w:hAnsi="Calibri" w:cs="Calibri"/>
        </w:rPr>
        <w:t>Le montant du forfait est proportionnel au nombre de déplacements domicile-travail réalisés</w:t>
      </w:r>
      <w:r>
        <w:rPr>
          <w:rFonts w:ascii="Calibri" w:hAnsi="Calibri" w:cs="Calibri"/>
        </w:rPr>
        <w:t xml:space="preserve"> </w:t>
      </w:r>
      <w:r w:rsidRPr="00A215D5">
        <w:rPr>
          <w:rFonts w:ascii="Calibri" w:hAnsi="Calibri" w:cs="Calibri"/>
        </w:rPr>
        <w:t xml:space="preserve">par </w:t>
      </w:r>
      <w:r w:rsidR="007A08F2">
        <w:rPr>
          <w:rFonts w:ascii="Calibri" w:hAnsi="Calibri" w:cs="Calibri"/>
        </w:rPr>
        <w:t xml:space="preserve">le </w:t>
      </w:r>
      <w:r w:rsidR="007A08F2" w:rsidRPr="00B2310B">
        <w:rPr>
          <w:rFonts w:ascii="Calibri" w:hAnsi="Calibri" w:cs="Calibri"/>
        </w:rPr>
        <w:t xml:space="preserve">salarié </w:t>
      </w:r>
      <w:r w:rsidRPr="00A215D5">
        <w:rPr>
          <w:rFonts w:ascii="Calibri" w:hAnsi="Calibri" w:cs="Calibri"/>
        </w:rPr>
        <w:t xml:space="preserve"> au cours de l’année civile précédant celle du versement du forfait.</w:t>
      </w:r>
    </w:p>
    <w:p w14:paraId="376014FF" w14:textId="77777777" w:rsidR="00A215D5" w:rsidRDefault="00A215D5" w:rsidP="00417D0B">
      <w:pPr>
        <w:autoSpaceDE w:val="0"/>
        <w:autoSpaceDN w:val="0"/>
        <w:adjustRightInd w:val="0"/>
        <w:spacing w:after="0" w:line="240" w:lineRule="auto"/>
        <w:jc w:val="both"/>
        <w:rPr>
          <w:rFonts w:ascii="Calibri" w:hAnsi="Calibri" w:cs="Calibri"/>
        </w:rPr>
      </w:pPr>
    </w:p>
    <w:p w14:paraId="5CB15657" w14:textId="5DD437E8" w:rsidR="00A215D5" w:rsidRPr="00FC02FF" w:rsidRDefault="00A215D5" w:rsidP="00417D0B">
      <w:pPr>
        <w:autoSpaceDE w:val="0"/>
        <w:autoSpaceDN w:val="0"/>
        <w:adjustRightInd w:val="0"/>
        <w:spacing w:after="0" w:line="240" w:lineRule="auto"/>
        <w:jc w:val="both"/>
        <w:rPr>
          <w:rFonts w:ascii="Calibri" w:hAnsi="Calibri" w:cs="Calibri"/>
        </w:rPr>
      </w:pPr>
      <w:r w:rsidRPr="00FC02FF">
        <w:rPr>
          <w:rFonts w:ascii="Calibri" w:hAnsi="Calibri" w:cs="Calibri"/>
        </w:rPr>
        <w:t>Ainsi, à compter du 1</w:t>
      </w:r>
      <w:r w:rsidR="00894E18" w:rsidRPr="00FC02FF">
        <w:rPr>
          <w:rFonts w:ascii="Calibri" w:hAnsi="Calibri" w:cs="Calibri"/>
          <w:sz w:val="14"/>
          <w:szCs w:val="14"/>
          <w:vertAlign w:val="superscript"/>
        </w:rPr>
        <w:t>er</w:t>
      </w:r>
      <w:r w:rsidR="00894E18" w:rsidRPr="00FC02FF">
        <w:rPr>
          <w:rFonts w:ascii="Calibri" w:hAnsi="Calibri" w:cs="Calibri"/>
          <w:sz w:val="14"/>
          <w:szCs w:val="14"/>
        </w:rPr>
        <w:t xml:space="preserve"> </w:t>
      </w:r>
      <w:r w:rsidR="00FC02FF" w:rsidRPr="00FC02FF">
        <w:rPr>
          <w:rFonts w:ascii="Calibri" w:hAnsi="Calibri" w:cs="Calibri"/>
        </w:rPr>
        <w:t>janvier 202</w:t>
      </w:r>
      <w:r w:rsidR="0048520F">
        <w:rPr>
          <w:rFonts w:ascii="Calibri" w:hAnsi="Calibri" w:cs="Calibri"/>
        </w:rPr>
        <w:t>6</w:t>
      </w:r>
      <w:r w:rsidR="00FC02FF" w:rsidRPr="00FC02FF">
        <w:rPr>
          <w:rFonts w:ascii="Calibri" w:hAnsi="Calibri" w:cs="Calibri"/>
        </w:rPr>
        <w:t>,</w:t>
      </w:r>
      <w:r w:rsidRPr="00FC02FF">
        <w:rPr>
          <w:rFonts w:ascii="Calibri" w:hAnsi="Calibri" w:cs="Calibri"/>
        </w:rPr>
        <w:t xml:space="preserve"> le montant annuel du FMD est fixé à :</w:t>
      </w:r>
    </w:p>
    <w:p w14:paraId="1A4A3CF2" w14:textId="77777777" w:rsidR="00A215D5" w:rsidRPr="00FC02FF" w:rsidRDefault="00A215D5" w:rsidP="00417D0B">
      <w:pPr>
        <w:autoSpaceDE w:val="0"/>
        <w:autoSpaceDN w:val="0"/>
        <w:adjustRightInd w:val="0"/>
        <w:spacing w:after="0" w:line="240" w:lineRule="auto"/>
        <w:jc w:val="both"/>
        <w:rPr>
          <w:rFonts w:ascii="Calibri" w:hAnsi="Calibri" w:cs="Calibri"/>
        </w:rPr>
      </w:pPr>
      <w:r w:rsidRPr="00FC02FF">
        <w:rPr>
          <w:rFonts w:ascii="Calibri" w:hAnsi="Calibri" w:cs="Calibri"/>
        </w:rPr>
        <w:t xml:space="preserve">- </w:t>
      </w:r>
      <w:r w:rsidRPr="00FC02FF">
        <w:rPr>
          <w:rFonts w:ascii="Calibri" w:hAnsi="Calibri" w:cs="Calibri"/>
          <w:b/>
        </w:rPr>
        <w:t>100 €</w:t>
      </w:r>
      <w:r w:rsidRPr="00FC02FF">
        <w:rPr>
          <w:rFonts w:ascii="Calibri" w:hAnsi="Calibri" w:cs="Calibri"/>
        </w:rPr>
        <w:t xml:space="preserve"> lorsque le nombre de déplacements est compris </w:t>
      </w:r>
      <w:r w:rsidRPr="00FC02FF">
        <w:rPr>
          <w:rFonts w:ascii="Calibri" w:hAnsi="Calibri" w:cs="Calibri"/>
          <w:b/>
        </w:rPr>
        <w:t>entre 30 et 59 jours</w:t>
      </w:r>
      <w:r w:rsidRPr="00FC02FF">
        <w:rPr>
          <w:rFonts w:ascii="Calibri" w:hAnsi="Calibri" w:cs="Calibri"/>
        </w:rPr>
        <w:t>,</w:t>
      </w:r>
    </w:p>
    <w:p w14:paraId="2D10D4A0" w14:textId="77777777" w:rsidR="00A215D5" w:rsidRPr="00FC02FF" w:rsidRDefault="00A215D5" w:rsidP="00417D0B">
      <w:pPr>
        <w:autoSpaceDE w:val="0"/>
        <w:autoSpaceDN w:val="0"/>
        <w:adjustRightInd w:val="0"/>
        <w:spacing w:after="0" w:line="240" w:lineRule="auto"/>
        <w:jc w:val="both"/>
        <w:rPr>
          <w:rFonts w:ascii="Calibri" w:hAnsi="Calibri" w:cs="Calibri"/>
        </w:rPr>
      </w:pPr>
      <w:r w:rsidRPr="00FC02FF">
        <w:rPr>
          <w:rFonts w:ascii="Calibri" w:hAnsi="Calibri" w:cs="Calibri"/>
        </w:rPr>
        <w:t xml:space="preserve">- </w:t>
      </w:r>
      <w:r w:rsidRPr="00FC02FF">
        <w:rPr>
          <w:rFonts w:ascii="Calibri" w:hAnsi="Calibri" w:cs="Calibri"/>
          <w:b/>
        </w:rPr>
        <w:t>200 €</w:t>
      </w:r>
      <w:r w:rsidRPr="00FC02FF">
        <w:rPr>
          <w:rFonts w:ascii="Calibri" w:hAnsi="Calibri" w:cs="Calibri"/>
        </w:rPr>
        <w:t xml:space="preserve"> lorsque le nombre de déplacements est compris </w:t>
      </w:r>
      <w:r w:rsidRPr="00FC02FF">
        <w:rPr>
          <w:rFonts w:ascii="Calibri" w:hAnsi="Calibri" w:cs="Calibri"/>
          <w:b/>
        </w:rPr>
        <w:t>entre 60 et 99 jours</w:t>
      </w:r>
      <w:r w:rsidRPr="00FC02FF">
        <w:rPr>
          <w:rFonts w:ascii="Calibri" w:hAnsi="Calibri" w:cs="Calibri"/>
        </w:rPr>
        <w:t>,</w:t>
      </w:r>
    </w:p>
    <w:p w14:paraId="79B9C740" w14:textId="77777777" w:rsidR="00A215D5" w:rsidRPr="00FC02FF" w:rsidRDefault="00A215D5" w:rsidP="00417D0B">
      <w:pPr>
        <w:autoSpaceDE w:val="0"/>
        <w:autoSpaceDN w:val="0"/>
        <w:adjustRightInd w:val="0"/>
        <w:spacing w:after="0" w:line="240" w:lineRule="auto"/>
        <w:jc w:val="both"/>
        <w:rPr>
          <w:rFonts w:ascii="Calibri" w:hAnsi="Calibri" w:cs="Calibri"/>
        </w:rPr>
      </w:pPr>
      <w:r w:rsidRPr="00FC02FF">
        <w:rPr>
          <w:rFonts w:ascii="Calibri" w:hAnsi="Calibri" w:cs="Calibri"/>
        </w:rPr>
        <w:t xml:space="preserve">- </w:t>
      </w:r>
      <w:r w:rsidRPr="00FC02FF">
        <w:rPr>
          <w:rFonts w:ascii="Calibri" w:hAnsi="Calibri" w:cs="Calibri"/>
          <w:b/>
        </w:rPr>
        <w:t>300 €</w:t>
      </w:r>
      <w:r w:rsidRPr="00FC02FF">
        <w:rPr>
          <w:rFonts w:ascii="Calibri" w:hAnsi="Calibri" w:cs="Calibri"/>
        </w:rPr>
        <w:t xml:space="preserve"> lorsque le nombre de déplacements est d’</w:t>
      </w:r>
      <w:r w:rsidRPr="00FC02FF">
        <w:rPr>
          <w:rFonts w:ascii="Calibri" w:hAnsi="Calibri" w:cs="Calibri"/>
          <w:b/>
        </w:rPr>
        <w:t>au moins 100 jours</w:t>
      </w:r>
      <w:r w:rsidRPr="00FC02FF">
        <w:rPr>
          <w:rFonts w:ascii="Calibri" w:hAnsi="Calibri" w:cs="Calibri"/>
        </w:rPr>
        <w:t>.</w:t>
      </w:r>
    </w:p>
    <w:p w14:paraId="0121DFCD" w14:textId="77777777" w:rsidR="007A08F2" w:rsidRPr="00A215D5" w:rsidRDefault="007A08F2" w:rsidP="00417D0B">
      <w:pPr>
        <w:autoSpaceDE w:val="0"/>
        <w:autoSpaceDN w:val="0"/>
        <w:adjustRightInd w:val="0"/>
        <w:spacing w:after="0" w:line="240" w:lineRule="auto"/>
        <w:jc w:val="both"/>
        <w:rPr>
          <w:rFonts w:ascii="Calibri,Bold" w:hAnsi="Calibri,Bold" w:cs="Calibri,Bold"/>
          <w:b/>
          <w:bCs/>
        </w:rPr>
      </w:pPr>
    </w:p>
    <w:p w14:paraId="02233B45" w14:textId="5C38A8B3" w:rsidR="00A215D5" w:rsidRPr="00A215D5" w:rsidRDefault="00A215D5" w:rsidP="00417D0B">
      <w:pPr>
        <w:autoSpaceDE w:val="0"/>
        <w:autoSpaceDN w:val="0"/>
        <w:adjustRightInd w:val="0"/>
        <w:spacing w:after="0" w:line="240" w:lineRule="auto"/>
        <w:jc w:val="both"/>
        <w:rPr>
          <w:rFonts w:ascii="Calibri" w:hAnsi="Calibri" w:cs="Calibri"/>
        </w:rPr>
      </w:pPr>
      <w:r w:rsidRPr="00A215D5">
        <w:rPr>
          <w:rFonts w:ascii="Calibri" w:hAnsi="Calibri" w:cs="Calibri"/>
        </w:rPr>
        <w:t>Ce barème s’est substitué au dispositif de modulation du montant du forfait et du nombre minimal de</w:t>
      </w:r>
      <w:r>
        <w:rPr>
          <w:rFonts w:ascii="Calibri" w:hAnsi="Calibri" w:cs="Calibri"/>
        </w:rPr>
        <w:t xml:space="preserve"> </w:t>
      </w:r>
      <w:r w:rsidRPr="00A215D5">
        <w:rPr>
          <w:rFonts w:ascii="Calibri" w:hAnsi="Calibri" w:cs="Calibri"/>
        </w:rPr>
        <w:t>déplacements à proport</w:t>
      </w:r>
      <w:r w:rsidR="00894E18">
        <w:rPr>
          <w:rFonts w:ascii="Calibri" w:hAnsi="Calibri" w:cs="Calibri"/>
        </w:rPr>
        <w:t xml:space="preserve">ion de la durée de présence du salarié </w:t>
      </w:r>
      <w:r w:rsidRPr="00A215D5">
        <w:rPr>
          <w:rFonts w:ascii="Calibri" w:hAnsi="Calibri" w:cs="Calibri"/>
        </w:rPr>
        <w:t>dans l’année.</w:t>
      </w:r>
    </w:p>
    <w:p w14:paraId="542512DC" w14:textId="77777777" w:rsidR="00307A3A" w:rsidRDefault="00307A3A" w:rsidP="00417D0B">
      <w:pPr>
        <w:autoSpaceDE w:val="0"/>
        <w:autoSpaceDN w:val="0"/>
        <w:adjustRightInd w:val="0"/>
        <w:spacing w:after="0" w:line="240" w:lineRule="auto"/>
        <w:jc w:val="both"/>
        <w:rPr>
          <w:rFonts w:ascii="Calibri" w:hAnsi="Calibri" w:cs="Calibri"/>
        </w:rPr>
      </w:pPr>
    </w:p>
    <w:p w14:paraId="32B80A94" w14:textId="04ACBEB0" w:rsidR="007A08F2" w:rsidRDefault="00307A3A" w:rsidP="00417D0B">
      <w:pPr>
        <w:autoSpaceDE w:val="0"/>
        <w:autoSpaceDN w:val="0"/>
        <w:adjustRightInd w:val="0"/>
        <w:spacing w:after="0" w:line="240" w:lineRule="auto"/>
        <w:jc w:val="both"/>
        <w:rPr>
          <w:rFonts w:ascii="Calibri" w:hAnsi="Calibri" w:cs="Calibri"/>
        </w:rPr>
      </w:pPr>
      <w:r>
        <w:rPr>
          <w:rFonts w:ascii="Calibri" w:hAnsi="Calibri" w:cs="Calibri"/>
        </w:rPr>
        <w:t>U</w:t>
      </w:r>
      <w:r w:rsidR="00A215D5" w:rsidRPr="00A215D5">
        <w:rPr>
          <w:rFonts w:ascii="Calibri" w:hAnsi="Calibri" w:cs="Calibri"/>
        </w:rPr>
        <w:t xml:space="preserve">n </w:t>
      </w:r>
      <w:r w:rsidR="00894E18" w:rsidRPr="00894E18">
        <w:rPr>
          <w:rFonts w:ascii="Calibri" w:hAnsi="Calibri" w:cs="Calibri"/>
        </w:rPr>
        <w:t>salarié</w:t>
      </w:r>
      <w:r w:rsidR="00A215D5" w:rsidRPr="00A215D5">
        <w:rPr>
          <w:rFonts w:ascii="Calibri" w:hAnsi="Calibri" w:cs="Calibri"/>
        </w:rPr>
        <w:t xml:space="preserve"> arrivé ou parti en cours d’année pourra bénéficier du FMD selon</w:t>
      </w:r>
      <w:r w:rsidR="00A215D5" w:rsidRPr="00894E18">
        <w:rPr>
          <w:rFonts w:ascii="Calibri" w:hAnsi="Calibri" w:cs="Calibri"/>
        </w:rPr>
        <w:t xml:space="preserve"> </w:t>
      </w:r>
      <w:r w:rsidR="00A215D5" w:rsidRPr="00A215D5">
        <w:rPr>
          <w:rFonts w:ascii="Calibri" w:hAnsi="Calibri" w:cs="Calibri"/>
        </w:rPr>
        <w:t>le barème ci-dessus indiqué.</w:t>
      </w:r>
      <w:r>
        <w:rPr>
          <w:rFonts w:ascii="Calibri" w:hAnsi="Calibri" w:cs="Calibri"/>
        </w:rPr>
        <w:t xml:space="preserve"> </w:t>
      </w:r>
      <w:r w:rsidR="007A08F2" w:rsidRPr="00B2310B">
        <w:rPr>
          <w:rFonts w:ascii="Calibri" w:hAnsi="Calibri" w:cs="Calibri"/>
        </w:rPr>
        <w:t>En cas de départ de l’établissement en cours d’année, le FMD sera versé à l’occasion du solde de tout compte.</w:t>
      </w:r>
    </w:p>
    <w:p w14:paraId="31241B15" w14:textId="721C0960" w:rsidR="00307A3A" w:rsidRDefault="00307A3A" w:rsidP="00417D0B">
      <w:pPr>
        <w:autoSpaceDE w:val="0"/>
        <w:autoSpaceDN w:val="0"/>
        <w:adjustRightInd w:val="0"/>
        <w:spacing w:after="0" w:line="240" w:lineRule="auto"/>
        <w:jc w:val="both"/>
        <w:rPr>
          <w:rFonts w:ascii="Calibri" w:hAnsi="Calibri" w:cs="Calibri"/>
        </w:rPr>
      </w:pPr>
      <w:r w:rsidRPr="00B2310B">
        <w:rPr>
          <w:rFonts w:ascii="Calibri" w:hAnsi="Calibri" w:cs="Calibri"/>
        </w:rPr>
        <w:lastRenderedPageBreak/>
        <w:t xml:space="preserve">Attention, la reconduction du forfait n’est pas automatique. A ce titre, le salarié doit faire une nouvelle </w:t>
      </w:r>
      <w:r w:rsidR="00B2310B" w:rsidRPr="00B2310B">
        <w:rPr>
          <w:rFonts w:ascii="Calibri" w:hAnsi="Calibri" w:cs="Calibri"/>
        </w:rPr>
        <w:t xml:space="preserve">demande </w:t>
      </w:r>
      <w:r w:rsidRPr="00B2310B">
        <w:rPr>
          <w:rFonts w:ascii="Calibri" w:hAnsi="Calibri" w:cs="Calibri"/>
        </w:rPr>
        <w:t>d’octroi du FMD chaque année.</w:t>
      </w:r>
    </w:p>
    <w:p w14:paraId="3746327A" w14:textId="77777777" w:rsidR="000050CA" w:rsidRPr="00EC574B" w:rsidRDefault="000050CA" w:rsidP="00417D0B">
      <w:pPr>
        <w:autoSpaceDE w:val="0"/>
        <w:autoSpaceDN w:val="0"/>
        <w:adjustRightInd w:val="0"/>
        <w:spacing w:after="0" w:line="240" w:lineRule="auto"/>
        <w:jc w:val="both"/>
        <w:rPr>
          <w:rFonts w:ascii="Calibri" w:hAnsi="Calibri" w:cs="Calibri"/>
          <w:sz w:val="16"/>
        </w:rPr>
      </w:pPr>
    </w:p>
    <w:p w14:paraId="13FC1941" w14:textId="0065ACFF" w:rsidR="00A215D5" w:rsidRPr="00D4568E" w:rsidRDefault="00A215D5" w:rsidP="00417D0B">
      <w:pPr>
        <w:autoSpaceDE w:val="0"/>
        <w:autoSpaceDN w:val="0"/>
        <w:adjustRightInd w:val="0"/>
        <w:spacing w:after="0" w:line="240" w:lineRule="auto"/>
        <w:jc w:val="both"/>
        <w:rPr>
          <w:rFonts w:ascii="Calibri,Italic" w:hAnsi="Calibri,Italic" w:cs="Calibri,Italic"/>
          <w:i/>
          <w:iCs/>
          <w:sz w:val="20"/>
        </w:rPr>
      </w:pPr>
      <w:r w:rsidRPr="00D4568E">
        <w:rPr>
          <w:rFonts w:ascii="Calibri,Italic" w:hAnsi="Calibri,Italic" w:cs="Calibri,Italic"/>
          <w:i/>
          <w:iCs/>
          <w:sz w:val="20"/>
          <w:u w:val="single"/>
        </w:rPr>
        <w:t>Exemple :</w:t>
      </w:r>
      <w:r w:rsidR="00D4568E" w:rsidRPr="00D4568E">
        <w:rPr>
          <w:rFonts w:ascii="Calibri,Italic" w:hAnsi="Calibri,Italic" w:cs="Calibri,Italic"/>
          <w:i/>
          <w:iCs/>
          <w:sz w:val="20"/>
        </w:rPr>
        <w:t xml:space="preserve"> U</w:t>
      </w:r>
      <w:r w:rsidRPr="00D4568E">
        <w:rPr>
          <w:rFonts w:ascii="Calibri,Italic" w:hAnsi="Calibri,Italic" w:cs="Calibri,Italic"/>
          <w:i/>
          <w:iCs/>
          <w:sz w:val="20"/>
        </w:rPr>
        <w:t xml:space="preserve">n </w:t>
      </w:r>
      <w:r w:rsidR="00894E18" w:rsidRPr="00D4568E">
        <w:rPr>
          <w:rFonts w:ascii="Calibri,Italic" w:hAnsi="Calibri,Italic" w:cs="Calibri,Italic"/>
          <w:i/>
          <w:iCs/>
          <w:sz w:val="20"/>
        </w:rPr>
        <w:t>salarié</w:t>
      </w:r>
      <w:r w:rsidRPr="00D4568E">
        <w:rPr>
          <w:rFonts w:ascii="Calibri,Italic" w:hAnsi="Calibri,Italic" w:cs="Calibri,Italic"/>
          <w:i/>
          <w:iCs/>
          <w:sz w:val="20"/>
        </w:rPr>
        <w:t xml:space="preserve"> </w:t>
      </w:r>
      <w:r w:rsidR="00FC02FF">
        <w:rPr>
          <w:rFonts w:ascii="Calibri,Italic" w:hAnsi="Calibri,Italic" w:cs="Calibri,Italic"/>
          <w:i/>
          <w:iCs/>
          <w:sz w:val="20"/>
        </w:rPr>
        <w:t>arrive</w:t>
      </w:r>
      <w:r w:rsidRPr="00D4568E">
        <w:rPr>
          <w:rFonts w:ascii="Calibri,Italic" w:hAnsi="Calibri,Italic" w:cs="Calibri,Italic"/>
          <w:i/>
          <w:iCs/>
          <w:sz w:val="20"/>
        </w:rPr>
        <w:t xml:space="preserve"> au sein </w:t>
      </w:r>
      <w:r w:rsidR="00894E18" w:rsidRPr="00D4568E">
        <w:rPr>
          <w:rFonts w:ascii="Calibri,Italic" w:hAnsi="Calibri,Italic" w:cs="Calibri,Italic"/>
          <w:i/>
          <w:iCs/>
          <w:sz w:val="20"/>
        </w:rPr>
        <w:t>de Sarthe Culture</w:t>
      </w:r>
      <w:r w:rsidRPr="00D4568E">
        <w:rPr>
          <w:rFonts w:ascii="Calibri,Italic" w:hAnsi="Calibri,Italic" w:cs="Calibri,Italic"/>
          <w:i/>
          <w:iCs/>
          <w:sz w:val="20"/>
        </w:rPr>
        <w:t xml:space="preserve"> le 1</w:t>
      </w:r>
      <w:r w:rsidRPr="00D4568E">
        <w:rPr>
          <w:rFonts w:ascii="Calibri,Italic" w:hAnsi="Calibri,Italic" w:cs="Calibri,Italic"/>
          <w:i/>
          <w:iCs/>
          <w:sz w:val="12"/>
          <w:szCs w:val="14"/>
          <w:vertAlign w:val="superscript"/>
        </w:rPr>
        <w:t xml:space="preserve">er </w:t>
      </w:r>
      <w:r w:rsidR="0048520F">
        <w:rPr>
          <w:rFonts w:ascii="Calibri,Italic" w:hAnsi="Calibri,Italic" w:cs="Calibri,Italic"/>
          <w:i/>
          <w:iCs/>
          <w:sz w:val="20"/>
        </w:rPr>
        <w:t>avril 2026</w:t>
      </w:r>
      <w:r w:rsidR="00F86FC2" w:rsidRPr="00D4568E">
        <w:rPr>
          <w:rFonts w:ascii="Calibri,Italic" w:hAnsi="Calibri,Italic" w:cs="Calibri,Italic"/>
          <w:i/>
          <w:iCs/>
          <w:sz w:val="20"/>
        </w:rPr>
        <w:t xml:space="preserve"> </w:t>
      </w:r>
      <w:r w:rsidR="00FC02FF">
        <w:rPr>
          <w:rFonts w:ascii="Calibri,Italic" w:hAnsi="Calibri,Italic" w:cs="Calibri,Italic"/>
          <w:i/>
          <w:iCs/>
          <w:sz w:val="20"/>
        </w:rPr>
        <w:t>et se rend</w:t>
      </w:r>
      <w:r w:rsidRPr="00D4568E">
        <w:rPr>
          <w:rFonts w:ascii="Calibri,Italic" w:hAnsi="Calibri,Italic" w:cs="Calibri,Italic"/>
          <w:i/>
          <w:iCs/>
          <w:sz w:val="20"/>
        </w:rPr>
        <w:t xml:space="preserve"> sur son lieu de travail à l’aide de son vélo électrique 60 jours </w:t>
      </w:r>
      <w:r w:rsidR="00D4568E" w:rsidRPr="00D4568E">
        <w:rPr>
          <w:rFonts w:ascii="Calibri,Italic" w:hAnsi="Calibri,Italic" w:cs="Calibri,Italic"/>
          <w:i/>
          <w:iCs/>
          <w:sz w:val="20"/>
        </w:rPr>
        <w:t xml:space="preserve">entre le 1er </w:t>
      </w:r>
      <w:r w:rsidR="00FC02FF">
        <w:rPr>
          <w:rFonts w:ascii="Calibri,Italic" w:hAnsi="Calibri,Italic" w:cs="Calibri,Italic"/>
          <w:i/>
          <w:iCs/>
          <w:sz w:val="20"/>
        </w:rPr>
        <w:t xml:space="preserve">avril </w:t>
      </w:r>
      <w:r w:rsidR="00D4568E" w:rsidRPr="00D4568E">
        <w:rPr>
          <w:rFonts w:ascii="Calibri,Italic" w:hAnsi="Calibri,Italic" w:cs="Calibri,Italic"/>
          <w:i/>
          <w:iCs/>
          <w:sz w:val="20"/>
        </w:rPr>
        <w:t>et le 31 décembre</w:t>
      </w:r>
      <w:r w:rsidRPr="00D4568E">
        <w:rPr>
          <w:rFonts w:ascii="Calibri,Italic" w:hAnsi="Calibri,Italic" w:cs="Calibri,Italic"/>
          <w:i/>
          <w:iCs/>
          <w:sz w:val="20"/>
        </w:rPr>
        <w:t>. Il pourra alors bénéficier, en 202</w:t>
      </w:r>
      <w:r w:rsidR="0048520F">
        <w:rPr>
          <w:rFonts w:ascii="Calibri,Italic" w:hAnsi="Calibri,Italic" w:cs="Calibri,Italic"/>
          <w:i/>
          <w:iCs/>
          <w:sz w:val="20"/>
        </w:rPr>
        <w:t>7</w:t>
      </w:r>
      <w:r w:rsidRPr="00D4568E">
        <w:rPr>
          <w:rFonts w:ascii="Calibri,Italic" w:hAnsi="Calibri,Italic" w:cs="Calibri,Italic"/>
          <w:i/>
          <w:iCs/>
          <w:sz w:val="20"/>
        </w:rPr>
        <w:t xml:space="preserve">, du </w:t>
      </w:r>
      <w:r w:rsidRPr="00FC02FF">
        <w:rPr>
          <w:rFonts w:ascii="Calibri,Italic" w:hAnsi="Calibri,Italic" w:cs="Calibri,Italic"/>
          <w:i/>
          <w:iCs/>
          <w:sz w:val="20"/>
        </w:rPr>
        <w:t>versement du FMD pour les 60 jours de déplacement</w:t>
      </w:r>
      <w:r w:rsidR="00B2310B" w:rsidRPr="00FC02FF">
        <w:rPr>
          <w:rFonts w:ascii="Calibri,Italic" w:hAnsi="Calibri,Italic" w:cs="Calibri,Italic"/>
          <w:i/>
          <w:iCs/>
          <w:sz w:val="20"/>
        </w:rPr>
        <w:t xml:space="preserve">s </w:t>
      </w:r>
      <w:r w:rsidRPr="00FC02FF">
        <w:rPr>
          <w:rFonts w:ascii="Calibri,Italic" w:hAnsi="Calibri,Italic" w:cs="Calibri,Italic"/>
          <w:i/>
          <w:iCs/>
          <w:sz w:val="20"/>
        </w:rPr>
        <w:t>réalisés en 202</w:t>
      </w:r>
      <w:r w:rsidR="0048520F">
        <w:rPr>
          <w:rFonts w:ascii="Calibri,Italic" w:hAnsi="Calibri,Italic" w:cs="Calibri,Italic"/>
          <w:i/>
          <w:iCs/>
          <w:sz w:val="20"/>
        </w:rPr>
        <w:t>6</w:t>
      </w:r>
      <w:r w:rsidRPr="00FC02FF">
        <w:rPr>
          <w:rFonts w:ascii="Calibri,Italic" w:hAnsi="Calibri,Italic" w:cs="Calibri,Italic"/>
          <w:i/>
          <w:iCs/>
          <w:sz w:val="20"/>
        </w:rPr>
        <w:t>, à hauteur du barème applicable, soit 200 €.</w:t>
      </w:r>
    </w:p>
    <w:p w14:paraId="2C8DA48A" w14:textId="77777777" w:rsidR="00D4568E" w:rsidRPr="004F5F2C" w:rsidRDefault="00D4568E" w:rsidP="00417D0B">
      <w:pPr>
        <w:autoSpaceDE w:val="0"/>
        <w:autoSpaceDN w:val="0"/>
        <w:adjustRightInd w:val="0"/>
        <w:spacing w:after="0" w:line="240" w:lineRule="auto"/>
        <w:jc w:val="both"/>
        <w:rPr>
          <w:rFonts w:ascii="Calibri,Italic" w:hAnsi="Calibri,Italic" w:cs="Calibri,Italic"/>
          <w:i/>
          <w:iCs/>
          <w:sz w:val="16"/>
        </w:rPr>
      </w:pPr>
    </w:p>
    <w:p w14:paraId="33CE861F" w14:textId="77777777" w:rsidR="00A215D5" w:rsidRDefault="00A215D5" w:rsidP="00417D0B">
      <w:pPr>
        <w:autoSpaceDE w:val="0"/>
        <w:autoSpaceDN w:val="0"/>
        <w:adjustRightInd w:val="0"/>
        <w:spacing w:after="0" w:line="240" w:lineRule="auto"/>
        <w:jc w:val="both"/>
        <w:rPr>
          <w:rFonts w:ascii="Calibri,Bold" w:hAnsi="Calibri,Bold" w:cs="Calibri,Bold"/>
          <w:b/>
          <w:bCs/>
        </w:rPr>
      </w:pPr>
    </w:p>
    <w:p w14:paraId="3E9E23CD" w14:textId="773225AE" w:rsidR="00A215D5" w:rsidRPr="00E1677A" w:rsidRDefault="00A215D5" w:rsidP="00D4568E">
      <w:pPr>
        <w:pStyle w:val="Paragraphedeliste"/>
        <w:numPr>
          <w:ilvl w:val="0"/>
          <w:numId w:val="3"/>
        </w:numPr>
        <w:autoSpaceDE w:val="0"/>
        <w:autoSpaceDN w:val="0"/>
        <w:adjustRightInd w:val="0"/>
        <w:spacing w:after="60" w:line="240" w:lineRule="auto"/>
        <w:ind w:left="714" w:hanging="357"/>
        <w:jc w:val="both"/>
        <w:rPr>
          <w:rFonts w:asciiTheme="majorHAnsi" w:hAnsiTheme="majorHAnsi" w:cstheme="minorHAnsi"/>
          <w:b/>
          <w:bCs/>
          <w:color w:val="948A54"/>
        </w:rPr>
      </w:pPr>
      <w:r w:rsidRPr="00E1677A">
        <w:rPr>
          <w:rFonts w:asciiTheme="majorHAnsi" w:hAnsiTheme="majorHAnsi" w:cstheme="minorHAnsi"/>
          <w:b/>
          <w:bCs/>
          <w:color w:val="948A54"/>
        </w:rPr>
        <w:t xml:space="preserve">La possibilité de cumul du FMD avec le remboursement partiel d’un titre </w:t>
      </w:r>
      <w:r w:rsidRPr="00E1677A">
        <w:rPr>
          <w:rFonts w:asciiTheme="majorHAnsi" w:hAnsiTheme="majorHAnsi" w:cs="Calibri,Bold"/>
          <w:b/>
          <w:bCs/>
          <w:color w:val="948A54"/>
        </w:rPr>
        <w:t>d’abonnement</w:t>
      </w:r>
      <w:r w:rsidRPr="00E1677A">
        <w:rPr>
          <w:rFonts w:asciiTheme="majorHAnsi" w:hAnsiTheme="majorHAnsi" w:cstheme="minorHAnsi"/>
          <w:b/>
          <w:bCs/>
          <w:color w:val="948A54"/>
        </w:rPr>
        <w:t xml:space="preserve"> de transport en commun</w:t>
      </w:r>
    </w:p>
    <w:p w14:paraId="7996485A" w14:textId="3C8161B6" w:rsidR="00A215D5" w:rsidRPr="00A96C15" w:rsidRDefault="00A215D5" w:rsidP="00417D0B">
      <w:pPr>
        <w:autoSpaceDE w:val="0"/>
        <w:autoSpaceDN w:val="0"/>
        <w:adjustRightInd w:val="0"/>
        <w:spacing w:after="0" w:line="240" w:lineRule="auto"/>
        <w:jc w:val="both"/>
        <w:rPr>
          <w:rFonts w:ascii="Calibri" w:hAnsi="Calibri" w:cs="Calibri"/>
        </w:rPr>
      </w:pPr>
      <w:r w:rsidRPr="00E1677A">
        <w:rPr>
          <w:rFonts w:ascii="Calibri" w:hAnsi="Calibri" w:cs="Calibri"/>
        </w:rPr>
        <w:t>A compter du 1</w:t>
      </w:r>
      <w:r w:rsidRPr="00E1677A">
        <w:rPr>
          <w:rFonts w:ascii="Calibri" w:hAnsi="Calibri" w:cs="Calibri"/>
          <w:vertAlign w:val="superscript"/>
        </w:rPr>
        <w:t>er</w:t>
      </w:r>
      <w:r w:rsidRPr="00E1677A">
        <w:rPr>
          <w:rFonts w:ascii="Calibri" w:hAnsi="Calibri" w:cs="Calibri"/>
        </w:rPr>
        <w:t xml:space="preserve"> </w:t>
      </w:r>
      <w:r w:rsidR="00FC02FF" w:rsidRPr="00E1677A">
        <w:rPr>
          <w:rFonts w:ascii="Calibri" w:hAnsi="Calibri" w:cs="Calibri"/>
        </w:rPr>
        <w:t>janvier 202</w:t>
      </w:r>
      <w:r w:rsidR="0048520F">
        <w:rPr>
          <w:rFonts w:ascii="Calibri" w:hAnsi="Calibri" w:cs="Calibri"/>
        </w:rPr>
        <w:t>6</w:t>
      </w:r>
      <w:r w:rsidRPr="00E1677A">
        <w:rPr>
          <w:rFonts w:ascii="Calibri" w:hAnsi="Calibri" w:cs="Calibri"/>
        </w:rPr>
        <w:t>, le versement du FMD est cumulable avec le remboursement partiel</w:t>
      </w:r>
      <w:r w:rsidRPr="00A96C15">
        <w:rPr>
          <w:rFonts w:ascii="Calibri" w:hAnsi="Calibri" w:cs="Calibri"/>
        </w:rPr>
        <w:t xml:space="preserve"> d’un titre d’abonnement de transport en commun ou de service de location de vélo.</w:t>
      </w:r>
    </w:p>
    <w:p w14:paraId="4AD4D458" w14:textId="77777777" w:rsidR="00A215D5" w:rsidRPr="00A96C15" w:rsidRDefault="00A215D5" w:rsidP="00417D0B">
      <w:pPr>
        <w:autoSpaceDE w:val="0"/>
        <w:autoSpaceDN w:val="0"/>
        <w:adjustRightInd w:val="0"/>
        <w:spacing w:after="0" w:line="240" w:lineRule="auto"/>
        <w:jc w:val="both"/>
        <w:rPr>
          <w:rFonts w:ascii="Calibri" w:hAnsi="Calibri" w:cs="Calibri"/>
        </w:rPr>
      </w:pPr>
    </w:p>
    <w:p w14:paraId="01B0BC16" w14:textId="513AE411" w:rsidR="00A215D5" w:rsidRPr="00A96C15" w:rsidRDefault="00A215D5" w:rsidP="00294089">
      <w:pPr>
        <w:autoSpaceDE w:val="0"/>
        <w:autoSpaceDN w:val="0"/>
        <w:adjustRightInd w:val="0"/>
        <w:spacing w:after="60" w:line="240" w:lineRule="auto"/>
        <w:jc w:val="both"/>
        <w:rPr>
          <w:rFonts w:ascii="Calibri" w:hAnsi="Calibri" w:cs="Calibri"/>
        </w:rPr>
      </w:pPr>
      <w:r w:rsidRPr="00A96C15">
        <w:rPr>
          <w:rFonts w:ascii="Calibri" w:hAnsi="Calibri" w:cs="Calibri"/>
        </w:rPr>
        <w:t>En conséquence, au titre de l’année 202</w:t>
      </w:r>
      <w:r w:rsidR="0048520F">
        <w:rPr>
          <w:rFonts w:ascii="Calibri" w:hAnsi="Calibri" w:cs="Calibri"/>
        </w:rPr>
        <w:t>6</w:t>
      </w:r>
      <w:r w:rsidRPr="00A96C15">
        <w:rPr>
          <w:rFonts w:ascii="Calibri" w:hAnsi="Calibri" w:cs="Calibri"/>
        </w:rPr>
        <w:t>, et sous réserve de la satisfaction des conditions d’éligibilité précitées :</w:t>
      </w:r>
    </w:p>
    <w:p w14:paraId="501CA1DE" w14:textId="0C598574" w:rsidR="00A215D5" w:rsidRPr="00A96C15" w:rsidRDefault="00894E18" w:rsidP="00417D0B">
      <w:pPr>
        <w:autoSpaceDE w:val="0"/>
        <w:autoSpaceDN w:val="0"/>
        <w:adjustRightInd w:val="0"/>
        <w:spacing w:after="0" w:line="240" w:lineRule="auto"/>
        <w:jc w:val="both"/>
        <w:rPr>
          <w:rFonts w:ascii="Calibri" w:hAnsi="Calibri" w:cs="Calibri"/>
        </w:rPr>
      </w:pPr>
      <w:r w:rsidRPr="00A96C15">
        <w:rPr>
          <w:rFonts w:ascii="Calibri" w:hAnsi="Calibri" w:cs="Calibri"/>
        </w:rPr>
        <w:t>Les salariés</w:t>
      </w:r>
      <w:r w:rsidR="00A215D5" w:rsidRPr="00A96C15">
        <w:rPr>
          <w:rFonts w:ascii="Calibri" w:hAnsi="Calibri" w:cs="Calibri"/>
        </w:rPr>
        <w:t xml:space="preserve"> bénéficiant déjà du remboursement mensuel des frais résultant d’un abonnement de transport public ou à un service de location de vélo peuvent également solliciter le versement du FMD au titre des déplacements domicile-travail réalisés depuis le 1</w:t>
      </w:r>
      <w:r w:rsidR="00A215D5" w:rsidRPr="00A96C15">
        <w:rPr>
          <w:rFonts w:ascii="Calibri" w:hAnsi="Calibri" w:cs="Calibri"/>
          <w:vertAlign w:val="superscript"/>
        </w:rPr>
        <w:t>er</w:t>
      </w:r>
      <w:r w:rsidR="00A215D5" w:rsidRPr="00A96C15">
        <w:rPr>
          <w:rFonts w:ascii="Calibri" w:hAnsi="Calibri" w:cs="Calibri"/>
        </w:rPr>
        <w:t xml:space="preserve"> </w:t>
      </w:r>
      <w:r w:rsidR="00FC02FF" w:rsidRPr="00A96C15">
        <w:rPr>
          <w:rFonts w:ascii="Calibri" w:hAnsi="Calibri" w:cs="Calibri"/>
        </w:rPr>
        <w:t>janvier</w:t>
      </w:r>
      <w:r w:rsidR="00A215D5" w:rsidRPr="00A96C15">
        <w:rPr>
          <w:rFonts w:ascii="Calibri" w:hAnsi="Calibri" w:cs="Calibri"/>
        </w:rPr>
        <w:t>.</w:t>
      </w:r>
    </w:p>
    <w:p w14:paraId="61E31898" w14:textId="77777777" w:rsidR="00A215D5" w:rsidRPr="00A96C15" w:rsidRDefault="00A215D5" w:rsidP="00417D0B">
      <w:pPr>
        <w:autoSpaceDE w:val="0"/>
        <w:autoSpaceDN w:val="0"/>
        <w:adjustRightInd w:val="0"/>
        <w:spacing w:after="0" w:line="240" w:lineRule="auto"/>
        <w:jc w:val="both"/>
        <w:rPr>
          <w:rFonts w:ascii="Calibri" w:hAnsi="Calibri" w:cs="Calibri"/>
          <w:sz w:val="16"/>
        </w:rPr>
      </w:pPr>
    </w:p>
    <w:p w14:paraId="6AA86124" w14:textId="2B68D5F5" w:rsidR="00AE75AE" w:rsidRPr="00A96C15" w:rsidRDefault="00A215D5" w:rsidP="00CD32CE">
      <w:pPr>
        <w:autoSpaceDE w:val="0"/>
        <w:autoSpaceDN w:val="0"/>
        <w:adjustRightInd w:val="0"/>
        <w:spacing w:after="0" w:line="240" w:lineRule="auto"/>
        <w:jc w:val="both"/>
        <w:rPr>
          <w:rFonts w:ascii="Calibri,Italic" w:hAnsi="Calibri,Italic" w:cs="Calibri,Italic"/>
          <w:i/>
          <w:sz w:val="20"/>
        </w:rPr>
      </w:pPr>
      <w:r w:rsidRPr="00A96C15">
        <w:rPr>
          <w:rFonts w:ascii="Calibri,Italic" w:hAnsi="Calibri,Italic" w:cs="Calibri,Italic"/>
          <w:i/>
          <w:iCs/>
          <w:sz w:val="20"/>
          <w:u w:val="single"/>
        </w:rPr>
        <w:t>Exemple :</w:t>
      </w:r>
      <w:r w:rsidRPr="00A96C15">
        <w:rPr>
          <w:rFonts w:ascii="Calibri,Italic" w:hAnsi="Calibri,Italic" w:cs="Calibri,Italic"/>
          <w:i/>
          <w:iCs/>
          <w:sz w:val="20"/>
        </w:rPr>
        <w:t xml:space="preserve"> </w:t>
      </w:r>
      <w:r w:rsidR="006F3541" w:rsidRPr="00A96C15">
        <w:rPr>
          <w:rFonts w:ascii="Calibri,Italic" w:hAnsi="Calibri,Italic" w:cs="Calibri,Italic"/>
          <w:i/>
          <w:iCs/>
          <w:sz w:val="20"/>
        </w:rPr>
        <w:t>U</w:t>
      </w:r>
      <w:r w:rsidRPr="00A96C15">
        <w:rPr>
          <w:rFonts w:ascii="Calibri,Italic" w:hAnsi="Calibri,Italic" w:cs="Calibri,Italic"/>
          <w:i/>
          <w:iCs/>
          <w:sz w:val="20"/>
        </w:rPr>
        <w:t xml:space="preserve">n </w:t>
      </w:r>
      <w:r w:rsidR="00894E18" w:rsidRPr="00A96C15">
        <w:rPr>
          <w:rFonts w:ascii="Calibri,Italic" w:hAnsi="Calibri,Italic" w:cs="Calibri,Italic"/>
          <w:i/>
          <w:iCs/>
          <w:sz w:val="20"/>
        </w:rPr>
        <w:t>salarié</w:t>
      </w:r>
      <w:r w:rsidR="006F3541" w:rsidRPr="00A96C15">
        <w:rPr>
          <w:rFonts w:ascii="Calibri,Italic" w:hAnsi="Calibri,Italic" w:cs="Calibri,Italic"/>
          <w:i/>
          <w:iCs/>
          <w:sz w:val="20"/>
        </w:rPr>
        <w:t xml:space="preserve"> qui prend le train pour se rendre au travail,</w:t>
      </w:r>
      <w:r w:rsidRPr="00A96C15">
        <w:rPr>
          <w:rFonts w:ascii="Calibri,Italic" w:hAnsi="Calibri,Italic" w:cs="Calibri,Italic"/>
          <w:i/>
          <w:iCs/>
          <w:sz w:val="20"/>
        </w:rPr>
        <w:t xml:space="preserve"> bénéficie chaque mois de la prise en charge partielle de son titre d’abonnement SNCF. Parallèlement, il se rend à la gare située près de son domicile à l’aide de son vélo personnel. Au titre de l’année 202</w:t>
      </w:r>
      <w:r w:rsidR="0048520F">
        <w:rPr>
          <w:rFonts w:ascii="Calibri,Italic" w:hAnsi="Calibri,Italic" w:cs="Calibri,Italic"/>
          <w:i/>
          <w:iCs/>
          <w:sz w:val="20"/>
        </w:rPr>
        <w:t>6</w:t>
      </w:r>
      <w:r w:rsidRPr="00A96C15">
        <w:rPr>
          <w:rFonts w:ascii="Calibri,Italic" w:hAnsi="Calibri,Italic" w:cs="Calibri,Italic"/>
          <w:i/>
          <w:iCs/>
          <w:sz w:val="20"/>
        </w:rPr>
        <w:t xml:space="preserve">, </w:t>
      </w:r>
      <w:r w:rsidR="00B2310B" w:rsidRPr="00A96C15">
        <w:rPr>
          <w:rFonts w:ascii="Calibri,Italic" w:hAnsi="Calibri,Italic" w:cs="Calibri,Italic"/>
          <w:i/>
          <w:iCs/>
          <w:sz w:val="20"/>
        </w:rPr>
        <w:t>ce salarié</w:t>
      </w:r>
      <w:r w:rsidRPr="00A96C15">
        <w:rPr>
          <w:rFonts w:ascii="Calibri,Italic" w:hAnsi="Calibri,Italic" w:cs="Calibri,Italic"/>
          <w:i/>
          <w:iCs/>
          <w:sz w:val="20"/>
        </w:rPr>
        <w:t xml:space="preserve"> peut donc également solliciter le versement du </w:t>
      </w:r>
      <w:r w:rsidRPr="00A96C15">
        <w:rPr>
          <w:rFonts w:ascii="Calibri,Italic" w:hAnsi="Calibri,Italic" w:cs="Calibri,Italic"/>
          <w:i/>
          <w:sz w:val="20"/>
        </w:rPr>
        <w:t>FMD au titre des déplacements</w:t>
      </w:r>
      <w:r w:rsidR="00CD32CE" w:rsidRPr="00A96C15">
        <w:rPr>
          <w:rFonts w:ascii="Calibri,Italic" w:hAnsi="Calibri,Italic" w:cs="Calibri,Italic"/>
          <w:i/>
          <w:sz w:val="20"/>
        </w:rPr>
        <w:t xml:space="preserve"> réalisés à vélo entre le 1er </w:t>
      </w:r>
      <w:r w:rsidR="00FC02FF" w:rsidRPr="00A96C15">
        <w:rPr>
          <w:rFonts w:ascii="Calibri,Italic" w:hAnsi="Calibri,Italic" w:cs="Calibri,Italic"/>
          <w:i/>
          <w:sz w:val="20"/>
        </w:rPr>
        <w:t>janvier</w:t>
      </w:r>
      <w:r w:rsidRPr="00A96C15">
        <w:rPr>
          <w:rFonts w:ascii="Calibri,Italic" w:hAnsi="Calibri,Italic" w:cs="Calibri,Italic"/>
          <w:i/>
          <w:sz w:val="20"/>
        </w:rPr>
        <w:t xml:space="preserve"> et le 31 décembre 202</w:t>
      </w:r>
      <w:r w:rsidR="0048520F">
        <w:rPr>
          <w:rFonts w:ascii="Calibri,Italic" w:hAnsi="Calibri,Italic" w:cs="Calibri,Italic"/>
          <w:i/>
          <w:sz w:val="20"/>
        </w:rPr>
        <w:t>6</w:t>
      </w:r>
      <w:r w:rsidRPr="00A96C15">
        <w:rPr>
          <w:rFonts w:ascii="Calibri,Italic" w:hAnsi="Calibri,Italic" w:cs="Calibri,Italic"/>
          <w:i/>
          <w:sz w:val="20"/>
        </w:rPr>
        <w:t>.</w:t>
      </w:r>
    </w:p>
    <w:p w14:paraId="0EE683A8" w14:textId="77777777" w:rsidR="00CD32CE" w:rsidRPr="00A96C15" w:rsidRDefault="00CD32CE" w:rsidP="00CD32CE">
      <w:pPr>
        <w:autoSpaceDE w:val="0"/>
        <w:autoSpaceDN w:val="0"/>
        <w:adjustRightInd w:val="0"/>
        <w:spacing w:after="0" w:line="240" w:lineRule="auto"/>
        <w:jc w:val="both"/>
        <w:rPr>
          <w:rStyle w:val="Titredulivre"/>
          <w:rFonts w:ascii="Calibri,Italic" w:hAnsi="Calibri,Italic" w:cs="Calibri,Italic"/>
          <w:b w:val="0"/>
          <w:bCs w:val="0"/>
          <w:i/>
          <w:iCs/>
          <w:smallCaps w:val="0"/>
          <w:spacing w:val="0"/>
        </w:rPr>
      </w:pPr>
    </w:p>
    <w:p w14:paraId="146C574B" w14:textId="22DE6F28" w:rsidR="00A215D5" w:rsidRPr="00A96C15" w:rsidRDefault="00A215D5" w:rsidP="00417D0B">
      <w:pPr>
        <w:autoSpaceDE w:val="0"/>
        <w:autoSpaceDN w:val="0"/>
        <w:adjustRightInd w:val="0"/>
        <w:spacing w:after="0" w:line="240" w:lineRule="auto"/>
        <w:jc w:val="both"/>
        <w:rPr>
          <w:rFonts w:ascii="Calibri" w:hAnsi="Calibri" w:cs="Calibri"/>
        </w:rPr>
      </w:pPr>
      <w:r w:rsidRPr="00A96C15">
        <w:rPr>
          <w:rFonts w:ascii="Calibri" w:hAnsi="Calibri" w:cs="Calibri"/>
        </w:rPr>
        <w:t>Toutefois, un même titre d’abonnement ne peut donner lieu à une prise en charge simultanée au titre</w:t>
      </w:r>
      <w:r w:rsidR="00894E18" w:rsidRPr="00A96C15">
        <w:rPr>
          <w:rFonts w:ascii="Calibri" w:hAnsi="Calibri" w:cs="Calibri"/>
        </w:rPr>
        <w:t xml:space="preserve"> </w:t>
      </w:r>
      <w:r w:rsidRPr="00A96C15">
        <w:rPr>
          <w:rFonts w:ascii="Calibri" w:hAnsi="Calibri" w:cs="Calibri"/>
        </w:rPr>
        <w:t>du FMD et de la prise en charge partielle des titres d’abonnement de transport public ou de location</w:t>
      </w:r>
      <w:r w:rsidR="00894E18" w:rsidRPr="00A96C15">
        <w:rPr>
          <w:rFonts w:ascii="Calibri" w:hAnsi="Calibri" w:cs="Calibri"/>
        </w:rPr>
        <w:t xml:space="preserve"> </w:t>
      </w:r>
      <w:r w:rsidRPr="00A96C15">
        <w:rPr>
          <w:rFonts w:ascii="Calibri" w:hAnsi="Calibri" w:cs="Calibri"/>
        </w:rPr>
        <w:t>de vélo.</w:t>
      </w:r>
    </w:p>
    <w:p w14:paraId="78384C92" w14:textId="77777777" w:rsidR="00894E18" w:rsidRPr="00A96C15" w:rsidRDefault="00894E18" w:rsidP="00417D0B">
      <w:pPr>
        <w:autoSpaceDE w:val="0"/>
        <w:autoSpaceDN w:val="0"/>
        <w:adjustRightInd w:val="0"/>
        <w:spacing w:after="0" w:line="240" w:lineRule="auto"/>
        <w:jc w:val="both"/>
        <w:rPr>
          <w:rFonts w:ascii="Calibri" w:hAnsi="Calibri" w:cs="Calibri"/>
          <w:sz w:val="16"/>
        </w:rPr>
      </w:pPr>
    </w:p>
    <w:p w14:paraId="1EEF8F25" w14:textId="35ABBD0D" w:rsidR="00A215D5" w:rsidRDefault="00A215D5" w:rsidP="00417D0B">
      <w:pPr>
        <w:autoSpaceDE w:val="0"/>
        <w:autoSpaceDN w:val="0"/>
        <w:adjustRightInd w:val="0"/>
        <w:spacing w:after="0" w:line="240" w:lineRule="auto"/>
        <w:jc w:val="both"/>
        <w:rPr>
          <w:rFonts w:ascii="Calibri,Italic" w:hAnsi="Calibri,Italic" w:cs="Calibri,Italic"/>
          <w:i/>
          <w:iCs/>
          <w:sz w:val="20"/>
        </w:rPr>
      </w:pPr>
      <w:r w:rsidRPr="00A96C15">
        <w:rPr>
          <w:rFonts w:ascii="Calibri,Italic" w:hAnsi="Calibri,Italic" w:cs="Calibri,Italic"/>
          <w:i/>
          <w:iCs/>
          <w:sz w:val="20"/>
          <w:u w:val="single"/>
        </w:rPr>
        <w:t xml:space="preserve">Exemple </w:t>
      </w:r>
      <w:r w:rsidRPr="00A96C15">
        <w:rPr>
          <w:rFonts w:ascii="Calibri" w:hAnsi="Calibri" w:cs="Calibri"/>
          <w:sz w:val="20"/>
          <w:u w:val="single"/>
        </w:rPr>
        <w:t>:</w:t>
      </w:r>
      <w:r w:rsidRPr="00A96C15">
        <w:rPr>
          <w:rFonts w:ascii="Calibri" w:hAnsi="Calibri" w:cs="Calibri"/>
          <w:sz w:val="20"/>
        </w:rPr>
        <w:t xml:space="preserve"> </w:t>
      </w:r>
      <w:r w:rsidR="00894E18" w:rsidRPr="00A96C15">
        <w:rPr>
          <w:rFonts w:ascii="Calibri,Italic" w:hAnsi="Calibri,Italic" w:cs="Calibri,Italic"/>
          <w:i/>
          <w:iCs/>
          <w:sz w:val="20"/>
        </w:rPr>
        <w:t xml:space="preserve">Un salarié </w:t>
      </w:r>
      <w:r w:rsidRPr="00A96C15">
        <w:rPr>
          <w:rFonts w:ascii="Calibri,Italic" w:hAnsi="Calibri,Italic" w:cs="Calibri,Italic"/>
          <w:i/>
          <w:iCs/>
          <w:sz w:val="20"/>
        </w:rPr>
        <w:t>loue un vélo pour se rendre quotidiennement de son domicile à son lieu de travail.</w:t>
      </w:r>
      <w:r w:rsidR="00894E18" w:rsidRPr="00A96C15">
        <w:rPr>
          <w:rFonts w:ascii="Calibri,Italic" w:hAnsi="Calibri,Italic" w:cs="Calibri,Italic"/>
          <w:i/>
          <w:iCs/>
          <w:sz w:val="20"/>
        </w:rPr>
        <w:t xml:space="preserve"> </w:t>
      </w:r>
      <w:r w:rsidR="00E47948" w:rsidRPr="00A96C15">
        <w:rPr>
          <w:rFonts w:ascii="Calibri,Italic" w:hAnsi="Calibri,Italic" w:cs="Calibri,Italic"/>
          <w:i/>
          <w:iCs/>
          <w:sz w:val="20"/>
        </w:rPr>
        <w:t xml:space="preserve">Ce salarié </w:t>
      </w:r>
      <w:r w:rsidRPr="00A96C15">
        <w:rPr>
          <w:rFonts w:ascii="Calibri,Italic" w:hAnsi="Calibri,Italic" w:cs="Calibri,Italic"/>
          <w:i/>
          <w:iCs/>
          <w:sz w:val="20"/>
        </w:rPr>
        <w:t>ne pourra pas bénéficier à la fois du remboursement partiel de son titre d’abonnement pour</w:t>
      </w:r>
      <w:r w:rsidR="00E47948" w:rsidRPr="00A96C15">
        <w:rPr>
          <w:rFonts w:ascii="Calibri,Italic" w:hAnsi="Calibri,Italic" w:cs="Calibri,Italic"/>
          <w:i/>
          <w:iCs/>
          <w:sz w:val="20"/>
        </w:rPr>
        <w:t xml:space="preserve"> </w:t>
      </w:r>
      <w:r w:rsidRPr="00A96C15">
        <w:rPr>
          <w:rFonts w:ascii="Calibri,Italic" w:hAnsi="Calibri,Italic" w:cs="Calibri,Italic"/>
          <w:i/>
          <w:iCs/>
          <w:sz w:val="20"/>
        </w:rPr>
        <w:t>la location de son vélo et du versement du FMD. Il doit donc choisir l’une ou l’autre de ces possibilités.</w:t>
      </w:r>
    </w:p>
    <w:p w14:paraId="7A5A4F10" w14:textId="77777777" w:rsidR="00294089" w:rsidRDefault="00294089" w:rsidP="00417D0B">
      <w:pPr>
        <w:autoSpaceDE w:val="0"/>
        <w:autoSpaceDN w:val="0"/>
        <w:adjustRightInd w:val="0"/>
        <w:spacing w:after="0" w:line="240" w:lineRule="auto"/>
        <w:jc w:val="both"/>
        <w:rPr>
          <w:rFonts w:ascii="Calibri,Italic" w:hAnsi="Calibri,Italic" w:cs="Calibri,Italic"/>
          <w:i/>
          <w:iCs/>
          <w:sz w:val="20"/>
        </w:rPr>
      </w:pPr>
    </w:p>
    <w:p w14:paraId="75980F1F" w14:textId="77777777" w:rsidR="00294089" w:rsidRPr="00294089" w:rsidRDefault="00294089" w:rsidP="00417D0B">
      <w:pPr>
        <w:autoSpaceDE w:val="0"/>
        <w:autoSpaceDN w:val="0"/>
        <w:adjustRightInd w:val="0"/>
        <w:spacing w:after="0" w:line="240" w:lineRule="auto"/>
        <w:jc w:val="both"/>
        <w:rPr>
          <w:rFonts w:ascii="Calibri,Italic" w:hAnsi="Calibri,Italic" w:cs="Calibri,Italic"/>
          <w:i/>
          <w:iCs/>
          <w:sz w:val="20"/>
        </w:rPr>
      </w:pPr>
    </w:p>
    <w:p w14:paraId="767AA2E0" w14:textId="2DD55638" w:rsidR="00E47948" w:rsidRPr="00441088" w:rsidRDefault="00E47948" w:rsidP="00E47948">
      <w:pPr>
        <w:pStyle w:val="Titre3"/>
        <w:jc w:val="both"/>
        <w:rPr>
          <w:rStyle w:val="Titredulivre"/>
          <w:b/>
          <w:bCs/>
          <w:smallCaps w:val="0"/>
          <w:spacing w:val="0"/>
        </w:rPr>
      </w:pPr>
      <w:bookmarkStart w:id="8" w:name="_Toc166235972"/>
      <w:r w:rsidRPr="00441088">
        <w:rPr>
          <w:rStyle w:val="Titredulivre"/>
          <w:b/>
          <w:bCs/>
          <w:smallCaps w:val="0"/>
          <w:spacing w:val="0"/>
        </w:rPr>
        <w:t xml:space="preserve">CHAPITRE </w:t>
      </w:r>
      <w:r>
        <w:rPr>
          <w:rStyle w:val="Titredulivre"/>
          <w:b/>
          <w:bCs/>
          <w:smallCaps w:val="0"/>
          <w:spacing w:val="0"/>
        </w:rPr>
        <w:t>IV</w:t>
      </w:r>
      <w:r w:rsidRPr="00441088">
        <w:rPr>
          <w:rStyle w:val="Titredulivre"/>
          <w:b/>
          <w:bCs/>
          <w:smallCaps w:val="0"/>
          <w:spacing w:val="0"/>
        </w:rPr>
        <w:t xml:space="preserve">– </w:t>
      </w:r>
      <w:r w:rsidRPr="00E47948">
        <w:t>La demande de versement du FMD et sa mise en paiement</w:t>
      </w:r>
      <w:bookmarkEnd w:id="8"/>
    </w:p>
    <w:p w14:paraId="0EA934E1" w14:textId="77777777" w:rsidR="00A215D5" w:rsidRPr="00A215D5" w:rsidRDefault="00A215D5" w:rsidP="00417D0B">
      <w:pPr>
        <w:autoSpaceDE w:val="0"/>
        <w:autoSpaceDN w:val="0"/>
        <w:adjustRightInd w:val="0"/>
        <w:spacing w:after="0" w:line="240" w:lineRule="auto"/>
        <w:jc w:val="both"/>
        <w:rPr>
          <w:rFonts w:ascii="Calibri,Italic" w:hAnsi="Calibri,Italic" w:cs="Calibri,Italic"/>
          <w:i/>
          <w:iCs/>
        </w:rPr>
      </w:pPr>
    </w:p>
    <w:p w14:paraId="023821CD" w14:textId="3F1243F2" w:rsidR="00A215D5" w:rsidRPr="000050CA" w:rsidRDefault="00A215D5" w:rsidP="00D4568E">
      <w:pPr>
        <w:pStyle w:val="Paragraphedeliste"/>
        <w:numPr>
          <w:ilvl w:val="0"/>
          <w:numId w:val="7"/>
        </w:numPr>
        <w:autoSpaceDE w:val="0"/>
        <w:autoSpaceDN w:val="0"/>
        <w:adjustRightInd w:val="0"/>
        <w:spacing w:after="60" w:line="240" w:lineRule="auto"/>
        <w:ind w:left="714" w:hanging="357"/>
        <w:jc w:val="both"/>
        <w:rPr>
          <w:rFonts w:asciiTheme="majorHAnsi" w:hAnsiTheme="majorHAnsi" w:cs="Calibri,Bold"/>
          <w:b/>
          <w:bCs/>
          <w:color w:val="948A54"/>
        </w:rPr>
      </w:pPr>
      <w:r w:rsidRPr="000050CA">
        <w:rPr>
          <w:rFonts w:asciiTheme="majorHAnsi" w:hAnsiTheme="majorHAnsi" w:cs="Calibri,Bold"/>
          <w:b/>
          <w:bCs/>
          <w:color w:val="948A54"/>
        </w:rPr>
        <w:t xml:space="preserve"> La demande du bénéfice du FMD</w:t>
      </w:r>
    </w:p>
    <w:p w14:paraId="250994A2" w14:textId="5A4CAFF0" w:rsidR="00A215D5" w:rsidRDefault="00A215D5" w:rsidP="00417D0B">
      <w:pPr>
        <w:autoSpaceDE w:val="0"/>
        <w:autoSpaceDN w:val="0"/>
        <w:adjustRightInd w:val="0"/>
        <w:spacing w:after="0" w:line="240" w:lineRule="auto"/>
        <w:jc w:val="both"/>
        <w:rPr>
          <w:rFonts w:ascii="Calibri" w:hAnsi="Calibri" w:cs="Calibri"/>
        </w:rPr>
      </w:pPr>
      <w:r w:rsidRPr="00A215D5">
        <w:rPr>
          <w:rFonts w:ascii="Calibri" w:hAnsi="Calibri" w:cs="Calibri"/>
        </w:rPr>
        <w:t xml:space="preserve">Le bénéfice du FMD est subordonné à la transmission </w:t>
      </w:r>
      <w:r w:rsidR="00124F73" w:rsidRPr="00124F73">
        <w:rPr>
          <w:rFonts w:ascii="Calibri" w:hAnsi="Calibri" w:cs="Calibri"/>
        </w:rPr>
        <w:t>au pôle</w:t>
      </w:r>
      <w:r w:rsidRPr="00124F73">
        <w:rPr>
          <w:rFonts w:ascii="Calibri" w:hAnsi="Calibri" w:cs="Calibri"/>
        </w:rPr>
        <w:t xml:space="preserve"> </w:t>
      </w:r>
      <w:r w:rsidR="00124F73">
        <w:rPr>
          <w:rFonts w:ascii="Calibri" w:hAnsi="Calibri" w:cs="Calibri"/>
        </w:rPr>
        <w:t>RH</w:t>
      </w:r>
      <w:r>
        <w:rPr>
          <w:rFonts w:ascii="Calibri" w:hAnsi="Calibri" w:cs="Calibri"/>
        </w:rPr>
        <w:t xml:space="preserve"> </w:t>
      </w:r>
      <w:r w:rsidRPr="00A215D5">
        <w:rPr>
          <w:rFonts w:ascii="Calibri" w:hAnsi="Calibri" w:cs="Calibri"/>
        </w:rPr>
        <w:t>d’une déclarat</w:t>
      </w:r>
      <w:r w:rsidR="00E47948">
        <w:rPr>
          <w:rFonts w:ascii="Calibri" w:hAnsi="Calibri" w:cs="Calibri"/>
        </w:rPr>
        <w:t>ion sur l’honneur établie par le salarié</w:t>
      </w:r>
      <w:r w:rsidRPr="00A215D5">
        <w:rPr>
          <w:rFonts w:ascii="Calibri" w:hAnsi="Calibri" w:cs="Calibri"/>
        </w:rPr>
        <w:t xml:space="preserve"> (disponible sur </w:t>
      </w:r>
      <w:r w:rsidR="00E47948">
        <w:rPr>
          <w:rFonts w:ascii="Calibri" w:hAnsi="Calibri" w:cs="Calibri"/>
        </w:rPr>
        <w:t>le K340</w:t>
      </w:r>
      <w:r w:rsidRPr="00A215D5">
        <w:rPr>
          <w:rFonts w:ascii="Calibri" w:hAnsi="Calibri" w:cs="Calibri"/>
        </w:rPr>
        <w:t>) entre le</w:t>
      </w:r>
      <w:r w:rsidR="00E47948">
        <w:rPr>
          <w:rFonts w:ascii="Calibri" w:hAnsi="Calibri" w:cs="Calibri"/>
        </w:rPr>
        <w:t xml:space="preserve"> </w:t>
      </w:r>
      <w:r w:rsidRPr="00A215D5">
        <w:rPr>
          <w:rFonts w:ascii="Calibri" w:hAnsi="Calibri" w:cs="Calibri"/>
        </w:rPr>
        <w:t>1</w:t>
      </w:r>
      <w:r w:rsidRPr="00A215D5">
        <w:rPr>
          <w:rFonts w:ascii="Calibri" w:hAnsi="Calibri" w:cs="Calibri"/>
          <w:sz w:val="14"/>
          <w:szCs w:val="14"/>
          <w:vertAlign w:val="superscript"/>
        </w:rPr>
        <w:t>er</w:t>
      </w:r>
      <w:r w:rsidRPr="00A215D5">
        <w:rPr>
          <w:rFonts w:ascii="Calibri" w:hAnsi="Calibri" w:cs="Calibri"/>
          <w:sz w:val="14"/>
          <w:szCs w:val="14"/>
        </w:rPr>
        <w:t xml:space="preserve"> </w:t>
      </w:r>
      <w:r w:rsidRPr="00A215D5">
        <w:rPr>
          <w:rFonts w:ascii="Calibri" w:hAnsi="Calibri" w:cs="Calibri"/>
        </w:rPr>
        <w:t>décembre et le 31 décembre de l’année au titre de laquelle le FMD est versé.</w:t>
      </w:r>
    </w:p>
    <w:p w14:paraId="299F464C" w14:textId="77777777" w:rsidR="00E47948" w:rsidRPr="00A215D5" w:rsidRDefault="00E47948" w:rsidP="00417D0B">
      <w:pPr>
        <w:autoSpaceDE w:val="0"/>
        <w:autoSpaceDN w:val="0"/>
        <w:adjustRightInd w:val="0"/>
        <w:spacing w:after="0" w:line="240" w:lineRule="auto"/>
        <w:jc w:val="both"/>
        <w:rPr>
          <w:rFonts w:ascii="Calibri" w:hAnsi="Calibri" w:cs="Calibri"/>
        </w:rPr>
      </w:pPr>
    </w:p>
    <w:p w14:paraId="09C91308" w14:textId="2D0F6D9B" w:rsidR="00A215D5" w:rsidRPr="00A215D5" w:rsidRDefault="00A215D5" w:rsidP="00417D0B">
      <w:pPr>
        <w:autoSpaceDE w:val="0"/>
        <w:autoSpaceDN w:val="0"/>
        <w:adjustRightInd w:val="0"/>
        <w:spacing w:after="0" w:line="240" w:lineRule="auto"/>
        <w:jc w:val="both"/>
        <w:rPr>
          <w:rFonts w:ascii="Calibri" w:hAnsi="Calibri" w:cs="Calibri"/>
        </w:rPr>
      </w:pPr>
      <w:r w:rsidRPr="00A215D5">
        <w:rPr>
          <w:rFonts w:ascii="Calibri" w:hAnsi="Calibri" w:cs="Calibri"/>
        </w:rPr>
        <w:t>Cette déclaration sur l’honneur atteste, pour l’année civile au titre de laquelle le forfait est</w:t>
      </w:r>
      <w:r>
        <w:rPr>
          <w:rFonts w:ascii="Calibri" w:hAnsi="Calibri" w:cs="Calibri"/>
        </w:rPr>
        <w:t xml:space="preserve"> </w:t>
      </w:r>
      <w:r w:rsidRPr="00A215D5">
        <w:rPr>
          <w:rFonts w:ascii="Calibri" w:hAnsi="Calibri" w:cs="Calibri"/>
        </w:rPr>
        <w:t>versé :</w:t>
      </w:r>
    </w:p>
    <w:p w14:paraId="01EBDDDF" w14:textId="77777777" w:rsidR="00A215D5" w:rsidRPr="00A215D5" w:rsidRDefault="00A215D5" w:rsidP="00417D0B">
      <w:pPr>
        <w:autoSpaceDE w:val="0"/>
        <w:autoSpaceDN w:val="0"/>
        <w:adjustRightInd w:val="0"/>
        <w:spacing w:after="0" w:line="240" w:lineRule="auto"/>
        <w:jc w:val="both"/>
        <w:rPr>
          <w:rFonts w:ascii="Calibri" w:hAnsi="Calibri" w:cs="Calibri"/>
        </w:rPr>
      </w:pPr>
      <w:r w:rsidRPr="00A215D5">
        <w:rPr>
          <w:rFonts w:ascii="Calibri" w:hAnsi="Calibri" w:cs="Calibri"/>
        </w:rPr>
        <w:t>- De l’utilisation de l’un ou de plusieurs modes de transport éligibles,</w:t>
      </w:r>
    </w:p>
    <w:p w14:paraId="50AB5DD2" w14:textId="77777777" w:rsidR="00A215D5" w:rsidRPr="00A215D5" w:rsidRDefault="00A215D5" w:rsidP="00417D0B">
      <w:pPr>
        <w:autoSpaceDE w:val="0"/>
        <w:autoSpaceDN w:val="0"/>
        <w:adjustRightInd w:val="0"/>
        <w:spacing w:after="0" w:line="240" w:lineRule="auto"/>
        <w:jc w:val="both"/>
        <w:rPr>
          <w:rFonts w:ascii="Calibri" w:hAnsi="Calibri" w:cs="Calibri"/>
        </w:rPr>
      </w:pPr>
      <w:r w:rsidRPr="00A215D5">
        <w:rPr>
          <w:rFonts w:ascii="Calibri" w:hAnsi="Calibri" w:cs="Calibri"/>
        </w:rPr>
        <w:t>- Du nombre de jours de déplacements réalisés à l’aide de ses moyens de transport.</w:t>
      </w:r>
    </w:p>
    <w:p w14:paraId="43EC8E6D" w14:textId="77777777" w:rsidR="00A215D5" w:rsidRPr="00EC574B" w:rsidRDefault="00A215D5" w:rsidP="00417D0B">
      <w:pPr>
        <w:autoSpaceDE w:val="0"/>
        <w:autoSpaceDN w:val="0"/>
        <w:adjustRightInd w:val="0"/>
        <w:spacing w:after="0" w:line="240" w:lineRule="auto"/>
        <w:jc w:val="both"/>
        <w:rPr>
          <w:rFonts w:ascii="Calibri,Italic" w:hAnsi="Calibri,Italic" w:cs="Calibri,Italic"/>
          <w:i/>
          <w:iCs/>
          <w:sz w:val="16"/>
        </w:rPr>
      </w:pPr>
    </w:p>
    <w:p w14:paraId="5464F72E" w14:textId="34F1039A" w:rsidR="00A215D5" w:rsidRPr="00B81FC5" w:rsidRDefault="00A215D5" w:rsidP="00417D0B">
      <w:pPr>
        <w:autoSpaceDE w:val="0"/>
        <w:autoSpaceDN w:val="0"/>
        <w:adjustRightInd w:val="0"/>
        <w:spacing w:after="0" w:line="240" w:lineRule="auto"/>
        <w:jc w:val="both"/>
        <w:rPr>
          <w:rFonts w:ascii="Calibri,Italic" w:hAnsi="Calibri,Italic" w:cs="Calibri,Italic"/>
          <w:i/>
          <w:iCs/>
          <w:sz w:val="20"/>
        </w:rPr>
      </w:pPr>
      <w:r w:rsidRPr="00B81FC5">
        <w:rPr>
          <w:rFonts w:ascii="Calibri,Italic" w:hAnsi="Calibri,Italic" w:cs="Calibri,Italic"/>
          <w:i/>
          <w:iCs/>
          <w:sz w:val="20"/>
          <w:u w:val="single"/>
        </w:rPr>
        <w:t xml:space="preserve">Exemple </w:t>
      </w:r>
      <w:r w:rsidRPr="00B81FC5">
        <w:rPr>
          <w:rFonts w:ascii="Calibri" w:hAnsi="Calibri" w:cs="Calibri"/>
          <w:sz w:val="20"/>
          <w:u w:val="single"/>
        </w:rPr>
        <w:t>:</w:t>
      </w:r>
      <w:r w:rsidRPr="00B81FC5">
        <w:rPr>
          <w:rFonts w:ascii="Calibri" w:hAnsi="Calibri" w:cs="Calibri"/>
          <w:sz w:val="20"/>
        </w:rPr>
        <w:t xml:space="preserve"> </w:t>
      </w:r>
      <w:r w:rsidRPr="00B81FC5">
        <w:rPr>
          <w:rFonts w:ascii="Calibri,Italic" w:hAnsi="Calibri,Italic" w:cs="Calibri,Italic"/>
          <w:i/>
          <w:iCs/>
          <w:sz w:val="20"/>
        </w:rPr>
        <w:t>Au titre des déplacements réalisés au cours de l’année 202</w:t>
      </w:r>
      <w:r w:rsidR="0048520F">
        <w:rPr>
          <w:rFonts w:ascii="Calibri,Italic" w:hAnsi="Calibri,Italic" w:cs="Calibri,Italic"/>
          <w:i/>
          <w:iCs/>
          <w:sz w:val="20"/>
        </w:rPr>
        <w:t>6</w:t>
      </w:r>
      <w:r w:rsidR="00E47948" w:rsidRPr="00B81FC5">
        <w:rPr>
          <w:rFonts w:ascii="Calibri,Italic" w:hAnsi="Calibri,Italic" w:cs="Calibri,Italic"/>
          <w:i/>
          <w:iCs/>
          <w:sz w:val="20"/>
        </w:rPr>
        <w:t xml:space="preserve">, le salarié </w:t>
      </w:r>
      <w:r w:rsidRPr="00B81FC5">
        <w:rPr>
          <w:rFonts w:ascii="Calibri,Italic" w:hAnsi="Calibri,Italic" w:cs="Calibri,Italic"/>
          <w:i/>
          <w:iCs/>
          <w:sz w:val="20"/>
        </w:rPr>
        <w:t xml:space="preserve">transmet </w:t>
      </w:r>
      <w:r w:rsidR="00124F73" w:rsidRPr="00B81FC5">
        <w:rPr>
          <w:rFonts w:ascii="Calibri,Italic" w:hAnsi="Calibri,Italic" w:cs="Calibri,Italic"/>
          <w:i/>
          <w:iCs/>
          <w:sz w:val="20"/>
        </w:rPr>
        <w:t xml:space="preserve">au pôle RH </w:t>
      </w:r>
      <w:r w:rsidRPr="00B81FC5">
        <w:rPr>
          <w:rFonts w:ascii="Calibri,Italic" w:hAnsi="Calibri,Italic" w:cs="Calibri,Italic"/>
          <w:i/>
          <w:iCs/>
          <w:sz w:val="20"/>
        </w:rPr>
        <w:t>entre le 1</w:t>
      </w:r>
      <w:r w:rsidRPr="00B81FC5">
        <w:rPr>
          <w:rFonts w:ascii="Calibri,Italic" w:hAnsi="Calibri,Italic" w:cs="Calibri,Italic"/>
          <w:i/>
          <w:iCs/>
          <w:sz w:val="12"/>
          <w:szCs w:val="14"/>
          <w:vertAlign w:val="superscript"/>
        </w:rPr>
        <w:t>er</w:t>
      </w:r>
      <w:r w:rsidRPr="00B81FC5">
        <w:rPr>
          <w:rFonts w:ascii="Calibri,Italic" w:hAnsi="Calibri,Italic" w:cs="Calibri,Italic"/>
          <w:i/>
          <w:iCs/>
          <w:sz w:val="12"/>
          <w:szCs w:val="14"/>
        </w:rPr>
        <w:t xml:space="preserve"> </w:t>
      </w:r>
      <w:r w:rsidRPr="00B81FC5">
        <w:rPr>
          <w:rFonts w:ascii="Calibri,Italic" w:hAnsi="Calibri,Italic" w:cs="Calibri,Italic"/>
          <w:i/>
          <w:iCs/>
          <w:sz w:val="20"/>
        </w:rPr>
        <w:t>et le 31 décembre 202</w:t>
      </w:r>
      <w:r w:rsidR="0048520F">
        <w:rPr>
          <w:rFonts w:ascii="Calibri,Italic" w:hAnsi="Calibri,Italic" w:cs="Calibri,Italic"/>
          <w:i/>
          <w:iCs/>
          <w:sz w:val="20"/>
        </w:rPr>
        <w:t>6</w:t>
      </w:r>
      <w:r w:rsidRPr="00B81FC5">
        <w:rPr>
          <w:rFonts w:ascii="Calibri,Italic" w:hAnsi="Calibri,Italic" w:cs="Calibri,Italic"/>
          <w:i/>
          <w:iCs/>
          <w:sz w:val="20"/>
        </w:rPr>
        <w:t xml:space="preserve"> sa déclaration sur l’honneur complétée et signée.</w:t>
      </w:r>
    </w:p>
    <w:p w14:paraId="6C595EE2" w14:textId="77777777" w:rsidR="00E47948" w:rsidRDefault="00E47948" w:rsidP="00417D0B">
      <w:pPr>
        <w:autoSpaceDE w:val="0"/>
        <w:autoSpaceDN w:val="0"/>
        <w:adjustRightInd w:val="0"/>
        <w:spacing w:after="0" w:line="240" w:lineRule="auto"/>
        <w:jc w:val="both"/>
        <w:rPr>
          <w:rFonts w:ascii="Calibri" w:hAnsi="Calibri" w:cs="Calibri"/>
        </w:rPr>
      </w:pPr>
    </w:p>
    <w:p w14:paraId="4A31A207" w14:textId="320F2906" w:rsidR="004F5F2C" w:rsidRDefault="00A215D5" w:rsidP="00417D0B">
      <w:pPr>
        <w:autoSpaceDE w:val="0"/>
        <w:autoSpaceDN w:val="0"/>
        <w:adjustRightInd w:val="0"/>
        <w:spacing w:after="0" w:line="240" w:lineRule="auto"/>
        <w:jc w:val="both"/>
        <w:rPr>
          <w:rFonts w:ascii="Calibri" w:hAnsi="Calibri" w:cs="Calibri"/>
        </w:rPr>
      </w:pPr>
      <w:r w:rsidRPr="00A215D5">
        <w:rPr>
          <w:rFonts w:ascii="Calibri" w:hAnsi="Calibri" w:cs="Calibri"/>
        </w:rPr>
        <w:t xml:space="preserve">Toute demande qui parviendrait </w:t>
      </w:r>
      <w:r w:rsidR="00124F73" w:rsidRPr="00124F73">
        <w:rPr>
          <w:rFonts w:ascii="Calibri" w:hAnsi="Calibri" w:cs="Calibri"/>
        </w:rPr>
        <w:t>au pôle RH</w:t>
      </w:r>
      <w:r w:rsidRPr="00A215D5">
        <w:rPr>
          <w:rFonts w:ascii="Calibri" w:hAnsi="Calibri" w:cs="Calibri"/>
        </w:rPr>
        <w:t xml:space="preserve"> après le 31 décembre</w:t>
      </w:r>
      <w:r>
        <w:rPr>
          <w:rFonts w:ascii="Calibri" w:hAnsi="Calibri" w:cs="Calibri"/>
        </w:rPr>
        <w:t xml:space="preserve"> </w:t>
      </w:r>
      <w:r w:rsidRPr="00A215D5">
        <w:rPr>
          <w:rFonts w:ascii="Calibri" w:hAnsi="Calibri" w:cs="Calibri"/>
        </w:rPr>
        <w:t>ne pourra pas être prise en compte.</w:t>
      </w:r>
    </w:p>
    <w:p w14:paraId="0AA58DCB" w14:textId="77777777" w:rsidR="00FC52AD" w:rsidRPr="00A215D5" w:rsidRDefault="00FC52AD" w:rsidP="00417D0B">
      <w:pPr>
        <w:autoSpaceDE w:val="0"/>
        <w:autoSpaceDN w:val="0"/>
        <w:adjustRightInd w:val="0"/>
        <w:spacing w:after="0" w:line="240" w:lineRule="auto"/>
        <w:jc w:val="both"/>
        <w:rPr>
          <w:rFonts w:ascii="Calibri" w:hAnsi="Calibri" w:cs="Calibri"/>
        </w:rPr>
      </w:pPr>
    </w:p>
    <w:p w14:paraId="6D386E73" w14:textId="21DE2C22" w:rsidR="00A215D5" w:rsidRPr="000050CA" w:rsidRDefault="00A215D5" w:rsidP="00D4568E">
      <w:pPr>
        <w:pStyle w:val="Paragraphedeliste"/>
        <w:numPr>
          <w:ilvl w:val="0"/>
          <w:numId w:val="7"/>
        </w:numPr>
        <w:autoSpaceDE w:val="0"/>
        <w:autoSpaceDN w:val="0"/>
        <w:adjustRightInd w:val="0"/>
        <w:spacing w:after="60" w:line="240" w:lineRule="auto"/>
        <w:ind w:left="714" w:hanging="357"/>
        <w:jc w:val="both"/>
        <w:rPr>
          <w:rFonts w:asciiTheme="majorHAnsi" w:hAnsiTheme="majorHAnsi" w:cs="Calibri,Bold"/>
          <w:b/>
          <w:bCs/>
          <w:color w:val="948A54"/>
        </w:rPr>
      </w:pPr>
      <w:r w:rsidRPr="000050CA">
        <w:rPr>
          <w:rFonts w:asciiTheme="majorHAnsi" w:hAnsiTheme="majorHAnsi" w:cs="Calibri,Bold"/>
          <w:b/>
          <w:bCs/>
          <w:color w:val="948A54"/>
        </w:rPr>
        <w:lastRenderedPageBreak/>
        <w:t xml:space="preserve"> Les justificatifs à produire</w:t>
      </w:r>
    </w:p>
    <w:p w14:paraId="0AAF5DB4" w14:textId="77777777" w:rsidR="0048520F" w:rsidRPr="004106FC" w:rsidRDefault="0048520F" w:rsidP="0048520F">
      <w:pPr>
        <w:autoSpaceDE w:val="0"/>
        <w:autoSpaceDN w:val="0"/>
        <w:adjustRightInd w:val="0"/>
        <w:spacing w:after="60" w:line="240" w:lineRule="auto"/>
        <w:jc w:val="both"/>
        <w:rPr>
          <w:rFonts w:asciiTheme="majorHAnsi" w:hAnsiTheme="majorHAnsi" w:cs="Calibri,Bold"/>
          <w:b/>
          <w:bCs/>
          <w:color w:val="948A54"/>
        </w:rPr>
      </w:pPr>
      <w:r w:rsidRPr="004106FC">
        <w:rPr>
          <w:rFonts w:ascii="Calibri" w:hAnsi="Calibri" w:cs="Calibri"/>
        </w:rPr>
        <w:t xml:space="preserve">L’attestation sur l’honneur (annexe 1) et le calendrier de suivi (annexe 2) à fournir par le salarié demandeur permettent de justifier de l’utilisation du moyen de transport éligible et de la fréquence d’utilisation. </w:t>
      </w:r>
    </w:p>
    <w:p w14:paraId="04AA757F" w14:textId="77777777" w:rsidR="0048520F" w:rsidRPr="00CB77CB" w:rsidRDefault="0048520F" w:rsidP="0048520F">
      <w:pPr>
        <w:autoSpaceDE w:val="0"/>
        <w:autoSpaceDN w:val="0"/>
        <w:adjustRightInd w:val="0"/>
        <w:spacing w:after="0" w:line="240" w:lineRule="auto"/>
        <w:jc w:val="both"/>
        <w:rPr>
          <w:rFonts w:asciiTheme="majorHAnsi" w:hAnsiTheme="majorHAnsi" w:cs="Calibri,Bold"/>
          <w:b/>
          <w:bCs/>
          <w:color w:val="948A54"/>
        </w:rPr>
      </w:pPr>
    </w:p>
    <w:p w14:paraId="1A6A37F8" w14:textId="77777777" w:rsidR="0048520F" w:rsidRDefault="0048520F" w:rsidP="0048520F">
      <w:pPr>
        <w:autoSpaceDE w:val="0"/>
        <w:autoSpaceDN w:val="0"/>
        <w:adjustRightInd w:val="0"/>
        <w:spacing w:after="240" w:line="240" w:lineRule="auto"/>
        <w:jc w:val="both"/>
        <w:rPr>
          <w:rFonts w:ascii="Calibri" w:hAnsi="Calibri" w:cs="Calibri"/>
        </w:rPr>
      </w:pPr>
      <w:r w:rsidRPr="00CB77CB">
        <w:rPr>
          <w:rFonts w:ascii="Calibri" w:hAnsi="Calibri" w:cs="Calibri"/>
        </w:rPr>
        <w:t xml:space="preserve">Aussi, en fonction du moyen de transport utilisé, le salarié devra fournir tout document justificatif complémentaire : </w:t>
      </w:r>
    </w:p>
    <w:p w14:paraId="171367ED" w14:textId="77777777" w:rsidR="0048520F" w:rsidRDefault="0048520F" w:rsidP="0048520F">
      <w:pPr>
        <w:pStyle w:val="Paragraphedeliste"/>
        <w:numPr>
          <w:ilvl w:val="0"/>
          <w:numId w:val="12"/>
        </w:numPr>
        <w:autoSpaceDE w:val="0"/>
        <w:autoSpaceDN w:val="0"/>
        <w:adjustRightInd w:val="0"/>
        <w:spacing w:after="60" w:line="240" w:lineRule="auto"/>
        <w:ind w:left="714" w:hanging="357"/>
        <w:contextualSpacing w:val="0"/>
        <w:jc w:val="both"/>
        <w:rPr>
          <w:rFonts w:ascii="Calibri" w:hAnsi="Calibri" w:cs="Calibri"/>
        </w:rPr>
      </w:pPr>
      <w:r w:rsidRPr="00CB77CB">
        <w:rPr>
          <w:rFonts w:ascii="Calibri" w:hAnsi="Calibri" w:cs="Calibri"/>
          <w:b/>
        </w:rPr>
        <w:t>Véhicule personnel :</w:t>
      </w:r>
      <w:r w:rsidRPr="00CB77CB">
        <w:rPr>
          <w:rFonts w:ascii="Calibri" w:hAnsi="Calibri" w:cs="Calibri"/>
        </w:rPr>
        <w:t xml:space="preserve"> </w:t>
      </w:r>
    </w:p>
    <w:p w14:paraId="5E86A62B" w14:textId="77777777" w:rsidR="0048520F" w:rsidRDefault="0048520F" w:rsidP="0048520F">
      <w:pPr>
        <w:pStyle w:val="Paragraphedeliste"/>
        <w:numPr>
          <w:ilvl w:val="0"/>
          <w:numId w:val="13"/>
        </w:numPr>
        <w:autoSpaceDE w:val="0"/>
        <w:autoSpaceDN w:val="0"/>
        <w:adjustRightInd w:val="0"/>
        <w:spacing w:line="240" w:lineRule="auto"/>
        <w:ind w:left="1775" w:hanging="357"/>
        <w:contextualSpacing w:val="0"/>
        <w:jc w:val="both"/>
        <w:rPr>
          <w:rFonts w:ascii="Calibri" w:hAnsi="Calibri" w:cs="Calibri"/>
        </w:rPr>
      </w:pPr>
      <w:r w:rsidRPr="00CB77CB">
        <w:rPr>
          <w:rFonts w:ascii="Calibri" w:hAnsi="Calibri" w:cs="Calibri"/>
        </w:rPr>
        <w:t xml:space="preserve">Facture d’achat, </w:t>
      </w:r>
      <w:r>
        <w:rPr>
          <w:rFonts w:ascii="Calibri" w:hAnsi="Calibri" w:cs="Calibri"/>
        </w:rPr>
        <w:t xml:space="preserve">attestation </w:t>
      </w:r>
      <w:r w:rsidRPr="00CB77CB">
        <w:rPr>
          <w:rFonts w:ascii="Calibri" w:hAnsi="Calibri" w:cs="Calibri"/>
        </w:rPr>
        <w:t>d’assurance,</w:t>
      </w:r>
      <w:r>
        <w:rPr>
          <w:rFonts w:ascii="Calibri" w:hAnsi="Calibri" w:cs="Calibri"/>
        </w:rPr>
        <w:t xml:space="preserve"> facture</w:t>
      </w:r>
      <w:r w:rsidRPr="00CB77CB">
        <w:rPr>
          <w:rFonts w:ascii="Calibri" w:hAnsi="Calibri" w:cs="Calibri"/>
        </w:rPr>
        <w:t xml:space="preserve"> d’entretien du véhicule</w:t>
      </w:r>
    </w:p>
    <w:p w14:paraId="6EA1ACDD" w14:textId="77777777" w:rsidR="0048520F" w:rsidRPr="006A3574" w:rsidRDefault="0048520F" w:rsidP="0048520F">
      <w:pPr>
        <w:pStyle w:val="Paragraphedeliste"/>
        <w:numPr>
          <w:ilvl w:val="0"/>
          <w:numId w:val="12"/>
        </w:numPr>
        <w:autoSpaceDE w:val="0"/>
        <w:autoSpaceDN w:val="0"/>
        <w:adjustRightInd w:val="0"/>
        <w:spacing w:after="60" w:line="240" w:lineRule="auto"/>
        <w:ind w:left="714" w:hanging="357"/>
        <w:contextualSpacing w:val="0"/>
        <w:jc w:val="both"/>
        <w:rPr>
          <w:rFonts w:ascii="Calibri" w:hAnsi="Calibri" w:cs="Calibri"/>
          <w:b/>
        </w:rPr>
      </w:pPr>
      <w:r w:rsidRPr="006A3574">
        <w:rPr>
          <w:rFonts w:ascii="Calibri" w:hAnsi="Calibri" w:cs="Calibri"/>
          <w:b/>
        </w:rPr>
        <w:t xml:space="preserve">Véhicule en location : </w:t>
      </w:r>
    </w:p>
    <w:p w14:paraId="4B71940B" w14:textId="77777777" w:rsidR="0048520F" w:rsidRDefault="0048520F" w:rsidP="0048520F">
      <w:pPr>
        <w:pStyle w:val="Paragraphedeliste"/>
        <w:numPr>
          <w:ilvl w:val="0"/>
          <w:numId w:val="13"/>
        </w:numPr>
        <w:autoSpaceDE w:val="0"/>
        <w:autoSpaceDN w:val="0"/>
        <w:adjustRightInd w:val="0"/>
        <w:spacing w:line="240" w:lineRule="auto"/>
        <w:ind w:left="1775" w:hanging="357"/>
        <w:contextualSpacing w:val="0"/>
        <w:jc w:val="both"/>
        <w:rPr>
          <w:rFonts w:ascii="Calibri" w:hAnsi="Calibri" w:cs="Calibri"/>
        </w:rPr>
      </w:pPr>
      <w:r w:rsidRPr="006A3574">
        <w:rPr>
          <w:rFonts w:ascii="Calibri" w:hAnsi="Calibri" w:cs="Calibri"/>
        </w:rPr>
        <w:t>Relevé de facture, de paiement ou attestation d’abonnement à un service de location ou de mise à disposition d’engins de déplacement</w:t>
      </w:r>
    </w:p>
    <w:p w14:paraId="19B36F4B" w14:textId="77777777" w:rsidR="0048520F" w:rsidRPr="006A3574" w:rsidRDefault="0048520F" w:rsidP="0048520F">
      <w:pPr>
        <w:pStyle w:val="Paragraphedeliste"/>
        <w:numPr>
          <w:ilvl w:val="0"/>
          <w:numId w:val="12"/>
        </w:numPr>
        <w:autoSpaceDE w:val="0"/>
        <w:autoSpaceDN w:val="0"/>
        <w:adjustRightInd w:val="0"/>
        <w:spacing w:after="60" w:line="240" w:lineRule="auto"/>
        <w:ind w:left="714" w:hanging="357"/>
        <w:contextualSpacing w:val="0"/>
        <w:jc w:val="both"/>
        <w:rPr>
          <w:rFonts w:ascii="Calibri" w:hAnsi="Calibri" w:cs="Calibri"/>
          <w:b/>
        </w:rPr>
      </w:pPr>
      <w:r w:rsidRPr="006A3574">
        <w:rPr>
          <w:rFonts w:ascii="Calibri" w:hAnsi="Calibri" w:cs="Calibri"/>
          <w:b/>
        </w:rPr>
        <w:t xml:space="preserve">Covoiturage : </w:t>
      </w:r>
    </w:p>
    <w:p w14:paraId="13C1607F" w14:textId="77777777" w:rsidR="0048520F" w:rsidRPr="006A3574" w:rsidRDefault="0048520F" w:rsidP="0048520F">
      <w:pPr>
        <w:pStyle w:val="Paragraphedeliste"/>
        <w:numPr>
          <w:ilvl w:val="0"/>
          <w:numId w:val="13"/>
        </w:numPr>
        <w:autoSpaceDE w:val="0"/>
        <w:autoSpaceDN w:val="0"/>
        <w:adjustRightInd w:val="0"/>
        <w:spacing w:after="120" w:line="240" w:lineRule="auto"/>
        <w:ind w:left="1775" w:hanging="357"/>
        <w:contextualSpacing w:val="0"/>
        <w:jc w:val="both"/>
        <w:rPr>
          <w:rFonts w:ascii="Calibri" w:hAnsi="Calibri" w:cs="Calibri"/>
        </w:rPr>
      </w:pPr>
      <w:r w:rsidRPr="006A3574">
        <w:rPr>
          <w:rFonts w:ascii="Calibri" w:hAnsi="Calibri" w:cs="Calibri"/>
        </w:rPr>
        <w:t xml:space="preserve">Relevés de factures </w:t>
      </w:r>
      <w:r>
        <w:rPr>
          <w:rFonts w:ascii="Calibri" w:hAnsi="Calibri" w:cs="Calibri"/>
        </w:rPr>
        <w:t xml:space="preserve">(pour les passagers) </w:t>
      </w:r>
      <w:r w:rsidRPr="006A3574">
        <w:rPr>
          <w:rFonts w:ascii="Calibri" w:hAnsi="Calibri" w:cs="Calibri"/>
        </w:rPr>
        <w:t>ou de paiements</w:t>
      </w:r>
      <w:r>
        <w:rPr>
          <w:rFonts w:ascii="Calibri" w:hAnsi="Calibri" w:cs="Calibri"/>
        </w:rPr>
        <w:t xml:space="preserve"> (pour les conducteurs)</w:t>
      </w:r>
      <w:r w:rsidRPr="006A3574">
        <w:rPr>
          <w:rFonts w:ascii="Calibri" w:hAnsi="Calibri" w:cs="Calibri"/>
        </w:rPr>
        <w:t xml:space="preserve"> issus d’une plateforme professionnelle de covoiturage</w:t>
      </w:r>
    </w:p>
    <w:p w14:paraId="7C9FB037" w14:textId="77777777" w:rsidR="0048520F" w:rsidRDefault="0048520F" w:rsidP="0048520F">
      <w:pPr>
        <w:pStyle w:val="Paragraphedeliste"/>
        <w:numPr>
          <w:ilvl w:val="0"/>
          <w:numId w:val="13"/>
        </w:numPr>
        <w:autoSpaceDE w:val="0"/>
        <w:autoSpaceDN w:val="0"/>
        <w:adjustRightInd w:val="0"/>
        <w:spacing w:after="120" w:line="240" w:lineRule="auto"/>
        <w:ind w:left="1775" w:hanging="357"/>
        <w:contextualSpacing w:val="0"/>
        <w:jc w:val="both"/>
        <w:rPr>
          <w:rFonts w:ascii="Calibri" w:hAnsi="Calibri" w:cs="Calibri"/>
        </w:rPr>
      </w:pPr>
      <w:r>
        <w:rPr>
          <w:rFonts w:ascii="Calibri" w:hAnsi="Calibri" w:cs="Calibri"/>
        </w:rPr>
        <w:t>Déclaration sur l’honneur du co-voitureur en cas de covoiturage effectué en dehors des plateformes professionnelles</w:t>
      </w:r>
    </w:p>
    <w:p w14:paraId="15382425" w14:textId="77777777" w:rsidR="0048520F" w:rsidRPr="00CB77CB" w:rsidRDefault="0048520F" w:rsidP="0048520F">
      <w:pPr>
        <w:pStyle w:val="Paragraphedeliste"/>
        <w:numPr>
          <w:ilvl w:val="0"/>
          <w:numId w:val="13"/>
        </w:numPr>
        <w:autoSpaceDE w:val="0"/>
        <w:autoSpaceDN w:val="0"/>
        <w:adjustRightInd w:val="0"/>
        <w:spacing w:after="120" w:line="240" w:lineRule="auto"/>
        <w:ind w:left="1775" w:hanging="357"/>
        <w:contextualSpacing w:val="0"/>
        <w:jc w:val="both"/>
        <w:rPr>
          <w:rFonts w:ascii="Calibri" w:hAnsi="Calibri" w:cs="Calibri"/>
        </w:rPr>
      </w:pPr>
      <w:r>
        <w:rPr>
          <w:rFonts w:ascii="Calibri" w:hAnsi="Calibri" w:cs="Calibri"/>
        </w:rPr>
        <w:t xml:space="preserve">Attestation issue du registre de preuve de covoiturage disponible sur le site </w:t>
      </w:r>
      <w:hyperlink r:id="rId10" w:history="1">
        <w:r w:rsidRPr="00E56E70">
          <w:rPr>
            <w:rStyle w:val="Lienhypertexte"/>
            <w:rFonts w:ascii="Calibri" w:hAnsi="Calibri" w:cs="Calibri"/>
          </w:rPr>
          <w:t>http://covoiturage.beta.gouv.fr</w:t>
        </w:r>
      </w:hyperlink>
      <w:r>
        <w:rPr>
          <w:rFonts w:ascii="Calibri" w:hAnsi="Calibri" w:cs="Calibri"/>
        </w:rPr>
        <w:t xml:space="preserve"> prouvant la réalisation effective des trajets</w:t>
      </w:r>
    </w:p>
    <w:p w14:paraId="25CF6427" w14:textId="77777777" w:rsidR="0048520F" w:rsidRPr="0048520F" w:rsidRDefault="0048520F" w:rsidP="0048520F">
      <w:pPr>
        <w:autoSpaceDE w:val="0"/>
        <w:autoSpaceDN w:val="0"/>
        <w:adjustRightInd w:val="0"/>
        <w:spacing w:after="0" w:line="240" w:lineRule="auto"/>
        <w:jc w:val="both"/>
        <w:rPr>
          <w:rFonts w:ascii="Calibri" w:hAnsi="Calibri" w:cs="Calibri"/>
          <w:sz w:val="18"/>
        </w:rPr>
      </w:pPr>
    </w:p>
    <w:p w14:paraId="7EE1735F" w14:textId="77777777" w:rsidR="0048520F" w:rsidRPr="0048520F" w:rsidRDefault="0048520F" w:rsidP="0048520F">
      <w:pPr>
        <w:autoSpaceDE w:val="0"/>
        <w:autoSpaceDN w:val="0"/>
        <w:adjustRightInd w:val="0"/>
        <w:spacing w:after="0" w:line="240" w:lineRule="auto"/>
        <w:jc w:val="both"/>
        <w:rPr>
          <w:rFonts w:ascii="Calibri" w:hAnsi="Calibri" w:cs="Calibri"/>
          <w:sz w:val="18"/>
        </w:rPr>
      </w:pPr>
    </w:p>
    <w:p w14:paraId="027E44B8" w14:textId="43E882F2" w:rsidR="00A215D5" w:rsidRPr="000050CA" w:rsidRDefault="00A215D5" w:rsidP="00D4568E">
      <w:pPr>
        <w:pStyle w:val="Paragraphedeliste"/>
        <w:numPr>
          <w:ilvl w:val="0"/>
          <w:numId w:val="7"/>
        </w:numPr>
        <w:autoSpaceDE w:val="0"/>
        <w:autoSpaceDN w:val="0"/>
        <w:adjustRightInd w:val="0"/>
        <w:spacing w:after="60" w:line="240" w:lineRule="auto"/>
        <w:ind w:left="714" w:hanging="357"/>
        <w:jc w:val="both"/>
        <w:rPr>
          <w:rFonts w:asciiTheme="majorHAnsi" w:hAnsiTheme="majorHAnsi" w:cstheme="minorHAnsi"/>
          <w:b/>
          <w:bCs/>
          <w:color w:val="948A54"/>
        </w:rPr>
      </w:pPr>
      <w:r w:rsidRPr="000050CA">
        <w:rPr>
          <w:rFonts w:asciiTheme="majorHAnsi" w:hAnsiTheme="majorHAnsi" w:cstheme="minorHAnsi"/>
          <w:b/>
          <w:bCs/>
          <w:color w:val="948A54"/>
        </w:rPr>
        <w:t xml:space="preserve">La mise en </w:t>
      </w:r>
      <w:r w:rsidRPr="00D4568E">
        <w:rPr>
          <w:rFonts w:asciiTheme="majorHAnsi" w:hAnsiTheme="majorHAnsi" w:cs="Calibri,Bold"/>
          <w:b/>
          <w:bCs/>
          <w:color w:val="948A54"/>
        </w:rPr>
        <w:t>paiement</w:t>
      </w:r>
      <w:r w:rsidRPr="000050CA">
        <w:rPr>
          <w:rFonts w:asciiTheme="majorHAnsi" w:hAnsiTheme="majorHAnsi" w:cstheme="minorHAnsi"/>
          <w:b/>
          <w:bCs/>
          <w:color w:val="948A54"/>
        </w:rPr>
        <w:t xml:space="preserve"> du FMD</w:t>
      </w:r>
    </w:p>
    <w:p w14:paraId="5EB7B378" w14:textId="5BAB3754" w:rsidR="00A215D5" w:rsidRDefault="00A215D5" w:rsidP="00417D0B">
      <w:pPr>
        <w:autoSpaceDE w:val="0"/>
        <w:autoSpaceDN w:val="0"/>
        <w:adjustRightInd w:val="0"/>
        <w:spacing w:after="0" w:line="240" w:lineRule="auto"/>
        <w:jc w:val="both"/>
        <w:rPr>
          <w:rFonts w:ascii="Calibri" w:hAnsi="Calibri" w:cs="Calibri"/>
        </w:rPr>
      </w:pPr>
      <w:r>
        <w:rPr>
          <w:rFonts w:ascii="Calibri" w:hAnsi="Calibri" w:cs="Calibri"/>
        </w:rPr>
        <w:t>Le versement du FMD interviendra, en une seule fois, sur la paie de février ou mars de l’année suivante.</w:t>
      </w:r>
    </w:p>
    <w:p w14:paraId="5F0505A0" w14:textId="77777777" w:rsidR="002977A6" w:rsidRPr="00EC574B" w:rsidRDefault="002977A6" w:rsidP="00417D0B">
      <w:pPr>
        <w:autoSpaceDE w:val="0"/>
        <w:autoSpaceDN w:val="0"/>
        <w:adjustRightInd w:val="0"/>
        <w:spacing w:after="0" w:line="240" w:lineRule="auto"/>
        <w:jc w:val="both"/>
        <w:rPr>
          <w:rFonts w:ascii="Calibri" w:hAnsi="Calibri" w:cs="Calibri"/>
          <w:sz w:val="16"/>
        </w:rPr>
      </w:pPr>
    </w:p>
    <w:p w14:paraId="574FBF3E" w14:textId="733CF375" w:rsidR="00A215D5" w:rsidRPr="00EC574B" w:rsidRDefault="00A215D5" w:rsidP="00417D0B">
      <w:pPr>
        <w:autoSpaceDE w:val="0"/>
        <w:autoSpaceDN w:val="0"/>
        <w:adjustRightInd w:val="0"/>
        <w:spacing w:after="0" w:line="240" w:lineRule="auto"/>
        <w:jc w:val="both"/>
        <w:rPr>
          <w:rFonts w:ascii="Calibri,Italic" w:hAnsi="Calibri,Italic" w:cs="Calibri,Italic"/>
          <w:i/>
          <w:iCs/>
          <w:sz w:val="20"/>
        </w:rPr>
      </w:pPr>
      <w:r w:rsidRPr="00EC574B">
        <w:rPr>
          <w:rFonts w:ascii="Calibri,Italic" w:hAnsi="Calibri,Italic" w:cs="Calibri,Italic"/>
          <w:i/>
          <w:iCs/>
          <w:sz w:val="20"/>
          <w:u w:val="single"/>
        </w:rPr>
        <w:t>Exemple :</w:t>
      </w:r>
      <w:r w:rsidR="00EC574B">
        <w:rPr>
          <w:rFonts w:ascii="Calibri,Italic" w:hAnsi="Calibri,Italic" w:cs="Calibri,Italic"/>
          <w:i/>
          <w:iCs/>
          <w:sz w:val="20"/>
        </w:rPr>
        <w:t xml:space="preserve"> U</w:t>
      </w:r>
      <w:r w:rsidRPr="00EC574B">
        <w:rPr>
          <w:rFonts w:ascii="Calibri,Italic" w:hAnsi="Calibri,Italic" w:cs="Calibri,Italic"/>
          <w:i/>
          <w:iCs/>
          <w:sz w:val="20"/>
        </w:rPr>
        <w:t xml:space="preserve">n </w:t>
      </w:r>
      <w:r w:rsidR="002977A6" w:rsidRPr="00EC574B">
        <w:rPr>
          <w:rFonts w:ascii="Calibri,Italic" w:hAnsi="Calibri,Italic" w:cs="Calibri,Italic"/>
          <w:i/>
          <w:iCs/>
          <w:sz w:val="20"/>
        </w:rPr>
        <w:t xml:space="preserve">salarié </w:t>
      </w:r>
      <w:r w:rsidRPr="00EC574B">
        <w:rPr>
          <w:rFonts w:ascii="Calibri,Italic" w:hAnsi="Calibri,Italic" w:cs="Calibri,Italic"/>
          <w:i/>
          <w:iCs/>
          <w:sz w:val="20"/>
        </w:rPr>
        <w:t>a sollicité le bénéfice du FMD au titre de l’année 202</w:t>
      </w:r>
      <w:r w:rsidR="0048520F">
        <w:rPr>
          <w:rFonts w:ascii="Calibri,Italic" w:hAnsi="Calibri,Italic" w:cs="Calibri,Italic"/>
          <w:i/>
          <w:iCs/>
          <w:sz w:val="20"/>
        </w:rPr>
        <w:t>6</w:t>
      </w:r>
      <w:r w:rsidRPr="00EC574B">
        <w:rPr>
          <w:rFonts w:ascii="Calibri,Italic" w:hAnsi="Calibri,Italic" w:cs="Calibri,Italic"/>
          <w:i/>
          <w:iCs/>
          <w:sz w:val="20"/>
        </w:rPr>
        <w:t xml:space="preserve"> et a adressé sa demande </w:t>
      </w:r>
      <w:r w:rsidR="00124F73" w:rsidRPr="00EC574B">
        <w:rPr>
          <w:rFonts w:ascii="Calibri,Italic" w:hAnsi="Calibri,Italic" w:cs="Calibri,Italic"/>
          <w:i/>
          <w:iCs/>
          <w:sz w:val="20"/>
        </w:rPr>
        <w:t>au pôle RH</w:t>
      </w:r>
      <w:r w:rsidR="002977A6" w:rsidRPr="00EC574B">
        <w:rPr>
          <w:rFonts w:ascii="Calibri,Italic" w:hAnsi="Calibri,Italic" w:cs="Calibri,Italic"/>
          <w:i/>
          <w:iCs/>
          <w:sz w:val="20"/>
        </w:rPr>
        <w:t xml:space="preserve"> entre le 1</w:t>
      </w:r>
      <w:r w:rsidR="002977A6" w:rsidRPr="00EC574B">
        <w:rPr>
          <w:rFonts w:ascii="Calibri,Italic" w:hAnsi="Calibri,Italic" w:cs="Calibri,Italic"/>
          <w:i/>
          <w:iCs/>
          <w:sz w:val="20"/>
          <w:vertAlign w:val="superscript"/>
        </w:rPr>
        <w:t>er</w:t>
      </w:r>
      <w:r w:rsidR="002977A6" w:rsidRPr="00EC574B">
        <w:rPr>
          <w:rFonts w:ascii="Calibri,Italic" w:hAnsi="Calibri,Italic" w:cs="Calibri,Italic"/>
          <w:i/>
          <w:iCs/>
          <w:sz w:val="20"/>
        </w:rPr>
        <w:t xml:space="preserve"> </w:t>
      </w:r>
      <w:r w:rsidRPr="00EC574B">
        <w:rPr>
          <w:rFonts w:ascii="Calibri,Italic" w:hAnsi="Calibri,Italic" w:cs="Calibri,Italic"/>
          <w:i/>
          <w:iCs/>
          <w:sz w:val="20"/>
        </w:rPr>
        <w:t>décembre et le 31 décembre 202</w:t>
      </w:r>
      <w:r w:rsidR="0048520F">
        <w:rPr>
          <w:rFonts w:ascii="Calibri,Italic" w:hAnsi="Calibri,Italic" w:cs="Calibri,Italic"/>
          <w:i/>
          <w:iCs/>
          <w:sz w:val="20"/>
        </w:rPr>
        <w:t>6</w:t>
      </w:r>
      <w:r w:rsidR="00EC574B">
        <w:rPr>
          <w:rFonts w:ascii="Calibri,Italic" w:hAnsi="Calibri,Italic" w:cs="Calibri,Italic"/>
          <w:i/>
          <w:iCs/>
          <w:sz w:val="20"/>
        </w:rPr>
        <w:t>. Le FMD sera versé en une seule fois</w:t>
      </w:r>
      <w:r w:rsidRPr="00EC574B">
        <w:rPr>
          <w:rFonts w:ascii="Calibri,Italic" w:hAnsi="Calibri,Italic" w:cs="Calibri,Italic"/>
          <w:i/>
          <w:iCs/>
          <w:sz w:val="20"/>
        </w:rPr>
        <w:t xml:space="preserve"> sur la paie de février ou mars 202</w:t>
      </w:r>
      <w:r w:rsidR="0048520F">
        <w:rPr>
          <w:rFonts w:ascii="Calibri,Italic" w:hAnsi="Calibri,Italic" w:cs="Calibri,Italic"/>
          <w:i/>
          <w:iCs/>
          <w:sz w:val="20"/>
        </w:rPr>
        <w:t>7</w:t>
      </w:r>
      <w:r w:rsidRPr="00EC574B">
        <w:rPr>
          <w:rFonts w:ascii="Calibri,Italic" w:hAnsi="Calibri,Italic" w:cs="Calibri,Italic"/>
          <w:i/>
          <w:iCs/>
          <w:sz w:val="20"/>
        </w:rPr>
        <w:t>.</w:t>
      </w:r>
    </w:p>
    <w:p w14:paraId="4FC27C89" w14:textId="77777777" w:rsidR="00EC574B" w:rsidRDefault="00EC574B" w:rsidP="0048520F">
      <w:pPr>
        <w:autoSpaceDE w:val="0"/>
        <w:autoSpaceDN w:val="0"/>
        <w:adjustRightInd w:val="0"/>
        <w:spacing w:after="0" w:line="240" w:lineRule="auto"/>
        <w:jc w:val="both"/>
        <w:rPr>
          <w:rFonts w:ascii="Calibri" w:hAnsi="Calibri" w:cs="Calibri"/>
          <w:sz w:val="18"/>
        </w:rPr>
      </w:pPr>
    </w:p>
    <w:p w14:paraId="678D6F7F" w14:textId="77777777" w:rsidR="0048520F" w:rsidRPr="0048520F" w:rsidRDefault="0048520F" w:rsidP="0048520F">
      <w:pPr>
        <w:autoSpaceDE w:val="0"/>
        <w:autoSpaceDN w:val="0"/>
        <w:adjustRightInd w:val="0"/>
        <w:spacing w:after="0" w:line="240" w:lineRule="auto"/>
        <w:jc w:val="both"/>
        <w:rPr>
          <w:rFonts w:ascii="Calibri" w:hAnsi="Calibri" w:cs="Calibri"/>
          <w:sz w:val="18"/>
        </w:rPr>
      </w:pPr>
    </w:p>
    <w:p w14:paraId="1B87CCC7" w14:textId="5BBE6074" w:rsidR="00037CA6" w:rsidRPr="004B0F77" w:rsidRDefault="000050CA" w:rsidP="00D4568E">
      <w:pPr>
        <w:pStyle w:val="Paragraphedeliste"/>
        <w:numPr>
          <w:ilvl w:val="0"/>
          <w:numId w:val="7"/>
        </w:numPr>
        <w:autoSpaceDE w:val="0"/>
        <w:autoSpaceDN w:val="0"/>
        <w:adjustRightInd w:val="0"/>
        <w:spacing w:after="60" w:line="240" w:lineRule="auto"/>
        <w:ind w:left="714" w:hanging="357"/>
        <w:jc w:val="both"/>
        <w:rPr>
          <w:rFonts w:asciiTheme="majorHAnsi" w:hAnsiTheme="majorHAnsi" w:cstheme="minorHAnsi"/>
          <w:b/>
          <w:bCs/>
          <w:color w:val="948A54"/>
        </w:rPr>
      </w:pPr>
      <w:r w:rsidRPr="00037CA6">
        <w:rPr>
          <w:rFonts w:asciiTheme="majorHAnsi" w:hAnsiTheme="majorHAnsi" w:cstheme="minorHAnsi"/>
          <w:b/>
          <w:bCs/>
          <w:color w:val="948A54"/>
        </w:rPr>
        <w:t xml:space="preserve">La situation du </w:t>
      </w:r>
      <w:r w:rsidRPr="00D4568E">
        <w:rPr>
          <w:rFonts w:asciiTheme="majorHAnsi" w:hAnsiTheme="majorHAnsi" w:cs="Calibri,Bold"/>
          <w:b/>
          <w:bCs/>
          <w:color w:val="948A54"/>
        </w:rPr>
        <w:t>salarié</w:t>
      </w:r>
      <w:r w:rsidRPr="00037CA6">
        <w:rPr>
          <w:rFonts w:asciiTheme="majorHAnsi" w:hAnsiTheme="majorHAnsi" w:cstheme="minorHAnsi"/>
          <w:b/>
          <w:bCs/>
          <w:color w:val="948A54"/>
        </w:rPr>
        <w:t xml:space="preserve"> </w:t>
      </w:r>
      <w:r w:rsidR="00037CA6">
        <w:rPr>
          <w:rFonts w:asciiTheme="majorHAnsi" w:hAnsiTheme="majorHAnsi" w:cstheme="minorHAnsi"/>
          <w:b/>
          <w:bCs/>
          <w:color w:val="948A54"/>
        </w:rPr>
        <w:t>à temps partiel</w:t>
      </w:r>
    </w:p>
    <w:p w14:paraId="34C49CC0" w14:textId="3BBDFE11" w:rsidR="005257F8" w:rsidRDefault="005257F8" w:rsidP="00904BED">
      <w:pPr>
        <w:autoSpaceDE w:val="0"/>
        <w:autoSpaceDN w:val="0"/>
        <w:adjustRightInd w:val="0"/>
        <w:spacing w:after="60" w:line="240" w:lineRule="auto"/>
        <w:jc w:val="both"/>
        <w:rPr>
          <w:rFonts w:ascii="Calibri" w:hAnsi="Calibri" w:cs="Calibri"/>
        </w:rPr>
      </w:pPr>
      <w:r>
        <w:rPr>
          <w:rFonts w:ascii="Calibri" w:hAnsi="Calibri" w:cs="Calibri"/>
        </w:rPr>
        <w:t xml:space="preserve">Les salariés travaillant à temps partiel, qui utilisent un moyen de transport alternatif à la voiture individuelle pour leur trajet domicile travail sont concernés par le dispositif du FMD : </w:t>
      </w:r>
    </w:p>
    <w:p w14:paraId="3102ED35" w14:textId="68F78287" w:rsidR="00037CA6" w:rsidRDefault="005257F8" w:rsidP="00904BED">
      <w:pPr>
        <w:pStyle w:val="Paragraphedeliste"/>
        <w:numPr>
          <w:ilvl w:val="0"/>
          <w:numId w:val="8"/>
        </w:numPr>
        <w:autoSpaceDE w:val="0"/>
        <w:autoSpaceDN w:val="0"/>
        <w:adjustRightInd w:val="0"/>
        <w:spacing w:after="60" w:line="240" w:lineRule="auto"/>
        <w:ind w:left="714" w:hanging="357"/>
        <w:contextualSpacing w:val="0"/>
        <w:jc w:val="both"/>
        <w:rPr>
          <w:rFonts w:ascii="Calibri" w:hAnsi="Calibri" w:cs="Calibri"/>
        </w:rPr>
      </w:pPr>
      <w:r>
        <w:rPr>
          <w:rFonts w:ascii="Calibri" w:hAnsi="Calibri" w:cs="Calibri"/>
        </w:rPr>
        <w:t>Si la durée du travail est égale ou supérieur à 50% de la durée hebdomadaire du travail : le  salarié doit bénéficier du FMD dans les mêmes conditions</w:t>
      </w:r>
      <w:r w:rsidR="00037CA6">
        <w:rPr>
          <w:rFonts w:ascii="Calibri" w:hAnsi="Calibri" w:cs="Calibri"/>
        </w:rPr>
        <w:t xml:space="preserve"> qu’un salarié à temps complet.</w:t>
      </w:r>
    </w:p>
    <w:p w14:paraId="7A57565F" w14:textId="75838B05" w:rsidR="00037CA6" w:rsidRDefault="00037CA6" w:rsidP="00037CA6">
      <w:pPr>
        <w:pStyle w:val="Paragraphedeliste"/>
        <w:numPr>
          <w:ilvl w:val="0"/>
          <w:numId w:val="8"/>
        </w:numPr>
        <w:autoSpaceDE w:val="0"/>
        <w:autoSpaceDN w:val="0"/>
        <w:adjustRightInd w:val="0"/>
        <w:spacing w:after="0" w:line="240" w:lineRule="auto"/>
        <w:jc w:val="both"/>
        <w:rPr>
          <w:rFonts w:ascii="Calibri" w:hAnsi="Calibri" w:cs="Calibri"/>
        </w:rPr>
      </w:pPr>
      <w:r>
        <w:rPr>
          <w:rFonts w:ascii="Calibri" w:hAnsi="Calibri" w:cs="Calibri"/>
        </w:rPr>
        <w:t>Si la durée du travail est inférieure à 50% de la durée légale hebdomadaire : le salarié bénéficie d’une prise en charge du FMD calculée en proportion du nombre d’heures travaillées par rapport à mi-temps.</w:t>
      </w:r>
    </w:p>
    <w:p w14:paraId="514B8907" w14:textId="77777777" w:rsidR="00F86FC2" w:rsidRPr="00904BED" w:rsidRDefault="00F86FC2" w:rsidP="00F86FC2">
      <w:pPr>
        <w:pStyle w:val="Paragraphedeliste"/>
        <w:autoSpaceDE w:val="0"/>
        <w:autoSpaceDN w:val="0"/>
        <w:adjustRightInd w:val="0"/>
        <w:spacing w:after="0" w:line="240" w:lineRule="auto"/>
        <w:jc w:val="both"/>
        <w:rPr>
          <w:rFonts w:ascii="Calibri" w:hAnsi="Calibri" w:cs="Calibri"/>
        </w:rPr>
      </w:pPr>
    </w:p>
    <w:p w14:paraId="0C3AA1E2" w14:textId="6B26A810" w:rsidR="00124F73" w:rsidRDefault="00037CA6" w:rsidP="00417D0B">
      <w:pPr>
        <w:autoSpaceDE w:val="0"/>
        <w:autoSpaceDN w:val="0"/>
        <w:adjustRightInd w:val="0"/>
        <w:spacing w:after="0" w:line="240" w:lineRule="auto"/>
        <w:jc w:val="both"/>
        <w:rPr>
          <w:rFonts w:ascii="Calibri,Italic" w:hAnsi="Calibri,Italic" w:cs="Calibri,Italic"/>
          <w:i/>
          <w:iCs/>
          <w:sz w:val="20"/>
        </w:rPr>
      </w:pPr>
      <w:r w:rsidRPr="00F86FC2">
        <w:rPr>
          <w:rFonts w:ascii="Calibri,Italic" w:hAnsi="Calibri,Italic" w:cs="Calibri,Italic"/>
          <w:i/>
          <w:iCs/>
          <w:sz w:val="20"/>
          <w:u w:val="single"/>
        </w:rPr>
        <w:t>Exemple </w:t>
      </w:r>
      <w:r w:rsidR="00F86FC2" w:rsidRPr="00F86FC2">
        <w:rPr>
          <w:rFonts w:ascii="Calibri,Italic" w:hAnsi="Calibri,Italic" w:cs="Calibri,Italic"/>
          <w:i/>
          <w:iCs/>
          <w:sz w:val="20"/>
          <w:u w:val="single"/>
        </w:rPr>
        <w:t xml:space="preserve">1 </w:t>
      </w:r>
      <w:r w:rsidRPr="00F86FC2">
        <w:rPr>
          <w:rFonts w:ascii="Calibri,Italic" w:hAnsi="Calibri,Italic" w:cs="Calibri,Italic"/>
          <w:i/>
          <w:iCs/>
          <w:sz w:val="20"/>
          <w:u w:val="single"/>
        </w:rPr>
        <w:t>:</w:t>
      </w:r>
      <w:r w:rsidR="00F86FC2" w:rsidRPr="00F86FC2">
        <w:rPr>
          <w:rFonts w:ascii="Calibri,Italic" w:hAnsi="Calibri,Italic" w:cs="Calibri,Italic"/>
          <w:i/>
          <w:iCs/>
          <w:sz w:val="20"/>
        </w:rPr>
        <w:t xml:space="preserve"> Un salarié est recruté à temps partiel 50% au </w:t>
      </w:r>
      <w:r w:rsidR="00F86FC2">
        <w:rPr>
          <w:rFonts w:ascii="Calibri,Italic" w:hAnsi="Calibri,Italic" w:cs="Calibri,Italic"/>
          <w:i/>
          <w:iCs/>
          <w:sz w:val="20"/>
        </w:rPr>
        <w:t xml:space="preserve">1er </w:t>
      </w:r>
      <w:r w:rsidR="00F86FC2" w:rsidRPr="00F86FC2">
        <w:rPr>
          <w:rFonts w:ascii="Calibri,Italic" w:hAnsi="Calibri,Italic" w:cs="Calibri,Italic"/>
          <w:i/>
          <w:iCs/>
          <w:sz w:val="20"/>
        </w:rPr>
        <w:t>janvier 202</w:t>
      </w:r>
      <w:r w:rsidR="0048520F">
        <w:rPr>
          <w:rFonts w:ascii="Calibri,Italic" w:hAnsi="Calibri,Italic" w:cs="Calibri,Italic"/>
          <w:i/>
          <w:iCs/>
          <w:sz w:val="20"/>
        </w:rPr>
        <w:t>6</w:t>
      </w:r>
      <w:r w:rsidR="00F86FC2" w:rsidRPr="00F86FC2">
        <w:rPr>
          <w:rFonts w:ascii="Calibri,Italic" w:hAnsi="Calibri,Italic" w:cs="Calibri,Italic"/>
          <w:i/>
          <w:iCs/>
          <w:sz w:val="20"/>
        </w:rPr>
        <w:t xml:space="preserve">. Il se déplace chaque jour à vélo et travaillera 140  jours </w:t>
      </w:r>
      <w:r w:rsidR="00904BED">
        <w:rPr>
          <w:rFonts w:ascii="Calibri,Italic" w:hAnsi="Calibri,Italic" w:cs="Calibri,Italic"/>
          <w:i/>
          <w:iCs/>
          <w:sz w:val="20"/>
        </w:rPr>
        <w:t>en</w:t>
      </w:r>
      <w:r w:rsidR="00F86FC2" w:rsidRPr="00F86FC2">
        <w:rPr>
          <w:rFonts w:ascii="Calibri,Italic" w:hAnsi="Calibri,Italic" w:cs="Calibri,Italic"/>
          <w:i/>
          <w:iCs/>
          <w:sz w:val="20"/>
        </w:rPr>
        <w:t xml:space="preserve"> 202</w:t>
      </w:r>
      <w:r w:rsidR="0048520F">
        <w:rPr>
          <w:rFonts w:ascii="Calibri,Italic" w:hAnsi="Calibri,Italic" w:cs="Calibri,Italic"/>
          <w:i/>
          <w:iCs/>
          <w:sz w:val="20"/>
        </w:rPr>
        <w:t>6</w:t>
      </w:r>
      <w:r w:rsidR="00F86FC2" w:rsidRPr="00F86FC2">
        <w:rPr>
          <w:rFonts w:ascii="Calibri,Italic" w:hAnsi="Calibri,Italic" w:cs="Calibri,Italic"/>
          <w:i/>
          <w:iCs/>
          <w:sz w:val="20"/>
        </w:rPr>
        <w:t>. Il pourra alors bénéficier, en 202</w:t>
      </w:r>
      <w:r w:rsidR="0048520F">
        <w:rPr>
          <w:rFonts w:ascii="Calibri,Italic" w:hAnsi="Calibri,Italic" w:cs="Calibri,Italic"/>
          <w:i/>
          <w:iCs/>
          <w:sz w:val="20"/>
        </w:rPr>
        <w:t>7</w:t>
      </w:r>
      <w:r w:rsidR="00F86FC2" w:rsidRPr="00F86FC2">
        <w:rPr>
          <w:rFonts w:ascii="Calibri,Italic" w:hAnsi="Calibri,Italic" w:cs="Calibri,Italic"/>
          <w:i/>
          <w:iCs/>
          <w:sz w:val="20"/>
        </w:rPr>
        <w:t>, du versement du FMD pour les 140 jours de déplacements réalisés en 202</w:t>
      </w:r>
      <w:r w:rsidR="0048520F">
        <w:rPr>
          <w:rFonts w:ascii="Calibri,Italic" w:hAnsi="Calibri,Italic" w:cs="Calibri,Italic"/>
          <w:i/>
          <w:iCs/>
          <w:sz w:val="20"/>
        </w:rPr>
        <w:t>6</w:t>
      </w:r>
      <w:r w:rsidR="00F86FC2" w:rsidRPr="00F86FC2">
        <w:rPr>
          <w:rFonts w:ascii="Calibri,Italic" w:hAnsi="Calibri,Italic" w:cs="Calibri,Italic"/>
          <w:i/>
          <w:iCs/>
          <w:sz w:val="20"/>
        </w:rPr>
        <w:t xml:space="preserve">, à hauteur du barème applicable, soit 300€. </w:t>
      </w:r>
    </w:p>
    <w:p w14:paraId="0AF275A1" w14:textId="77777777" w:rsidR="00904BED" w:rsidRPr="00904BED" w:rsidRDefault="00904BED" w:rsidP="00417D0B">
      <w:pPr>
        <w:autoSpaceDE w:val="0"/>
        <w:autoSpaceDN w:val="0"/>
        <w:adjustRightInd w:val="0"/>
        <w:spacing w:after="0" w:line="240" w:lineRule="auto"/>
        <w:jc w:val="both"/>
        <w:rPr>
          <w:rFonts w:ascii="Calibri,Italic" w:hAnsi="Calibri,Italic" w:cs="Calibri,Italic"/>
          <w:i/>
          <w:iCs/>
          <w:sz w:val="20"/>
        </w:rPr>
      </w:pPr>
    </w:p>
    <w:p w14:paraId="239EE2A8" w14:textId="31B0610D" w:rsidR="00F86FC2" w:rsidRPr="00F86FC2" w:rsidRDefault="00F86FC2" w:rsidP="00417D0B">
      <w:pPr>
        <w:autoSpaceDE w:val="0"/>
        <w:autoSpaceDN w:val="0"/>
        <w:adjustRightInd w:val="0"/>
        <w:spacing w:after="0" w:line="240" w:lineRule="auto"/>
        <w:jc w:val="both"/>
        <w:rPr>
          <w:rFonts w:ascii="Calibri,Italic" w:hAnsi="Calibri,Italic" w:cs="Calibri,Italic"/>
          <w:i/>
          <w:iCs/>
          <w:sz w:val="20"/>
        </w:rPr>
      </w:pPr>
      <w:r w:rsidRPr="00D4568E">
        <w:rPr>
          <w:rFonts w:ascii="Calibri,Italic" w:hAnsi="Calibri,Italic" w:cs="Calibri,Italic"/>
          <w:i/>
          <w:iCs/>
          <w:sz w:val="20"/>
          <w:u w:val="single"/>
        </w:rPr>
        <w:t>Exemple 2 :</w:t>
      </w:r>
      <w:r>
        <w:rPr>
          <w:rFonts w:ascii="Calibri,Italic" w:hAnsi="Calibri,Italic" w:cs="Calibri,Italic"/>
          <w:i/>
          <w:iCs/>
          <w:sz w:val="20"/>
        </w:rPr>
        <w:t xml:space="preserve"> </w:t>
      </w:r>
      <w:r w:rsidRPr="00F86FC2">
        <w:rPr>
          <w:rFonts w:ascii="Calibri,Italic" w:hAnsi="Calibri,Italic" w:cs="Calibri,Italic"/>
          <w:i/>
          <w:iCs/>
          <w:sz w:val="20"/>
        </w:rPr>
        <w:t xml:space="preserve">Un salarié est recruté à temps partiel </w:t>
      </w:r>
      <w:r>
        <w:rPr>
          <w:rFonts w:ascii="Calibri,Italic" w:hAnsi="Calibri,Italic" w:cs="Calibri,Italic"/>
          <w:i/>
          <w:iCs/>
          <w:sz w:val="20"/>
        </w:rPr>
        <w:t>4</w:t>
      </w:r>
      <w:r w:rsidRPr="00F86FC2">
        <w:rPr>
          <w:rFonts w:ascii="Calibri,Italic" w:hAnsi="Calibri,Italic" w:cs="Calibri,Italic"/>
          <w:i/>
          <w:iCs/>
          <w:sz w:val="20"/>
        </w:rPr>
        <w:t xml:space="preserve">0% au </w:t>
      </w:r>
      <w:r>
        <w:rPr>
          <w:rFonts w:ascii="Calibri,Italic" w:hAnsi="Calibri,Italic" w:cs="Calibri,Italic"/>
          <w:i/>
          <w:iCs/>
          <w:sz w:val="20"/>
        </w:rPr>
        <w:t xml:space="preserve">1er </w:t>
      </w:r>
      <w:r w:rsidRPr="00F86FC2">
        <w:rPr>
          <w:rFonts w:ascii="Calibri,Italic" w:hAnsi="Calibri,Italic" w:cs="Calibri,Italic"/>
          <w:i/>
          <w:iCs/>
          <w:sz w:val="20"/>
        </w:rPr>
        <w:t>janvier 202</w:t>
      </w:r>
      <w:r w:rsidR="0048520F">
        <w:rPr>
          <w:rFonts w:ascii="Calibri,Italic" w:hAnsi="Calibri,Italic" w:cs="Calibri,Italic"/>
          <w:i/>
          <w:iCs/>
          <w:sz w:val="20"/>
        </w:rPr>
        <w:t>6</w:t>
      </w:r>
      <w:r w:rsidRPr="00F86FC2">
        <w:rPr>
          <w:rFonts w:ascii="Calibri,Italic" w:hAnsi="Calibri,Italic" w:cs="Calibri,Italic"/>
          <w:i/>
          <w:iCs/>
          <w:sz w:val="20"/>
        </w:rPr>
        <w:t xml:space="preserve">. Il se déplace chaque jour à vélo et travaillera 140 jours </w:t>
      </w:r>
      <w:r w:rsidR="00904BED">
        <w:rPr>
          <w:rFonts w:ascii="Calibri,Italic" w:hAnsi="Calibri,Italic" w:cs="Calibri,Italic"/>
          <w:i/>
          <w:iCs/>
          <w:sz w:val="20"/>
        </w:rPr>
        <w:t xml:space="preserve">en </w:t>
      </w:r>
      <w:r w:rsidRPr="00F86FC2">
        <w:rPr>
          <w:rFonts w:ascii="Calibri,Italic" w:hAnsi="Calibri,Italic" w:cs="Calibri,Italic"/>
          <w:i/>
          <w:iCs/>
          <w:sz w:val="20"/>
        </w:rPr>
        <w:t>202</w:t>
      </w:r>
      <w:r w:rsidR="0048520F">
        <w:rPr>
          <w:rFonts w:ascii="Calibri,Italic" w:hAnsi="Calibri,Italic" w:cs="Calibri,Italic"/>
          <w:i/>
          <w:iCs/>
          <w:sz w:val="20"/>
        </w:rPr>
        <w:t>6</w:t>
      </w:r>
      <w:r w:rsidRPr="00F86FC2">
        <w:rPr>
          <w:rFonts w:ascii="Calibri,Italic" w:hAnsi="Calibri,Italic" w:cs="Calibri,Italic"/>
          <w:i/>
          <w:iCs/>
          <w:sz w:val="20"/>
        </w:rPr>
        <w:t>. Il pourra alors bénéficier, en 202</w:t>
      </w:r>
      <w:r w:rsidR="0048520F">
        <w:rPr>
          <w:rFonts w:ascii="Calibri,Italic" w:hAnsi="Calibri,Italic" w:cs="Calibri,Italic"/>
          <w:i/>
          <w:iCs/>
          <w:sz w:val="20"/>
        </w:rPr>
        <w:t>7</w:t>
      </w:r>
      <w:r w:rsidRPr="00F86FC2">
        <w:rPr>
          <w:rFonts w:ascii="Calibri,Italic" w:hAnsi="Calibri,Italic" w:cs="Calibri,Italic"/>
          <w:i/>
          <w:iCs/>
          <w:sz w:val="20"/>
        </w:rPr>
        <w:t xml:space="preserve">, du versement du FMD pour les 140 jours </w:t>
      </w:r>
      <w:r w:rsidR="0048520F">
        <w:rPr>
          <w:rFonts w:ascii="Calibri,Italic" w:hAnsi="Calibri,Italic" w:cs="Calibri,Italic"/>
          <w:i/>
          <w:iCs/>
          <w:sz w:val="20"/>
        </w:rPr>
        <w:t>de déplacements réalisés en 2026</w:t>
      </w:r>
      <w:r w:rsidR="00D4568E">
        <w:rPr>
          <w:rFonts w:ascii="Calibri,Italic" w:hAnsi="Calibri,Italic" w:cs="Calibri,Italic"/>
          <w:i/>
          <w:iCs/>
          <w:sz w:val="20"/>
        </w:rPr>
        <w:t xml:space="preserve">, proportionnellement à son nombre d’heures par rapport à un mi-temps soit  </w:t>
      </w:r>
      <m:oMath>
        <m:f>
          <m:fPr>
            <m:ctrlPr>
              <w:rPr>
                <w:rFonts w:ascii="Cambria Math" w:hAnsi="Cambria Math" w:cs="Calibri,Italic"/>
                <w:iCs/>
                <w:sz w:val="24"/>
              </w:rPr>
            </m:ctrlPr>
          </m:fPr>
          <m:num>
            <m:r>
              <w:rPr>
                <w:rFonts w:ascii="Cambria Math" w:hAnsi="Cambria Math" w:cs="Calibri,Italic"/>
                <w:sz w:val="24"/>
              </w:rPr>
              <m:t>40%</m:t>
            </m:r>
          </m:num>
          <m:den>
            <m:r>
              <w:rPr>
                <w:rFonts w:ascii="Cambria Math" w:hAnsi="Cambria Math" w:cs="Calibri,Italic"/>
                <w:sz w:val="24"/>
              </w:rPr>
              <m:t>50%</m:t>
            </m:r>
          </m:den>
        </m:f>
      </m:oMath>
      <w:r w:rsidR="00D4568E" w:rsidRPr="00D4568E">
        <w:rPr>
          <w:rFonts w:ascii="Calibri,Italic" w:hAnsi="Calibri,Italic" w:cs="Calibri,Italic"/>
          <w:i/>
          <w:iCs/>
          <w:sz w:val="24"/>
        </w:rPr>
        <w:t xml:space="preserve"> </w:t>
      </w:r>
      <w:r w:rsidR="00D4568E" w:rsidRPr="00D4568E">
        <w:rPr>
          <w:rFonts w:ascii="Calibri,Italic" w:hAnsi="Calibri,Italic" w:cs="Calibri,Italic"/>
          <w:i/>
          <w:iCs/>
          <w:sz w:val="20"/>
        </w:rPr>
        <w:t xml:space="preserve">x 300€ </w:t>
      </w:r>
      <w:r w:rsidR="00D4568E">
        <w:rPr>
          <w:rFonts w:ascii="Calibri,Italic" w:hAnsi="Calibri,Italic" w:cs="Calibri,Italic"/>
          <w:i/>
          <w:iCs/>
          <w:sz w:val="20"/>
        </w:rPr>
        <w:t>=</w:t>
      </w:r>
      <w:r w:rsidRPr="00F86FC2">
        <w:rPr>
          <w:rFonts w:ascii="Calibri,Italic" w:hAnsi="Calibri,Italic" w:cs="Calibri,Italic"/>
          <w:i/>
          <w:iCs/>
          <w:sz w:val="20"/>
        </w:rPr>
        <w:t xml:space="preserve"> </w:t>
      </w:r>
      <w:r w:rsidR="00D4568E">
        <w:rPr>
          <w:rFonts w:ascii="Calibri,Italic" w:hAnsi="Calibri,Italic" w:cs="Calibri,Italic"/>
          <w:i/>
          <w:iCs/>
          <w:sz w:val="20"/>
        </w:rPr>
        <w:t>24</w:t>
      </w:r>
      <w:r w:rsidRPr="00F86FC2">
        <w:rPr>
          <w:rFonts w:ascii="Calibri,Italic" w:hAnsi="Calibri,Italic" w:cs="Calibri,Italic"/>
          <w:i/>
          <w:iCs/>
          <w:sz w:val="20"/>
        </w:rPr>
        <w:t>0€.</w:t>
      </w:r>
    </w:p>
    <w:p w14:paraId="0676124A" w14:textId="4CF6D8A2" w:rsidR="00417D0B" w:rsidRPr="000050CA" w:rsidRDefault="00417D0B" w:rsidP="00D4568E">
      <w:pPr>
        <w:pStyle w:val="Paragraphedeliste"/>
        <w:numPr>
          <w:ilvl w:val="0"/>
          <w:numId w:val="7"/>
        </w:numPr>
        <w:autoSpaceDE w:val="0"/>
        <w:autoSpaceDN w:val="0"/>
        <w:adjustRightInd w:val="0"/>
        <w:spacing w:after="60" w:line="240" w:lineRule="auto"/>
        <w:ind w:left="714" w:hanging="357"/>
        <w:jc w:val="both"/>
        <w:rPr>
          <w:rFonts w:asciiTheme="majorHAnsi" w:hAnsiTheme="majorHAnsi" w:cs="Calibri,Bold"/>
          <w:b/>
          <w:bCs/>
          <w:color w:val="948A54"/>
        </w:rPr>
      </w:pPr>
      <w:r w:rsidRPr="000050CA">
        <w:rPr>
          <w:rFonts w:asciiTheme="majorHAnsi" w:hAnsiTheme="majorHAnsi" w:cs="Calibri,Bold"/>
          <w:b/>
          <w:bCs/>
          <w:color w:val="948A54"/>
        </w:rPr>
        <w:lastRenderedPageBreak/>
        <w:t>Les impôts et les charges sociales</w:t>
      </w:r>
    </w:p>
    <w:p w14:paraId="72897DEB" w14:textId="56D9100A" w:rsidR="00BD6497" w:rsidRDefault="00417D0B" w:rsidP="00BD6497">
      <w:pPr>
        <w:autoSpaceDE w:val="0"/>
        <w:autoSpaceDN w:val="0"/>
        <w:adjustRightInd w:val="0"/>
        <w:spacing w:after="0" w:line="240" w:lineRule="auto"/>
        <w:jc w:val="both"/>
        <w:rPr>
          <w:rFonts w:ascii="Calibri" w:hAnsi="Calibri" w:cs="Calibri"/>
        </w:rPr>
      </w:pPr>
      <w:r>
        <w:rPr>
          <w:rFonts w:ascii="Calibri" w:hAnsi="Calibri" w:cs="Calibri"/>
        </w:rPr>
        <w:t>Le FMD est exonéré de cotisations et de contributions sociales ainsi que d’impôts sur le revenu.</w:t>
      </w:r>
    </w:p>
    <w:p w14:paraId="58697544" w14:textId="1FB0A5E5" w:rsidR="00417D0B" w:rsidRDefault="004F5F2C" w:rsidP="00904BED">
      <w:pPr>
        <w:autoSpaceDE w:val="0"/>
        <w:autoSpaceDN w:val="0"/>
        <w:adjustRightInd w:val="0"/>
        <w:spacing w:after="0" w:line="240" w:lineRule="auto"/>
        <w:jc w:val="both"/>
        <w:rPr>
          <w:rFonts w:ascii="Calibri" w:hAnsi="Calibri" w:cs="Calibri"/>
        </w:rPr>
      </w:pPr>
      <w:r>
        <w:rPr>
          <w:rFonts w:ascii="Calibri" w:hAnsi="Calibri" w:cs="Calibri"/>
        </w:rPr>
        <w:t>T</w:t>
      </w:r>
      <w:r w:rsidR="00417D0B">
        <w:rPr>
          <w:rFonts w:ascii="Calibri" w:hAnsi="Calibri" w:cs="Calibri"/>
        </w:rPr>
        <w:t>outefois, lorsque le FMD est cumulé avec la prise en charge du coût partiel des titres d’abonnement aux transports publics ou services publics de location de vélo, l’exonération résu</w:t>
      </w:r>
      <w:r w:rsidR="00A96C15">
        <w:rPr>
          <w:rFonts w:ascii="Calibri" w:hAnsi="Calibri" w:cs="Calibri"/>
        </w:rPr>
        <w:t>ltant de ces 2 prises en charge</w:t>
      </w:r>
      <w:r>
        <w:rPr>
          <w:rFonts w:ascii="Calibri" w:hAnsi="Calibri" w:cs="Calibri"/>
        </w:rPr>
        <w:t xml:space="preserve"> ne peut excéder 9</w:t>
      </w:r>
      <w:r w:rsidR="00417D0B">
        <w:rPr>
          <w:rFonts w:ascii="Calibri" w:hAnsi="Calibri" w:cs="Calibri"/>
        </w:rPr>
        <w:t>00 € par an.</w:t>
      </w:r>
    </w:p>
    <w:p w14:paraId="10E6F97C" w14:textId="77777777" w:rsidR="00417D0B" w:rsidRDefault="00417D0B" w:rsidP="00417D0B">
      <w:pPr>
        <w:autoSpaceDE w:val="0"/>
        <w:autoSpaceDN w:val="0"/>
        <w:adjustRightInd w:val="0"/>
        <w:spacing w:after="0" w:line="240" w:lineRule="auto"/>
        <w:jc w:val="both"/>
        <w:rPr>
          <w:rFonts w:ascii="Calibri" w:hAnsi="Calibri" w:cs="Calibri"/>
        </w:rPr>
      </w:pPr>
    </w:p>
    <w:p w14:paraId="01C7AF7F" w14:textId="3E458CEA" w:rsidR="00417D0B" w:rsidRPr="00A96C15" w:rsidRDefault="00417D0B" w:rsidP="00417D0B">
      <w:pPr>
        <w:autoSpaceDE w:val="0"/>
        <w:autoSpaceDN w:val="0"/>
        <w:adjustRightInd w:val="0"/>
        <w:spacing w:after="0" w:line="240" w:lineRule="auto"/>
        <w:jc w:val="both"/>
        <w:rPr>
          <w:rFonts w:ascii="Calibri,Italic" w:hAnsi="Calibri,Italic" w:cs="Calibri,Italic"/>
          <w:i/>
          <w:iCs/>
          <w:sz w:val="20"/>
        </w:rPr>
      </w:pPr>
      <w:r w:rsidRPr="00A96C15">
        <w:rPr>
          <w:rFonts w:ascii="Calibri,Italic" w:hAnsi="Calibri,Italic" w:cs="Calibri,Italic"/>
          <w:i/>
          <w:iCs/>
          <w:sz w:val="20"/>
          <w:u w:val="single"/>
        </w:rPr>
        <w:t>Exemple 1 :</w:t>
      </w:r>
      <w:r w:rsidRPr="00A96C15">
        <w:rPr>
          <w:rFonts w:ascii="Calibri,Italic" w:hAnsi="Calibri,Italic" w:cs="Calibri,Italic"/>
          <w:i/>
          <w:iCs/>
          <w:sz w:val="20"/>
        </w:rPr>
        <w:t xml:space="preserve"> Un </w:t>
      </w:r>
      <w:r w:rsidR="000050CA" w:rsidRPr="00A96C15">
        <w:rPr>
          <w:rFonts w:ascii="Calibri,Italic" w:hAnsi="Calibri,Italic" w:cs="Calibri,Italic"/>
          <w:i/>
          <w:iCs/>
          <w:sz w:val="20"/>
        </w:rPr>
        <w:t>salarié</w:t>
      </w:r>
      <w:r w:rsidRPr="00A96C15">
        <w:rPr>
          <w:rFonts w:ascii="Calibri,Italic" w:hAnsi="Calibri,Italic" w:cs="Calibri,Italic"/>
          <w:i/>
          <w:iCs/>
          <w:sz w:val="20"/>
        </w:rPr>
        <w:t xml:space="preserve"> bénéficie du FMD à hauteur de 200 € et de la prise en charge de ses frais d’abonnement aux transports en commun pour 420 €, soit un total de 620 €. Le FMD sera totalement exonéré d’impôts sur le revenu étant donné que le montant total des 2 prises en char</w:t>
      </w:r>
      <w:r w:rsidR="00BD6497">
        <w:rPr>
          <w:rFonts w:ascii="Calibri,Italic" w:hAnsi="Calibri,Italic" w:cs="Calibri,Italic"/>
          <w:i/>
          <w:iCs/>
          <w:sz w:val="20"/>
        </w:rPr>
        <w:t>ge n’excède pas 9</w:t>
      </w:r>
      <w:r w:rsidRPr="00A96C15">
        <w:rPr>
          <w:rFonts w:ascii="Calibri,Italic" w:hAnsi="Calibri,Italic" w:cs="Calibri,Italic"/>
          <w:i/>
          <w:iCs/>
          <w:sz w:val="20"/>
        </w:rPr>
        <w:t>00 €.</w:t>
      </w:r>
    </w:p>
    <w:p w14:paraId="7065EAA0" w14:textId="77777777" w:rsidR="00417D0B" w:rsidRPr="00A96C15" w:rsidRDefault="00417D0B" w:rsidP="00417D0B">
      <w:pPr>
        <w:autoSpaceDE w:val="0"/>
        <w:autoSpaceDN w:val="0"/>
        <w:adjustRightInd w:val="0"/>
        <w:spacing w:after="0" w:line="240" w:lineRule="auto"/>
        <w:jc w:val="both"/>
        <w:rPr>
          <w:rFonts w:ascii="Calibri,Italic" w:hAnsi="Calibri,Italic" w:cs="Calibri,Italic"/>
          <w:i/>
          <w:iCs/>
        </w:rPr>
      </w:pPr>
    </w:p>
    <w:p w14:paraId="6996C105" w14:textId="75F348A5" w:rsidR="00A215D5" w:rsidRPr="00904BED" w:rsidRDefault="00417D0B" w:rsidP="00904BED">
      <w:pPr>
        <w:tabs>
          <w:tab w:val="left" w:pos="4536"/>
        </w:tabs>
        <w:spacing w:after="0" w:line="240" w:lineRule="auto"/>
        <w:ind w:right="396"/>
        <w:jc w:val="both"/>
        <w:rPr>
          <w:rFonts w:cs="Calibri"/>
        </w:rPr>
      </w:pPr>
      <w:r w:rsidRPr="00A96C15">
        <w:rPr>
          <w:rFonts w:ascii="Calibri,Italic" w:hAnsi="Calibri,Italic" w:cs="Calibri,Italic"/>
          <w:i/>
          <w:iCs/>
          <w:sz w:val="20"/>
          <w:u w:val="single"/>
        </w:rPr>
        <w:t>Exemple 2 :</w:t>
      </w:r>
      <w:r w:rsidRPr="00A96C15">
        <w:rPr>
          <w:rFonts w:ascii="Calibri,Italic" w:hAnsi="Calibri,Italic" w:cs="Calibri,Italic"/>
          <w:i/>
          <w:iCs/>
          <w:sz w:val="20"/>
        </w:rPr>
        <w:t xml:space="preserve"> Un </w:t>
      </w:r>
      <w:r w:rsidR="000050CA" w:rsidRPr="00A96C15">
        <w:rPr>
          <w:rFonts w:ascii="Calibri,Italic" w:hAnsi="Calibri,Italic" w:cs="Calibri,Italic"/>
          <w:i/>
          <w:iCs/>
          <w:sz w:val="20"/>
        </w:rPr>
        <w:t>salarié</w:t>
      </w:r>
      <w:r w:rsidRPr="00A96C15">
        <w:rPr>
          <w:rFonts w:ascii="Calibri,Italic" w:hAnsi="Calibri,Italic" w:cs="Calibri,Italic"/>
          <w:i/>
          <w:iCs/>
          <w:sz w:val="20"/>
        </w:rPr>
        <w:t xml:space="preserve"> bénéficie du FMD à hauteur de </w:t>
      </w:r>
      <w:r w:rsidR="00BD6497">
        <w:rPr>
          <w:rFonts w:ascii="Calibri,Italic" w:hAnsi="Calibri,Italic" w:cs="Calibri,Italic"/>
          <w:i/>
          <w:iCs/>
          <w:sz w:val="20"/>
        </w:rPr>
        <w:t>3</w:t>
      </w:r>
      <w:r w:rsidRPr="00A96C15">
        <w:rPr>
          <w:rFonts w:ascii="Calibri,Italic" w:hAnsi="Calibri,Italic" w:cs="Calibri,Italic"/>
          <w:i/>
          <w:iCs/>
          <w:sz w:val="20"/>
        </w:rPr>
        <w:t xml:space="preserve">00 € et de la prise en charge de ses frais d’abonnement aux transports en commun pour 650 €, soit un total de </w:t>
      </w:r>
      <w:r w:rsidR="00BD6497">
        <w:rPr>
          <w:rFonts w:ascii="Calibri,Italic" w:hAnsi="Calibri,Italic" w:cs="Calibri,Italic"/>
          <w:i/>
          <w:iCs/>
          <w:sz w:val="20"/>
        </w:rPr>
        <w:t>9</w:t>
      </w:r>
      <w:r w:rsidRPr="00A96C15">
        <w:rPr>
          <w:rFonts w:ascii="Calibri,Italic" w:hAnsi="Calibri,Italic" w:cs="Calibri,Italic"/>
          <w:i/>
          <w:iCs/>
          <w:sz w:val="20"/>
        </w:rPr>
        <w:t xml:space="preserve">50 €. Le FMD ne sera exonéré d’impôts sur le revenu qu’à hauteur de </w:t>
      </w:r>
      <w:r w:rsidR="00BD6497">
        <w:rPr>
          <w:rFonts w:ascii="Calibri,Italic" w:hAnsi="Calibri,Italic" w:cs="Calibri,Italic"/>
          <w:i/>
          <w:iCs/>
          <w:sz w:val="20"/>
        </w:rPr>
        <w:t>2</w:t>
      </w:r>
      <w:r w:rsidRPr="00A96C15">
        <w:rPr>
          <w:rFonts w:ascii="Calibri,Italic" w:hAnsi="Calibri,Italic" w:cs="Calibri,Italic"/>
          <w:i/>
          <w:iCs/>
          <w:sz w:val="20"/>
        </w:rPr>
        <w:t>50 €. En d’autres termes, l</w:t>
      </w:r>
      <w:r w:rsidR="000050CA" w:rsidRPr="00A96C15">
        <w:rPr>
          <w:rFonts w:ascii="Calibri,Italic" w:hAnsi="Calibri,Italic" w:cs="Calibri,Italic"/>
          <w:i/>
          <w:iCs/>
          <w:sz w:val="20"/>
        </w:rPr>
        <w:t xml:space="preserve">e salarié </w:t>
      </w:r>
      <w:r w:rsidRPr="00A96C15">
        <w:rPr>
          <w:rFonts w:ascii="Calibri,Italic" w:hAnsi="Calibri,Italic" w:cs="Calibri,Italic"/>
          <w:i/>
          <w:iCs/>
          <w:sz w:val="20"/>
        </w:rPr>
        <w:t>paiera des impôts sur le revenu sur la somme de 50 €.</w:t>
      </w:r>
    </w:p>
    <w:p w14:paraId="5777BD79" w14:textId="77777777" w:rsidR="00A215D5" w:rsidRPr="00BD6497" w:rsidRDefault="00A215D5" w:rsidP="00904BED">
      <w:pPr>
        <w:tabs>
          <w:tab w:val="left" w:pos="4536"/>
        </w:tabs>
        <w:spacing w:after="0" w:line="240" w:lineRule="auto"/>
        <w:ind w:right="396"/>
        <w:jc w:val="both"/>
        <w:rPr>
          <w:rFonts w:cs="Calibri"/>
          <w:sz w:val="14"/>
        </w:rPr>
      </w:pPr>
    </w:p>
    <w:p w14:paraId="7129D13F" w14:textId="77777777" w:rsidR="00904BED" w:rsidRPr="001652D5" w:rsidRDefault="00904BED" w:rsidP="00904BED">
      <w:pPr>
        <w:tabs>
          <w:tab w:val="left" w:pos="4536"/>
        </w:tabs>
        <w:spacing w:after="0" w:line="240" w:lineRule="auto"/>
        <w:ind w:right="396"/>
        <w:jc w:val="both"/>
        <w:rPr>
          <w:rFonts w:cs="Calibri"/>
          <w:sz w:val="18"/>
        </w:rPr>
      </w:pPr>
    </w:p>
    <w:p w14:paraId="6C4D4150" w14:textId="6ACF9BC3" w:rsidR="00904BED" w:rsidRPr="00904BED" w:rsidRDefault="00C72BCD" w:rsidP="00904BED">
      <w:pPr>
        <w:pStyle w:val="Titre3"/>
        <w:jc w:val="both"/>
        <w:rPr>
          <w:rStyle w:val="Titredulivre"/>
          <w:b/>
          <w:spacing w:val="0"/>
        </w:rPr>
      </w:pPr>
      <w:bookmarkStart w:id="9" w:name="_Toc166235973"/>
      <w:r w:rsidRPr="00904BED">
        <w:rPr>
          <w:rStyle w:val="Titredulivre"/>
          <w:b/>
          <w:spacing w:val="0"/>
        </w:rPr>
        <w:t xml:space="preserve">CHAPITRE V– </w:t>
      </w:r>
      <w:r w:rsidR="004B0F77" w:rsidRPr="00904BED">
        <w:rPr>
          <w:rStyle w:val="Titredulivre"/>
          <w:b/>
          <w:spacing w:val="0"/>
        </w:rPr>
        <w:t>Dispositions générales</w:t>
      </w:r>
      <w:bookmarkEnd w:id="9"/>
    </w:p>
    <w:p w14:paraId="5F79FD4C" w14:textId="03DF05DC" w:rsidR="004B0F77" w:rsidRPr="00904BED" w:rsidRDefault="004B0F77" w:rsidP="00904BED">
      <w:pPr>
        <w:pStyle w:val="Titre4"/>
        <w:numPr>
          <w:ilvl w:val="0"/>
          <w:numId w:val="11"/>
        </w:numPr>
        <w:spacing w:after="60"/>
        <w:ind w:left="714" w:hanging="357"/>
        <w:rPr>
          <w:rStyle w:val="Titredulivre"/>
          <w:b/>
          <w:bCs/>
          <w:smallCaps w:val="0"/>
          <w:spacing w:val="0"/>
        </w:rPr>
      </w:pPr>
      <w:r w:rsidRPr="00904BED">
        <w:rPr>
          <w:rStyle w:val="Titredulivre"/>
          <w:b/>
          <w:bCs/>
          <w:smallCaps w:val="0"/>
          <w:spacing w:val="0"/>
        </w:rPr>
        <w:t>Date d’effet et durée de l’accord</w:t>
      </w:r>
    </w:p>
    <w:p w14:paraId="65F73E93" w14:textId="77216EC3" w:rsidR="004B0F77" w:rsidRPr="00904BED" w:rsidRDefault="004B0F77" w:rsidP="00B81FC5">
      <w:pPr>
        <w:spacing w:after="120" w:line="240" w:lineRule="auto"/>
        <w:rPr>
          <w:rFonts w:cs="Calibri"/>
        </w:rPr>
      </w:pPr>
      <w:r w:rsidRPr="00904BED">
        <w:rPr>
          <w:rFonts w:cs="Calibri"/>
        </w:rPr>
        <w:t>Le présent accord entrera en vigueur au 1</w:t>
      </w:r>
      <w:r w:rsidRPr="006F3541">
        <w:rPr>
          <w:rFonts w:cs="Calibri"/>
          <w:vertAlign w:val="superscript"/>
        </w:rPr>
        <w:t>er</w:t>
      </w:r>
      <w:r w:rsidR="0048520F">
        <w:rPr>
          <w:rFonts w:cs="Calibri"/>
        </w:rPr>
        <w:t xml:space="preserve"> janvier 2026</w:t>
      </w:r>
      <w:r w:rsidR="006F3541">
        <w:rPr>
          <w:rFonts w:cs="Calibri"/>
        </w:rPr>
        <w:t xml:space="preserve"> </w:t>
      </w:r>
      <w:r w:rsidRPr="00904BED">
        <w:rPr>
          <w:rFonts w:cs="Calibri"/>
        </w:rPr>
        <w:t>et est conclu pour une durée indéterminée.</w:t>
      </w:r>
    </w:p>
    <w:p w14:paraId="2A891B32" w14:textId="77777777" w:rsidR="004B0F77" w:rsidRPr="004B0F77" w:rsidRDefault="004B0F77" w:rsidP="00B81FC5">
      <w:pPr>
        <w:spacing w:after="120" w:line="240" w:lineRule="auto"/>
      </w:pPr>
      <w:r w:rsidRPr="004B0F77">
        <w:t xml:space="preserve">Le présent accord  annule et remplace tout accord ou usage, écrit ou oral, quelle qu’en soit la forme, portant sur le FMD, et ce, à compter de sa date d’entrée en vigueur. </w:t>
      </w:r>
    </w:p>
    <w:p w14:paraId="4D3770BD" w14:textId="4CB3109F" w:rsidR="004B0F77" w:rsidRDefault="004B0F77" w:rsidP="00904BED">
      <w:pPr>
        <w:spacing w:after="0" w:line="240" w:lineRule="auto"/>
      </w:pPr>
      <w:r w:rsidRPr="004B0F77">
        <w:t>Un suivi annuel sera réalisé par la direction en lien avec les représentants du personnel, dans le cadre du dialogue social interne, afin de suivre la mise en œuvre de l’accord et proposer, le cas échéant, les ajustements nécessaires.</w:t>
      </w:r>
    </w:p>
    <w:p w14:paraId="2936E916" w14:textId="696E8E3C" w:rsidR="004B0F77" w:rsidRPr="00F72182" w:rsidRDefault="004B0F77" w:rsidP="00D4568E">
      <w:pPr>
        <w:pStyle w:val="Titre4"/>
        <w:numPr>
          <w:ilvl w:val="0"/>
          <w:numId w:val="11"/>
        </w:numPr>
        <w:spacing w:after="60"/>
        <w:ind w:left="714" w:hanging="357"/>
        <w:rPr>
          <w:rStyle w:val="Titredulivre"/>
          <w:b/>
          <w:bCs/>
          <w:smallCaps w:val="0"/>
          <w:spacing w:val="0"/>
        </w:rPr>
      </w:pPr>
      <w:r>
        <w:rPr>
          <w:rStyle w:val="Titredulivre"/>
          <w:b/>
          <w:bCs/>
          <w:smallCaps w:val="0"/>
          <w:spacing w:val="0"/>
        </w:rPr>
        <w:t>C</w:t>
      </w:r>
      <w:r w:rsidRPr="00F72182">
        <w:rPr>
          <w:rStyle w:val="Titredulivre"/>
          <w:b/>
          <w:bCs/>
          <w:smallCaps w:val="0"/>
          <w:spacing w:val="0"/>
        </w:rPr>
        <w:t>lause de rendez-vous</w:t>
      </w:r>
    </w:p>
    <w:p w14:paraId="3A98BF25" w14:textId="77777777" w:rsidR="004B0F77" w:rsidRPr="004B0F77" w:rsidRDefault="004B0F77" w:rsidP="00904BED">
      <w:pPr>
        <w:spacing w:after="0" w:line="240" w:lineRule="auto"/>
      </w:pPr>
      <w:r w:rsidRPr="004B0F77">
        <w:t>En cas de modification substantielle de la règlementation applicable au contenu du présent accord, les parties signataires s’engagent à se rencontrer dans un délai de 3 mois suivant la demande de l’une des parties signataires en vue d’entamer des négociations relatives à l’adaptation du présent accord.</w:t>
      </w:r>
    </w:p>
    <w:p w14:paraId="253962CB" w14:textId="25E835D8" w:rsidR="004B0F77" w:rsidRPr="00F72182" w:rsidRDefault="004B0F77" w:rsidP="00D4568E">
      <w:pPr>
        <w:pStyle w:val="Titre4"/>
        <w:numPr>
          <w:ilvl w:val="0"/>
          <w:numId w:val="11"/>
        </w:numPr>
        <w:spacing w:after="60"/>
        <w:ind w:left="714" w:hanging="357"/>
        <w:rPr>
          <w:rStyle w:val="Titredulivre"/>
          <w:b/>
          <w:bCs/>
          <w:smallCaps w:val="0"/>
          <w:spacing w:val="0"/>
        </w:rPr>
      </w:pPr>
      <w:r w:rsidRPr="00F72182">
        <w:rPr>
          <w:rStyle w:val="Titredulivre"/>
          <w:b/>
          <w:bCs/>
          <w:smallCaps w:val="0"/>
          <w:spacing w:val="0"/>
        </w:rPr>
        <w:t>Dépôt &amp; Publicité de l’accord</w:t>
      </w:r>
    </w:p>
    <w:p w14:paraId="258FDA74" w14:textId="769F0AEF" w:rsidR="004B0F77" w:rsidRDefault="004B0F77" w:rsidP="00B81FC5">
      <w:pPr>
        <w:spacing w:after="120" w:line="240" w:lineRule="auto"/>
      </w:pPr>
      <w:r w:rsidRPr="004B0F77">
        <w:t>Le présent accord fera l’objet des formalités de dépôt et de publicité conformément à l’article L</w:t>
      </w:r>
      <w:r>
        <w:t>.</w:t>
      </w:r>
      <w:r w:rsidR="000E14EF">
        <w:t> </w:t>
      </w:r>
      <w:r>
        <w:t>2231</w:t>
      </w:r>
      <w:r>
        <w:noBreakHyphen/>
        <w:t>6 du Code du Travail et D.</w:t>
      </w:r>
      <w:r w:rsidR="000E14EF">
        <w:t> </w:t>
      </w:r>
      <w:r w:rsidRPr="004B0F77">
        <w:t>2231-2 et suivants du Code du Travail.</w:t>
      </w:r>
    </w:p>
    <w:p w14:paraId="276053A4" w14:textId="726588FE" w:rsidR="004B0F77" w:rsidRPr="00621457" w:rsidRDefault="004B0F77" w:rsidP="001652D5">
      <w:pPr>
        <w:spacing w:after="0" w:line="240" w:lineRule="auto"/>
        <w:rPr>
          <w:rFonts w:eastAsia="MS Mincho"/>
        </w:rPr>
      </w:pPr>
      <w:r w:rsidRPr="00621457">
        <w:t>Il sera déposé</w:t>
      </w:r>
      <w:r w:rsidRPr="004B0F77">
        <w:t xml:space="preserve"> </w:t>
      </w:r>
      <w:r>
        <w:t xml:space="preserve">sur la plateforme </w:t>
      </w:r>
      <w:r w:rsidRPr="00621457">
        <w:rPr>
          <w:rFonts w:cs="Arial"/>
        </w:rPr>
        <w:t>de télé-pr</w:t>
      </w:r>
      <w:r w:rsidR="00B81FC5">
        <w:rPr>
          <w:rFonts w:cs="Arial"/>
        </w:rPr>
        <w:t>océdure du Ministère du travail</w:t>
      </w:r>
      <w:r w:rsidRPr="00621457">
        <w:rPr>
          <w:rFonts w:cs="Calibri"/>
        </w:rPr>
        <w:t>,</w:t>
      </w:r>
      <w:r w:rsidRPr="00621457">
        <w:t xml:space="preserve"> accompagné de</w:t>
      </w:r>
      <w:r w:rsidR="00B81FC5">
        <w:t>s pièces prévues à l’article D. 2231-7 du Code du T</w:t>
      </w:r>
      <w:r w:rsidR="001652D5">
        <w:t xml:space="preserve">ravail </w:t>
      </w:r>
      <w:r w:rsidRPr="00621457">
        <w:t xml:space="preserve">et en un exemplaire auprès du </w:t>
      </w:r>
      <w:r w:rsidRPr="00621457">
        <w:rPr>
          <w:rFonts w:cs="Arial"/>
        </w:rPr>
        <w:t>greffe du Conseil de Prud’hommes</w:t>
      </w:r>
      <w:r w:rsidRPr="00621457">
        <w:rPr>
          <w:rFonts w:eastAsia="MS Mincho"/>
        </w:rPr>
        <w:t xml:space="preserve"> </w:t>
      </w:r>
      <w:r w:rsidRPr="00621457">
        <w:rPr>
          <w:rFonts w:cs="Calibri"/>
        </w:rPr>
        <w:t>du lieu de sa conclusion.</w:t>
      </w:r>
    </w:p>
    <w:p w14:paraId="35759159" w14:textId="77777777" w:rsidR="004B0F77" w:rsidRPr="004B0F77" w:rsidRDefault="004B0F77" w:rsidP="00B81FC5">
      <w:pPr>
        <w:spacing w:after="120" w:line="240" w:lineRule="auto"/>
        <w:jc w:val="both"/>
      </w:pPr>
      <w:r w:rsidRPr="004B0F77">
        <w:t>A ce dépôt sera jointe une version de l’accord ne comportant pas les noms et prénoms des négociateurs et des signataires, en application de l’article L. 2231-5-1 du Code du Travail relatifs à la publicité des accords.</w:t>
      </w:r>
    </w:p>
    <w:p w14:paraId="7A55C3D8" w14:textId="77777777" w:rsidR="004B0F77" w:rsidRPr="004B0F77" w:rsidRDefault="004B0F77" w:rsidP="00904BED">
      <w:pPr>
        <w:tabs>
          <w:tab w:val="left" w:pos="1276"/>
        </w:tabs>
        <w:autoSpaceDE w:val="0"/>
        <w:autoSpaceDN w:val="0"/>
        <w:adjustRightInd w:val="0"/>
        <w:spacing w:after="0" w:line="240" w:lineRule="auto"/>
        <w:ind w:right="396"/>
        <w:jc w:val="both"/>
      </w:pPr>
      <w:r w:rsidRPr="004B0F77">
        <w:t>Un exemplaire du présent accord est remis à chaque signataire.</w:t>
      </w:r>
    </w:p>
    <w:p w14:paraId="0E64E161" w14:textId="3441B0EC" w:rsidR="004B0F77" w:rsidRPr="00F72182" w:rsidRDefault="004B0F77" w:rsidP="00D4568E">
      <w:pPr>
        <w:pStyle w:val="Titre4"/>
        <w:numPr>
          <w:ilvl w:val="0"/>
          <w:numId w:val="11"/>
        </w:numPr>
        <w:spacing w:after="60"/>
        <w:ind w:left="714" w:hanging="357"/>
        <w:rPr>
          <w:rStyle w:val="Titredulivre"/>
          <w:b/>
          <w:bCs/>
          <w:smallCaps w:val="0"/>
          <w:spacing w:val="0"/>
        </w:rPr>
      </w:pPr>
      <w:r>
        <w:rPr>
          <w:rStyle w:val="Titredulivre"/>
          <w:b/>
          <w:bCs/>
          <w:smallCaps w:val="0"/>
          <w:spacing w:val="0"/>
        </w:rPr>
        <w:t>C</w:t>
      </w:r>
      <w:r w:rsidRPr="00F72182">
        <w:rPr>
          <w:rStyle w:val="Titredulivre"/>
          <w:b/>
          <w:bCs/>
          <w:smallCaps w:val="0"/>
          <w:spacing w:val="0"/>
        </w:rPr>
        <w:t>ommunication de l’accord</w:t>
      </w:r>
    </w:p>
    <w:p w14:paraId="4F2708ED" w14:textId="03C48453" w:rsidR="004B0F77" w:rsidRDefault="004B0F77" w:rsidP="000F5AC4">
      <w:pPr>
        <w:spacing w:after="0" w:line="240" w:lineRule="auto"/>
        <w:jc w:val="both"/>
      </w:pPr>
      <w:r w:rsidRPr="004B0F77">
        <w:t xml:space="preserve">Le personnel sera informé du contenu du présent accord </w:t>
      </w:r>
      <w:r w:rsidR="000F5AC4">
        <w:t xml:space="preserve">par tout moyen : affichage dans </w:t>
      </w:r>
      <w:r w:rsidRPr="004B0F77">
        <w:t>l’établissement sur les emplacements réservés à la communication avec le personnel, ou autres supports disponibles dans l’établissement (serveur, courrier électronique).</w:t>
      </w:r>
    </w:p>
    <w:p w14:paraId="57A14862" w14:textId="77777777" w:rsidR="006D529D" w:rsidRDefault="006D529D" w:rsidP="000F5AC4">
      <w:pPr>
        <w:spacing w:after="0" w:line="240" w:lineRule="auto"/>
        <w:jc w:val="both"/>
      </w:pPr>
    </w:p>
    <w:p w14:paraId="225ACC6E" w14:textId="21CC15FF" w:rsidR="006D529D" w:rsidRDefault="006D529D" w:rsidP="006D529D">
      <w:pPr>
        <w:autoSpaceDE w:val="0"/>
        <w:autoSpaceDN w:val="0"/>
        <w:adjustRightInd w:val="0"/>
        <w:spacing w:after="0" w:line="240" w:lineRule="auto"/>
        <w:jc w:val="center"/>
        <w:rPr>
          <w:rFonts w:cstheme="minorHAnsi"/>
          <w:bCs/>
          <w:i/>
          <w:iCs/>
          <w:sz w:val="32"/>
          <w:szCs w:val="48"/>
        </w:rPr>
      </w:pPr>
      <w:r w:rsidRPr="0048520F">
        <w:rPr>
          <w:rFonts w:cstheme="minorHAnsi"/>
          <w:bCs/>
          <w:i/>
          <w:iCs/>
          <w:sz w:val="32"/>
          <w:szCs w:val="48"/>
        </w:rPr>
        <w:lastRenderedPageBreak/>
        <w:t>ANNEXE</w:t>
      </w:r>
      <w:r>
        <w:rPr>
          <w:rFonts w:cstheme="minorHAnsi"/>
          <w:bCs/>
          <w:i/>
          <w:iCs/>
          <w:sz w:val="32"/>
          <w:szCs w:val="48"/>
        </w:rPr>
        <w:t xml:space="preserve"> 1</w:t>
      </w:r>
      <w:r w:rsidRPr="0048520F">
        <w:rPr>
          <w:rFonts w:cstheme="minorHAnsi"/>
          <w:bCs/>
          <w:i/>
          <w:iCs/>
          <w:sz w:val="32"/>
          <w:szCs w:val="48"/>
        </w:rPr>
        <w:t xml:space="preserve"> : </w:t>
      </w:r>
      <w:r>
        <w:rPr>
          <w:rFonts w:cstheme="minorHAnsi"/>
          <w:bCs/>
          <w:i/>
          <w:iCs/>
          <w:sz w:val="32"/>
          <w:szCs w:val="48"/>
        </w:rPr>
        <w:t>Attestation sur l’honneur</w:t>
      </w:r>
    </w:p>
    <w:p w14:paraId="76AF5ED5" w14:textId="77777777" w:rsidR="006D529D" w:rsidRDefault="006D529D" w:rsidP="006D529D">
      <w:pPr>
        <w:autoSpaceDE w:val="0"/>
        <w:autoSpaceDN w:val="0"/>
        <w:adjustRightInd w:val="0"/>
        <w:spacing w:after="0" w:line="240" w:lineRule="auto"/>
        <w:jc w:val="center"/>
        <w:rPr>
          <w:rFonts w:cstheme="minorHAnsi"/>
          <w:bCs/>
          <w:i/>
          <w:iCs/>
          <w:sz w:val="32"/>
          <w:szCs w:val="48"/>
        </w:rPr>
      </w:pPr>
    </w:p>
    <w:p w14:paraId="6C7954D0" w14:textId="77777777" w:rsidR="006D529D" w:rsidRPr="00F6358F" w:rsidRDefault="006D529D" w:rsidP="006D529D">
      <w:pPr>
        <w:widowControl w:val="0"/>
        <w:autoSpaceDE w:val="0"/>
        <w:autoSpaceDN w:val="0"/>
        <w:adjustRightInd w:val="0"/>
        <w:spacing w:after="60" w:line="240" w:lineRule="auto"/>
        <w:jc w:val="center"/>
        <w:rPr>
          <w:rFonts w:eastAsiaTheme="minorEastAsia" w:cstheme="minorHAnsi"/>
          <w:b/>
          <w:bCs/>
          <w:color w:val="00B050"/>
          <w:sz w:val="32"/>
          <w:szCs w:val="38"/>
          <w:lang w:eastAsia="fr-FR"/>
        </w:rPr>
      </w:pPr>
      <w:r w:rsidRPr="00F6358F">
        <w:rPr>
          <w:rFonts w:eastAsiaTheme="minorEastAsia" w:cstheme="minorHAnsi"/>
          <w:b/>
          <w:bCs/>
          <w:color w:val="00B050"/>
          <w:sz w:val="32"/>
          <w:szCs w:val="38"/>
          <w:lang w:eastAsia="fr-FR"/>
        </w:rPr>
        <w:t xml:space="preserve">Déclaration sur l’honneur </w:t>
      </w:r>
    </w:p>
    <w:p w14:paraId="05B7929F" w14:textId="77777777" w:rsidR="006D529D" w:rsidRPr="00F6358F" w:rsidRDefault="006D529D" w:rsidP="006D529D">
      <w:pPr>
        <w:widowControl w:val="0"/>
        <w:autoSpaceDE w:val="0"/>
        <w:autoSpaceDN w:val="0"/>
        <w:adjustRightInd w:val="0"/>
        <w:spacing w:after="120" w:line="240" w:lineRule="auto"/>
        <w:jc w:val="center"/>
        <w:rPr>
          <w:rFonts w:eastAsiaTheme="minorEastAsia" w:cstheme="minorHAnsi"/>
          <w:b/>
          <w:bCs/>
          <w:color w:val="00B050"/>
          <w:sz w:val="36"/>
          <w:szCs w:val="38"/>
          <w:lang w:eastAsia="fr-FR"/>
        </w:rPr>
      </w:pPr>
      <w:r w:rsidRPr="00F6358F">
        <w:rPr>
          <w:rFonts w:eastAsiaTheme="minorEastAsia" w:cstheme="minorHAnsi"/>
          <w:b/>
          <w:bCs/>
          <w:color w:val="00B050"/>
          <w:sz w:val="32"/>
          <w:szCs w:val="38"/>
          <w:lang w:eastAsia="fr-FR"/>
        </w:rPr>
        <w:t>d’utilisation d’un transport de mobilités durables</w:t>
      </w:r>
    </w:p>
    <w:p w14:paraId="6E809654" w14:textId="77777777" w:rsidR="006D529D" w:rsidRPr="006D529D" w:rsidRDefault="006D529D" w:rsidP="006D529D">
      <w:pPr>
        <w:widowControl w:val="0"/>
        <w:autoSpaceDE w:val="0"/>
        <w:autoSpaceDN w:val="0"/>
        <w:adjustRightInd w:val="0"/>
        <w:spacing w:after="217" w:line="216" w:lineRule="atLeast"/>
        <w:rPr>
          <w:rFonts w:eastAsiaTheme="minorEastAsia" w:cstheme="minorHAnsi"/>
          <w:color w:val="000000"/>
          <w:sz w:val="18"/>
          <w:lang w:eastAsia="fr-FR"/>
        </w:rPr>
      </w:pPr>
    </w:p>
    <w:p w14:paraId="56141A09" w14:textId="53B833D4" w:rsidR="006D529D" w:rsidRPr="00F6358F" w:rsidRDefault="006D529D" w:rsidP="006D529D">
      <w:pPr>
        <w:widowControl w:val="0"/>
        <w:autoSpaceDE w:val="0"/>
        <w:autoSpaceDN w:val="0"/>
        <w:adjustRightInd w:val="0"/>
        <w:spacing w:after="120" w:line="216" w:lineRule="atLeast"/>
        <w:rPr>
          <w:rFonts w:eastAsiaTheme="minorEastAsia" w:cstheme="minorHAnsi"/>
          <w:bCs/>
          <w:sz w:val="24"/>
          <w:szCs w:val="24"/>
          <w:lang w:eastAsia="fr-FR"/>
        </w:rPr>
      </w:pPr>
      <w:r>
        <w:rPr>
          <w:rFonts w:eastAsiaTheme="minorEastAsia" w:cstheme="minorHAnsi"/>
          <w:bCs/>
          <w:sz w:val="24"/>
          <w:szCs w:val="24"/>
          <w:lang w:eastAsia="fr-FR"/>
        </w:rPr>
        <w:t>NOM Prénom : ...........................................................................................................................</w:t>
      </w:r>
    </w:p>
    <w:p w14:paraId="5C37BF7B" w14:textId="48849F4D" w:rsidR="006D529D" w:rsidRPr="00F6358F" w:rsidRDefault="006D529D" w:rsidP="006D529D">
      <w:pPr>
        <w:widowControl w:val="0"/>
        <w:autoSpaceDE w:val="0"/>
        <w:autoSpaceDN w:val="0"/>
        <w:adjustRightInd w:val="0"/>
        <w:spacing w:after="0" w:line="216" w:lineRule="atLeast"/>
        <w:rPr>
          <w:rFonts w:eastAsiaTheme="minorEastAsia" w:cstheme="minorHAnsi"/>
          <w:bCs/>
          <w:sz w:val="24"/>
          <w:szCs w:val="24"/>
          <w:lang w:eastAsia="fr-FR"/>
        </w:rPr>
      </w:pPr>
      <w:r>
        <w:rPr>
          <w:rFonts w:eastAsiaTheme="minorEastAsia" w:cstheme="minorHAnsi"/>
          <w:bCs/>
          <w:sz w:val="24"/>
          <w:szCs w:val="24"/>
          <w:lang w:eastAsia="fr-FR"/>
        </w:rPr>
        <w:t>Adresse : .....................................................................................................................................</w:t>
      </w:r>
    </w:p>
    <w:p w14:paraId="61B9C752" w14:textId="77777777" w:rsidR="006D529D" w:rsidRPr="006D529D" w:rsidRDefault="006D529D" w:rsidP="006D529D">
      <w:pPr>
        <w:widowControl w:val="0"/>
        <w:autoSpaceDE w:val="0"/>
        <w:autoSpaceDN w:val="0"/>
        <w:adjustRightInd w:val="0"/>
        <w:spacing w:after="0" w:line="216" w:lineRule="atLeast"/>
        <w:rPr>
          <w:rFonts w:eastAsiaTheme="minorEastAsia" w:cstheme="minorHAnsi"/>
          <w:b/>
          <w:bCs/>
          <w:color w:val="00B050"/>
          <w:sz w:val="18"/>
          <w:szCs w:val="24"/>
          <w:u w:val="single"/>
          <w:lang w:eastAsia="fr-FR"/>
        </w:rPr>
      </w:pPr>
    </w:p>
    <w:p w14:paraId="2F20755F" w14:textId="77777777" w:rsidR="006D529D" w:rsidRDefault="006D529D" w:rsidP="006D529D">
      <w:pPr>
        <w:widowControl w:val="0"/>
        <w:autoSpaceDE w:val="0"/>
        <w:autoSpaceDN w:val="0"/>
        <w:adjustRightInd w:val="0"/>
        <w:spacing w:after="0" w:line="216" w:lineRule="atLeast"/>
        <w:rPr>
          <w:rFonts w:eastAsiaTheme="minorEastAsia" w:cstheme="minorHAnsi"/>
          <w:b/>
          <w:bCs/>
          <w:color w:val="00B050"/>
          <w:sz w:val="24"/>
          <w:szCs w:val="24"/>
          <w:u w:val="single"/>
          <w:lang w:eastAsia="fr-FR"/>
        </w:rPr>
      </w:pPr>
    </w:p>
    <w:p w14:paraId="0B439C86" w14:textId="77777777" w:rsidR="006D529D" w:rsidRPr="00F6358F" w:rsidRDefault="006D529D" w:rsidP="006D529D">
      <w:pPr>
        <w:widowControl w:val="0"/>
        <w:autoSpaceDE w:val="0"/>
        <w:autoSpaceDN w:val="0"/>
        <w:adjustRightInd w:val="0"/>
        <w:spacing w:after="0" w:line="216" w:lineRule="atLeast"/>
        <w:rPr>
          <w:rFonts w:eastAsiaTheme="minorEastAsia" w:cstheme="minorHAnsi"/>
          <w:b/>
          <w:bCs/>
          <w:color w:val="00B050"/>
          <w:sz w:val="26"/>
          <w:szCs w:val="26"/>
          <w:u w:val="single"/>
          <w:lang w:eastAsia="fr-FR"/>
        </w:rPr>
      </w:pPr>
      <w:r w:rsidRPr="00F6358F">
        <w:rPr>
          <w:rFonts w:eastAsiaTheme="minorEastAsia" w:cstheme="minorHAnsi"/>
          <w:b/>
          <w:bCs/>
          <w:color w:val="00B050"/>
          <w:sz w:val="26"/>
          <w:szCs w:val="26"/>
          <w:u w:val="single"/>
          <w:lang w:eastAsia="fr-FR"/>
        </w:rPr>
        <w:t>Objet : Utilisation d’un moyen de transport à mobilités durables</w:t>
      </w:r>
    </w:p>
    <w:p w14:paraId="3BD88072" w14:textId="77777777" w:rsidR="006D529D" w:rsidRPr="00F6358F" w:rsidRDefault="006D529D" w:rsidP="006D529D">
      <w:pPr>
        <w:widowControl w:val="0"/>
        <w:autoSpaceDE w:val="0"/>
        <w:autoSpaceDN w:val="0"/>
        <w:adjustRightInd w:val="0"/>
        <w:spacing w:after="0" w:line="216" w:lineRule="atLeast"/>
        <w:rPr>
          <w:rFonts w:eastAsiaTheme="minorEastAsia" w:cstheme="minorHAnsi"/>
          <w:color w:val="00B050"/>
          <w:sz w:val="16"/>
          <w:szCs w:val="24"/>
          <w:u w:val="single"/>
          <w:lang w:eastAsia="fr-FR"/>
        </w:rPr>
      </w:pPr>
    </w:p>
    <w:p w14:paraId="7BC45EFE" w14:textId="77777777" w:rsidR="006D529D" w:rsidRPr="006D529D" w:rsidRDefault="006D529D" w:rsidP="006D529D">
      <w:pPr>
        <w:widowControl w:val="0"/>
        <w:autoSpaceDE w:val="0"/>
        <w:autoSpaceDN w:val="0"/>
        <w:adjustRightInd w:val="0"/>
        <w:spacing w:after="0" w:line="240" w:lineRule="auto"/>
        <w:rPr>
          <w:rFonts w:eastAsiaTheme="minorEastAsia" w:cstheme="minorHAnsi"/>
          <w:sz w:val="16"/>
          <w:lang w:eastAsia="fr-FR"/>
        </w:rPr>
      </w:pPr>
    </w:p>
    <w:p w14:paraId="377D1E5A" w14:textId="5260F4DC" w:rsidR="006D529D" w:rsidRPr="00F6358F" w:rsidRDefault="006D529D" w:rsidP="006D529D">
      <w:pPr>
        <w:widowControl w:val="0"/>
        <w:autoSpaceDE w:val="0"/>
        <w:autoSpaceDN w:val="0"/>
        <w:adjustRightInd w:val="0"/>
        <w:spacing w:after="120" w:line="240" w:lineRule="auto"/>
        <w:rPr>
          <w:rFonts w:eastAsiaTheme="minorEastAsia" w:cstheme="minorHAnsi"/>
          <w:sz w:val="24"/>
          <w:szCs w:val="24"/>
          <w:lang w:eastAsia="fr-FR"/>
        </w:rPr>
      </w:pPr>
      <w:r w:rsidRPr="00F6358F">
        <w:rPr>
          <w:rFonts w:eastAsiaTheme="minorEastAsia" w:cstheme="minorHAnsi"/>
          <w:sz w:val="24"/>
          <w:szCs w:val="24"/>
          <w:lang w:eastAsia="fr-FR"/>
        </w:rPr>
        <w:t>Je soussigné(e) ...........................................................................</w:t>
      </w:r>
      <w:r>
        <w:rPr>
          <w:rFonts w:eastAsiaTheme="minorEastAsia" w:cstheme="minorHAnsi"/>
          <w:sz w:val="24"/>
          <w:szCs w:val="24"/>
          <w:lang w:eastAsia="fr-FR"/>
        </w:rPr>
        <w:t>........</w:t>
      </w:r>
      <w:r w:rsidRPr="00F6358F">
        <w:rPr>
          <w:rFonts w:eastAsiaTheme="minorEastAsia" w:cstheme="minorHAnsi"/>
          <w:sz w:val="24"/>
          <w:szCs w:val="24"/>
          <w:lang w:eastAsia="fr-FR"/>
        </w:rPr>
        <w:t>...............</w:t>
      </w:r>
      <w:r>
        <w:rPr>
          <w:rFonts w:eastAsiaTheme="minorEastAsia" w:cstheme="minorHAnsi"/>
          <w:sz w:val="24"/>
          <w:szCs w:val="24"/>
          <w:lang w:eastAsia="fr-FR"/>
        </w:rPr>
        <w:t>......................</w:t>
      </w:r>
      <w:r w:rsidRPr="00F6358F">
        <w:rPr>
          <w:rFonts w:eastAsiaTheme="minorEastAsia" w:cstheme="minorHAnsi"/>
          <w:sz w:val="24"/>
          <w:szCs w:val="24"/>
          <w:lang w:eastAsia="fr-FR"/>
        </w:rPr>
        <w:t>....</w:t>
      </w:r>
    </w:p>
    <w:p w14:paraId="560221B6" w14:textId="3A1850FA" w:rsidR="006D529D" w:rsidRDefault="006D529D" w:rsidP="006D529D">
      <w:pPr>
        <w:widowControl w:val="0"/>
        <w:autoSpaceDE w:val="0"/>
        <w:autoSpaceDN w:val="0"/>
        <w:adjustRightInd w:val="0"/>
        <w:spacing w:after="120" w:line="240" w:lineRule="auto"/>
        <w:rPr>
          <w:rFonts w:eastAsiaTheme="minorEastAsia" w:cstheme="minorHAnsi"/>
          <w:sz w:val="24"/>
          <w:szCs w:val="24"/>
          <w:lang w:eastAsia="fr-FR"/>
        </w:rPr>
      </w:pPr>
      <w:r w:rsidRPr="00F6358F">
        <w:rPr>
          <w:rFonts w:eastAsiaTheme="minorEastAsia" w:cstheme="minorHAnsi"/>
          <w:sz w:val="24"/>
          <w:szCs w:val="24"/>
          <w:lang w:eastAsia="fr-FR"/>
        </w:rPr>
        <w:t>né(e) le ...................</w:t>
      </w:r>
      <w:r>
        <w:rPr>
          <w:rFonts w:eastAsiaTheme="minorEastAsia" w:cstheme="minorHAnsi"/>
          <w:sz w:val="24"/>
          <w:szCs w:val="24"/>
          <w:lang w:eastAsia="fr-FR"/>
        </w:rPr>
        <w:t>..................................... à .................................</w:t>
      </w:r>
      <w:r w:rsidRPr="00F6358F">
        <w:rPr>
          <w:rFonts w:eastAsiaTheme="minorEastAsia" w:cstheme="minorHAnsi"/>
          <w:sz w:val="24"/>
          <w:szCs w:val="24"/>
          <w:lang w:eastAsia="fr-FR"/>
        </w:rPr>
        <w:t>...........</w:t>
      </w:r>
      <w:r>
        <w:rPr>
          <w:rFonts w:eastAsiaTheme="minorEastAsia" w:cstheme="minorHAnsi"/>
          <w:sz w:val="24"/>
          <w:szCs w:val="24"/>
          <w:lang w:eastAsia="fr-FR"/>
        </w:rPr>
        <w:t>......................</w:t>
      </w:r>
      <w:r w:rsidRPr="00F6358F">
        <w:rPr>
          <w:rFonts w:eastAsiaTheme="minorEastAsia" w:cstheme="minorHAnsi"/>
          <w:sz w:val="24"/>
          <w:szCs w:val="24"/>
          <w:lang w:eastAsia="fr-FR"/>
        </w:rPr>
        <w:t>..........</w:t>
      </w:r>
    </w:p>
    <w:p w14:paraId="2AD413BE" w14:textId="0A808280" w:rsidR="006D529D" w:rsidRDefault="006D529D" w:rsidP="006D529D">
      <w:pPr>
        <w:widowControl w:val="0"/>
        <w:autoSpaceDE w:val="0"/>
        <w:autoSpaceDN w:val="0"/>
        <w:adjustRightInd w:val="0"/>
        <w:spacing w:after="120" w:line="240" w:lineRule="auto"/>
        <w:rPr>
          <w:rFonts w:eastAsiaTheme="minorEastAsia" w:cstheme="minorHAnsi"/>
          <w:sz w:val="24"/>
          <w:szCs w:val="24"/>
          <w:lang w:eastAsia="fr-FR"/>
        </w:rPr>
      </w:pPr>
      <w:r w:rsidRPr="00F6358F">
        <w:rPr>
          <w:rFonts w:eastAsiaTheme="minorEastAsia" w:cstheme="minorHAnsi"/>
          <w:sz w:val="24"/>
          <w:szCs w:val="24"/>
          <w:lang w:eastAsia="fr-FR"/>
        </w:rPr>
        <w:t xml:space="preserve">demeurant </w:t>
      </w:r>
      <w:r>
        <w:rPr>
          <w:rFonts w:eastAsiaTheme="minorEastAsia" w:cstheme="minorHAnsi"/>
          <w:sz w:val="24"/>
          <w:szCs w:val="24"/>
          <w:lang w:eastAsia="fr-FR"/>
        </w:rPr>
        <w:t>................</w:t>
      </w:r>
      <w:r w:rsidRPr="00F6358F">
        <w:rPr>
          <w:rFonts w:eastAsiaTheme="minorEastAsia" w:cstheme="minorHAnsi"/>
          <w:sz w:val="24"/>
          <w:szCs w:val="24"/>
          <w:lang w:eastAsia="fr-FR"/>
        </w:rPr>
        <w:t>..................................................................................</w:t>
      </w:r>
      <w:r>
        <w:rPr>
          <w:rFonts w:eastAsiaTheme="minorEastAsia" w:cstheme="minorHAnsi"/>
          <w:sz w:val="24"/>
          <w:szCs w:val="24"/>
          <w:lang w:eastAsia="fr-FR"/>
        </w:rPr>
        <w:t>....................</w:t>
      </w:r>
      <w:r w:rsidRPr="00F6358F">
        <w:rPr>
          <w:rFonts w:eastAsiaTheme="minorEastAsia" w:cstheme="minorHAnsi"/>
          <w:sz w:val="24"/>
          <w:szCs w:val="24"/>
          <w:lang w:eastAsia="fr-FR"/>
        </w:rPr>
        <w:t>.........</w:t>
      </w:r>
      <w:r>
        <w:rPr>
          <w:rFonts w:eastAsiaTheme="minorEastAsia" w:cstheme="minorHAnsi"/>
          <w:sz w:val="24"/>
          <w:szCs w:val="24"/>
          <w:lang w:eastAsia="fr-FR"/>
        </w:rPr>
        <w:t>..</w:t>
      </w:r>
      <w:r w:rsidRPr="00F6358F">
        <w:rPr>
          <w:rFonts w:eastAsiaTheme="minorEastAsia" w:cstheme="minorHAnsi"/>
          <w:sz w:val="24"/>
          <w:szCs w:val="24"/>
          <w:lang w:eastAsia="fr-FR"/>
        </w:rPr>
        <w:t>,</w:t>
      </w:r>
    </w:p>
    <w:p w14:paraId="25062496" w14:textId="72603343" w:rsidR="006D529D" w:rsidRDefault="006D529D" w:rsidP="006D529D">
      <w:pPr>
        <w:widowControl w:val="0"/>
        <w:autoSpaceDE w:val="0"/>
        <w:autoSpaceDN w:val="0"/>
        <w:adjustRightInd w:val="0"/>
        <w:spacing w:after="120" w:line="240" w:lineRule="auto"/>
        <w:rPr>
          <w:rFonts w:eastAsiaTheme="minorEastAsia" w:cstheme="minorHAnsi"/>
          <w:sz w:val="24"/>
          <w:szCs w:val="24"/>
          <w:lang w:eastAsia="fr-FR"/>
        </w:rPr>
      </w:pPr>
      <w:r>
        <w:rPr>
          <w:rFonts w:eastAsiaTheme="minorEastAsia" w:cstheme="minorHAnsi"/>
          <w:sz w:val="24"/>
          <w:szCs w:val="24"/>
          <w:lang w:eastAsia="fr-FR"/>
        </w:rPr>
        <w:t>d</w:t>
      </w:r>
      <w:r w:rsidRPr="00F6358F">
        <w:rPr>
          <w:rFonts w:eastAsiaTheme="minorEastAsia" w:cstheme="minorHAnsi"/>
          <w:sz w:val="24"/>
          <w:szCs w:val="24"/>
          <w:lang w:eastAsia="fr-FR"/>
        </w:rPr>
        <w:t>éclare avoir utilisé un des moyens de transports à mobilités durables suivants .....</w:t>
      </w:r>
      <w:r>
        <w:rPr>
          <w:rFonts w:eastAsiaTheme="minorEastAsia" w:cstheme="minorHAnsi"/>
          <w:sz w:val="24"/>
          <w:szCs w:val="24"/>
          <w:lang w:eastAsia="fr-FR"/>
        </w:rPr>
        <w:t>..</w:t>
      </w:r>
      <w:r w:rsidRPr="00F6358F">
        <w:rPr>
          <w:rFonts w:eastAsiaTheme="minorEastAsia" w:cstheme="minorHAnsi"/>
          <w:sz w:val="24"/>
          <w:szCs w:val="24"/>
          <w:lang w:eastAsia="fr-FR"/>
        </w:rPr>
        <w:t xml:space="preserve">..... jours </w:t>
      </w:r>
    </w:p>
    <w:p w14:paraId="77B649AF" w14:textId="2B38EEA1" w:rsidR="006D529D" w:rsidRPr="00F6358F" w:rsidRDefault="006D529D" w:rsidP="006D529D">
      <w:pPr>
        <w:widowControl w:val="0"/>
        <w:autoSpaceDE w:val="0"/>
        <w:autoSpaceDN w:val="0"/>
        <w:adjustRightInd w:val="0"/>
        <w:spacing w:after="0" w:line="240" w:lineRule="auto"/>
        <w:rPr>
          <w:rFonts w:eastAsiaTheme="minorEastAsia" w:cstheme="minorHAnsi"/>
          <w:sz w:val="24"/>
          <w:szCs w:val="24"/>
          <w:lang w:eastAsia="fr-FR"/>
        </w:rPr>
      </w:pPr>
      <w:r>
        <w:rPr>
          <w:rFonts w:eastAsiaTheme="minorEastAsia" w:cstheme="minorHAnsi"/>
          <w:sz w:val="24"/>
          <w:szCs w:val="24"/>
          <w:lang w:eastAsia="fr-FR"/>
        </w:rPr>
        <w:t>au cours de l’année ...........,</w:t>
      </w:r>
      <w:r w:rsidRPr="003E3470">
        <w:rPr>
          <w:rFonts w:eastAsiaTheme="minorEastAsia" w:cstheme="minorHAnsi"/>
          <w:sz w:val="24"/>
          <w:szCs w:val="24"/>
          <w:lang w:eastAsia="fr-FR"/>
        </w:rPr>
        <w:t xml:space="preserve"> </w:t>
      </w:r>
      <w:r w:rsidRPr="00F6358F">
        <w:rPr>
          <w:rFonts w:eastAsiaTheme="minorEastAsia" w:cstheme="minorHAnsi"/>
          <w:sz w:val="24"/>
          <w:szCs w:val="24"/>
          <w:lang w:eastAsia="fr-FR"/>
        </w:rPr>
        <w:t xml:space="preserve">pour me déplacer entre ma résidence habituelle et mon lieu de travail : </w:t>
      </w:r>
    </w:p>
    <w:p w14:paraId="50FF0B68" w14:textId="77777777" w:rsidR="006D529D" w:rsidRPr="00F6358F" w:rsidRDefault="00D86B8F" w:rsidP="006D529D">
      <w:pPr>
        <w:shd w:val="clear" w:color="auto" w:fill="FFFFFF"/>
        <w:tabs>
          <w:tab w:val="left" w:pos="567"/>
          <w:tab w:val="left" w:pos="709"/>
        </w:tabs>
        <w:spacing w:after="60" w:line="240" w:lineRule="auto"/>
        <w:ind w:left="709"/>
        <w:rPr>
          <w:rFonts w:eastAsia="Times New Roman" w:cstheme="minorHAnsi"/>
          <w:color w:val="222222"/>
          <w:sz w:val="24"/>
          <w:szCs w:val="24"/>
          <w:lang w:eastAsia="fr-FR"/>
        </w:rPr>
      </w:pPr>
      <w:sdt>
        <w:sdtPr>
          <w:rPr>
            <w:rFonts w:eastAsiaTheme="minorEastAsia" w:cstheme="minorHAnsi"/>
            <w:color w:val="000000"/>
            <w:sz w:val="24"/>
            <w:szCs w:val="24"/>
            <w:lang w:eastAsia="fr-FR"/>
          </w:rPr>
          <w:id w:val="1803887315"/>
          <w14:checkbox>
            <w14:checked w14:val="0"/>
            <w14:checkedState w14:val="00FE" w14:font="Wingdings"/>
            <w14:uncheckedState w14:val="2610" w14:font="MS Gothic"/>
          </w14:checkbox>
        </w:sdtPr>
        <w:sdtEndPr/>
        <w:sdtContent>
          <w:r w:rsidR="006D529D">
            <w:rPr>
              <w:rFonts w:ascii="MS Gothic" w:eastAsia="MS Gothic" w:hAnsi="MS Gothic" w:cstheme="minorHAnsi" w:hint="eastAsia"/>
              <w:color w:val="000000"/>
              <w:sz w:val="24"/>
              <w:szCs w:val="24"/>
              <w:lang w:eastAsia="fr-FR"/>
            </w:rPr>
            <w:t>☐</w:t>
          </w:r>
        </w:sdtContent>
      </w:sdt>
      <w:r w:rsidR="006D529D" w:rsidRPr="00F6358F">
        <w:rPr>
          <w:rFonts w:eastAsia="Times New Roman" w:cstheme="minorHAnsi"/>
          <w:color w:val="222222"/>
          <w:sz w:val="24"/>
          <w:szCs w:val="24"/>
          <w:lang w:eastAsia="fr-FR"/>
        </w:rPr>
        <w:t xml:space="preserve"> Vélo personnel (mécani</w:t>
      </w:r>
      <w:r w:rsidR="006D529D">
        <w:rPr>
          <w:rFonts w:eastAsia="Times New Roman" w:cstheme="minorHAnsi"/>
          <w:color w:val="222222"/>
          <w:sz w:val="24"/>
          <w:szCs w:val="24"/>
          <w:lang w:eastAsia="fr-FR"/>
        </w:rPr>
        <w:t>que ou à assistance électrique),</w:t>
      </w:r>
    </w:p>
    <w:p w14:paraId="63656A33" w14:textId="77777777" w:rsidR="006D529D" w:rsidRDefault="00D86B8F" w:rsidP="006D529D">
      <w:pPr>
        <w:shd w:val="clear" w:color="auto" w:fill="FFFFFF"/>
        <w:tabs>
          <w:tab w:val="left" w:pos="567"/>
          <w:tab w:val="left" w:pos="709"/>
        </w:tabs>
        <w:spacing w:after="60" w:line="240" w:lineRule="auto"/>
        <w:ind w:left="709"/>
        <w:rPr>
          <w:rFonts w:eastAsia="Times New Roman" w:cstheme="minorHAnsi"/>
          <w:color w:val="222222"/>
          <w:sz w:val="24"/>
          <w:szCs w:val="24"/>
          <w:lang w:eastAsia="fr-FR"/>
        </w:rPr>
      </w:pPr>
      <w:sdt>
        <w:sdtPr>
          <w:rPr>
            <w:rFonts w:eastAsiaTheme="minorEastAsia" w:cstheme="minorHAnsi"/>
            <w:color w:val="000000"/>
            <w:sz w:val="24"/>
            <w:szCs w:val="24"/>
            <w:lang w:eastAsia="fr-FR"/>
          </w:rPr>
          <w:id w:val="2073611623"/>
          <w14:checkbox>
            <w14:checked w14:val="0"/>
            <w14:checkedState w14:val="00FE" w14:font="Wingdings"/>
            <w14:uncheckedState w14:val="2610" w14:font="MS Gothic"/>
          </w14:checkbox>
        </w:sdtPr>
        <w:sdtEndPr/>
        <w:sdtContent>
          <w:r w:rsidR="006D529D">
            <w:rPr>
              <w:rFonts w:ascii="MS Gothic" w:eastAsia="MS Gothic" w:hAnsi="MS Gothic" w:cstheme="minorHAnsi" w:hint="eastAsia"/>
              <w:color w:val="000000"/>
              <w:sz w:val="24"/>
              <w:szCs w:val="24"/>
              <w:lang w:eastAsia="fr-FR"/>
            </w:rPr>
            <w:t>☐</w:t>
          </w:r>
        </w:sdtContent>
      </w:sdt>
      <w:r w:rsidR="006D529D" w:rsidRPr="00F6358F">
        <w:rPr>
          <w:rFonts w:eastAsia="Times New Roman" w:cstheme="minorHAnsi"/>
          <w:color w:val="222222"/>
          <w:sz w:val="24"/>
          <w:szCs w:val="24"/>
          <w:lang w:eastAsia="fr-FR"/>
        </w:rPr>
        <w:t xml:space="preserve"> Engin de déplacement personnel motorisé </w:t>
      </w:r>
      <w:r w:rsidR="006D529D">
        <w:rPr>
          <w:rFonts w:eastAsia="Times New Roman" w:cstheme="minorHAnsi"/>
          <w:color w:val="222222"/>
          <w:sz w:val="24"/>
          <w:szCs w:val="24"/>
          <w:lang w:eastAsia="fr-FR"/>
        </w:rPr>
        <w:t xml:space="preserve">ou non motorisé </w:t>
      </w:r>
      <w:r w:rsidR="006D529D" w:rsidRPr="00F6358F">
        <w:rPr>
          <w:rFonts w:eastAsia="Times New Roman" w:cstheme="minorHAnsi"/>
          <w:color w:val="222222"/>
          <w:sz w:val="24"/>
          <w:szCs w:val="24"/>
          <w:lang w:eastAsia="fr-FR"/>
        </w:rPr>
        <w:t>(trottinette</w:t>
      </w:r>
      <w:r w:rsidR="006D529D">
        <w:rPr>
          <w:rFonts w:eastAsia="Times New Roman" w:cstheme="minorHAnsi"/>
          <w:color w:val="222222"/>
          <w:sz w:val="24"/>
          <w:szCs w:val="24"/>
          <w:lang w:eastAsia="fr-FR"/>
        </w:rPr>
        <w:t xml:space="preserve">, monoroue, gyropode, hoverboard, rollers </w:t>
      </w:r>
      <w:r w:rsidR="006D529D" w:rsidRPr="00F6358F">
        <w:rPr>
          <w:rFonts w:eastAsia="Times New Roman" w:cstheme="minorHAnsi"/>
          <w:color w:val="222222"/>
          <w:sz w:val="24"/>
          <w:szCs w:val="24"/>
          <w:lang w:eastAsia="fr-FR"/>
        </w:rPr>
        <w:t>...)</w:t>
      </w:r>
      <w:r w:rsidR="006D529D">
        <w:rPr>
          <w:rFonts w:eastAsia="Times New Roman" w:cstheme="minorHAnsi"/>
          <w:color w:val="222222"/>
          <w:sz w:val="24"/>
          <w:szCs w:val="24"/>
          <w:lang w:eastAsia="fr-FR"/>
        </w:rPr>
        <w:t xml:space="preserve"> si leur vitesse ne dépasse pas 25 Km/heure,</w:t>
      </w:r>
    </w:p>
    <w:p w14:paraId="44A80310" w14:textId="77777777" w:rsidR="006D529D" w:rsidRPr="00F6358F" w:rsidRDefault="00D86B8F" w:rsidP="006D529D">
      <w:pPr>
        <w:shd w:val="clear" w:color="auto" w:fill="FFFFFF"/>
        <w:tabs>
          <w:tab w:val="left" w:pos="567"/>
          <w:tab w:val="left" w:pos="709"/>
        </w:tabs>
        <w:spacing w:after="60" w:line="240" w:lineRule="auto"/>
        <w:ind w:left="709"/>
        <w:rPr>
          <w:rFonts w:eastAsia="Times New Roman" w:cstheme="minorHAnsi"/>
          <w:color w:val="222222"/>
          <w:sz w:val="24"/>
          <w:szCs w:val="24"/>
          <w:lang w:eastAsia="fr-FR"/>
        </w:rPr>
      </w:pPr>
      <w:sdt>
        <w:sdtPr>
          <w:rPr>
            <w:rFonts w:eastAsiaTheme="minorEastAsia" w:cstheme="minorHAnsi"/>
            <w:color w:val="000000"/>
            <w:sz w:val="24"/>
            <w:szCs w:val="24"/>
            <w:lang w:eastAsia="fr-FR"/>
          </w:rPr>
          <w:id w:val="-188915040"/>
          <w14:checkbox>
            <w14:checked w14:val="0"/>
            <w14:checkedState w14:val="00FE" w14:font="Wingdings"/>
            <w14:uncheckedState w14:val="2610" w14:font="MS Gothic"/>
          </w14:checkbox>
        </w:sdtPr>
        <w:sdtEndPr/>
        <w:sdtContent>
          <w:r w:rsidR="006D529D">
            <w:rPr>
              <w:rFonts w:ascii="MS Gothic" w:eastAsia="MS Gothic" w:hAnsi="MS Gothic" w:cstheme="minorHAnsi" w:hint="eastAsia"/>
              <w:color w:val="000000"/>
              <w:sz w:val="24"/>
              <w:szCs w:val="24"/>
              <w:lang w:eastAsia="fr-FR"/>
            </w:rPr>
            <w:t>☐</w:t>
          </w:r>
        </w:sdtContent>
      </w:sdt>
      <w:r w:rsidR="006D529D" w:rsidRPr="00F6358F">
        <w:rPr>
          <w:rFonts w:eastAsia="Times New Roman" w:cstheme="minorHAnsi"/>
          <w:color w:val="222222"/>
          <w:sz w:val="24"/>
          <w:szCs w:val="24"/>
          <w:lang w:eastAsia="fr-FR"/>
        </w:rPr>
        <w:t xml:space="preserve"> </w:t>
      </w:r>
      <w:r w:rsidR="006D529D">
        <w:rPr>
          <w:rFonts w:eastAsia="Times New Roman" w:cstheme="minorHAnsi"/>
          <w:color w:val="222222"/>
          <w:sz w:val="24"/>
          <w:szCs w:val="24"/>
          <w:lang w:eastAsia="fr-FR"/>
        </w:rPr>
        <w:t>Un cyclomoteur, un cycle ou cycle à pédalage assisté, un engin de déplacement motorisé ou non, loué ou mis à disposition en libre-service. Lorsque ces engins sont motorisés, le moteur ou l’assistance au pédalage doivent être non thermiques,</w:t>
      </w:r>
    </w:p>
    <w:p w14:paraId="7C8A6329" w14:textId="77777777" w:rsidR="006D529D" w:rsidRPr="00F6358F" w:rsidRDefault="00D86B8F" w:rsidP="006D529D">
      <w:pPr>
        <w:shd w:val="clear" w:color="auto" w:fill="FFFFFF"/>
        <w:tabs>
          <w:tab w:val="left" w:pos="567"/>
          <w:tab w:val="left" w:pos="709"/>
        </w:tabs>
        <w:spacing w:after="60" w:line="240" w:lineRule="auto"/>
        <w:ind w:left="709"/>
        <w:rPr>
          <w:rFonts w:eastAsia="Times New Roman" w:cstheme="minorHAnsi"/>
          <w:color w:val="222222"/>
          <w:sz w:val="24"/>
          <w:szCs w:val="24"/>
          <w:lang w:eastAsia="fr-FR"/>
        </w:rPr>
      </w:pPr>
      <w:sdt>
        <w:sdtPr>
          <w:rPr>
            <w:rFonts w:eastAsiaTheme="minorEastAsia" w:cstheme="minorHAnsi"/>
            <w:color w:val="000000"/>
            <w:sz w:val="24"/>
            <w:szCs w:val="24"/>
            <w:lang w:eastAsia="fr-FR"/>
          </w:rPr>
          <w:id w:val="-521630095"/>
          <w14:checkbox>
            <w14:checked w14:val="0"/>
            <w14:checkedState w14:val="00FE" w14:font="Wingdings"/>
            <w14:uncheckedState w14:val="2610" w14:font="MS Gothic"/>
          </w14:checkbox>
        </w:sdtPr>
        <w:sdtEndPr/>
        <w:sdtContent>
          <w:r w:rsidR="006D529D" w:rsidRPr="00F6358F">
            <w:rPr>
              <w:rFonts w:ascii="MS Gothic" w:eastAsia="MS Gothic" w:hAnsi="MS Gothic" w:cs="MS Gothic" w:hint="eastAsia"/>
              <w:color w:val="000000"/>
              <w:sz w:val="24"/>
              <w:szCs w:val="24"/>
              <w:lang w:eastAsia="fr-FR"/>
            </w:rPr>
            <w:t>☐</w:t>
          </w:r>
        </w:sdtContent>
      </w:sdt>
      <w:r w:rsidR="006D529D" w:rsidRPr="00F6358F">
        <w:rPr>
          <w:rFonts w:eastAsia="Times New Roman" w:cstheme="minorHAnsi"/>
          <w:color w:val="222222"/>
          <w:sz w:val="24"/>
          <w:szCs w:val="24"/>
          <w:lang w:eastAsia="fr-FR"/>
        </w:rPr>
        <w:t xml:space="preserve"> Covoiturage (c</w:t>
      </w:r>
      <w:r w:rsidR="006D529D">
        <w:rPr>
          <w:rFonts w:eastAsia="Times New Roman" w:cstheme="minorHAnsi"/>
          <w:color w:val="222222"/>
          <w:sz w:val="24"/>
          <w:szCs w:val="24"/>
          <w:lang w:eastAsia="fr-FR"/>
        </w:rPr>
        <w:t>onducteur ou passager),</w:t>
      </w:r>
    </w:p>
    <w:p w14:paraId="640B20BE" w14:textId="77777777" w:rsidR="006D529D" w:rsidRDefault="00D86B8F" w:rsidP="006D529D">
      <w:pPr>
        <w:shd w:val="clear" w:color="auto" w:fill="FFFFFF"/>
        <w:tabs>
          <w:tab w:val="left" w:pos="567"/>
          <w:tab w:val="left" w:pos="709"/>
        </w:tabs>
        <w:spacing w:after="0" w:line="240" w:lineRule="auto"/>
        <w:ind w:left="709"/>
        <w:rPr>
          <w:rFonts w:eastAsia="Times New Roman" w:cstheme="minorHAnsi"/>
          <w:color w:val="222222"/>
          <w:sz w:val="24"/>
          <w:szCs w:val="24"/>
          <w:lang w:eastAsia="fr-FR"/>
        </w:rPr>
      </w:pPr>
      <w:sdt>
        <w:sdtPr>
          <w:rPr>
            <w:rFonts w:eastAsiaTheme="minorEastAsia" w:cstheme="minorHAnsi"/>
            <w:color w:val="000000"/>
            <w:sz w:val="24"/>
            <w:szCs w:val="24"/>
            <w:lang w:eastAsia="fr-FR"/>
          </w:rPr>
          <w:id w:val="-1125616904"/>
          <w14:checkbox>
            <w14:checked w14:val="0"/>
            <w14:checkedState w14:val="00FE" w14:font="Wingdings"/>
            <w14:uncheckedState w14:val="2610" w14:font="MS Gothic"/>
          </w14:checkbox>
        </w:sdtPr>
        <w:sdtEndPr/>
        <w:sdtContent>
          <w:r w:rsidR="006D529D" w:rsidRPr="00F6358F">
            <w:rPr>
              <w:rFonts w:ascii="MS Gothic" w:eastAsia="MS Gothic" w:hAnsi="MS Gothic" w:cs="MS Gothic" w:hint="eastAsia"/>
              <w:color w:val="000000"/>
              <w:sz w:val="24"/>
              <w:szCs w:val="24"/>
              <w:lang w:eastAsia="fr-FR"/>
            </w:rPr>
            <w:t>☐</w:t>
          </w:r>
        </w:sdtContent>
      </w:sdt>
      <w:r w:rsidR="006D529D" w:rsidRPr="00F6358F">
        <w:rPr>
          <w:rFonts w:eastAsia="Times New Roman" w:cstheme="minorHAnsi"/>
          <w:color w:val="222222"/>
          <w:sz w:val="24"/>
          <w:szCs w:val="24"/>
          <w:lang w:eastAsia="fr-FR"/>
        </w:rPr>
        <w:t xml:space="preserve"> Services de mobilité partagée mentionnés à l'article </w:t>
      </w:r>
      <w:r w:rsidR="006D529D">
        <w:rPr>
          <w:rFonts w:eastAsia="Times New Roman" w:cstheme="minorHAnsi"/>
          <w:color w:val="222222"/>
          <w:sz w:val="24"/>
          <w:szCs w:val="24"/>
          <w:lang w:eastAsia="fr-FR"/>
        </w:rPr>
        <w:t>R. 3261-13-1 du code du travail.</w:t>
      </w:r>
    </w:p>
    <w:p w14:paraId="3F039698" w14:textId="77777777" w:rsidR="006D529D" w:rsidRDefault="006D529D" w:rsidP="006D529D">
      <w:pPr>
        <w:widowControl w:val="0"/>
        <w:autoSpaceDE w:val="0"/>
        <w:autoSpaceDN w:val="0"/>
        <w:adjustRightInd w:val="0"/>
        <w:spacing w:after="0" w:line="240" w:lineRule="auto"/>
        <w:rPr>
          <w:rFonts w:eastAsiaTheme="minorEastAsia" w:cstheme="minorHAnsi"/>
          <w:sz w:val="24"/>
          <w:szCs w:val="24"/>
          <w:lang w:eastAsia="fr-FR"/>
        </w:rPr>
      </w:pPr>
    </w:p>
    <w:p w14:paraId="07B5268E" w14:textId="77777777" w:rsidR="006D529D" w:rsidRPr="00F6358F" w:rsidRDefault="006D529D" w:rsidP="006D529D">
      <w:pPr>
        <w:widowControl w:val="0"/>
        <w:autoSpaceDE w:val="0"/>
        <w:autoSpaceDN w:val="0"/>
        <w:adjustRightInd w:val="0"/>
        <w:spacing w:after="60" w:line="240" w:lineRule="auto"/>
        <w:rPr>
          <w:rFonts w:eastAsiaTheme="minorEastAsia" w:cstheme="minorHAnsi"/>
          <w:sz w:val="24"/>
          <w:szCs w:val="24"/>
          <w:lang w:eastAsia="fr-FR"/>
        </w:rPr>
      </w:pPr>
      <w:r w:rsidRPr="00F6358F">
        <w:rPr>
          <w:rFonts w:eastAsiaTheme="minorEastAsia" w:cstheme="minorHAnsi"/>
          <w:sz w:val="24"/>
          <w:szCs w:val="24"/>
          <w:lang w:eastAsia="fr-FR"/>
        </w:rPr>
        <w:t>Je déclare que :</w:t>
      </w:r>
    </w:p>
    <w:p w14:paraId="4B94C730" w14:textId="77777777" w:rsidR="006D529D" w:rsidRPr="00F6358F" w:rsidRDefault="006D529D" w:rsidP="006D529D">
      <w:pPr>
        <w:widowControl w:val="0"/>
        <w:autoSpaceDE w:val="0"/>
        <w:autoSpaceDN w:val="0"/>
        <w:adjustRightInd w:val="0"/>
        <w:spacing w:after="0" w:line="240" w:lineRule="auto"/>
        <w:rPr>
          <w:rFonts w:eastAsiaTheme="minorEastAsia" w:cstheme="minorHAnsi"/>
          <w:sz w:val="24"/>
          <w:szCs w:val="24"/>
          <w:lang w:eastAsia="fr-FR"/>
        </w:rPr>
      </w:pPr>
      <w:r w:rsidRPr="00F6358F">
        <w:rPr>
          <w:rFonts w:eastAsiaTheme="minorEastAsia" w:cstheme="minorHAnsi"/>
          <w:sz w:val="24"/>
          <w:szCs w:val="24"/>
          <w:lang w:eastAsia="fr-FR"/>
        </w:rPr>
        <w:t>- je ne bénéficie pas d’un logement de fonction ;</w:t>
      </w:r>
    </w:p>
    <w:p w14:paraId="25AA5FB8" w14:textId="77777777" w:rsidR="006D529D" w:rsidRPr="00F6358F" w:rsidRDefault="006D529D" w:rsidP="006D529D">
      <w:pPr>
        <w:widowControl w:val="0"/>
        <w:autoSpaceDE w:val="0"/>
        <w:autoSpaceDN w:val="0"/>
        <w:adjustRightInd w:val="0"/>
        <w:spacing w:after="0" w:line="240" w:lineRule="auto"/>
        <w:rPr>
          <w:rFonts w:eastAsiaTheme="minorEastAsia" w:cstheme="minorHAnsi"/>
          <w:sz w:val="24"/>
          <w:szCs w:val="24"/>
          <w:lang w:eastAsia="fr-FR"/>
        </w:rPr>
      </w:pPr>
      <w:r w:rsidRPr="00F6358F">
        <w:rPr>
          <w:rFonts w:eastAsiaTheme="minorEastAsia" w:cstheme="minorHAnsi"/>
          <w:sz w:val="24"/>
          <w:szCs w:val="24"/>
          <w:lang w:eastAsia="fr-FR"/>
        </w:rPr>
        <w:t>- je ne bénéficie pas d’un véhicule de fonction ;</w:t>
      </w:r>
    </w:p>
    <w:p w14:paraId="1426E32C" w14:textId="77777777" w:rsidR="006D529D" w:rsidRPr="00F6358F" w:rsidRDefault="006D529D" w:rsidP="006D529D">
      <w:pPr>
        <w:widowControl w:val="0"/>
        <w:autoSpaceDE w:val="0"/>
        <w:autoSpaceDN w:val="0"/>
        <w:adjustRightInd w:val="0"/>
        <w:spacing w:after="0" w:line="240" w:lineRule="auto"/>
        <w:rPr>
          <w:rFonts w:eastAsiaTheme="minorEastAsia" w:cstheme="minorHAnsi"/>
          <w:sz w:val="24"/>
          <w:szCs w:val="24"/>
          <w:lang w:eastAsia="fr-FR"/>
        </w:rPr>
      </w:pPr>
      <w:r w:rsidRPr="00F6358F">
        <w:rPr>
          <w:rFonts w:eastAsiaTheme="minorEastAsia" w:cstheme="minorHAnsi"/>
          <w:sz w:val="24"/>
          <w:szCs w:val="24"/>
          <w:lang w:eastAsia="fr-FR"/>
        </w:rPr>
        <w:t>- je ne suis pas transporté gratuitement par mon employeur ;</w:t>
      </w:r>
    </w:p>
    <w:p w14:paraId="32E5D3D8" w14:textId="77777777" w:rsidR="006D529D" w:rsidRPr="006D529D" w:rsidRDefault="006D529D" w:rsidP="006D529D">
      <w:pPr>
        <w:shd w:val="clear" w:color="auto" w:fill="FFFFFF"/>
        <w:spacing w:after="0" w:line="240" w:lineRule="auto"/>
        <w:rPr>
          <w:rFonts w:eastAsia="Times New Roman" w:cstheme="minorHAnsi"/>
          <w:color w:val="222222"/>
          <w:sz w:val="18"/>
          <w:szCs w:val="24"/>
          <w:lang w:eastAsia="fr-FR"/>
        </w:rPr>
      </w:pPr>
    </w:p>
    <w:p w14:paraId="35FCDC89" w14:textId="77777777" w:rsidR="006D529D" w:rsidRPr="00F6358F" w:rsidRDefault="006D529D" w:rsidP="006D529D">
      <w:pPr>
        <w:shd w:val="clear" w:color="auto" w:fill="FFFFFF"/>
        <w:spacing w:after="0" w:line="240" w:lineRule="auto"/>
        <w:rPr>
          <w:rFonts w:eastAsia="Times New Roman" w:cstheme="minorHAnsi"/>
          <w:color w:val="222222"/>
          <w:sz w:val="24"/>
          <w:szCs w:val="24"/>
          <w:lang w:eastAsia="fr-FR"/>
        </w:rPr>
      </w:pPr>
      <w:r w:rsidRPr="00F6358F">
        <w:rPr>
          <w:rFonts w:eastAsia="Times New Roman" w:cstheme="minorHAnsi"/>
          <w:color w:val="222222"/>
          <w:sz w:val="24"/>
          <w:szCs w:val="24"/>
          <w:lang w:eastAsia="fr-FR"/>
        </w:rPr>
        <w:t>Je certifie sur l’honneur l’exactitude des renseignements fournis dans la présente demande.</w:t>
      </w:r>
    </w:p>
    <w:p w14:paraId="40A55028" w14:textId="77777777" w:rsidR="006D529D" w:rsidRPr="00F6358F" w:rsidRDefault="006D529D" w:rsidP="006D529D">
      <w:pPr>
        <w:shd w:val="clear" w:color="auto" w:fill="FFFFFF"/>
        <w:spacing w:after="0" w:line="240" w:lineRule="auto"/>
        <w:rPr>
          <w:rFonts w:eastAsia="Times New Roman" w:cstheme="minorHAnsi"/>
          <w:color w:val="222222"/>
          <w:sz w:val="24"/>
          <w:szCs w:val="24"/>
          <w:lang w:eastAsia="fr-FR"/>
        </w:rPr>
      </w:pPr>
      <w:bookmarkStart w:id="10" w:name="_Hlk66780197"/>
    </w:p>
    <w:p w14:paraId="2100E6F3" w14:textId="6C2D1884" w:rsidR="006D529D" w:rsidRPr="00107C56" w:rsidRDefault="006D529D" w:rsidP="006D529D">
      <w:pPr>
        <w:shd w:val="clear" w:color="auto" w:fill="FFFFFF"/>
        <w:spacing w:after="0" w:line="240" w:lineRule="auto"/>
        <w:ind w:left="4395" w:firstLine="708"/>
        <w:rPr>
          <w:rFonts w:eastAsia="Times New Roman" w:cstheme="minorHAnsi"/>
          <w:sz w:val="24"/>
          <w:szCs w:val="24"/>
          <w:lang w:eastAsia="fr-FR"/>
        </w:rPr>
      </w:pPr>
      <w:r w:rsidRPr="00107C56">
        <w:rPr>
          <w:rFonts w:eastAsia="Times New Roman" w:cstheme="minorHAnsi"/>
          <w:sz w:val="24"/>
          <w:szCs w:val="24"/>
          <w:lang w:eastAsia="fr-FR"/>
        </w:rPr>
        <w:t>A …….....................……, le ...........………….,</w:t>
      </w:r>
    </w:p>
    <w:p w14:paraId="6C5F099A" w14:textId="76526A46" w:rsidR="006D529D" w:rsidRPr="00F6358F" w:rsidRDefault="006D529D" w:rsidP="006D529D">
      <w:pPr>
        <w:shd w:val="clear" w:color="auto" w:fill="FFFFFF"/>
        <w:spacing w:after="0" w:line="240" w:lineRule="auto"/>
        <w:ind w:left="5103"/>
        <w:rPr>
          <w:rFonts w:eastAsia="Times New Roman" w:cstheme="minorHAnsi"/>
          <w:color w:val="222222"/>
          <w:sz w:val="24"/>
          <w:szCs w:val="24"/>
          <w:lang w:eastAsia="fr-FR"/>
        </w:rPr>
      </w:pPr>
      <w:r w:rsidRPr="00107C56">
        <w:rPr>
          <w:rFonts w:eastAsia="Times New Roman" w:cstheme="minorHAnsi"/>
          <w:i/>
          <w:iCs/>
          <w:color w:val="404040" w:themeColor="text1" w:themeTint="BF"/>
          <w:sz w:val="24"/>
          <w:szCs w:val="24"/>
          <w:lang w:eastAsia="fr-FR"/>
        </w:rPr>
        <w:t>(Signature)</w:t>
      </w:r>
    </w:p>
    <w:p w14:paraId="15004153" w14:textId="77777777" w:rsidR="006D529D" w:rsidRPr="00F6358F" w:rsidRDefault="006D529D" w:rsidP="006D529D">
      <w:pPr>
        <w:shd w:val="clear" w:color="auto" w:fill="FFFFFF"/>
        <w:spacing w:after="0" w:line="240" w:lineRule="auto"/>
        <w:ind w:left="5103"/>
        <w:rPr>
          <w:rFonts w:eastAsia="Times New Roman" w:cstheme="minorHAnsi"/>
          <w:color w:val="222222"/>
          <w:sz w:val="24"/>
          <w:szCs w:val="24"/>
          <w:lang w:eastAsia="fr-FR"/>
        </w:rPr>
      </w:pPr>
    </w:p>
    <w:p w14:paraId="45D6C1AD" w14:textId="77777777" w:rsidR="006D529D" w:rsidRPr="00F6358F" w:rsidRDefault="006D529D" w:rsidP="006D529D">
      <w:pPr>
        <w:shd w:val="clear" w:color="auto" w:fill="FFFFFF"/>
        <w:spacing w:after="0" w:line="240" w:lineRule="auto"/>
        <w:ind w:left="5103"/>
        <w:rPr>
          <w:rFonts w:eastAsia="Times New Roman" w:cstheme="minorHAnsi"/>
          <w:color w:val="222222"/>
          <w:sz w:val="24"/>
          <w:szCs w:val="24"/>
          <w:lang w:eastAsia="fr-FR"/>
        </w:rPr>
      </w:pPr>
    </w:p>
    <w:p w14:paraId="6162B230" w14:textId="403089D8" w:rsidR="006D529D" w:rsidRDefault="006D529D" w:rsidP="006D529D">
      <w:pPr>
        <w:shd w:val="clear" w:color="auto" w:fill="FFFFFF"/>
        <w:spacing w:after="0" w:line="240" w:lineRule="auto"/>
        <w:ind w:left="5103"/>
        <w:rPr>
          <w:rFonts w:eastAsia="Times New Roman" w:cstheme="minorHAnsi"/>
          <w:color w:val="222222"/>
          <w:sz w:val="24"/>
          <w:szCs w:val="24"/>
          <w:lang w:eastAsia="fr-FR"/>
        </w:rPr>
      </w:pPr>
      <w:r w:rsidRPr="00F6358F">
        <w:rPr>
          <w:rFonts w:eastAsia="Times New Roman" w:cstheme="minorHAnsi"/>
          <w:color w:val="222222"/>
          <w:sz w:val="24"/>
          <w:szCs w:val="24"/>
          <w:lang w:eastAsia="fr-FR"/>
        </w:rPr>
        <w:t>Fait pour servir et valoir ce que de droit.</w:t>
      </w:r>
      <w:bookmarkEnd w:id="10"/>
    </w:p>
    <w:p w14:paraId="2124F1D9" w14:textId="77777777" w:rsidR="006D529D" w:rsidRPr="004B0F77" w:rsidRDefault="006D529D" w:rsidP="006D529D">
      <w:pPr>
        <w:shd w:val="clear" w:color="auto" w:fill="FFFFFF"/>
        <w:spacing w:after="0" w:line="240" w:lineRule="auto"/>
        <w:ind w:left="5103"/>
      </w:pPr>
    </w:p>
    <w:p w14:paraId="4BBE79A1" w14:textId="4EF3D811" w:rsidR="006D529D" w:rsidRDefault="006D529D" w:rsidP="006D529D">
      <w:pPr>
        <w:autoSpaceDE w:val="0"/>
        <w:autoSpaceDN w:val="0"/>
        <w:adjustRightInd w:val="0"/>
        <w:spacing w:after="0" w:line="240" w:lineRule="auto"/>
        <w:jc w:val="center"/>
        <w:rPr>
          <w:rFonts w:cstheme="minorHAnsi"/>
          <w:bCs/>
          <w:i/>
          <w:iCs/>
          <w:sz w:val="32"/>
          <w:szCs w:val="48"/>
        </w:rPr>
      </w:pPr>
      <w:r w:rsidRPr="0048520F">
        <w:rPr>
          <w:rFonts w:cstheme="minorHAnsi"/>
          <w:bCs/>
          <w:i/>
          <w:iCs/>
          <w:sz w:val="32"/>
          <w:szCs w:val="48"/>
        </w:rPr>
        <w:lastRenderedPageBreak/>
        <w:t>ANNEXE</w:t>
      </w:r>
      <w:r>
        <w:rPr>
          <w:rFonts w:cstheme="minorHAnsi"/>
          <w:bCs/>
          <w:i/>
          <w:iCs/>
          <w:sz w:val="32"/>
          <w:szCs w:val="48"/>
        </w:rPr>
        <w:t xml:space="preserve"> 2</w:t>
      </w:r>
      <w:r w:rsidRPr="0048520F">
        <w:rPr>
          <w:rFonts w:cstheme="minorHAnsi"/>
          <w:bCs/>
          <w:i/>
          <w:iCs/>
          <w:sz w:val="32"/>
          <w:szCs w:val="48"/>
        </w:rPr>
        <w:t xml:space="preserve"> : </w:t>
      </w:r>
      <w:r>
        <w:rPr>
          <w:rFonts w:cstheme="minorHAnsi"/>
          <w:bCs/>
          <w:i/>
          <w:iCs/>
          <w:sz w:val="32"/>
          <w:szCs w:val="48"/>
        </w:rPr>
        <w:t>Calendrier de suivi</w:t>
      </w:r>
    </w:p>
    <w:p w14:paraId="532030E9" w14:textId="77777777" w:rsidR="00721F9E" w:rsidRPr="00721F9E" w:rsidRDefault="00721F9E" w:rsidP="006D529D">
      <w:pPr>
        <w:autoSpaceDE w:val="0"/>
        <w:autoSpaceDN w:val="0"/>
        <w:adjustRightInd w:val="0"/>
        <w:spacing w:after="0" w:line="240" w:lineRule="auto"/>
        <w:jc w:val="center"/>
        <w:rPr>
          <w:rFonts w:cstheme="minorHAnsi"/>
          <w:bCs/>
          <w:i/>
          <w:iCs/>
          <w:sz w:val="20"/>
          <w:szCs w:val="48"/>
        </w:rPr>
      </w:pPr>
    </w:p>
    <w:p w14:paraId="24B02B9C" w14:textId="666E285F" w:rsidR="00163E49" w:rsidRPr="00621457" w:rsidRDefault="00721F9E" w:rsidP="00721F9E">
      <w:pPr>
        <w:autoSpaceDE w:val="0"/>
        <w:autoSpaceDN w:val="0"/>
        <w:adjustRightInd w:val="0"/>
        <w:spacing w:after="0" w:line="240" w:lineRule="auto"/>
        <w:jc w:val="center"/>
      </w:pPr>
      <w:r w:rsidRPr="00721F9E">
        <w:rPr>
          <w:rFonts w:cstheme="minorHAnsi"/>
          <w:bCs/>
          <w:i/>
          <w:iCs/>
          <w:noProof/>
          <w:sz w:val="32"/>
          <w:szCs w:val="48"/>
          <w:lang w:eastAsia="fr-FR"/>
        </w:rPr>
        <w:drawing>
          <wp:inline distT="0" distB="0" distL="0" distR="0" wp14:anchorId="02D4951D" wp14:editId="3DD66F07">
            <wp:extent cx="8166547" cy="5501089"/>
            <wp:effectExtent l="0" t="953" r="5398" b="5397"/>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rot="16200000">
                      <a:off x="0" y="0"/>
                      <a:ext cx="8173354" cy="5505674"/>
                    </a:xfrm>
                    <a:prstGeom prst="rect">
                      <a:avLst/>
                    </a:prstGeom>
                  </pic:spPr>
                </pic:pic>
              </a:graphicData>
            </a:graphic>
          </wp:inline>
        </w:drawing>
      </w:r>
    </w:p>
    <w:sectPr w:rsidR="00163E49" w:rsidRPr="00621457">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24F05C" w14:textId="77777777" w:rsidR="000E7AD7" w:rsidRDefault="000E7AD7" w:rsidP="00D56454">
      <w:pPr>
        <w:spacing w:after="0" w:line="240" w:lineRule="auto"/>
      </w:pPr>
      <w:r>
        <w:separator/>
      </w:r>
    </w:p>
  </w:endnote>
  <w:endnote w:type="continuationSeparator" w:id="0">
    <w:p w14:paraId="09376B38" w14:textId="77777777" w:rsidR="000E7AD7" w:rsidRDefault="000E7AD7" w:rsidP="00D56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Bold">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195361"/>
      <w:docPartObj>
        <w:docPartGallery w:val="Page Numbers (Bottom of Page)"/>
        <w:docPartUnique/>
      </w:docPartObj>
    </w:sdtPr>
    <w:sdtEndPr/>
    <w:sdtContent>
      <w:sdt>
        <w:sdtPr>
          <w:id w:val="-1669238322"/>
          <w:docPartObj>
            <w:docPartGallery w:val="Page Numbers (Top of Page)"/>
            <w:docPartUnique/>
          </w:docPartObj>
        </w:sdtPr>
        <w:sdtEndPr/>
        <w:sdtContent>
          <w:p w14:paraId="3F9CCA27" w14:textId="263FE7A3" w:rsidR="00441088" w:rsidRPr="001652D5" w:rsidRDefault="0065023F" w:rsidP="001652D5">
            <w:pPr>
              <w:pStyle w:val="Pieddepage"/>
              <w:ind w:left="1136" w:firstLine="4536"/>
              <w:jc w:val="center"/>
              <w:rPr>
                <w:noProof/>
                <w:sz w:val="20"/>
                <w:lang w:eastAsia="fr-FR"/>
              </w:rPr>
            </w:pPr>
            <w:r>
              <w:rPr>
                <w:noProof/>
                <w:sz w:val="20"/>
                <w:lang w:eastAsia="fr-FR"/>
              </w:rPr>
              <w:drawing>
                <wp:inline distT="0" distB="0" distL="0" distR="0" wp14:anchorId="4515B2A1" wp14:editId="4290E308">
                  <wp:extent cx="480588" cy="4667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80588" cy="466725"/>
                          </a:xfrm>
                          <a:prstGeom prst="rect">
                            <a:avLst/>
                          </a:prstGeom>
                          <a:noFill/>
                          <a:ln>
                            <a:noFill/>
                          </a:ln>
                        </pic:spPr>
                      </pic:pic>
                    </a:graphicData>
                  </a:graphic>
                </wp:inline>
              </w:drawing>
            </w:r>
            <w:r w:rsidR="001652D5">
              <w:t xml:space="preserve">  </w:t>
            </w:r>
            <w:r w:rsidRPr="0065023F">
              <w:rPr>
                <w:noProof/>
                <w:sz w:val="20"/>
                <w:lang w:eastAsia="fr-FR"/>
              </w:rPr>
              <w:t xml:space="preserve"> </w:t>
            </w:r>
            <w:r>
              <w:rPr>
                <w:noProof/>
                <w:sz w:val="20"/>
                <w:lang w:eastAsia="fr-FR"/>
              </w:rPr>
              <w:drawing>
                <wp:inline distT="0" distB="0" distL="0" distR="0" wp14:anchorId="046C60AA" wp14:editId="540533E0">
                  <wp:extent cx="480588" cy="4667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BEBA8EAE-BF5A-486C-A8C5-ECC9F3942E4B}">
                                <a14:imgProps xmlns:a14="http://schemas.microsoft.com/office/drawing/2010/main">
                                  <a14:imgLayer r:embed="rId2">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480588" cy="466725"/>
                          </a:xfrm>
                          <a:prstGeom prst="rect">
                            <a:avLst/>
                          </a:prstGeom>
                          <a:noFill/>
                          <a:ln>
                            <a:noFill/>
                          </a:ln>
                        </pic:spPr>
                      </pic:pic>
                    </a:graphicData>
                  </a:graphic>
                </wp:inline>
              </w:drawing>
            </w:r>
            <w:r w:rsidR="001652D5">
              <w:rPr>
                <w:noProof/>
                <w:sz w:val="20"/>
                <w:lang w:eastAsia="fr-FR"/>
              </w:rPr>
              <w:t xml:space="preserve">  </w:t>
            </w:r>
            <w:r w:rsidRPr="0065023F">
              <w:rPr>
                <w:noProof/>
                <w:sz w:val="20"/>
                <w:lang w:eastAsia="fr-FR"/>
              </w:rPr>
              <w:t xml:space="preserve"> </w:t>
            </w:r>
            <w:r>
              <w:rPr>
                <w:noProof/>
                <w:sz w:val="20"/>
                <w:lang w:eastAsia="fr-FR"/>
              </w:rPr>
              <w:drawing>
                <wp:inline distT="0" distB="0" distL="0" distR="0" wp14:anchorId="0D0EC031" wp14:editId="1B671230">
                  <wp:extent cx="480588" cy="4667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BEBA8EAE-BF5A-486C-A8C5-ECC9F3942E4B}">
                                <a14:imgProps xmlns:a14="http://schemas.microsoft.com/office/drawing/2010/main">
                                  <a14:imgLayer r:embed="rId2">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480588" cy="466725"/>
                          </a:xfrm>
                          <a:prstGeom prst="rect">
                            <a:avLst/>
                          </a:prstGeom>
                          <a:noFill/>
                          <a:ln>
                            <a:noFill/>
                          </a:ln>
                        </pic:spPr>
                      </pic:pic>
                    </a:graphicData>
                  </a:graphic>
                </wp:inline>
              </w:drawing>
            </w:r>
            <w:r w:rsidR="001652D5">
              <w:rPr>
                <w:noProof/>
                <w:sz w:val="20"/>
                <w:lang w:eastAsia="fr-FR"/>
              </w:rPr>
              <w:tab/>
            </w:r>
            <w:r w:rsidR="001652D5" w:rsidRPr="001652D5">
              <w:rPr>
                <w:bCs/>
                <w:sz w:val="28"/>
                <w:szCs w:val="24"/>
              </w:rPr>
              <w:fldChar w:fldCharType="begin"/>
            </w:r>
            <w:r w:rsidR="001652D5" w:rsidRPr="001652D5">
              <w:rPr>
                <w:bCs/>
                <w:sz w:val="24"/>
              </w:rPr>
              <w:instrText>PAGE</w:instrText>
            </w:r>
            <w:r w:rsidR="001652D5" w:rsidRPr="001652D5">
              <w:rPr>
                <w:bCs/>
                <w:sz w:val="28"/>
                <w:szCs w:val="24"/>
              </w:rPr>
              <w:fldChar w:fldCharType="separate"/>
            </w:r>
            <w:r w:rsidR="00D86B8F">
              <w:rPr>
                <w:bCs/>
                <w:noProof/>
                <w:sz w:val="24"/>
              </w:rPr>
              <w:t>4</w:t>
            </w:r>
            <w:r w:rsidR="001652D5" w:rsidRPr="001652D5">
              <w:rPr>
                <w:bCs/>
                <w:sz w:val="28"/>
                <w:szCs w:val="24"/>
              </w:rPr>
              <w:fldChar w:fldCharType="end"/>
            </w:r>
          </w:p>
        </w:sdtContent>
      </w:sdt>
    </w:sdtContent>
  </w:sdt>
  <w:p w14:paraId="6F69BBE1" w14:textId="51355B48" w:rsidR="00441088" w:rsidRDefault="00441088" w:rsidP="00441088">
    <w:pPr>
      <w:pStyle w:val="Pieddepage"/>
      <w:tabs>
        <w:tab w:val="clear" w:pos="4536"/>
      </w:tabs>
      <w:rPr>
        <w:rFonts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BCCCA6" w14:textId="77777777" w:rsidR="000E7AD7" w:rsidRDefault="000E7AD7" w:rsidP="00D56454">
      <w:pPr>
        <w:spacing w:after="0" w:line="240" w:lineRule="auto"/>
      </w:pPr>
      <w:r>
        <w:separator/>
      </w:r>
    </w:p>
  </w:footnote>
  <w:footnote w:type="continuationSeparator" w:id="0">
    <w:p w14:paraId="525A8E41" w14:textId="77777777" w:rsidR="000E7AD7" w:rsidRDefault="000E7AD7" w:rsidP="00D564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DDA63" w14:textId="630ABF3A" w:rsidR="00441088" w:rsidRDefault="00441088">
    <w:pPr>
      <w:pStyle w:val="En-tte"/>
    </w:pPr>
    <w:r>
      <w:rPr>
        <w:noProof/>
        <w:lang w:eastAsia="fr-FR"/>
      </w:rPr>
      <w:drawing>
        <wp:anchor distT="0" distB="0" distL="114300" distR="114300" simplePos="0" relativeHeight="251658240" behindDoc="1" locked="0" layoutInCell="1" allowOverlap="1" wp14:anchorId="1361B4A6" wp14:editId="1EEACF33">
          <wp:simplePos x="0" y="0"/>
          <wp:positionH relativeFrom="column">
            <wp:posOffset>-687705</wp:posOffset>
          </wp:positionH>
          <wp:positionV relativeFrom="paragraph">
            <wp:posOffset>-217037</wp:posOffset>
          </wp:positionV>
          <wp:extent cx="1562669" cy="406859"/>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arthe-Cultur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62669" cy="40685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28DD"/>
    <w:multiLevelType w:val="hybridMultilevel"/>
    <w:tmpl w:val="E70C51A8"/>
    <w:lvl w:ilvl="0" w:tplc="00760C26">
      <w:start w:val="4"/>
      <w:numFmt w:val="upperLetter"/>
      <w:lvlText w:val="%1."/>
      <w:lvlJc w:val="left"/>
      <w:pPr>
        <w:ind w:left="419" w:hanging="283"/>
      </w:pPr>
      <w:rPr>
        <w:rFonts w:ascii="Arial" w:eastAsia="Arial" w:hAnsi="Arial" w:cs="Arial" w:hint="default"/>
        <w:spacing w:val="-2"/>
        <w:w w:val="100"/>
        <w:sz w:val="22"/>
        <w:szCs w:val="22"/>
        <w:lang w:val="fr-FR" w:eastAsia="fr-FR" w:bidi="fr-FR"/>
      </w:rPr>
    </w:lvl>
    <w:lvl w:ilvl="1" w:tplc="7B7A836E">
      <w:numFmt w:val="bullet"/>
      <w:lvlText w:val="-"/>
      <w:lvlJc w:val="left"/>
      <w:pPr>
        <w:ind w:left="856" w:hanging="360"/>
      </w:pPr>
      <w:rPr>
        <w:rFonts w:ascii="Verdana" w:eastAsia="Verdana" w:hAnsi="Verdana" w:cs="Verdana" w:hint="default"/>
        <w:w w:val="127"/>
        <w:sz w:val="22"/>
        <w:szCs w:val="22"/>
        <w:lang w:val="fr-FR" w:eastAsia="fr-FR" w:bidi="fr-FR"/>
      </w:rPr>
    </w:lvl>
    <w:lvl w:ilvl="2" w:tplc="BA8E7C1C">
      <w:numFmt w:val="bullet"/>
      <w:lvlText w:val="•"/>
      <w:lvlJc w:val="left"/>
      <w:pPr>
        <w:ind w:left="1802" w:hanging="360"/>
      </w:pPr>
      <w:rPr>
        <w:lang w:val="fr-FR" w:eastAsia="fr-FR" w:bidi="fr-FR"/>
      </w:rPr>
    </w:lvl>
    <w:lvl w:ilvl="3" w:tplc="D54C861E">
      <w:numFmt w:val="bullet"/>
      <w:lvlText w:val="•"/>
      <w:lvlJc w:val="left"/>
      <w:pPr>
        <w:ind w:left="2745" w:hanging="360"/>
      </w:pPr>
      <w:rPr>
        <w:lang w:val="fr-FR" w:eastAsia="fr-FR" w:bidi="fr-FR"/>
      </w:rPr>
    </w:lvl>
    <w:lvl w:ilvl="4" w:tplc="99EC8630">
      <w:numFmt w:val="bullet"/>
      <w:lvlText w:val="•"/>
      <w:lvlJc w:val="left"/>
      <w:pPr>
        <w:ind w:left="3688" w:hanging="360"/>
      </w:pPr>
      <w:rPr>
        <w:lang w:val="fr-FR" w:eastAsia="fr-FR" w:bidi="fr-FR"/>
      </w:rPr>
    </w:lvl>
    <w:lvl w:ilvl="5" w:tplc="59E03BBE">
      <w:numFmt w:val="bullet"/>
      <w:lvlText w:val="•"/>
      <w:lvlJc w:val="left"/>
      <w:pPr>
        <w:ind w:left="4631" w:hanging="360"/>
      </w:pPr>
      <w:rPr>
        <w:lang w:val="fr-FR" w:eastAsia="fr-FR" w:bidi="fr-FR"/>
      </w:rPr>
    </w:lvl>
    <w:lvl w:ilvl="6" w:tplc="44C0C7AE">
      <w:numFmt w:val="bullet"/>
      <w:lvlText w:val="•"/>
      <w:lvlJc w:val="left"/>
      <w:pPr>
        <w:ind w:left="5574" w:hanging="360"/>
      </w:pPr>
      <w:rPr>
        <w:lang w:val="fr-FR" w:eastAsia="fr-FR" w:bidi="fr-FR"/>
      </w:rPr>
    </w:lvl>
    <w:lvl w:ilvl="7" w:tplc="FE3E4898">
      <w:numFmt w:val="bullet"/>
      <w:lvlText w:val="•"/>
      <w:lvlJc w:val="left"/>
      <w:pPr>
        <w:ind w:left="6517" w:hanging="360"/>
      </w:pPr>
      <w:rPr>
        <w:lang w:val="fr-FR" w:eastAsia="fr-FR" w:bidi="fr-FR"/>
      </w:rPr>
    </w:lvl>
    <w:lvl w:ilvl="8" w:tplc="3BD84C52">
      <w:numFmt w:val="bullet"/>
      <w:lvlText w:val="•"/>
      <w:lvlJc w:val="left"/>
      <w:pPr>
        <w:ind w:left="7460" w:hanging="360"/>
      </w:pPr>
      <w:rPr>
        <w:lang w:val="fr-FR" w:eastAsia="fr-FR" w:bidi="fr-FR"/>
      </w:rPr>
    </w:lvl>
  </w:abstractNum>
  <w:abstractNum w:abstractNumId="1">
    <w:nsid w:val="01960AA8"/>
    <w:multiLevelType w:val="hybridMultilevel"/>
    <w:tmpl w:val="07E6406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7EE66F9"/>
    <w:multiLevelType w:val="hybridMultilevel"/>
    <w:tmpl w:val="6B5AB2FE"/>
    <w:lvl w:ilvl="0" w:tplc="82940330">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14D3201F"/>
    <w:multiLevelType w:val="hybridMultilevel"/>
    <w:tmpl w:val="0842328A"/>
    <w:lvl w:ilvl="0" w:tplc="040C0017">
      <w:start w:val="1"/>
      <w:numFmt w:val="lowerLetter"/>
      <w:lvlText w:val="%1)"/>
      <w:lvlJc w:val="left"/>
      <w:pPr>
        <w:ind w:left="720" w:hanging="360"/>
      </w:pPr>
    </w:lvl>
    <w:lvl w:ilvl="1" w:tplc="82940330">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1D3414E"/>
    <w:multiLevelType w:val="hybridMultilevel"/>
    <w:tmpl w:val="4F2E02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E900B0E"/>
    <w:multiLevelType w:val="hybridMultilevel"/>
    <w:tmpl w:val="AFC471A0"/>
    <w:lvl w:ilvl="0" w:tplc="8294033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0B67DE0"/>
    <w:multiLevelType w:val="hybridMultilevel"/>
    <w:tmpl w:val="E224315E"/>
    <w:lvl w:ilvl="0" w:tplc="DC3A26C0">
      <w:start w:val="3"/>
      <w:numFmt w:val="bullet"/>
      <w:lvlText w:val="-"/>
      <w:lvlJc w:val="left"/>
      <w:pPr>
        <w:ind w:left="1778" w:hanging="360"/>
      </w:pPr>
      <w:rPr>
        <w:rFonts w:ascii="Calibri" w:eastAsiaTheme="minorHAnsi" w:hAnsi="Calibri" w:cs="Calibri"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7">
    <w:nsid w:val="34707193"/>
    <w:multiLevelType w:val="hybridMultilevel"/>
    <w:tmpl w:val="A090208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AC44100"/>
    <w:multiLevelType w:val="hybridMultilevel"/>
    <w:tmpl w:val="E4309AD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85E6988"/>
    <w:multiLevelType w:val="hybridMultilevel"/>
    <w:tmpl w:val="1E40C71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69CF029A"/>
    <w:multiLevelType w:val="hybridMultilevel"/>
    <w:tmpl w:val="82961AF2"/>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6C5E12D9"/>
    <w:multiLevelType w:val="hybridMultilevel"/>
    <w:tmpl w:val="B970A75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259025D"/>
    <w:multiLevelType w:val="hybridMultilevel"/>
    <w:tmpl w:val="8ED2BA88"/>
    <w:lvl w:ilvl="0" w:tplc="82940330">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A684C56"/>
    <w:multiLevelType w:val="hybridMultilevel"/>
    <w:tmpl w:val="95DCA504"/>
    <w:lvl w:ilvl="0" w:tplc="8294033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7"/>
  </w:num>
  <w:num w:numId="4">
    <w:abstractNumId w:val="3"/>
  </w:num>
  <w:num w:numId="5">
    <w:abstractNumId w:val="2"/>
  </w:num>
  <w:num w:numId="6">
    <w:abstractNumId w:val="1"/>
  </w:num>
  <w:num w:numId="7">
    <w:abstractNumId w:val="8"/>
  </w:num>
  <w:num w:numId="8">
    <w:abstractNumId w:val="5"/>
  </w:num>
  <w:num w:numId="9">
    <w:abstractNumId w:val="4"/>
  </w:num>
  <w:num w:numId="10">
    <w:abstractNumId w:val="0"/>
    <w:lvlOverride w:ilvl="0">
      <w:startOverride w:val="4"/>
    </w:lvlOverride>
    <w:lvlOverride w:ilvl="1"/>
    <w:lvlOverride w:ilvl="2"/>
    <w:lvlOverride w:ilvl="3"/>
    <w:lvlOverride w:ilvl="4"/>
    <w:lvlOverride w:ilvl="5"/>
    <w:lvlOverride w:ilvl="6"/>
    <w:lvlOverride w:ilvl="7"/>
    <w:lvlOverride w:ilvl="8"/>
  </w:num>
  <w:num w:numId="11">
    <w:abstractNumId w:val="9"/>
  </w:num>
  <w:num w:numId="12">
    <w:abstractNumId w:val="10"/>
  </w:num>
  <w:num w:numId="13">
    <w:abstractNumId w:val="6"/>
  </w:num>
  <w:num w:numId="14">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8DF"/>
    <w:rsid w:val="00002345"/>
    <w:rsid w:val="00002509"/>
    <w:rsid w:val="000050CA"/>
    <w:rsid w:val="000132A2"/>
    <w:rsid w:val="000174E7"/>
    <w:rsid w:val="00025ABD"/>
    <w:rsid w:val="00032EF1"/>
    <w:rsid w:val="000348D1"/>
    <w:rsid w:val="00037CA6"/>
    <w:rsid w:val="00040141"/>
    <w:rsid w:val="00040C44"/>
    <w:rsid w:val="00041BDF"/>
    <w:rsid w:val="00046891"/>
    <w:rsid w:val="0006077C"/>
    <w:rsid w:val="000618D9"/>
    <w:rsid w:val="000679C1"/>
    <w:rsid w:val="00074691"/>
    <w:rsid w:val="0007475A"/>
    <w:rsid w:val="00076CCB"/>
    <w:rsid w:val="000831D8"/>
    <w:rsid w:val="00094BBF"/>
    <w:rsid w:val="00096231"/>
    <w:rsid w:val="000A4DF7"/>
    <w:rsid w:val="000A70F7"/>
    <w:rsid w:val="000B0846"/>
    <w:rsid w:val="000B189F"/>
    <w:rsid w:val="000B5066"/>
    <w:rsid w:val="000B5373"/>
    <w:rsid w:val="000C37BE"/>
    <w:rsid w:val="000D1164"/>
    <w:rsid w:val="000D525E"/>
    <w:rsid w:val="000D5BFC"/>
    <w:rsid w:val="000D5CAD"/>
    <w:rsid w:val="000E14EF"/>
    <w:rsid w:val="000E344B"/>
    <w:rsid w:val="000E6D8B"/>
    <w:rsid w:val="000E7AD7"/>
    <w:rsid w:val="000F5AC4"/>
    <w:rsid w:val="000F7D1D"/>
    <w:rsid w:val="00103FA3"/>
    <w:rsid w:val="00113CF8"/>
    <w:rsid w:val="00116588"/>
    <w:rsid w:val="00124F73"/>
    <w:rsid w:val="0012715C"/>
    <w:rsid w:val="0012770C"/>
    <w:rsid w:val="00131C96"/>
    <w:rsid w:val="00135242"/>
    <w:rsid w:val="00135FB7"/>
    <w:rsid w:val="001367AB"/>
    <w:rsid w:val="00141EAE"/>
    <w:rsid w:val="00144030"/>
    <w:rsid w:val="001446CC"/>
    <w:rsid w:val="001475B4"/>
    <w:rsid w:val="00147DF6"/>
    <w:rsid w:val="00154882"/>
    <w:rsid w:val="00156A04"/>
    <w:rsid w:val="00160D22"/>
    <w:rsid w:val="001637AC"/>
    <w:rsid w:val="00163E49"/>
    <w:rsid w:val="001652D5"/>
    <w:rsid w:val="00167D5B"/>
    <w:rsid w:val="001704D4"/>
    <w:rsid w:val="00171357"/>
    <w:rsid w:val="001742CB"/>
    <w:rsid w:val="00177E59"/>
    <w:rsid w:val="0018143B"/>
    <w:rsid w:val="001908A0"/>
    <w:rsid w:val="0019656D"/>
    <w:rsid w:val="00197B86"/>
    <w:rsid w:val="001B6B11"/>
    <w:rsid w:val="001D40B5"/>
    <w:rsid w:val="001D672E"/>
    <w:rsid w:val="001F442F"/>
    <w:rsid w:val="001F7729"/>
    <w:rsid w:val="00203FBE"/>
    <w:rsid w:val="002048F3"/>
    <w:rsid w:val="002069F1"/>
    <w:rsid w:val="00224779"/>
    <w:rsid w:val="00227764"/>
    <w:rsid w:val="002328B7"/>
    <w:rsid w:val="00234F5F"/>
    <w:rsid w:val="002432D8"/>
    <w:rsid w:val="002462DD"/>
    <w:rsid w:val="002556E9"/>
    <w:rsid w:val="00255A77"/>
    <w:rsid w:val="00260188"/>
    <w:rsid w:val="00263139"/>
    <w:rsid w:val="00263141"/>
    <w:rsid w:val="00264796"/>
    <w:rsid w:val="00270B45"/>
    <w:rsid w:val="00271AF9"/>
    <w:rsid w:val="00273307"/>
    <w:rsid w:val="00280CC5"/>
    <w:rsid w:val="0028723C"/>
    <w:rsid w:val="0029286C"/>
    <w:rsid w:val="00294089"/>
    <w:rsid w:val="00295073"/>
    <w:rsid w:val="002977A6"/>
    <w:rsid w:val="002A0490"/>
    <w:rsid w:val="002A1A10"/>
    <w:rsid w:val="002A20EA"/>
    <w:rsid w:val="002A7FDF"/>
    <w:rsid w:val="002C1566"/>
    <w:rsid w:val="002C5958"/>
    <w:rsid w:val="002C74DC"/>
    <w:rsid w:val="002F35C0"/>
    <w:rsid w:val="00304DC0"/>
    <w:rsid w:val="003058EF"/>
    <w:rsid w:val="00305E74"/>
    <w:rsid w:val="00307A0F"/>
    <w:rsid w:val="00307A3A"/>
    <w:rsid w:val="00310157"/>
    <w:rsid w:val="0031058E"/>
    <w:rsid w:val="003146F3"/>
    <w:rsid w:val="003147C4"/>
    <w:rsid w:val="00314992"/>
    <w:rsid w:val="00322BDB"/>
    <w:rsid w:val="003244F8"/>
    <w:rsid w:val="0032482F"/>
    <w:rsid w:val="003408C9"/>
    <w:rsid w:val="00341E7D"/>
    <w:rsid w:val="0035138A"/>
    <w:rsid w:val="00352E23"/>
    <w:rsid w:val="00354062"/>
    <w:rsid w:val="003541BA"/>
    <w:rsid w:val="00355B31"/>
    <w:rsid w:val="00355C0B"/>
    <w:rsid w:val="00355D27"/>
    <w:rsid w:val="0036399E"/>
    <w:rsid w:val="00366064"/>
    <w:rsid w:val="003673BC"/>
    <w:rsid w:val="0037643C"/>
    <w:rsid w:val="003774F9"/>
    <w:rsid w:val="00385EBA"/>
    <w:rsid w:val="003877E6"/>
    <w:rsid w:val="003932FE"/>
    <w:rsid w:val="00394051"/>
    <w:rsid w:val="003A3488"/>
    <w:rsid w:val="003B084D"/>
    <w:rsid w:val="003C2BA4"/>
    <w:rsid w:val="003D1BD9"/>
    <w:rsid w:val="003D2E42"/>
    <w:rsid w:val="003D370F"/>
    <w:rsid w:val="003D72BA"/>
    <w:rsid w:val="003E7F08"/>
    <w:rsid w:val="003F169E"/>
    <w:rsid w:val="003F177E"/>
    <w:rsid w:val="003F325C"/>
    <w:rsid w:val="00401292"/>
    <w:rsid w:val="00402374"/>
    <w:rsid w:val="0040253F"/>
    <w:rsid w:val="00403905"/>
    <w:rsid w:val="00413DD8"/>
    <w:rsid w:val="00417D0B"/>
    <w:rsid w:val="00424608"/>
    <w:rsid w:val="00425C02"/>
    <w:rsid w:val="00426F55"/>
    <w:rsid w:val="004330C8"/>
    <w:rsid w:val="00435282"/>
    <w:rsid w:val="00441088"/>
    <w:rsid w:val="00452F31"/>
    <w:rsid w:val="004546A1"/>
    <w:rsid w:val="00454B88"/>
    <w:rsid w:val="0046220C"/>
    <w:rsid w:val="00466A06"/>
    <w:rsid w:val="00482414"/>
    <w:rsid w:val="0048520F"/>
    <w:rsid w:val="004900E5"/>
    <w:rsid w:val="00493CFD"/>
    <w:rsid w:val="004943F6"/>
    <w:rsid w:val="004949B5"/>
    <w:rsid w:val="00495162"/>
    <w:rsid w:val="004A24A6"/>
    <w:rsid w:val="004B0F77"/>
    <w:rsid w:val="004B262A"/>
    <w:rsid w:val="004B474E"/>
    <w:rsid w:val="004C1033"/>
    <w:rsid w:val="004C2050"/>
    <w:rsid w:val="004C23A4"/>
    <w:rsid w:val="004C2CDE"/>
    <w:rsid w:val="004C3779"/>
    <w:rsid w:val="004C6078"/>
    <w:rsid w:val="004C78F2"/>
    <w:rsid w:val="004D1285"/>
    <w:rsid w:val="004D26EB"/>
    <w:rsid w:val="004D61EE"/>
    <w:rsid w:val="004E087B"/>
    <w:rsid w:val="004E59A1"/>
    <w:rsid w:val="004F114B"/>
    <w:rsid w:val="004F23BA"/>
    <w:rsid w:val="004F3409"/>
    <w:rsid w:val="004F5F2C"/>
    <w:rsid w:val="0050296E"/>
    <w:rsid w:val="005046B5"/>
    <w:rsid w:val="00523251"/>
    <w:rsid w:val="005257F8"/>
    <w:rsid w:val="00533745"/>
    <w:rsid w:val="00540A39"/>
    <w:rsid w:val="00545E4F"/>
    <w:rsid w:val="00547A4C"/>
    <w:rsid w:val="005537AB"/>
    <w:rsid w:val="00555A18"/>
    <w:rsid w:val="00556E88"/>
    <w:rsid w:val="005577AB"/>
    <w:rsid w:val="00563A66"/>
    <w:rsid w:val="00564564"/>
    <w:rsid w:val="00570923"/>
    <w:rsid w:val="005816FC"/>
    <w:rsid w:val="005848A7"/>
    <w:rsid w:val="005B2ECA"/>
    <w:rsid w:val="005B3DB1"/>
    <w:rsid w:val="005B5C58"/>
    <w:rsid w:val="005B72F6"/>
    <w:rsid w:val="005C3294"/>
    <w:rsid w:val="005C4F32"/>
    <w:rsid w:val="005C6B3A"/>
    <w:rsid w:val="005C6C29"/>
    <w:rsid w:val="005D0252"/>
    <w:rsid w:val="005E2275"/>
    <w:rsid w:val="005E59C7"/>
    <w:rsid w:val="005F068E"/>
    <w:rsid w:val="005F2EE8"/>
    <w:rsid w:val="005F5222"/>
    <w:rsid w:val="005F54BE"/>
    <w:rsid w:val="005F5764"/>
    <w:rsid w:val="005F7695"/>
    <w:rsid w:val="00602E84"/>
    <w:rsid w:val="006076B9"/>
    <w:rsid w:val="00611794"/>
    <w:rsid w:val="00617BBE"/>
    <w:rsid w:val="00621457"/>
    <w:rsid w:val="0065023F"/>
    <w:rsid w:val="0065040B"/>
    <w:rsid w:val="00663A47"/>
    <w:rsid w:val="0066709E"/>
    <w:rsid w:val="006676C0"/>
    <w:rsid w:val="00667E85"/>
    <w:rsid w:val="0067667A"/>
    <w:rsid w:val="00680F85"/>
    <w:rsid w:val="0068229C"/>
    <w:rsid w:val="00687B3E"/>
    <w:rsid w:val="006903FD"/>
    <w:rsid w:val="00690F6D"/>
    <w:rsid w:val="00693855"/>
    <w:rsid w:val="00694E85"/>
    <w:rsid w:val="006A1E0A"/>
    <w:rsid w:val="006A22ED"/>
    <w:rsid w:val="006A23AC"/>
    <w:rsid w:val="006A36C1"/>
    <w:rsid w:val="006B0B97"/>
    <w:rsid w:val="006B3348"/>
    <w:rsid w:val="006C24FF"/>
    <w:rsid w:val="006C7A93"/>
    <w:rsid w:val="006D529D"/>
    <w:rsid w:val="006E15A7"/>
    <w:rsid w:val="006E1C28"/>
    <w:rsid w:val="006E6A78"/>
    <w:rsid w:val="006F3541"/>
    <w:rsid w:val="007045CD"/>
    <w:rsid w:val="00705E68"/>
    <w:rsid w:val="00706C14"/>
    <w:rsid w:val="00706E1B"/>
    <w:rsid w:val="00721F9E"/>
    <w:rsid w:val="007227E1"/>
    <w:rsid w:val="007303F1"/>
    <w:rsid w:val="0073159C"/>
    <w:rsid w:val="00731FFA"/>
    <w:rsid w:val="007356E9"/>
    <w:rsid w:val="00745A7D"/>
    <w:rsid w:val="0074786C"/>
    <w:rsid w:val="007506AA"/>
    <w:rsid w:val="00751FB7"/>
    <w:rsid w:val="0075296A"/>
    <w:rsid w:val="007540B5"/>
    <w:rsid w:val="00755117"/>
    <w:rsid w:val="00757517"/>
    <w:rsid w:val="00772A44"/>
    <w:rsid w:val="007760FE"/>
    <w:rsid w:val="007770FC"/>
    <w:rsid w:val="00783BBE"/>
    <w:rsid w:val="007841AE"/>
    <w:rsid w:val="007866DF"/>
    <w:rsid w:val="00790A3A"/>
    <w:rsid w:val="0079696F"/>
    <w:rsid w:val="007A08F2"/>
    <w:rsid w:val="007A413D"/>
    <w:rsid w:val="007B1165"/>
    <w:rsid w:val="007B679E"/>
    <w:rsid w:val="007C0239"/>
    <w:rsid w:val="007C7430"/>
    <w:rsid w:val="007D4427"/>
    <w:rsid w:val="007D70B8"/>
    <w:rsid w:val="007E0F58"/>
    <w:rsid w:val="007E627F"/>
    <w:rsid w:val="007E68F6"/>
    <w:rsid w:val="007E699A"/>
    <w:rsid w:val="007E7F6E"/>
    <w:rsid w:val="007F1A60"/>
    <w:rsid w:val="007F707C"/>
    <w:rsid w:val="0080555A"/>
    <w:rsid w:val="00806DBB"/>
    <w:rsid w:val="00810B21"/>
    <w:rsid w:val="00811C56"/>
    <w:rsid w:val="00814117"/>
    <w:rsid w:val="00831D3E"/>
    <w:rsid w:val="00835AEB"/>
    <w:rsid w:val="00841C89"/>
    <w:rsid w:val="00842021"/>
    <w:rsid w:val="00845B7F"/>
    <w:rsid w:val="008531BD"/>
    <w:rsid w:val="0085765E"/>
    <w:rsid w:val="008622CE"/>
    <w:rsid w:val="00870B1B"/>
    <w:rsid w:val="00871726"/>
    <w:rsid w:val="00874BEE"/>
    <w:rsid w:val="008879E2"/>
    <w:rsid w:val="00891116"/>
    <w:rsid w:val="00891E97"/>
    <w:rsid w:val="00894E18"/>
    <w:rsid w:val="00895217"/>
    <w:rsid w:val="008A29E3"/>
    <w:rsid w:val="008A72F1"/>
    <w:rsid w:val="008B2A0C"/>
    <w:rsid w:val="008B2AC7"/>
    <w:rsid w:val="008B497B"/>
    <w:rsid w:val="008B5FEA"/>
    <w:rsid w:val="008C2AED"/>
    <w:rsid w:val="008C76DD"/>
    <w:rsid w:val="008D3564"/>
    <w:rsid w:val="008E6266"/>
    <w:rsid w:val="008E6433"/>
    <w:rsid w:val="008F13AA"/>
    <w:rsid w:val="008F6236"/>
    <w:rsid w:val="0090004C"/>
    <w:rsid w:val="0090318B"/>
    <w:rsid w:val="009042E9"/>
    <w:rsid w:val="00904BED"/>
    <w:rsid w:val="00910364"/>
    <w:rsid w:val="009171BD"/>
    <w:rsid w:val="00924831"/>
    <w:rsid w:val="00932496"/>
    <w:rsid w:val="0093751C"/>
    <w:rsid w:val="009535EF"/>
    <w:rsid w:val="0095641E"/>
    <w:rsid w:val="009723DF"/>
    <w:rsid w:val="00985136"/>
    <w:rsid w:val="00991DD5"/>
    <w:rsid w:val="00994398"/>
    <w:rsid w:val="00996615"/>
    <w:rsid w:val="009A154D"/>
    <w:rsid w:val="009A1A8D"/>
    <w:rsid w:val="009A228D"/>
    <w:rsid w:val="009A2B78"/>
    <w:rsid w:val="009A3685"/>
    <w:rsid w:val="009A3E73"/>
    <w:rsid w:val="009A5722"/>
    <w:rsid w:val="009A5FFA"/>
    <w:rsid w:val="009B285A"/>
    <w:rsid w:val="009B33D3"/>
    <w:rsid w:val="009B561F"/>
    <w:rsid w:val="009B73CD"/>
    <w:rsid w:val="009C3115"/>
    <w:rsid w:val="009D1871"/>
    <w:rsid w:val="009D2A79"/>
    <w:rsid w:val="009E082F"/>
    <w:rsid w:val="009E51E8"/>
    <w:rsid w:val="009F15BE"/>
    <w:rsid w:val="009F5600"/>
    <w:rsid w:val="00A03F8B"/>
    <w:rsid w:val="00A058CE"/>
    <w:rsid w:val="00A05DF0"/>
    <w:rsid w:val="00A13816"/>
    <w:rsid w:val="00A15B70"/>
    <w:rsid w:val="00A172FB"/>
    <w:rsid w:val="00A215D5"/>
    <w:rsid w:val="00A2660C"/>
    <w:rsid w:val="00A357C2"/>
    <w:rsid w:val="00A371FE"/>
    <w:rsid w:val="00A54C11"/>
    <w:rsid w:val="00A63757"/>
    <w:rsid w:val="00A6698B"/>
    <w:rsid w:val="00A6699B"/>
    <w:rsid w:val="00A70593"/>
    <w:rsid w:val="00A7748F"/>
    <w:rsid w:val="00A802C0"/>
    <w:rsid w:val="00A85946"/>
    <w:rsid w:val="00A85DAD"/>
    <w:rsid w:val="00A96C15"/>
    <w:rsid w:val="00AA171A"/>
    <w:rsid w:val="00AA3955"/>
    <w:rsid w:val="00AB6348"/>
    <w:rsid w:val="00AC0F44"/>
    <w:rsid w:val="00AC1058"/>
    <w:rsid w:val="00AC4B49"/>
    <w:rsid w:val="00AD129E"/>
    <w:rsid w:val="00AD5DAC"/>
    <w:rsid w:val="00AE0A70"/>
    <w:rsid w:val="00AE2874"/>
    <w:rsid w:val="00AE75AE"/>
    <w:rsid w:val="00AF0849"/>
    <w:rsid w:val="00AF09EA"/>
    <w:rsid w:val="00AF5048"/>
    <w:rsid w:val="00AF7F81"/>
    <w:rsid w:val="00B02071"/>
    <w:rsid w:val="00B05B6F"/>
    <w:rsid w:val="00B07585"/>
    <w:rsid w:val="00B11E46"/>
    <w:rsid w:val="00B134A3"/>
    <w:rsid w:val="00B13A90"/>
    <w:rsid w:val="00B1790A"/>
    <w:rsid w:val="00B2310B"/>
    <w:rsid w:val="00B26761"/>
    <w:rsid w:val="00B310E0"/>
    <w:rsid w:val="00B421E5"/>
    <w:rsid w:val="00B45AE3"/>
    <w:rsid w:val="00B47A3F"/>
    <w:rsid w:val="00B558E3"/>
    <w:rsid w:val="00B55FA3"/>
    <w:rsid w:val="00B60F0B"/>
    <w:rsid w:val="00B6549A"/>
    <w:rsid w:val="00B76FC1"/>
    <w:rsid w:val="00B81FC5"/>
    <w:rsid w:val="00B90E16"/>
    <w:rsid w:val="00B91579"/>
    <w:rsid w:val="00BA1AFB"/>
    <w:rsid w:val="00BA215B"/>
    <w:rsid w:val="00BA7FCF"/>
    <w:rsid w:val="00BB5943"/>
    <w:rsid w:val="00BC11D8"/>
    <w:rsid w:val="00BC25EA"/>
    <w:rsid w:val="00BC42ED"/>
    <w:rsid w:val="00BC5A04"/>
    <w:rsid w:val="00BC7656"/>
    <w:rsid w:val="00BD3281"/>
    <w:rsid w:val="00BD4EC6"/>
    <w:rsid w:val="00BD59EA"/>
    <w:rsid w:val="00BD5E6C"/>
    <w:rsid w:val="00BD6497"/>
    <w:rsid w:val="00BE4B59"/>
    <w:rsid w:val="00BE66DF"/>
    <w:rsid w:val="00BF3690"/>
    <w:rsid w:val="00BF5B29"/>
    <w:rsid w:val="00C0437F"/>
    <w:rsid w:val="00C224C2"/>
    <w:rsid w:val="00C32664"/>
    <w:rsid w:val="00C35067"/>
    <w:rsid w:val="00C377AA"/>
    <w:rsid w:val="00C43998"/>
    <w:rsid w:val="00C5198D"/>
    <w:rsid w:val="00C55212"/>
    <w:rsid w:val="00C5668D"/>
    <w:rsid w:val="00C6482A"/>
    <w:rsid w:val="00C72BCD"/>
    <w:rsid w:val="00C832BE"/>
    <w:rsid w:val="00C8355E"/>
    <w:rsid w:val="00C84BD0"/>
    <w:rsid w:val="00C92193"/>
    <w:rsid w:val="00C93419"/>
    <w:rsid w:val="00C93A52"/>
    <w:rsid w:val="00C94C15"/>
    <w:rsid w:val="00C97294"/>
    <w:rsid w:val="00CA6AB8"/>
    <w:rsid w:val="00CB1FE6"/>
    <w:rsid w:val="00CB34DE"/>
    <w:rsid w:val="00CB5196"/>
    <w:rsid w:val="00CC28DF"/>
    <w:rsid w:val="00CC3848"/>
    <w:rsid w:val="00CD007C"/>
    <w:rsid w:val="00CD068E"/>
    <w:rsid w:val="00CD2729"/>
    <w:rsid w:val="00CD32CE"/>
    <w:rsid w:val="00CD4570"/>
    <w:rsid w:val="00CD53E1"/>
    <w:rsid w:val="00CD60FE"/>
    <w:rsid w:val="00CE2FDA"/>
    <w:rsid w:val="00CE3A1F"/>
    <w:rsid w:val="00CE4575"/>
    <w:rsid w:val="00CE67F4"/>
    <w:rsid w:val="00CF029F"/>
    <w:rsid w:val="00CF33F3"/>
    <w:rsid w:val="00CF7652"/>
    <w:rsid w:val="00D009D1"/>
    <w:rsid w:val="00D06424"/>
    <w:rsid w:val="00D107A7"/>
    <w:rsid w:val="00D15A6D"/>
    <w:rsid w:val="00D202DF"/>
    <w:rsid w:val="00D33808"/>
    <w:rsid w:val="00D342CF"/>
    <w:rsid w:val="00D41DE6"/>
    <w:rsid w:val="00D4568E"/>
    <w:rsid w:val="00D506DB"/>
    <w:rsid w:val="00D50DCE"/>
    <w:rsid w:val="00D50E72"/>
    <w:rsid w:val="00D517DD"/>
    <w:rsid w:val="00D544A6"/>
    <w:rsid w:val="00D56454"/>
    <w:rsid w:val="00D611A4"/>
    <w:rsid w:val="00D709A1"/>
    <w:rsid w:val="00D742BB"/>
    <w:rsid w:val="00D863F1"/>
    <w:rsid w:val="00D86B8F"/>
    <w:rsid w:val="00D93D05"/>
    <w:rsid w:val="00D96951"/>
    <w:rsid w:val="00D970A9"/>
    <w:rsid w:val="00DA2A62"/>
    <w:rsid w:val="00DA6AA7"/>
    <w:rsid w:val="00DB4C41"/>
    <w:rsid w:val="00DB6115"/>
    <w:rsid w:val="00DC0C3B"/>
    <w:rsid w:val="00DC78EF"/>
    <w:rsid w:val="00DD36B2"/>
    <w:rsid w:val="00DD5D14"/>
    <w:rsid w:val="00DE0FF6"/>
    <w:rsid w:val="00DE16D9"/>
    <w:rsid w:val="00DE6A1E"/>
    <w:rsid w:val="00E0019D"/>
    <w:rsid w:val="00E04A41"/>
    <w:rsid w:val="00E05CA2"/>
    <w:rsid w:val="00E1169F"/>
    <w:rsid w:val="00E1677A"/>
    <w:rsid w:val="00E21A4F"/>
    <w:rsid w:val="00E21FBD"/>
    <w:rsid w:val="00E265FD"/>
    <w:rsid w:val="00E4015D"/>
    <w:rsid w:val="00E47948"/>
    <w:rsid w:val="00E501F3"/>
    <w:rsid w:val="00E51341"/>
    <w:rsid w:val="00E60FD1"/>
    <w:rsid w:val="00E632EA"/>
    <w:rsid w:val="00E637A5"/>
    <w:rsid w:val="00E705E4"/>
    <w:rsid w:val="00E7451C"/>
    <w:rsid w:val="00E74AA7"/>
    <w:rsid w:val="00E820F9"/>
    <w:rsid w:val="00E85BD0"/>
    <w:rsid w:val="00E90601"/>
    <w:rsid w:val="00E909A0"/>
    <w:rsid w:val="00E91981"/>
    <w:rsid w:val="00E96EEB"/>
    <w:rsid w:val="00EA7A84"/>
    <w:rsid w:val="00EB215D"/>
    <w:rsid w:val="00EC1158"/>
    <w:rsid w:val="00EC574B"/>
    <w:rsid w:val="00EC7CD3"/>
    <w:rsid w:val="00ED7483"/>
    <w:rsid w:val="00EE7119"/>
    <w:rsid w:val="00EE74AB"/>
    <w:rsid w:val="00EF5E5A"/>
    <w:rsid w:val="00F03F7F"/>
    <w:rsid w:val="00F0490D"/>
    <w:rsid w:val="00F049BF"/>
    <w:rsid w:val="00F0748C"/>
    <w:rsid w:val="00F1435C"/>
    <w:rsid w:val="00F14B0B"/>
    <w:rsid w:val="00F14EAB"/>
    <w:rsid w:val="00F2371D"/>
    <w:rsid w:val="00F23F72"/>
    <w:rsid w:val="00F24A40"/>
    <w:rsid w:val="00F25035"/>
    <w:rsid w:val="00F30010"/>
    <w:rsid w:val="00F41489"/>
    <w:rsid w:val="00F44695"/>
    <w:rsid w:val="00F44F87"/>
    <w:rsid w:val="00F52D1B"/>
    <w:rsid w:val="00F55259"/>
    <w:rsid w:val="00F5706B"/>
    <w:rsid w:val="00F629F7"/>
    <w:rsid w:val="00F635AE"/>
    <w:rsid w:val="00F66301"/>
    <w:rsid w:val="00F67282"/>
    <w:rsid w:val="00F71663"/>
    <w:rsid w:val="00F72182"/>
    <w:rsid w:val="00F8153F"/>
    <w:rsid w:val="00F83AAA"/>
    <w:rsid w:val="00F8500A"/>
    <w:rsid w:val="00F86FC2"/>
    <w:rsid w:val="00FA23D5"/>
    <w:rsid w:val="00FA3087"/>
    <w:rsid w:val="00FA4036"/>
    <w:rsid w:val="00FB5573"/>
    <w:rsid w:val="00FB664F"/>
    <w:rsid w:val="00FC02FF"/>
    <w:rsid w:val="00FC0443"/>
    <w:rsid w:val="00FC12D3"/>
    <w:rsid w:val="00FC52AD"/>
    <w:rsid w:val="00FC5BE6"/>
    <w:rsid w:val="00FD4594"/>
    <w:rsid w:val="00FD4F5B"/>
    <w:rsid w:val="00FE1840"/>
    <w:rsid w:val="00FE26A7"/>
    <w:rsid w:val="00FE2A48"/>
    <w:rsid w:val="00FE70E9"/>
    <w:rsid w:val="00FF07F8"/>
    <w:rsid w:val="00FF1915"/>
    <w:rsid w:val="00FF35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0FC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8"/>
  </w:style>
  <w:style w:type="paragraph" w:styleId="Titre1">
    <w:name w:val="heading 1"/>
    <w:basedOn w:val="Normal"/>
    <w:next w:val="Normal"/>
    <w:link w:val="Titre1Car"/>
    <w:uiPriority w:val="9"/>
    <w:qFormat/>
    <w:rsid w:val="003513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FC5BE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unhideWhenUsed/>
    <w:qFormat/>
    <w:rsid w:val="00F72182"/>
    <w:pPr>
      <w:keepNext/>
      <w:keepLines/>
      <w:shd w:val="clear" w:color="auto" w:fill="C4BC96" w:themeFill="background2" w:themeFillShade="BF"/>
      <w:spacing w:before="200" w:after="0"/>
      <w:outlineLvl w:val="2"/>
    </w:pPr>
    <w:rPr>
      <w:rFonts w:asciiTheme="majorHAnsi" w:eastAsiaTheme="majorEastAsia" w:hAnsiTheme="majorHAnsi" w:cstheme="majorBidi"/>
      <w:b/>
      <w:bCs/>
    </w:rPr>
  </w:style>
  <w:style w:type="paragraph" w:styleId="Titre4">
    <w:name w:val="heading 4"/>
    <w:basedOn w:val="Normal"/>
    <w:next w:val="Normal"/>
    <w:link w:val="Titre4Car"/>
    <w:uiPriority w:val="9"/>
    <w:unhideWhenUsed/>
    <w:qFormat/>
    <w:rsid w:val="00F72182"/>
    <w:pPr>
      <w:keepNext/>
      <w:keepLines/>
      <w:spacing w:before="200" w:after="0"/>
      <w:outlineLvl w:val="3"/>
    </w:pPr>
    <w:rPr>
      <w:rFonts w:asciiTheme="majorHAnsi" w:eastAsiaTheme="majorEastAsia" w:hAnsiTheme="majorHAnsi" w:cstheme="majorBidi"/>
      <w:b/>
      <w:bCs/>
      <w:iCs/>
      <w:color w:val="948A54" w:themeColor="background2" w:themeShade="80"/>
    </w:rPr>
  </w:style>
  <w:style w:type="paragraph" w:styleId="Titre5">
    <w:name w:val="heading 5"/>
    <w:basedOn w:val="Normal"/>
    <w:next w:val="Normal"/>
    <w:link w:val="Titre5Car"/>
    <w:uiPriority w:val="9"/>
    <w:unhideWhenUsed/>
    <w:qFormat/>
    <w:rsid w:val="00F72182"/>
    <w:pPr>
      <w:keepNext/>
      <w:keepLines/>
      <w:spacing w:before="200" w:after="0"/>
      <w:outlineLvl w:val="4"/>
    </w:pPr>
    <w:rPr>
      <w:rFonts w:asciiTheme="majorHAnsi" w:eastAsiaTheme="majorEastAsia" w:hAnsiTheme="majorHAnsi" w:cstheme="majorBidi"/>
      <w:i/>
      <w:color w:val="948A54" w:themeColor="background2" w:themeShade="8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3.1.1"/>
    <w:basedOn w:val="Normal"/>
    <w:link w:val="ParagraphedelisteCar"/>
    <w:uiPriority w:val="34"/>
    <w:qFormat/>
    <w:rsid w:val="00CC28DF"/>
    <w:pPr>
      <w:ind w:left="720"/>
      <w:contextualSpacing/>
    </w:pPr>
  </w:style>
  <w:style w:type="character" w:customStyle="1" w:styleId="ParagraphedelisteCar">
    <w:name w:val="Paragraphe de liste Car"/>
    <w:aliases w:val="3.1.1 Car"/>
    <w:basedOn w:val="Policepardfaut"/>
    <w:link w:val="Paragraphedeliste"/>
    <w:uiPriority w:val="34"/>
    <w:rsid w:val="00CC28DF"/>
  </w:style>
  <w:style w:type="table" w:styleId="Grilledutableau">
    <w:name w:val="Table Grid"/>
    <w:basedOn w:val="TableauNormal"/>
    <w:uiPriority w:val="59"/>
    <w:rsid w:val="00CC28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35138A"/>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unhideWhenUsed/>
    <w:qFormat/>
    <w:rsid w:val="0035138A"/>
    <w:pPr>
      <w:outlineLvl w:val="9"/>
    </w:pPr>
    <w:rPr>
      <w:lang w:eastAsia="fr-FR"/>
    </w:rPr>
  </w:style>
  <w:style w:type="paragraph" w:styleId="Textedebulles">
    <w:name w:val="Balloon Text"/>
    <w:basedOn w:val="Normal"/>
    <w:link w:val="TextedebullesCar"/>
    <w:uiPriority w:val="99"/>
    <w:semiHidden/>
    <w:unhideWhenUsed/>
    <w:rsid w:val="0035138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5138A"/>
    <w:rPr>
      <w:rFonts w:ascii="Tahoma" w:hAnsi="Tahoma" w:cs="Tahoma"/>
      <w:sz w:val="16"/>
      <w:szCs w:val="16"/>
    </w:rPr>
  </w:style>
  <w:style w:type="character" w:styleId="Titredulivre">
    <w:name w:val="Book Title"/>
    <w:basedOn w:val="Policepardfaut"/>
    <w:uiPriority w:val="33"/>
    <w:qFormat/>
    <w:rsid w:val="0035138A"/>
    <w:rPr>
      <w:b/>
      <w:bCs/>
      <w:smallCaps/>
      <w:spacing w:val="5"/>
    </w:rPr>
  </w:style>
  <w:style w:type="character" w:customStyle="1" w:styleId="Titre3Car">
    <w:name w:val="Titre 3 Car"/>
    <w:basedOn w:val="Policepardfaut"/>
    <w:link w:val="Titre3"/>
    <w:uiPriority w:val="9"/>
    <w:rsid w:val="00F72182"/>
    <w:rPr>
      <w:rFonts w:asciiTheme="majorHAnsi" w:eastAsiaTheme="majorEastAsia" w:hAnsiTheme="majorHAnsi" w:cstheme="majorBidi"/>
      <w:b/>
      <w:bCs/>
      <w:shd w:val="clear" w:color="auto" w:fill="C4BC96" w:themeFill="background2" w:themeFillShade="BF"/>
    </w:rPr>
  </w:style>
  <w:style w:type="paragraph" w:styleId="TM3">
    <w:name w:val="toc 3"/>
    <w:basedOn w:val="Normal"/>
    <w:next w:val="Normal"/>
    <w:autoRedefine/>
    <w:uiPriority w:val="39"/>
    <w:unhideWhenUsed/>
    <w:qFormat/>
    <w:rsid w:val="007F707C"/>
    <w:pPr>
      <w:tabs>
        <w:tab w:val="left" w:pos="851"/>
        <w:tab w:val="right" w:leader="dot" w:pos="9062"/>
      </w:tabs>
      <w:spacing w:after="0" w:line="240" w:lineRule="auto"/>
      <w:ind w:left="442"/>
    </w:pPr>
    <w:rPr>
      <w:rFonts w:cstheme="minorHAnsi"/>
      <w:smallCaps/>
      <w:noProof/>
      <w:spacing w:val="5"/>
    </w:rPr>
  </w:style>
  <w:style w:type="character" w:styleId="Lienhypertexte">
    <w:name w:val="Hyperlink"/>
    <w:basedOn w:val="Policepardfaut"/>
    <w:uiPriority w:val="99"/>
    <w:unhideWhenUsed/>
    <w:rsid w:val="000F7D1D"/>
    <w:rPr>
      <w:color w:val="0000FF" w:themeColor="hyperlink"/>
      <w:u w:val="single"/>
    </w:rPr>
  </w:style>
  <w:style w:type="paragraph" w:styleId="En-tte">
    <w:name w:val="header"/>
    <w:basedOn w:val="Normal"/>
    <w:link w:val="En-tteCar"/>
    <w:uiPriority w:val="99"/>
    <w:unhideWhenUsed/>
    <w:rsid w:val="00D56454"/>
    <w:pPr>
      <w:tabs>
        <w:tab w:val="center" w:pos="4536"/>
        <w:tab w:val="right" w:pos="9072"/>
      </w:tabs>
      <w:spacing w:after="0" w:line="240" w:lineRule="auto"/>
    </w:pPr>
  </w:style>
  <w:style w:type="character" w:customStyle="1" w:styleId="En-tteCar">
    <w:name w:val="En-tête Car"/>
    <w:basedOn w:val="Policepardfaut"/>
    <w:link w:val="En-tte"/>
    <w:uiPriority w:val="99"/>
    <w:rsid w:val="00D56454"/>
  </w:style>
  <w:style w:type="paragraph" w:styleId="Pieddepage">
    <w:name w:val="footer"/>
    <w:basedOn w:val="Normal"/>
    <w:link w:val="PieddepageCar"/>
    <w:uiPriority w:val="99"/>
    <w:unhideWhenUsed/>
    <w:rsid w:val="00D5645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6454"/>
  </w:style>
  <w:style w:type="character" w:styleId="Marquedecommentaire">
    <w:name w:val="annotation reference"/>
    <w:basedOn w:val="Policepardfaut"/>
    <w:uiPriority w:val="99"/>
    <w:semiHidden/>
    <w:unhideWhenUsed/>
    <w:rsid w:val="00A05DF0"/>
    <w:rPr>
      <w:sz w:val="16"/>
      <w:szCs w:val="16"/>
    </w:rPr>
  </w:style>
  <w:style w:type="paragraph" w:styleId="Commentaire">
    <w:name w:val="annotation text"/>
    <w:basedOn w:val="Normal"/>
    <w:link w:val="CommentaireCar"/>
    <w:uiPriority w:val="99"/>
    <w:semiHidden/>
    <w:unhideWhenUsed/>
    <w:rsid w:val="00A05DF0"/>
    <w:pPr>
      <w:spacing w:line="240" w:lineRule="auto"/>
    </w:pPr>
    <w:rPr>
      <w:sz w:val="20"/>
      <w:szCs w:val="20"/>
    </w:rPr>
  </w:style>
  <w:style w:type="character" w:customStyle="1" w:styleId="CommentaireCar">
    <w:name w:val="Commentaire Car"/>
    <w:basedOn w:val="Policepardfaut"/>
    <w:link w:val="Commentaire"/>
    <w:uiPriority w:val="99"/>
    <w:semiHidden/>
    <w:rsid w:val="00A05DF0"/>
    <w:rPr>
      <w:sz w:val="20"/>
      <w:szCs w:val="20"/>
    </w:rPr>
  </w:style>
  <w:style w:type="paragraph" w:styleId="Objetducommentaire">
    <w:name w:val="annotation subject"/>
    <w:basedOn w:val="Commentaire"/>
    <w:next w:val="Commentaire"/>
    <w:link w:val="ObjetducommentaireCar"/>
    <w:uiPriority w:val="99"/>
    <w:semiHidden/>
    <w:unhideWhenUsed/>
    <w:rsid w:val="00A05DF0"/>
    <w:rPr>
      <w:b/>
      <w:bCs/>
    </w:rPr>
  </w:style>
  <w:style w:type="character" w:customStyle="1" w:styleId="ObjetducommentaireCar">
    <w:name w:val="Objet du commentaire Car"/>
    <w:basedOn w:val="CommentaireCar"/>
    <w:link w:val="Objetducommentaire"/>
    <w:uiPriority w:val="99"/>
    <w:semiHidden/>
    <w:rsid w:val="00A05DF0"/>
    <w:rPr>
      <w:b/>
      <w:bCs/>
      <w:sz w:val="20"/>
      <w:szCs w:val="20"/>
    </w:rPr>
  </w:style>
  <w:style w:type="paragraph" w:customStyle="1" w:styleId="SIV">
    <w:name w:val="SIV"/>
    <w:rsid w:val="00352E23"/>
    <w:pPr>
      <w:spacing w:after="0" w:line="240" w:lineRule="auto"/>
    </w:pPr>
    <w:rPr>
      <w:rFonts w:ascii="Arial Black" w:eastAsia="Times New Roman" w:hAnsi="Arial Black" w:cs="Times New Roman"/>
      <w:noProof/>
      <w:sz w:val="28"/>
      <w:szCs w:val="20"/>
      <w:lang w:eastAsia="fr-FR"/>
    </w:rPr>
  </w:style>
  <w:style w:type="character" w:customStyle="1" w:styleId="Titre2Car">
    <w:name w:val="Titre 2 Car"/>
    <w:basedOn w:val="Policepardfaut"/>
    <w:link w:val="Titre2"/>
    <w:uiPriority w:val="9"/>
    <w:semiHidden/>
    <w:rsid w:val="00FC5BE6"/>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unhideWhenUsed/>
    <w:rsid w:val="00FC5BE6"/>
    <w:rPr>
      <w:rFonts w:ascii="Times New Roman" w:eastAsiaTheme="minorEastAsia" w:hAnsi="Times New Roman" w:cs="Times New Roman"/>
      <w:sz w:val="24"/>
      <w:szCs w:val="24"/>
      <w:lang w:eastAsia="fr-FR"/>
    </w:rPr>
  </w:style>
  <w:style w:type="paragraph" w:styleId="Corpsdetexte2">
    <w:name w:val="Body Text 2"/>
    <w:basedOn w:val="Normal"/>
    <w:link w:val="Corpsdetexte2Car"/>
    <w:rsid w:val="00354062"/>
    <w:pPr>
      <w:spacing w:after="120" w:line="480" w:lineRule="auto"/>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rsid w:val="00354062"/>
    <w:rPr>
      <w:rFonts w:ascii="Times New Roman" w:eastAsia="Times New Roman" w:hAnsi="Times New Roman" w:cs="Times New Roman"/>
      <w:sz w:val="24"/>
      <w:szCs w:val="24"/>
      <w:lang w:eastAsia="fr-FR"/>
    </w:rPr>
  </w:style>
  <w:style w:type="paragraph" w:customStyle="1" w:styleId="paragraph">
    <w:name w:val="paragraph"/>
    <w:basedOn w:val="Normal"/>
    <w:rsid w:val="00366064"/>
    <w:pPr>
      <w:spacing w:after="0" w:line="450" w:lineRule="atLeast"/>
    </w:pPr>
    <w:rPr>
      <w:rFonts w:ascii="Georgia" w:eastAsia="Times New Roman" w:hAnsi="Georgia" w:cs="Times New Roman"/>
      <w:sz w:val="29"/>
      <w:szCs w:val="29"/>
      <w:lang w:eastAsia="fr-FR"/>
    </w:rPr>
  </w:style>
  <w:style w:type="character" w:styleId="lev">
    <w:name w:val="Strong"/>
    <w:basedOn w:val="Policepardfaut"/>
    <w:uiPriority w:val="22"/>
    <w:qFormat/>
    <w:rsid w:val="004E087B"/>
    <w:rPr>
      <w:b/>
      <w:bCs/>
    </w:rPr>
  </w:style>
  <w:style w:type="paragraph" w:styleId="Textebrut">
    <w:name w:val="Plain Text"/>
    <w:basedOn w:val="Normal"/>
    <w:link w:val="TextebrutCar"/>
    <w:unhideWhenUsed/>
    <w:rsid w:val="00B310E0"/>
    <w:pPr>
      <w:spacing w:after="0" w:line="240" w:lineRule="auto"/>
    </w:pPr>
    <w:rPr>
      <w:rFonts w:ascii="Calibri" w:eastAsia="Calibri" w:hAnsi="Calibri" w:cs="Consolas"/>
      <w:szCs w:val="21"/>
    </w:rPr>
  </w:style>
  <w:style w:type="character" w:customStyle="1" w:styleId="TextebrutCar">
    <w:name w:val="Texte brut Car"/>
    <w:basedOn w:val="Policepardfaut"/>
    <w:link w:val="Textebrut"/>
    <w:rsid w:val="00B310E0"/>
    <w:rPr>
      <w:rFonts w:ascii="Calibri" w:eastAsia="Calibri" w:hAnsi="Calibri" w:cs="Consolas"/>
      <w:szCs w:val="21"/>
    </w:rPr>
  </w:style>
  <w:style w:type="paragraph" w:styleId="TM2">
    <w:name w:val="toc 2"/>
    <w:basedOn w:val="Normal"/>
    <w:next w:val="Normal"/>
    <w:autoRedefine/>
    <w:uiPriority w:val="39"/>
    <w:unhideWhenUsed/>
    <w:qFormat/>
    <w:rsid w:val="007770FC"/>
    <w:pPr>
      <w:spacing w:after="100"/>
      <w:ind w:left="220"/>
    </w:pPr>
  </w:style>
  <w:style w:type="character" w:customStyle="1" w:styleId="hgkelc">
    <w:name w:val="hgkelc"/>
    <w:basedOn w:val="Policepardfaut"/>
    <w:rsid w:val="00D202DF"/>
  </w:style>
  <w:style w:type="character" w:customStyle="1" w:styleId="kx21rb">
    <w:name w:val="kx21rb"/>
    <w:basedOn w:val="Policepardfaut"/>
    <w:rsid w:val="00D202DF"/>
  </w:style>
  <w:style w:type="paragraph" w:customStyle="1" w:styleId="Date1">
    <w:name w:val="Date1"/>
    <w:basedOn w:val="Normal"/>
    <w:rsid w:val="0009623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B07585"/>
    <w:rPr>
      <w:color w:val="800080" w:themeColor="followedHyperlink"/>
      <w:u w:val="single"/>
    </w:rPr>
  </w:style>
  <w:style w:type="character" w:customStyle="1" w:styleId="Titre4Car">
    <w:name w:val="Titre 4 Car"/>
    <w:basedOn w:val="Policepardfaut"/>
    <w:link w:val="Titre4"/>
    <w:uiPriority w:val="9"/>
    <w:rsid w:val="00F72182"/>
    <w:rPr>
      <w:rFonts w:asciiTheme="majorHAnsi" w:eastAsiaTheme="majorEastAsia" w:hAnsiTheme="majorHAnsi" w:cstheme="majorBidi"/>
      <w:b/>
      <w:bCs/>
      <w:iCs/>
      <w:color w:val="948A54" w:themeColor="background2" w:themeShade="80"/>
    </w:rPr>
  </w:style>
  <w:style w:type="character" w:customStyle="1" w:styleId="Titre5Car">
    <w:name w:val="Titre 5 Car"/>
    <w:basedOn w:val="Policepardfaut"/>
    <w:link w:val="Titre5"/>
    <w:uiPriority w:val="9"/>
    <w:rsid w:val="00F72182"/>
    <w:rPr>
      <w:rFonts w:asciiTheme="majorHAnsi" w:eastAsiaTheme="majorEastAsia" w:hAnsiTheme="majorHAnsi" w:cstheme="majorBidi"/>
      <w:i/>
      <w:color w:val="948A54" w:themeColor="background2" w:themeShade="80"/>
      <w:u w:val="single"/>
    </w:rPr>
  </w:style>
  <w:style w:type="paragraph" w:styleId="TM1">
    <w:name w:val="toc 1"/>
    <w:basedOn w:val="Normal"/>
    <w:next w:val="Normal"/>
    <w:autoRedefine/>
    <w:uiPriority w:val="39"/>
    <w:semiHidden/>
    <w:unhideWhenUsed/>
    <w:qFormat/>
    <w:rsid w:val="00322BDB"/>
    <w:pPr>
      <w:spacing w:after="100"/>
    </w:pPr>
    <w:rPr>
      <w:rFonts w:eastAsiaTheme="minorEastAsia"/>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8"/>
  </w:style>
  <w:style w:type="paragraph" w:styleId="Titre1">
    <w:name w:val="heading 1"/>
    <w:basedOn w:val="Normal"/>
    <w:next w:val="Normal"/>
    <w:link w:val="Titre1Car"/>
    <w:uiPriority w:val="9"/>
    <w:qFormat/>
    <w:rsid w:val="0035138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FC5BE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unhideWhenUsed/>
    <w:qFormat/>
    <w:rsid w:val="00F72182"/>
    <w:pPr>
      <w:keepNext/>
      <w:keepLines/>
      <w:shd w:val="clear" w:color="auto" w:fill="C4BC96" w:themeFill="background2" w:themeFillShade="BF"/>
      <w:spacing w:before="200" w:after="0"/>
      <w:outlineLvl w:val="2"/>
    </w:pPr>
    <w:rPr>
      <w:rFonts w:asciiTheme="majorHAnsi" w:eastAsiaTheme="majorEastAsia" w:hAnsiTheme="majorHAnsi" w:cstheme="majorBidi"/>
      <w:b/>
      <w:bCs/>
    </w:rPr>
  </w:style>
  <w:style w:type="paragraph" w:styleId="Titre4">
    <w:name w:val="heading 4"/>
    <w:basedOn w:val="Normal"/>
    <w:next w:val="Normal"/>
    <w:link w:val="Titre4Car"/>
    <w:uiPriority w:val="9"/>
    <w:unhideWhenUsed/>
    <w:qFormat/>
    <w:rsid w:val="00F72182"/>
    <w:pPr>
      <w:keepNext/>
      <w:keepLines/>
      <w:spacing w:before="200" w:after="0"/>
      <w:outlineLvl w:val="3"/>
    </w:pPr>
    <w:rPr>
      <w:rFonts w:asciiTheme="majorHAnsi" w:eastAsiaTheme="majorEastAsia" w:hAnsiTheme="majorHAnsi" w:cstheme="majorBidi"/>
      <w:b/>
      <w:bCs/>
      <w:iCs/>
      <w:color w:val="948A54" w:themeColor="background2" w:themeShade="80"/>
    </w:rPr>
  </w:style>
  <w:style w:type="paragraph" w:styleId="Titre5">
    <w:name w:val="heading 5"/>
    <w:basedOn w:val="Normal"/>
    <w:next w:val="Normal"/>
    <w:link w:val="Titre5Car"/>
    <w:uiPriority w:val="9"/>
    <w:unhideWhenUsed/>
    <w:qFormat/>
    <w:rsid w:val="00F72182"/>
    <w:pPr>
      <w:keepNext/>
      <w:keepLines/>
      <w:spacing w:before="200" w:after="0"/>
      <w:outlineLvl w:val="4"/>
    </w:pPr>
    <w:rPr>
      <w:rFonts w:asciiTheme="majorHAnsi" w:eastAsiaTheme="majorEastAsia" w:hAnsiTheme="majorHAnsi" w:cstheme="majorBidi"/>
      <w:i/>
      <w:color w:val="948A54" w:themeColor="background2" w:themeShade="8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3.1.1"/>
    <w:basedOn w:val="Normal"/>
    <w:link w:val="ParagraphedelisteCar"/>
    <w:uiPriority w:val="34"/>
    <w:qFormat/>
    <w:rsid w:val="00CC28DF"/>
    <w:pPr>
      <w:ind w:left="720"/>
      <w:contextualSpacing/>
    </w:pPr>
  </w:style>
  <w:style w:type="character" w:customStyle="1" w:styleId="ParagraphedelisteCar">
    <w:name w:val="Paragraphe de liste Car"/>
    <w:aliases w:val="3.1.1 Car"/>
    <w:basedOn w:val="Policepardfaut"/>
    <w:link w:val="Paragraphedeliste"/>
    <w:uiPriority w:val="34"/>
    <w:rsid w:val="00CC28DF"/>
  </w:style>
  <w:style w:type="table" w:styleId="Grilledutableau">
    <w:name w:val="Table Grid"/>
    <w:basedOn w:val="TableauNormal"/>
    <w:uiPriority w:val="59"/>
    <w:rsid w:val="00CC28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35138A"/>
    <w:rPr>
      <w:rFonts w:asciiTheme="majorHAnsi" w:eastAsiaTheme="majorEastAsia" w:hAnsiTheme="majorHAnsi" w:cstheme="majorBidi"/>
      <w:b/>
      <w:bCs/>
      <w:color w:val="365F91" w:themeColor="accent1" w:themeShade="BF"/>
      <w:sz w:val="28"/>
      <w:szCs w:val="28"/>
    </w:rPr>
  </w:style>
  <w:style w:type="paragraph" w:styleId="En-ttedetabledesmatires">
    <w:name w:val="TOC Heading"/>
    <w:basedOn w:val="Titre1"/>
    <w:next w:val="Normal"/>
    <w:uiPriority w:val="39"/>
    <w:unhideWhenUsed/>
    <w:qFormat/>
    <w:rsid w:val="0035138A"/>
    <w:pPr>
      <w:outlineLvl w:val="9"/>
    </w:pPr>
    <w:rPr>
      <w:lang w:eastAsia="fr-FR"/>
    </w:rPr>
  </w:style>
  <w:style w:type="paragraph" w:styleId="Textedebulles">
    <w:name w:val="Balloon Text"/>
    <w:basedOn w:val="Normal"/>
    <w:link w:val="TextedebullesCar"/>
    <w:uiPriority w:val="99"/>
    <w:semiHidden/>
    <w:unhideWhenUsed/>
    <w:rsid w:val="0035138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35138A"/>
    <w:rPr>
      <w:rFonts w:ascii="Tahoma" w:hAnsi="Tahoma" w:cs="Tahoma"/>
      <w:sz w:val="16"/>
      <w:szCs w:val="16"/>
    </w:rPr>
  </w:style>
  <w:style w:type="character" w:styleId="Titredulivre">
    <w:name w:val="Book Title"/>
    <w:basedOn w:val="Policepardfaut"/>
    <w:uiPriority w:val="33"/>
    <w:qFormat/>
    <w:rsid w:val="0035138A"/>
    <w:rPr>
      <w:b/>
      <w:bCs/>
      <w:smallCaps/>
      <w:spacing w:val="5"/>
    </w:rPr>
  </w:style>
  <w:style w:type="character" w:customStyle="1" w:styleId="Titre3Car">
    <w:name w:val="Titre 3 Car"/>
    <w:basedOn w:val="Policepardfaut"/>
    <w:link w:val="Titre3"/>
    <w:uiPriority w:val="9"/>
    <w:rsid w:val="00F72182"/>
    <w:rPr>
      <w:rFonts w:asciiTheme="majorHAnsi" w:eastAsiaTheme="majorEastAsia" w:hAnsiTheme="majorHAnsi" w:cstheme="majorBidi"/>
      <w:b/>
      <w:bCs/>
      <w:shd w:val="clear" w:color="auto" w:fill="C4BC96" w:themeFill="background2" w:themeFillShade="BF"/>
    </w:rPr>
  </w:style>
  <w:style w:type="paragraph" w:styleId="TM3">
    <w:name w:val="toc 3"/>
    <w:basedOn w:val="Normal"/>
    <w:next w:val="Normal"/>
    <w:autoRedefine/>
    <w:uiPriority w:val="39"/>
    <w:unhideWhenUsed/>
    <w:qFormat/>
    <w:rsid w:val="007F707C"/>
    <w:pPr>
      <w:tabs>
        <w:tab w:val="left" w:pos="851"/>
        <w:tab w:val="right" w:leader="dot" w:pos="9062"/>
      </w:tabs>
      <w:spacing w:after="0" w:line="240" w:lineRule="auto"/>
      <w:ind w:left="442"/>
    </w:pPr>
    <w:rPr>
      <w:rFonts w:cstheme="minorHAnsi"/>
      <w:smallCaps/>
      <w:noProof/>
      <w:spacing w:val="5"/>
    </w:rPr>
  </w:style>
  <w:style w:type="character" w:styleId="Lienhypertexte">
    <w:name w:val="Hyperlink"/>
    <w:basedOn w:val="Policepardfaut"/>
    <w:uiPriority w:val="99"/>
    <w:unhideWhenUsed/>
    <w:rsid w:val="000F7D1D"/>
    <w:rPr>
      <w:color w:val="0000FF" w:themeColor="hyperlink"/>
      <w:u w:val="single"/>
    </w:rPr>
  </w:style>
  <w:style w:type="paragraph" w:styleId="En-tte">
    <w:name w:val="header"/>
    <w:basedOn w:val="Normal"/>
    <w:link w:val="En-tteCar"/>
    <w:uiPriority w:val="99"/>
    <w:unhideWhenUsed/>
    <w:rsid w:val="00D56454"/>
    <w:pPr>
      <w:tabs>
        <w:tab w:val="center" w:pos="4536"/>
        <w:tab w:val="right" w:pos="9072"/>
      </w:tabs>
      <w:spacing w:after="0" w:line="240" w:lineRule="auto"/>
    </w:pPr>
  </w:style>
  <w:style w:type="character" w:customStyle="1" w:styleId="En-tteCar">
    <w:name w:val="En-tête Car"/>
    <w:basedOn w:val="Policepardfaut"/>
    <w:link w:val="En-tte"/>
    <w:uiPriority w:val="99"/>
    <w:rsid w:val="00D56454"/>
  </w:style>
  <w:style w:type="paragraph" w:styleId="Pieddepage">
    <w:name w:val="footer"/>
    <w:basedOn w:val="Normal"/>
    <w:link w:val="PieddepageCar"/>
    <w:uiPriority w:val="99"/>
    <w:unhideWhenUsed/>
    <w:rsid w:val="00D5645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56454"/>
  </w:style>
  <w:style w:type="character" w:styleId="Marquedecommentaire">
    <w:name w:val="annotation reference"/>
    <w:basedOn w:val="Policepardfaut"/>
    <w:uiPriority w:val="99"/>
    <w:semiHidden/>
    <w:unhideWhenUsed/>
    <w:rsid w:val="00A05DF0"/>
    <w:rPr>
      <w:sz w:val="16"/>
      <w:szCs w:val="16"/>
    </w:rPr>
  </w:style>
  <w:style w:type="paragraph" w:styleId="Commentaire">
    <w:name w:val="annotation text"/>
    <w:basedOn w:val="Normal"/>
    <w:link w:val="CommentaireCar"/>
    <w:uiPriority w:val="99"/>
    <w:semiHidden/>
    <w:unhideWhenUsed/>
    <w:rsid w:val="00A05DF0"/>
    <w:pPr>
      <w:spacing w:line="240" w:lineRule="auto"/>
    </w:pPr>
    <w:rPr>
      <w:sz w:val="20"/>
      <w:szCs w:val="20"/>
    </w:rPr>
  </w:style>
  <w:style w:type="character" w:customStyle="1" w:styleId="CommentaireCar">
    <w:name w:val="Commentaire Car"/>
    <w:basedOn w:val="Policepardfaut"/>
    <w:link w:val="Commentaire"/>
    <w:uiPriority w:val="99"/>
    <w:semiHidden/>
    <w:rsid w:val="00A05DF0"/>
    <w:rPr>
      <w:sz w:val="20"/>
      <w:szCs w:val="20"/>
    </w:rPr>
  </w:style>
  <w:style w:type="paragraph" w:styleId="Objetducommentaire">
    <w:name w:val="annotation subject"/>
    <w:basedOn w:val="Commentaire"/>
    <w:next w:val="Commentaire"/>
    <w:link w:val="ObjetducommentaireCar"/>
    <w:uiPriority w:val="99"/>
    <w:semiHidden/>
    <w:unhideWhenUsed/>
    <w:rsid w:val="00A05DF0"/>
    <w:rPr>
      <w:b/>
      <w:bCs/>
    </w:rPr>
  </w:style>
  <w:style w:type="character" w:customStyle="1" w:styleId="ObjetducommentaireCar">
    <w:name w:val="Objet du commentaire Car"/>
    <w:basedOn w:val="CommentaireCar"/>
    <w:link w:val="Objetducommentaire"/>
    <w:uiPriority w:val="99"/>
    <w:semiHidden/>
    <w:rsid w:val="00A05DF0"/>
    <w:rPr>
      <w:b/>
      <w:bCs/>
      <w:sz w:val="20"/>
      <w:szCs w:val="20"/>
    </w:rPr>
  </w:style>
  <w:style w:type="paragraph" w:customStyle="1" w:styleId="SIV">
    <w:name w:val="SIV"/>
    <w:rsid w:val="00352E23"/>
    <w:pPr>
      <w:spacing w:after="0" w:line="240" w:lineRule="auto"/>
    </w:pPr>
    <w:rPr>
      <w:rFonts w:ascii="Arial Black" w:eastAsia="Times New Roman" w:hAnsi="Arial Black" w:cs="Times New Roman"/>
      <w:noProof/>
      <w:sz w:val="28"/>
      <w:szCs w:val="20"/>
      <w:lang w:eastAsia="fr-FR"/>
    </w:rPr>
  </w:style>
  <w:style w:type="character" w:customStyle="1" w:styleId="Titre2Car">
    <w:name w:val="Titre 2 Car"/>
    <w:basedOn w:val="Policepardfaut"/>
    <w:link w:val="Titre2"/>
    <w:uiPriority w:val="9"/>
    <w:semiHidden/>
    <w:rsid w:val="00FC5BE6"/>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unhideWhenUsed/>
    <w:rsid w:val="00FC5BE6"/>
    <w:rPr>
      <w:rFonts w:ascii="Times New Roman" w:eastAsiaTheme="minorEastAsia" w:hAnsi="Times New Roman" w:cs="Times New Roman"/>
      <w:sz w:val="24"/>
      <w:szCs w:val="24"/>
      <w:lang w:eastAsia="fr-FR"/>
    </w:rPr>
  </w:style>
  <w:style w:type="paragraph" w:styleId="Corpsdetexte2">
    <w:name w:val="Body Text 2"/>
    <w:basedOn w:val="Normal"/>
    <w:link w:val="Corpsdetexte2Car"/>
    <w:rsid w:val="00354062"/>
    <w:pPr>
      <w:spacing w:after="120" w:line="480" w:lineRule="auto"/>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rsid w:val="00354062"/>
    <w:rPr>
      <w:rFonts w:ascii="Times New Roman" w:eastAsia="Times New Roman" w:hAnsi="Times New Roman" w:cs="Times New Roman"/>
      <w:sz w:val="24"/>
      <w:szCs w:val="24"/>
      <w:lang w:eastAsia="fr-FR"/>
    </w:rPr>
  </w:style>
  <w:style w:type="paragraph" w:customStyle="1" w:styleId="paragraph">
    <w:name w:val="paragraph"/>
    <w:basedOn w:val="Normal"/>
    <w:rsid w:val="00366064"/>
    <w:pPr>
      <w:spacing w:after="0" w:line="450" w:lineRule="atLeast"/>
    </w:pPr>
    <w:rPr>
      <w:rFonts w:ascii="Georgia" w:eastAsia="Times New Roman" w:hAnsi="Georgia" w:cs="Times New Roman"/>
      <w:sz w:val="29"/>
      <w:szCs w:val="29"/>
      <w:lang w:eastAsia="fr-FR"/>
    </w:rPr>
  </w:style>
  <w:style w:type="character" w:styleId="lev">
    <w:name w:val="Strong"/>
    <w:basedOn w:val="Policepardfaut"/>
    <w:uiPriority w:val="22"/>
    <w:qFormat/>
    <w:rsid w:val="004E087B"/>
    <w:rPr>
      <w:b/>
      <w:bCs/>
    </w:rPr>
  </w:style>
  <w:style w:type="paragraph" w:styleId="Textebrut">
    <w:name w:val="Plain Text"/>
    <w:basedOn w:val="Normal"/>
    <w:link w:val="TextebrutCar"/>
    <w:unhideWhenUsed/>
    <w:rsid w:val="00B310E0"/>
    <w:pPr>
      <w:spacing w:after="0" w:line="240" w:lineRule="auto"/>
    </w:pPr>
    <w:rPr>
      <w:rFonts w:ascii="Calibri" w:eastAsia="Calibri" w:hAnsi="Calibri" w:cs="Consolas"/>
      <w:szCs w:val="21"/>
    </w:rPr>
  </w:style>
  <w:style w:type="character" w:customStyle="1" w:styleId="TextebrutCar">
    <w:name w:val="Texte brut Car"/>
    <w:basedOn w:val="Policepardfaut"/>
    <w:link w:val="Textebrut"/>
    <w:rsid w:val="00B310E0"/>
    <w:rPr>
      <w:rFonts w:ascii="Calibri" w:eastAsia="Calibri" w:hAnsi="Calibri" w:cs="Consolas"/>
      <w:szCs w:val="21"/>
    </w:rPr>
  </w:style>
  <w:style w:type="paragraph" w:styleId="TM2">
    <w:name w:val="toc 2"/>
    <w:basedOn w:val="Normal"/>
    <w:next w:val="Normal"/>
    <w:autoRedefine/>
    <w:uiPriority w:val="39"/>
    <w:unhideWhenUsed/>
    <w:qFormat/>
    <w:rsid w:val="007770FC"/>
    <w:pPr>
      <w:spacing w:after="100"/>
      <w:ind w:left="220"/>
    </w:pPr>
  </w:style>
  <w:style w:type="character" w:customStyle="1" w:styleId="hgkelc">
    <w:name w:val="hgkelc"/>
    <w:basedOn w:val="Policepardfaut"/>
    <w:rsid w:val="00D202DF"/>
  </w:style>
  <w:style w:type="character" w:customStyle="1" w:styleId="kx21rb">
    <w:name w:val="kx21rb"/>
    <w:basedOn w:val="Policepardfaut"/>
    <w:rsid w:val="00D202DF"/>
  </w:style>
  <w:style w:type="paragraph" w:customStyle="1" w:styleId="Date1">
    <w:name w:val="Date1"/>
    <w:basedOn w:val="Normal"/>
    <w:rsid w:val="00096231"/>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B07585"/>
    <w:rPr>
      <w:color w:val="800080" w:themeColor="followedHyperlink"/>
      <w:u w:val="single"/>
    </w:rPr>
  </w:style>
  <w:style w:type="character" w:customStyle="1" w:styleId="Titre4Car">
    <w:name w:val="Titre 4 Car"/>
    <w:basedOn w:val="Policepardfaut"/>
    <w:link w:val="Titre4"/>
    <w:uiPriority w:val="9"/>
    <w:rsid w:val="00F72182"/>
    <w:rPr>
      <w:rFonts w:asciiTheme="majorHAnsi" w:eastAsiaTheme="majorEastAsia" w:hAnsiTheme="majorHAnsi" w:cstheme="majorBidi"/>
      <w:b/>
      <w:bCs/>
      <w:iCs/>
      <w:color w:val="948A54" w:themeColor="background2" w:themeShade="80"/>
    </w:rPr>
  </w:style>
  <w:style w:type="character" w:customStyle="1" w:styleId="Titre5Car">
    <w:name w:val="Titre 5 Car"/>
    <w:basedOn w:val="Policepardfaut"/>
    <w:link w:val="Titre5"/>
    <w:uiPriority w:val="9"/>
    <w:rsid w:val="00F72182"/>
    <w:rPr>
      <w:rFonts w:asciiTheme="majorHAnsi" w:eastAsiaTheme="majorEastAsia" w:hAnsiTheme="majorHAnsi" w:cstheme="majorBidi"/>
      <w:i/>
      <w:color w:val="948A54" w:themeColor="background2" w:themeShade="80"/>
      <w:u w:val="single"/>
    </w:rPr>
  </w:style>
  <w:style w:type="paragraph" w:styleId="TM1">
    <w:name w:val="toc 1"/>
    <w:basedOn w:val="Normal"/>
    <w:next w:val="Normal"/>
    <w:autoRedefine/>
    <w:uiPriority w:val="39"/>
    <w:semiHidden/>
    <w:unhideWhenUsed/>
    <w:qFormat/>
    <w:rsid w:val="00322BDB"/>
    <w:pPr>
      <w:spacing w:after="100"/>
    </w:pPr>
    <w:rPr>
      <w:rFonts w:eastAsiaTheme="minorEastAs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8223">
      <w:bodyDiv w:val="1"/>
      <w:marLeft w:val="0"/>
      <w:marRight w:val="0"/>
      <w:marTop w:val="0"/>
      <w:marBottom w:val="0"/>
      <w:divBdr>
        <w:top w:val="none" w:sz="0" w:space="0" w:color="auto"/>
        <w:left w:val="none" w:sz="0" w:space="0" w:color="auto"/>
        <w:bottom w:val="none" w:sz="0" w:space="0" w:color="auto"/>
        <w:right w:val="none" w:sz="0" w:space="0" w:color="auto"/>
      </w:divBdr>
    </w:div>
    <w:div w:id="25260095">
      <w:bodyDiv w:val="1"/>
      <w:marLeft w:val="0"/>
      <w:marRight w:val="0"/>
      <w:marTop w:val="0"/>
      <w:marBottom w:val="0"/>
      <w:divBdr>
        <w:top w:val="none" w:sz="0" w:space="0" w:color="auto"/>
        <w:left w:val="none" w:sz="0" w:space="0" w:color="auto"/>
        <w:bottom w:val="none" w:sz="0" w:space="0" w:color="auto"/>
        <w:right w:val="none" w:sz="0" w:space="0" w:color="auto"/>
      </w:divBdr>
      <w:divsChild>
        <w:div w:id="526529720">
          <w:marLeft w:val="0"/>
          <w:marRight w:val="0"/>
          <w:marTop w:val="0"/>
          <w:marBottom w:val="0"/>
          <w:divBdr>
            <w:top w:val="none" w:sz="0" w:space="0" w:color="auto"/>
            <w:left w:val="none" w:sz="0" w:space="0" w:color="auto"/>
            <w:bottom w:val="none" w:sz="0" w:space="0" w:color="auto"/>
            <w:right w:val="none" w:sz="0" w:space="0" w:color="auto"/>
          </w:divBdr>
          <w:divsChild>
            <w:div w:id="1030376634">
              <w:marLeft w:val="0"/>
              <w:marRight w:val="0"/>
              <w:marTop w:val="0"/>
              <w:marBottom w:val="0"/>
              <w:divBdr>
                <w:top w:val="none" w:sz="0" w:space="0" w:color="auto"/>
                <w:left w:val="none" w:sz="0" w:space="0" w:color="auto"/>
                <w:bottom w:val="none" w:sz="0" w:space="0" w:color="auto"/>
                <w:right w:val="none" w:sz="0" w:space="0" w:color="auto"/>
              </w:divBdr>
              <w:divsChild>
                <w:div w:id="327363779">
                  <w:marLeft w:val="0"/>
                  <w:marRight w:val="0"/>
                  <w:marTop w:val="0"/>
                  <w:marBottom w:val="0"/>
                  <w:divBdr>
                    <w:top w:val="none" w:sz="0" w:space="0" w:color="auto"/>
                    <w:left w:val="none" w:sz="0" w:space="0" w:color="auto"/>
                    <w:bottom w:val="none" w:sz="0" w:space="0" w:color="auto"/>
                    <w:right w:val="none" w:sz="0" w:space="0" w:color="auto"/>
                  </w:divBdr>
                  <w:divsChild>
                    <w:div w:id="1741175632">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217515764">
      <w:bodyDiv w:val="1"/>
      <w:marLeft w:val="0"/>
      <w:marRight w:val="0"/>
      <w:marTop w:val="0"/>
      <w:marBottom w:val="0"/>
      <w:divBdr>
        <w:top w:val="none" w:sz="0" w:space="0" w:color="auto"/>
        <w:left w:val="none" w:sz="0" w:space="0" w:color="auto"/>
        <w:bottom w:val="none" w:sz="0" w:space="0" w:color="auto"/>
        <w:right w:val="none" w:sz="0" w:space="0" w:color="auto"/>
      </w:divBdr>
    </w:div>
    <w:div w:id="615870785">
      <w:bodyDiv w:val="1"/>
      <w:marLeft w:val="0"/>
      <w:marRight w:val="0"/>
      <w:marTop w:val="0"/>
      <w:marBottom w:val="0"/>
      <w:divBdr>
        <w:top w:val="none" w:sz="0" w:space="0" w:color="auto"/>
        <w:left w:val="none" w:sz="0" w:space="0" w:color="auto"/>
        <w:bottom w:val="none" w:sz="0" w:space="0" w:color="auto"/>
        <w:right w:val="none" w:sz="0" w:space="0" w:color="auto"/>
      </w:divBdr>
    </w:div>
    <w:div w:id="797139215">
      <w:bodyDiv w:val="1"/>
      <w:marLeft w:val="0"/>
      <w:marRight w:val="0"/>
      <w:marTop w:val="0"/>
      <w:marBottom w:val="0"/>
      <w:divBdr>
        <w:top w:val="none" w:sz="0" w:space="0" w:color="auto"/>
        <w:left w:val="none" w:sz="0" w:space="0" w:color="auto"/>
        <w:bottom w:val="none" w:sz="0" w:space="0" w:color="auto"/>
        <w:right w:val="none" w:sz="0" w:space="0" w:color="auto"/>
      </w:divBdr>
      <w:divsChild>
        <w:div w:id="789740147">
          <w:blockQuote w:val="1"/>
          <w:marLeft w:val="0"/>
          <w:marRight w:val="0"/>
          <w:marTop w:val="0"/>
          <w:marBottom w:val="300"/>
          <w:divBdr>
            <w:top w:val="none" w:sz="0" w:space="0" w:color="auto"/>
            <w:left w:val="single" w:sz="36" w:space="31" w:color="EA148C"/>
            <w:bottom w:val="none" w:sz="0" w:space="0" w:color="auto"/>
            <w:right w:val="none" w:sz="0" w:space="0" w:color="auto"/>
          </w:divBdr>
        </w:div>
        <w:div w:id="869032581">
          <w:blockQuote w:val="1"/>
          <w:marLeft w:val="0"/>
          <w:marRight w:val="0"/>
          <w:marTop w:val="0"/>
          <w:marBottom w:val="300"/>
          <w:divBdr>
            <w:top w:val="none" w:sz="0" w:space="0" w:color="auto"/>
            <w:left w:val="single" w:sz="36" w:space="31" w:color="EA148C"/>
            <w:bottom w:val="none" w:sz="0" w:space="0" w:color="auto"/>
            <w:right w:val="none" w:sz="0" w:space="0" w:color="auto"/>
          </w:divBdr>
        </w:div>
      </w:divsChild>
    </w:div>
    <w:div w:id="981472086">
      <w:bodyDiv w:val="1"/>
      <w:marLeft w:val="0"/>
      <w:marRight w:val="0"/>
      <w:marTop w:val="0"/>
      <w:marBottom w:val="0"/>
      <w:divBdr>
        <w:top w:val="none" w:sz="0" w:space="0" w:color="auto"/>
        <w:left w:val="none" w:sz="0" w:space="0" w:color="auto"/>
        <w:bottom w:val="none" w:sz="0" w:space="0" w:color="auto"/>
        <w:right w:val="none" w:sz="0" w:space="0" w:color="auto"/>
      </w:divBdr>
      <w:divsChild>
        <w:div w:id="1522626656">
          <w:marLeft w:val="0"/>
          <w:marRight w:val="0"/>
          <w:marTop w:val="0"/>
          <w:marBottom w:val="0"/>
          <w:divBdr>
            <w:top w:val="none" w:sz="0" w:space="0" w:color="auto"/>
            <w:left w:val="none" w:sz="0" w:space="0" w:color="auto"/>
            <w:bottom w:val="none" w:sz="0" w:space="0" w:color="auto"/>
            <w:right w:val="none" w:sz="0" w:space="0" w:color="auto"/>
          </w:divBdr>
          <w:divsChild>
            <w:div w:id="1115834429">
              <w:marLeft w:val="0"/>
              <w:marRight w:val="0"/>
              <w:marTop w:val="0"/>
              <w:marBottom w:val="0"/>
              <w:divBdr>
                <w:top w:val="none" w:sz="0" w:space="0" w:color="auto"/>
                <w:left w:val="none" w:sz="0" w:space="0" w:color="auto"/>
                <w:bottom w:val="none" w:sz="0" w:space="0" w:color="auto"/>
                <w:right w:val="none" w:sz="0" w:space="0" w:color="auto"/>
              </w:divBdr>
              <w:divsChild>
                <w:div w:id="543100370">
                  <w:marLeft w:val="0"/>
                  <w:marRight w:val="0"/>
                  <w:marTop w:val="0"/>
                  <w:marBottom w:val="0"/>
                  <w:divBdr>
                    <w:top w:val="none" w:sz="0" w:space="0" w:color="auto"/>
                    <w:left w:val="none" w:sz="0" w:space="0" w:color="auto"/>
                    <w:bottom w:val="none" w:sz="0" w:space="0" w:color="auto"/>
                    <w:right w:val="none" w:sz="0" w:space="0" w:color="auto"/>
                  </w:divBdr>
                  <w:divsChild>
                    <w:div w:id="56584705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1288661012">
      <w:bodyDiv w:val="1"/>
      <w:marLeft w:val="0"/>
      <w:marRight w:val="0"/>
      <w:marTop w:val="0"/>
      <w:marBottom w:val="0"/>
      <w:divBdr>
        <w:top w:val="none" w:sz="0" w:space="0" w:color="auto"/>
        <w:left w:val="none" w:sz="0" w:space="0" w:color="auto"/>
        <w:bottom w:val="none" w:sz="0" w:space="0" w:color="auto"/>
        <w:right w:val="none" w:sz="0" w:space="0" w:color="auto"/>
      </w:divBdr>
      <w:divsChild>
        <w:div w:id="15347991">
          <w:marLeft w:val="0"/>
          <w:marRight w:val="0"/>
          <w:marTop w:val="0"/>
          <w:marBottom w:val="0"/>
          <w:divBdr>
            <w:top w:val="none" w:sz="0" w:space="0" w:color="auto"/>
            <w:left w:val="none" w:sz="0" w:space="0" w:color="auto"/>
            <w:bottom w:val="none" w:sz="0" w:space="0" w:color="auto"/>
            <w:right w:val="none" w:sz="0" w:space="0" w:color="auto"/>
          </w:divBdr>
          <w:divsChild>
            <w:div w:id="2138600733">
              <w:marLeft w:val="0"/>
              <w:marRight w:val="0"/>
              <w:marTop w:val="0"/>
              <w:marBottom w:val="0"/>
              <w:divBdr>
                <w:top w:val="none" w:sz="0" w:space="0" w:color="auto"/>
                <w:left w:val="none" w:sz="0" w:space="0" w:color="auto"/>
                <w:bottom w:val="none" w:sz="0" w:space="0" w:color="auto"/>
                <w:right w:val="none" w:sz="0" w:space="0" w:color="auto"/>
              </w:divBdr>
              <w:divsChild>
                <w:div w:id="2094738121">
                  <w:marLeft w:val="0"/>
                  <w:marRight w:val="0"/>
                  <w:marTop w:val="0"/>
                  <w:marBottom w:val="0"/>
                  <w:divBdr>
                    <w:top w:val="none" w:sz="0" w:space="0" w:color="auto"/>
                    <w:left w:val="none" w:sz="0" w:space="0" w:color="auto"/>
                    <w:bottom w:val="none" w:sz="0" w:space="0" w:color="auto"/>
                    <w:right w:val="none" w:sz="0" w:space="0" w:color="auto"/>
                  </w:divBdr>
                  <w:divsChild>
                    <w:div w:id="1279990736">
                      <w:marLeft w:val="0"/>
                      <w:marRight w:val="0"/>
                      <w:marTop w:val="0"/>
                      <w:marBottom w:val="0"/>
                      <w:divBdr>
                        <w:top w:val="none" w:sz="0" w:space="0" w:color="auto"/>
                        <w:left w:val="none" w:sz="0" w:space="0" w:color="auto"/>
                        <w:bottom w:val="none" w:sz="0" w:space="0" w:color="auto"/>
                        <w:right w:val="none" w:sz="0" w:space="0" w:color="auto"/>
                      </w:divBdr>
                      <w:divsChild>
                        <w:div w:id="1530335735">
                          <w:marLeft w:val="0"/>
                          <w:marRight w:val="0"/>
                          <w:marTop w:val="0"/>
                          <w:marBottom w:val="0"/>
                          <w:divBdr>
                            <w:top w:val="none" w:sz="0" w:space="0" w:color="auto"/>
                            <w:left w:val="none" w:sz="0" w:space="0" w:color="auto"/>
                            <w:bottom w:val="none" w:sz="0" w:space="0" w:color="auto"/>
                            <w:right w:val="none" w:sz="0" w:space="0" w:color="auto"/>
                          </w:divBdr>
                          <w:divsChild>
                            <w:div w:id="251285015">
                              <w:marLeft w:val="0"/>
                              <w:marRight w:val="0"/>
                              <w:marTop w:val="0"/>
                              <w:marBottom w:val="0"/>
                              <w:divBdr>
                                <w:top w:val="none" w:sz="0" w:space="0" w:color="auto"/>
                                <w:left w:val="none" w:sz="0" w:space="0" w:color="auto"/>
                                <w:bottom w:val="none" w:sz="0" w:space="0" w:color="auto"/>
                                <w:right w:val="none" w:sz="0" w:space="0" w:color="auto"/>
                              </w:divBdr>
                              <w:divsChild>
                                <w:div w:id="1700424655">
                                  <w:marLeft w:val="0"/>
                                  <w:marRight w:val="0"/>
                                  <w:marTop w:val="0"/>
                                  <w:marBottom w:val="0"/>
                                  <w:divBdr>
                                    <w:top w:val="none" w:sz="0" w:space="0" w:color="auto"/>
                                    <w:left w:val="none" w:sz="0" w:space="0" w:color="auto"/>
                                    <w:bottom w:val="none" w:sz="0" w:space="0" w:color="auto"/>
                                    <w:right w:val="none" w:sz="0" w:space="0" w:color="auto"/>
                                  </w:divBdr>
                                  <w:divsChild>
                                    <w:div w:id="129253900">
                                      <w:blockQuote w:val="1"/>
                                      <w:marLeft w:val="0"/>
                                      <w:marRight w:val="0"/>
                                      <w:marTop w:val="0"/>
                                      <w:marBottom w:val="0"/>
                                      <w:divBdr>
                                        <w:top w:val="none" w:sz="0" w:space="0" w:color="auto"/>
                                        <w:left w:val="single" w:sz="6" w:space="0" w:color="999999"/>
                                        <w:bottom w:val="none" w:sz="0" w:space="0" w:color="auto"/>
                                        <w:right w:val="none" w:sz="0" w:space="0" w:color="auto"/>
                                      </w:divBdr>
                                    </w:div>
                                    <w:div w:id="465977375">
                                      <w:blockQuote w:val="1"/>
                                      <w:marLeft w:val="0"/>
                                      <w:marRight w:val="0"/>
                                      <w:marTop w:val="0"/>
                                      <w:marBottom w:val="0"/>
                                      <w:divBdr>
                                        <w:top w:val="none" w:sz="0" w:space="0" w:color="auto"/>
                                        <w:left w:val="single" w:sz="6" w:space="0" w:color="999999"/>
                                        <w:bottom w:val="none" w:sz="0" w:space="0" w:color="auto"/>
                                        <w:right w:val="none" w:sz="0" w:space="0" w:color="auto"/>
                                      </w:divBdr>
                                    </w:div>
                                    <w:div w:id="2070373989">
                                      <w:blockQuote w:val="1"/>
                                      <w:marLeft w:val="0"/>
                                      <w:marRight w:val="0"/>
                                      <w:marTop w:val="0"/>
                                      <w:marBottom w:val="0"/>
                                      <w:divBdr>
                                        <w:top w:val="none" w:sz="0" w:space="0" w:color="auto"/>
                                        <w:left w:val="single" w:sz="6" w:space="0" w:color="999999"/>
                                        <w:bottom w:val="none" w:sz="0" w:space="0" w:color="auto"/>
                                        <w:right w:val="none" w:sz="0" w:space="0" w:color="auto"/>
                                      </w:divBdr>
                                    </w:div>
                                  </w:divsChild>
                                </w:div>
                              </w:divsChild>
                            </w:div>
                          </w:divsChild>
                        </w:div>
                      </w:divsChild>
                    </w:div>
                  </w:divsChild>
                </w:div>
              </w:divsChild>
            </w:div>
          </w:divsChild>
        </w:div>
      </w:divsChild>
    </w:div>
    <w:div w:id="1524319656">
      <w:bodyDiv w:val="1"/>
      <w:marLeft w:val="0"/>
      <w:marRight w:val="0"/>
      <w:marTop w:val="0"/>
      <w:marBottom w:val="0"/>
      <w:divBdr>
        <w:top w:val="none" w:sz="0" w:space="0" w:color="auto"/>
        <w:left w:val="none" w:sz="0" w:space="0" w:color="auto"/>
        <w:bottom w:val="none" w:sz="0" w:space="0" w:color="auto"/>
        <w:right w:val="none" w:sz="0" w:space="0" w:color="auto"/>
      </w:divBdr>
    </w:div>
    <w:div w:id="1592080671">
      <w:bodyDiv w:val="1"/>
      <w:marLeft w:val="0"/>
      <w:marRight w:val="0"/>
      <w:marTop w:val="0"/>
      <w:marBottom w:val="0"/>
      <w:divBdr>
        <w:top w:val="none" w:sz="0" w:space="0" w:color="auto"/>
        <w:left w:val="none" w:sz="0" w:space="0" w:color="auto"/>
        <w:bottom w:val="none" w:sz="0" w:space="0" w:color="auto"/>
        <w:right w:val="none" w:sz="0" w:space="0" w:color="auto"/>
      </w:divBdr>
      <w:divsChild>
        <w:div w:id="1535924753">
          <w:marLeft w:val="0"/>
          <w:marRight w:val="0"/>
          <w:marTop w:val="0"/>
          <w:marBottom w:val="0"/>
          <w:divBdr>
            <w:top w:val="none" w:sz="0" w:space="0" w:color="auto"/>
            <w:left w:val="none" w:sz="0" w:space="0" w:color="auto"/>
            <w:bottom w:val="none" w:sz="0" w:space="0" w:color="auto"/>
            <w:right w:val="none" w:sz="0" w:space="0" w:color="auto"/>
          </w:divBdr>
        </w:div>
      </w:divsChild>
    </w:div>
    <w:div w:id="1663316705">
      <w:bodyDiv w:val="1"/>
      <w:marLeft w:val="0"/>
      <w:marRight w:val="0"/>
      <w:marTop w:val="0"/>
      <w:marBottom w:val="0"/>
      <w:divBdr>
        <w:top w:val="none" w:sz="0" w:space="0" w:color="auto"/>
        <w:left w:val="none" w:sz="0" w:space="0" w:color="auto"/>
        <w:bottom w:val="none" w:sz="0" w:space="0" w:color="auto"/>
        <w:right w:val="none" w:sz="0" w:space="0" w:color="auto"/>
      </w:divBdr>
      <w:divsChild>
        <w:div w:id="2057503553">
          <w:marLeft w:val="0"/>
          <w:marRight w:val="0"/>
          <w:marTop w:val="0"/>
          <w:marBottom w:val="0"/>
          <w:divBdr>
            <w:top w:val="none" w:sz="0" w:space="0" w:color="auto"/>
            <w:left w:val="none" w:sz="0" w:space="0" w:color="auto"/>
            <w:bottom w:val="none" w:sz="0" w:space="0" w:color="auto"/>
            <w:right w:val="none" w:sz="0" w:space="0" w:color="auto"/>
          </w:divBdr>
          <w:divsChild>
            <w:div w:id="852261246">
              <w:marLeft w:val="0"/>
              <w:marRight w:val="0"/>
              <w:marTop w:val="0"/>
              <w:marBottom w:val="0"/>
              <w:divBdr>
                <w:top w:val="none" w:sz="0" w:space="0" w:color="auto"/>
                <w:left w:val="none" w:sz="0" w:space="0" w:color="auto"/>
                <w:bottom w:val="none" w:sz="0" w:space="0" w:color="auto"/>
                <w:right w:val="none" w:sz="0" w:space="0" w:color="auto"/>
              </w:divBdr>
              <w:divsChild>
                <w:div w:id="2110736454">
                  <w:marLeft w:val="0"/>
                  <w:marRight w:val="0"/>
                  <w:marTop w:val="0"/>
                  <w:marBottom w:val="0"/>
                  <w:divBdr>
                    <w:top w:val="none" w:sz="0" w:space="0" w:color="auto"/>
                    <w:left w:val="none" w:sz="0" w:space="0" w:color="auto"/>
                    <w:bottom w:val="none" w:sz="0" w:space="0" w:color="auto"/>
                    <w:right w:val="none" w:sz="0" w:space="0" w:color="auto"/>
                  </w:divBdr>
                  <w:divsChild>
                    <w:div w:id="1140810378">
                      <w:marLeft w:val="0"/>
                      <w:marRight w:val="0"/>
                      <w:marTop w:val="0"/>
                      <w:marBottom w:val="0"/>
                      <w:divBdr>
                        <w:top w:val="none" w:sz="0" w:space="0" w:color="auto"/>
                        <w:left w:val="none" w:sz="0" w:space="0" w:color="auto"/>
                        <w:bottom w:val="none" w:sz="0" w:space="0" w:color="auto"/>
                        <w:right w:val="none" w:sz="0" w:space="0" w:color="auto"/>
                      </w:divBdr>
                      <w:divsChild>
                        <w:div w:id="1054233">
                          <w:marLeft w:val="0"/>
                          <w:marRight w:val="0"/>
                          <w:marTop w:val="0"/>
                          <w:marBottom w:val="0"/>
                          <w:divBdr>
                            <w:top w:val="none" w:sz="0" w:space="0" w:color="auto"/>
                            <w:left w:val="none" w:sz="0" w:space="0" w:color="auto"/>
                            <w:bottom w:val="none" w:sz="0" w:space="0" w:color="auto"/>
                            <w:right w:val="none" w:sz="0" w:space="0" w:color="auto"/>
                          </w:divBdr>
                          <w:divsChild>
                            <w:div w:id="340354932">
                              <w:marLeft w:val="0"/>
                              <w:marRight w:val="0"/>
                              <w:marTop w:val="0"/>
                              <w:marBottom w:val="0"/>
                              <w:divBdr>
                                <w:top w:val="none" w:sz="0" w:space="0" w:color="auto"/>
                                <w:left w:val="none" w:sz="0" w:space="0" w:color="auto"/>
                                <w:bottom w:val="none" w:sz="0" w:space="0" w:color="auto"/>
                                <w:right w:val="none" w:sz="0" w:space="0" w:color="auto"/>
                              </w:divBdr>
                              <w:divsChild>
                                <w:div w:id="66654700">
                                  <w:marLeft w:val="0"/>
                                  <w:marRight w:val="0"/>
                                  <w:marTop w:val="0"/>
                                  <w:marBottom w:val="0"/>
                                  <w:divBdr>
                                    <w:top w:val="none" w:sz="0" w:space="0" w:color="auto"/>
                                    <w:left w:val="none" w:sz="0" w:space="0" w:color="auto"/>
                                    <w:bottom w:val="none" w:sz="0" w:space="0" w:color="auto"/>
                                    <w:right w:val="none" w:sz="0" w:space="0" w:color="auto"/>
                                  </w:divBdr>
                                  <w:divsChild>
                                    <w:div w:id="1042364563">
                                      <w:marLeft w:val="0"/>
                                      <w:marRight w:val="0"/>
                                      <w:marTop w:val="0"/>
                                      <w:marBottom w:val="0"/>
                                      <w:divBdr>
                                        <w:top w:val="none" w:sz="0" w:space="0" w:color="auto"/>
                                        <w:left w:val="none" w:sz="0" w:space="0" w:color="auto"/>
                                        <w:bottom w:val="none" w:sz="0" w:space="0" w:color="auto"/>
                                        <w:right w:val="none" w:sz="0" w:space="0" w:color="auto"/>
                                      </w:divBdr>
                                      <w:divsChild>
                                        <w:div w:id="549650517">
                                          <w:marLeft w:val="0"/>
                                          <w:marRight w:val="0"/>
                                          <w:marTop w:val="0"/>
                                          <w:marBottom w:val="0"/>
                                          <w:divBdr>
                                            <w:top w:val="none" w:sz="0" w:space="0" w:color="auto"/>
                                            <w:left w:val="none" w:sz="0" w:space="0" w:color="auto"/>
                                            <w:bottom w:val="none" w:sz="0" w:space="0" w:color="auto"/>
                                            <w:right w:val="none" w:sz="0" w:space="0" w:color="auto"/>
                                          </w:divBdr>
                                          <w:divsChild>
                                            <w:div w:id="154189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7217109">
      <w:bodyDiv w:val="1"/>
      <w:marLeft w:val="0"/>
      <w:marRight w:val="0"/>
      <w:marTop w:val="0"/>
      <w:marBottom w:val="0"/>
      <w:divBdr>
        <w:top w:val="none" w:sz="0" w:space="0" w:color="auto"/>
        <w:left w:val="none" w:sz="0" w:space="0" w:color="auto"/>
        <w:bottom w:val="none" w:sz="0" w:space="0" w:color="auto"/>
        <w:right w:val="none" w:sz="0" w:space="0" w:color="auto"/>
      </w:divBdr>
      <w:divsChild>
        <w:div w:id="995645892">
          <w:marLeft w:val="1886"/>
          <w:marRight w:val="0"/>
          <w:marTop w:val="86"/>
          <w:marBottom w:val="0"/>
          <w:divBdr>
            <w:top w:val="none" w:sz="0" w:space="0" w:color="auto"/>
            <w:left w:val="none" w:sz="0" w:space="0" w:color="auto"/>
            <w:bottom w:val="none" w:sz="0" w:space="0" w:color="auto"/>
            <w:right w:val="none" w:sz="0" w:space="0" w:color="auto"/>
          </w:divBdr>
        </w:div>
      </w:divsChild>
    </w:div>
    <w:div w:id="1711490205">
      <w:bodyDiv w:val="1"/>
      <w:marLeft w:val="0"/>
      <w:marRight w:val="0"/>
      <w:marTop w:val="0"/>
      <w:marBottom w:val="0"/>
      <w:divBdr>
        <w:top w:val="none" w:sz="0" w:space="0" w:color="auto"/>
        <w:left w:val="none" w:sz="0" w:space="0" w:color="auto"/>
        <w:bottom w:val="none" w:sz="0" w:space="0" w:color="auto"/>
        <w:right w:val="none" w:sz="0" w:space="0" w:color="auto"/>
      </w:divBdr>
      <w:divsChild>
        <w:div w:id="170872710">
          <w:blockQuote w:val="1"/>
          <w:marLeft w:val="0"/>
          <w:marRight w:val="0"/>
          <w:marTop w:val="0"/>
          <w:marBottom w:val="300"/>
          <w:divBdr>
            <w:top w:val="none" w:sz="0" w:space="0" w:color="auto"/>
            <w:left w:val="single" w:sz="36" w:space="31" w:color="EA148C"/>
            <w:bottom w:val="none" w:sz="0" w:space="0" w:color="auto"/>
            <w:right w:val="none" w:sz="0" w:space="0" w:color="auto"/>
          </w:divBdr>
        </w:div>
        <w:div w:id="1911041470">
          <w:blockQuote w:val="1"/>
          <w:marLeft w:val="0"/>
          <w:marRight w:val="0"/>
          <w:marTop w:val="0"/>
          <w:marBottom w:val="300"/>
          <w:divBdr>
            <w:top w:val="none" w:sz="0" w:space="0" w:color="auto"/>
            <w:left w:val="single" w:sz="36" w:space="31" w:color="EA148C"/>
            <w:bottom w:val="none" w:sz="0" w:space="0" w:color="auto"/>
            <w:right w:val="none" w:sz="0" w:space="0" w:color="auto"/>
          </w:divBdr>
        </w:div>
      </w:divsChild>
    </w:div>
    <w:div w:id="1883521403">
      <w:bodyDiv w:val="1"/>
      <w:marLeft w:val="0"/>
      <w:marRight w:val="0"/>
      <w:marTop w:val="0"/>
      <w:marBottom w:val="0"/>
      <w:divBdr>
        <w:top w:val="none" w:sz="0" w:space="0" w:color="auto"/>
        <w:left w:val="none" w:sz="0" w:space="0" w:color="auto"/>
        <w:bottom w:val="none" w:sz="0" w:space="0" w:color="auto"/>
        <w:right w:val="none" w:sz="0" w:space="0" w:color="auto"/>
      </w:divBdr>
      <w:divsChild>
        <w:div w:id="1658874620">
          <w:marLeft w:val="0"/>
          <w:marRight w:val="0"/>
          <w:marTop w:val="0"/>
          <w:marBottom w:val="0"/>
          <w:divBdr>
            <w:top w:val="none" w:sz="0" w:space="0" w:color="auto"/>
            <w:left w:val="none" w:sz="0" w:space="0" w:color="auto"/>
            <w:bottom w:val="none" w:sz="0" w:space="0" w:color="auto"/>
            <w:right w:val="none" w:sz="0" w:space="0" w:color="auto"/>
          </w:divBdr>
          <w:divsChild>
            <w:div w:id="949706825">
              <w:marLeft w:val="0"/>
              <w:marRight w:val="0"/>
              <w:marTop w:val="0"/>
              <w:marBottom w:val="0"/>
              <w:divBdr>
                <w:top w:val="none" w:sz="0" w:space="0" w:color="auto"/>
                <w:left w:val="none" w:sz="0" w:space="0" w:color="auto"/>
                <w:bottom w:val="none" w:sz="0" w:space="0" w:color="auto"/>
                <w:right w:val="none" w:sz="0" w:space="0" w:color="auto"/>
              </w:divBdr>
              <w:divsChild>
                <w:div w:id="833299500">
                  <w:marLeft w:val="0"/>
                  <w:marRight w:val="0"/>
                  <w:marTop w:val="0"/>
                  <w:marBottom w:val="0"/>
                  <w:divBdr>
                    <w:top w:val="none" w:sz="0" w:space="0" w:color="auto"/>
                    <w:left w:val="none" w:sz="0" w:space="0" w:color="auto"/>
                    <w:bottom w:val="none" w:sz="0" w:space="0" w:color="auto"/>
                    <w:right w:val="none" w:sz="0" w:space="0" w:color="auto"/>
                  </w:divBdr>
                  <w:divsChild>
                    <w:div w:id="1638487801">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2042241891">
      <w:bodyDiv w:val="1"/>
      <w:marLeft w:val="0"/>
      <w:marRight w:val="0"/>
      <w:marTop w:val="0"/>
      <w:marBottom w:val="0"/>
      <w:divBdr>
        <w:top w:val="none" w:sz="0" w:space="0" w:color="auto"/>
        <w:left w:val="none" w:sz="0" w:space="0" w:color="auto"/>
        <w:bottom w:val="none" w:sz="0" w:space="0" w:color="auto"/>
        <w:right w:val="none" w:sz="0" w:space="0" w:color="auto"/>
      </w:divBdr>
      <w:divsChild>
        <w:div w:id="170224510">
          <w:marLeft w:val="0"/>
          <w:marRight w:val="0"/>
          <w:marTop w:val="0"/>
          <w:marBottom w:val="0"/>
          <w:divBdr>
            <w:top w:val="none" w:sz="0" w:space="0" w:color="auto"/>
            <w:left w:val="none" w:sz="0" w:space="0" w:color="auto"/>
            <w:bottom w:val="none" w:sz="0" w:space="0" w:color="auto"/>
            <w:right w:val="none" w:sz="0" w:space="0" w:color="auto"/>
          </w:divBdr>
          <w:divsChild>
            <w:div w:id="578321797">
              <w:marLeft w:val="0"/>
              <w:marRight w:val="0"/>
              <w:marTop w:val="0"/>
              <w:marBottom w:val="0"/>
              <w:divBdr>
                <w:top w:val="none" w:sz="0" w:space="0" w:color="auto"/>
                <w:left w:val="none" w:sz="0" w:space="0" w:color="auto"/>
                <w:bottom w:val="none" w:sz="0" w:space="0" w:color="auto"/>
                <w:right w:val="none" w:sz="0" w:space="0" w:color="auto"/>
              </w:divBdr>
              <w:divsChild>
                <w:div w:id="703755877">
                  <w:marLeft w:val="-225"/>
                  <w:marRight w:val="-225"/>
                  <w:marTop w:val="0"/>
                  <w:marBottom w:val="0"/>
                  <w:divBdr>
                    <w:top w:val="none" w:sz="0" w:space="0" w:color="auto"/>
                    <w:left w:val="none" w:sz="0" w:space="0" w:color="auto"/>
                    <w:bottom w:val="none" w:sz="0" w:space="0" w:color="auto"/>
                    <w:right w:val="none" w:sz="0" w:space="0" w:color="auto"/>
                  </w:divBdr>
                  <w:divsChild>
                    <w:div w:id="2121024281">
                      <w:marLeft w:val="0"/>
                      <w:marRight w:val="0"/>
                      <w:marTop w:val="0"/>
                      <w:marBottom w:val="0"/>
                      <w:divBdr>
                        <w:top w:val="none" w:sz="0" w:space="0" w:color="auto"/>
                        <w:left w:val="none" w:sz="0" w:space="0" w:color="auto"/>
                        <w:bottom w:val="none" w:sz="0" w:space="0" w:color="auto"/>
                        <w:right w:val="none" w:sz="0" w:space="0" w:color="auto"/>
                      </w:divBdr>
                      <w:divsChild>
                        <w:div w:id="1194731122">
                          <w:marLeft w:val="-225"/>
                          <w:marRight w:val="-225"/>
                          <w:marTop w:val="0"/>
                          <w:marBottom w:val="0"/>
                          <w:divBdr>
                            <w:top w:val="none" w:sz="0" w:space="0" w:color="auto"/>
                            <w:left w:val="none" w:sz="0" w:space="0" w:color="auto"/>
                            <w:bottom w:val="none" w:sz="0" w:space="0" w:color="auto"/>
                            <w:right w:val="none" w:sz="0" w:space="0" w:color="auto"/>
                          </w:divBdr>
                          <w:divsChild>
                            <w:div w:id="375932134">
                              <w:marLeft w:val="0"/>
                              <w:marRight w:val="0"/>
                              <w:marTop w:val="0"/>
                              <w:marBottom w:val="0"/>
                              <w:divBdr>
                                <w:top w:val="none" w:sz="0" w:space="0" w:color="auto"/>
                                <w:left w:val="none" w:sz="0" w:space="0" w:color="auto"/>
                                <w:bottom w:val="none" w:sz="0" w:space="0" w:color="auto"/>
                                <w:right w:val="none" w:sz="0" w:space="0" w:color="auto"/>
                              </w:divBdr>
                              <w:divsChild>
                                <w:div w:id="1914853416">
                                  <w:marLeft w:val="0"/>
                                  <w:marRight w:val="0"/>
                                  <w:marTop w:val="0"/>
                                  <w:marBottom w:val="0"/>
                                  <w:divBdr>
                                    <w:top w:val="none" w:sz="0" w:space="0" w:color="auto"/>
                                    <w:left w:val="none" w:sz="0" w:space="0" w:color="auto"/>
                                    <w:bottom w:val="none" w:sz="0" w:space="0" w:color="auto"/>
                                    <w:right w:val="none" w:sz="0" w:space="0" w:color="auto"/>
                                  </w:divBdr>
                                  <w:divsChild>
                                    <w:div w:id="1718813612">
                                      <w:marLeft w:val="0"/>
                                      <w:marRight w:val="0"/>
                                      <w:marTop w:val="0"/>
                                      <w:marBottom w:val="0"/>
                                      <w:divBdr>
                                        <w:top w:val="none" w:sz="0" w:space="0" w:color="auto"/>
                                        <w:left w:val="none" w:sz="0" w:space="0" w:color="auto"/>
                                        <w:bottom w:val="none" w:sz="0" w:space="0" w:color="auto"/>
                                        <w:right w:val="none" w:sz="0" w:space="0" w:color="auto"/>
                                      </w:divBdr>
                                      <w:divsChild>
                                        <w:div w:id="45101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covoiturage.beta.gouv.fr" TargetMode="External"/><Relationship Id="rId4" Type="http://schemas.microsoft.com/office/2007/relationships/stylesWithEffects" Target="stylesWithEffects.xml"/><Relationship Id="rId9" Type="http://schemas.openxmlformats.org/officeDocument/2006/relationships/hyperlink" Target="http://covoiturage.beta.gouv.f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microsoft.com/office/2007/relationships/hdphoto" Target="media/hdphoto1.wdp"/><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92E54-50EA-4794-A10F-22CD85C3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13</Pages>
  <Words>3651</Words>
  <Characters>20084</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Eurofins</Company>
  <LinksUpToDate>false</LinksUpToDate>
  <CharactersWithSpaces>23688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DELTREUIL Léa</dc:creator>
  <cp:lastModifiedBy>PERCHAPPE Aurore</cp:lastModifiedBy>
  <cp:revision>18</cp:revision>
  <cp:lastPrinted>2026-02-12T10:08:00Z</cp:lastPrinted>
  <dcterms:created xsi:type="dcterms:W3CDTF">2024-04-23T14:50:00Z</dcterms:created>
  <dcterms:modified xsi:type="dcterms:W3CDTF">2026-02-19T11:11:00Z</dcterms:modified>
</cp:coreProperties>
</file>