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8D3F4" w14:textId="77777777" w:rsidR="00BC7D99" w:rsidRPr="0037632E" w:rsidRDefault="00BC7D99" w:rsidP="00BC7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firstLine="2"/>
        <w:jc w:val="center"/>
        <w:rPr>
          <w:b/>
          <w:color w:val="0070C0"/>
          <w:sz w:val="32"/>
          <w:szCs w:val="32"/>
        </w:rPr>
      </w:pPr>
      <w:r w:rsidRPr="0037632E">
        <w:rPr>
          <w:b/>
          <w:color w:val="0070C0"/>
          <w:sz w:val="32"/>
          <w:szCs w:val="32"/>
        </w:rPr>
        <w:t xml:space="preserve">ACCORD </w:t>
      </w:r>
      <w:r>
        <w:rPr>
          <w:b/>
          <w:color w:val="0070C0"/>
          <w:sz w:val="32"/>
          <w:szCs w:val="32"/>
        </w:rPr>
        <w:t xml:space="preserve">CONCERNANT LA </w:t>
      </w:r>
      <w:r w:rsidRPr="0037632E">
        <w:rPr>
          <w:b/>
          <w:color w:val="0070C0"/>
          <w:sz w:val="32"/>
          <w:szCs w:val="32"/>
        </w:rPr>
        <w:t>N</w:t>
      </w:r>
      <w:r>
        <w:rPr>
          <w:b/>
          <w:color w:val="0070C0"/>
          <w:sz w:val="32"/>
          <w:szCs w:val="32"/>
        </w:rPr>
        <w:t>EGOCIATION ANNUELLE OBLIGATOIRE 202</w:t>
      </w:r>
      <w:r w:rsidR="005B1074">
        <w:rPr>
          <w:b/>
          <w:color w:val="0070C0"/>
          <w:sz w:val="32"/>
          <w:szCs w:val="32"/>
        </w:rPr>
        <w:t>6</w:t>
      </w:r>
      <w:r>
        <w:rPr>
          <w:b/>
          <w:color w:val="0070C0"/>
          <w:sz w:val="32"/>
          <w:szCs w:val="32"/>
        </w:rPr>
        <w:t xml:space="preserve"> SOCIETE SIEMO</w:t>
      </w:r>
    </w:p>
    <w:p w14:paraId="6048288E" w14:textId="77777777" w:rsidR="00A2337E" w:rsidRDefault="00A2337E" w:rsidP="000A4664"/>
    <w:p w14:paraId="4B48C599" w14:textId="77777777" w:rsidR="00BC7D99" w:rsidRDefault="00FB45CF" w:rsidP="000A4664">
      <w:r>
        <w:t>Entre :</w:t>
      </w:r>
    </w:p>
    <w:p w14:paraId="41D15BA5" w14:textId="2620C74C" w:rsidR="00FB45CF" w:rsidRDefault="00FB45CF" w:rsidP="000A4664">
      <w:r>
        <w:t xml:space="preserve">La société SIEMO, société par actions simplifiées au capital de 500 00 €uros ayant son siège social à la Zone Industrielle « Mes Métairies » 76 170 Lillebonne immatriculée sous le numéro B353 571 722, représentée </w:t>
      </w:r>
    </w:p>
    <w:p w14:paraId="17B59359" w14:textId="77777777" w:rsidR="00FB45CF" w:rsidRDefault="00FB45CF" w:rsidP="000A4664"/>
    <w:p w14:paraId="2BE27EF9" w14:textId="77777777" w:rsidR="00BC7D99" w:rsidRDefault="00FB45CF" w:rsidP="00FB45CF">
      <w:pPr>
        <w:ind w:left="5664" w:firstLine="708"/>
      </w:pPr>
      <w:r>
        <w:t>D’une part,</w:t>
      </w:r>
    </w:p>
    <w:p w14:paraId="2B2DCE6E" w14:textId="77777777" w:rsidR="00FB45CF" w:rsidRDefault="00FB45CF" w:rsidP="000A4664"/>
    <w:p w14:paraId="17551FBD" w14:textId="77777777" w:rsidR="00FB45CF" w:rsidRDefault="00FB45CF" w:rsidP="000A4664">
      <w:r>
        <w:t>Et,</w:t>
      </w:r>
    </w:p>
    <w:p w14:paraId="37AF5DF7" w14:textId="528A7351" w:rsidR="00FB45CF" w:rsidRPr="00FB45CF" w:rsidRDefault="00FB45CF" w:rsidP="00FB45CF">
      <w:r w:rsidRPr="00FB45CF">
        <w:t xml:space="preserve">L’organisation </w:t>
      </w:r>
    </w:p>
    <w:p w14:paraId="5DB4B16F" w14:textId="2476D9EC" w:rsidR="00FB45CF" w:rsidRPr="00FB45CF" w:rsidRDefault="00FB45CF" w:rsidP="00FB45CF">
      <w:r w:rsidRPr="00FB45CF">
        <w:t xml:space="preserve">Représentée par </w:t>
      </w:r>
    </w:p>
    <w:p w14:paraId="7807CDF5" w14:textId="33319011" w:rsidR="00FB45CF" w:rsidRDefault="00FB45CF" w:rsidP="00FB45CF">
      <w:r>
        <w:t xml:space="preserve">Agissant qualité </w:t>
      </w:r>
    </w:p>
    <w:p w14:paraId="5E7519A7" w14:textId="77777777" w:rsidR="00FB45CF" w:rsidRDefault="00FB45CF" w:rsidP="00FB45CF"/>
    <w:p w14:paraId="4D65FA01" w14:textId="77777777" w:rsidR="00FB45CF" w:rsidRDefault="00FB45CF" w:rsidP="00FB45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B45CF">
        <w:t>D’autre part</w:t>
      </w:r>
      <w:r>
        <w:t>,</w:t>
      </w:r>
    </w:p>
    <w:p w14:paraId="5C34C623" w14:textId="77777777" w:rsidR="00FB45CF" w:rsidRDefault="00FB45CF" w:rsidP="000A4664"/>
    <w:p w14:paraId="6FA21B62" w14:textId="77777777" w:rsidR="00FB45CF" w:rsidRPr="0037632E" w:rsidRDefault="00FB45CF" w:rsidP="00FB45CF">
      <w:pPr>
        <w:ind w:firstLine="2"/>
      </w:pPr>
      <w:r w:rsidRPr="0037632E">
        <w:t>Il est convenu ce qui suit :</w:t>
      </w:r>
    </w:p>
    <w:p w14:paraId="3901634E" w14:textId="77777777" w:rsidR="00FB45CF" w:rsidRPr="0037632E" w:rsidRDefault="00FB45CF" w:rsidP="00FB4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"/>
        <w:jc w:val="center"/>
        <w:rPr>
          <w:b/>
        </w:rPr>
      </w:pPr>
      <w:r w:rsidRPr="0037632E">
        <w:rPr>
          <w:b/>
        </w:rPr>
        <w:t>PREAMBULE :</w:t>
      </w:r>
    </w:p>
    <w:p w14:paraId="054B85F9" w14:textId="77777777" w:rsidR="00FB45CF" w:rsidRPr="0037632E" w:rsidRDefault="00FB45CF" w:rsidP="00FB45CF">
      <w:pPr>
        <w:shd w:val="clear" w:color="auto" w:fill="FFFFFF"/>
        <w:spacing w:before="75" w:after="75" w:line="240" w:lineRule="auto"/>
        <w:ind w:right="15" w:firstLine="2"/>
        <w:rPr>
          <w:rFonts w:ascii="Arial" w:eastAsia="Times New Roman" w:hAnsi="Arial" w:cs="Arial"/>
          <w:color w:val="000000"/>
          <w:szCs w:val="20"/>
          <w:lang w:eastAsia="fr-FR"/>
        </w:rPr>
      </w:pPr>
    </w:p>
    <w:p w14:paraId="3D5F64BE" w14:textId="77777777" w:rsidR="00FB45CF" w:rsidRPr="00FB45CF" w:rsidRDefault="00FB45CF" w:rsidP="00FB45CF">
      <w:pPr>
        <w:shd w:val="clear" w:color="auto" w:fill="FFFFFF"/>
        <w:spacing w:before="75" w:after="75" w:line="240" w:lineRule="auto"/>
        <w:ind w:right="15" w:firstLine="2"/>
        <w:rPr>
          <w:rFonts w:eastAsia="Times New Roman" w:cs="Aptos"/>
          <w:i/>
          <w:color w:val="000000"/>
          <w:szCs w:val="20"/>
          <w:lang w:eastAsia="fr-FR"/>
        </w:rPr>
      </w:pPr>
      <w:r w:rsidRPr="00FB45CF">
        <w:rPr>
          <w:rFonts w:eastAsia="Times New Roman" w:cs="Aptos"/>
          <w:i/>
          <w:color w:val="000000"/>
          <w:szCs w:val="20"/>
          <w:lang w:eastAsia="fr-FR"/>
        </w:rPr>
        <w:t>Les organisations syndicales représentatives ont été invitées à participer à la négociation annuelle obligatoire (NAO) en application des dispositions du code du travail (articles </w:t>
      </w:r>
      <w:hyperlink r:id="rId8" w:history="1">
        <w:r w:rsidRPr="00FB45CF">
          <w:rPr>
            <w:rFonts w:eastAsia="Times New Roman" w:cs="Aptos"/>
            <w:i/>
            <w:color w:val="000000"/>
            <w:szCs w:val="20"/>
            <w:lang w:eastAsia="fr-FR"/>
          </w:rPr>
          <w:t> L. 2242-1</w:t>
        </w:r>
      </w:hyperlink>
      <w:r w:rsidRPr="00FB45CF">
        <w:rPr>
          <w:rFonts w:eastAsia="Times New Roman" w:cs="Aptos"/>
          <w:i/>
          <w:color w:val="000000"/>
          <w:szCs w:val="20"/>
          <w:lang w:eastAsia="fr-FR"/>
        </w:rPr>
        <w:t xml:space="preserve"> et suivants du code du travail). </w:t>
      </w:r>
    </w:p>
    <w:p w14:paraId="0FA8AB36" w14:textId="77777777" w:rsidR="00FB45CF" w:rsidRPr="00FB45CF" w:rsidRDefault="00FB45CF" w:rsidP="00FB45CF">
      <w:pPr>
        <w:shd w:val="clear" w:color="auto" w:fill="FFFFFF"/>
        <w:spacing w:before="75" w:after="75" w:line="240" w:lineRule="auto"/>
        <w:ind w:right="15" w:firstLine="2"/>
        <w:rPr>
          <w:rFonts w:eastAsia="Times New Roman" w:cs="Aptos"/>
          <w:i/>
          <w:color w:val="000000"/>
          <w:sz w:val="20"/>
          <w:szCs w:val="20"/>
          <w:lang w:eastAsia="fr-FR"/>
        </w:rPr>
      </w:pPr>
      <w:r w:rsidRPr="00FB45CF">
        <w:rPr>
          <w:rFonts w:eastAsia="Times New Roman" w:cs="Aptos"/>
          <w:i/>
          <w:color w:val="000000"/>
          <w:szCs w:val="20"/>
          <w:lang w:eastAsia="fr-FR"/>
        </w:rPr>
        <w:t>Cette négociation a eu lieu lors des réunions en date d</w:t>
      </w:r>
      <w:r>
        <w:rPr>
          <w:rFonts w:eastAsia="Times New Roman" w:cs="Aptos"/>
          <w:i/>
          <w:color w:val="000000"/>
          <w:szCs w:val="20"/>
          <w:lang w:eastAsia="fr-FR"/>
        </w:rPr>
        <w:t xml:space="preserve">u </w:t>
      </w:r>
      <w:r w:rsidR="005B1074">
        <w:rPr>
          <w:rFonts w:eastAsia="Times New Roman" w:cs="Aptos"/>
          <w:i/>
          <w:color w:val="000000"/>
          <w:szCs w:val="20"/>
          <w:lang w:eastAsia="fr-FR"/>
        </w:rPr>
        <w:t>05</w:t>
      </w:r>
      <w:r>
        <w:rPr>
          <w:rFonts w:eastAsia="Times New Roman" w:cs="Aptos"/>
          <w:i/>
          <w:color w:val="000000"/>
          <w:szCs w:val="20"/>
          <w:lang w:eastAsia="fr-FR"/>
        </w:rPr>
        <w:t xml:space="preserve"> </w:t>
      </w:r>
      <w:r w:rsidR="005B1074">
        <w:rPr>
          <w:rFonts w:eastAsia="Times New Roman" w:cs="Aptos"/>
          <w:i/>
          <w:color w:val="000000"/>
          <w:szCs w:val="20"/>
          <w:lang w:eastAsia="fr-FR"/>
        </w:rPr>
        <w:t>mars</w:t>
      </w:r>
      <w:r>
        <w:rPr>
          <w:rFonts w:eastAsia="Times New Roman" w:cs="Aptos"/>
          <w:i/>
          <w:color w:val="000000"/>
          <w:szCs w:val="20"/>
          <w:lang w:eastAsia="fr-FR"/>
        </w:rPr>
        <w:t xml:space="preserve"> 202</w:t>
      </w:r>
      <w:r w:rsidR="005B1074">
        <w:rPr>
          <w:rFonts w:eastAsia="Times New Roman" w:cs="Aptos"/>
          <w:i/>
          <w:color w:val="000000"/>
          <w:szCs w:val="20"/>
          <w:lang w:eastAsia="fr-FR"/>
        </w:rPr>
        <w:t>6</w:t>
      </w:r>
      <w:r w:rsidR="000C0A22">
        <w:rPr>
          <w:rFonts w:eastAsia="Times New Roman" w:cs="Aptos"/>
          <w:i/>
          <w:color w:val="000000"/>
          <w:szCs w:val="20"/>
          <w:lang w:eastAsia="fr-FR"/>
        </w:rPr>
        <w:t xml:space="preserve"> et </w:t>
      </w:r>
      <w:r w:rsidR="005B1074">
        <w:rPr>
          <w:rFonts w:eastAsia="Times New Roman" w:cs="Aptos"/>
          <w:i/>
          <w:color w:val="000000"/>
          <w:szCs w:val="20"/>
          <w:lang w:eastAsia="fr-FR"/>
        </w:rPr>
        <w:t>du 10</w:t>
      </w:r>
      <w:r w:rsidR="000B523D">
        <w:rPr>
          <w:rFonts w:eastAsia="Times New Roman" w:cs="Aptos"/>
          <w:i/>
          <w:color w:val="000000"/>
          <w:szCs w:val="20"/>
          <w:lang w:eastAsia="fr-FR"/>
        </w:rPr>
        <w:t xml:space="preserve"> </w:t>
      </w:r>
      <w:r w:rsidR="000C0A22">
        <w:rPr>
          <w:rFonts w:eastAsia="Times New Roman" w:cs="Aptos"/>
          <w:i/>
          <w:color w:val="000000"/>
          <w:szCs w:val="20"/>
          <w:lang w:eastAsia="fr-FR"/>
        </w:rPr>
        <w:t xml:space="preserve">avril </w:t>
      </w:r>
      <w:r w:rsidR="000B523D">
        <w:rPr>
          <w:rFonts w:eastAsia="Times New Roman" w:cs="Aptos"/>
          <w:i/>
          <w:color w:val="000000"/>
          <w:szCs w:val="20"/>
          <w:lang w:eastAsia="fr-FR"/>
        </w:rPr>
        <w:t>20</w:t>
      </w:r>
      <w:r w:rsidR="005B1074">
        <w:rPr>
          <w:rFonts w:eastAsia="Times New Roman" w:cs="Aptos"/>
          <w:i/>
          <w:color w:val="000000"/>
          <w:szCs w:val="20"/>
          <w:lang w:eastAsia="fr-FR"/>
        </w:rPr>
        <w:t>26</w:t>
      </w:r>
      <w:r w:rsidR="000B523D">
        <w:rPr>
          <w:rFonts w:eastAsia="Times New Roman" w:cs="Aptos"/>
          <w:i/>
          <w:color w:val="000000"/>
          <w:szCs w:val="20"/>
          <w:lang w:eastAsia="fr-FR"/>
        </w:rPr>
        <w:t>.</w:t>
      </w:r>
    </w:p>
    <w:p w14:paraId="54BCF675" w14:textId="77777777" w:rsidR="00FB45CF" w:rsidRPr="00FB45CF" w:rsidRDefault="00FB45CF" w:rsidP="00FB45CF">
      <w:pPr>
        <w:shd w:val="clear" w:color="auto" w:fill="FFFFFF"/>
        <w:spacing w:before="75" w:after="75" w:line="240" w:lineRule="auto"/>
        <w:ind w:right="15" w:firstLine="2"/>
        <w:rPr>
          <w:rFonts w:eastAsia="Times New Roman" w:cs="Aptos"/>
          <w:i/>
          <w:color w:val="000000"/>
          <w:szCs w:val="20"/>
          <w:lang w:eastAsia="fr-FR"/>
        </w:rPr>
      </w:pPr>
      <w:r w:rsidRPr="00FB45CF">
        <w:rPr>
          <w:rFonts w:eastAsia="Times New Roman" w:cs="Aptos"/>
          <w:i/>
          <w:color w:val="000000"/>
          <w:szCs w:val="20"/>
          <w:lang w:eastAsia="fr-FR"/>
        </w:rPr>
        <w:t>L</w:t>
      </w:r>
      <w:r w:rsidR="00B6435C">
        <w:rPr>
          <w:rFonts w:eastAsia="Times New Roman" w:cs="Aptos"/>
          <w:i/>
          <w:color w:val="000000"/>
          <w:szCs w:val="20"/>
          <w:lang w:eastAsia="fr-FR"/>
        </w:rPr>
        <w:t>a</w:t>
      </w:r>
      <w:r w:rsidRPr="00FB45CF">
        <w:rPr>
          <w:rFonts w:eastAsia="Times New Roman" w:cs="Aptos"/>
          <w:i/>
          <w:color w:val="000000"/>
          <w:szCs w:val="20"/>
          <w:lang w:eastAsia="fr-FR"/>
        </w:rPr>
        <w:t xml:space="preserve"> délégation syndicale </w:t>
      </w:r>
      <w:r w:rsidR="00B6435C">
        <w:rPr>
          <w:rFonts w:eastAsia="Times New Roman" w:cs="Aptos"/>
          <w:i/>
          <w:color w:val="000000"/>
          <w:szCs w:val="20"/>
          <w:lang w:eastAsia="fr-FR"/>
        </w:rPr>
        <w:t>a</w:t>
      </w:r>
      <w:r w:rsidRPr="00FB45CF">
        <w:rPr>
          <w:rFonts w:eastAsia="Times New Roman" w:cs="Aptos"/>
          <w:i/>
          <w:color w:val="000000"/>
          <w:szCs w:val="20"/>
          <w:lang w:eastAsia="fr-FR"/>
        </w:rPr>
        <w:t xml:space="preserve"> fait part de leurs revendications sur l’ensemble </w:t>
      </w:r>
      <w:r w:rsidR="00B6435C">
        <w:rPr>
          <w:rFonts w:eastAsia="Times New Roman" w:cs="Aptos"/>
          <w:i/>
          <w:color w:val="000000"/>
          <w:szCs w:val="20"/>
          <w:lang w:eastAsia="fr-FR"/>
        </w:rPr>
        <w:t>d</w:t>
      </w:r>
      <w:r w:rsidRPr="00FB45CF">
        <w:rPr>
          <w:rFonts w:eastAsia="Times New Roman" w:cs="Aptos"/>
          <w:i/>
          <w:color w:val="000000"/>
          <w:szCs w:val="20"/>
          <w:lang w:eastAsia="fr-FR"/>
        </w:rPr>
        <w:t xml:space="preserve">es composantes de la NAO et une négociation s’est engagée au cours des </w:t>
      </w:r>
      <w:r w:rsidR="000C0A22">
        <w:rPr>
          <w:rFonts w:eastAsia="Times New Roman" w:cs="Aptos"/>
          <w:i/>
          <w:color w:val="000000"/>
          <w:szCs w:val="20"/>
          <w:lang w:eastAsia="fr-FR"/>
        </w:rPr>
        <w:t>2</w:t>
      </w:r>
      <w:r w:rsidRPr="00FB45CF">
        <w:rPr>
          <w:rFonts w:eastAsia="Times New Roman" w:cs="Aptos"/>
          <w:i/>
          <w:color w:val="000000"/>
          <w:szCs w:val="20"/>
          <w:lang w:eastAsia="fr-FR"/>
        </w:rPr>
        <w:t xml:space="preserve"> réunions précitées.</w:t>
      </w:r>
    </w:p>
    <w:p w14:paraId="7047B70D" w14:textId="77777777" w:rsidR="00FB45CF" w:rsidRDefault="00FB45CF" w:rsidP="00FB45CF">
      <w:pPr>
        <w:shd w:val="clear" w:color="auto" w:fill="FFFFFF"/>
        <w:spacing w:before="75" w:after="75" w:line="240" w:lineRule="auto"/>
        <w:ind w:right="15" w:firstLine="2"/>
        <w:rPr>
          <w:rFonts w:eastAsia="Times New Roman" w:cs="Aptos"/>
          <w:i/>
          <w:color w:val="000000"/>
          <w:szCs w:val="20"/>
          <w:lang w:eastAsia="fr-FR"/>
        </w:rPr>
      </w:pPr>
      <w:r w:rsidRPr="00FB45CF">
        <w:rPr>
          <w:rFonts w:eastAsia="Times New Roman" w:cs="Aptos"/>
          <w:i/>
          <w:color w:val="000000"/>
          <w:szCs w:val="20"/>
          <w:lang w:eastAsia="fr-FR"/>
        </w:rPr>
        <w:t xml:space="preserve">Lors de la réunion du </w:t>
      </w:r>
      <w:r w:rsidR="005B1074">
        <w:rPr>
          <w:rFonts w:eastAsia="Times New Roman" w:cs="Aptos"/>
          <w:i/>
          <w:color w:val="000000"/>
          <w:szCs w:val="20"/>
          <w:lang w:eastAsia="fr-FR"/>
        </w:rPr>
        <w:t>10</w:t>
      </w:r>
      <w:r w:rsidRPr="00FB45CF">
        <w:rPr>
          <w:rFonts w:eastAsia="Times New Roman" w:cs="Aptos"/>
          <w:i/>
          <w:color w:val="000000"/>
          <w:szCs w:val="20"/>
          <w:lang w:eastAsia="fr-FR"/>
        </w:rPr>
        <w:t xml:space="preserve"> </w:t>
      </w:r>
      <w:r w:rsidR="000B523D">
        <w:rPr>
          <w:rFonts w:eastAsia="Times New Roman" w:cs="Aptos"/>
          <w:i/>
          <w:color w:val="000000"/>
          <w:szCs w:val="20"/>
          <w:lang w:eastAsia="fr-FR"/>
        </w:rPr>
        <w:t>avril</w:t>
      </w:r>
      <w:r w:rsidRPr="00FB45CF">
        <w:rPr>
          <w:rFonts w:eastAsia="Times New Roman" w:cs="Aptos"/>
          <w:i/>
          <w:color w:val="000000"/>
          <w:szCs w:val="20"/>
          <w:lang w:eastAsia="fr-FR"/>
        </w:rPr>
        <w:t xml:space="preserve"> 202</w:t>
      </w:r>
      <w:r w:rsidR="005B1074">
        <w:rPr>
          <w:rFonts w:eastAsia="Times New Roman" w:cs="Aptos"/>
          <w:i/>
          <w:color w:val="000000"/>
          <w:szCs w:val="20"/>
          <w:lang w:eastAsia="fr-FR"/>
        </w:rPr>
        <w:t>6</w:t>
      </w:r>
      <w:r w:rsidRPr="00FB45CF">
        <w:rPr>
          <w:rFonts w:eastAsia="Times New Roman" w:cs="Aptos"/>
          <w:i/>
          <w:color w:val="000000"/>
          <w:szCs w:val="20"/>
          <w:lang w:eastAsia="fr-FR"/>
        </w:rPr>
        <w:t>, les parties sont parvenues à un accord global</w:t>
      </w:r>
      <w:r w:rsidR="000B523D">
        <w:rPr>
          <w:rFonts w:eastAsia="Times New Roman" w:cs="Aptos"/>
          <w:i/>
          <w:color w:val="000000"/>
          <w:szCs w:val="20"/>
          <w:lang w:eastAsia="fr-FR"/>
        </w:rPr>
        <w:t xml:space="preserve"> </w:t>
      </w:r>
      <w:r w:rsidRPr="00FB45CF">
        <w:rPr>
          <w:rFonts w:eastAsia="Times New Roman" w:cs="Aptos"/>
          <w:i/>
          <w:color w:val="000000"/>
          <w:szCs w:val="20"/>
          <w:lang w:eastAsia="fr-FR"/>
        </w:rPr>
        <w:t>dont les caractéristiques sont détaillées ci-après.</w:t>
      </w:r>
    </w:p>
    <w:p w14:paraId="0A4651AE" w14:textId="77777777" w:rsidR="000B523D" w:rsidRDefault="000B523D" w:rsidP="00FB45CF">
      <w:pPr>
        <w:shd w:val="clear" w:color="auto" w:fill="FFFFFF"/>
        <w:spacing w:before="75" w:after="75" w:line="240" w:lineRule="auto"/>
        <w:ind w:right="15" w:firstLine="2"/>
        <w:rPr>
          <w:rFonts w:eastAsia="Times New Roman" w:cs="Aptos"/>
          <w:i/>
          <w:color w:val="000000"/>
          <w:szCs w:val="20"/>
          <w:lang w:eastAsia="fr-FR"/>
        </w:rPr>
      </w:pPr>
    </w:p>
    <w:p w14:paraId="46B83FAD" w14:textId="77777777" w:rsidR="000B523D" w:rsidRDefault="00D2036A" w:rsidP="00D2036A">
      <w:pPr>
        <w:shd w:val="clear" w:color="auto" w:fill="FFFFFF"/>
        <w:spacing w:before="75" w:after="75" w:line="240" w:lineRule="auto"/>
        <w:ind w:right="15" w:firstLine="2"/>
        <w:rPr>
          <w:rFonts w:eastAsia="Times New Roman" w:cs="Aptos"/>
          <w:i/>
          <w:color w:val="000000"/>
          <w:szCs w:val="20"/>
          <w:lang w:eastAsia="fr-FR"/>
        </w:rPr>
      </w:pPr>
      <w:r w:rsidRPr="00D2036A">
        <w:rPr>
          <w:rFonts w:eastAsia="Times New Roman" w:cs="Aptos"/>
          <w:i/>
          <w:color w:val="000000"/>
          <w:szCs w:val="20"/>
          <w:lang w:eastAsia="fr-FR"/>
        </w:rPr>
        <w:t>Cet accord est applicable à partir du 01 avril 202</w:t>
      </w:r>
      <w:r w:rsidR="005B1074">
        <w:rPr>
          <w:rFonts w:eastAsia="Times New Roman" w:cs="Aptos"/>
          <w:i/>
          <w:color w:val="000000"/>
          <w:szCs w:val="20"/>
          <w:lang w:eastAsia="fr-FR"/>
        </w:rPr>
        <w:t>6</w:t>
      </w:r>
      <w:r>
        <w:rPr>
          <w:rFonts w:eastAsia="Times New Roman" w:cs="Aptos"/>
          <w:i/>
          <w:color w:val="000000"/>
          <w:szCs w:val="20"/>
          <w:lang w:eastAsia="fr-FR"/>
        </w:rPr>
        <w:t>.</w:t>
      </w:r>
    </w:p>
    <w:p w14:paraId="256FA3EB" w14:textId="77777777" w:rsidR="000C0A22" w:rsidRPr="00D2036A" w:rsidRDefault="000C0A22" w:rsidP="00D2036A">
      <w:pPr>
        <w:shd w:val="clear" w:color="auto" w:fill="FFFFFF"/>
        <w:spacing w:before="75" w:after="75" w:line="240" w:lineRule="auto"/>
        <w:ind w:right="15" w:firstLine="2"/>
        <w:rPr>
          <w:rFonts w:eastAsia="Times New Roman" w:cs="Aptos"/>
          <w:i/>
          <w:color w:val="000000"/>
          <w:szCs w:val="20"/>
          <w:lang w:eastAsia="fr-FR"/>
        </w:rPr>
      </w:pPr>
    </w:p>
    <w:p w14:paraId="46F04091" w14:textId="77777777" w:rsidR="00D2036A" w:rsidRPr="00D2036A" w:rsidRDefault="00D2036A" w:rsidP="00D2036A">
      <w:pPr>
        <w:shd w:val="clear" w:color="auto" w:fill="FFFFFF"/>
        <w:spacing w:before="75" w:after="75" w:line="240" w:lineRule="auto"/>
        <w:ind w:right="15"/>
        <w:rPr>
          <w:rFonts w:eastAsia="Times New Roman" w:cs="Aptos"/>
          <w:i/>
          <w:color w:val="000000"/>
          <w:sz w:val="24"/>
          <w:szCs w:val="24"/>
          <w:lang w:eastAsia="fr-FR"/>
        </w:rPr>
      </w:pPr>
    </w:p>
    <w:p w14:paraId="09E9DE7C" w14:textId="77777777" w:rsidR="0041530B" w:rsidRPr="00FB45CF" w:rsidRDefault="0041530B" w:rsidP="00FB45CF">
      <w:pPr>
        <w:shd w:val="clear" w:color="auto" w:fill="FFFFFF"/>
        <w:spacing w:before="75" w:after="75" w:line="240" w:lineRule="auto"/>
        <w:ind w:right="15" w:firstLine="2"/>
        <w:rPr>
          <w:rFonts w:eastAsia="Times New Roman" w:cs="Aptos"/>
          <w:i/>
          <w:color w:val="000000"/>
          <w:szCs w:val="20"/>
          <w:lang w:eastAsia="fr-FR"/>
        </w:rPr>
      </w:pPr>
    </w:p>
    <w:p w14:paraId="6C08EC6C" w14:textId="77777777" w:rsidR="0041530B" w:rsidRPr="0037632E" w:rsidRDefault="000B523D" w:rsidP="00415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firstLine="2"/>
        <w:rPr>
          <w:b/>
        </w:rPr>
      </w:pPr>
      <w:r w:rsidRPr="0037632E">
        <w:rPr>
          <w:b/>
        </w:rPr>
        <w:lastRenderedPageBreak/>
        <w:t xml:space="preserve">ARTICLE 1 – </w:t>
      </w:r>
      <w:r w:rsidR="00681D5A">
        <w:rPr>
          <w:b/>
        </w:rPr>
        <w:t>LA REMUNERATION</w:t>
      </w:r>
      <w:r w:rsidR="00681D5A" w:rsidRPr="00681D5A">
        <w:rPr>
          <w:b/>
        </w:rPr>
        <w:t xml:space="preserve">, </w:t>
      </w:r>
      <w:r w:rsidR="00681D5A">
        <w:rPr>
          <w:b/>
        </w:rPr>
        <w:t>LES PRMIES</w:t>
      </w:r>
      <w:r w:rsidR="00681D5A" w:rsidRPr="00681D5A">
        <w:rPr>
          <w:b/>
        </w:rPr>
        <w:t xml:space="preserve"> </w:t>
      </w:r>
      <w:r w:rsidR="00681D5A">
        <w:rPr>
          <w:b/>
        </w:rPr>
        <w:t>ET LE TEMPS DE TRAVAIL</w:t>
      </w:r>
    </w:p>
    <w:p w14:paraId="2D62DFF9" w14:textId="77777777" w:rsidR="000B523D" w:rsidRPr="0037632E" w:rsidRDefault="000B523D" w:rsidP="0041530B">
      <w:pPr>
        <w:pStyle w:val="Paragraphedeliste"/>
        <w:numPr>
          <w:ilvl w:val="0"/>
          <w:numId w:val="39"/>
        </w:numPr>
        <w:ind w:left="567" w:firstLine="2"/>
        <w:jc w:val="left"/>
      </w:pPr>
      <w:r w:rsidRPr="0041530B">
        <w:rPr>
          <w:b/>
          <w:u w:val="single"/>
        </w:rPr>
        <w:t>Augmentation générale</w:t>
      </w:r>
      <w:r w:rsidRPr="0041530B">
        <w:rPr>
          <w:b/>
        </w:rPr>
        <w:t xml:space="preserve"> : </w:t>
      </w:r>
    </w:p>
    <w:p w14:paraId="45372D4C" w14:textId="77777777" w:rsidR="000B523D" w:rsidRPr="0037632E" w:rsidRDefault="000B523D" w:rsidP="000B523D">
      <w:pPr>
        <w:pStyle w:val="Paragraphedeliste"/>
        <w:ind w:left="567" w:firstLine="2"/>
      </w:pPr>
    </w:p>
    <w:p w14:paraId="70D18E47" w14:textId="77777777" w:rsidR="000B523D" w:rsidRDefault="000B523D" w:rsidP="000B523D">
      <w:pPr>
        <w:pStyle w:val="Paragraphedeliste"/>
        <w:ind w:left="567" w:firstLine="2"/>
      </w:pPr>
      <w:bookmarkStart w:id="0" w:name="_Hlk125988432"/>
      <w:r w:rsidRPr="006A040A">
        <w:t xml:space="preserve">Augmentation générale des salaires de base de </w:t>
      </w:r>
      <w:r w:rsidR="00B527B4" w:rsidRPr="00580791">
        <w:rPr>
          <w:b/>
          <w:bCs/>
        </w:rPr>
        <w:t xml:space="preserve">+ </w:t>
      </w:r>
      <w:r w:rsidR="000C0A22" w:rsidRPr="00580791">
        <w:rPr>
          <w:b/>
          <w:bCs/>
        </w:rPr>
        <w:t>1.</w:t>
      </w:r>
      <w:r w:rsidR="005B1074">
        <w:rPr>
          <w:b/>
          <w:bCs/>
        </w:rPr>
        <w:t>3</w:t>
      </w:r>
      <w:r w:rsidRPr="00580791">
        <w:rPr>
          <w:b/>
          <w:bCs/>
        </w:rPr>
        <w:t xml:space="preserve"> %</w:t>
      </w:r>
      <w:r w:rsidRPr="0037632E">
        <w:t xml:space="preserve"> </w:t>
      </w:r>
      <w:bookmarkStart w:id="1" w:name="_Hlk163651623"/>
      <w:r w:rsidR="00681D5A">
        <w:t xml:space="preserve">pour </w:t>
      </w:r>
      <w:bookmarkEnd w:id="1"/>
      <w:r w:rsidR="000C0A22">
        <w:t>la catégorie ouvrière</w:t>
      </w:r>
      <w:r w:rsidR="00857800">
        <w:t>,</w:t>
      </w:r>
    </w:p>
    <w:bookmarkEnd w:id="0"/>
    <w:p w14:paraId="324C398C" w14:textId="77777777" w:rsidR="000B523D" w:rsidRPr="0037632E" w:rsidRDefault="000B523D" w:rsidP="006A040A">
      <w:pPr>
        <w:pStyle w:val="Paragraphedeliste"/>
        <w:ind w:left="567" w:firstLine="2"/>
      </w:pPr>
    </w:p>
    <w:p w14:paraId="31487E29" w14:textId="77777777" w:rsidR="000B523D" w:rsidRPr="0037632E" w:rsidRDefault="000B523D" w:rsidP="000B523D">
      <w:pPr>
        <w:pStyle w:val="Paragraphedeliste"/>
        <w:ind w:left="567" w:firstLine="2"/>
      </w:pPr>
    </w:p>
    <w:p w14:paraId="451CBD9E" w14:textId="77777777" w:rsidR="004B1F04" w:rsidRDefault="004B1F04" w:rsidP="004B1F04">
      <w:pPr>
        <w:pStyle w:val="Paragraphedeliste"/>
        <w:numPr>
          <w:ilvl w:val="0"/>
          <w:numId w:val="39"/>
        </w:numPr>
        <w:ind w:left="567" w:firstLine="2"/>
        <w:jc w:val="left"/>
      </w:pPr>
      <w:r w:rsidRPr="0037632E">
        <w:rPr>
          <w:b/>
          <w:u w:val="single"/>
        </w:rPr>
        <w:t xml:space="preserve">Augmentation </w:t>
      </w:r>
      <w:r>
        <w:rPr>
          <w:b/>
          <w:u w:val="single"/>
        </w:rPr>
        <w:t>individuelle</w:t>
      </w:r>
      <w:r w:rsidRPr="0037632E">
        <w:rPr>
          <w:b/>
        </w:rPr>
        <w:t xml:space="preserve"> : </w:t>
      </w:r>
    </w:p>
    <w:p w14:paraId="7AA31E40" w14:textId="77777777" w:rsidR="000B523D" w:rsidRPr="0041530B" w:rsidRDefault="000C0A22" w:rsidP="004B1F04">
      <w:pPr>
        <w:ind w:left="567" w:firstLine="2"/>
        <w:rPr>
          <w:rFonts w:eastAsia="Times New Roman" w:cs="Aptos"/>
          <w:bCs/>
          <w:color w:val="000000"/>
          <w:kern w:val="24"/>
          <w:szCs w:val="26"/>
        </w:rPr>
      </w:pPr>
      <w:r w:rsidRPr="0041530B">
        <w:rPr>
          <w:bCs/>
        </w:rPr>
        <w:t xml:space="preserve">Catégorie </w:t>
      </w:r>
      <w:r>
        <w:rPr>
          <w:bCs/>
        </w:rPr>
        <w:t>ouvrière</w:t>
      </w:r>
      <w:r w:rsidR="004B1F04" w:rsidRPr="0041530B">
        <w:rPr>
          <w:bCs/>
        </w:rPr>
        <w:t xml:space="preserve"> de </w:t>
      </w:r>
      <w:r w:rsidR="004B1F04" w:rsidRPr="00580791">
        <w:rPr>
          <w:b/>
        </w:rPr>
        <w:t xml:space="preserve">1 % </w:t>
      </w:r>
      <w:r w:rsidR="00857800">
        <w:rPr>
          <w:bCs/>
        </w:rPr>
        <w:t>de la masse salariale,</w:t>
      </w:r>
    </w:p>
    <w:p w14:paraId="5ECC84DE" w14:textId="77777777" w:rsidR="0041530B" w:rsidRPr="00AF1078" w:rsidRDefault="0041530B" w:rsidP="00AF1078">
      <w:pPr>
        <w:ind w:left="567" w:firstLine="2"/>
      </w:pPr>
    </w:p>
    <w:p w14:paraId="67123028" w14:textId="77777777" w:rsidR="004B1F04" w:rsidRDefault="004B1F04" w:rsidP="004B1F04">
      <w:pPr>
        <w:pStyle w:val="Paragraphedeliste"/>
        <w:numPr>
          <w:ilvl w:val="0"/>
          <w:numId w:val="39"/>
        </w:numPr>
        <w:ind w:left="567" w:firstLine="2"/>
        <w:jc w:val="left"/>
      </w:pPr>
      <w:r>
        <w:rPr>
          <w:b/>
          <w:u w:val="single"/>
        </w:rPr>
        <w:t>Les primes</w:t>
      </w:r>
      <w:r w:rsidRPr="0037632E">
        <w:rPr>
          <w:b/>
        </w:rPr>
        <w:t xml:space="preserve"> : </w:t>
      </w:r>
    </w:p>
    <w:p w14:paraId="3FCE63DF" w14:textId="77777777" w:rsidR="004B1F04" w:rsidRDefault="00B6435C" w:rsidP="004B1F04">
      <w:pPr>
        <w:ind w:left="567" w:firstLine="2"/>
        <w:rPr>
          <w:b/>
        </w:rPr>
      </w:pPr>
      <w:r>
        <w:rPr>
          <w:b/>
        </w:rPr>
        <w:t>Revalorisation de</w:t>
      </w:r>
      <w:r w:rsidR="00012191">
        <w:rPr>
          <w:b/>
        </w:rPr>
        <w:t xml:space="preserve"> la</w:t>
      </w:r>
      <w:r>
        <w:rPr>
          <w:b/>
        </w:rPr>
        <w:t xml:space="preserve"> </w:t>
      </w:r>
      <w:r w:rsidR="00AA7E7F">
        <w:rPr>
          <w:b/>
        </w:rPr>
        <w:t>P</w:t>
      </w:r>
      <w:r w:rsidR="004B1F04">
        <w:rPr>
          <w:b/>
        </w:rPr>
        <w:t>rime :</w:t>
      </w:r>
    </w:p>
    <w:p w14:paraId="6BDA26B8" w14:textId="77777777" w:rsidR="004B1F04" w:rsidRDefault="004B1F04" w:rsidP="004B1F04">
      <w:pPr>
        <w:numPr>
          <w:ilvl w:val="0"/>
          <w:numId w:val="43"/>
        </w:numPr>
        <w:rPr>
          <w:rFonts w:eastAsia="Times New Roman" w:cs="Aptos"/>
          <w:color w:val="000000"/>
          <w:kern w:val="24"/>
          <w:szCs w:val="26"/>
        </w:rPr>
      </w:pPr>
      <w:r>
        <w:rPr>
          <w:rFonts w:eastAsia="Times New Roman" w:cs="Aptos"/>
          <w:color w:val="000000"/>
          <w:kern w:val="24"/>
          <w:szCs w:val="26"/>
        </w:rPr>
        <w:t>D’astreinte</w:t>
      </w:r>
      <w:r w:rsidR="005B1074">
        <w:rPr>
          <w:rFonts w:eastAsia="Times New Roman" w:cs="Aptos"/>
          <w:color w:val="000000"/>
          <w:kern w:val="24"/>
          <w:szCs w:val="26"/>
        </w:rPr>
        <w:t xml:space="preserve"> semaine (lundi au vendredi)</w:t>
      </w:r>
      <w:r>
        <w:rPr>
          <w:rFonts w:eastAsia="Times New Roman" w:cs="Aptos"/>
          <w:color w:val="000000"/>
          <w:kern w:val="24"/>
          <w:szCs w:val="26"/>
        </w:rPr>
        <w:t xml:space="preserve"> de </w:t>
      </w:r>
      <w:r w:rsidR="005B1074">
        <w:rPr>
          <w:rFonts w:eastAsia="Times New Roman" w:cs="Aptos"/>
          <w:color w:val="000000"/>
          <w:kern w:val="24"/>
          <w:szCs w:val="26"/>
        </w:rPr>
        <w:t>90</w:t>
      </w:r>
      <w:r w:rsidR="007B737E">
        <w:rPr>
          <w:rFonts w:eastAsia="Times New Roman" w:cs="Aptos"/>
          <w:color w:val="000000"/>
          <w:kern w:val="24"/>
          <w:szCs w:val="26"/>
        </w:rPr>
        <w:t xml:space="preserve"> </w:t>
      </w:r>
      <w:r w:rsidR="00DB47A0">
        <w:rPr>
          <w:rFonts w:eastAsia="Times New Roman" w:cs="Aptos"/>
          <w:color w:val="000000"/>
          <w:kern w:val="24"/>
          <w:szCs w:val="26"/>
        </w:rPr>
        <w:t xml:space="preserve">€ à </w:t>
      </w:r>
      <w:r w:rsidR="005B1074">
        <w:rPr>
          <w:rFonts w:eastAsia="Times New Roman" w:cs="Aptos"/>
          <w:color w:val="000000"/>
          <w:kern w:val="24"/>
          <w:szCs w:val="26"/>
        </w:rPr>
        <w:t>10</w:t>
      </w:r>
      <w:r w:rsidR="000C0A22">
        <w:rPr>
          <w:rFonts w:eastAsia="Times New Roman" w:cs="Aptos"/>
          <w:color w:val="000000"/>
          <w:kern w:val="24"/>
          <w:szCs w:val="26"/>
        </w:rPr>
        <w:t>0</w:t>
      </w:r>
      <w:r w:rsidR="007B737E">
        <w:rPr>
          <w:rFonts w:eastAsia="Times New Roman" w:cs="Aptos"/>
          <w:color w:val="000000"/>
          <w:kern w:val="24"/>
          <w:szCs w:val="26"/>
        </w:rPr>
        <w:t xml:space="preserve"> </w:t>
      </w:r>
      <w:r w:rsidR="00DB47A0">
        <w:rPr>
          <w:rFonts w:eastAsia="Times New Roman" w:cs="Aptos"/>
          <w:color w:val="000000"/>
          <w:kern w:val="24"/>
          <w:szCs w:val="26"/>
        </w:rPr>
        <w:t>€</w:t>
      </w:r>
      <w:r w:rsidR="00AA7E7F">
        <w:rPr>
          <w:rFonts w:eastAsia="Times New Roman" w:cs="Aptos"/>
          <w:color w:val="000000"/>
          <w:kern w:val="24"/>
          <w:szCs w:val="26"/>
        </w:rPr>
        <w:t xml:space="preserve"> </w:t>
      </w:r>
      <w:r>
        <w:rPr>
          <w:rFonts w:eastAsia="Times New Roman" w:cs="Aptos"/>
          <w:color w:val="000000"/>
          <w:kern w:val="24"/>
          <w:szCs w:val="26"/>
        </w:rPr>
        <w:t xml:space="preserve">soit </w:t>
      </w:r>
      <w:r w:rsidR="00AA7E7F" w:rsidRPr="00580791">
        <w:rPr>
          <w:rFonts w:eastAsia="Times New Roman" w:cs="Aptos"/>
          <w:b/>
          <w:bCs/>
          <w:color w:val="000000"/>
          <w:kern w:val="24"/>
          <w:szCs w:val="26"/>
        </w:rPr>
        <w:t xml:space="preserve">+ </w:t>
      </w:r>
      <w:r w:rsidR="005B1074">
        <w:rPr>
          <w:rFonts w:eastAsia="Times New Roman" w:cs="Aptos"/>
          <w:b/>
          <w:bCs/>
          <w:color w:val="000000"/>
          <w:kern w:val="24"/>
          <w:szCs w:val="26"/>
        </w:rPr>
        <w:t>11</w:t>
      </w:r>
      <w:r w:rsidR="00AA7E7F" w:rsidRPr="00580791">
        <w:rPr>
          <w:rFonts w:eastAsia="Times New Roman" w:cs="Aptos"/>
          <w:b/>
          <w:bCs/>
          <w:color w:val="000000"/>
          <w:kern w:val="24"/>
          <w:szCs w:val="26"/>
        </w:rPr>
        <w:t>,</w:t>
      </w:r>
      <w:r w:rsidR="005B1074">
        <w:rPr>
          <w:rFonts w:eastAsia="Times New Roman" w:cs="Aptos"/>
          <w:b/>
          <w:bCs/>
          <w:color w:val="000000"/>
          <w:kern w:val="24"/>
          <w:szCs w:val="26"/>
        </w:rPr>
        <w:t>11</w:t>
      </w:r>
      <w:r w:rsidR="00AA7E7F" w:rsidRPr="00580791">
        <w:rPr>
          <w:rFonts w:eastAsia="Times New Roman" w:cs="Aptos"/>
          <w:b/>
          <w:bCs/>
          <w:color w:val="000000"/>
          <w:kern w:val="24"/>
          <w:szCs w:val="26"/>
        </w:rPr>
        <w:t xml:space="preserve"> %</w:t>
      </w:r>
      <w:r w:rsidR="00747D49">
        <w:rPr>
          <w:rFonts w:eastAsia="Times New Roman" w:cs="Aptos"/>
          <w:b/>
          <w:bCs/>
          <w:color w:val="000000"/>
          <w:kern w:val="24"/>
          <w:szCs w:val="26"/>
        </w:rPr>
        <w:t xml:space="preserve"> au 01 mai 2026</w:t>
      </w:r>
    </w:p>
    <w:p w14:paraId="2B0C5057" w14:textId="77777777" w:rsidR="004B1F04" w:rsidRDefault="004B1F04" w:rsidP="004B1F04">
      <w:pPr>
        <w:numPr>
          <w:ilvl w:val="0"/>
          <w:numId w:val="43"/>
        </w:numPr>
        <w:rPr>
          <w:rFonts w:eastAsia="Times New Roman" w:cs="Aptos"/>
          <w:color w:val="000000"/>
          <w:kern w:val="24"/>
          <w:szCs w:val="26"/>
        </w:rPr>
      </w:pPr>
      <w:r>
        <w:rPr>
          <w:rFonts w:eastAsia="Times New Roman" w:cs="Aptos"/>
          <w:color w:val="000000"/>
          <w:kern w:val="24"/>
          <w:szCs w:val="26"/>
        </w:rPr>
        <w:t>D</w:t>
      </w:r>
      <w:r w:rsidR="005B1074">
        <w:rPr>
          <w:rFonts w:eastAsia="Times New Roman" w:cs="Aptos"/>
          <w:color w:val="000000"/>
          <w:kern w:val="24"/>
          <w:szCs w:val="26"/>
        </w:rPr>
        <w:t>e fin d’année</w:t>
      </w:r>
      <w:r w:rsidR="00AA7E7F">
        <w:rPr>
          <w:rFonts w:eastAsia="Times New Roman" w:cs="Aptos"/>
          <w:color w:val="000000"/>
          <w:kern w:val="24"/>
          <w:szCs w:val="26"/>
        </w:rPr>
        <w:t xml:space="preserve"> </w:t>
      </w:r>
      <w:r>
        <w:rPr>
          <w:rFonts w:eastAsia="Times New Roman" w:cs="Aptos"/>
          <w:color w:val="000000"/>
          <w:kern w:val="24"/>
          <w:szCs w:val="26"/>
        </w:rPr>
        <w:t xml:space="preserve">soit </w:t>
      </w:r>
      <w:r w:rsidR="00AA7E7F" w:rsidRPr="00580791">
        <w:rPr>
          <w:rFonts w:eastAsia="Times New Roman" w:cs="Aptos"/>
          <w:b/>
          <w:bCs/>
          <w:color w:val="000000"/>
          <w:kern w:val="24"/>
          <w:szCs w:val="26"/>
        </w:rPr>
        <w:t xml:space="preserve">+ </w:t>
      </w:r>
      <w:r w:rsidR="005B1074">
        <w:rPr>
          <w:rFonts w:eastAsia="Times New Roman" w:cs="Aptos"/>
          <w:b/>
          <w:bCs/>
          <w:color w:val="000000"/>
          <w:kern w:val="24"/>
          <w:szCs w:val="26"/>
        </w:rPr>
        <w:t>5</w:t>
      </w:r>
      <w:r w:rsidR="00AA7E7F" w:rsidRPr="00580791">
        <w:rPr>
          <w:rFonts w:eastAsia="Times New Roman" w:cs="Aptos"/>
          <w:b/>
          <w:bCs/>
          <w:color w:val="000000"/>
          <w:kern w:val="24"/>
          <w:szCs w:val="26"/>
        </w:rPr>
        <w:t>,</w:t>
      </w:r>
      <w:r w:rsidR="005B1074">
        <w:rPr>
          <w:rFonts w:eastAsia="Times New Roman" w:cs="Aptos"/>
          <w:b/>
          <w:bCs/>
          <w:color w:val="000000"/>
          <w:kern w:val="24"/>
          <w:szCs w:val="26"/>
        </w:rPr>
        <w:t>32</w:t>
      </w:r>
      <w:r w:rsidR="00AA7E7F" w:rsidRPr="00580791">
        <w:rPr>
          <w:rFonts w:eastAsia="Times New Roman" w:cs="Aptos"/>
          <w:b/>
          <w:bCs/>
          <w:color w:val="000000"/>
          <w:kern w:val="24"/>
          <w:szCs w:val="26"/>
        </w:rPr>
        <w:t xml:space="preserve"> %</w:t>
      </w:r>
    </w:p>
    <w:p w14:paraId="1272D7E0" w14:textId="77777777" w:rsidR="005B1074" w:rsidRPr="005B1074" w:rsidRDefault="005B1074" w:rsidP="005B1074">
      <w:pPr>
        <w:numPr>
          <w:ilvl w:val="1"/>
          <w:numId w:val="43"/>
        </w:numPr>
        <w:rPr>
          <w:rFonts w:eastAsia="Times New Roman" w:cs="Aptos"/>
          <w:color w:val="000000"/>
          <w:kern w:val="24"/>
          <w:szCs w:val="26"/>
        </w:rPr>
      </w:pPr>
      <w:r w:rsidRPr="005B1074">
        <w:rPr>
          <w:rFonts w:eastAsia="Times New Roman" w:cs="Aptos"/>
          <w:color w:val="000000"/>
          <w:kern w:val="24"/>
          <w:szCs w:val="26"/>
        </w:rPr>
        <w:t>De 800,00€ à 850,00 € pour les ouvriers.</w:t>
      </w:r>
    </w:p>
    <w:p w14:paraId="5AD05DAD" w14:textId="77777777" w:rsidR="005B1074" w:rsidRPr="005B1074" w:rsidRDefault="005B1074" w:rsidP="005B1074">
      <w:pPr>
        <w:numPr>
          <w:ilvl w:val="1"/>
          <w:numId w:val="43"/>
        </w:numPr>
        <w:rPr>
          <w:rFonts w:eastAsia="Times New Roman" w:cs="Aptos"/>
          <w:color w:val="000000"/>
          <w:kern w:val="24"/>
          <w:szCs w:val="26"/>
        </w:rPr>
      </w:pPr>
      <w:r w:rsidRPr="005B1074">
        <w:rPr>
          <w:rFonts w:eastAsia="Times New Roman" w:cs="Aptos"/>
          <w:color w:val="000000"/>
          <w:kern w:val="24"/>
          <w:szCs w:val="26"/>
        </w:rPr>
        <w:t>De 900,00€ à 950,00 € pour les chefs de file.</w:t>
      </w:r>
    </w:p>
    <w:p w14:paraId="06A6A39F" w14:textId="77777777" w:rsidR="005B1074" w:rsidRPr="005B1074" w:rsidRDefault="005B1074" w:rsidP="005B1074">
      <w:pPr>
        <w:numPr>
          <w:ilvl w:val="1"/>
          <w:numId w:val="43"/>
        </w:numPr>
        <w:rPr>
          <w:rFonts w:eastAsia="Times New Roman" w:cs="Aptos"/>
          <w:color w:val="000000"/>
          <w:kern w:val="24"/>
          <w:szCs w:val="26"/>
        </w:rPr>
      </w:pPr>
      <w:r w:rsidRPr="005B1074">
        <w:rPr>
          <w:rFonts w:eastAsia="Times New Roman" w:cs="Aptos"/>
          <w:color w:val="000000"/>
          <w:kern w:val="24"/>
          <w:szCs w:val="26"/>
        </w:rPr>
        <w:t>De 1.200,00€ à 1250 €pour les chefs d’équipe.</w:t>
      </w:r>
    </w:p>
    <w:p w14:paraId="41DFC235" w14:textId="77777777" w:rsidR="000C0A22" w:rsidRPr="00175E40" w:rsidRDefault="00175E40" w:rsidP="00175E40">
      <w:pPr>
        <w:pStyle w:val="Paragraphedeliste"/>
        <w:numPr>
          <w:ilvl w:val="2"/>
          <w:numId w:val="43"/>
        </w:numPr>
        <w:jc w:val="left"/>
        <w:rPr>
          <w:bCs/>
          <w:sz w:val="28"/>
          <w:szCs w:val="28"/>
        </w:rPr>
      </w:pPr>
      <w:r w:rsidRPr="00175E40">
        <w:rPr>
          <w:bCs/>
          <w:sz w:val="28"/>
          <w:szCs w:val="28"/>
        </w:rPr>
        <w:t xml:space="preserve">Soit </w:t>
      </w:r>
      <w:r w:rsidRPr="00175E40">
        <w:rPr>
          <w:b/>
          <w:sz w:val="28"/>
          <w:szCs w:val="28"/>
        </w:rPr>
        <w:t xml:space="preserve">0,23 % </w:t>
      </w:r>
      <w:r w:rsidRPr="00175E40">
        <w:rPr>
          <w:bCs/>
          <w:sz w:val="28"/>
          <w:szCs w:val="28"/>
        </w:rPr>
        <w:t>de la masse salariale</w:t>
      </w:r>
    </w:p>
    <w:p w14:paraId="402A54FA" w14:textId="77777777" w:rsidR="000C0A22" w:rsidRDefault="000C0A22" w:rsidP="000C0A22">
      <w:pPr>
        <w:pStyle w:val="Paragraphedeliste"/>
        <w:ind w:left="569"/>
        <w:jc w:val="left"/>
      </w:pPr>
    </w:p>
    <w:p w14:paraId="330ADFFA" w14:textId="77777777" w:rsidR="000C0A22" w:rsidRPr="000C0A22" w:rsidRDefault="00175E40" w:rsidP="000C0A22">
      <w:pPr>
        <w:pStyle w:val="Paragraphedeliste"/>
        <w:numPr>
          <w:ilvl w:val="0"/>
          <w:numId w:val="39"/>
        </w:numPr>
        <w:ind w:left="567" w:firstLine="2"/>
        <w:jc w:val="left"/>
      </w:pPr>
      <w:r>
        <w:rPr>
          <w:b/>
          <w:u w:val="single"/>
        </w:rPr>
        <w:t>C</w:t>
      </w:r>
      <w:r w:rsidR="000C0A22">
        <w:rPr>
          <w:b/>
          <w:u w:val="single"/>
        </w:rPr>
        <w:t>onvention collective</w:t>
      </w:r>
      <w:r w:rsidRPr="00175E40">
        <w:rPr>
          <w:b/>
          <w:u w:val="single"/>
        </w:rPr>
        <w:t xml:space="preserve"> du bâtiment de la Normandie</w:t>
      </w:r>
      <w:r w:rsidRPr="003E780C">
        <w:rPr>
          <w:rFonts w:eastAsia="Times New Roman" w:cs="Aptos"/>
          <w:b/>
          <w:bCs/>
          <w:color w:val="000000"/>
          <w:kern w:val="24"/>
          <w:szCs w:val="26"/>
        </w:rPr>
        <w:t>.</w:t>
      </w:r>
    </w:p>
    <w:p w14:paraId="433F358A" w14:textId="77777777" w:rsidR="000C0A22" w:rsidRDefault="000C0A22" w:rsidP="000C0A22">
      <w:pPr>
        <w:pStyle w:val="Paragraphedeliste"/>
        <w:jc w:val="left"/>
        <w:rPr>
          <w:b/>
          <w:u w:val="single"/>
        </w:rPr>
      </w:pPr>
    </w:p>
    <w:p w14:paraId="6AF5C00E" w14:textId="77777777" w:rsidR="000C0A22" w:rsidRPr="00170EF6" w:rsidRDefault="00175E40" w:rsidP="00170EF6">
      <w:pPr>
        <w:pStyle w:val="Paragraphedeliste"/>
        <w:numPr>
          <w:ilvl w:val="1"/>
          <w:numId w:val="39"/>
        </w:numPr>
        <w:jc w:val="left"/>
        <w:rPr>
          <w:bCs/>
        </w:rPr>
      </w:pPr>
      <w:r>
        <w:rPr>
          <w:bCs/>
          <w:u w:val="single"/>
        </w:rPr>
        <w:t>Augmentation de l’</w:t>
      </w:r>
      <w:r w:rsidR="00170EF6" w:rsidRPr="00170EF6">
        <w:rPr>
          <w:bCs/>
          <w:u w:val="single"/>
        </w:rPr>
        <w:t>Indemnité de repas</w:t>
      </w:r>
      <w:r>
        <w:rPr>
          <w:bCs/>
          <w:u w:val="single"/>
        </w:rPr>
        <w:t xml:space="preserve"> de 12 € à 12.5 € soit +</w:t>
      </w:r>
      <w:r w:rsidRPr="00175E40">
        <w:rPr>
          <w:b/>
          <w:u w:val="single"/>
        </w:rPr>
        <w:t>4.16 %</w:t>
      </w:r>
      <w:r w:rsidR="00170EF6" w:rsidRPr="00170EF6">
        <w:rPr>
          <w:bCs/>
        </w:rPr>
        <w:t> :</w:t>
      </w:r>
    </w:p>
    <w:p w14:paraId="70D5B984" w14:textId="77777777" w:rsidR="000C0A22" w:rsidRPr="000C0A22" w:rsidRDefault="000C0A22" w:rsidP="000C0A22">
      <w:pPr>
        <w:pStyle w:val="Paragraphedeliste"/>
        <w:jc w:val="left"/>
      </w:pPr>
    </w:p>
    <w:p w14:paraId="523AF477" w14:textId="77777777" w:rsidR="00CF2738" w:rsidRPr="00747D49" w:rsidRDefault="00175E40" w:rsidP="00747D49">
      <w:pPr>
        <w:pStyle w:val="Paragraphedeliste"/>
        <w:numPr>
          <w:ilvl w:val="1"/>
          <w:numId w:val="39"/>
        </w:numPr>
        <w:jc w:val="left"/>
        <w:rPr>
          <w:bCs/>
          <w:u w:val="single"/>
        </w:rPr>
      </w:pPr>
      <w:bookmarkStart w:id="2" w:name="_Hlk194045456"/>
      <w:r>
        <w:rPr>
          <w:bCs/>
          <w:u w:val="single"/>
        </w:rPr>
        <w:t xml:space="preserve">Nouvelle </w:t>
      </w:r>
      <w:r w:rsidR="000C0A22" w:rsidRPr="00170EF6">
        <w:rPr>
          <w:bCs/>
          <w:u w:val="single"/>
        </w:rPr>
        <w:t>Indemnité</w:t>
      </w:r>
      <w:r w:rsidR="00170EF6">
        <w:rPr>
          <w:bCs/>
          <w:u w:val="single"/>
        </w:rPr>
        <w:t>s</w:t>
      </w:r>
      <w:r w:rsidR="000C0A22" w:rsidRPr="00170EF6">
        <w:rPr>
          <w:bCs/>
          <w:u w:val="single"/>
        </w:rPr>
        <w:t xml:space="preserve"> d</w:t>
      </w:r>
      <w:r w:rsidR="00170EF6">
        <w:rPr>
          <w:bCs/>
          <w:u w:val="single"/>
        </w:rPr>
        <w:t>e petits déplacements</w:t>
      </w:r>
      <w:r w:rsidR="000C0A22" w:rsidRPr="00170EF6">
        <w:rPr>
          <w:bCs/>
          <w:u w:val="single"/>
        </w:rPr>
        <w:t> :</w:t>
      </w:r>
    </w:p>
    <w:bookmarkEnd w:id="2"/>
    <w:p w14:paraId="3AC14848" w14:textId="77777777" w:rsidR="00AF1078" w:rsidRDefault="004A1DD1" w:rsidP="00CE6268">
      <w:pPr>
        <w:rPr>
          <w:rFonts w:eastAsia="Times New Roman" w:cs="Aptos"/>
          <w:color w:val="000000"/>
          <w:kern w:val="24"/>
          <w:szCs w:val="26"/>
        </w:rPr>
      </w:pPr>
      <w:r>
        <w:rPr>
          <w:rFonts w:eastAsia="Times New Roman" w:cs="Aptos"/>
          <w:color w:val="000000"/>
          <w:kern w:val="24"/>
          <w:szCs w:val="26"/>
        </w:rPr>
        <w:pict w14:anchorId="6949E5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6pt;height:156pt;mso-position-horizontal-relative:char;mso-position-vertical-relative:line">
            <v:imagedata r:id="rId9" o:title=""/>
          </v:shape>
        </w:pict>
      </w:r>
    </w:p>
    <w:p w14:paraId="23FEBDD6" w14:textId="77777777" w:rsidR="00CF2738" w:rsidRDefault="00CF2738" w:rsidP="00CF2738">
      <w:pPr>
        <w:pStyle w:val="Paragraphedeliste"/>
        <w:ind w:left="1440"/>
        <w:jc w:val="left"/>
        <w:rPr>
          <w:bCs/>
          <w:u w:val="single"/>
        </w:rPr>
      </w:pPr>
    </w:p>
    <w:p w14:paraId="7EC57FBF" w14:textId="77777777" w:rsidR="00CF2738" w:rsidRPr="004A5799" w:rsidRDefault="00580791" w:rsidP="004A5799">
      <w:pPr>
        <w:pStyle w:val="Paragraphedeliste"/>
        <w:numPr>
          <w:ilvl w:val="3"/>
          <w:numId w:val="61"/>
        </w:numPr>
        <w:jc w:val="left"/>
        <w:rPr>
          <w:bCs/>
          <w:sz w:val="28"/>
          <w:szCs w:val="28"/>
        </w:rPr>
      </w:pPr>
      <w:r w:rsidRPr="00175E40">
        <w:rPr>
          <w:bCs/>
          <w:sz w:val="28"/>
          <w:szCs w:val="28"/>
        </w:rPr>
        <w:t xml:space="preserve">Soit </w:t>
      </w:r>
      <w:r w:rsidRPr="00175E40">
        <w:rPr>
          <w:b/>
          <w:sz w:val="28"/>
          <w:szCs w:val="28"/>
        </w:rPr>
        <w:t>0,</w:t>
      </w:r>
      <w:r w:rsidR="00175E40" w:rsidRPr="00175E40">
        <w:rPr>
          <w:b/>
          <w:sz w:val="28"/>
          <w:szCs w:val="28"/>
        </w:rPr>
        <w:t>2</w:t>
      </w:r>
      <w:r w:rsidRPr="00175E40">
        <w:rPr>
          <w:b/>
          <w:sz w:val="28"/>
          <w:szCs w:val="28"/>
        </w:rPr>
        <w:t xml:space="preserve">3 % </w:t>
      </w:r>
      <w:r w:rsidRPr="00175E40">
        <w:rPr>
          <w:bCs/>
          <w:sz w:val="28"/>
          <w:szCs w:val="28"/>
        </w:rPr>
        <w:t>de la masse salariale</w:t>
      </w:r>
    </w:p>
    <w:p w14:paraId="79C2CDC0" w14:textId="77777777" w:rsidR="0066145C" w:rsidRDefault="0066145C" w:rsidP="0066145C">
      <w:pPr>
        <w:pStyle w:val="Paragraphedeliste"/>
        <w:numPr>
          <w:ilvl w:val="1"/>
          <w:numId w:val="39"/>
        </w:numPr>
        <w:jc w:val="left"/>
        <w:rPr>
          <w:bCs/>
          <w:u w:val="single"/>
        </w:rPr>
      </w:pPr>
      <w:r>
        <w:rPr>
          <w:bCs/>
          <w:u w:val="single"/>
        </w:rPr>
        <w:lastRenderedPageBreak/>
        <w:t>Salaires minimaux</w:t>
      </w:r>
    </w:p>
    <w:p w14:paraId="415C3942" w14:textId="77777777" w:rsidR="00CF2738" w:rsidRDefault="00CF2738" w:rsidP="00E16083">
      <w:pPr>
        <w:pStyle w:val="Paragraphedeliste"/>
        <w:ind w:left="0"/>
        <w:jc w:val="left"/>
        <w:rPr>
          <w:bCs/>
          <w:u w:val="single"/>
        </w:rPr>
      </w:pPr>
    </w:p>
    <w:p w14:paraId="0A0D7238" w14:textId="77777777" w:rsidR="00CF2738" w:rsidRPr="00170EF6" w:rsidRDefault="004A1DD1" w:rsidP="00175E40">
      <w:pPr>
        <w:pStyle w:val="Paragraphedeliste"/>
        <w:ind w:left="360"/>
        <w:jc w:val="left"/>
        <w:rPr>
          <w:bCs/>
          <w:u w:val="single"/>
        </w:rPr>
      </w:pPr>
      <w:r>
        <w:rPr>
          <w:bCs/>
          <w:u w:val="single"/>
        </w:rPr>
        <w:pict w14:anchorId="72CE2A72">
          <v:shape id="_x0000_i1026" type="#_x0000_t75" style="width:488.4pt;height:178.8pt;mso-position-horizontal-relative:char;mso-position-vertical-relative:line">
            <v:imagedata r:id="rId10" o:title=""/>
          </v:shape>
        </w:pict>
      </w:r>
    </w:p>
    <w:p w14:paraId="40E38EA2" w14:textId="77777777" w:rsidR="00175E40" w:rsidRDefault="00175E40" w:rsidP="00175E40">
      <w:pPr>
        <w:pStyle w:val="Paragraphedeliste"/>
        <w:ind w:left="2880"/>
        <w:jc w:val="left"/>
        <w:rPr>
          <w:bCs/>
          <w:sz w:val="28"/>
          <w:szCs w:val="28"/>
        </w:rPr>
      </w:pPr>
    </w:p>
    <w:p w14:paraId="74E3B0D8" w14:textId="77777777" w:rsidR="00CF2738" w:rsidRDefault="00175E40" w:rsidP="00D30923">
      <w:pPr>
        <w:pStyle w:val="Paragraphedeliste"/>
        <w:numPr>
          <w:ilvl w:val="3"/>
          <w:numId w:val="61"/>
        </w:numPr>
        <w:jc w:val="left"/>
        <w:rPr>
          <w:bCs/>
          <w:sz w:val="28"/>
          <w:szCs w:val="28"/>
        </w:rPr>
      </w:pPr>
      <w:r w:rsidRPr="00175E40">
        <w:rPr>
          <w:bCs/>
          <w:sz w:val="28"/>
          <w:szCs w:val="28"/>
        </w:rPr>
        <w:t xml:space="preserve">Soit </w:t>
      </w:r>
      <w:r w:rsidRPr="00175E40">
        <w:rPr>
          <w:b/>
          <w:sz w:val="28"/>
          <w:szCs w:val="28"/>
        </w:rPr>
        <w:t>0,</w:t>
      </w:r>
      <w:r>
        <w:rPr>
          <w:b/>
          <w:sz w:val="28"/>
          <w:szCs w:val="28"/>
        </w:rPr>
        <w:t>17</w:t>
      </w:r>
      <w:r w:rsidRPr="00175E40">
        <w:rPr>
          <w:b/>
          <w:sz w:val="28"/>
          <w:szCs w:val="28"/>
        </w:rPr>
        <w:t xml:space="preserve"> % </w:t>
      </w:r>
      <w:r w:rsidRPr="00175E40">
        <w:rPr>
          <w:bCs/>
          <w:sz w:val="28"/>
          <w:szCs w:val="28"/>
        </w:rPr>
        <w:t>de la masse salariale</w:t>
      </w:r>
    </w:p>
    <w:p w14:paraId="5E04400F" w14:textId="77777777" w:rsidR="00E16083" w:rsidRPr="00E16083" w:rsidRDefault="00E16083" w:rsidP="00E16083">
      <w:pPr>
        <w:pStyle w:val="Paragraphedeliste"/>
        <w:ind w:left="2880"/>
        <w:jc w:val="left"/>
        <w:rPr>
          <w:bCs/>
          <w:sz w:val="28"/>
          <w:szCs w:val="28"/>
        </w:rPr>
      </w:pPr>
    </w:p>
    <w:p w14:paraId="641A675F" w14:textId="77777777" w:rsidR="00AF1078" w:rsidRPr="00AF1078" w:rsidRDefault="00AF1078" w:rsidP="00170EF6">
      <w:pPr>
        <w:pStyle w:val="Paragraphedeliste"/>
        <w:numPr>
          <w:ilvl w:val="0"/>
          <w:numId w:val="39"/>
        </w:numPr>
        <w:jc w:val="left"/>
      </w:pPr>
      <w:r>
        <w:rPr>
          <w:b/>
          <w:u w:val="single"/>
        </w:rPr>
        <w:t>Indemnité de grand déplacement</w:t>
      </w:r>
      <w:r w:rsidR="00CF2901" w:rsidRPr="0037632E">
        <w:rPr>
          <w:b/>
        </w:rPr>
        <w:t> :</w:t>
      </w:r>
    </w:p>
    <w:p w14:paraId="63FCA53D" w14:textId="77777777" w:rsidR="00022344" w:rsidRDefault="00022344" w:rsidP="00D30923">
      <w:pPr>
        <w:pStyle w:val="Paragraphedeliste"/>
        <w:ind w:left="0"/>
        <w:jc w:val="left"/>
      </w:pPr>
    </w:p>
    <w:p w14:paraId="6E5C0D6B" w14:textId="77777777" w:rsidR="00175E40" w:rsidRPr="00E16083" w:rsidRDefault="00B6435C" w:rsidP="00E16083">
      <w:pPr>
        <w:pStyle w:val="Paragraphedeliste"/>
        <w:numPr>
          <w:ilvl w:val="1"/>
          <w:numId w:val="39"/>
        </w:numPr>
        <w:jc w:val="left"/>
        <w:rPr>
          <w:bCs/>
          <w:u w:val="single"/>
        </w:rPr>
      </w:pPr>
      <w:r w:rsidRPr="00175E40">
        <w:rPr>
          <w:bCs/>
          <w:u w:val="single"/>
        </w:rPr>
        <w:t>Revalorisation </w:t>
      </w:r>
      <w:r w:rsidR="00175E40">
        <w:rPr>
          <w:bCs/>
          <w:u w:val="single"/>
        </w:rPr>
        <w:t xml:space="preserve">des </w:t>
      </w:r>
      <w:proofErr w:type="gramStart"/>
      <w:r w:rsidR="00175E40">
        <w:rPr>
          <w:bCs/>
          <w:u w:val="single"/>
        </w:rPr>
        <w:t>GD</w:t>
      </w:r>
      <w:r w:rsidRPr="00175E40">
        <w:rPr>
          <w:bCs/>
          <w:u w:val="single"/>
        </w:rPr>
        <w:t>:</w:t>
      </w:r>
      <w:proofErr w:type="gramEnd"/>
    </w:p>
    <w:p w14:paraId="5C7BB02A" w14:textId="77777777" w:rsidR="00175E40" w:rsidRDefault="00175E40" w:rsidP="00175E40">
      <w:pPr>
        <w:pStyle w:val="Paragraphedeliste"/>
        <w:ind w:left="1440"/>
        <w:jc w:val="left"/>
        <w:rPr>
          <w:bCs/>
          <w:u w:val="single"/>
        </w:rPr>
      </w:pPr>
    </w:p>
    <w:p w14:paraId="1022237C" w14:textId="77777777" w:rsidR="00175E40" w:rsidRDefault="004A1DD1" w:rsidP="00175E40">
      <w:pPr>
        <w:pStyle w:val="Paragraphedeliste"/>
        <w:ind w:left="0"/>
        <w:jc w:val="left"/>
        <w:rPr>
          <w:bCs/>
          <w:u w:val="single"/>
        </w:rPr>
      </w:pPr>
      <w:r>
        <w:pict w14:anchorId="6A3F4076">
          <v:shape id="Image 4" o:spid="_x0000_i1027" type="#_x0000_t75" style="width:492.6pt;height:85.8pt;visibility:visible">
            <v:imagedata r:id="rId11" o:title=""/>
          </v:shape>
        </w:pict>
      </w:r>
    </w:p>
    <w:p w14:paraId="08B818ED" w14:textId="77777777" w:rsidR="00175E40" w:rsidRDefault="00175E40" w:rsidP="00175E40">
      <w:pPr>
        <w:pStyle w:val="Paragraphedeliste"/>
        <w:ind w:left="1440"/>
        <w:jc w:val="left"/>
        <w:rPr>
          <w:bCs/>
          <w:u w:val="single"/>
        </w:rPr>
      </w:pPr>
    </w:p>
    <w:p w14:paraId="19A0FD83" w14:textId="77777777" w:rsidR="00E16083" w:rsidRPr="00175E40" w:rsidRDefault="00E16083" w:rsidP="00E16083">
      <w:pPr>
        <w:pStyle w:val="Paragraphedeliste"/>
        <w:numPr>
          <w:ilvl w:val="3"/>
          <w:numId w:val="61"/>
        </w:numPr>
        <w:jc w:val="left"/>
        <w:rPr>
          <w:bCs/>
          <w:sz w:val="28"/>
          <w:szCs w:val="28"/>
        </w:rPr>
      </w:pPr>
      <w:r w:rsidRPr="00175E40">
        <w:rPr>
          <w:bCs/>
          <w:sz w:val="28"/>
          <w:szCs w:val="28"/>
        </w:rPr>
        <w:t xml:space="preserve">Soit </w:t>
      </w:r>
      <w:r w:rsidRPr="00175E40">
        <w:rPr>
          <w:b/>
          <w:sz w:val="28"/>
          <w:szCs w:val="28"/>
        </w:rPr>
        <w:t>0,</w:t>
      </w:r>
      <w:r>
        <w:rPr>
          <w:b/>
          <w:sz w:val="28"/>
          <w:szCs w:val="28"/>
        </w:rPr>
        <w:t>18</w:t>
      </w:r>
      <w:r w:rsidRPr="00175E40">
        <w:rPr>
          <w:b/>
          <w:sz w:val="28"/>
          <w:szCs w:val="28"/>
        </w:rPr>
        <w:t xml:space="preserve"> % </w:t>
      </w:r>
      <w:r w:rsidRPr="00175E40">
        <w:rPr>
          <w:bCs/>
          <w:sz w:val="28"/>
          <w:szCs w:val="28"/>
        </w:rPr>
        <w:t>de la masse salariale</w:t>
      </w:r>
    </w:p>
    <w:p w14:paraId="502A5405" w14:textId="77777777" w:rsidR="00175E40" w:rsidRDefault="00175E40" w:rsidP="00E16083">
      <w:pPr>
        <w:pStyle w:val="Paragraphedeliste"/>
        <w:ind w:left="0"/>
        <w:jc w:val="left"/>
        <w:rPr>
          <w:bCs/>
          <w:u w:val="single"/>
        </w:rPr>
      </w:pPr>
    </w:p>
    <w:p w14:paraId="02E61DF6" w14:textId="77777777" w:rsidR="00175E40" w:rsidRPr="00E16083" w:rsidRDefault="00175E40" w:rsidP="00E16083">
      <w:pPr>
        <w:pStyle w:val="Paragraphedeliste"/>
        <w:numPr>
          <w:ilvl w:val="1"/>
          <w:numId w:val="39"/>
        </w:numPr>
        <w:jc w:val="left"/>
        <w:rPr>
          <w:bCs/>
          <w:u w:val="single"/>
        </w:rPr>
      </w:pPr>
      <w:r w:rsidRPr="00175E40">
        <w:rPr>
          <w:bCs/>
          <w:u w:val="single"/>
        </w:rPr>
        <w:t>Revalorisation des détentes et IK</w:t>
      </w:r>
    </w:p>
    <w:p w14:paraId="5118072F" w14:textId="77777777" w:rsidR="00E16083" w:rsidRDefault="00E16083" w:rsidP="00E16083">
      <w:pPr>
        <w:pStyle w:val="Paragraphedeliste"/>
        <w:ind w:left="0"/>
        <w:jc w:val="left"/>
        <w:rPr>
          <w:bCs/>
          <w:u w:val="single"/>
        </w:rPr>
      </w:pPr>
    </w:p>
    <w:p w14:paraId="21D88559" w14:textId="77777777" w:rsidR="00E16083" w:rsidRPr="00175E40" w:rsidRDefault="004A1DD1" w:rsidP="00E16083">
      <w:pPr>
        <w:pStyle w:val="Paragraphedeliste"/>
        <w:ind w:left="0"/>
        <w:jc w:val="left"/>
        <w:rPr>
          <w:bCs/>
          <w:u w:val="single"/>
        </w:rPr>
      </w:pPr>
      <w:r>
        <w:rPr>
          <w:bCs/>
          <w:u w:val="single"/>
        </w:rPr>
        <w:pict w14:anchorId="1798E22F">
          <v:shape id="Image 10" o:spid="_x0000_i1028" type="#_x0000_t75" style="width:442.8pt;height:133.8pt;visibility:visible">
            <v:imagedata r:id="rId12" o:title=""/>
          </v:shape>
        </w:pict>
      </w:r>
    </w:p>
    <w:p w14:paraId="0A8067B3" w14:textId="77777777" w:rsidR="00E16083" w:rsidRDefault="00E16083" w:rsidP="00E16083">
      <w:pPr>
        <w:pStyle w:val="Paragraphedeliste"/>
        <w:ind w:left="2880"/>
        <w:jc w:val="left"/>
        <w:rPr>
          <w:bCs/>
          <w:sz w:val="28"/>
          <w:szCs w:val="28"/>
        </w:rPr>
      </w:pPr>
    </w:p>
    <w:p w14:paraId="7B16F2A0" w14:textId="77777777" w:rsidR="00E16083" w:rsidRDefault="00E16083" w:rsidP="00E16083">
      <w:pPr>
        <w:pStyle w:val="Paragraphedeliste"/>
        <w:numPr>
          <w:ilvl w:val="3"/>
          <w:numId w:val="61"/>
        </w:numPr>
        <w:jc w:val="left"/>
        <w:rPr>
          <w:bCs/>
          <w:sz w:val="28"/>
          <w:szCs w:val="28"/>
        </w:rPr>
      </w:pPr>
      <w:r w:rsidRPr="00175E40">
        <w:rPr>
          <w:bCs/>
          <w:sz w:val="28"/>
          <w:szCs w:val="28"/>
        </w:rPr>
        <w:t xml:space="preserve">Soit </w:t>
      </w:r>
      <w:r w:rsidRPr="00175E40">
        <w:rPr>
          <w:b/>
          <w:sz w:val="28"/>
          <w:szCs w:val="28"/>
        </w:rPr>
        <w:t>0,</w:t>
      </w:r>
      <w:r>
        <w:rPr>
          <w:b/>
          <w:sz w:val="28"/>
          <w:szCs w:val="28"/>
        </w:rPr>
        <w:t>26</w:t>
      </w:r>
      <w:r w:rsidRPr="00175E40">
        <w:rPr>
          <w:b/>
          <w:sz w:val="28"/>
          <w:szCs w:val="28"/>
        </w:rPr>
        <w:t xml:space="preserve"> % </w:t>
      </w:r>
      <w:r w:rsidRPr="00175E40">
        <w:rPr>
          <w:bCs/>
          <w:sz w:val="28"/>
          <w:szCs w:val="28"/>
        </w:rPr>
        <w:t>de la masse salariale</w:t>
      </w:r>
    </w:p>
    <w:p w14:paraId="3A66D199" w14:textId="77777777" w:rsidR="004A5799" w:rsidRPr="00175E40" w:rsidRDefault="004A5799" w:rsidP="004A5799">
      <w:pPr>
        <w:pStyle w:val="Paragraphedeliste"/>
        <w:ind w:left="2880"/>
        <w:jc w:val="left"/>
        <w:rPr>
          <w:bCs/>
          <w:sz w:val="28"/>
          <w:szCs w:val="28"/>
        </w:rPr>
      </w:pPr>
    </w:p>
    <w:p w14:paraId="15839C99" w14:textId="77777777" w:rsidR="00CE6268" w:rsidRPr="00CF2901" w:rsidRDefault="00CE6268" w:rsidP="00CE6268">
      <w:pPr>
        <w:pStyle w:val="Paragraphedeliste"/>
        <w:numPr>
          <w:ilvl w:val="0"/>
          <w:numId w:val="39"/>
        </w:numPr>
        <w:jc w:val="left"/>
      </w:pPr>
      <w:r>
        <w:rPr>
          <w:b/>
          <w:u w:val="single"/>
        </w:rPr>
        <w:lastRenderedPageBreak/>
        <w:t>Le temps de travail </w:t>
      </w:r>
      <w:r w:rsidRPr="00AF1078">
        <w:rPr>
          <w:b/>
        </w:rPr>
        <w:t>:</w:t>
      </w:r>
      <w:r w:rsidRPr="0037632E">
        <w:rPr>
          <w:b/>
        </w:rPr>
        <w:t xml:space="preserve"> </w:t>
      </w:r>
    </w:p>
    <w:p w14:paraId="751B4E07" w14:textId="77777777" w:rsidR="00CE6268" w:rsidRDefault="00CE6268" w:rsidP="00CE6268">
      <w:pPr>
        <w:pStyle w:val="Paragraphedeliste"/>
        <w:jc w:val="left"/>
      </w:pPr>
    </w:p>
    <w:p w14:paraId="338D6871" w14:textId="77777777" w:rsidR="00CE6268" w:rsidRDefault="00CE6268" w:rsidP="00CE6268">
      <w:pPr>
        <w:pStyle w:val="Paragraphedeliste"/>
        <w:numPr>
          <w:ilvl w:val="0"/>
          <w:numId w:val="53"/>
        </w:numPr>
        <w:jc w:val="left"/>
      </w:pPr>
      <w:r>
        <w:t xml:space="preserve">Mise en place d’une prime de poste avec une rémunération de 8€ par poste. Application de la note de service : </w:t>
      </w:r>
      <w:r w:rsidRPr="00CE6268">
        <w:t>Organisation, prime de poste et majorations salariales liées aux travaux postés</w:t>
      </w:r>
      <w:r>
        <w:t>.</w:t>
      </w:r>
    </w:p>
    <w:p w14:paraId="52EC814E" w14:textId="77777777" w:rsidR="00CE6268" w:rsidRDefault="00CE6268" w:rsidP="00CE6268">
      <w:pPr>
        <w:pStyle w:val="Paragraphedeliste"/>
        <w:numPr>
          <w:ilvl w:val="0"/>
          <w:numId w:val="53"/>
        </w:numPr>
        <w:jc w:val="left"/>
      </w:pPr>
      <w:r>
        <w:t>Majoration des heures de nuits à 45%.</w:t>
      </w:r>
    </w:p>
    <w:p w14:paraId="56296766" w14:textId="77777777" w:rsidR="004A5799" w:rsidRDefault="004A5799" w:rsidP="004A5799">
      <w:pPr>
        <w:pStyle w:val="Paragraphedeliste"/>
        <w:ind w:left="1440"/>
        <w:jc w:val="left"/>
      </w:pPr>
      <w:r>
        <w:t xml:space="preserve">Application de la note de service : </w:t>
      </w:r>
      <w:r w:rsidRPr="004A5799">
        <w:t>Rémunération du personnel SIEMO</w:t>
      </w:r>
    </w:p>
    <w:p w14:paraId="0D709AA3" w14:textId="77777777" w:rsidR="00BD7224" w:rsidRDefault="00BD7224" w:rsidP="00BD7224">
      <w:pPr>
        <w:pStyle w:val="Paragraphedeliste"/>
        <w:ind w:left="0" w:firstLine="569"/>
        <w:jc w:val="left"/>
      </w:pPr>
    </w:p>
    <w:p w14:paraId="33E905E1" w14:textId="77777777" w:rsidR="006E4B4B" w:rsidRDefault="00BD7224" w:rsidP="004A5799">
      <w:pPr>
        <w:pStyle w:val="Paragraphedeliste"/>
        <w:ind w:left="0" w:firstLine="569"/>
        <w:jc w:val="left"/>
      </w:pPr>
      <w:r>
        <w:t>Application à partir du 01</w:t>
      </w:r>
      <w:r w:rsidRPr="00BD7224">
        <w:rPr>
          <w:vertAlign w:val="superscript"/>
        </w:rPr>
        <w:t>er</w:t>
      </w:r>
      <w:r>
        <w:t xml:space="preserve"> mai</w:t>
      </w:r>
    </w:p>
    <w:p w14:paraId="0D935817" w14:textId="77777777" w:rsidR="000B523D" w:rsidRPr="006A33C1" w:rsidRDefault="000B523D" w:rsidP="000B5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firstLine="2"/>
        <w:rPr>
          <w:b/>
        </w:rPr>
      </w:pPr>
      <w:r w:rsidRPr="0037632E">
        <w:rPr>
          <w:b/>
        </w:rPr>
        <w:t xml:space="preserve">ARTICLE 2 – </w:t>
      </w:r>
      <w:r w:rsidR="000D1BBC">
        <w:rPr>
          <w:b/>
        </w:rPr>
        <w:t>LA GESTION DES EMPLOIS ET DU PARCOURS PROFESSIONNEL</w:t>
      </w:r>
    </w:p>
    <w:p w14:paraId="68A72B8A" w14:textId="77777777" w:rsidR="002A1625" w:rsidRPr="00D30923" w:rsidRDefault="00971DEA" w:rsidP="00D30923">
      <w:pPr>
        <w:pStyle w:val="Paragraphedeliste"/>
        <w:numPr>
          <w:ilvl w:val="0"/>
          <w:numId w:val="54"/>
        </w:numPr>
        <w:jc w:val="left"/>
        <w:rPr>
          <w:b/>
          <w:u w:val="single"/>
        </w:rPr>
      </w:pPr>
      <w:r w:rsidRPr="00971DEA">
        <w:rPr>
          <w:b/>
          <w:u w:val="single"/>
        </w:rPr>
        <w:t xml:space="preserve">L’analyse sur la cohérence des coefficients des salariés avec l’adéquation du tableau des critères de compétences </w:t>
      </w:r>
      <w:r w:rsidR="0018357A">
        <w:rPr>
          <w:b/>
          <w:u w:val="single"/>
        </w:rPr>
        <w:t>a été menée et sera déployée en 2026</w:t>
      </w:r>
      <w:r w:rsidRPr="00971DEA">
        <w:rPr>
          <w:b/>
          <w:u w:val="single"/>
        </w:rPr>
        <w:t>.</w:t>
      </w:r>
    </w:p>
    <w:p w14:paraId="703E4E62" w14:textId="77777777" w:rsidR="00971DEA" w:rsidRPr="00971DEA" w:rsidRDefault="00971DEA" w:rsidP="00971DEA">
      <w:pPr>
        <w:numPr>
          <w:ilvl w:val="1"/>
          <w:numId w:val="45"/>
        </w:numPr>
        <w:shd w:val="clear" w:color="auto" w:fill="FFFFFF"/>
        <w:spacing w:before="75" w:after="75" w:line="240" w:lineRule="auto"/>
        <w:ind w:right="15"/>
      </w:pPr>
      <w:r w:rsidRPr="00971DEA">
        <w:t>Pas de coefficient 150 chez SIEMO</w:t>
      </w:r>
      <w:r>
        <w:t>.</w:t>
      </w:r>
    </w:p>
    <w:p w14:paraId="2151EC1B" w14:textId="77777777" w:rsidR="00971DEA" w:rsidRDefault="00290EEA" w:rsidP="00971DEA">
      <w:pPr>
        <w:numPr>
          <w:ilvl w:val="1"/>
          <w:numId w:val="45"/>
        </w:numPr>
        <w:shd w:val="clear" w:color="auto" w:fill="FFFFFF"/>
        <w:spacing w:before="75" w:after="75" w:line="240" w:lineRule="auto"/>
        <w:ind w:right="15"/>
      </w:pPr>
      <w:r>
        <w:t>Nouvelle g</w:t>
      </w:r>
      <w:r w:rsidR="0012013C">
        <w:t>rille</w:t>
      </w:r>
      <w:r w:rsidR="00971DEA" w:rsidRPr="00971DEA">
        <w:t xml:space="preserve"> </w:t>
      </w:r>
      <w:r w:rsidR="0018357A">
        <w:t>présentée lors de la présentation en NAO</w:t>
      </w:r>
      <w:r w:rsidR="0012013C">
        <w:t>.</w:t>
      </w:r>
    </w:p>
    <w:p w14:paraId="5EDB8DDD" w14:textId="77777777" w:rsidR="00290EEA" w:rsidRDefault="00D30923" w:rsidP="00290EEA">
      <w:pPr>
        <w:numPr>
          <w:ilvl w:val="0"/>
          <w:numId w:val="58"/>
        </w:numPr>
        <w:shd w:val="clear" w:color="auto" w:fill="FFFFFF"/>
        <w:spacing w:before="75" w:after="75" w:line="240" w:lineRule="auto"/>
        <w:ind w:left="1428" w:right="15"/>
      </w:pPr>
      <w:r w:rsidRPr="00D30923">
        <w:t xml:space="preserve">Cette grille </w:t>
      </w:r>
      <w:r w:rsidR="0018357A">
        <w:t xml:space="preserve">est </w:t>
      </w:r>
      <w:r w:rsidRPr="00D30923">
        <w:t xml:space="preserve">mise en corrélation avec l’évaluation des compétences du salarié faite par </w:t>
      </w:r>
      <w:r w:rsidR="0018357A">
        <w:t>le</w:t>
      </w:r>
      <w:r w:rsidRPr="00D30923">
        <w:t xml:space="preserve"> manager dans SIGECO.</w:t>
      </w:r>
    </w:p>
    <w:p w14:paraId="27DE511F" w14:textId="77777777" w:rsidR="00290EEA" w:rsidRDefault="00290EEA" w:rsidP="00290EEA">
      <w:pPr>
        <w:numPr>
          <w:ilvl w:val="0"/>
          <w:numId w:val="58"/>
        </w:numPr>
        <w:shd w:val="clear" w:color="auto" w:fill="FFFFFF"/>
        <w:spacing w:before="75" w:after="75" w:line="240" w:lineRule="auto"/>
        <w:ind w:left="1428" w:right="15"/>
      </w:pPr>
      <w:r w:rsidRPr="00290EEA">
        <w:t xml:space="preserve">Le travail sur le référentiel </w:t>
      </w:r>
      <w:r w:rsidRPr="00290EEA">
        <w:rPr>
          <w:b/>
          <w:bCs/>
        </w:rPr>
        <w:t>SIGECO</w:t>
      </w:r>
      <w:r w:rsidRPr="00290EEA">
        <w:t xml:space="preserve"> n'est pas une simple révision comptable, c'est une </w:t>
      </w:r>
      <w:r w:rsidRPr="00290EEA">
        <w:rPr>
          <w:b/>
          <w:bCs/>
        </w:rPr>
        <w:t>approche équitable</w:t>
      </w:r>
      <w:r w:rsidRPr="00290EEA">
        <w:t>.</w:t>
      </w:r>
    </w:p>
    <w:p w14:paraId="16DAD314" w14:textId="77777777" w:rsidR="00290EEA" w:rsidRPr="00290EEA" w:rsidRDefault="00290EEA" w:rsidP="00290EEA">
      <w:pPr>
        <w:numPr>
          <w:ilvl w:val="0"/>
          <w:numId w:val="58"/>
        </w:numPr>
        <w:shd w:val="clear" w:color="auto" w:fill="FFFFFF"/>
        <w:spacing w:before="75" w:after="75" w:line="240" w:lineRule="auto"/>
        <w:ind w:left="1428" w:right="15"/>
      </w:pPr>
      <w:r w:rsidRPr="00290EEA">
        <w:rPr>
          <w:b/>
          <w:bCs/>
        </w:rPr>
        <w:t>Diagnostic des Écarts (Nuage de points) :</w:t>
      </w:r>
      <w:r w:rsidRPr="00290EEA">
        <w:t xml:space="preserve"> Ce travail permettra d'établir un état des lieux précis des décalages entre les </w:t>
      </w:r>
      <w:r w:rsidRPr="00290EEA">
        <w:rPr>
          <w:b/>
          <w:bCs/>
        </w:rPr>
        <w:t>compétences réelles</w:t>
      </w:r>
      <w:r w:rsidRPr="00290EEA">
        <w:t xml:space="preserve"> et les </w:t>
      </w:r>
      <w:r w:rsidRPr="00290EEA">
        <w:rPr>
          <w:b/>
          <w:bCs/>
        </w:rPr>
        <w:t>rémunérations</w:t>
      </w:r>
      <w:r w:rsidRPr="00290EEA">
        <w:t xml:space="preserve"> actuelles.</w:t>
      </w:r>
    </w:p>
    <w:p w14:paraId="63E05E4F" w14:textId="77777777" w:rsidR="00290EEA" w:rsidRPr="00290EEA" w:rsidRDefault="00290EEA" w:rsidP="00290EEA">
      <w:pPr>
        <w:numPr>
          <w:ilvl w:val="0"/>
          <w:numId w:val="58"/>
        </w:numPr>
        <w:shd w:val="clear" w:color="auto" w:fill="FFFFFF"/>
        <w:spacing w:before="75" w:after="75" w:line="240" w:lineRule="auto"/>
        <w:ind w:left="1428" w:right="15"/>
      </w:pPr>
      <w:r w:rsidRPr="00290EEA">
        <w:rPr>
          <w:b/>
          <w:bCs/>
        </w:rPr>
        <w:t>Harmonisation Uniformité Promotion :</w:t>
      </w:r>
      <w:r w:rsidRPr="00290EEA">
        <w:t xml:space="preserve"> Les réajustements de coefficients CCN seront opérés pour garantir l'équité interne et la conformité légale.</w:t>
      </w:r>
    </w:p>
    <w:p w14:paraId="318EF7CF" w14:textId="77777777" w:rsidR="00644C0D" w:rsidRDefault="00290EEA" w:rsidP="00290EEA">
      <w:pPr>
        <w:numPr>
          <w:ilvl w:val="0"/>
          <w:numId w:val="58"/>
        </w:numPr>
        <w:shd w:val="clear" w:color="auto" w:fill="FFFFFF"/>
        <w:spacing w:before="75" w:after="75" w:line="240" w:lineRule="auto"/>
        <w:ind w:left="1428" w:right="15"/>
      </w:pPr>
      <w:r w:rsidRPr="00290EEA">
        <w:rPr>
          <w:b/>
          <w:bCs/>
        </w:rPr>
        <w:t>L'ensemble du personnel ouvrier sera évalué selon cette grille commune.</w:t>
      </w:r>
    </w:p>
    <w:p w14:paraId="54C58462" w14:textId="77777777" w:rsidR="00644C0D" w:rsidRDefault="00644C0D" w:rsidP="000B523D">
      <w:pPr>
        <w:shd w:val="clear" w:color="auto" w:fill="FFFFFF"/>
        <w:spacing w:before="75" w:after="75" w:line="240" w:lineRule="auto"/>
        <w:ind w:left="567" w:right="15" w:firstLine="2"/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0B523D" w14:paraId="69AC5652" w14:textId="77777777" w:rsidTr="00C71B8F">
        <w:tc>
          <w:tcPr>
            <w:tcW w:w="9889" w:type="dxa"/>
          </w:tcPr>
          <w:p w14:paraId="387488AE" w14:textId="77777777" w:rsidR="000B523D" w:rsidRDefault="000B523D" w:rsidP="00C71B8F">
            <w:pPr>
              <w:spacing w:before="75" w:after="75"/>
              <w:ind w:right="15"/>
            </w:pPr>
            <w:r w:rsidRPr="00C71B8F">
              <w:rPr>
                <w:b/>
                <w:bCs/>
              </w:rPr>
              <w:t xml:space="preserve">ARTICLE </w:t>
            </w:r>
            <w:r w:rsidR="00671709">
              <w:rPr>
                <w:b/>
                <w:bCs/>
              </w:rPr>
              <w:t>3</w:t>
            </w:r>
            <w:r w:rsidRPr="00C71B8F">
              <w:rPr>
                <w:b/>
                <w:bCs/>
              </w:rPr>
              <w:t xml:space="preserve"> – </w:t>
            </w:r>
            <w:r w:rsidR="00792429" w:rsidRPr="00C71B8F">
              <w:rPr>
                <w:b/>
                <w:bCs/>
              </w:rPr>
              <w:t>DEPOT ET PUBLICITE</w:t>
            </w:r>
          </w:p>
        </w:tc>
      </w:tr>
    </w:tbl>
    <w:p w14:paraId="13788333" w14:textId="77777777" w:rsidR="00792429" w:rsidRPr="004A5799" w:rsidRDefault="00792429" w:rsidP="004A5799">
      <w:pPr>
        <w:ind w:left="567"/>
      </w:pPr>
      <w:r w:rsidRPr="003A12CE">
        <w:rPr>
          <w:rFonts w:ascii="Calibri" w:hAnsi="Calibri" w:cs="Calibri"/>
        </w:rPr>
        <w:t xml:space="preserve">Dès sa conclusion, le présent accord (en version intégrale signée par les parties) </w:t>
      </w:r>
      <w:r>
        <w:rPr>
          <w:rFonts w:ascii="Calibri" w:hAnsi="Calibri" w:cs="Calibri"/>
        </w:rPr>
        <w:t>sera</w:t>
      </w:r>
      <w:r w:rsidRPr="003A12CE">
        <w:rPr>
          <w:rFonts w:ascii="Calibri" w:hAnsi="Calibri" w:cs="Calibri"/>
        </w:rPr>
        <w:t xml:space="preserve"> déposé </w:t>
      </w:r>
      <w:r w:rsidR="0041530B" w:rsidRPr="003A12CE">
        <w:rPr>
          <w:rFonts w:ascii="Calibri" w:hAnsi="Calibri" w:cs="Calibri"/>
        </w:rPr>
        <w:t xml:space="preserve">par l’entreprise </w:t>
      </w:r>
      <w:r>
        <w:rPr>
          <w:rFonts w:ascii="Calibri" w:hAnsi="Calibri" w:cs="Calibri"/>
        </w:rPr>
        <w:t xml:space="preserve">auprès de </w:t>
      </w:r>
      <w:r w:rsidRPr="003A12CE">
        <w:rPr>
          <w:rFonts w:ascii="Calibri" w:hAnsi="Calibri" w:cs="Calibri"/>
        </w:rPr>
        <w:t xml:space="preserve">la Direction Régionale de l’Economie, de l’Emploi, du Travail et des Solidarités (DREETS) </w:t>
      </w:r>
      <w:r>
        <w:rPr>
          <w:rFonts w:ascii="Calibri" w:hAnsi="Calibri" w:cs="Calibri"/>
        </w:rPr>
        <w:t>en deux exemplaires,</w:t>
      </w:r>
      <w:r w:rsidRPr="00B6435C">
        <w:rPr>
          <w:rFonts w:ascii="Calibri" w:hAnsi="Calibri" w:cs="Calibri"/>
        </w:rPr>
        <w:t xml:space="preserve"> dont une version sur support papier signée des parties et une version sur support électronique à partir de la plateforme de téléprocédure</w:t>
      </w:r>
      <w:r w:rsidRPr="003A12CE">
        <w:rPr>
          <w:rFonts w:ascii="Calibri" w:hAnsi="Calibri" w:cs="Calibri"/>
          <w:shd w:val="clear" w:color="auto" w:fill="FFFFFF"/>
        </w:rPr>
        <w:t xml:space="preserve"> « </w:t>
      </w:r>
      <w:proofErr w:type="spellStart"/>
      <w:r w:rsidRPr="003A12CE">
        <w:rPr>
          <w:rFonts w:ascii="Calibri" w:hAnsi="Calibri" w:cs="Calibri"/>
          <w:shd w:val="clear" w:color="auto" w:fill="FFFFFF"/>
        </w:rPr>
        <w:t>TéléAccords</w:t>
      </w:r>
      <w:proofErr w:type="spellEnd"/>
      <w:r w:rsidRPr="003A12CE">
        <w:rPr>
          <w:rFonts w:ascii="Calibri" w:hAnsi="Calibri" w:cs="Calibri"/>
          <w:shd w:val="clear" w:color="auto" w:fill="FFFFFF"/>
        </w:rPr>
        <w:t xml:space="preserve"> » accessible depuis le site : </w:t>
      </w:r>
      <w:hyperlink r:id="rId13" w:tgtFrame="_blank" w:history="1">
        <w:r w:rsidRPr="003A12CE">
          <w:rPr>
            <w:rStyle w:val="Lienhypertexte"/>
            <w:rFonts w:ascii="Calibri" w:hAnsi="Calibri" w:cs="Calibri"/>
            <w:bdr w:val="none" w:sz="0" w:space="0" w:color="auto" w:frame="1"/>
            <w:shd w:val="clear" w:color="auto" w:fill="FFFFFF"/>
          </w:rPr>
          <w:t>www.teleaccords.travail-emploi.gouv.fr</w:t>
        </w:r>
      </w:hyperlink>
      <w:r w:rsidRPr="003A12CE">
        <w:rPr>
          <w:rFonts w:ascii="Calibri" w:hAnsi="Calibri" w:cs="Calibri"/>
        </w:rPr>
        <w:t xml:space="preserve">. </w:t>
      </w:r>
    </w:p>
    <w:p w14:paraId="114DF53A" w14:textId="77777777" w:rsidR="00792429" w:rsidRPr="004A5799" w:rsidRDefault="00792429" w:rsidP="004A5799">
      <w:pPr>
        <w:spacing w:after="0"/>
        <w:ind w:left="567"/>
        <w:rPr>
          <w:rFonts w:ascii="Calibri" w:hAnsi="Calibri" w:cs="Calibri"/>
        </w:rPr>
      </w:pPr>
      <w:r w:rsidRPr="00792429">
        <w:rPr>
          <w:rFonts w:ascii="Calibri" w:hAnsi="Calibri" w:cs="Calibri"/>
        </w:rPr>
        <w:t>Il sera également remis en un exemplaire au greffe du conseil des Prud’hommes</w:t>
      </w:r>
      <w:r w:rsidRPr="0037632E">
        <w:t>.</w:t>
      </w:r>
    </w:p>
    <w:p w14:paraId="76C5604C" w14:textId="77777777" w:rsidR="0041530B" w:rsidRPr="00290EEA" w:rsidRDefault="0041530B" w:rsidP="0041530B">
      <w:pPr>
        <w:spacing w:after="0"/>
        <w:rPr>
          <w:rFonts w:ascii="Calibri" w:hAnsi="Calibri" w:cs="Calibri"/>
          <w:color w:val="4472C4"/>
        </w:rPr>
      </w:pPr>
      <w:r w:rsidRPr="003A12CE">
        <w:rPr>
          <w:rFonts w:ascii="Calibri" w:hAnsi="Calibri" w:cs="Calibri"/>
        </w:rPr>
        <w:t xml:space="preserve">Fait à </w:t>
      </w:r>
      <w:r w:rsidRPr="003A12CE">
        <w:rPr>
          <w:rFonts w:ascii="Calibri" w:hAnsi="Calibri" w:cs="Calibri"/>
          <w:color w:val="4472C4"/>
        </w:rPr>
        <w:t>Lillebonne,</w:t>
      </w:r>
    </w:p>
    <w:p w14:paraId="0D0C4696" w14:textId="77777777" w:rsidR="0041530B" w:rsidRPr="004A5799" w:rsidRDefault="0041530B" w:rsidP="004A5799">
      <w:pPr>
        <w:tabs>
          <w:tab w:val="left" w:pos="2580"/>
        </w:tabs>
        <w:spacing w:after="0"/>
        <w:rPr>
          <w:rFonts w:ascii="Calibri" w:hAnsi="Calibri" w:cs="Calibri"/>
          <w:color w:val="4472C4"/>
        </w:rPr>
      </w:pPr>
      <w:r w:rsidRPr="003A12CE">
        <w:rPr>
          <w:rFonts w:ascii="Calibri" w:hAnsi="Calibri" w:cs="Calibri"/>
        </w:rPr>
        <w:t xml:space="preserve">Le </w:t>
      </w:r>
      <w:r w:rsidR="00290EEA">
        <w:rPr>
          <w:rFonts w:ascii="Calibri" w:hAnsi="Calibri" w:cs="Calibri"/>
          <w:color w:val="4472C4"/>
        </w:rPr>
        <w:t>10</w:t>
      </w:r>
      <w:r>
        <w:rPr>
          <w:rFonts w:ascii="Calibri" w:hAnsi="Calibri" w:cs="Calibri"/>
          <w:color w:val="4472C4"/>
        </w:rPr>
        <w:t xml:space="preserve"> avril</w:t>
      </w:r>
      <w:r w:rsidRPr="003A12CE">
        <w:rPr>
          <w:rFonts w:ascii="Calibri" w:hAnsi="Calibri" w:cs="Calibri"/>
          <w:color w:val="4472C4"/>
        </w:rPr>
        <w:t xml:space="preserve"> 202</w:t>
      </w:r>
      <w:r w:rsidR="00290EEA">
        <w:rPr>
          <w:rFonts w:ascii="Calibri" w:hAnsi="Calibri" w:cs="Calibri"/>
          <w:color w:val="4472C4"/>
        </w:rPr>
        <w:t>6</w:t>
      </w:r>
      <w:r>
        <w:rPr>
          <w:rFonts w:ascii="Calibri" w:hAnsi="Calibri" w:cs="Calibri"/>
          <w:color w:val="4472C4"/>
        </w:rPr>
        <w:tab/>
      </w:r>
    </w:p>
    <w:p w14:paraId="2AFCAF73" w14:textId="77777777" w:rsidR="0041530B" w:rsidRPr="003A12CE" w:rsidRDefault="0041530B" w:rsidP="0041530B">
      <w:pPr>
        <w:tabs>
          <w:tab w:val="left" w:pos="1701"/>
          <w:tab w:val="left" w:pos="1843"/>
          <w:tab w:val="center" w:pos="5954"/>
        </w:tabs>
        <w:spacing w:after="0" w:line="240" w:lineRule="exact"/>
        <w:outlineLvl w:val="0"/>
        <w:rPr>
          <w:rFonts w:ascii="Calibri" w:hAnsi="Calibri" w:cs="Calibr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3"/>
        <w:gridCol w:w="4653"/>
      </w:tblGrid>
      <w:tr w:rsidR="0041530B" w:rsidRPr="00A3390E" w14:paraId="78F56860" w14:textId="77777777" w:rsidTr="004A5799">
        <w:trPr>
          <w:trHeight w:val="1317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3AE3A924" w14:textId="77777777" w:rsidR="0041530B" w:rsidRDefault="0041530B" w:rsidP="004A5799">
            <w:pPr>
              <w:snapToGrid w:val="0"/>
              <w:spacing w:after="0"/>
              <w:rPr>
                <w:rFonts w:ascii="Calibri" w:hAnsi="Calibri" w:cs="Calibri"/>
                <w:b/>
              </w:rPr>
            </w:pPr>
            <w:r w:rsidRPr="003A12CE">
              <w:rPr>
                <w:rFonts w:ascii="Calibri" w:hAnsi="Calibri" w:cs="Calibri"/>
                <w:b/>
              </w:rPr>
              <w:t xml:space="preserve">Pour l’entreprise </w:t>
            </w:r>
          </w:p>
          <w:p w14:paraId="4ADCA62A" w14:textId="77777777" w:rsidR="004A5799" w:rsidRPr="004A5799" w:rsidRDefault="004A5799" w:rsidP="004A5799">
            <w:pPr>
              <w:snapToGrid w:val="0"/>
              <w:spacing w:after="0"/>
              <w:rPr>
                <w:rFonts w:ascii="Calibri" w:hAnsi="Calibri" w:cs="Calibri"/>
                <w:b/>
              </w:rPr>
            </w:pPr>
          </w:p>
          <w:p w14:paraId="0DDF7C2B" w14:textId="07976C09" w:rsidR="0041530B" w:rsidRPr="003A12CE" w:rsidRDefault="0041530B" w:rsidP="00C71B8F">
            <w:pPr>
              <w:spacing w:after="0"/>
              <w:rPr>
                <w:rFonts w:ascii="Calibri" w:hAnsi="Calibri" w:cs="Calibri"/>
              </w:rPr>
            </w:pPr>
            <w:r w:rsidRPr="003A12CE">
              <w:rPr>
                <w:rFonts w:ascii="Calibri" w:hAnsi="Calibri" w:cs="Calibri"/>
              </w:rPr>
              <w:t xml:space="preserve">Monsieur </w:t>
            </w:r>
          </w:p>
          <w:p w14:paraId="51AB281B" w14:textId="4665A31D" w:rsidR="0041530B" w:rsidRPr="004A5799" w:rsidRDefault="0041530B" w:rsidP="00C71B8F">
            <w:pPr>
              <w:spacing w:after="0"/>
              <w:rPr>
                <w:rFonts w:ascii="Calibri" w:hAnsi="Calibri" w:cs="Calibri"/>
              </w:rPr>
            </w:pPr>
            <w:proofErr w:type="gramStart"/>
            <w:r w:rsidRPr="003A12CE">
              <w:rPr>
                <w:rFonts w:ascii="Calibri" w:hAnsi="Calibri" w:cs="Calibri"/>
              </w:rPr>
              <w:t>qualité</w:t>
            </w:r>
            <w:proofErr w:type="gramEnd"/>
            <w:r w:rsidRPr="003A12CE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2E2E6D46" w14:textId="77777777" w:rsidR="0041530B" w:rsidRPr="003A12CE" w:rsidRDefault="0041530B" w:rsidP="00C71B8F">
            <w:pPr>
              <w:snapToGrid w:val="0"/>
              <w:spacing w:after="0"/>
              <w:rPr>
                <w:rFonts w:ascii="Calibri" w:hAnsi="Calibri" w:cs="Calibri"/>
                <w:b/>
              </w:rPr>
            </w:pPr>
            <w:r w:rsidRPr="003A12CE">
              <w:rPr>
                <w:rFonts w:ascii="Calibri" w:hAnsi="Calibri" w:cs="Calibri"/>
                <w:b/>
              </w:rPr>
              <w:t>Pour le Délégué syndical</w:t>
            </w:r>
          </w:p>
          <w:p w14:paraId="4622EBA0" w14:textId="77777777" w:rsidR="0041530B" w:rsidRPr="003A12CE" w:rsidRDefault="0041530B" w:rsidP="00C71B8F">
            <w:pPr>
              <w:spacing w:after="0"/>
              <w:rPr>
                <w:rFonts w:ascii="Calibri" w:hAnsi="Calibri" w:cs="Calibri"/>
              </w:rPr>
            </w:pPr>
          </w:p>
          <w:p w14:paraId="44B620C2" w14:textId="57185794" w:rsidR="0041530B" w:rsidRPr="003A12CE" w:rsidRDefault="0041530B" w:rsidP="00C71B8F">
            <w:pPr>
              <w:spacing w:after="0"/>
              <w:rPr>
                <w:rFonts w:ascii="Calibri" w:hAnsi="Calibri" w:cs="Calibri"/>
              </w:rPr>
            </w:pPr>
            <w:r w:rsidRPr="003A12CE">
              <w:rPr>
                <w:rFonts w:ascii="Calibri" w:hAnsi="Calibri" w:cs="Calibri"/>
              </w:rPr>
              <w:t xml:space="preserve">Monsieur </w:t>
            </w:r>
          </w:p>
          <w:p w14:paraId="1A137ED5" w14:textId="6E68D2A3" w:rsidR="0041530B" w:rsidRPr="004A5799" w:rsidRDefault="00644C0D" w:rsidP="004A5799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qualité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</w:p>
        </w:tc>
      </w:tr>
    </w:tbl>
    <w:p w14:paraId="79B21126" w14:textId="77777777" w:rsidR="0041530B" w:rsidRPr="000A4664" w:rsidRDefault="0041530B" w:rsidP="004A5799"/>
    <w:sectPr w:rsidR="0041530B" w:rsidRPr="000A4664" w:rsidSect="00666504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22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E22E0" w14:textId="77777777" w:rsidR="0064620D" w:rsidRDefault="0064620D" w:rsidP="00074DDA">
      <w:pPr>
        <w:spacing w:after="0" w:line="240" w:lineRule="auto"/>
      </w:pPr>
      <w:r>
        <w:separator/>
      </w:r>
    </w:p>
  </w:endnote>
  <w:endnote w:type="continuationSeparator" w:id="0">
    <w:p w14:paraId="11D110D3" w14:textId="77777777" w:rsidR="0064620D" w:rsidRDefault="0064620D" w:rsidP="00074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AB97D" w14:textId="77777777" w:rsidR="00CC36E9" w:rsidRDefault="00000000">
    <w:pPr>
      <w:pStyle w:val="Pieddepage"/>
    </w:pPr>
    <w:r>
      <w:rPr>
        <w:noProof/>
      </w:rPr>
      <w:pict w14:anchorId="0C3C75BB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5" o:spid="_x0000_s1029" type="#_x0000_t32" style="position:absolute;left:0;text-align:left;margin-left:-52.45pt;margin-top:-34.6pt;width:561.35pt;height:0;z-index: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" adj="-685,-1,-685" strokecolor="#7f7f7f" strokeweight="1pt">
          <v:shadow color="#7f7f7f" opacity=".5" offset="1pt"/>
        </v:shape>
      </w:pict>
    </w:r>
  </w:p>
  <w:p w14:paraId="4EEAB319" w14:textId="77777777" w:rsidR="00EB0460" w:rsidRPr="00EB0460" w:rsidRDefault="00EB0460">
    <w:pPr>
      <w:pStyle w:val="Pieddepage"/>
      <w:rPr>
        <w:sz w:val="10"/>
        <w:szCs w:val="10"/>
      </w:rPr>
    </w:pPr>
  </w:p>
  <w:tbl>
    <w:tblPr>
      <w:tblpPr w:vertAnchor="text" w:horzAnchor="margin" w:tblpXSpec="center" w:tblpY="1827"/>
      <w:tblW w:w="9747" w:type="dxa"/>
      <w:tblLook w:val="04A0" w:firstRow="1" w:lastRow="0" w:firstColumn="1" w:lastColumn="0" w:noHBand="0" w:noVBand="1"/>
    </w:tblPr>
    <w:tblGrid>
      <w:gridCol w:w="1809"/>
      <w:gridCol w:w="2127"/>
      <w:gridCol w:w="1984"/>
      <w:gridCol w:w="1843"/>
      <w:gridCol w:w="1984"/>
    </w:tblGrid>
    <w:tr w:rsidR="00AB282A" w14:paraId="2848D8D8" w14:textId="77777777" w:rsidTr="00AB282A">
      <w:trPr>
        <w:trHeight w:val="135"/>
      </w:trPr>
      <w:tc>
        <w:tcPr>
          <w:tcW w:w="1809" w:type="dxa"/>
          <w:vAlign w:val="center"/>
        </w:tcPr>
        <w:p w14:paraId="1CE592E3" w14:textId="3730815D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</w:rPr>
          </w:pPr>
        </w:p>
      </w:tc>
      <w:tc>
        <w:tcPr>
          <w:tcW w:w="2127" w:type="dxa"/>
          <w:vAlign w:val="center"/>
        </w:tcPr>
        <w:p w14:paraId="2E40C8E9" w14:textId="11B711BF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</w:rPr>
          </w:pPr>
        </w:p>
      </w:tc>
      <w:tc>
        <w:tcPr>
          <w:tcW w:w="1984" w:type="dxa"/>
          <w:vAlign w:val="center"/>
        </w:tcPr>
        <w:p w14:paraId="06686033" w14:textId="7BFF71A0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</w:rPr>
          </w:pPr>
        </w:p>
      </w:tc>
      <w:tc>
        <w:tcPr>
          <w:tcW w:w="1843" w:type="dxa"/>
          <w:vAlign w:val="center"/>
        </w:tcPr>
        <w:p w14:paraId="6D3F37ED" w14:textId="2C600DD5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</w:rPr>
          </w:pPr>
        </w:p>
      </w:tc>
      <w:tc>
        <w:tcPr>
          <w:tcW w:w="1984" w:type="dxa"/>
          <w:vAlign w:val="center"/>
        </w:tcPr>
        <w:p w14:paraId="2D51702A" w14:textId="5A168102" w:rsidR="00AB282A" w:rsidRPr="00377085" w:rsidRDefault="00AB282A" w:rsidP="00AB282A">
          <w:pPr>
            <w:pStyle w:val="Pieddepage"/>
            <w:ind w:left="-500" w:firstLine="392"/>
            <w:jc w:val="center"/>
            <w:rPr>
              <w:sz w:val="14"/>
            </w:rPr>
          </w:pPr>
        </w:p>
      </w:tc>
    </w:tr>
    <w:tr w:rsidR="00AB282A" w:rsidRPr="00554F2A" w14:paraId="74218F47" w14:textId="77777777" w:rsidTr="00AB282A">
      <w:trPr>
        <w:trHeight w:val="135"/>
      </w:trPr>
      <w:tc>
        <w:tcPr>
          <w:tcW w:w="1809" w:type="dxa"/>
          <w:vAlign w:val="center"/>
        </w:tcPr>
        <w:p w14:paraId="0DB3AB4A" w14:textId="405BDABB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  <w:szCs w:val="12"/>
            </w:rPr>
          </w:pPr>
        </w:p>
      </w:tc>
      <w:tc>
        <w:tcPr>
          <w:tcW w:w="2127" w:type="dxa"/>
          <w:vAlign w:val="center"/>
        </w:tcPr>
        <w:p w14:paraId="40BF0109" w14:textId="590F7081" w:rsidR="00AB282A" w:rsidRPr="00377085" w:rsidRDefault="00AB282A" w:rsidP="00AB282A">
          <w:pPr>
            <w:pStyle w:val="Pieddepage"/>
            <w:ind w:left="-142" w:right="175" w:firstLine="142"/>
            <w:jc w:val="center"/>
            <w:rPr>
              <w:sz w:val="14"/>
              <w:szCs w:val="12"/>
            </w:rPr>
          </w:pPr>
        </w:p>
      </w:tc>
      <w:tc>
        <w:tcPr>
          <w:tcW w:w="1984" w:type="dxa"/>
          <w:vAlign w:val="center"/>
        </w:tcPr>
        <w:p w14:paraId="7A979739" w14:textId="4F21A6F9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  <w:szCs w:val="12"/>
            </w:rPr>
          </w:pPr>
        </w:p>
      </w:tc>
      <w:tc>
        <w:tcPr>
          <w:tcW w:w="1843" w:type="dxa"/>
          <w:vAlign w:val="center"/>
        </w:tcPr>
        <w:p w14:paraId="2491678F" w14:textId="4DB26035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  <w:szCs w:val="12"/>
            </w:rPr>
          </w:pPr>
        </w:p>
      </w:tc>
      <w:tc>
        <w:tcPr>
          <w:tcW w:w="1984" w:type="dxa"/>
          <w:vAlign w:val="center"/>
        </w:tcPr>
        <w:p w14:paraId="793EAA8B" w14:textId="5ADF905F" w:rsidR="00AB282A" w:rsidRPr="00377085" w:rsidRDefault="00AB282A" w:rsidP="00AB282A">
          <w:pPr>
            <w:pStyle w:val="Pieddepage"/>
            <w:ind w:left="-500" w:firstLine="392"/>
            <w:jc w:val="center"/>
            <w:rPr>
              <w:sz w:val="14"/>
              <w:szCs w:val="12"/>
            </w:rPr>
          </w:pPr>
        </w:p>
      </w:tc>
    </w:tr>
    <w:tr w:rsidR="00AB282A" w:rsidRPr="00554F2A" w14:paraId="2A25B7CE" w14:textId="77777777" w:rsidTr="00AB282A">
      <w:trPr>
        <w:trHeight w:val="142"/>
      </w:trPr>
      <w:tc>
        <w:tcPr>
          <w:tcW w:w="1809" w:type="dxa"/>
          <w:vAlign w:val="center"/>
        </w:tcPr>
        <w:p w14:paraId="46828F81" w14:textId="7F21779A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  <w:szCs w:val="12"/>
            </w:rPr>
          </w:pPr>
        </w:p>
      </w:tc>
      <w:tc>
        <w:tcPr>
          <w:tcW w:w="2127" w:type="dxa"/>
          <w:vAlign w:val="center"/>
        </w:tcPr>
        <w:p w14:paraId="19C81352" w14:textId="5322F518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  <w:szCs w:val="12"/>
            </w:rPr>
          </w:pPr>
        </w:p>
      </w:tc>
      <w:tc>
        <w:tcPr>
          <w:tcW w:w="1984" w:type="dxa"/>
          <w:vAlign w:val="center"/>
        </w:tcPr>
        <w:p w14:paraId="2B99E0E5" w14:textId="2D849A5F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  <w:szCs w:val="12"/>
            </w:rPr>
          </w:pPr>
        </w:p>
      </w:tc>
      <w:tc>
        <w:tcPr>
          <w:tcW w:w="1843" w:type="dxa"/>
          <w:vAlign w:val="center"/>
        </w:tcPr>
        <w:p w14:paraId="49557C32" w14:textId="09196000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  <w:szCs w:val="12"/>
            </w:rPr>
          </w:pPr>
        </w:p>
      </w:tc>
      <w:tc>
        <w:tcPr>
          <w:tcW w:w="1984" w:type="dxa"/>
          <w:vAlign w:val="center"/>
        </w:tcPr>
        <w:p w14:paraId="6F8A5D2F" w14:textId="1EE317EB" w:rsidR="00AB282A" w:rsidRPr="00377085" w:rsidRDefault="00AB282A" w:rsidP="00AB282A">
          <w:pPr>
            <w:pStyle w:val="Pieddepage"/>
            <w:ind w:left="-500" w:firstLine="392"/>
            <w:jc w:val="center"/>
            <w:rPr>
              <w:sz w:val="14"/>
              <w:szCs w:val="12"/>
            </w:rPr>
          </w:pPr>
        </w:p>
      </w:tc>
    </w:tr>
    <w:tr w:rsidR="00AB282A" w:rsidRPr="00554F2A" w14:paraId="66C0E548" w14:textId="77777777" w:rsidTr="00AB282A">
      <w:trPr>
        <w:trHeight w:val="135"/>
      </w:trPr>
      <w:tc>
        <w:tcPr>
          <w:tcW w:w="1809" w:type="dxa"/>
        </w:tcPr>
        <w:p w14:paraId="04092AB0" w14:textId="3FF51157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  <w:szCs w:val="12"/>
            </w:rPr>
          </w:pPr>
        </w:p>
      </w:tc>
      <w:tc>
        <w:tcPr>
          <w:tcW w:w="2127" w:type="dxa"/>
          <w:vAlign w:val="center"/>
        </w:tcPr>
        <w:p w14:paraId="6EB75509" w14:textId="676F9D5E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  <w:szCs w:val="12"/>
            </w:rPr>
          </w:pPr>
        </w:p>
      </w:tc>
      <w:tc>
        <w:tcPr>
          <w:tcW w:w="1984" w:type="dxa"/>
          <w:vAlign w:val="center"/>
        </w:tcPr>
        <w:p w14:paraId="0A4635D4" w14:textId="19122058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  <w:szCs w:val="12"/>
            </w:rPr>
          </w:pPr>
        </w:p>
      </w:tc>
      <w:tc>
        <w:tcPr>
          <w:tcW w:w="1843" w:type="dxa"/>
          <w:vAlign w:val="center"/>
        </w:tcPr>
        <w:p w14:paraId="428BCDB9" w14:textId="1EF43140" w:rsidR="00AB282A" w:rsidRPr="00377085" w:rsidRDefault="00AB282A" w:rsidP="00AB282A">
          <w:pPr>
            <w:pStyle w:val="Pieddepage"/>
            <w:ind w:left="-142" w:firstLine="142"/>
            <w:jc w:val="center"/>
            <w:rPr>
              <w:sz w:val="14"/>
              <w:szCs w:val="12"/>
            </w:rPr>
          </w:pPr>
        </w:p>
      </w:tc>
      <w:tc>
        <w:tcPr>
          <w:tcW w:w="1984" w:type="dxa"/>
          <w:vAlign w:val="center"/>
        </w:tcPr>
        <w:p w14:paraId="08600588" w14:textId="41F63FA3" w:rsidR="00AB282A" w:rsidRPr="00377085" w:rsidRDefault="00AB282A" w:rsidP="00AB282A">
          <w:pPr>
            <w:pStyle w:val="Pieddepage"/>
            <w:ind w:left="-500" w:firstLine="392"/>
            <w:jc w:val="center"/>
            <w:rPr>
              <w:sz w:val="14"/>
              <w:szCs w:val="12"/>
            </w:rPr>
          </w:pPr>
        </w:p>
      </w:tc>
    </w:tr>
    <w:tr w:rsidR="00AB282A" w:rsidRPr="00554F2A" w14:paraId="1D353116" w14:textId="77777777" w:rsidTr="00AB282A">
      <w:trPr>
        <w:trHeight w:val="142"/>
      </w:trPr>
      <w:tc>
        <w:tcPr>
          <w:tcW w:w="1809" w:type="dxa"/>
          <w:vAlign w:val="center"/>
        </w:tcPr>
        <w:p w14:paraId="1128E1D0" w14:textId="5CC933D2" w:rsidR="00AB282A" w:rsidRPr="00055F0C" w:rsidRDefault="00AB282A" w:rsidP="00AB282A">
          <w:pPr>
            <w:pStyle w:val="Pieddepage"/>
            <w:tabs>
              <w:tab w:val="clear" w:pos="4536"/>
              <w:tab w:val="center" w:pos="1701"/>
            </w:tabs>
            <w:ind w:left="-142" w:right="-108"/>
            <w:jc w:val="center"/>
            <w:rPr>
              <w:sz w:val="12"/>
              <w:szCs w:val="12"/>
            </w:rPr>
          </w:pPr>
        </w:p>
      </w:tc>
      <w:tc>
        <w:tcPr>
          <w:tcW w:w="2127" w:type="dxa"/>
          <w:vAlign w:val="center"/>
        </w:tcPr>
        <w:p w14:paraId="686B9631" w14:textId="27D2CB2D" w:rsidR="00AB282A" w:rsidRPr="00055F0C" w:rsidRDefault="00AB282A" w:rsidP="00AB282A">
          <w:pPr>
            <w:pStyle w:val="Pieddepage"/>
            <w:ind w:left="-108" w:right="-108"/>
            <w:jc w:val="center"/>
            <w:rPr>
              <w:sz w:val="12"/>
              <w:szCs w:val="12"/>
            </w:rPr>
          </w:pPr>
        </w:p>
      </w:tc>
      <w:tc>
        <w:tcPr>
          <w:tcW w:w="1984" w:type="dxa"/>
          <w:vAlign w:val="center"/>
        </w:tcPr>
        <w:p w14:paraId="026DC765" w14:textId="3CE49271" w:rsidR="00AB282A" w:rsidRPr="00055F0C" w:rsidRDefault="00AB282A" w:rsidP="00AB282A">
          <w:pPr>
            <w:pStyle w:val="Pieddepage"/>
            <w:ind w:left="-108" w:right="-108" w:firstLine="108"/>
            <w:jc w:val="center"/>
            <w:rPr>
              <w:sz w:val="12"/>
              <w:szCs w:val="12"/>
            </w:rPr>
          </w:pPr>
        </w:p>
      </w:tc>
      <w:tc>
        <w:tcPr>
          <w:tcW w:w="1843" w:type="dxa"/>
          <w:vAlign w:val="center"/>
        </w:tcPr>
        <w:p w14:paraId="48872F41" w14:textId="1E2642FC" w:rsidR="00AB282A" w:rsidRPr="00055F0C" w:rsidRDefault="00AB282A" w:rsidP="00AB282A">
          <w:pPr>
            <w:pStyle w:val="Pieddepage"/>
            <w:ind w:left="-142" w:firstLine="142"/>
            <w:jc w:val="center"/>
            <w:rPr>
              <w:sz w:val="12"/>
              <w:szCs w:val="12"/>
            </w:rPr>
          </w:pPr>
        </w:p>
      </w:tc>
      <w:tc>
        <w:tcPr>
          <w:tcW w:w="1984" w:type="dxa"/>
          <w:vAlign w:val="center"/>
        </w:tcPr>
        <w:p w14:paraId="052CA7FC" w14:textId="37A7098D" w:rsidR="00AB282A" w:rsidRPr="00055F0C" w:rsidRDefault="00AB282A" w:rsidP="00AB282A">
          <w:pPr>
            <w:pStyle w:val="Pieddepage"/>
            <w:ind w:left="-216" w:firstLine="108"/>
            <w:jc w:val="center"/>
            <w:rPr>
              <w:sz w:val="12"/>
              <w:szCs w:val="12"/>
            </w:rPr>
          </w:pPr>
        </w:p>
      </w:tc>
    </w:tr>
    <w:tr w:rsidR="00AB282A" w:rsidRPr="00554F2A" w14:paraId="4A1119E1" w14:textId="77777777" w:rsidTr="00AB282A">
      <w:trPr>
        <w:trHeight w:val="111"/>
      </w:trPr>
      <w:tc>
        <w:tcPr>
          <w:tcW w:w="1809" w:type="dxa"/>
          <w:vAlign w:val="center"/>
        </w:tcPr>
        <w:p w14:paraId="1CA8D7DC" w14:textId="77777777" w:rsidR="00AB282A" w:rsidRPr="00554F2A" w:rsidRDefault="00AB282A" w:rsidP="00AB282A">
          <w:pPr>
            <w:pStyle w:val="Pieddepage"/>
            <w:ind w:left="-142"/>
            <w:jc w:val="center"/>
            <w:rPr>
              <w:color w:val="808080"/>
              <w:sz w:val="10"/>
              <w:szCs w:val="10"/>
            </w:rPr>
          </w:pPr>
        </w:p>
      </w:tc>
      <w:tc>
        <w:tcPr>
          <w:tcW w:w="2127" w:type="dxa"/>
          <w:vAlign w:val="center"/>
        </w:tcPr>
        <w:p w14:paraId="146DD59C" w14:textId="77777777" w:rsidR="00AB282A" w:rsidRPr="00554F2A" w:rsidRDefault="00AB282A" w:rsidP="00AB282A">
          <w:pPr>
            <w:pStyle w:val="Pieddepage"/>
            <w:ind w:left="-142"/>
            <w:jc w:val="center"/>
            <w:rPr>
              <w:color w:val="808080"/>
              <w:sz w:val="10"/>
              <w:szCs w:val="10"/>
            </w:rPr>
          </w:pPr>
        </w:p>
      </w:tc>
      <w:tc>
        <w:tcPr>
          <w:tcW w:w="1984" w:type="dxa"/>
          <w:vAlign w:val="center"/>
        </w:tcPr>
        <w:p w14:paraId="54A88E79" w14:textId="77777777" w:rsidR="00AB282A" w:rsidRPr="00554F2A" w:rsidRDefault="00AB282A" w:rsidP="00AB282A">
          <w:pPr>
            <w:pStyle w:val="Pieddepage"/>
            <w:ind w:left="-142"/>
            <w:jc w:val="center"/>
            <w:rPr>
              <w:sz w:val="10"/>
              <w:szCs w:val="10"/>
            </w:rPr>
          </w:pPr>
        </w:p>
      </w:tc>
      <w:tc>
        <w:tcPr>
          <w:tcW w:w="1843" w:type="dxa"/>
          <w:vAlign w:val="center"/>
        </w:tcPr>
        <w:p w14:paraId="616E98C3" w14:textId="77777777" w:rsidR="00AB282A" w:rsidRPr="00554F2A" w:rsidRDefault="00AB282A" w:rsidP="00AB282A">
          <w:pPr>
            <w:pStyle w:val="Pieddepage"/>
            <w:ind w:left="-142"/>
            <w:jc w:val="center"/>
            <w:rPr>
              <w:color w:val="808080"/>
              <w:sz w:val="10"/>
              <w:szCs w:val="10"/>
            </w:rPr>
          </w:pPr>
        </w:p>
      </w:tc>
      <w:tc>
        <w:tcPr>
          <w:tcW w:w="1984" w:type="dxa"/>
          <w:vAlign w:val="center"/>
        </w:tcPr>
        <w:p w14:paraId="6AE764C0" w14:textId="77777777" w:rsidR="00AB282A" w:rsidRPr="00554F2A" w:rsidRDefault="00AB282A" w:rsidP="00AB282A">
          <w:pPr>
            <w:pStyle w:val="Pieddepage"/>
            <w:ind w:left="-142"/>
            <w:jc w:val="center"/>
            <w:rPr>
              <w:color w:val="808080"/>
              <w:sz w:val="10"/>
              <w:szCs w:val="10"/>
            </w:rPr>
          </w:pPr>
        </w:p>
      </w:tc>
    </w:tr>
  </w:tbl>
  <w:p w14:paraId="0D1A9798" w14:textId="77777777" w:rsidR="00322C4E" w:rsidRPr="00B56324" w:rsidRDefault="00322C4E" w:rsidP="00322C4E">
    <w:pPr>
      <w:pStyle w:val="Pieddepage"/>
      <w:jc w:val="center"/>
      <w:rPr>
        <w:rFonts w:eastAsia="Times New Roman"/>
        <w:i/>
        <w:iCs/>
        <w:sz w:val="14"/>
        <w:szCs w:val="14"/>
        <w:lang w:eastAsia="fr-FR"/>
      </w:rPr>
    </w:pPr>
    <w:r w:rsidRPr="00B56324">
      <w:rPr>
        <w:rFonts w:eastAsia="Times New Roman"/>
        <w:i/>
        <w:iCs/>
        <w:sz w:val="14"/>
        <w:szCs w:val="14"/>
        <w:lang w:eastAsia="fr-FR"/>
      </w:rPr>
      <w:t>SIEMO</w:t>
    </w:r>
    <w:r w:rsidRPr="00B56324">
      <w:rPr>
        <w:sz w:val="14"/>
        <w:szCs w:val="14"/>
      </w:rPr>
      <w:t xml:space="preserve"> </w:t>
    </w:r>
    <w:proofErr w:type="gramStart"/>
    <w:r w:rsidRPr="00B56324">
      <w:rPr>
        <w:sz w:val="14"/>
        <w:szCs w:val="14"/>
      </w:rPr>
      <w:t xml:space="preserve">– </w:t>
    </w:r>
    <w:r w:rsidRPr="00B56324">
      <w:rPr>
        <w:rFonts w:eastAsia="Times New Roman"/>
        <w:i/>
        <w:iCs/>
        <w:sz w:val="14"/>
        <w:szCs w:val="14"/>
        <w:lang w:eastAsia="fr-FR"/>
      </w:rPr>
      <w:t xml:space="preserve"> SAS</w:t>
    </w:r>
    <w:proofErr w:type="gramEnd"/>
    <w:r w:rsidRPr="00B56324">
      <w:rPr>
        <w:rFonts w:eastAsia="Times New Roman"/>
        <w:i/>
        <w:iCs/>
        <w:sz w:val="14"/>
        <w:szCs w:val="14"/>
        <w:lang w:eastAsia="fr-FR"/>
      </w:rPr>
      <w:t xml:space="preserve"> au capital de 500 000 € - 353 571 722 RCS LE HAVRE</w:t>
    </w:r>
    <w:r w:rsidR="00B56324" w:rsidRPr="00B56324">
      <w:rPr>
        <w:rFonts w:eastAsia="Times New Roman"/>
        <w:i/>
        <w:iCs/>
        <w:sz w:val="14"/>
        <w:szCs w:val="14"/>
        <w:lang w:eastAsia="fr-FR"/>
      </w:rPr>
      <w:t xml:space="preserve"> – SIRET 353 571 000 43 – APE 4</w:t>
    </w:r>
    <w:r w:rsidRPr="00B56324">
      <w:rPr>
        <w:rFonts w:eastAsia="Times New Roman"/>
        <w:i/>
        <w:iCs/>
        <w:sz w:val="14"/>
        <w:szCs w:val="14"/>
        <w:lang w:eastAsia="fr-FR"/>
      </w:rPr>
      <w:t>3</w:t>
    </w:r>
    <w:r w:rsidR="00B56324" w:rsidRPr="00B56324">
      <w:rPr>
        <w:rFonts w:eastAsia="Times New Roman"/>
        <w:i/>
        <w:iCs/>
        <w:sz w:val="14"/>
        <w:szCs w:val="14"/>
        <w:lang w:eastAsia="fr-FR"/>
      </w:rPr>
      <w:t>29A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18"/>
      <w:tblW w:w="6155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24"/>
      <w:gridCol w:w="2266"/>
      <w:gridCol w:w="2248"/>
      <w:gridCol w:w="2146"/>
      <w:gridCol w:w="2556"/>
    </w:tblGrid>
    <w:tr w:rsidR="00A60A53" w:rsidRPr="00A60A53" w14:paraId="743F0287" w14:textId="77777777" w:rsidTr="00A60A53">
      <w:trPr>
        <w:trHeight w:val="310"/>
      </w:trPr>
      <w:tc>
        <w:tcPr>
          <w:tcW w:w="5000" w:type="pct"/>
          <w:gridSpan w:val="5"/>
          <w:tcBorders>
            <w:top w:val="single" w:sz="8" w:space="0" w:color="808080"/>
            <w:left w:val="single" w:sz="8" w:space="0" w:color="808080"/>
            <w:bottom w:val="single" w:sz="4" w:space="0" w:color="auto"/>
            <w:right w:val="single" w:sz="8" w:space="0" w:color="808080"/>
          </w:tcBorders>
          <w:noWrap/>
          <w:vAlign w:val="center"/>
          <w:hideMark/>
        </w:tcPr>
        <w:p w14:paraId="1C729EB3" w14:textId="77777777" w:rsidR="00775357" w:rsidRPr="00A60A53" w:rsidRDefault="00775357" w:rsidP="005327A4">
          <w:pPr>
            <w:spacing w:after="0" w:line="240" w:lineRule="auto"/>
            <w:jc w:val="center"/>
            <w:rPr>
              <w:rFonts w:eastAsia="Times New Roman"/>
              <w:b/>
              <w:color w:val="808080"/>
              <w:sz w:val="18"/>
              <w:szCs w:val="18"/>
              <w:lang w:eastAsia="fr-FR"/>
            </w:rPr>
          </w:pPr>
          <w:r w:rsidRPr="00A60A53">
            <w:rPr>
              <w:rFonts w:eastAsia="Times New Roman"/>
              <w:b/>
              <w:color w:val="808080"/>
              <w:sz w:val="18"/>
              <w:szCs w:val="18"/>
              <w:lang w:eastAsia="fr-FR"/>
            </w:rPr>
            <w:t>SOCIETE SIEMO</w:t>
          </w:r>
        </w:p>
      </w:tc>
    </w:tr>
    <w:tr w:rsidR="00A60A53" w:rsidRPr="00A60A53" w14:paraId="2AFA9E41" w14:textId="77777777" w:rsidTr="00A60A53">
      <w:trPr>
        <w:trHeight w:val="240"/>
      </w:trPr>
      <w:tc>
        <w:tcPr>
          <w:tcW w:w="937" w:type="pct"/>
          <w:tcBorders>
            <w:top w:val="single" w:sz="4" w:space="0" w:color="808080"/>
            <w:left w:val="single" w:sz="8" w:space="0" w:color="808080"/>
            <w:bottom w:val="nil"/>
            <w:right w:val="single" w:sz="4" w:space="0" w:color="808080"/>
          </w:tcBorders>
          <w:noWrap/>
          <w:vAlign w:val="center"/>
        </w:tcPr>
        <w:p w14:paraId="3050FC84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b/>
              <w:bCs/>
              <w:color w:val="808080"/>
              <w:sz w:val="16"/>
              <w:szCs w:val="16"/>
              <w:lang w:eastAsia="fr-FR"/>
            </w:rPr>
          </w:pPr>
          <w:r w:rsidRPr="00A60A53">
            <w:rPr>
              <w:rFonts w:eastAsia="Times New Roman"/>
              <w:b/>
              <w:bCs/>
              <w:color w:val="808080"/>
              <w:sz w:val="16"/>
              <w:szCs w:val="16"/>
              <w:lang w:eastAsia="fr-FR"/>
            </w:rPr>
            <w:t>AGENCE DONGES</w:t>
          </w:r>
        </w:p>
      </w:tc>
      <w:tc>
        <w:tcPr>
          <w:tcW w:w="999" w:type="pct"/>
          <w:tcBorders>
            <w:top w:val="single" w:sz="4" w:space="0" w:color="808080"/>
            <w:left w:val="single" w:sz="4" w:space="0" w:color="808080"/>
            <w:bottom w:val="nil"/>
            <w:right w:val="single" w:sz="4" w:space="0" w:color="808080"/>
          </w:tcBorders>
          <w:noWrap/>
          <w:vAlign w:val="center"/>
        </w:tcPr>
        <w:p w14:paraId="2DF41704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b/>
              <w:bCs/>
              <w:color w:val="808080"/>
              <w:sz w:val="16"/>
              <w:szCs w:val="16"/>
              <w:lang w:eastAsia="fr-FR"/>
            </w:rPr>
          </w:pPr>
          <w:r w:rsidRPr="00A60A53">
            <w:rPr>
              <w:rFonts w:eastAsia="Times New Roman"/>
              <w:b/>
              <w:bCs/>
              <w:color w:val="808080"/>
              <w:sz w:val="16"/>
              <w:szCs w:val="16"/>
              <w:lang w:eastAsia="fr-FR"/>
            </w:rPr>
            <w:t>AGENCE GRANPUITS</w:t>
          </w:r>
        </w:p>
      </w:tc>
      <w:tc>
        <w:tcPr>
          <w:tcW w:w="991" w:type="pct"/>
          <w:tcBorders>
            <w:top w:val="single" w:sz="4" w:space="0" w:color="808080"/>
            <w:left w:val="single" w:sz="4" w:space="0" w:color="808080"/>
            <w:bottom w:val="nil"/>
            <w:right w:val="single" w:sz="4" w:space="0" w:color="808080"/>
          </w:tcBorders>
          <w:noWrap/>
          <w:vAlign w:val="center"/>
        </w:tcPr>
        <w:p w14:paraId="0823BDBD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b/>
              <w:bCs/>
              <w:color w:val="808080"/>
              <w:sz w:val="16"/>
              <w:szCs w:val="16"/>
              <w:lang w:eastAsia="fr-FR"/>
            </w:rPr>
          </w:pPr>
          <w:r w:rsidRPr="00A60A53">
            <w:rPr>
              <w:rFonts w:eastAsia="Times New Roman"/>
              <w:b/>
              <w:bCs/>
              <w:color w:val="808080"/>
              <w:sz w:val="16"/>
              <w:szCs w:val="16"/>
              <w:lang w:eastAsia="fr-FR"/>
            </w:rPr>
            <w:t>AGENCE LILLEBONNE</w:t>
          </w:r>
        </w:p>
      </w:tc>
      <w:tc>
        <w:tcPr>
          <w:tcW w:w="946" w:type="pct"/>
          <w:tcBorders>
            <w:top w:val="single" w:sz="4" w:space="0" w:color="808080"/>
            <w:left w:val="single" w:sz="4" w:space="0" w:color="808080"/>
            <w:bottom w:val="nil"/>
            <w:right w:val="single" w:sz="4" w:space="0" w:color="808080"/>
          </w:tcBorders>
          <w:noWrap/>
          <w:vAlign w:val="center"/>
        </w:tcPr>
        <w:p w14:paraId="5E32A17F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b/>
              <w:bCs/>
              <w:color w:val="808080"/>
              <w:sz w:val="16"/>
              <w:szCs w:val="16"/>
              <w:lang w:eastAsia="fr-FR"/>
            </w:rPr>
          </w:pPr>
          <w:r w:rsidRPr="00A60A53">
            <w:rPr>
              <w:rFonts w:eastAsia="Times New Roman"/>
              <w:b/>
              <w:bCs/>
              <w:color w:val="808080"/>
              <w:sz w:val="16"/>
              <w:szCs w:val="16"/>
              <w:lang w:eastAsia="fr-FR"/>
            </w:rPr>
            <w:t>ANTENNE DE ST AVOLD</w:t>
          </w:r>
        </w:p>
      </w:tc>
      <w:tc>
        <w:tcPr>
          <w:tcW w:w="1127" w:type="pct"/>
          <w:tcBorders>
            <w:top w:val="single" w:sz="4" w:space="0" w:color="808080"/>
            <w:left w:val="single" w:sz="4" w:space="0" w:color="808080"/>
            <w:bottom w:val="nil"/>
            <w:right w:val="single" w:sz="8" w:space="0" w:color="808080"/>
          </w:tcBorders>
          <w:noWrap/>
          <w:vAlign w:val="center"/>
        </w:tcPr>
        <w:p w14:paraId="576A7AEC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b/>
              <w:bCs/>
              <w:color w:val="808080"/>
              <w:sz w:val="16"/>
              <w:szCs w:val="16"/>
              <w:lang w:eastAsia="fr-FR"/>
            </w:rPr>
          </w:pPr>
          <w:r w:rsidRPr="00A60A53">
            <w:rPr>
              <w:rFonts w:eastAsia="Times New Roman"/>
              <w:b/>
              <w:bCs/>
              <w:color w:val="808080"/>
              <w:sz w:val="16"/>
              <w:szCs w:val="16"/>
              <w:lang w:eastAsia="fr-FR"/>
            </w:rPr>
            <w:t>DEPARTEMENT NAVALE</w:t>
          </w:r>
        </w:p>
      </w:tc>
    </w:tr>
    <w:tr w:rsidR="00A60A53" w:rsidRPr="00A60A53" w14:paraId="196DA9C5" w14:textId="77777777" w:rsidTr="00A60A53">
      <w:trPr>
        <w:trHeight w:val="450"/>
      </w:trPr>
      <w:tc>
        <w:tcPr>
          <w:tcW w:w="937" w:type="pct"/>
          <w:tcBorders>
            <w:top w:val="nil"/>
            <w:left w:val="single" w:sz="8" w:space="0" w:color="808080"/>
            <w:right w:val="single" w:sz="4" w:space="0" w:color="808080"/>
          </w:tcBorders>
          <w:noWrap/>
          <w:vAlign w:val="center"/>
        </w:tcPr>
        <w:p w14:paraId="6B95FA61" w14:textId="77777777" w:rsidR="00A60A53" w:rsidRPr="00A60A53" w:rsidRDefault="00A60A53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Z.I Bonne Nouvelle</w:t>
          </w:r>
        </w:p>
        <w:p w14:paraId="73B3421D" w14:textId="77777777" w:rsidR="00A60A53" w:rsidRPr="00A60A53" w:rsidRDefault="00A60A53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BP 52</w:t>
          </w:r>
        </w:p>
      </w:tc>
      <w:tc>
        <w:tcPr>
          <w:tcW w:w="999" w:type="pct"/>
          <w:tcBorders>
            <w:top w:val="nil"/>
            <w:left w:val="single" w:sz="4" w:space="0" w:color="808080"/>
            <w:right w:val="single" w:sz="4" w:space="0" w:color="808080"/>
          </w:tcBorders>
          <w:noWrap/>
          <w:vAlign w:val="center"/>
        </w:tcPr>
        <w:p w14:paraId="3EFC3B83" w14:textId="77777777" w:rsidR="00A60A53" w:rsidRPr="00A60A53" w:rsidRDefault="00A60A53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BP 70 027</w:t>
          </w:r>
        </w:p>
      </w:tc>
      <w:tc>
        <w:tcPr>
          <w:tcW w:w="991" w:type="pct"/>
          <w:tcBorders>
            <w:top w:val="nil"/>
            <w:left w:val="single" w:sz="4" w:space="0" w:color="808080"/>
            <w:bottom w:val="nil"/>
            <w:right w:val="single" w:sz="4" w:space="0" w:color="808080"/>
          </w:tcBorders>
          <w:noWrap/>
          <w:vAlign w:val="center"/>
        </w:tcPr>
        <w:p w14:paraId="6D83D67F" w14:textId="77777777" w:rsidR="00A60A53" w:rsidRPr="00A60A53" w:rsidRDefault="00A60A53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Z.I. Les Métairies</w:t>
          </w:r>
        </w:p>
        <w:p w14:paraId="75C8B208" w14:textId="77777777" w:rsidR="00A60A53" w:rsidRPr="00A60A53" w:rsidRDefault="00A60A53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BP 100 61</w:t>
          </w:r>
        </w:p>
      </w:tc>
      <w:tc>
        <w:tcPr>
          <w:tcW w:w="946" w:type="pct"/>
          <w:tcBorders>
            <w:top w:val="nil"/>
            <w:left w:val="single" w:sz="4" w:space="0" w:color="808080"/>
            <w:right w:val="single" w:sz="4" w:space="0" w:color="808080"/>
          </w:tcBorders>
          <w:noWrap/>
          <w:vAlign w:val="center"/>
        </w:tcPr>
        <w:p w14:paraId="2F62CC53" w14:textId="77777777" w:rsidR="00A60A53" w:rsidRPr="00A60A53" w:rsidRDefault="00A60A53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44, Rue de Faulquemont</w:t>
          </w:r>
        </w:p>
      </w:tc>
      <w:tc>
        <w:tcPr>
          <w:tcW w:w="1127" w:type="pct"/>
          <w:tcBorders>
            <w:top w:val="nil"/>
            <w:left w:val="single" w:sz="4" w:space="0" w:color="808080"/>
            <w:bottom w:val="nil"/>
            <w:right w:val="single" w:sz="8" w:space="0" w:color="808080"/>
          </w:tcBorders>
          <w:noWrap/>
          <w:vAlign w:val="center"/>
        </w:tcPr>
        <w:p w14:paraId="7C4569E2" w14:textId="77777777" w:rsidR="00A60A53" w:rsidRPr="00A60A53" w:rsidRDefault="00A60A53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Boulevard des Apprentis</w:t>
          </w:r>
        </w:p>
        <w:p w14:paraId="0DFC0C39" w14:textId="77777777" w:rsidR="00A60A53" w:rsidRPr="00A60A53" w:rsidRDefault="00A60A53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Porte 23</w:t>
          </w:r>
        </w:p>
      </w:tc>
    </w:tr>
    <w:tr w:rsidR="00A60A53" w:rsidRPr="00A60A53" w14:paraId="441746D5" w14:textId="77777777" w:rsidTr="00A60A53">
      <w:trPr>
        <w:trHeight w:val="225"/>
      </w:trPr>
      <w:tc>
        <w:tcPr>
          <w:tcW w:w="937" w:type="pct"/>
          <w:tcBorders>
            <w:top w:val="nil"/>
            <w:left w:val="single" w:sz="8" w:space="0" w:color="808080"/>
            <w:bottom w:val="nil"/>
            <w:right w:val="single" w:sz="4" w:space="0" w:color="808080"/>
          </w:tcBorders>
          <w:noWrap/>
          <w:vAlign w:val="center"/>
        </w:tcPr>
        <w:p w14:paraId="1F16B3D9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44 480 Donges</w:t>
          </w:r>
        </w:p>
      </w:tc>
      <w:tc>
        <w:tcPr>
          <w:tcW w:w="999" w:type="pct"/>
          <w:tcBorders>
            <w:top w:val="nil"/>
            <w:left w:val="single" w:sz="4" w:space="0" w:color="808080"/>
            <w:bottom w:val="nil"/>
            <w:right w:val="single" w:sz="4" w:space="0" w:color="808080"/>
          </w:tcBorders>
          <w:noWrap/>
          <w:vAlign w:val="center"/>
        </w:tcPr>
        <w:p w14:paraId="44FE5809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77 723 Mormant</w:t>
          </w:r>
        </w:p>
      </w:tc>
      <w:tc>
        <w:tcPr>
          <w:tcW w:w="991" w:type="pct"/>
          <w:tcBorders>
            <w:top w:val="nil"/>
            <w:left w:val="single" w:sz="4" w:space="0" w:color="808080"/>
            <w:bottom w:val="nil"/>
            <w:right w:val="single" w:sz="4" w:space="0" w:color="808080"/>
          </w:tcBorders>
          <w:noWrap/>
          <w:vAlign w:val="center"/>
        </w:tcPr>
        <w:p w14:paraId="6C8420B1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76 170 Lillebonne</w:t>
          </w:r>
        </w:p>
      </w:tc>
      <w:tc>
        <w:tcPr>
          <w:tcW w:w="946" w:type="pct"/>
          <w:tcBorders>
            <w:top w:val="nil"/>
            <w:left w:val="single" w:sz="4" w:space="0" w:color="808080"/>
            <w:bottom w:val="nil"/>
            <w:right w:val="single" w:sz="4" w:space="0" w:color="808080"/>
          </w:tcBorders>
          <w:noWrap/>
          <w:vAlign w:val="center"/>
        </w:tcPr>
        <w:p w14:paraId="23E714D2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57 740 Longeville les St Avold</w:t>
          </w:r>
        </w:p>
      </w:tc>
      <w:tc>
        <w:tcPr>
          <w:tcW w:w="1127" w:type="pct"/>
          <w:tcBorders>
            <w:top w:val="nil"/>
            <w:left w:val="single" w:sz="4" w:space="0" w:color="808080"/>
            <w:bottom w:val="nil"/>
            <w:right w:val="single" w:sz="8" w:space="0" w:color="808080"/>
          </w:tcBorders>
          <w:noWrap/>
          <w:vAlign w:val="center"/>
        </w:tcPr>
        <w:p w14:paraId="73169321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color w:val="808080"/>
              <w:sz w:val="14"/>
              <w:szCs w:val="14"/>
              <w:lang w:eastAsia="fr-FR"/>
            </w:rPr>
            <w:t>44 600 St Nazaire</w:t>
          </w:r>
        </w:p>
      </w:tc>
    </w:tr>
    <w:tr w:rsidR="00A60A53" w:rsidRPr="00A60A53" w14:paraId="7520152B" w14:textId="77777777" w:rsidTr="00A60A53">
      <w:trPr>
        <w:trHeight w:val="225"/>
      </w:trPr>
      <w:tc>
        <w:tcPr>
          <w:tcW w:w="937" w:type="pct"/>
          <w:tcBorders>
            <w:top w:val="nil"/>
            <w:left w:val="single" w:sz="8" w:space="0" w:color="808080"/>
            <w:bottom w:val="nil"/>
            <w:right w:val="single" w:sz="4" w:space="0" w:color="808080"/>
          </w:tcBorders>
          <w:noWrap/>
          <w:vAlign w:val="center"/>
        </w:tcPr>
        <w:p w14:paraId="4C053E4F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</w:pPr>
          <w:proofErr w:type="gramStart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>Tél:</w:t>
          </w:r>
          <w:proofErr w:type="gramEnd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 xml:space="preserve"> 02-40-91-04-77</w:t>
          </w:r>
        </w:p>
      </w:tc>
      <w:tc>
        <w:tcPr>
          <w:tcW w:w="999" w:type="pct"/>
          <w:tcBorders>
            <w:top w:val="nil"/>
            <w:left w:val="single" w:sz="4" w:space="0" w:color="808080"/>
            <w:bottom w:val="nil"/>
            <w:right w:val="single" w:sz="4" w:space="0" w:color="808080"/>
          </w:tcBorders>
          <w:noWrap/>
          <w:vAlign w:val="center"/>
        </w:tcPr>
        <w:p w14:paraId="003429E1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</w:pPr>
          <w:proofErr w:type="gramStart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>Tél:</w:t>
          </w:r>
          <w:proofErr w:type="gramEnd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 xml:space="preserve"> 01-64-08-00-34</w:t>
          </w:r>
        </w:p>
      </w:tc>
      <w:tc>
        <w:tcPr>
          <w:tcW w:w="991" w:type="pct"/>
          <w:tcBorders>
            <w:top w:val="nil"/>
            <w:left w:val="single" w:sz="4" w:space="0" w:color="808080"/>
            <w:bottom w:val="nil"/>
            <w:right w:val="single" w:sz="4" w:space="0" w:color="808080"/>
          </w:tcBorders>
          <w:noWrap/>
          <w:vAlign w:val="center"/>
        </w:tcPr>
        <w:p w14:paraId="6C3753A9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</w:pPr>
          <w:proofErr w:type="gramStart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>Tél:</w:t>
          </w:r>
          <w:proofErr w:type="gramEnd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 xml:space="preserve"> 02-35-39-00-72</w:t>
          </w:r>
        </w:p>
      </w:tc>
      <w:tc>
        <w:tcPr>
          <w:tcW w:w="946" w:type="pct"/>
          <w:tcBorders>
            <w:top w:val="nil"/>
            <w:left w:val="single" w:sz="4" w:space="0" w:color="808080"/>
            <w:bottom w:val="nil"/>
            <w:right w:val="single" w:sz="4" w:space="0" w:color="808080"/>
          </w:tcBorders>
          <w:noWrap/>
          <w:vAlign w:val="center"/>
        </w:tcPr>
        <w:p w14:paraId="219159B5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</w:pPr>
          <w:proofErr w:type="gramStart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>Tél:</w:t>
          </w:r>
          <w:proofErr w:type="gramEnd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 xml:space="preserve"> 03-87-00-50-36</w:t>
          </w:r>
        </w:p>
      </w:tc>
      <w:tc>
        <w:tcPr>
          <w:tcW w:w="1127" w:type="pct"/>
          <w:tcBorders>
            <w:top w:val="nil"/>
            <w:left w:val="single" w:sz="4" w:space="0" w:color="808080"/>
            <w:bottom w:val="nil"/>
            <w:right w:val="single" w:sz="8" w:space="0" w:color="808080"/>
          </w:tcBorders>
          <w:noWrap/>
          <w:vAlign w:val="center"/>
        </w:tcPr>
        <w:p w14:paraId="602B386A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>Tél : 02-40-42-74-88</w:t>
          </w:r>
        </w:p>
      </w:tc>
    </w:tr>
    <w:tr w:rsidR="00A60A53" w:rsidRPr="00A60A53" w14:paraId="7E8BBE47" w14:textId="77777777" w:rsidTr="00A60A53">
      <w:trPr>
        <w:trHeight w:val="240"/>
      </w:trPr>
      <w:tc>
        <w:tcPr>
          <w:tcW w:w="937" w:type="pct"/>
          <w:tcBorders>
            <w:top w:val="nil"/>
            <w:left w:val="single" w:sz="8" w:space="0" w:color="808080"/>
            <w:bottom w:val="single" w:sz="4" w:space="0" w:color="auto"/>
            <w:right w:val="single" w:sz="4" w:space="0" w:color="808080"/>
          </w:tcBorders>
          <w:noWrap/>
          <w:vAlign w:val="center"/>
        </w:tcPr>
        <w:p w14:paraId="6AD90A94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</w:pPr>
          <w:proofErr w:type="gramStart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>Fax:</w:t>
          </w:r>
          <w:proofErr w:type="gramEnd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 xml:space="preserve"> 02-40-91-04-54</w:t>
          </w:r>
        </w:p>
      </w:tc>
      <w:tc>
        <w:tcPr>
          <w:tcW w:w="999" w:type="pct"/>
          <w:tcBorders>
            <w:top w:val="nil"/>
            <w:left w:val="single" w:sz="4" w:space="0" w:color="808080"/>
            <w:bottom w:val="single" w:sz="4" w:space="0" w:color="auto"/>
            <w:right w:val="single" w:sz="4" w:space="0" w:color="808080"/>
          </w:tcBorders>
          <w:noWrap/>
          <w:vAlign w:val="center"/>
        </w:tcPr>
        <w:p w14:paraId="2377C8A1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</w:pPr>
          <w:proofErr w:type="gramStart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>Fax:</w:t>
          </w:r>
          <w:proofErr w:type="gramEnd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 xml:space="preserve"> 01-64-08-15-00</w:t>
          </w:r>
        </w:p>
      </w:tc>
      <w:tc>
        <w:tcPr>
          <w:tcW w:w="991" w:type="pct"/>
          <w:tcBorders>
            <w:top w:val="nil"/>
            <w:left w:val="single" w:sz="4" w:space="0" w:color="808080"/>
            <w:bottom w:val="single" w:sz="4" w:space="0" w:color="auto"/>
            <w:right w:val="single" w:sz="4" w:space="0" w:color="808080"/>
          </w:tcBorders>
          <w:noWrap/>
          <w:vAlign w:val="center"/>
        </w:tcPr>
        <w:p w14:paraId="45587B84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</w:pPr>
          <w:proofErr w:type="gramStart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>Fax:</w:t>
          </w:r>
          <w:proofErr w:type="gramEnd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 xml:space="preserve"> 02-35-39-70-54</w:t>
          </w:r>
        </w:p>
      </w:tc>
      <w:tc>
        <w:tcPr>
          <w:tcW w:w="946" w:type="pct"/>
          <w:tcBorders>
            <w:top w:val="nil"/>
            <w:left w:val="single" w:sz="4" w:space="0" w:color="808080"/>
            <w:bottom w:val="single" w:sz="4" w:space="0" w:color="808080"/>
            <w:right w:val="single" w:sz="4" w:space="0" w:color="808080"/>
          </w:tcBorders>
          <w:noWrap/>
          <w:vAlign w:val="center"/>
        </w:tcPr>
        <w:p w14:paraId="6E87452D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</w:pPr>
          <w:proofErr w:type="gramStart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>Fax:</w:t>
          </w:r>
          <w:proofErr w:type="gramEnd"/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 xml:space="preserve"> 03-87-90-19-68</w:t>
          </w:r>
        </w:p>
      </w:tc>
      <w:tc>
        <w:tcPr>
          <w:tcW w:w="1127" w:type="pct"/>
          <w:tcBorders>
            <w:top w:val="nil"/>
            <w:left w:val="single" w:sz="4" w:space="0" w:color="808080"/>
            <w:bottom w:val="single" w:sz="4" w:space="0" w:color="808080"/>
            <w:right w:val="single" w:sz="8" w:space="0" w:color="808080"/>
          </w:tcBorders>
          <w:noWrap/>
          <w:vAlign w:val="center"/>
        </w:tcPr>
        <w:p w14:paraId="5675C176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</w:pPr>
          <w:r w:rsidRPr="00A60A53">
            <w:rPr>
              <w:rFonts w:eastAsia="Times New Roman"/>
              <w:i/>
              <w:iCs/>
              <w:color w:val="808080"/>
              <w:sz w:val="14"/>
              <w:szCs w:val="14"/>
              <w:lang w:eastAsia="fr-FR"/>
            </w:rPr>
            <w:t>Fax : 02-40-88-57-82</w:t>
          </w:r>
        </w:p>
      </w:tc>
    </w:tr>
    <w:tr w:rsidR="00A60A53" w:rsidRPr="00A60A53" w14:paraId="4012F546" w14:textId="77777777" w:rsidTr="00A60A53">
      <w:trPr>
        <w:trHeight w:val="240"/>
      </w:trPr>
      <w:tc>
        <w:tcPr>
          <w:tcW w:w="5000" w:type="pct"/>
          <w:gridSpan w:val="5"/>
          <w:tc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</w:tcBorders>
          <w:noWrap/>
          <w:vAlign w:val="center"/>
        </w:tcPr>
        <w:p w14:paraId="520FB802" w14:textId="77777777" w:rsidR="00625F9A" w:rsidRPr="00A60A53" w:rsidRDefault="00625F9A" w:rsidP="00625F9A">
          <w:pPr>
            <w:spacing w:after="0" w:line="240" w:lineRule="auto"/>
            <w:jc w:val="center"/>
            <w:rPr>
              <w:rFonts w:eastAsia="Times New Roman"/>
              <w:i/>
              <w:iCs/>
              <w:color w:val="808080"/>
              <w:sz w:val="12"/>
              <w:szCs w:val="12"/>
              <w:lang w:eastAsia="fr-FR"/>
            </w:rPr>
          </w:pPr>
          <w:r w:rsidRPr="00A60A53">
            <w:rPr>
              <w:rFonts w:eastAsia="Times New Roman"/>
              <w:i/>
              <w:iCs/>
              <w:color w:val="808080"/>
              <w:sz w:val="12"/>
              <w:szCs w:val="12"/>
              <w:lang w:eastAsia="fr-FR"/>
            </w:rPr>
            <w:t>SAS au capital de 500 000 € - 353 571 722 RCS LE HAVRE – SIRET 353 571 000 43 – APE 453 C</w:t>
          </w:r>
        </w:p>
      </w:tc>
    </w:tr>
  </w:tbl>
  <w:p w14:paraId="32586263" w14:textId="77777777" w:rsidR="00775357" w:rsidRPr="00553753" w:rsidRDefault="00775357" w:rsidP="00775357">
    <w:pPr>
      <w:pStyle w:val="Pieddepage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73C8" w14:textId="77777777" w:rsidR="0064620D" w:rsidRDefault="0064620D" w:rsidP="00074DDA">
      <w:pPr>
        <w:spacing w:after="0" w:line="240" w:lineRule="auto"/>
      </w:pPr>
      <w:r>
        <w:separator/>
      </w:r>
    </w:p>
  </w:footnote>
  <w:footnote w:type="continuationSeparator" w:id="0">
    <w:p w14:paraId="18AC8EF1" w14:textId="77777777" w:rsidR="0064620D" w:rsidRDefault="0064620D" w:rsidP="00074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A8579" w14:textId="77777777" w:rsidR="0001268D" w:rsidRDefault="00000000" w:rsidP="0001268D">
    <w:pPr>
      <w:pStyle w:val="En-tte"/>
      <w:tabs>
        <w:tab w:val="clear" w:pos="9072"/>
        <w:tab w:val="right" w:pos="9781"/>
      </w:tabs>
      <w:spacing w:after="20"/>
      <w:ind w:right="-709"/>
    </w:pPr>
    <w:r>
      <w:rPr>
        <w:noProof/>
      </w:rPr>
      <w:pict w14:anchorId="10FA28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40" o:spid="_x0000_s1033" type="#_x0000_t75" style="position:absolute;left:0;text-align:left;margin-left:142.5pt;margin-top:13.25pt;width:169.35pt;height:33.05pt;z-index:8;visibility:visible">
          <v:imagedata r:id="rId1" o:title="" chromakey="white"/>
        </v:shape>
      </w:pict>
    </w:r>
    <w:r w:rsidR="00161E75">
      <w:t xml:space="preserve"> </w:t>
    </w:r>
  </w:p>
  <w:p w14:paraId="3D5F6346" w14:textId="77777777" w:rsidR="0001268D" w:rsidRDefault="0001268D" w:rsidP="0001268D">
    <w:pPr>
      <w:pStyle w:val="En-tte"/>
      <w:tabs>
        <w:tab w:val="clear" w:pos="9072"/>
        <w:tab w:val="right" w:pos="9781"/>
      </w:tabs>
      <w:spacing w:after="20"/>
      <w:ind w:right="-709"/>
      <w:jc w:val="center"/>
    </w:pPr>
  </w:p>
  <w:p w14:paraId="0F705910" w14:textId="77777777" w:rsidR="0001268D" w:rsidRDefault="00000000" w:rsidP="0001268D">
    <w:pPr>
      <w:pStyle w:val="En-tte"/>
      <w:tabs>
        <w:tab w:val="clear" w:pos="9072"/>
        <w:tab w:val="right" w:pos="9781"/>
      </w:tabs>
      <w:spacing w:after="20"/>
      <w:ind w:right="-709"/>
      <w:jc w:val="center"/>
    </w:pPr>
    <w:r>
      <w:rPr>
        <w:noProof/>
      </w:rPr>
      <w:pict w14:anchorId="67E9B4EB">
        <v:shapetype id="_x0000_t202" coordsize="21600,21600" o:spt="202" path="m,l,21600r21600,l21600,xe">
          <v:stroke joinstyle="miter"/>
          <v:path gradientshapeok="t" o:connecttype="rect"/>
        </v:shapetype>
        <v:shape id="Zone de texte 2" o:spid="_x0000_s1031" type="#_x0000_t202" style="position:absolute;left:0;text-align:left;margin-left:360.2pt;margin-top:.5pt;width:142.15pt;height:23.3pt;z-index: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" filled="f" stroked="f">
          <v:textbox style="mso-next-textbox:#Zone de texte 2">
            <w:txbxContent>
              <w:p w14:paraId="7129B313" w14:textId="77777777" w:rsidR="0001268D" w:rsidRPr="00426A39" w:rsidRDefault="0001268D">
                <w:pPr>
                  <w:rPr>
                    <w:rFonts w:ascii="Tunga" w:hAnsi="Tunga" w:cs="Tunga"/>
                    <w:b/>
                    <w:sz w:val="18"/>
                    <w:szCs w:val="18"/>
                  </w:rPr>
                </w:pPr>
                <w:r w:rsidRPr="00426A39">
                  <w:rPr>
                    <w:rFonts w:ascii="Tunga" w:hAnsi="Tunga" w:cs="Tunga"/>
                    <w:b/>
                    <w:sz w:val="18"/>
                    <w:szCs w:val="18"/>
                  </w:rPr>
                  <w:t>www.siemo-france.com</w:t>
                </w:r>
              </w:p>
            </w:txbxContent>
          </v:textbox>
        </v:shape>
      </w:pict>
    </w:r>
  </w:p>
  <w:p w14:paraId="64156C1D" w14:textId="77777777" w:rsidR="005C7917" w:rsidRDefault="00000000" w:rsidP="0001268D">
    <w:pPr>
      <w:pStyle w:val="En-tte"/>
      <w:tabs>
        <w:tab w:val="clear" w:pos="9072"/>
        <w:tab w:val="right" w:pos="9781"/>
      </w:tabs>
      <w:spacing w:after="20"/>
      <w:ind w:right="-709"/>
      <w:jc w:val="center"/>
    </w:pPr>
    <w:r>
      <w:rPr>
        <w:noProof/>
      </w:rPr>
      <w:pict w14:anchorId="0BCE812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3" o:spid="_x0000_s1030" type="#_x0000_t32" style="position:absolute;left:0;text-align:left;margin-left:-43.95pt;margin-top:10.15pt;width:534.25pt;height:0;z-index:5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" strokecolor="#7f7f7f" strokeweight="1pt">
          <v:shadow color="#7f7f7f" opacity=".5" offset="1pt"/>
        </v:shape>
      </w:pict>
    </w:r>
  </w:p>
  <w:p w14:paraId="24B0F19B" w14:textId="77777777" w:rsidR="004A1DD1" w:rsidRPr="005C7917" w:rsidRDefault="004A1DD1" w:rsidP="0001268D">
    <w:pPr>
      <w:pStyle w:val="En-tte"/>
      <w:tabs>
        <w:tab w:val="clear" w:pos="9072"/>
        <w:tab w:val="right" w:pos="9781"/>
      </w:tabs>
      <w:spacing w:after="20"/>
      <w:ind w:right="-70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5E0F2" w14:textId="77777777" w:rsidR="00222871" w:rsidRDefault="00000000">
    <w:pPr>
      <w:pStyle w:val="En-tte"/>
    </w:pPr>
    <w:r>
      <w:rPr>
        <w:noProof/>
      </w:rPr>
      <w:pict w14:anchorId="067D36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7" o:spid="_x0000_s1028" type="#_x0000_t75" alt="Description : Description : SIEMO logo+texte" style="position:absolute;left:0;text-align:left;margin-left:142.8pt;margin-top:-7.7pt;width:165pt;height:39.1pt;z-index:2;visibility:visible">
          <v:imagedata r:id="rId1" o:title=" SIEMO logo+texte" cropbottom="15683f" cropleft="-947f"/>
        </v:shape>
      </w:pict>
    </w:r>
    <w:r>
      <w:rPr>
        <w:noProof/>
      </w:rPr>
      <w:pict w14:anchorId="0CAF85E6">
        <v:shape id="Image 27" o:spid="_x0000_s1027" type="#_x0000_t75" alt="Description : Description : Description : http://www.marechalle.fr/medias/Image/mase.jpg" style="position:absolute;left:0;text-align:left;margin-left:-40.7pt;margin-top:-16.65pt;width:66.15pt;height:52pt;z-index:1;visibility:visible">
          <v:imagedata r:id="rId2" o:title="mase" chromakey="white"/>
        </v:shape>
      </w:pict>
    </w:r>
  </w:p>
  <w:p w14:paraId="123373F1" w14:textId="77777777" w:rsidR="00222871" w:rsidRDefault="00000000">
    <w:pPr>
      <w:pStyle w:val="En-tte"/>
    </w:pPr>
    <w:r>
      <w:rPr>
        <w:noProof/>
      </w:rPr>
      <w:pict w14:anchorId="44B07D74">
        <v:shape id="Image 20" o:spid="_x0000_s1026" type="#_x0000_t75" alt="Description : Description : SIEMO logo+texte" style="position:absolute;left:0;text-align:left;margin-left:419.3pt;margin-top:11.2pt;width:75.95pt;height:14.7pt;z-index:4;visibility:visible">
          <v:imagedata r:id="rId1" o:title=" SIEMO logo+texte" croptop="49088f" cropbottom="-2294f" cropleft="17507f" cropright="17427f"/>
        </v:shape>
      </w:pict>
    </w:r>
    <w:r w:rsidR="00AD5FB1">
      <w:tab/>
    </w:r>
  </w:p>
  <w:p w14:paraId="5AF397BA" w14:textId="77777777" w:rsidR="00AD5FB1" w:rsidRDefault="00000000">
    <w:pPr>
      <w:pStyle w:val="En-tte"/>
    </w:pPr>
    <w:r>
      <w:rPr>
        <w:noProof/>
      </w:rPr>
      <w:pict w14:anchorId="41C9AE1F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8" o:spid="_x0000_s1025" type="#_x0000_t32" style="position:absolute;left:0;text-align:left;margin-left:-43.95pt;margin-top:12.45pt;width:534.25pt;height:0;z-index:3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" strokecolor="#7f7f7f" strokeweight="1pt">
          <v:shadow color="#7f7f7f" opacity=".5" offset="1pt"/>
        </v:shape>
      </w:pict>
    </w:r>
  </w:p>
  <w:p w14:paraId="4E1096BB" w14:textId="77777777" w:rsidR="00AD5FB1" w:rsidRPr="00625F9A" w:rsidRDefault="00625F9A" w:rsidP="00625F9A">
    <w:pPr>
      <w:pStyle w:val="En-tte"/>
      <w:jc w:val="center"/>
      <w:rPr>
        <w:sz w:val="14"/>
        <w:szCs w:val="14"/>
      </w:rPr>
    </w:pPr>
    <w:r w:rsidRPr="00A60A53">
      <w:rPr>
        <w:color w:val="808080"/>
        <w:sz w:val="14"/>
        <w:szCs w:val="14"/>
      </w:rPr>
      <w:t>Siège Social</w:t>
    </w:r>
    <w:r w:rsidR="00AD5FB1" w:rsidRPr="00A60A53">
      <w:rPr>
        <w:color w:val="808080"/>
        <w:sz w:val="14"/>
        <w:szCs w:val="14"/>
      </w:rPr>
      <w:t xml:space="preserve"> </w:t>
    </w:r>
    <w:r w:rsidRPr="00A60A53">
      <w:rPr>
        <w:color w:val="808080"/>
        <w:sz w:val="14"/>
        <w:szCs w:val="14"/>
      </w:rPr>
      <w:t xml:space="preserve">– ZI La Métairie – BP 10061 – 76170 Lillebonne – 02.35.39.97.56 – </w:t>
    </w:r>
    <w:hyperlink r:id="rId3" w:history="1">
      <w:r w:rsidRPr="00625F9A">
        <w:rPr>
          <w:rStyle w:val="Lienhypertexte"/>
          <w:sz w:val="14"/>
          <w:szCs w:val="14"/>
        </w:rPr>
        <w:t>siege.social@siemo-france.com</w:t>
      </w:r>
    </w:hyperlink>
  </w:p>
  <w:p w14:paraId="6D736DCE" w14:textId="77777777" w:rsidR="00625F9A" w:rsidRDefault="00625F9A">
    <w:pPr>
      <w:pStyle w:val="En-tte"/>
    </w:pPr>
  </w:p>
  <w:p w14:paraId="00486AEE" w14:textId="77777777" w:rsidR="00DF799B" w:rsidRDefault="00DF799B">
    <w:pPr>
      <w:pStyle w:val="En-tte"/>
    </w:pPr>
  </w:p>
  <w:p w14:paraId="753ADFEF" w14:textId="77777777" w:rsidR="00DF799B" w:rsidRDefault="00DF799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1B87"/>
    <w:multiLevelType w:val="hybridMultilevel"/>
    <w:tmpl w:val="7A384B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0E3D"/>
    <w:multiLevelType w:val="hybridMultilevel"/>
    <w:tmpl w:val="E668E3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36E75"/>
    <w:multiLevelType w:val="hybridMultilevel"/>
    <w:tmpl w:val="A7E220BC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1FE270D"/>
    <w:multiLevelType w:val="hybridMultilevel"/>
    <w:tmpl w:val="BD40B7FE"/>
    <w:lvl w:ilvl="0" w:tplc="1456A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FC5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EC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01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CF0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8CC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AD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56E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F0A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49028C8"/>
    <w:multiLevelType w:val="hybridMultilevel"/>
    <w:tmpl w:val="5D28453A"/>
    <w:lvl w:ilvl="0" w:tplc="42809B9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7C86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80B4A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4C48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D2A4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9EC2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477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6A40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7E607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D6B48"/>
    <w:multiLevelType w:val="hybridMultilevel"/>
    <w:tmpl w:val="E25A437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017F77"/>
    <w:multiLevelType w:val="hybridMultilevel"/>
    <w:tmpl w:val="9B30F90A"/>
    <w:lvl w:ilvl="0" w:tplc="9558F5A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333505"/>
    <w:multiLevelType w:val="hybridMultilevel"/>
    <w:tmpl w:val="6098FCDC"/>
    <w:lvl w:ilvl="0" w:tplc="15EA14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92A44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B61E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4600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3E72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32ED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523C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5CCB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5C15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E85AEB"/>
    <w:multiLevelType w:val="multilevel"/>
    <w:tmpl w:val="F64A1A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0DC73533"/>
    <w:multiLevelType w:val="hybridMultilevel"/>
    <w:tmpl w:val="5A0619BA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750296"/>
    <w:multiLevelType w:val="hybridMultilevel"/>
    <w:tmpl w:val="A686E0E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7C15C7"/>
    <w:multiLevelType w:val="hybridMultilevel"/>
    <w:tmpl w:val="2850FC0A"/>
    <w:lvl w:ilvl="0" w:tplc="DF5EA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2527F"/>
    <w:multiLevelType w:val="hybridMultilevel"/>
    <w:tmpl w:val="0ADAB2E8"/>
    <w:lvl w:ilvl="0" w:tplc="040C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B3A87"/>
    <w:multiLevelType w:val="hybridMultilevel"/>
    <w:tmpl w:val="B66E2A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884"/>
    <w:multiLevelType w:val="hybridMultilevel"/>
    <w:tmpl w:val="A4E8DBA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9072C2"/>
    <w:multiLevelType w:val="hybridMultilevel"/>
    <w:tmpl w:val="4E58E8C0"/>
    <w:lvl w:ilvl="0" w:tplc="040C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0634CF"/>
    <w:multiLevelType w:val="hybridMultilevel"/>
    <w:tmpl w:val="FF62E8E0"/>
    <w:lvl w:ilvl="0" w:tplc="F70E78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>
      <w:start w:val="1"/>
      <w:numFmt w:val="decimal"/>
      <w:lvlText w:val="%4."/>
      <w:lvlJc w:val="left"/>
      <w:pPr>
        <w:ind w:left="3240" w:hanging="360"/>
      </w:pPr>
    </w:lvl>
    <w:lvl w:ilvl="4" w:tplc="040C0019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9F67B6"/>
    <w:multiLevelType w:val="hybridMultilevel"/>
    <w:tmpl w:val="2272D6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4F5B62"/>
    <w:multiLevelType w:val="hybridMultilevel"/>
    <w:tmpl w:val="1AE654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26497"/>
    <w:multiLevelType w:val="hybridMultilevel"/>
    <w:tmpl w:val="601EE5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C22403"/>
    <w:multiLevelType w:val="hybridMultilevel"/>
    <w:tmpl w:val="997465EE"/>
    <w:lvl w:ilvl="0" w:tplc="EAAC74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042E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DC30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24E3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4C10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486B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36E6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0877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6C2D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DE5D80"/>
    <w:multiLevelType w:val="hybridMultilevel"/>
    <w:tmpl w:val="88CA433E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25305CDC"/>
    <w:multiLevelType w:val="multilevel"/>
    <w:tmpl w:val="5C6AA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27AE71D7"/>
    <w:multiLevelType w:val="hybridMultilevel"/>
    <w:tmpl w:val="3A7E6A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153AD2"/>
    <w:multiLevelType w:val="hybridMultilevel"/>
    <w:tmpl w:val="75A0E5C6"/>
    <w:lvl w:ilvl="0" w:tplc="A3988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AA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E9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88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441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2E8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C8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A2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3A71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D62570F"/>
    <w:multiLevelType w:val="hybridMultilevel"/>
    <w:tmpl w:val="3424A51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48D55FA"/>
    <w:multiLevelType w:val="hybridMultilevel"/>
    <w:tmpl w:val="3440D6C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DF93857"/>
    <w:multiLevelType w:val="hybridMultilevel"/>
    <w:tmpl w:val="4C14F392"/>
    <w:lvl w:ilvl="0" w:tplc="DF5EAE9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E10C1"/>
    <w:multiLevelType w:val="hybridMultilevel"/>
    <w:tmpl w:val="C7385126"/>
    <w:lvl w:ilvl="0" w:tplc="F424CDA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1E128A"/>
    <w:multiLevelType w:val="hybridMultilevel"/>
    <w:tmpl w:val="049045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9300C2"/>
    <w:multiLevelType w:val="hybridMultilevel"/>
    <w:tmpl w:val="C624F75C"/>
    <w:lvl w:ilvl="0" w:tplc="62A25D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60608"/>
    <w:multiLevelType w:val="hybridMultilevel"/>
    <w:tmpl w:val="3350D10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2A9021A"/>
    <w:multiLevelType w:val="hybridMultilevel"/>
    <w:tmpl w:val="88AC9AE4"/>
    <w:lvl w:ilvl="0" w:tplc="6664A5A0">
      <w:start w:val="1"/>
      <w:numFmt w:val="bullet"/>
      <w:lvlText w:val="×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897F14"/>
    <w:multiLevelType w:val="hybridMultilevel"/>
    <w:tmpl w:val="A9BE4DEC"/>
    <w:lvl w:ilvl="0" w:tplc="445A80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8F6814"/>
    <w:multiLevelType w:val="hybridMultilevel"/>
    <w:tmpl w:val="1BA2875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04A6BB9"/>
    <w:multiLevelType w:val="hybridMultilevel"/>
    <w:tmpl w:val="D6C6EDD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05D53C2"/>
    <w:multiLevelType w:val="hybridMultilevel"/>
    <w:tmpl w:val="DF6013D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D80EF9"/>
    <w:multiLevelType w:val="hybridMultilevel"/>
    <w:tmpl w:val="22603F46"/>
    <w:lvl w:ilvl="0" w:tplc="9558F5A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937B36"/>
    <w:multiLevelType w:val="hybridMultilevel"/>
    <w:tmpl w:val="D526B342"/>
    <w:lvl w:ilvl="0" w:tplc="040C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54CF4D51"/>
    <w:multiLevelType w:val="hybridMultilevel"/>
    <w:tmpl w:val="AFCEFF6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59D2E0D"/>
    <w:multiLevelType w:val="hybridMultilevel"/>
    <w:tmpl w:val="B066B9AC"/>
    <w:lvl w:ilvl="0" w:tplc="716A69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BC4A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C66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7674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7EC9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3688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2E6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D6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3AAA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CA2C8E"/>
    <w:multiLevelType w:val="hybridMultilevel"/>
    <w:tmpl w:val="DE6C95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5F6CF6"/>
    <w:multiLevelType w:val="hybridMultilevel"/>
    <w:tmpl w:val="80BC287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C94F6E"/>
    <w:multiLevelType w:val="hybridMultilevel"/>
    <w:tmpl w:val="39F4C54C"/>
    <w:lvl w:ilvl="0" w:tplc="EA0A19CE">
      <w:numFmt w:val="bullet"/>
      <w:lvlText w:val="-"/>
      <w:lvlJc w:val="left"/>
      <w:pPr>
        <w:ind w:left="736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44" w15:restartNumberingAfterBreak="0">
    <w:nsid w:val="5A14716C"/>
    <w:multiLevelType w:val="hybridMultilevel"/>
    <w:tmpl w:val="077EED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A48376C"/>
    <w:multiLevelType w:val="multilevel"/>
    <w:tmpl w:val="3BF201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B43598F"/>
    <w:multiLevelType w:val="hybridMultilevel"/>
    <w:tmpl w:val="35182652"/>
    <w:lvl w:ilvl="0" w:tplc="9EC44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A6A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CE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2CE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2632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A6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94A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45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9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5B644824"/>
    <w:multiLevelType w:val="hybridMultilevel"/>
    <w:tmpl w:val="BF1E6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85348B"/>
    <w:multiLevelType w:val="hybridMultilevel"/>
    <w:tmpl w:val="193C8C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5EAE9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BC0CE8"/>
    <w:multiLevelType w:val="multilevel"/>
    <w:tmpl w:val="3BF201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63601A34"/>
    <w:multiLevelType w:val="hybridMultilevel"/>
    <w:tmpl w:val="C7A8274E"/>
    <w:lvl w:ilvl="0" w:tplc="DCA8CFD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6F7356"/>
    <w:multiLevelType w:val="hybridMultilevel"/>
    <w:tmpl w:val="121CFBD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A33FAD"/>
    <w:multiLevelType w:val="hybridMultilevel"/>
    <w:tmpl w:val="768099E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734934"/>
    <w:multiLevelType w:val="hybridMultilevel"/>
    <w:tmpl w:val="1FDECDF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15922F3"/>
    <w:multiLevelType w:val="hybridMultilevel"/>
    <w:tmpl w:val="8F0E9D70"/>
    <w:lvl w:ilvl="0" w:tplc="4F527FDC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813EF4"/>
    <w:multiLevelType w:val="hybridMultilevel"/>
    <w:tmpl w:val="8F32DD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29920C9"/>
    <w:multiLevelType w:val="multilevel"/>
    <w:tmpl w:val="5C6AA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7" w15:restartNumberingAfterBreak="0">
    <w:nsid w:val="73BF47DE"/>
    <w:multiLevelType w:val="hybridMultilevel"/>
    <w:tmpl w:val="32BA8C6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73EC6763"/>
    <w:multiLevelType w:val="hybridMultilevel"/>
    <w:tmpl w:val="39A842D6"/>
    <w:lvl w:ilvl="0" w:tplc="63702AD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784B5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BE0A45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EB03B5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DD4E5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7D4AB66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A5E010E"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2645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F4BF4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74437002"/>
    <w:multiLevelType w:val="hybridMultilevel"/>
    <w:tmpl w:val="B9CEA51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75256D77"/>
    <w:multiLevelType w:val="hybridMultilevel"/>
    <w:tmpl w:val="97BEB9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E00396"/>
    <w:multiLevelType w:val="hybridMultilevel"/>
    <w:tmpl w:val="7068A99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7D894BC2"/>
    <w:multiLevelType w:val="hybridMultilevel"/>
    <w:tmpl w:val="0C2A2042"/>
    <w:lvl w:ilvl="0" w:tplc="EBACC8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48FA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AAB5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90B0E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8CD08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0EF6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F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B62D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EFE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5742649">
    <w:abstractNumId w:val="29"/>
  </w:num>
  <w:num w:numId="2" w16cid:durableId="110101495">
    <w:abstractNumId w:val="22"/>
  </w:num>
  <w:num w:numId="3" w16cid:durableId="1155994665">
    <w:abstractNumId w:val="48"/>
  </w:num>
  <w:num w:numId="4" w16cid:durableId="723680051">
    <w:abstractNumId w:val="60"/>
  </w:num>
  <w:num w:numId="5" w16cid:durableId="893275507">
    <w:abstractNumId w:val="27"/>
  </w:num>
  <w:num w:numId="6" w16cid:durableId="1731071862">
    <w:abstractNumId w:val="37"/>
  </w:num>
  <w:num w:numId="7" w16cid:durableId="1721321222">
    <w:abstractNumId w:val="56"/>
  </w:num>
  <w:num w:numId="8" w16cid:durableId="1884247526">
    <w:abstractNumId w:val="6"/>
  </w:num>
  <w:num w:numId="9" w16cid:durableId="820998553">
    <w:abstractNumId w:val="18"/>
  </w:num>
  <w:num w:numId="10" w16cid:durableId="1494876988">
    <w:abstractNumId w:val="32"/>
  </w:num>
  <w:num w:numId="11" w16cid:durableId="908423325">
    <w:abstractNumId w:val="42"/>
  </w:num>
  <w:num w:numId="12" w16cid:durableId="161742982">
    <w:abstractNumId w:val="8"/>
  </w:num>
  <w:num w:numId="13" w16cid:durableId="1075904865">
    <w:abstractNumId w:val="17"/>
  </w:num>
  <w:num w:numId="14" w16cid:durableId="121193744">
    <w:abstractNumId w:val="0"/>
  </w:num>
  <w:num w:numId="15" w16cid:durableId="1047755682">
    <w:abstractNumId w:val="47"/>
  </w:num>
  <w:num w:numId="16" w16cid:durableId="945769684">
    <w:abstractNumId w:val="1"/>
  </w:num>
  <w:num w:numId="17" w16cid:durableId="635329836">
    <w:abstractNumId w:val="45"/>
  </w:num>
  <w:num w:numId="18" w16cid:durableId="931402025">
    <w:abstractNumId w:val="13"/>
  </w:num>
  <w:num w:numId="19" w16cid:durableId="134379146">
    <w:abstractNumId w:val="41"/>
  </w:num>
  <w:num w:numId="20" w16cid:durableId="1332022680">
    <w:abstractNumId w:val="36"/>
  </w:num>
  <w:num w:numId="21" w16cid:durableId="807939802">
    <w:abstractNumId w:val="11"/>
  </w:num>
  <w:num w:numId="22" w16cid:durableId="686104497">
    <w:abstractNumId w:val="49"/>
  </w:num>
  <w:num w:numId="23" w16cid:durableId="1945190268">
    <w:abstractNumId w:val="55"/>
  </w:num>
  <w:num w:numId="24" w16cid:durableId="910117557">
    <w:abstractNumId w:val="51"/>
  </w:num>
  <w:num w:numId="25" w16cid:durableId="1051265811">
    <w:abstractNumId w:val="33"/>
  </w:num>
  <w:num w:numId="26" w16cid:durableId="34239996">
    <w:abstractNumId w:val="30"/>
  </w:num>
  <w:num w:numId="27" w16cid:durableId="145368146">
    <w:abstractNumId w:val="14"/>
  </w:num>
  <w:num w:numId="28" w16cid:durableId="546726134">
    <w:abstractNumId w:val="25"/>
  </w:num>
  <w:num w:numId="29" w16cid:durableId="91059">
    <w:abstractNumId w:val="5"/>
  </w:num>
  <w:num w:numId="30" w16cid:durableId="165361474">
    <w:abstractNumId w:val="34"/>
  </w:num>
  <w:num w:numId="31" w16cid:durableId="570313437">
    <w:abstractNumId w:val="53"/>
  </w:num>
  <w:num w:numId="32" w16cid:durableId="1360013845">
    <w:abstractNumId w:val="31"/>
  </w:num>
  <w:num w:numId="33" w16cid:durableId="890534170">
    <w:abstractNumId w:val="15"/>
  </w:num>
  <w:num w:numId="34" w16cid:durableId="455216914">
    <w:abstractNumId w:val="57"/>
  </w:num>
  <w:num w:numId="35" w16cid:durableId="1294872119">
    <w:abstractNumId w:val="35"/>
  </w:num>
  <w:num w:numId="36" w16cid:durableId="702704873">
    <w:abstractNumId w:val="26"/>
  </w:num>
  <w:num w:numId="37" w16cid:durableId="2120251046">
    <w:abstractNumId w:val="39"/>
  </w:num>
  <w:num w:numId="38" w16cid:durableId="377749545">
    <w:abstractNumId w:val="12"/>
  </w:num>
  <w:num w:numId="39" w16cid:durableId="1589315526">
    <w:abstractNumId w:val="28"/>
  </w:num>
  <w:num w:numId="40" w16cid:durableId="1860468578">
    <w:abstractNumId w:val="43"/>
  </w:num>
  <w:num w:numId="41" w16cid:durableId="888763665">
    <w:abstractNumId w:val="50"/>
  </w:num>
  <w:num w:numId="42" w16cid:durableId="1769353571">
    <w:abstractNumId w:val="54"/>
  </w:num>
  <w:num w:numId="43" w16cid:durableId="1443377705">
    <w:abstractNumId w:val="21"/>
  </w:num>
  <w:num w:numId="44" w16cid:durableId="337772607">
    <w:abstractNumId w:val="7"/>
  </w:num>
  <w:num w:numId="45" w16cid:durableId="741178393">
    <w:abstractNumId w:val="9"/>
  </w:num>
  <w:num w:numId="46" w16cid:durableId="439498492">
    <w:abstractNumId w:val="44"/>
  </w:num>
  <w:num w:numId="47" w16cid:durableId="234441963">
    <w:abstractNumId w:val="46"/>
  </w:num>
  <w:num w:numId="48" w16cid:durableId="472527920">
    <w:abstractNumId w:val="2"/>
  </w:num>
  <w:num w:numId="49" w16cid:durableId="1494636544">
    <w:abstractNumId w:val="58"/>
  </w:num>
  <w:num w:numId="50" w16cid:durableId="1098715932">
    <w:abstractNumId w:val="52"/>
  </w:num>
  <w:num w:numId="51" w16cid:durableId="1153909273">
    <w:abstractNumId w:val="61"/>
  </w:num>
  <w:num w:numId="52" w16cid:durableId="2052488523">
    <w:abstractNumId w:val="59"/>
  </w:num>
  <w:num w:numId="53" w16cid:durableId="60717283">
    <w:abstractNumId w:val="10"/>
  </w:num>
  <w:num w:numId="54" w16cid:durableId="1909614001">
    <w:abstractNumId w:val="16"/>
  </w:num>
  <w:num w:numId="55" w16cid:durableId="142896080">
    <w:abstractNumId w:val="62"/>
  </w:num>
  <w:num w:numId="56" w16cid:durableId="1265309878">
    <w:abstractNumId w:val="40"/>
  </w:num>
  <w:num w:numId="57" w16cid:durableId="589854035">
    <w:abstractNumId w:val="20"/>
  </w:num>
  <w:num w:numId="58" w16cid:durableId="825587081">
    <w:abstractNumId w:val="23"/>
  </w:num>
  <w:num w:numId="59" w16cid:durableId="1318263753">
    <w:abstractNumId w:val="38"/>
  </w:num>
  <w:num w:numId="60" w16cid:durableId="557665144">
    <w:abstractNumId w:val="19"/>
  </w:num>
  <w:num w:numId="61" w16cid:durableId="137771846">
    <w:abstractNumId w:val="24"/>
  </w:num>
  <w:num w:numId="62" w16cid:durableId="776411802">
    <w:abstractNumId w:val="3"/>
  </w:num>
  <w:num w:numId="63" w16cid:durableId="11672117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18"/>
        <o:r id="V:Rule2" type="connector" idref="#AutoShape 23"/>
        <o:r id="V:Rule3" type="connector" idref="#AutoShape 25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4DDA"/>
    <w:rsid w:val="00004EC7"/>
    <w:rsid w:val="00012191"/>
    <w:rsid w:val="0001268D"/>
    <w:rsid w:val="00022344"/>
    <w:rsid w:val="00024433"/>
    <w:rsid w:val="00051B58"/>
    <w:rsid w:val="000542AA"/>
    <w:rsid w:val="00055F0C"/>
    <w:rsid w:val="0005714A"/>
    <w:rsid w:val="0005757C"/>
    <w:rsid w:val="00063FBD"/>
    <w:rsid w:val="00064583"/>
    <w:rsid w:val="00074DDA"/>
    <w:rsid w:val="0007515C"/>
    <w:rsid w:val="0007546F"/>
    <w:rsid w:val="00083A8A"/>
    <w:rsid w:val="000A4664"/>
    <w:rsid w:val="000B38F4"/>
    <w:rsid w:val="000B523D"/>
    <w:rsid w:val="000C0A22"/>
    <w:rsid w:val="000D1BBC"/>
    <w:rsid w:val="000E4D40"/>
    <w:rsid w:val="00101A0B"/>
    <w:rsid w:val="00101DD1"/>
    <w:rsid w:val="0010297B"/>
    <w:rsid w:val="00110D2D"/>
    <w:rsid w:val="0012013C"/>
    <w:rsid w:val="00124E42"/>
    <w:rsid w:val="001261E9"/>
    <w:rsid w:val="0012789E"/>
    <w:rsid w:val="001422FE"/>
    <w:rsid w:val="00157ACA"/>
    <w:rsid w:val="00161E75"/>
    <w:rsid w:val="00170EF6"/>
    <w:rsid w:val="00175E40"/>
    <w:rsid w:val="0018357A"/>
    <w:rsid w:val="001841B1"/>
    <w:rsid w:val="00185723"/>
    <w:rsid w:val="00190AD2"/>
    <w:rsid w:val="001A022D"/>
    <w:rsid w:val="001A2BC6"/>
    <w:rsid w:val="001A3BB8"/>
    <w:rsid w:val="001A6D11"/>
    <w:rsid w:val="001B7168"/>
    <w:rsid w:val="001D0598"/>
    <w:rsid w:val="001D0D73"/>
    <w:rsid w:val="001D3995"/>
    <w:rsid w:val="001E1A93"/>
    <w:rsid w:val="001E1CAB"/>
    <w:rsid w:val="001E3AEE"/>
    <w:rsid w:val="0021201E"/>
    <w:rsid w:val="00214CA3"/>
    <w:rsid w:val="00222871"/>
    <w:rsid w:val="00244E51"/>
    <w:rsid w:val="00246361"/>
    <w:rsid w:val="0025330C"/>
    <w:rsid w:val="00262077"/>
    <w:rsid w:val="00273351"/>
    <w:rsid w:val="0027414A"/>
    <w:rsid w:val="00290EEA"/>
    <w:rsid w:val="002A1625"/>
    <w:rsid w:val="002A6134"/>
    <w:rsid w:val="002D128F"/>
    <w:rsid w:val="0030485B"/>
    <w:rsid w:val="00306610"/>
    <w:rsid w:val="00312CDC"/>
    <w:rsid w:val="0032248C"/>
    <w:rsid w:val="00322C4E"/>
    <w:rsid w:val="00366BCE"/>
    <w:rsid w:val="00377085"/>
    <w:rsid w:val="00384634"/>
    <w:rsid w:val="00392456"/>
    <w:rsid w:val="003A1481"/>
    <w:rsid w:val="003A49F7"/>
    <w:rsid w:val="003B23E4"/>
    <w:rsid w:val="003B2A30"/>
    <w:rsid w:val="003D3F77"/>
    <w:rsid w:val="003E780C"/>
    <w:rsid w:val="00406C51"/>
    <w:rsid w:val="0041530B"/>
    <w:rsid w:val="00417532"/>
    <w:rsid w:val="0042327F"/>
    <w:rsid w:val="004262CE"/>
    <w:rsid w:val="00426A39"/>
    <w:rsid w:val="004321F0"/>
    <w:rsid w:val="00432DD3"/>
    <w:rsid w:val="00465EE7"/>
    <w:rsid w:val="004A1DD1"/>
    <w:rsid w:val="004A3BAA"/>
    <w:rsid w:val="004A5799"/>
    <w:rsid w:val="004A68D0"/>
    <w:rsid w:val="004B1F04"/>
    <w:rsid w:val="004B3DD0"/>
    <w:rsid w:val="004C5098"/>
    <w:rsid w:val="004C7B03"/>
    <w:rsid w:val="004D3972"/>
    <w:rsid w:val="004D4BDD"/>
    <w:rsid w:val="004E06F6"/>
    <w:rsid w:val="004E17F1"/>
    <w:rsid w:val="00516506"/>
    <w:rsid w:val="005327A4"/>
    <w:rsid w:val="005417BD"/>
    <w:rsid w:val="00553753"/>
    <w:rsid w:val="00554F2A"/>
    <w:rsid w:val="005562BF"/>
    <w:rsid w:val="00580791"/>
    <w:rsid w:val="00585D9B"/>
    <w:rsid w:val="005A225D"/>
    <w:rsid w:val="005A3BCD"/>
    <w:rsid w:val="005B1074"/>
    <w:rsid w:val="005B33CA"/>
    <w:rsid w:val="005C7917"/>
    <w:rsid w:val="005D0A34"/>
    <w:rsid w:val="005E53BF"/>
    <w:rsid w:val="005E6E45"/>
    <w:rsid w:val="005E7784"/>
    <w:rsid w:val="006018FB"/>
    <w:rsid w:val="00602B64"/>
    <w:rsid w:val="0060674C"/>
    <w:rsid w:val="00623664"/>
    <w:rsid w:val="00625F9A"/>
    <w:rsid w:val="00643B06"/>
    <w:rsid w:val="00644C0D"/>
    <w:rsid w:val="0064620D"/>
    <w:rsid w:val="00650629"/>
    <w:rsid w:val="00654F40"/>
    <w:rsid w:val="0066145C"/>
    <w:rsid w:val="00666504"/>
    <w:rsid w:val="00667516"/>
    <w:rsid w:val="0066799C"/>
    <w:rsid w:val="00667F95"/>
    <w:rsid w:val="00671709"/>
    <w:rsid w:val="00681D5A"/>
    <w:rsid w:val="00693AF4"/>
    <w:rsid w:val="006A0087"/>
    <w:rsid w:val="006A040A"/>
    <w:rsid w:val="006A1B19"/>
    <w:rsid w:val="006C246D"/>
    <w:rsid w:val="006C5A7E"/>
    <w:rsid w:val="006D6E32"/>
    <w:rsid w:val="006E4B4B"/>
    <w:rsid w:val="006F6625"/>
    <w:rsid w:val="00742E61"/>
    <w:rsid w:val="00742F1E"/>
    <w:rsid w:val="00745D9F"/>
    <w:rsid w:val="00747D49"/>
    <w:rsid w:val="007722DC"/>
    <w:rsid w:val="00775357"/>
    <w:rsid w:val="007836FA"/>
    <w:rsid w:val="00787637"/>
    <w:rsid w:val="00792429"/>
    <w:rsid w:val="00793300"/>
    <w:rsid w:val="00795BAD"/>
    <w:rsid w:val="007A0D37"/>
    <w:rsid w:val="007B737E"/>
    <w:rsid w:val="007D701A"/>
    <w:rsid w:val="007E5B0E"/>
    <w:rsid w:val="007F0327"/>
    <w:rsid w:val="007F189B"/>
    <w:rsid w:val="007F4AD6"/>
    <w:rsid w:val="00810D26"/>
    <w:rsid w:val="008124C5"/>
    <w:rsid w:val="008127E3"/>
    <w:rsid w:val="00815E54"/>
    <w:rsid w:val="00820293"/>
    <w:rsid w:val="00830240"/>
    <w:rsid w:val="00837B3B"/>
    <w:rsid w:val="00840334"/>
    <w:rsid w:val="00845530"/>
    <w:rsid w:val="00854D45"/>
    <w:rsid w:val="00857800"/>
    <w:rsid w:val="0088690D"/>
    <w:rsid w:val="00894B9A"/>
    <w:rsid w:val="008C5F8F"/>
    <w:rsid w:val="008E36B3"/>
    <w:rsid w:val="008F3AEC"/>
    <w:rsid w:val="00903465"/>
    <w:rsid w:val="00904A74"/>
    <w:rsid w:val="00906475"/>
    <w:rsid w:val="009344A1"/>
    <w:rsid w:val="009619ED"/>
    <w:rsid w:val="0096424A"/>
    <w:rsid w:val="009658AE"/>
    <w:rsid w:val="0097071E"/>
    <w:rsid w:val="00971DEA"/>
    <w:rsid w:val="0098353E"/>
    <w:rsid w:val="00983BD2"/>
    <w:rsid w:val="00995970"/>
    <w:rsid w:val="00997BF6"/>
    <w:rsid w:val="009A507F"/>
    <w:rsid w:val="009B6271"/>
    <w:rsid w:val="009C693F"/>
    <w:rsid w:val="009E3C58"/>
    <w:rsid w:val="009E572D"/>
    <w:rsid w:val="00A03681"/>
    <w:rsid w:val="00A0475B"/>
    <w:rsid w:val="00A161DA"/>
    <w:rsid w:val="00A2337E"/>
    <w:rsid w:val="00A44376"/>
    <w:rsid w:val="00A561D1"/>
    <w:rsid w:val="00A60A53"/>
    <w:rsid w:val="00A63083"/>
    <w:rsid w:val="00A71395"/>
    <w:rsid w:val="00A804E6"/>
    <w:rsid w:val="00AA7E7F"/>
    <w:rsid w:val="00AB282A"/>
    <w:rsid w:val="00AB2A89"/>
    <w:rsid w:val="00AC0CC5"/>
    <w:rsid w:val="00AC1A3F"/>
    <w:rsid w:val="00AD5FB1"/>
    <w:rsid w:val="00AE19E8"/>
    <w:rsid w:val="00AF1078"/>
    <w:rsid w:val="00B03E92"/>
    <w:rsid w:val="00B10323"/>
    <w:rsid w:val="00B11789"/>
    <w:rsid w:val="00B11987"/>
    <w:rsid w:val="00B15920"/>
    <w:rsid w:val="00B47520"/>
    <w:rsid w:val="00B50C38"/>
    <w:rsid w:val="00B527B4"/>
    <w:rsid w:val="00B56324"/>
    <w:rsid w:val="00B6435C"/>
    <w:rsid w:val="00B67B46"/>
    <w:rsid w:val="00B916DF"/>
    <w:rsid w:val="00B93203"/>
    <w:rsid w:val="00B95899"/>
    <w:rsid w:val="00BB4E00"/>
    <w:rsid w:val="00BC3E20"/>
    <w:rsid w:val="00BC744F"/>
    <w:rsid w:val="00BC7D99"/>
    <w:rsid w:val="00BD7224"/>
    <w:rsid w:val="00BE293C"/>
    <w:rsid w:val="00C07E6B"/>
    <w:rsid w:val="00C1646B"/>
    <w:rsid w:val="00C16DDC"/>
    <w:rsid w:val="00C26578"/>
    <w:rsid w:val="00C27AC0"/>
    <w:rsid w:val="00C27F69"/>
    <w:rsid w:val="00C617FA"/>
    <w:rsid w:val="00C71B8F"/>
    <w:rsid w:val="00C748ED"/>
    <w:rsid w:val="00C7600D"/>
    <w:rsid w:val="00C81B8E"/>
    <w:rsid w:val="00C82A30"/>
    <w:rsid w:val="00CC36E9"/>
    <w:rsid w:val="00CE6268"/>
    <w:rsid w:val="00CF2738"/>
    <w:rsid w:val="00CF2901"/>
    <w:rsid w:val="00CF6199"/>
    <w:rsid w:val="00D0292B"/>
    <w:rsid w:val="00D2036A"/>
    <w:rsid w:val="00D20C2C"/>
    <w:rsid w:val="00D30923"/>
    <w:rsid w:val="00D4206A"/>
    <w:rsid w:val="00D51261"/>
    <w:rsid w:val="00D570B1"/>
    <w:rsid w:val="00D641B9"/>
    <w:rsid w:val="00D827B7"/>
    <w:rsid w:val="00D873BF"/>
    <w:rsid w:val="00DA37F8"/>
    <w:rsid w:val="00DB47A0"/>
    <w:rsid w:val="00DC4D72"/>
    <w:rsid w:val="00DC57C9"/>
    <w:rsid w:val="00DD70D7"/>
    <w:rsid w:val="00DF08D9"/>
    <w:rsid w:val="00DF4219"/>
    <w:rsid w:val="00DF799B"/>
    <w:rsid w:val="00E017B5"/>
    <w:rsid w:val="00E16083"/>
    <w:rsid w:val="00E25E5A"/>
    <w:rsid w:val="00E64FEC"/>
    <w:rsid w:val="00E75503"/>
    <w:rsid w:val="00E758A8"/>
    <w:rsid w:val="00E76AA4"/>
    <w:rsid w:val="00E76FFC"/>
    <w:rsid w:val="00EA785A"/>
    <w:rsid w:val="00EB0460"/>
    <w:rsid w:val="00EB3CB6"/>
    <w:rsid w:val="00EC44AE"/>
    <w:rsid w:val="00EC6022"/>
    <w:rsid w:val="00ED1D75"/>
    <w:rsid w:val="00EE38D0"/>
    <w:rsid w:val="00EE5F48"/>
    <w:rsid w:val="00EF03C9"/>
    <w:rsid w:val="00EF1F40"/>
    <w:rsid w:val="00EF1FFC"/>
    <w:rsid w:val="00EF2996"/>
    <w:rsid w:val="00EF6740"/>
    <w:rsid w:val="00F13D6E"/>
    <w:rsid w:val="00F13DD1"/>
    <w:rsid w:val="00F211B3"/>
    <w:rsid w:val="00F21245"/>
    <w:rsid w:val="00F42DDA"/>
    <w:rsid w:val="00F544E4"/>
    <w:rsid w:val="00F7573E"/>
    <w:rsid w:val="00F76E06"/>
    <w:rsid w:val="00F9180A"/>
    <w:rsid w:val="00F9533E"/>
    <w:rsid w:val="00F95D01"/>
    <w:rsid w:val="00F97975"/>
    <w:rsid w:val="00FB45CF"/>
    <w:rsid w:val="00FC262D"/>
    <w:rsid w:val="00FC3C5A"/>
    <w:rsid w:val="00FC7243"/>
    <w:rsid w:val="00FF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E5201"/>
  <w15:chartTrackingRefBased/>
  <w15:docId w15:val="{02F7BDF0-08DE-457F-9789-73CEFDD9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FEC"/>
    <w:pPr>
      <w:spacing w:after="200" w:line="276" w:lineRule="auto"/>
      <w:jc w:val="both"/>
    </w:pPr>
    <w:rPr>
      <w:rFonts w:ascii="Times New Roman" w:hAnsi="Times New Roman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C82A30"/>
    <w:pPr>
      <w:keepNext/>
      <w:spacing w:before="120" w:after="120" w:line="240" w:lineRule="auto"/>
      <w:outlineLvl w:val="0"/>
    </w:pPr>
    <w:rPr>
      <w:rFonts w:eastAsia="Times New Roman"/>
      <w:b/>
      <w:bCs/>
      <w:smallCaps/>
      <w:kern w:val="32"/>
      <w:sz w:val="28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10D26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6799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74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4DDA"/>
  </w:style>
  <w:style w:type="paragraph" w:styleId="Pieddepage">
    <w:name w:val="footer"/>
    <w:basedOn w:val="Normal"/>
    <w:link w:val="PieddepageCar"/>
    <w:uiPriority w:val="99"/>
    <w:unhideWhenUsed/>
    <w:rsid w:val="00074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4DDA"/>
  </w:style>
  <w:style w:type="paragraph" w:styleId="Textedebulles">
    <w:name w:val="Balloon Text"/>
    <w:basedOn w:val="Normal"/>
    <w:link w:val="TextedebullesCar"/>
    <w:uiPriority w:val="99"/>
    <w:semiHidden/>
    <w:unhideWhenUsed/>
    <w:rsid w:val="00074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74DDA"/>
    <w:rPr>
      <w:rFonts w:ascii="Tahoma" w:hAnsi="Tahoma" w:cs="Tahoma"/>
      <w:sz w:val="16"/>
      <w:szCs w:val="16"/>
    </w:rPr>
  </w:style>
  <w:style w:type="paragraph" w:customStyle="1" w:styleId="TitreDocument">
    <w:name w:val="TitreDocument"/>
    <w:basedOn w:val="Normal"/>
    <w:rsid w:val="00C82A30"/>
    <w:pPr>
      <w:pBdr>
        <w:top w:val="single" w:sz="4" w:space="9" w:color="auto" w:shadow="1"/>
        <w:left w:val="single" w:sz="4" w:space="4" w:color="auto" w:shadow="1"/>
        <w:bottom w:val="single" w:sz="4" w:space="9" w:color="auto" w:shadow="1"/>
        <w:right w:val="single" w:sz="4" w:space="4" w:color="auto" w:shadow="1"/>
      </w:pBdr>
      <w:spacing w:before="120" w:after="120" w:line="240" w:lineRule="auto"/>
      <w:ind w:left="1134" w:right="1134"/>
      <w:jc w:val="center"/>
    </w:pPr>
    <w:rPr>
      <w:rFonts w:eastAsia="Times New Roman"/>
      <w:b/>
      <w:smallCaps/>
      <w:sz w:val="32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C82A30"/>
    <w:pPr>
      <w:ind w:left="720"/>
      <w:contextualSpacing/>
    </w:pPr>
  </w:style>
  <w:style w:type="character" w:customStyle="1" w:styleId="Titre1Car">
    <w:name w:val="Titre 1 Car"/>
    <w:link w:val="Titre1"/>
    <w:rsid w:val="00C82A30"/>
    <w:rPr>
      <w:rFonts w:ascii="Times New Roman" w:eastAsia="Times New Roman" w:hAnsi="Times New Roman" w:cs="Times New Roman"/>
      <w:b/>
      <w:bCs/>
      <w:smallCaps/>
      <w:kern w:val="32"/>
      <w:sz w:val="28"/>
      <w:szCs w:val="32"/>
      <w:lang w:eastAsia="fr-FR"/>
    </w:rPr>
  </w:style>
  <w:style w:type="character" w:customStyle="1" w:styleId="Titre2Car">
    <w:name w:val="Titre 2 Car"/>
    <w:link w:val="Titre2"/>
    <w:uiPriority w:val="9"/>
    <w:rsid w:val="00810D26"/>
    <w:rPr>
      <w:rFonts w:ascii="Times New Roman" w:eastAsia="Times New Roman" w:hAnsi="Times New Roman"/>
      <w:b/>
      <w:bCs/>
      <w:sz w:val="24"/>
      <w:szCs w:val="26"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5A3BC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5A3BC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A3BCD"/>
    <w:pPr>
      <w:keepLines/>
      <w:spacing w:before="480" w:after="0" w:line="276" w:lineRule="auto"/>
      <w:outlineLvl w:val="9"/>
    </w:pPr>
    <w:rPr>
      <w:rFonts w:ascii="Cambria" w:hAnsi="Cambria"/>
      <w:smallCaps w:val="0"/>
      <w:color w:val="365F91"/>
      <w:kern w:val="0"/>
      <w:szCs w:val="28"/>
    </w:rPr>
  </w:style>
  <w:style w:type="paragraph" w:styleId="TM1">
    <w:name w:val="toc 1"/>
    <w:basedOn w:val="Normal"/>
    <w:next w:val="Normal"/>
    <w:autoRedefine/>
    <w:uiPriority w:val="39"/>
    <w:unhideWhenUsed/>
    <w:rsid w:val="005A3BCD"/>
    <w:pPr>
      <w:spacing w:after="100"/>
    </w:pPr>
    <w:rPr>
      <w:rFonts w:ascii="Calibri" w:hAnsi="Calibri"/>
    </w:rPr>
  </w:style>
  <w:style w:type="paragraph" w:styleId="TM2">
    <w:name w:val="toc 2"/>
    <w:basedOn w:val="Normal"/>
    <w:next w:val="Normal"/>
    <w:autoRedefine/>
    <w:uiPriority w:val="39"/>
    <w:unhideWhenUsed/>
    <w:rsid w:val="005A3BCD"/>
    <w:pPr>
      <w:spacing w:after="100"/>
      <w:ind w:left="220"/>
    </w:pPr>
    <w:rPr>
      <w:rFonts w:ascii="Calibri" w:hAnsi="Calibri"/>
    </w:rPr>
  </w:style>
  <w:style w:type="character" w:styleId="Lienhypertexte">
    <w:name w:val="Hyperlink"/>
    <w:uiPriority w:val="99"/>
    <w:unhideWhenUsed/>
    <w:rsid w:val="005A3BC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A3BC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fr-FR"/>
    </w:rPr>
  </w:style>
  <w:style w:type="paragraph" w:customStyle="1" w:styleId="Paragraphe1">
    <w:name w:val="Paragraphe 1"/>
    <w:basedOn w:val="Normal"/>
    <w:rsid w:val="005A3BCD"/>
    <w:pPr>
      <w:spacing w:before="120" w:after="0" w:line="240" w:lineRule="auto"/>
      <w:ind w:left="1134" w:right="284"/>
    </w:pPr>
    <w:rPr>
      <w:rFonts w:ascii="Arial" w:eastAsia="Times New Roman" w:hAnsi="Arial"/>
      <w:sz w:val="20"/>
      <w:szCs w:val="20"/>
      <w:lang w:eastAsia="fr-FR"/>
    </w:rPr>
  </w:style>
  <w:style w:type="character" w:customStyle="1" w:styleId="Titre3Car">
    <w:name w:val="Titre 3 Car"/>
    <w:link w:val="Titre3"/>
    <w:uiPriority w:val="9"/>
    <w:rsid w:val="0066799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Grilledutableau">
    <w:name w:val="Table Grid"/>
    <w:basedOn w:val="TableauNormal"/>
    <w:uiPriority w:val="59"/>
    <w:rsid w:val="00934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aliases w:val="T1"/>
    <w:basedOn w:val="TableauNormal"/>
    <w:uiPriority w:val="60"/>
    <w:rsid w:val="009E572D"/>
    <w:pPr>
      <w:jc w:val="center"/>
    </w:pPr>
    <w:rPr>
      <w:color w:val="000000"/>
    </w:rPr>
    <w:tblPr>
      <w:tblStyleRowBandSize w:val="1"/>
      <w:tblStyleColBandSize w:val="1"/>
    </w:tblPr>
    <w:tcPr>
      <w:shd w:val="clear" w:color="auto" w:fill="auto"/>
      <w:vAlign w:val="bottom"/>
    </w:tcPr>
    <w:tblStylePr w:type="firstRow">
      <w:pPr>
        <w:spacing w:before="0" w:after="0" w:line="240" w:lineRule="auto"/>
        <w:jc w:val="center"/>
      </w:pPr>
      <w:rPr>
        <w:rFonts w:ascii="Times New Roman" w:hAnsi="Times New Roman"/>
        <w:b/>
        <w:bCs/>
        <w:sz w:val="22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  <w:vAlign w:val="bottom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Default">
    <w:name w:val="Default"/>
    <w:rsid w:val="00DA37F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Listeclaire">
    <w:name w:val="Light List"/>
    <w:basedOn w:val="TableauNormal"/>
    <w:uiPriority w:val="61"/>
    <w:rsid w:val="00A60A53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Sous-titre">
    <w:name w:val="Subtitle"/>
    <w:basedOn w:val="Normal"/>
    <w:next w:val="Normal"/>
    <w:link w:val="Sous-titreCar"/>
    <w:uiPriority w:val="11"/>
    <w:qFormat/>
    <w:rsid w:val="005E7784"/>
    <w:pPr>
      <w:numPr>
        <w:ilvl w:val="1"/>
      </w:numPr>
      <w:jc w:val="left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ous-titreCar">
    <w:name w:val="Sous-titre Car"/>
    <w:link w:val="Sous-titre"/>
    <w:uiPriority w:val="11"/>
    <w:rsid w:val="005E7784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character" w:styleId="Mentionnonrsolue">
    <w:name w:val="Unresolved Mention"/>
    <w:uiPriority w:val="99"/>
    <w:semiHidden/>
    <w:unhideWhenUsed/>
    <w:rsid w:val="00A233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8089">
          <w:marLeft w:val="2707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0413">
          <w:marLeft w:val="260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1537">
          <w:marLeft w:val="332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452">
          <w:marLeft w:val="332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2406">
          <w:marLeft w:val="332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410">
          <w:marLeft w:val="260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7168">
          <w:marLeft w:val="332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504">
          <w:marLeft w:val="332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8250">
          <w:marLeft w:val="332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08469">
          <w:marLeft w:val="260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0581">
          <w:marLeft w:val="332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9885">
          <w:marLeft w:val="332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48">
          <w:marLeft w:val="332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111">
          <w:marLeft w:val="3326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2458">
          <w:marLeft w:val="1987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4876">
          <w:marLeft w:val="3326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2706">
          <w:marLeft w:val="1987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1516">
          <w:marLeft w:val="47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7285">
          <w:marLeft w:val="47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6017">
          <w:marLeft w:val="47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5357">
          <w:marLeft w:val="40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3012">
          <w:marLeft w:val="47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482">
          <w:marLeft w:val="47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2594">
          <w:marLeft w:val="47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7407">
          <w:marLeft w:val="47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9256">
          <w:marLeft w:val="47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7978">
          <w:marLeft w:val="47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18294">
          <w:marLeft w:val="260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749">
          <w:marLeft w:val="-5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808080"/>
                <w:bottom w:val="single" w:sz="6" w:space="0" w:color="808080"/>
                <w:right w:val="single" w:sz="6" w:space="0" w:color="000000"/>
              </w:divBdr>
              <w:divsChild>
                <w:div w:id="148138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3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1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net-rh.fr/documentation/Document?id=CODE_CTRA_ARTI_L2242-1&amp;FromId=Z2M772" TargetMode="External"/><Relationship Id="rId13" Type="http://schemas.openxmlformats.org/officeDocument/2006/relationships/hyperlink" Target="http://www.teleaccords.travail-emploi.gouv.fr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siege.social@siemo-france.com" TargetMode="External"/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28BD2-2B04-4DAB-B3CD-C7D124701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703</Words>
  <Characters>3562</Characters>
  <Application>Microsoft Office Word</Application>
  <DocSecurity>0</DocSecurity>
  <Lines>131</Lines>
  <Paragraphs>80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Links>
    <vt:vector size="54" baseType="variant">
      <vt:variant>
        <vt:i4>2883696</vt:i4>
      </vt:variant>
      <vt:variant>
        <vt:i4>9</vt:i4>
      </vt:variant>
      <vt:variant>
        <vt:i4>0</vt:i4>
      </vt:variant>
      <vt:variant>
        <vt:i4>5</vt:i4>
      </vt:variant>
      <vt:variant>
        <vt:lpwstr>http://www.teleaccords.travail-emploi.gouv.fr/</vt:lpwstr>
      </vt:variant>
      <vt:variant>
        <vt:lpwstr/>
      </vt:variant>
      <vt:variant>
        <vt:i4>4522109</vt:i4>
      </vt:variant>
      <vt:variant>
        <vt:i4>0</vt:i4>
      </vt:variant>
      <vt:variant>
        <vt:i4>0</vt:i4>
      </vt:variant>
      <vt:variant>
        <vt:i4>5</vt:i4>
      </vt:variant>
      <vt:variant>
        <vt:lpwstr>https://www.elnet-rh.fr/documentation/Document?id=CODE_CTRA_ARTI_L2242-1&amp;FromId=Z2M772</vt:lpwstr>
      </vt:variant>
      <vt:variant>
        <vt:lpwstr/>
      </vt:variant>
      <vt:variant>
        <vt:i4>8257628</vt:i4>
      </vt:variant>
      <vt:variant>
        <vt:i4>18</vt:i4>
      </vt:variant>
      <vt:variant>
        <vt:i4>0</vt:i4>
      </vt:variant>
      <vt:variant>
        <vt:i4>5</vt:i4>
      </vt:variant>
      <vt:variant>
        <vt:lpwstr>mailto:siege.social@siemo-france.com</vt:lpwstr>
      </vt:variant>
      <vt:variant>
        <vt:lpwstr/>
      </vt:variant>
      <vt:variant>
        <vt:i4>5636197</vt:i4>
      </vt:variant>
      <vt:variant>
        <vt:i4>15</vt:i4>
      </vt:variant>
      <vt:variant>
        <vt:i4>0</vt:i4>
      </vt:variant>
      <vt:variant>
        <vt:i4>5</vt:i4>
      </vt:variant>
      <vt:variant>
        <vt:lpwstr>mailto:agence.carling@siemo-france.com</vt:lpwstr>
      </vt:variant>
      <vt:variant>
        <vt:lpwstr/>
      </vt:variant>
      <vt:variant>
        <vt:i4>6291542</vt:i4>
      </vt:variant>
      <vt:variant>
        <vt:i4>12</vt:i4>
      </vt:variant>
      <vt:variant>
        <vt:i4>0</vt:i4>
      </vt:variant>
      <vt:variant>
        <vt:i4>5</vt:i4>
      </vt:variant>
      <vt:variant>
        <vt:lpwstr>mailto:agence.lyon@siemo-france.com</vt:lpwstr>
      </vt:variant>
      <vt:variant>
        <vt:lpwstr/>
      </vt:variant>
      <vt:variant>
        <vt:i4>1769521</vt:i4>
      </vt:variant>
      <vt:variant>
        <vt:i4>9</vt:i4>
      </vt:variant>
      <vt:variant>
        <vt:i4>0</vt:i4>
      </vt:variant>
      <vt:variant>
        <vt:i4>5</vt:i4>
      </vt:variant>
      <vt:variant>
        <vt:lpwstr>mailto:agence.lillebonne@siemo-france.com</vt:lpwstr>
      </vt:variant>
      <vt:variant>
        <vt:lpwstr/>
      </vt:variant>
      <vt:variant>
        <vt:i4>65590</vt:i4>
      </vt:variant>
      <vt:variant>
        <vt:i4>6</vt:i4>
      </vt:variant>
      <vt:variant>
        <vt:i4>0</vt:i4>
      </vt:variant>
      <vt:variant>
        <vt:i4>5</vt:i4>
      </vt:variant>
      <vt:variant>
        <vt:lpwstr>mailto:agence.grandpuits@siemo-france.com</vt:lpwstr>
      </vt:variant>
      <vt:variant>
        <vt:lpwstr/>
      </vt:variant>
      <vt:variant>
        <vt:i4>786490</vt:i4>
      </vt:variant>
      <vt:variant>
        <vt:i4>3</vt:i4>
      </vt:variant>
      <vt:variant>
        <vt:i4>0</vt:i4>
      </vt:variant>
      <vt:variant>
        <vt:i4>5</vt:i4>
      </vt:variant>
      <vt:variant>
        <vt:lpwstr>mailto:agence.donges@siemo-france.com</vt:lpwstr>
      </vt:variant>
      <vt:variant>
        <vt:lpwstr/>
      </vt:variant>
      <vt:variant>
        <vt:i4>8257628</vt:i4>
      </vt:variant>
      <vt:variant>
        <vt:i4>0</vt:i4>
      </vt:variant>
      <vt:variant>
        <vt:i4>0</vt:i4>
      </vt:variant>
      <vt:variant>
        <vt:i4>5</vt:i4>
      </vt:variant>
      <vt:variant>
        <vt:lpwstr>mailto:siege.social@siemo-france.com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</dc:creator>
  <cp:keywords/>
  <cp:lastModifiedBy>Frédéric Langlois</cp:lastModifiedBy>
  <cp:revision>4</cp:revision>
  <cp:lastPrinted>2016-03-23T08:39:00Z</cp:lastPrinted>
  <dcterms:created xsi:type="dcterms:W3CDTF">2026-04-14T07:39:00Z</dcterms:created>
  <dcterms:modified xsi:type="dcterms:W3CDTF">2026-04-14T07:45:00Z</dcterms:modified>
</cp:coreProperties>
</file>