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F8D52" w14:textId="09635734" w:rsidR="00123564" w:rsidRPr="000A7128" w:rsidRDefault="002E5C8E" w:rsidP="006952D3">
      <w:pPr>
        <w:tabs>
          <w:tab w:val="left" w:pos="5670"/>
        </w:tabs>
        <w:spacing w:after="0" w:line="240" w:lineRule="auto"/>
        <w:ind w:right="-83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 wp14:anchorId="2AB0AB9C" wp14:editId="5523E664">
            <wp:simplePos x="0" y="0"/>
            <wp:positionH relativeFrom="column">
              <wp:posOffset>-491490</wp:posOffset>
            </wp:positionH>
            <wp:positionV relativeFrom="paragraph">
              <wp:posOffset>-561975</wp:posOffset>
            </wp:positionV>
            <wp:extent cx="2261870" cy="942975"/>
            <wp:effectExtent l="0" t="0" r="508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NOVA__RV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1046" w:rsidRPr="000A7128">
        <w:rPr>
          <w:rFonts w:ascii="Arial Narrow" w:hAnsi="Arial Narrow" w:cs="Lao UI"/>
          <w:sz w:val="24"/>
          <w:szCs w:val="24"/>
        </w:rPr>
        <w:tab/>
      </w:r>
    </w:p>
    <w:p w14:paraId="1A474CF4" w14:textId="001D9B37" w:rsidR="008F4A06" w:rsidRPr="000A7128" w:rsidRDefault="006952D3" w:rsidP="00C925D4">
      <w:pPr>
        <w:tabs>
          <w:tab w:val="left" w:pos="5670"/>
        </w:tabs>
        <w:spacing w:after="0" w:line="240" w:lineRule="auto"/>
        <w:ind w:right="-830"/>
        <w:jc w:val="both"/>
        <w:rPr>
          <w:rFonts w:ascii="Arial Narrow" w:hAnsi="Arial Narrow" w:cs="Lao UI"/>
          <w:sz w:val="24"/>
          <w:szCs w:val="24"/>
        </w:rPr>
      </w:pPr>
      <w:r w:rsidRPr="000A7128">
        <w:rPr>
          <w:rFonts w:ascii="Arial Narrow" w:hAnsi="Arial Narrow" w:cs="Lao UI"/>
          <w:sz w:val="24"/>
          <w:szCs w:val="24"/>
        </w:rPr>
        <w:tab/>
      </w:r>
    </w:p>
    <w:p w14:paraId="0122E7EB" w14:textId="77777777" w:rsidR="002E5C8E" w:rsidRPr="000A7128" w:rsidRDefault="002E5C8E" w:rsidP="00FC4CE5">
      <w:pPr>
        <w:tabs>
          <w:tab w:val="left" w:pos="993"/>
          <w:tab w:val="left" w:pos="5670"/>
        </w:tabs>
        <w:spacing w:after="0"/>
        <w:rPr>
          <w:rFonts w:ascii="Arial Narrow" w:hAnsi="Arial Narrow" w:cs="Lao UI"/>
          <w:sz w:val="24"/>
          <w:szCs w:val="24"/>
        </w:rPr>
      </w:pPr>
    </w:p>
    <w:p w14:paraId="2ACAB899" w14:textId="77777777" w:rsidR="00C925D4" w:rsidRDefault="00FC4CE5" w:rsidP="00FC4CE5">
      <w:pPr>
        <w:tabs>
          <w:tab w:val="left" w:pos="993"/>
          <w:tab w:val="left" w:pos="5670"/>
        </w:tabs>
        <w:spacing w:after="0"/>
        <w:rPr>
          <w:rFonts w:ascii="Arial Narrow" w:hAnsi="Arial Narrow" w:cs="Lao UI"/>
          <w:sz w:val="24"/>
          <w:szCs w:val="24"/>
        </w:rPr>
      </w:pPr>
      <w:r w:rsidRPr="000A7128">
        <w:rPr>
          <w:rFonts w:ascii="Arial Narrow" w:hAnsi="Arial Narrow" w:cs="Lao UI"/>
          <w:sz w:val="24"/>
          <w:szCs w:val="24"/>
        </w:rPr>
        <w:tab/>
      </w:r>
      <w:r w:rsidRPr="000A7128">
        <w:rPr>
          <w:rFonts w:ascii="Arial Narrow" w:hAnsi="Arial Narrow" w:cs="Lao UI"/>
          <w:sz w:val="24"/>
          <w:szCs w:val="24"/>
        </w:rPr>
        <w:tab/>
      </w:r>
    </w:p>
    <w:p w14:paraId="4DAF3D30" w14:textId="77777777" w:rsidR="00C925D4" w:rsidRDefault="00C925D4" w:rsidP="00FC4CE5">
      <w:pPr>
        <w:tabs>
          <w:tab w:val="left" w:pos="993"/>
          <w:tab w:val="left" w:pos="5670"/>
        </w:tabs>
        <w:spacing w:after="0"/>
        <w:rPr>
          <w:rFonts w:ascii="Arial Narrow" w:hAnsi="Arial Narrow" w:cs="Lao UI"/>
          <w:sz w:val="24"/>
          <w:szCs w:val="24"/>
        </w:rPr>
      </w:pPr>
    </w:p>
    <w:p w14:paraId="05306E85" w14:textId="17A8627C" w:rsidR="00342BCF" w:rsidRPr="002B3296" w:rsidRDefault="00C925D4" w:rsidP="002B3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32"/>
          <w:szCs w:val="32"/>
        </w:rPr>
      </w:pPr>
      <w:r w:rsidRPr="002B3296">
        <w:rPr>
          <w:rFonts w:ascii="Arial Narrow" w:hAnsi="Arial Narrow" w:cs="Lao UI"/>
          <w:b/>
          <w:bCs/>
          <w:sz w:val="32"/>
          <w:szCs w:val="32"/>
        </w:rPr>
        <w:t xml:space="preserve">ACCORD D’ENTREPRISE RELATIF </w:t>
      </w:r>
      <w:r w:rsidR="00F36886" w:rsidRPr="002B3296">
        <w:rPr>
          <w:rFonts w:ascii="Arial Narrow" w:hAnsi="Arial Narrow" w:cs="Lao UI"/>
          <w:b/>
          <w:bCs/>
          <w:sz w:val="32"/>
          <w:szCs w:val="32"/>
        </w:rPr>
        <w:t xml:space="preserve">À </w:t>
      </w:r>
      <w:r w:rsidR="002D0BDD" w:rsidRPr="002B3296">
        <w:rPr>
          <w:rFonts w:ascii="Arial Narrow" w:hAnsi="Arial Narrow" w:cs="Lao UI"/>
          <w:b/>
          <w:bCs/>
          <w:sz w:val="32"/>
          <w:szCs w:val="32"/>
        </w:rPr>
        <w:t xml:space="preserve">LA DURÉE ET </w:t>
      </w:r>
      <w:r w:rsidR="00F36886" w:rsidRPr="002B3296">
        <w:rPr>
          <w:rFonts w:ascii="Arial Narrow" w:hAnsi="Arial Narrow" w:cs="Lao UI"/>
          <w:b/>
          <w:bCs/>
          <w:sz w:val="32"/>
          <w:szCs w:val="32"/>
        </w:rPr>
        <w:t xml:space="preserve">L’AMÉNAGEMENT </w:t>
      </w:r>
    </w:p>
    <w:p w14:paraId="45C98933" w14:textId="2A253E26" w:rsidR="00FC4CE5" w:rsidRPr="002B3296" w:rsidRDefault="00F36886" w:rsidP="002B3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32"/>
          <w:szCs w:val="32"/>
        </w:rPr>
      </w:pPr>
      <w:r w:rsidRPr="002B3296">
        <w:rPr>
          <w:rFonts w:ascii="Arial Narrow" w:hAnsi="Arial Narrow" w:cs="Lao UI"/>
          <w:b/>
          <w:bCs/>
          <w:sz w:val="32"/>
          <w:szCs w:val="32"/>
        </w:rPr>
        <w:t>DU TEMPS DE TRAVAIL </w:t>
      </w:r>
      <w:r w:rsidR="005A139A" w:rsidRPr="002B3296">
        <w:rPr>
          <w:rFonts w:ascii="Arial Narrow" w:hAnsi="Arial Narrow" w:cs="Lao UI"/>
          <w:b/>
          <w:bCs/>
          <w:sz w:val="32"/>
          <w:szCs w:val="32"/>
        </w:rPr>
        <w:t>A TEMPS COMPLET</w:t>
      </w:r>
    </w:p>
    <w:p w14:paraId="41932947" w14:textId="77777777" w:rsidR="00385E0D" w:rsidRPr="00F87DBE" w:rsidRDefault="00385E0D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  <w:u w:val="single"/>
        </w:rPr>
      </w:pPr>
    </w:p>
    <w:p w14:paraId="5FEB8D47" w14:textId="77777777" w:rsidR="00385E0D" w:rsidRDefault="00385E0D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  <w:u w:val="single"/>
        </w:rPr>
      </w:pPr>
    </w:p>
    <w:p w14:paraId="7FF6F976" w14:textId="05207A6B" w:rsid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</w:rPr>
      </w:pPr>
      <w:r>
        <w:rPr>
          <w:rFonts w:ascii="Arial Narrow" w:hAnsi="Arial Narrow" w:cs="Lao UI"/>
          <w:b/>
          <w:bCs/>
          <w:sz w:val="24"/>
          <w:szCs w:val="24"/>
          <w:u w:val="single"/>
        </w:rPr>
        <w:t>ENTRE LES SOUSSIGNÉS</w:t>
      </w:r>
      <w:r>
        <w:rPr>
          <w:rFonts w:ascii="Arial Narrow" w:hAnsi="Arial Narrow" w:cs="Lao UI"/>
          <w:b/>
          <w:bCs/>
          <w:sz w:val="24"/>
          <w:szCs w:val="24"/>
        </w:rPr>
        <w:t> :</w:t>
      </w:r>
    </w:p>
    <w:p w14:paraId="3E7A4436" w14:textId="77777777" w:rsid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</w:rPr>
      </w:pPr>
    </w:p>
    <w:p w14:paraId="1C88019C" w14:textId="1E8B0690" w:rsidR="00F87DBE" w:rsidRPr="002B3296" w:rsidRDefault="002B3296" w:rsidP="002B329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</w:rPr>
      </w:pPr>
      <w:r>
        <w:rPr>
          <w:rFonts w:ascii="Arial Narrow" w:hAnsi="Arial Narrow" w:cs="Lao UI"/>
          <w:b/>
          <w:bCs/>
          <w:sz w:val="24"/>
          <w:szCs w:val="24"/>
        </w:rPr>
        <w:t xml:space="preserve">La société </w:t>
      </w:r>
      <w:r w:rsidR="00F87DBE">
        <w:rPr>
          <w:rFonts w:ascii="Arial Narrow" w:hAnsi="Arial Narrow" w:cs="Lao UI"/>
          <w:b/>
          <w:bCs/>
          <w:sz w:val="24"/>
          <w:szCs w:val="24"/>
        </w:rPr>
        <w:t xml:space="preserve">NOVA </w:t>
      </w:r>
      <w:r w:rsidR="00F87DBE" w:rsidRPr="007B5B74">
        <w:rPr>
          <w:rFonts w:ascii="Arial Narrow" w:hAnsi="Arial Narrow" w:cs="Lao UI"/>
          <w:b/>
          <w:bCs/>
          <w:sz w:val="24"/>
          <w:szCs w:val="24"/>
        </w:rPr>
        <w:t>CONSTRUCTION</w:t>
      </w:r>
      <w:r w:rsidR="007B5B74">
        <w:rPr>
          <w:rFonts w:ascii="Arial Narrow" w:hAnsi="Arial Narrow" w:cs="Lao UI"/>
          <w:sz w:val="24"/>
          <w:szCs w:val="24"/>
        </w:rPr>
        <w:t>, inscrite au RC</w:t>
      </w:r>
      <w:r w:rsidR="00A311C6">
        <w:rPr>
          <w:rFonts w:ascii="Arial Narrow" w:hAnsi="Arial Narrow" w:cs="Lao UI"/>
          <w:sz w:val="24"/>
          <w:szCs w:val="24"/>
        </w:rPr>
        <w:t>S</w:t>
      </w:r>
      <w:r w:rsidR="007B5B74">
        <w:rPr>
          <w:rFonts w:ascii="Arial Narrow" w:hAnsi="Arial Narrow" w:cs="Lao UI"/>
          <w:sz w:val="24"/>
          <w:szCs w:val="24"/>
        </w:rPr>
        <w:t xml:space="preserve"> de Pau sous le N° SIRET 531 723 054 00031, </w:t>
      </w:r>
      <w:r w:rsidRPr="007B5B74">
        <w:rPr>
          <w:rFonts w:ascii="Arial Narrow" w:eastAsia="Arial" w:hAnsi="Arial Narrow" w:cs="Arial"/>
          <w:sz w:val="24"/>
          <w:szCs w:val="24"/>
        </w:rPr>
        <w:t>dont</w:t>
      </w:r>
      <w:r w:rsidRPr="007E102B">
        <w:rPr>
          <w:rFonts w:ascii="Arial Narrow" w:eastAsia="Arial" w:hAnsi="Arial Narrow" w:cs="Arial"/>
          <w:sz w:val="24"/>
          <w:szCs w:val="24"/>
        </w:rPr>
        <w:t xml:space="preserve"> le siège social est situé 3 rue des Mousquetaires – 64230 LESCAR</w:t>
      </w:r>
      <w:r>
        <w:rPr>
          <w:rFonts w:ascii="Arial Narrow" w:eastAsia="Arial" w:hAnsi="Arial Narrow" w:cs="Arial"/>
          <w:smallCaps/>
          <w:sz w:val="24"/>
          <w:szCs w:val="24"/>
        </w:rPr>
        <w:t>, r</w:t>
      </w:r>
      <w:r w:rsidRPr="007E102B">
        <w:rPr>
          <w:rFonts w:ascii="Arial Narrow" w:eastAsia="Arial" w:hAnsi="Arial Narrow" w:cs="Arial"/>
          <w:sz w:val="24"/>
          <w:szCs w:val="24"/>
        </w:rPr>
        <w:t xml:space="preserve">eprésentée par </w:t>
      </w:r>
      <w:bookmarkStart w:id="0" w:name="_GoBack"/>
      <w:bookmarkEnd w:id="0"/>
      <w:r w:rsidRPr="007E102B">
        <w:rPr>
          <w:rFonts w:ascii="Arial Narrow" w:eastAsia="Arial" w:hAnsi="Arial Narrow" w:cs="Arial"/>
          <w:sz w:val="24"/>
          <w:szCs w:val="24"/>
        </w:rPr>
        <w:t>agissant en qualité de Président de l’entreprise</w:t>
      </w:r>
    </w:p>
    <w:p w14:paraId="1E4348C4" w14:textId="77777777" w:rsidR="002B3296" w:rsidRDefault="002B3296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i/>
          <w:iCs/>
          <w:sz w:val="24"/>
          <w:szCs w:val="24"/>
        </w:rPr>
      </w:pPr>
    </w:p>
    <w:p w14:paraId="31E4E336" w14:textId="3825D403" w:rsidR="00F87DBE" w:rsidRP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i/>
          <w:iCs/>
          <w:sz w:val="24"/>
          <w:szCs w:val="24"/>
        </w:rPr>
      </w:pPr>
      <w:r w:rsidRPr="00F87DBE">
        <w:rPr>
          <w:rFonts w:ascii="Arial Narrow" w:hAnsi="Arial Narrow" w:cs="Lao UI"/>
          <w:i/>
          <w:iCs/>
          <w:sz w:val="24"/>
          <w:szCs w:val="24"/>
        </w:rPr>
        <w:t xml:space="preserve">D’une part, </w:t>
      </w:r>
    </w:p>
    <w:p w14:paraId="646E42E7" w14:textId="179E3FA9" w:rsid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</w:rPr>
      </w:pPr>
    </w:p>
    <w:p w14:paraId="0AA51FE1" w14:textId="0EB62DB6" w:rsidR="00F87DBE" w:rsidRP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  <w:u w:val="single"/>
        </w:rPr>
      </w:pPr>
      <w:r w:rsidRPr="00F87DBE">
        <w:rPr>
          <w:rFonts w:ascii="Arial Narrow" w:hAnsi="Arial Narrow" w:cs="Lao UI"/>
          <w:b/>
          <w:bCs/>
          <w:sz w:val="24"/>
          <w:szCs w:val="24"/>
          <w:u w:val="single"/>
        </w:rPr>
        <w:t xml:space="preserve">ET </w:t>
      </w:r>
    </w:p>
    <w:p w14:paraId="18861CF2" w14:textId="77777777" w:rsid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  <w:u w:val="single"/>
        </w:rPr>
      </w:pPr>
    </w:p>
    <w:p w14:paraId="09066A31" w14:textId="5AF36D00" w:rsidR="00F87DBE" w:rsidRPr="002B3296" w:rsidRDefault="002B3296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</w:rPr>
      </w:pPr>
      <w:r w:rsidRPr="002B3296">
        <w:rPr>
          <w:rFonts w:ascii="Arial Narrow" w:hAnsi="Arial Narrow" w:cs="Lao UI"/>
          <w:b/>
          <w:bCs/>
          <w:sz w:val="24"/>
          <w:szCs w:val="24"/>
        </w:rPr>
        <w:t xml:space="preserve">Les membres élus du CSE </w:t>
      </w:r>
    </w:p>
    <w:p w14:paraId="4F675D12" w14:textId="77777777" w:rsidR="002B3296" w:rsidRDefault="002B3296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  <w:u w:val="single"/>
        </w:rPr>
      </w:pPr>
    </w:p>
    <w:p w14:paraId="56044F2B" w14:textId="6D36B141" w:rsid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i/>
          <w:iCs/>
          <w:sz w:val="24"/>
          <w:szCs w:val="24"/>
        </w:rPr>
      </w:pPr>
      <w:r w:rsidRPr="00F87DBE">
        <w:rPr>
          <w:rFonts w:ascii="Arial Narrow" w:hAnsi="Arial Narrow" w:cs="Lao UI"/>
          <w:i/>
          <w:iCs/>
          <w:sz w:val="24"/>
          <w:szCs w:val="24"/>
        </w:rPr>
        <w:t xml:space="preserve">D’autre part, </w:t>
      </w:r>
    </w:p>
    <w:p w14:paraId="68BE228A" w14:textId="77777777" w:rsid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  <w:u w:val="single"/>
        </w:rPr>
      </w:pPr>
    </w:p>
    <w:p w14:paraId="5826336C" w14:textId="5A7C16FA" w:rsidR="00F36886" w:rsidRPr="00BB3080" w:rsidRDefault="00BB3080" w:rsidP="00BB3080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u w:val="single"/>
        </w:rPr>
      </w:pPr>
      <w:r>
        <w:rPr>
          <w:rFonts w:ascii="Arial Narrow" w:hAnsi="Arial Narrow" w:cs="Lao UI"/>
          <w:b/>
          <w:bCs/>
          <w:u w:val="single"/>
        </w:rPr>
        <w:t>PR</w:t>
      </w:r>
      <w:r w:rsidR="002B3296">
        <w:rPr>
          <w:rFonts w:ascii="Arial Narrow" w:hAnsi="Arial Narrow" w:cs="Lao UI"/>
          <w:b/>
          <w:bCs/>
          <w:u w:val="single"/>
        </w:rPr>
        <w:t>É</w:t>
      </w:r>
      <w:r>
        <w:rPr>
          <w:rFonts w:ascii="Arial Narrow" w:hAnsi="Arial Narrow" w:cs="Lao UI"/>
          <w:b/>
          <w:bCs/>
          <w:u w:val="single"/>
        </w:rPr>
        <w:t>AMBULE </w:t>
      </w:r>
    </w:p>
    <w:p w14:paraId="665B63B2" w14:textId="5B0C9E65" w:rsidR="00F36886" w:rsidRDefault="00F3688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  <w:u w:val="single"/>
        </w:rPr>
      </w:pPr>
    </w:p>
    <w:p w14:paraId="0E2576C4" w14:textId="0E68CEC2" w:rsidR="00F36886" w:rsidRDefault="00F3688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Le présent accord correspond à la volonté des parties signataires de développer une organisation du temps de travail à la fois adaptée aux nécessités de fonctionnement de la Société et destiné</w:t>
      </w:r>
      <w:r w:rsidR="005C670D">
        <w:rPr>
          <w:rFonts w:ascii="Arial Narrow" w:hAnsi="Arial Narrow" w:cs="Lao UI"/>
          <w:sz w:val="24"/>
          <w:szCs w:val="24"/>
        </w:rPr>
        <w:t>e</w:t>
      </w:r>
      <w:r>
        <w:rPr>
          <w:rFonts w:ascii="Arial Narrow" w:hAnsi="Arial Narrow" w:cs="Lao UI"/>
          <w:sz w:val="24"/>
          <w:szCs w:val="24"/>
        </w:rPr>
        <w:t xml:space="preserve"> à répondre au mieux aux principales attentes du personnel.</w:t>
      </w:r>
    </w:p>
    <w:p w14:paraId="0222F0F0" w14:textId="1181DF16" w:rsidR="00F36886" w:rsidRDefault="00F3688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E5815CD" w14:textId="0D3CBB7C" w:rsidR="00F36886" w:rsidRDefault="00F3688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Les parties signataires se sont réunies pour mettre en œuvre une solution adaptée.</w:t>
      </w:r>
    </w:p>
    <w:p w14:paraId="6DF12ADB" w14:textId="58061735" w:rsidR="00F36886" w:rsidRDefault="00F3688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65AEDDD" w14:textId="77777777" w:rsidR="00F87DBE" w:rsidRPr="00F87DBE" w:rsidRDefault="00F87DBE" w:rsidP="00F87DBE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b/>
          <w:bCs/>
          <w:sz w:val="24"/>
          <w:szCs w:val="24"/>
        </w:rPr>
      </w:pPr>
      <w:r w:rsidRPr="00F87DBE">
        <w:rPr>
          <w:rFonts w:ascii="Arial Narrow" w:hAnsi="Arial Narrow" w:cs="Lao UI"/>
          <w:b/>
          <w:bCs/>
          <w:sz w:val="24"/>
          <w:szCs w:val="24"/>
          <w:u w:val="single"/>
        </w:rPr>
        <w:t>Il a été convenu et arrêté ce qui suit</w:t>
      </w:r>
      <w:r w:rsidRPr="00F87DBE">
        <w:rPr>
          <w:rFonts w:ascii="Arial Narrow" w:hAnsi="Arial Narrow" w:cs="Lao UI"/>
          <w:b/>
          <w:bCs/>
          <w:sz w:val="24"/>
          <w:szCs w:val="24"/>
        </w:rPr>
        <w:t xml:space="preserve"> : </w:t>
      </w:r>
    </w:p>
    <w:p w14:paraId="6A97B74E" w14:textId="77777777" w:rsidR="00385E0D" w:rsidRDefault="00385E0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CB52BA2" w14:textId="0C9ACBC4" w:rsidR="00F36886" w:rsidRPr="00BB3080" w:rsidRDefault="00BB3080" w:rsidP="00BB3080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BB3080">
        <w:rPr>
          <w:rFonts w:ascii="Arial Narrow" w:hAnsi="Arial Narrow" w:cs="Lao UI"/>
          <w:b/>
          <w:bCs/>
          <w:sz w:val="24"/>
          <w:szCs w:val="28"/>
          <w:u w:val="single"/>
        </w:rPr>
        <w:t>ARTICLE 1- CHAMP D’APPLICATION</w:t>
      </w:r>
    </w:p>
    <w:p w14:paraId="698622CD" w14:textId="59F1F873" w:rsidR="00F36886" w:rsidRDefault="00F3688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2D535C9" w14:textId="064AC55F" w:rsidR="00F36886" w:rsidRPr="00961EA8" w:rsidRDefault="00F3688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 xml:space="preserve">Le présent accord s’applique à l’ensemble du personnel de la Société NOVA CONSTRUCTION </w:t>
      </w:r>
      <w:r w:rsidR="003E14F1" w:rsidRPr="00961EA8">
        <w:rPr>
          <w:rFonts w:ascii="Arial Narrow" w:hAnsi="Arial Narrow" w:cs="Lao UI"/>
          <w:sz w:val="24"/>
          <w:szCs w:val="24"/>
        </w:rPr>
        <w:t>sise à LESCAR</w:t>
      </w:r>
      <w:r w:rsidR="007057FE" w:rsidRPr="00961EA8">
        <w:rPr>
          <w:rFonts w:ascii="Arial Narrow" w:hAnsi="Arial Narrow" w:cs="Lao UI"/>
          <w:sz w:val="24"/>
          <w:szCs w:val="24"/>
        </w:rPr>
        <w:t xml:space="preserve"> (64)</w:t>
      </w:r>
      <w:r w:rsidR="003E14F1" w:rsidRPr="00961EA8">
        <w:rPr>
          <w:rFonts w:ascii="Arial Narrow" w:hAnsi="Arial Narrow" w:cs="Lao UI"/>
          <w:sz w:val="24"/>
          <w:szCs w:val="24"/>
        </w:rPr>
        <w:t xml:space="preserve"> </w:t>
      </w:r>
      <w:r w:rsidRPr="00961EA8">
        <w:rPr>
          <w:rFonts w:ascii="Arial Narrow" w:hAnsi="Arial Narrow" w:cs="Lao UI"/>
          <w:sz w:val="24"/>
          <w:szCs w:val="24"/>
        </w:rPr>
        <w:t xml:space="preserve">et </w:t>
      </w:r>
      <w:r w:rsidR="00075C40" w:rsidRPr="00961EA8">
        <w:rPr>
          <w:rFonts w:ascii="Arial Narrow" w:hAnsi="Arial Narrow" w:cs="Lao UI"/>
          <w:sz w:val="24"/>
          <w:szCs w:val="24"/>
        </w:rPr>
        <w:t xml:space="preserve">de ses établissements secondaires. </w:t>
      </w:r>
    </w:p>
    <w:p w14:paraId="14C981A4" w14:textId="117F3F2E" w:rsidR="00A54545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5960155C" w14:textId="77777777" w:rsidR="00385E0D" w:rsidRDefault="00385E0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4F56D0B1" w14:textId="77777777" w:rsidR="00842C24" w:rsidRDefault="00842C2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6D47EA8" w14:textId="77777777" w:rsidR="00842C24" w:rsidRDefault="00842C2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59A78FF1" w14:textId="119A3414" w:rsidR="00A54545" w:rsidRPr="00BB3080" w:rsidRDefault="00BB3080" w:rsidP="00BB3080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BB3080">
        <w:rPr>
          <w:rFonts w:ascii="Arial Narrow" w:hAnsi="Arial Narrow" w:cs="Lao UI"/>
          <w:b/>
          <w:bCs/>
          <w:sz w:val="24"/>
          <w:szCs w:val="28"/>
          <w:u w:val="single"/>
        </w:rPr>
        <w:t>ARTICLE 2-</w:t>
      </w:r>
      <w:r>
        <w:rPr>
          <w:rFonts w:ascii="Arial Narrow" w:hAnsi="Arial Narrow" w:cs="Lao UI"/>
          <w:b/>
          <w:bCs/>
          <w:sz w:val="24"/>
          <w:szCs w:val="28"/>
          <w:u w:val="single"/>
        </w:rPr>
        <w:t xml:space="preserve"> PORTÉ</w:t>
      </w:r>
      <w:r w:rsidRPr="00BB3080">
        <w:rPr>
          <w:rFonts w:ascii="Arial Narrow" w:hAnsi="Arial Narrow" w:cs="Lao UI"/>
          <w:b/>
          <w:bCs/>
          <w:sz w:val="24"/>
          <w:szCs w:val="28"/>
          <w:u w:val="single"/>
        </w:rPr>
        <w:t>E DE L’ACCORD</w:t>
      </w:r>
    </w:p>
    <w:p w14:paraId="5D49EF40" w14:textId="786C5DA3" w:rsidR="00A54545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0512BED" w14:textId="7105C1BF" w:rsidR="00A54545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Le présent accord est conclu dans le cadre des articles L 2232-11 et suivants du code du travail.</w:t>
      </w:r>
    </w:p>
    <w:p w14:paraId="04E6A836" w14:textId="1FCFE1C8" w:rsidR="00A54545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0515780C" w14:textId="4D6FF72F" w:rsidR="00A54545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Il prévaut dans les conditions légales, sur les accords de niveau différent.</w:t>
      </w:r>
    </w:p>
    <w:p w14:paraId="5B6A919A" w14:textId="22609E62" w:rsidR="00A54545" w:rsidRPr="009B1B2F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color w:val="0070C0"/>
          <w:sz w:val="24"/>
          <w:szCs w:val="24"/>
        </w:rPr>
      </w:pPr>
    </w:p>
    <w:p w14:paraId="56204516" w14:textId="77777777" w:rsidR="00385E0D" w:rsidRPr="009B1B2F" w:rsidRDefault="00385E0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color w:val="0070C0"/>
          <w:sz w:val="24"/>
          <w:szCs w:val="24"/>
        </w:rPr>
      </w:pPr>
    </w:p>
    <w:p w14:paraId="6FA8DC7B" w14:textId="45FEE91C" w:rsidR="00A54545" w:rsidRPr="00961EA8" w:rsidRDefault="00BB3080" w:rsidP="00BB3080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961EA8">
        <w:rPr>
          <w:rFonts w:ascii="Arial Narrow" w:hAnsi="Arial Narrow" w:cs="Lao UI"/>
          <w:b/>
          <w:bCs/>
          <w:sz w:val="24"/>
          <w:szCs w:val="28"/>
          <w:u w:val="single"/>
        </w:rPr>
        <w:t>ARTICLE 3- PÉRIODE DE RÉFÉRENCE</w:t>
      </w:r>
    </w:p>
    <w:p w14:paraId="6CE54BA7" w14:textId="33942AE6" w:rsidR="00A54545" w:rsidRPr="00961EA8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563E7C51" w14:textId="09BE2C55" w:rsidR="00A54545" w:rsidRPr="00961EA8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 xml:space="preserve">La période de référence du décompte du temps de travail est fixée </w:t>
      </w:r>
      <w:r w:rsidR="00546376" w:rsidRPr="00961EA8">
        <w:rPr>
          <w:rFonts w:ascii="Arial Narrow" w:hAnsi="Arial Narrow" w:cs="Lao UI"/>
          <w:sz w:val="24"/>
          <w:szCs w:val="24"/>
        </w:rPr>
        <w:t>du 1</w:t>
      </w:r>
      <w:r w:rsidR="00546376" w:rsidRPr="00961EA8">
        <w:rPr>
          <w:rFonts w:ascii="Arial Narrow" w:hAnsi="Arial Narrow" w:cs="Lao UI"/>
          <w:sz w:val="24"/>
          <w:szCs w:val="24"/>
          <w:vertAlign w:val="superscript"/>
        </w:rPr>
        <w:t>e</w:t>
      </w:r>
      <w:r w:rsidR="009B1B2F" w:rsidRPr="00961EA8">
        <w:rPr>
          <w:rFonts w:ascii="Arial Narrow" w:hAnsi="Arial Narrow" w:cs="Lao UI"/>
          <w:sz w:val="24"/>
          <w:szCs w:val="24"/>
          <w:vertAlign w:val="superscript"/>
        </w:rPr>
        <w:t xml:space="preserve">r </w:t>
      </w:r>
      <w:r w:rsidR="009B1B2F" w:rsidRPr="00961EA8">
        <w:rPr>
          <w:rFonts w:ascii="Arial Narrow" w:hAnsi="Arial Narrow" w:cs="Lao UI"/>
          <w:sz w:val="24"/>
          <w:szCs w:val="24"/>
        </w:rPr>
        <w:t xml:space="preserve">mai </w:t>
      </w:r>
      <w:r w:rsidR="00546376" w:rsidRPr="00961EA8">
        <w:rPr>
          <w:rFonts w:ascii="Arial Narrow" w:hAnsi="Arial Narrow" w:cs="Lao UI"/>
          <w:sz w:val="24"/>
          <w:szCs w:val="24"/>
        </w:rPr>
        <w:t>au 3</w:t>
      </w:r>
      <w:r w:rsidR="009B1B2F" w:rsidRPr="00961EA8">
        <w:rPr>
          <w:rFonts w:ascii="Arial Narrow" w:hAnsi="Arial Narrow" w:cs="Lao UI"/>
          <w:sz w:val="24"/>
          <w:szCs w:val="24"/>
        </w:rPr>
        <w:t>0</w:t>
      </w:r>
      <w:r w:rsidR="00546376" w:rsidRPr="00961EA8">
        <w:rPr>
          <w:rFonts w:ascii="Arial Narrow" w:hAnsi="Arial Narrow" w:cs="Lao UI"/>
          <w:sz w:val="24"/>
          <w:szCs w:val="24"/>
        </w:rPr>
        <w:t xml:space="preserve"> </w:t>
      </w:r>
      <w:r w:rsidR="009B1B2F" w:rsidRPr="00961EA8">
        <w:rPr>
          <w:rFonts w:ascii="Arial Narrow" w:hAnsi="Arial Narrow" w:cs="Lao UI"/>
          <w:sz w:val="24"/>
          <w:szCs w:val="24"/>
        </w:rPr>
        <w:t>avril</w:t>
      </w:r>
      <w:r w:rsidR="007057FE" w:rsidRPr="00961EA8">
        <w:rPr>
          <w:rFonts w:ascii="Arial Narrow" w:hAnsi="Arial Narrow" w:cs="Lao UI"/>
          <w:sz w:val="24"/>
          <w:szCs w:val="24"/>
        </w:rPr>
        <w:t>.</w:t>
      </w:r>
    </w:p>
    <w:p w14:paraId="5820E824" w14:textId="77777777" w:rsidR="009B1B2F" w:rsidRPr="00961EA8" w:rsidRDefault="009B1B2F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CF18239" w14:textId="423DF660" w:rsidR="009B1B2F" w:rsidRPr="00961EA8" w:rsidRDefault="009B1B2F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>A titre exceptionnel, et pour la première période de référence, afin de tenir compte de la période transitoire, le décompte du temps de travail est fixé du 1</w:t>
      </w:r>
      <w:r w:rsidRPr="00961EA8">
        <w:rPr>
          <w:rFonts w:ascii="Arial Narrow" w:hAnsi="Arial Narrow" w:cs="Lao UI"/>
          <w:sz w:val="24"/>
          <w:szCs w:val="24"/>
          <w:vertAlign w:val="superscript"/>
        </w:rPr>
        <w:t>er</w:t>
      </w:r>
      <w:r w:rsidRPr="00961EA8">
        <w:rPr>
          <w:rFonts w:ascii="Arial Narrow" w:hAnsi="Arial Narrow" w:cs="Lao UI"/>
          <w:sz w:val="24"/>
          <w:szCs w:val="24"/>
        </w:rPr>
        <w:t xml:space="preserve"> avril 2026 au 30 avril 2027.</w:t>
      </w:r>
    </w:p>
    <w:p w14:paraId="1120931E" w14:textId="77777777" w:rsidR="002E5C8E" w:rsidRDefault="002E5C8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A2759B2" w14:textId="2A0B3D81" w:rsidR="00A54545" w:rsidRPr="00BB3080" w:rsidRDefault="00BB3080" w:rsidP="00BB3080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BB3080">
        <w:rPr>
          <w:rFonts w:ascii="Arial Narrow" w:hAnsi="Arial Narrow" w:cs="Lao UI"/>
          <w:b/>
          <w:bCs/>
          <w:sz w:val="24"/>
          <w:szCs w:val="28"/>
          <w:u w:val="single"/>
        </w:rPr>
        <w:t xml:space="preserve">ARTICLE 4- </w:t>
      </w:r>
      <w:r>
        <w:rPr>
          <w:rFonts w:ascii="Arial Narrow" w:hAnsi="Arial Narrow" w:cs="Lao UI"/>
          <w:b/>
          <w:bCs/>
          <w:sz w:val="24"/>
          <w:szCs w:val="28"/>
          <w:u w:val="single"/>
        </w:rPr>
        <w:t>DURÉ</w:t>
      </w:r>
      <w:r w:rsidRPr="00BB3080">
        <w:rPr>
          <w:rFonts w:ascii="Arial Narrow" w:hAnsi="Arial Narrow" w:cs="Lao UI"/>
          <w:b/>
          <w:bCs/>
          <w:sz w:val="24"/>
          <w:szCs w:val="28"/>
          <w:u w:val="single"/>
        </w:rPr>
        <w:t>E ANNUELLE DU TRAVAIL</w:t>
      </w:r>
    </w:p>
    <w:p w14:paraId="798CCFBC" w14:textId="2A0A4C9E" w:rsidR="00A54545" w:rsidRDefault="00A5454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82A23D6" w14:textId="47A60269" w:rsidR="00A54545" w:rsidRDefault="0030120F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 xml:space="preserve">Le temps de travail s’entend du temps de travail effectif, c’est-à-dire du temps pendant lequel le salarié est à la disposition de l’employeur et doit se conformer à ses directives, </w:t>
      </w:r>
      <w:r w:rsidR="00E14ACE">
        <w:rPr>
          <w:rFonts w:ascii="Arial Narrow" w:hAnsi="Arial Narrow" w:cs="Lao UI"/>
          <w:sz w:val="24"/>
          <w:szCs w:val="24"/>
        </w:rPr>
        <w:t>sans pouvoir vaquer librement à des occupations personnelles.</w:t>
      </w:r>
    </w:p>
    <w:p w14:paraId="14BA7777" w14:textId="77777777" w:rsidR="00344EF4" w:rsidRDefault="00344EF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D9CCF91" w14:textId="14F5A1D9" w:rsidR="00E14ACE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 xml:space="preserve">Pour les salariés la durée annuelle de travail est fixée à </w:t>
      </w:r>
      <w:r w:rsidRPr="00546376">
        <w:rPr>
          <w:rFonts w:ascii="Arial Narrow" w:hAnsi="Arial Narrow" w:cs="Lao UI"/>
          <w:color w:val="000000" w:themeColor="text1"/>
          <w:sz w:val="24"/>
          <w:szCs w:val="24"/>
        </w:rPr>
        <w:t>1787 heures</w:t>
      </w:r>
      <w:r w:rsidRPr="00546376">
        <w:rPr>
          <w:rFonts w:ascii="Arial Narrow" w:hAnsi="Arial Narrow" w:cs="Lao UI"/>
          <w:sz w:val="24"/>
          <w:szCs w:val="24"/>
        </w:rPr>
        <w:t xml:space="preserve"> </w:t>
      </w:r>
      <w:r>
        <w:rPr>
          <w:rFonts w:ascii="Arial Narrow" w:hAnsi="Arial Narrow" w:cs="Lao UI"/>
          <w:sz w:val="24"/>
          <w:szCs w:val="24"/>
        </w:rPr>
        <w:t>de travail effectif, journée de solidarité incluse et calculé</w:t>
      </w:r>
      <w:r w:rsidR="00BB3080">
        <w:rPr>
          <w:rFonts w:ascii="Arial Narrow" w:hAnsi="Arial Narrow" w:cs="Lao UI"/>
          <w:sz w:val="24"/>
          <w:szCs w:val="24"/>
        </w:rPr>
        <w:t>e</w:t>
      </w:r>
      <w:r>
        <w:rPr>
          <w:rFonts w:ascii="Arial Narrow" w:hAnsi="Arial Narrow" w:cs="Lao UI"/>
          <w:sz w:val="24"/>
          <w:szCs w:val="24"/>
        </w:rPr>
        <w:t xml:space="preserve"> sur la base d’un droit intégral à congés payés.</w:t>
      </w:r>
    </w:p>
    <w:p w14:paraId="5579A6D5" w14:textId="64D31359" w:rsidR="00E14ACE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95132DA" w14:textId="5DE6235F" w:rsidR="00E14ACE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La durée hebdomadaire moyenne de travail est donc fixée à 39 heures.</w:t>
      </w:r>
    </w:p>
    <w:p w14:paraId="60E7CD93" w14:textId="37C666FB" w:rsidR="00E14ACE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47AC46E" w14:textId="77777777" w:rsidR="00385E0D" w:rsidRDefault="00385E0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51697836" w14:textId="07221713" w:rsidR="00E14ACE" w:rsidRPr="00BB3080" w:rsidRDefault="00BB3080" w:rsidP="00BB3080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BB3080">
        <w:rPr>
          <w:rFonts w:ascii="Arial Narrow" w:hAnsi="Arial Narrow" w:cs="Lao UI"/>
          <w:b/>
          <w:bCs/>
          <w:sz w:val="24"/>
          <w:szCs w:val="28"/>
          <w:u w:val="single"/>
        </w:rPr>
        <w:t>ARTICLE 5</w:t>
      </w:r>
      <w:r>
        <w:rPr>
          <w:rFonts w:ascii="Arial Narrow" w:hAnsi="Arial Narrow" w:cs="Lao UI"/>
          <w:b/>
          <w:bCs/>
          <w:sz w:val="24"/>
          <w:szCs w:val="28"/>
          <w:u w:val="single"/>
        </w:rPr>
        <w:t>- MODALITÉS DE L’AMÉNAGEMENT DU TEMPS DE TRAVAIL </w:t>
      </w:r>
    </w:p>
    <w:p w14:paraId="1E496932" w14:textId="01556362" w:rsidR="00E14ACE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43D24D44" w14:textId="45908EA7" w:rsidR="00E14ACE" w:rsidRDefault="00BB3080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L’ensemble des salariés de la Société</w:t>
      </w:r>
      <w:r w:rsidR="00E14ACE">
        <w:rPr>
          <w:rFonts w:ascii="Arial Narrow" w:hAnsi="Arial Narrow" w:cs="Lao UI"/>
          <w:sz w:val="24"/>
          <w:szCs w:val="24"/>
        </w:rPr>
        <w:t xml:space="preserve"> effectueront </w:t>
      </w:r>
      <w:r>
        <w:rPr>
          <w:rFonts w:ascii="Arial Narrow" w:hAnsi="Arial Narrow" w:cs="Lao UI"/>
          <w:sz w:val="24"/>
          <w:szCs w:val="24"/>
        </w:rPr>
        <w:t>sans distinction d’emploi occupé</w:t>
      </w:r>
      <w:r w:rsidR="003E14F1">
        <w:rPr>
          <w:rFonts w:ascii="Arial Narrow" w:hAnsi="Arial Narrow" w:cs="Lao UI"/>
          <w:sz w:val="24"/>
          <w:szCs w:val="24"/>
        </w:rPr>
        <w:t>,</w:t>
      </w:r>
      <w:r>
        <w:rPr>
          <w:rFonts w:ascii="Arial Narrow" w:hAnsi="Arial Narrow" w:cs="Lao UI"/>
          <w:sz w:val="24"/>
          <w:szCs w:val="24"/>
        </w:rPr>
        <w:t xml:space="preserve"> </w:t>
      </w:r>
      <w:r w:rsidR="00E14ACE">
        <w:rPr>
          <w:rFonts w:ascii="Arial Narrow" w:hAnsi="Arial Narrow" w:cs="Lao UI"/>
          <w:sz w:val="24"/>
          <w:szCs w:val="24"/>
        </w:rPr>
        <w:t xml:space="preserve">une durée hebdomadaire </w:t>
      </w:r>
      <w:r>
        <w:rPr>
          <w:rFonts w:ascii="Arial Narrow" w:hAnsi="Arial Narrow" w:cs="Lao UI"/>
          <w:sz w:val="24"/>
          <w:szCs w:val="24"/>
        </w:rPr>
        <w:t>moyenne de travail de 39 heures, pour une rémunération égale à 37 heures hebdomadaire</w:t>
      </w:r>
      <w:r w:rsidR="002E5C8E">
        <w:rPr>
          <w:rFonts w:ascii="Arial Narrow" w:hAnsi="Arial Narrow" w:cs="Lao UI"/>
          <w:sz w:val="24"/>
          <w:szCs w:val="24"/>
        </w:rPr>
        <w:t>s</w:t>
      </w:r>
      <w:r>
        <w:rPr>
          <w:rFonts w:ascii="Arial Narrow" w:hAnsi="Arial Narrow" w:cs="Lao UI"/>
          <w:sz w:val="24"/>
          <w:szCs w:val="24"/>
        </w:rPr>
        <w:t xml:space="preserve">.    </w:t>
      </w:r>
    </w:p>
    <w:p w14:paraId="0C7AB254" w14:textId="5A17F663" w:rsidR="00E14ACE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45424CE" w14:textId="12A139F5" w:rsidR="00E14ACE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 xml:space="preserve">Les </w:t>
      </w:r>
      <w:r w:rsidR="003E14F1">
        <w:rPr>
          <w:rFonts w:ascii="Arial Narrow" w:hAnsi="Arial Narrow" w:cs="Lao UI"/>
          <w:sz w:val="24"/>
          <w:szCs w:val="24"/>
        </w:rPr>
        <w:t xml:space="preserve">heures effectuées entre </w:t>
      </w:r>
      <w:r w:rsidR="00A824C7">
        <w:rPr>
          <w:rFonts w:ascii="Arial Narrow" w:hAnsi="Arial Narrow" w:cs="Lao UI"/>
          <w:sz w:val="24"/>
          <w:szCs w:val="24"/>
        </w:rPr>
        <w:t>la 38</w:t>
      </w:r>
      <w:r w:rsidR="00A824C7" w:rsidRPr="00A824C7">
        <w:rPr>
          <w:rFonts w:ascii="Arial Narrow" w:hAnsi="Arial Narrow" w:cs="Lao UI"/>
          <w:sz w:val="24"/>
          <w:szCs w:val="24"/>
          <w:vertAlign w:val="superscript"/>
        </w:rPr>
        <w:t>ème</w:t>
      </w:r>
      <w:r w:rsidR="00A824C7">
        <w:rPr>
          <w:rFonts w:ascii="Arial Narrow" w:hAnsi="Arial Narrow" w:cs="Lao UI"/>
          <w:sz w:val="24"/>
          <w:szCs w:val="24"/>
        </w:rPr>
        <w:t xml:space="preserve"> et 39</w:t>
      </w:r>
      <w:r w:rsidR="00115CC5" w:rsidRPr="00A824C7">
        <w:rPr>
          <w:rFonts w:ascii="Arial Narrow" w:hAnsi="Arial Narrow" w:cs="Lao UI"/>
          <w:sz w:val="24"/>
          <w:szCs w:val="24"/>
          <w:vertAlign w:val="superscript"/>
        </w:rPr>
        <w:t>ème</w:t>
      </w:r>
      <w:r w:rsidR="00115CC5">
        <w:rPr>
          <w:rFonts w:ascii="Arial Narrow" w:hAnsi="Arial Narrow" w:cs="Lao UI"/>
          <w:sz w:val="24"/>
          <w:szCs w:val="24"/>
        </w:rPr>
        <w:t xml:space="preserve"> </w:t>
      </w:r>
      <w:r w:rsidR="00115CC5" w:rsidRPr="00115CC5">
        <w:rPr>
          <w:rFonts w:ascii="Arial Narrow" w:hAnsi="Arial Narrow" w:cs="Lao UI"/>
          <w:sz w:val="24"/>
          <w:szCs w:val="24"/>
        </w:rPr>
        <w:t>heure</w:t>
      </w:r>
      <w:r w:rsidR="00A824C7" w:rsidRPr="00A824C7">
        <w:rPr>
          <w:rFonts w:ascii="Arial Narrow" w:hAnsi="Arial Narrow" w:cs="Lao UI"/>
          <w:color w:val="000000" w:themeColor="text1"/>
          <w:sz w:val="24"/>
          <w:szCs w:val="24"/>
        </w:rPr>
        <w:t xml:space="preserve"> hebdomadaire</w:t>
      </w:r>
      <w:r w:rsidRPr="00A824C7">
        <w:rPr>
          <w:rFonts w:ascii="Arial Narrow" w:hAnsi="Arial Narrow" w:cs="Lao UI"/>
          <w:color w:val="000000" w:themeColor="text1"/>
          <w:sz w:val="24"/>
          <w:szCs w:val="24"/>
        </w:rPr>
        <w:t xml:space="preserve"> </w:t>
      </w:r>
      <w:r>
        <w:rPr>
          <w:rFonts w:ascii="Arial Narrow" w:hAnsi="Arial Narrow" w:cs="Lao UI"/>
          <w:sz w:val="24"/>
          <w:szCs w:val="24"/>
        </w:rPr>
        <w:t>ne seront pas rémunérées comme heures supplémentaires.</w:t>
      </w:r>
      <w:r w:rsidR="003E14F1">
        <w:rPr>
          <w:rFonts w:ascii="Arial Narrow" w:hAnsi="Arial Narrow" w:cs="Lao UI"/>
          <w:sz w:val="24"/>
          <w:szCs w:val="24"/>
        </w:rPr>
        <w:t xml:space="preserve"> </w:t>
      </w:r>
    </w:p>
    <w:p w14:paraId="2BE7A7D7" w14:textId="711EA45E" w:rsidR="00E14ACE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224CA917" w14:textId="4475EA96" w:rsidR="004E0F88" w:rsidRDefault="00E14AC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 xml:space="preserve">En contrepartie </w:t>
      </w:r>
      <w:r w:rsidR="00BB3080">
        <w:rPr>
          <w:rFonts w:ascii="Arial Narrow" w:hAnsi="Arial Narrow" w:cs="Lao UI"/>
          <w:sz w:val="24"/>
          <w:szCs w:val="24"/>
        </w:rPr>
        <w:t>les salariés se verront attribuer des</w:t>
      </w:r>
      <w:r>
        <w:rPr>
          <w:rFonts w:ascii="Arial Narrow" w:hAnsi="Arial Narrow" w:cs="Lao UI"/>
          <w:sz w:val="24"/>
          <w:szCs w:val="24"/>
        </w:rPr>
        <w:t xml:space="preserve"> jours de réduction du temps de travail (RTT), compensant les heures de travail comprises en</w:t>
      </w:r>
      <w:r w:rsidR="00A824C7">
        <w:rPr>
          <w:rFonts w:ascii="Arial Narrow" w:hAnsi="Arial Narrow" w:cs="Lao UI"/>
          <w:sz w:val="24"/>
          <w:szCs w:val="24"/>
        </w:rPr>
        <w:t>tre</w:t>
      </w:r>
      <w:r>
        <w:rPr>
          <w:rFonts w:ascii="Arial Narrow" w:hAnsi="Arial Narrow" w:cs="Lao UI"/>
          <w:sz w:val="24"/>
          <w:szCs w:val="24"/>
        </w:rPr>
        <w:t xml:space="preserve"> </w:t>
      </w:r>
      <w:r w:rsidR="00A824C7">
        <w:rPr>
          <w:rFonts w:ascii="Arial Narrow" w:hAnsi="Arial Narrow" w:cs="Lao UI"/>
          <w:sz w:val="24"/>
          <w:szCs w:val="24"/>
        </w:rPr>
        <w:t>38</w:t>
      </w:r>
      <w:r w:rsidR="00A824C7" w:rsidRPr="00A824C7">
        <w:rPr>
          <w:rFonts w:ascii="Arial Narrow" w:hAnsi="Arial Narrow" w:cs="Lao UI"/>
          <w:sz w:val="24"/>
          <w:szCs w:val="24"/>
          <w:vertAlign w:val="superscript"/>
        </w:rPr>
        <w:t>ème</w:t>
      </w:r>
      <w:r w:rsidR="00A824C7">
        <w:rPr>
          <w:rFonts w:ascii="Arial Narrow" w:hAnsi="Arial Narrow" w:cs="Lao UI"/>
          <w:sz w:val="24"/>
          <w:szCs w:val="24"/>
        </w:rPr>
        <w:t xml:space="preserve"> et 39</w:t>
      </w:r>
      <w:r w:rsidR="00115CC5" w:rsidRPr="00A824C7">
        <w:rPr>
          <w:rFonts w:ascii="Arial Narrow" w:hAnsi="Arial Narrow" w:cs="Lao UI"/>
          <w:sz w:val="24"/>
          <w:szCs w:val="24"/>
          <w:vertAlign w:val="superscript"/>
        </w:rPr>
        <w:t>ème</w:t>
      </w:r>
      <w:r w:rsidR="00115CC5">
        <w:rPr>
          <w:rFonts w:ascii="Arial Narrow" w:hAnsi="Arial Narrow" w:cs="Lao UI"/>
          <w:sz w:val="24"/>
          <w:szCs w:val="24"/>
        </w:rPr>
        <w:t xml:space="preserve"> </w:t>
      </w:r>
      <w:r w:rsidR="00115CC5" w:rsidRPr="00115CC5">
        <w:rPr>
          <w:rFonts w:ascii="Arial Narrow" w:hAnsi="Arial Narrow" w:cs="Lao UI"/>
          <w:sz w:val="24"/>
          <w:szCs w:val="24"/>
        </w:rPr>
        <w:t>heure</w:t>
      </w:r>
      <w:r w:rsidR="00A824C7" w:rsidRPr="00115CC5">
        <w:rPr>
          <w:rFonts w:ascii="Arial Narrow" w:hAnsi="Arial Narrow" w:cs="Lao UI"/>
          <w:sz w:val="24"/>
          <w:szCs w:val="24"/>
        </w:rPr>
        <w:t xml:space="preserve"> </w:t>
      </w:r>
      <w:r w:rsidR="00A824C7" w:rsidRPr="00A824C7">
        <w:rPr>
          <w:rFonts w:ascii="Arial Narrow" w:hAnsi="Arial Narrow" w:cs="Lao UI"/>
          <w:color w:val="000000" w:themeColor="text1"/>
          <w:sz w:val="24"/>
          <w:szCs w:val="24"/>
        </w:rPr>
        <w:t>hebdomadaire</w:t>
      </w:r>
      <w:r>
        <w:rPr>
          <w:rFonts w:ascii="Arial Narrow" w:hAnsi="Arial Narrow" w:cs="Lao UI"/>
          <w:sz w:val="24"/>
          <w:szCs w:val="24"/>
        </w:rPr>
        <w:t>.</w:t>
      </w:r>
      <w:r w:rsidR="009B18B7">
        <w:rPr>
          <w:rFonts w:ascii="Arial Narrow" w:hAnsi="Arial Narrow" w:cs="Lao UI"/>
          <w:sz w:val="24"/>
          <w:szCs w:val="24"/>
        </w:rPr>
        <w:t xml:space="preserve"> </w:t>
      </w:r>
    </w:p>
    <w:p w14:paraId="7754F2D1" w14:textId="77777777" w:rsidR="004E0F88" w:rsidRPr="0029569C" w:rsidRDefault="004E0F88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color w:val="0070C0"/>
          <w:sz w:val="24"/>
          <w:szCs w:val="24"/>
        </w:rPr>
      </w:pPr>
    </w:p>
    <w:p w14:paraId="313BBD0C" w14:textId="47315811" w:rsidR="004E0F88" w:rsidRPr="0029569C" w:rsidRDefault="004E0F88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color w:val="0070C0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>Pour l’ensemble des salariés un nombre annuel de RTT est fixé pour la période comprise entre le 1</w:t>
      </w:r>
      <w:r w:rsidRPr="00961EA8">
        <w:rPr>
          <w:rFonts w:ascii="Arial Narrow" w:hAnsi="Arial Narrow" w:cs="Lao UI"/>
          <w:sz w:val="24"/>
          <w:szCs w:val="24"/>
          <w:vertAlign w:val="superscript"/>
        </w:rPr>
        <w:t>er</w:t>
      </w:r>
      <w:r w:rsidRPr="00961EA8">
        <w:rPr>
          <w:rFonts w:ascii="Arial Narrow" w:hAnsi="Arial Narrow" w:cs="Lao UI"/>
          <w:sz w:val="24"/>
          <w:szCs w:val="24"/>
        </w:rPr>
        <w:t xml:space="preserve"> </w:t>
      </w:r>
      <w:r w:rsidR="00506F50" w:rsidRPr="00961EA8">
        <w:rPr>
          <w:rFonts w:ascii="Arial Narrow" w:hAnsi="Arial Narrow" w:cs="Lao UI"/>
          <w:sz w:val="24"/>
          <w:szCs w:val="24"/>
        </w:rPr>
        <w:t>mai</w:t>
      </w:r>
      <w:r w:rsidR="00A824C7" w:rsidRPr="00961EA8">
        <w:rPr>
          <w:rFonts w:ascii="Arial Narrow" w:hAnsi="Arial Narrow" w:cs="Lao UI"/>
          <w:sz w:val="24"/>
          <w:szCs w:val="24"/>
        </w:rPr>
        <w:t xml:space="preserve"> et le </w:t>
      </w:r>
      <w:r w:rsidR="00506F50" w:rsidRPr="00961EA8">
        <w:rPr>
          <w:rFonts w:ascii="Arial Narrow" w:hAnsi="Arial Narrow" w:cs="Lao UI"/>
          <w:sz w:val="24"/>
          <w:szCs w:val="24"/>
        </w:rPr>
        <w:t>30 avril</w:t>
      </w:r>
      <w:r w:rsidRPr="0029569C">
        <w:rPr>
          <w:rFonts w:ascii="Arial Narrow" w:hAnsi="Arial Narrow" w:cs="Lao UI"/>
          <w:color w:val="0070C0"/>
          <w:sz w:val="24"/>
          <w:szCs w:val="24"/>
        </w:rPr>
        <w:t>.</w:t>
      </w:r>
    </w:p>
    <w:p w14:paraId="5DB83486" w14:textId="77777777" w:rsidR="004E0F88" w:rsidRDefault="004E0F88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FA677B5" w14:textId="69FE2CC5" w:rsidR="004E0F88" w:rsidRDefault="004E0F88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lastRenderedPageBreak/>
        <w:t xml:space="preserve">La base de rémunération retenue est de 37 heures </w:t>
      </w:r>
      <w:r w:rsidR="008B0BB3">
        <w:rPr>
          <w:rFonts w:ascii="Arial Narrow" w:hAnsi="Arial Narrow" w:cs="Lao UI"/>
          <w:sz w:val="24"/>
          <w:szCs w:val="24"/>
        </w:rPr>
        <w:t>hebdomadaire.</w:t>
      </w:r>
    </w:p>
    <w:p w14:paraId="42DF5DED" w14:textId="77777777" w:rsidR="004E0F88" w:rsidRDefault="004E0F88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52FFABCB" w14:textId="77777777" w:rsidR="00842C24" w:rsidRDefault="00842C2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D6FDF9B" w14:textId="1B4ED775" w:rsidR="00A824C7" w:rsidRDefault="009B18B7" w:rsidP="00A478A0">
      <w:pPr>
        <w:tabs>
          <w:tab w:val="left" w:pos="993"/>
          <w:tab w:val="left" w:pos="5670"/>
        </w:tabs>
        <w:spacing w:after="0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</w:t>
      </w:r>
      <w:r w:rsidR="00F87B69">
        <w:rPr>
          <w:rFonts w:ascii="Arial Narrow" w:hAnsi="Arial Narrow" w:cs="Lao UI"/>
          <w:sz w:val="24"/>
          <w:szCs w:val="24"/>
        </w:rPr>
        <w:t>e nombre de RTT déterminé est de 11 jours ann</w:t>
      </w:r>
      <w:r w:rsidR="005A139A">
        <w:rPr>
          <w:rFonts w:ascii="Arial Narrow" w:hAnsi="Arial Narrow" w:cs="Lao UI"/>
          <w:sz w:val="24"/>
          <w:szCs w:val="24"/>
        </w:rPr>
        <w:t xml:space="preserve">uels, </w:t>
      </w:r>
      <w:r>
        <w:rPr>
          <w:rFonts w:ascii="Arial Narrow" w:hAnsi="Arial Narrow" w:cs="Lao UI"/>
          <w:sz w:val="24"/>
          <w:szCs w:val="24"/>
        </w:rPr>
        <w:t xml:space="preserve">dont </w:t>
      </w:r>
      <w:r w:rsidR="00A824C7">
        <w:rPr>
          <w:rFonts w:ascii="Arial Narrow" w:hAnsi="Arial Narrow" w:cs="Lao UI"/>
          <w:sz w:val="24"/>
          <w:szCs w:val="24"/>
        </w:rPr>
        <w:t>la répartition est fixée comme suit :</w:t>
      </w:r>
    </w:p>
    <w:p w14:paraId="4A30C500" w14:textId="77777777" w:rsidR="00A824C7" w:rsidRDefault="00A824C7" w:rsidP="00A478A0">
      <w:pPr>
        <w:tabs>
          <w:tab w:val="left" w:pos="993"/>
          <w:tab w:val="left" w:pos="5670"/>
        </w:tabs>
        <w:spacing w:after="0"/>
        <w:rPr>
          <w:rFonts w:ascii="Arial Narrow" w:hAnsi="Arial Narrow" w:cs="Lao UI"/>
          <w:sz w:val="24"/>
          <w:szCs w:val="24"/>
        </w:rPr>
      </w:pPr>
    </w:p>
    <w:p w14:paraId="4D473931" w14:textId="61BE49B7" w:rsidR="00A824C7" w:rsidRPr="005A139A" w:rsidRDefault="00A824C7" w:rsidP="00FA2A51">
      <w:pPr>
        <w:pStyle w:val="Sansinterligne"/>
        <w:numPr>
          <w:ilvl w:val="0"/>
          <w:numId w:val="2"/>
        </w:numPr>
        <w:rPr>
          <w:rFonts w:ascii="Arial Narrow" w:hAnsi="Arial Narrow"/>
          <w:sz w:val="24"/>
          <w:szCs w:val="24"/>
        </w:rPr>
      </w:pPr>
      <w:r w:rsidRPr="005A139A">
        <w:rPr>
          <w:rFonts w:ascii="Arial Narrow" w:hAnsi="Arial Narrow"/>
          <w:sz w:val="24"/>
          <w:szCs w:val="24"/>
        </w:rPr>
        <w:t xml:space="preserve">Pour le personnel de chantier : 5 jours fixés au choix du salarié et 6 jours fixés sur planning par la </w:t>
      </w:r>
      <w:r w:rsidR="00A478A0" w:rsidRPr="005A139A">
        <w:rPr>
          <w:rFonts w:ascii="Arial Narrow" w:hAnsi="Arial Narrow"/>
          <w:sz w:val="24"/>
          <w:szCs w:val="24"/>
        </w:rPr>
        <w:t xml:space="preserve">     </w:t>
      </w:r>
      <w:r w:rsidRPr="005A139A">
        <w:rPr>
          <w:rFonts w:ascii="Arial Narrow" w:hAnsi="Arial Narrow"/>
          <w:sz w:val="24"/>
          <w:szCs w:val="24"/>
        </w:rPr>
        <w:t>Direction.</w:t>
      </w:r>
    </w:p>
    <w:p w14:paraId="5C1ECF24" w14:textId="77777777" w:rsidR="00A478A0" w:rsidRPr="005A139A" w:rsidRDefault="00A478A0" w:rsidP="00FA2A51">
      <w:pPr>
        <w:pStyle w:val="Sansinterligne"/>
        <w:rPr>
          <w:rFonts w:ascii="Arial Narrow" w:hAnsi="Arial Narrow"/>
          <w:sz w:val="24"/>
          <w:szCs w:val="24"/>
        </w:rPr>
      </w:pPr>
    </w:p>
    <w:p w14:paraId="7F125085" w14:textId="556E84D0" w:rsidR="00A478A0" w:rsidRPr="005A139A" w:rsidRDefault="00A824C7" w:rsidP="00FA2A51">
      <w:pPr>
        <w:pStyle w:val="Sansinterligne"/>
        <w:numPr>
          <w:ilvl w:val="0"/>
          <w:numId w:val="2"/>
        </w:numPr>
        <w:rPr>
          <w:rFonts w:ascii="Arial Narrow" w:hAnsi="Arial Narrow"/>
          <w:sz w:val="24"/>
          <w:szCs w:val="24"/>
        </w:rPr>
      </w:pPr>
      <w:r w:rsidRPr="005A139A">
        <w:rPr>
          <w:rFonts w:ascii="Arial Narrow" w:hAnsi="Arial Narrow"/>
          <w:sz w:val="24"/>
          <w:szCs w:val="24"/>
        </w:rPr>
        <w:t xml:space="preserve">Pour le personnel administratif : </w:t>
      </w:r>
      <w:r w:rsidR="002E5C8E" w:rsidRPr="006C6E7A">
        <w:rPr>
          <w:rFonts w:ascii="Arial Narrow" w:hAnsi="Arial Narrow"/>
          <w:sz w:val="24"/>
          <w:szCs w:val="24"/>
        </w:rPr>
        <w:t>10</w:t>
      </w:r>
      <w:r w:rsidRPr="006C6E7A">
        <w:rPr>
          <w:rFonts w:ascii="Arial Narrow" w:hAnsi="Arial Narrow"/>
          <w:sz w:val="24"/>
          <w:szCs w:val="24"/>
        </w:rPr>
        <w:t xml:space="preserve"> </w:t>
      </w:r>
      <w:r w:rsidR="00A478A0" w:rsidRPr="006C6E7A">
        <w:rPr>
          <w:rFonts w:ascii="Arial Narrow" w:hAnsi="Arial Narrow"/>
          <w:sz w:val="24"/>
          <w:szCs w:val="24"/>
        </w:rPr>
        <w:t xml:space="preserve">jours fixés au choix du salarié </w:t>
      </w:r>
      <w:r w:rsidR="009B18B7" w:rsidRPr="006C6E7A">
        <w:rPr>
          <w:rFonts w:ascii="Arial Narrow" w:hAnsi="Arial Narrow"/>
          <w:sz w:val="24"/>
          <w:szCs w:val="24"/>
        </w:rPr>
        <w:t xml:space="preserve">et </w:t>
      </w:r>
      <w:r w:rsidR="002E5C8E" w:rsidRPr="006C6E7A">
        <w:rPr>
          <w:rFonts w:ascii="Arial Narrow" w:hAnsi="Arial Narrow"/>
          <w:sz w:val="24"/>
          <w:szCs w:val="24"/>
        </w:rPr>
        <w:t>1</w:t>
      </w:r>
      <w:r w:rsidR="009B18B7" w:rsidRPr="006C6E7A">
        <w:rPr>
          <w:rFonts w:ascii="Arial Narrow" w:hAnsi="Arial Narrow"/>
          <w:sz w:val="24"/>
          <w:szCs w:val="24"/>
        </w:rPr>
        <w:t xml:space="preserve"> </w:t>
      </w:r>
      <w:r w:rsidR="002E5C8E">
        <w:rPr>
          <w:rFonts w:ascii="Arial Narrow" w:hAnsi="Arial Narrow"/>
          <w:sz w:val="24"/>
          <w:szCs w:val="24"/>
        </w:rPr>
        <w:t>jour fixé</w:t>
      </w:r>
      <w:r w:rsidR="00A478A0" w:rsidRPr="005A139A">
        <w:rPr>
          <w:rFonts w:ascii="Arial Narrow" w:hAnsi="Arial Narrow"/>
          <w:sz w:val="24"/>
          <w:szCs w:val="24"/>
        </w:rPr>
        <w:t xml:space="preserve"> sur planning par la Direction.</w:t>
      </w:r>
    </w:p>
    <w:p w14:paraId="5550ECCF" w14:textId="77777777" w:rsidR="00236E9C" w:rsidRDefault="00236E9C" w:rsidP="00A478A0">
      <w:pPr>
        <w:tabs>
          <w:tab w:val="left" w:pos="993"/>
          <w:tab w:val="left" w:pos="5670"/>
        </w:tabs>
        <w:spacing w:after="0"/>
        <w:rPr>
          <w:rFonts w:ascii="Arial Narrow" w:hAnsi="Arial Narrow" w:cs="Lao UI"/>
          <w:color w:val="FF0000"/>
          <w:sz w:val="24"/>
          <w:szCs w:val="24"/>
        </w:rPr>
      </w:pPr>
    </w:p>
    <w:p w14:paraId="23A5D1B9" w14:textId="77777777" w:rsidR="008B0BB3" w:rsidRDefault="008B0BB3" w:rsidP="00911AF8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color w:val="0070C0"/>
          <w:sz w:val="24"/>
          <w:szCs w:val="24"/>
        </w:rPr>
      </w:pPr>
    </w:p>
    <w:p w14:paraId="7208C4B4" w14:textId="3287ED42" w:rsidR="00911AF8" w:rsidRPr="00961EA8" w:rsidRDefault="00911AF8" w:rsidP="00911AF8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 xml:space="preserve">En cas d'embauche d'un salarié ou de départ en cours de la période de référence, le nombre de RTT auquel le salarié a droit est déterminé en fonction du nombre de jours effectivement travaillé par l'intéressé au cours de celle-ci, donc calculé au </w:t>
      </w:r>
      <w:r w:rsidRPr="00961EA8">
        <w:rPr>
          <w:rFonts w:ascii="Arial Narrow" w:hAnsi="Arial Narrow" w:cs="Lao UI"/>
          <w:i/>
          <w:iCs/>
          <w:sz w:val="24"/>
          <w:szCs w:val="24"/>
        </w:rPr>
        <w:t>prorata.</w:t>
      </w:r>
    </w:p>
    <w:p w14:paraId="22779186" w14:textId="373BC023" w:rsidR="00911AF8" w:rsidRPr="00911AF8" w:rsidRDefault="00911AF8" w:rsidP="00911AF8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color w:val="0070C0"/>
          <w:sz w:val="24"/>
          <w:szCs w:val="24"/>
        </w:rPr>
      </w:pPr>
    </w:p>
    <w:p w14:paraId="5AC9D7FC" w14:textId="2D06096E" w:rsidR="00911AF8" w:rsidRPr="00961EA8" w:rsidRDefault="00911AF8" w:rsidP="00911AF8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>Les RTT acquis au cours de la période de référence doivent obligatoirement être pris au cours de la période de référence. Ils doivent être soldés au 3</w:t>
      </w:r>
      <w:r w:rsidR="00506F50" w:rsidRPr="00961EA8">
        <w:rPr>
          <w:rFonts w:ascii="Arial Narrow" w:hAnsi="Arial Narrow" w:cs="Lao UI"/>
          <w:sz w:val="24"/>
          <w:szCs w:val="24"/>
        </w:rPr>
        <w:t>0 avril</w:t>
      </w:r>
      <w:r w:rsidRPr="00961EA8">
        <w:rPr>
          <w:rFonts w:ascii="Arial Narrow" w:hAnsi="Arial Narrow" w:cs="Lao UI"/>
          <w:sz w:val="24"/>
          <w:szCs w:val="24"/>
        </w:rPr>
        <w:t xml:space="preserve"> de chaque année et ne peuvent faire l'objet d'un report sur la période de référence suivante ni faire l'objet d'une indemnité compensatrice.</w:t>
      </w:r>
    </w:p>
    <w:p w14:paraId="4AAFCDE2" w14:textId="38C4B126" w:rsidR="00236E9C" w:rsidRDefault="00236E9C" w:rsidP="00911AF8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color w:val="0070C0"/>
          <w:sz w:val="24"/>
          <w:szCs w:val="24"/>
        </w:rPr>
      </w:pPr>
    </w:p>
    <w:p w14:paraId="4A02BD6A" w14:textId="62F6C0B3" w:rsidR="002E5C8E" w:rsidRDefault="002E5C8E" w:rsidP="009B18B7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</w:p>
    <w:p w14:paraId="43B4D61E" w14:textId="5CB8E9C8" w:rsidR="004D26DC" w:rsidRPr="009B18B7" w:rsidRDefault="009B18B7" w:rsidP="009B18B7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>
        <w:rPr>
          <w:rFonts w:ascii="Arial Narrow" w:hAnsi="Arial Narrow" w:cs="Lao UI"/>
          <w:b/>
          <w:bCs/>
          <w:sz w:val="24"/>
          <w:szCs w:val="28"/>
          <w:u w:val="single"/>
        </w:rPr>
        <w:t>ARTICLE 6- SUIVI DU TEMPS DE TRAVAIL </w:t>
      </w:r>
    </w:p>
    <w:p w14:paraId="564F9B8D" w14:textId="348D6123" w:rsidR="004D26DC" w:rsidRDefault="004D26D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120B0E9C" w14:textId="7D6381D1" w:rsidR="003A55E7" w:rsidRDefault="004D26D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La durée du travail des salariés sera décomptée par</w:t>
      </w:r>
      <w:r w:rsidR="00E14ACE">
        <w:rPr>
          <w:rFonts w:ascii="Arial Narrow" w:hAnsi="Arial Narrow" w:cs="Lao UI"/>
          <w:sz w:val="24"/>
          <w:szCs w:val="24"/>
        </w:rPr>
        <w:t xml:space="preserve"> </w:t>
      </w:r>
      <w:r>
        <w:rPr>
          <w:rFonts w:ascii="Arial Narrow" w:hAnsi="Arial Narrow" w:cs="Lao UI"/>
          <w:sz w:val="24"/>
          <w:szCs w:val="24"/>
        </w:rPr>
        <w:t xml:space="preserve">tout moyen d’enregistrement qui sera mis en place par la Société et </w:t>
      </w:r>
      <w:r w:rsidR="003A55E7">
        <w:rPr>
          <w:rFonts w:ascii="Arial Narrow" w:hAnsi="Arial Narrow" w:cs="Lao UI"/>
          <w:sz w:val="24"/>
          <w:szCs w:val="24"/>
        </w:rPr>
        <w:t xml:space="preserve">en l’espèce pour le personnel de chantier, par le biais du logiciel ONAYA, renseigné et validé respectivement par le Chef de </w:t>
      </w:r>
      <w:r w:rsidR="003A55E7" w:rsidRPr="006C6E7A">
        <w:rPr>
          <w:rFonts w:ascii="Arial Narrow" w:hAnsi="Arial Narrow" w:cs="Lao UI"/>
          <w:sz w:val="24"/>
          <w:szCs w:val="24"/>
        </w:rPr>
        <w:t>Chantier</w:t>
      </w:r>
      <w:r w:rsidR="002E5C8E" w:rsidRPr="006C6E7A">
        <w:rPr>
          <w:rFonts w:ascii="Arial Narrow" w:hAnsi="Arial Narrow" w:cs="Lao UI"/>
          <w:sz w:val="24"/>
          <w:szCs w:val="24"/>
        </w:rPr>
        <w:t xml:space="preserve"> ou Chef d’équipe</w:t>
      </w:r>
      <w:r w:rsidR="003A55E7" w:rsidRPr="006C6E7A">
        <w:rPr>
          <w:rFonts w:ascii="Arial Narrow" w:hAnsi="Arial Narrow" w:cs="Lao UI"/>
          <w:sz w:val="24"/>
          <w:szCs w:val="24"/>
        </w:rPr>
        <w:t xml:space="preserve"> </w:t>
      </w:r>
      <w:r w:rsidR="003A55E7">
        <w:rPr>
          <w:rFonts w:ascii="Arial Narrow" w:hAnsi="Arial Narrow" w:cs="Lao UI"/>
          <w:sz w:val="24"/>
          <w:szCs w:val="24"/>
        </w:rPr>
        <w:t>et le Conducteur de travaux.</w:t>
      </w:r>
    </w:p>
    <w:p w14:paraId="38C25589" w14:textId="1D300083" w:rsidR="002C54D0" w:rsidRDefault="004D26DC" w:rsidP="002C54D0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br/>
      </w:r>
      <w:r w:rsidR="00953113">
        <w:rPr>
          <w:rFonts w:ascii="Arial Narrow" w:hAnsi="Arial Narrow" w:cs="Lao UI"/>
          <w:sz w:val="24"/>
          <w:szCs w:val="24"/>
        </w:rPr>
        <w:t>De manière générale</w:t>
      </w:r>
      <w:r w:rsidR="00780300">
        <w:rPr>
          <w:rFonts w:ascii="Arial Narrow" w:hAnsi="Arial Narrow" w:cs="Lao UI"/>
          <w:sz w:val="24"/>
          <w:szCs w:val="24"/>
        </w:rPr>
        <w:t xml:space="preserve"> l’ensemble </w:t>
      </w:r>
      <w:r w:rsidR="00115CC5">
        <w:rPr>
          <w:rFonts w:ascii="Arial Narrow" w:hAnsi="Arial Narrow" w:cs="Lao UI"/>
          <w:sz w:val="24"/>
          <w:szCs w:val="24"/>
        </w:rPr>
        <w:t>des salariés</w:t>
      </w:r>
      <w:r w:rsidR="002C54D0">
        <w:rPr>
          <w:rFonts w:ascii="Arial Narrow" w:hAnsi="Arial Narrow" w:cs="Lao UI"/>
          <w:sz w:val="24"/>
          <w:szCs w:val="24"/>
        </w:rPr>
        <w:t xml:space="preserve"> s’engage à renseigner </w:t>
      </w:r>
      <w:r w:rsidR="00953113">
        <w:rPr>
          <w:rFonts w:ascii="Arial Narrow" w:hAnsi="Arial Narrow" w:cs="Lao UI"/>
          <w:sz w:val="24"/>
          <w:szCs w:val="24"/>
        </w:rPr>
        <w:t xml:space="preserve">les heures de travail </w:t>
      </w:r>
      <w:r w:rsidR="00871B4C">
        <w:rPr>
          <w:rFonts w:ascii="Arial Narrow" w:hAnsi="Arial Narrow" w:cs="Lao UI"/>
          <w:sz w:val="24"/>
          <w:szCs w:val="24"/>
        </w:rPr>
        <w:t xml:space="preserve">effectuées </w:t>
      </w:r>
      <w:r w:rsidR="002C54D0">
        <w:rPr>
          <w:rFonts w:ascii="Arial Narrow" w:hAnsi="Arial Narrow" w:cs="Lao UI"/>
          <w:sz w:val="24"/>
          <w:szCs w:val="24"/>
        </w:rPr>
        <w:t>selon les modalités</w:t>
      </w:r>
      <w:r w:rsidR="00953113">
        <w:rPr>
          <w:rFonts w:ascii="Arial Narrow" w:hAnsi="Arial Narrow" w:cs="Lao UI"/>
          <w:sz w:val="24"/>
          <w:szCs w:val="24"/>
        </w:rPr>
        <w:t xml:space="preserve"> qui pourraient être</w:t>
      </w:r>
      <w:r w:rsidR="002C54D0">
        <w:rPr>
          <w:rFonts w:ascii="Arial Narrow" w:hAnsi="Arial Narrow" w:cs="Lao UI"/>
          <w:sz w:val="24"/>
          <w:szCs w:val="24"/>
        </w:rPr>
        <w:t xml:space="preserve"> définies</w:t>
      </w:r>
      <w:r w:rsidR="00953113">
        <w:rPr>
          <w:rFonts w:ascii="Arial Narrow" w:hAnsi="Arial Narrow" w:cs="Lao UI"/>
          <w:sz w:val="24"/>
          <w:szCs w:val="24"/>
        </w:rPr>
        <w:t xml:space="preserve"> en la matière</w:t>
      </w:r>
      <w:r w:rsidR="002C54D0">
        <w:rPr>
          <w:rFonts w:ascii="Arial Narrow" w:hAnsi="Arial Narrow" w:cs="Lao UI"/>
          <w:sz w:val="24"/>
          <w:szCs w:val="24"/>
        </w:rPr>
        <w:t xml:space="preserve"> par la Direction.</w:t>
      </w:r>
    </w:p>
    <w:p w14:paraId="25D21F62" w14:textId="00A5CD22" w:rsidR="002E5C8E" w:rsidRDefault="002E5C8E" w:rsidP="002C54D0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429BF82" w14:textId="77777777" w:rsidR="007057FE" w:rsidRDefault="007057FE" w:rsidP="00C10838">
      <w:pPr>
        <w:tabs>
          <w:tab w:val="left" w:pos="993"/>
          <w:tab w:val="left" w:pos="5670"/>
        </w:tabs>
        <w:spacing w:after="0"/>
        <w:rPr>
          <w:rFonts w:ascii="Arial Narrow" w:hAnsi="Arial Narrow" w:cs="Lao UI"/>
          <w:b/>
          <w:bCs/>
          <w:sz w:val="24"/>
          <w:szCs w:val="28"/>
          <w:u w:val="single"/>
        </w:rPr>
      </w:pPr>
    </w:p>
    <w:p w14:paraId="6623523E" w14:textId="41855C11" w:rsidR="004D26DC" w:rsidRPr="003E62A9" w:rsidRDefault="002019FD" w:rsidP="009B18B7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3E62A9">
        <w:rPr>
          <w:rFonts w:ascii="Arial Narrow" w:hAnsi="Arial Narrow" w:cs="Lao UI"/>
          <w:b/>
          <w:bCs/>
          <w:sz w:val="24"/>
          <w:szCs w:val="28"/>
          <w:u w:val="single"/>
        </w:rPr>
        <w:t>ARTICLE 7- DURÉ</w:t>
      </w:r>
      <w:r w:rsidR="009B18B7" w:rsidRPr="003E62A9">
        <w:rPr>
          <w:rFonts w:ascii="Arial Narrow" w:hAnsi="Arial Narrow" w:cs="Lao UI"/>
          <w:b/>
          <w:bCs/>
          <w:sz w:val="24"/>
          <w:szCs w:val="28"/>
          <w:u w:val="single"/>
        </w:rPr>
        <w:t>E DE L’ACCORD </w:t>
      </w:r>
    </w:p>
    <w:p w14:paraId="4B941062" w14:textId="0A456B47" w:rsidR="004D26DC" w:rsidRDefault="004D26D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243136F2" w14:textId="57D3A557" w:rsidR="004D26DC" w:rsidRPr="00961EA8" w:rsidRDefault="004D26D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 xml:space="preserve">Le présent accord est conclu pour </w:t>
      </w:r>
      <w:r w:rsidR="003E62A9" w:rsidRPr="00961EA8">
        <w:rPr>
          <w:rFonts w:ascii="Arial Narrow" w:hAnsi="Arial Narrow" w:cs="Lao UI"/>
          <w:sz w:val="24"/>
          <w:szCs w:val="24"/>
        </w:rPr>
        <w:t>une durée indéterminée et s’appliquera à compter du 1</w:t>
      </w:r>
      <w:r w:rsidR="003E62A9" w:rsidRPr="00961EA8">
        <w:rPr>
          <w:rFonts w:ascii="Arial Narrow" w:hAnsi="Arial Narrow" w:cs="Lao UI"/>
          <w:sz w:val="24"/>
          <w:szCs w:val="24"/>
          <w:vertAlign w:val="superscript"/>
        </w:rPr>
        <w:t>er</w:t>
      </w:r>
      <w:r w:rsidR="003E62A9" w:rsidRPr="00961EA8">
        <w:rPr>
          <w:rFonts w:ascii="Arial Narrow" w:hAnsi="Arial Narrow" w:cs="Lao UI"/>
          <w:sz w:val="24"/>
          <w:szCs w:val="24"/>
        </w:rPr>
        <w:t xml:space="preserve"> avril 2026.</w:t>
      </w:r>
    </w:p>
    <w:p w14:paraId="66F0E6F3" w14:textId="42D8E393" w:rsidR="00794ADE" w:rsidRDefault="00794AD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549FACF" w14:textId="77777777" w:rsidR="00D63BBA" w:rsidRDefault="00D63BBA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159F5C71" w14:textId="28549C36" w:rsidR="00794ADE" w:rsidRPr="009B18B7" w:rsidRDefault="009B18B7" w:rsidP="009B18B7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9B18B7">
        <w:rPr>
          <w:rFonts w:ascii="Arial Narrow" w:hAnsi="Arial Narrow" w:cs="Lao UI"/>
          <w:b/>
          <w:bCs/>
          <w:sz w:val="24"/>
          <w:szCs w:val="28"/>
          <w:u w:val="single"/>
        </w:rPr>
        <w:t>ARTICL</w:t>
      </w:r>
      <w:r w:rsidR="002019FD">
        <w:rPr>
          <w:rFonts w:ascii="Arial Narrow" w:hAnsi="Arial Narrow" w:cs="Lao UI"/>
          <w:b/>
          <w:bCs/>
          <w:sz w:val="24"/>
          <w:szCs w:val="28"/>
          <w:u w:val="single"/>
        </w:rPr>
        <w:t xml:space="preserve">E </w:t>
      </w:r>
      <w:r w:rsidR="00A478A0">
        <w:rPr>
          <w:rFonts w:ascii="Arial Narrow" w:hAnsi="Arial Narrow" w:cs="Lao UI"/>
          <w:b/>
          <w:bCs/>
          <w:sz w:val="24"/>
          <w:szCs w:val="28"/>
          <w:u w:val="single"/>
        </w:rPr>
        <w:t>8</w:t>
      </w:r>
      <w:r w:rsidR="002019FD">
        <w:rPr>
          <w:rFonts w:ascii="Arial Narrow" w:hAnsi="Arial Narrow" w:cs="Lao UI"/>
          <w:b/>
          <w:bCs/>
          <w:sz w:val="24"/>
          <w:szCs w:val="28"/>
          <w:u w:val="single"/>
        </w:rPr>
        <w:t>- INTÉRPRÉ</w:t>
      </w:r>
      <w:r>
        <w:rPr>
          <w:rFonts w:ascii="Arial Narrow" w:hAnsi="Arial Narrow" w:cs="Lao UI"/>
          <w:b/>
          <w:bCs/>
          <w:sz w:val="24"/>
          <w:szCs w:val="28"/>
          <w:u w:val="single"/>
        </w:rPr>
        <w:t>TATION DE L’ACCORD </w:t>
      </w:r>
    </w:p>
    <w:p w14:paraId="476C4AB8" w14:textId="207B3DAD" w:rsidR="00794ADE" w:rsidRDefault="00794AD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2F9DE9B" w14:textId="7C54A49B" w:rsidR="00794ADE" w:rsidRDefault="00794AD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Les représentants de chacune des parties signataires conviennent de se rencontrer à la requête de la partie la plus diligente, dans les</w:t>
      </w:r>
      <w:r w:rsidR="00BF117C">
        <w:rPr>
          <w:rFonts w:ascii="Arial Narrow" w:hAnsi="Arial Narrow" w:cs="Lao UI"/>
          <w:sz w:val="24"/>
          <w:szCs w:val="24"/>
        </w:rPr>
        <w:t xml:space="preserve"> 15 jours suivant la demande pour étudier et tenter de régler tout différend d’ordre individuel ou collectif né de l’application du présent accord.</w:t>
      </w:r>
    </w:p>
    <w:p w14:paraId="563BC8D1" w14:textId="4E93D32A" w:rsidR="00BF117C" w:rsidRDefault="00BF117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1818D8EA" w14:textId="7480AFCC" w:rsidR="00BF117C" w:rsidRDefault="00BF117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lastRenderedPageBreak/>
        <w:t>La demande de réunion consigne l’exposé précis du différend.</w:t>
      </w:r>
    </w:p>
    <w:p w14:paraId="07E51EF2" w14:textId="7BE0EAE0" w:rsidR="00BF117C" w:rsidRDefault="00BF117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E9F7FB8" w14:textId="6C4F98C1" w:rsidR="00BF117C" w:rsidRDefault="00BF117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La position retenue en fin de réunion fait l’objet d’un procès-verbal rédigé par la Direction.</w:t>
      </w:r>
    </w:p>
    <w:p w14:paraId="44A4176E" w14:textId="66239F6A" w:rsidR="000422AD" w:rsidRDefault="000422A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FA79825" w14:textId="13CAA620" w:rsidR="000422AD" w:rsidRDefault="000422A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Le document est remis à chacune des parties signataires.</w:t>
      </w:r>
    </w:p>
    <w:p w14:paraId="6053E78C" w14:textId="0DE6E278" w:rsidR="000422AD" w:rsidRDefault="000422A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D8ACBB1" w14:textId="2D99AB26" w:rsidR="000422AD" w:rsidRDefault="000422A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Si cela est nécessaire, une seconde réunion pourra être organisée dans les 15 jours suivants la première réunion.</w:t>
      </w:r>
    </w:p>
    <w:p w14:paraId="7B47A519" w14:textId="06959730" w:rsidR="000422AD" w:rsidRDefault="000422A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3D5BD84" w14:textId="7CC33A58" w:rsidR="000422AD" w:rsidRDefault="000422A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Jusqu’à l’expiration de ces délais, les parties contractantes s’engagent à ne susciter aucune forme d’action contentieuse liée au différend faisant l’objet de cette procédure.</w:t>
      </w:r>
    </w:p>
    <w:p w14:paraId="1F5579F6" w14:textId="77777777" w:rsidR="00A82111" w:rsidRDefault="00A82111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288427CA" w14:textId="314C14E5" w:rsidR="002F6FE9" w:rsidRPr="003D5B59" w:rsidRDefault="002E3777" w:rsidP="009B18B7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3D5B59">
        <w:rPr>
          <w:rFonts w:ascii="Arial Narrow" w:hAnsi="Arial Narrow" w:cs="Lao UI"/>
          <w:b/>
          <w:bCs/>
          <w:sz w:val="24"/>
          <w:szCs w:val="28"/>
          <w:u w:val="single"/>
        </w:rPr>
        <w:t>ARTICLE 9</w:t>
      </w:r>
      <w:r w:rsidR="009B18B7" w:rsidRPr="003D5B59">
        <w:rPr>
          <w:rFonts w:ascii="Arial Narrow" w:hAnsi="Arial Narrow" w:cs="Lao UI"/>
          <w:b/>
          <w:bCs/>
          <w:sz w:val="28"/>
          <w:szCs w:val="28"/>
          <w:u w:val="single"/>
        </w:rPr>
        <w:t xml:space="preserve">- </w:t>
      </w:r>
      <w:r w:rsidR="009B18B7" w:rsidRPr="003D5B59">
        <w:rPr>
          <w:rFonts w:ascii="Arial Narrow" w:hAnsi="Arial Narrow" w:cs="Lao UI"/>
          <w:b/>
          <w:bCs/>
          <w:sz w:val="24"/>
          <w:szCs w:val="28"/>
          <w:u w:val="single"/>
        </w:rPr>
        <w:t>RÉVISION DE L’ACCORD</w:t>
      </w:r>
    </w:p>
    <w:p w14:paraId="284DC1FD" w14:textId="4A17C95F" w:rsidR="005A4AE8" w:rsidRPr="00961EA8" w:rsidRDefault="005A4AE8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4A3F9E99" w14:textId="1E3E7634" w:rsidR="002B3296" w:rsidRPr="00961EA8" w:rsidRDefault="002B329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 xml:space="preserve">Le présent accord pourra faire l’objet d’une révision conformément aux dispositions légales qui lui sont applicables. </w:t>
      </w:r>
    </w:p>
    <w:p w14:paraId="6271F36E" w14:textId="77777777" w:rsidR="002B3296" w:rsidRPr="003D5B59" w:rsidRDefault="002B3296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color w:val="0070C0"/>
          <w:sz w:val="24"/>
          <w:szCs w:val="24"/>
        </w:rPr>
      </w:pPr>
    </w:p>
    <w:p w14:paraId="3F70F87F" w14:textId="30593B94" w:rsidR="003D5B59" w:rsidRPr="00961EA8" w:rsidRDefault="003D5B59" w:rsidP="003D5B59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 xml:space="preserve">Toute demande de révision, obligatoirement accompagnée d’une proposition de rédaction nouvelle, sera notifiée par lettre recommandée avec accusé de réception à l’autre partie signataire ou remise en main propre à chacune des autres parties signataires. </w:t>
      </w:r>
    </w:p>
    <w:p w14:paraId="6C886C87" w14:textId="77777777" w:rsidR="003D5B59" w:rsidRPr="00961EA8" w:rsidRDefault="003D5B59" w:rsidP="003D5B59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BF9FCAC" w14:textId="3CC33162" w:rsidR="003D5B59" w:rsidRPr="00961EA8" w:rsidRDefault="003D5B59" w:rsidP="003D5B59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 xml:space="preserve">Les signataires se réuniront alors dans un délai maximum de trois mois à compter de la réception de cette demande afin d’envisager la conclusion d’un avenant de révision.  </w:t>
      </w:r>
    </w:p>
    <w:p w14:paraId="62C45742" w14:textId="77777777" w:rsidR="003D5B59" w:rsidRPr="00961EA8" w:rsidRDefault="003D5B59" w:rsidP="003D5B59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216BB999" w14:textId="48B855E7" w:rsidR="008537C5" w:rsidRPr="00961EA8" w:rsidRDefault="003D5B59" w:rsidP="003D5B59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>Les dispositions du présent accord resteront en vigueur jusqu’à la conclusion d’un avenant.</w:t>
      </w:r>
    </w:p>
    <w:p w14:paraId="75297499" w14:textId="77777777" w:rsidR="003D5B59" w:rsidRPr="00961EA8" w:rsidRDefault="003D5B59" w:rsidP="003D5B59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5B06BBA8" w14:textId="7310E089" w:rsidR="003E62A9" w:rsidRPr="00961EA8" w:rsidRDefault="003E62A9" w:rsidP="003E62A9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4"/>
          <w:u w:val="single"/>
        </w:rPr>
      </w:pPr>
      <w:r w:rsidRPr="00961EA8">
        <w:rPr>
          <w:rFonts w:ascii="Arial Narrow" w:hAnsi="Arial Narrow" w:cs="Lao UI"/>
          <w:b/>
          <w:bCs/>
          <w:sz w:val="24"/>
          <w:szCs w:val="24"/>
          <w:u w:val="single"/>
        </w:rPr>
        <w:t>ARTICLE 10 – DÉNONCIATION</w:t>
      </w:r>
      <w:r w:rsidR="003D5B59" w:rsidRPr="00961EA8">
        <w:rPr>
          <w:rFonts w:ascii="Arial Narrow" w:hAnsi="Arial Narrow" w:cs="Lao UI"/>
          <w:b/>
          <w:bCs/>
          <w:sz w:val="24"/>
          <w:szCs w:val="24"/>
          <w:u w:val="single"/>
        </w:rPr>
        <w:t xml:space="preserve"> DE L’ACCORD</w:t>
      </w:r>
    </w:p>
    <w:p w14:paraId="11B043E5" w14:textId="77777777" w:rsidR="003E62A9" w:rsidRPr="00961EA8" w:rsidRDefault="003E62A9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0D660B3F" w14:textId="53C165BD" w:rsidR="008537C5" w:rsidRPr="00961EA8" w:rsidRDefault="008537C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>Le présent accord, conclu sans limitation de durée, pourra être dénoncé à tout moment par l’une ou l’autre des partie signataires conformément aux dispositions légales qui lui sont applicables et sous réserve de respecter un préavis d</w:t>
      </w:r>
      <w:r w:rsidR="008A67D9" w:rsidRPr="00961EA8">
        <w:rPr>
          <w:rFonts w:ascii="Arial Narrow" w:hAnsi="Arial Narrow" w:cs="Lao UI"/>
          <w:sz w:val="24"/>
          <w:szCs w:val="24"/>
        </w:rPr>
        <w:t xml:space="preserve">’une durée de 3 </w:t>
      </w:r>
      <w:r w:rsidRPr="00961EA8">
        <w:rPr>
          <w:rFonts w:ascii="Arial Narrow" w:hAnsi="Arial Narrow" w:cs="Lao UI"/>
          <w:sz w:val="24"/>
          <w:szCs w:val="24"/>
        </w:rPr>
        <w:t xml:space="preserve">mois. </w:t>
      </w:r>
    </w:p>
    <w:p w14:paraId="55A53C70" w14:textId="77777777" w:rsidR="003E62A9" w:rsidRPr="00961EA8" w:rsidRDefault="003E62A9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6858798" w14:textId="50448EFD" w:rsidR="00AC6385" w:rsidRPr="00961EA8" w:rsidRDefault="002E3777" w:rsidP="009B18B7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 w:rsidRPr="00961EA8">
        <w:rPr>
          <w:rFonts w:ascii="Arial Narrow" w:hAnsi="Arial Narrow" w:cs="Lao UI"/>
          <w:b/>
          <w:bCs/>
          <w:sz w:val="24"/>
          <w:szCs w:val="28"/>
          <w:u w:val="single"/>
        </w:rPr>
        <w:t>ARTICLE 1</w:t>
      </w:r>
      <w:r w:rsidR="003E62A9" w:rsidRPr="00961EA8">
        <w:rPr>
          <w:rFonts w:ascii="Arial Narrow" w:hAnsi="Arial Narrow" w:cs="Lao UI"/>
          <w:b/>
          <w:bCs/>
          <w:sz w:val="24"/>
          <w:szCs w:val="28"/>
          <w:u w:val="single"/>
        </w:rPr>
        <w:t>1</w:t>
      </w:r>
      <w:r w:rsidR="008537C5" w:rsidRPr="00961EA8">
        <w:rPr>
          <w:rFonts w:ascii="Arial Narrow" w:hAnsi="Arial Narrow" w:cs="Lao UI"/>
          <w:b/>
          <w:bCs/>
          <w:sz w:val="24"/>
          <w:szCs w:val="28"/>
          <w:u w:val="single"/>
        </w:rPr>
        <w:t xml:space="preserve"> –</w:t>
      </w:r>
      <w:r w:rsidR="009B18B7" w:rsidRPr="00961EA8">
        <w:rPr>
          <w:rFonts w:ascii="Arial Narrow" w:hAnsi="Arial Narrow" w:cs="Lao UI"/>
          <w:b/>
          <w:bCs/>
          <w:sz w:val="24"/>
          <w:szCs w:val="28"/>
          <w:u w:val="single"/>
        </w:rPr>
        <w:t xml:space="preserve"> </w:t>
      </w:r>
      <w:r w:rsidR="005C670D" w:rsidRPr="00961EA8">
        <w:rPr>
          <w:rFonts w:ascii="Arial Narrow" w:hAnsi="Arial Narrow" w:cs="Lao UI"/>
          <w:b/>
          <w:bCs/>
          <w:sz w:val="24"/>
          <w:szCs w:val="28"/>
          <w:u w:val="single"/>
        </w:rPr>
        <w:t>DATE D’ENTRÉ</w:t>
      </w:r>
      <w:r w:rsidR="009B18B7" w:rsidRPr="00961EA8">
        <w:rPr>
          <w:rFonts w:ascii="Arial Narrow" w:hAnsi="Arial Narrow" w:cs="Lao UI"/>
          <w:b/>
          <w:bCs/>
          <w:sz w:val="24"/>
          <w:szCs w:val="28"/>
          <w:u w:val="single"/>
        </w:rPr>
        <w:t>E EN VIGUEUR</w:t>
      </w:r>
    </w:p>
    <w:p w14:paraId="4FCA4322" w14:textId="1D7E3D0E" w:rsidR="00AC6385" w:rsidRPr="00961EA8" w:rsidRDefault="00AC638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0EF9036D" w14:textId="59CCA622" w:rsidR="00AC6385" w:rsidRPr="00961EA8" w:rsidRDefault="00AC638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961EA8">
        <w:rPr>
          <w:rFonts w:ascii="Arial Narrow" w:hAnsi="Arial Narrow" w:cs="Lao UI"/>
          <w:sz w:val="24"/>
          <w:szCs w:val="24"/>
        </w:rPr>
        <w:t>Le présent accord entrera en vigueur le 1</w:t>
      </w:r>
      <w:r w:rsidRPr="00961EA8">
        <w:rPr>
          <w:rFonts w:ascii="Arial Narrow" w:hAnsi="Arial Narrow" w:cs="Lao UI"/>
          <w:sz w:val="24"/>
          <w:szCs w:val="24"/>
          <w:vertAlign w:val="superscript"/>
        </w:rPr>
        <w:t>er</w:t>
      </w:r>
      <w:r w:rsidRPr="00961EA8">
        <w:rPr>
          <w:rFonts w:ascii="Arial Narrow" w:hAnsi="Arial Narrow" w:cs="Lao UI"/>
          <w:sz w:val="24"/>
          <w:szCs w:val="24"/>
        </w:rPr>
        <w:t xml:space="preserve"> avril </w:t>
      </w:r>
      <w:r w:rsidR="00075C40" w:rsidRPr="00961EA8">
        <w:rPr>
          <w:rFonts w:ascii="Arial Narrow" w:hAnsi="Arial Narrow" w:cs="Lao UI"/>
          <w:sz w:val="24"/>
          <w:szCs w:val="24"/>
        </w:rPr>
        <w:t>2026</w:t>
      </w:r>
      <w:r w:rsidRPr="00961EA8">
        <w:rPr>
          <w:rFonts w:ascii="Arial Narrow" w:hAnsi="Arial Narrow" w:cs="Lao UI"/>
          <w:sz w:val="24"/>
          <w:szCs w:val="24"/>
        </w:rPr>
        <w:t>.</w:t>
      </w:r>
    </w:p>
    <w:p w14:paraId="28223F8B" w14:textId="6F6424F8" w:rsidR="00AC6385" w:rsidRDefault="00AC638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FEB3215" w14:textId="77777777" w:rsidR="002E5C8E" w:rsidRDefault="002E5C8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DD9183B" w14:textId="600F8E9E" w:rsidR="00AC6385" w:rsidRPr="005C670D" w:rsidRDefault="002E3777" w:rsidP="005C670D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>
        <w:rPr>
          <w:rFonts w:ascii="Arial Narrow" w:hAnsi="Arial Narrow" w:cs="Lao UI"/>
          <w:b/>
          <w:bCs/>
          <w:sz w:val="24"/>
          <w:szCs w:val="28"/>
          <w:u w:val="single"/>
        </w:rPr>
        <w:t>ARTICLE 1</w:t>
      </w:r>
      <w:r w:rsidR="008537C5">
        <w:rPr>
          <w:rFonts w:ascii="Arial Narrow" w:hAnsi="Arial Narrow" w:cs="Lao UI"/>
          <w:b/>
          <w:bCs/>
          <w:sz w:val="24"/>
          <w:szCs w:val="28"/>
          <w:u w:val="single"/>
        </w:rPr>
        <w:t>2 –</w:t>
      </w:r>
      <w:r w:rsidR="005C670D">
        <w:rPr>
          <w:rFonts w:ascii="Arial Narrow" w:hAnsi="Arial Narrow" w:cs="Lao UI"/>
          <w:b/>
          <w:bCs/>
          <w:sz w:val="24"/>
          <w:szCs w:val="28"/>
          <w:u w:val="single"/>
        </w:rPr>
        <w:t xml:space="preserve"> INFORMATION DU PERSONNEL </w:t>
      </w:r>
    </w:p>
    <w:p w14:paraId="2583162C" w14:textId="30F66C14" w:rsidR="00AC6385" w:rsidRDefault="00AC638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89D09CA" w14:textId="16CC7161" w:rsidR="00AC6385" w:rsidRDefault="00AC638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Le présent accord sera tenu à la disposition des salariés et affiché à l’emplacement dédié pour les affichages obligatoires.</w:t>
      </w:r>
    </w:p>
    <w:p w14:paraId="3C264345" w14:textId="22EF8E47" w:rsidR="00AC6385" w:rsidRDefault="00AC638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5B31F5F6" w14:textId="0F1813C9" w:rsidR="00AC6385" w:rsidRDefault="00AC638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Il pourra être mis à disposition sur un intranet si ce mode de communication existe ou venait à exister dans la Société.</w:t>
      </w:r>
    </w:p>
    <w:p w14:paraId="030C9516" w14:textId="77777777" w:rsidR="002E5C8E" w:rsidRDefault="002E5C8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1CC349A" w14:textId="1003F64D" w:rsidR="00AC6385" w:rsidRDefault="00AC6385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Il sera par ailleurs porté à la connaissance de chaque nouvel embauché auquel il sera indiqué les modalités de consultation et ce conformément aux dispositions de l’article R 2262-1 du code du travail.</w:t>
      </w:r>
    </w:p>
    <w:p w14:paraId="2C135085" w14:textId="7C04C965" w:rsidR="00C77B1E" w:rsidRDefault="00C77B1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EFB0A9F" w14:textId="77777777" w:rsidR="002E5C8E" w:rsidRDefault="002E5C8E" w:rsidP="005C670D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</w:p>
    <w:p w14:paraId="5EAF18AF" w14:textId="47B8377C" w:rsidR="00C77B1E" w:rsidRPr="005C670D" w:rsidRDefault="002E3777" w:rsidP="005C670D">
      <w:pPr>
        <w:tabs>
          <w:tab w:val="left" w:pos="993"/>
          <w:tab w:val="left" w:pos="5670"/>
        </w:tabs>
        <w:spacing w:after="0"/>
        <w:jc w:val="center"/>
        <w:rPr>
          <w:rFonts w:ascii="Arial Narrow" w:hAnsi="Arial Narrow" w:cs="Lao UI"/>
          <w:b/>
          <w:bCs/>
          <w:sz w:val="24"/>
          <w:szCs w:val="28"/>
          <w:u w:val="single"/>
        </w:rPr>
      </w:pPr>
      <w:r>
        <w:rPr>
          <w:rFonts w:ascii="Arial Narrow" w:hAnsi="Arial Narrow" w:cs="Lao UI"/>
          <w:b/>
          <w:bCs/>
          <w:sz w:val="24"/>
          <w:szCs w:val="28"/>
          <w:u w:val="single"/>
        </w:rPr>
        <w:t>ARTICLE 1</w:t>
      </w:r>
      <w:r w:rsidR="008537C5">
        <w:rPr>
          <w:rFonts w:ascii="Arial Narrow" w:hAnsi="Arial Narrow" w:cs="Lao UI"/>
          <w:b/>
          <w:bCs/>
          <w:sz w:val="24"/>
          <w:szCs w:val="28"/>
          <w:u w:val="single"/>
        </w:rPr>
        <w:t xml:space="preserve">3 – </w:t>
      </w:r>
      <w:r w:rsidR="005C670D" w:rsidRPr="005C670D">
        <w:rPr>
          <w:rFonts w:ascii="Arial Narrow" w:hAnsi="Arial Narrow" w:cs="Lao UI"/>
          <w:b/>
          <w:bCs/>
          <w:sz w:val="24"/>
          <w:szCs w:val="28"/>
          <w:u w:val="single"/>
        </w:rPr>
        <w:t>MODA</w:t>
      </w:r>
      <w:r w:rsidR="005C670D">
        <w:rPr>
          <w:rFonts w:ascii="Arial Narrow" w:hAnsi="Arial Narrow" w:cs="Lao UI"/>
          <w:b/>
          <w:bCs/>
          <w:sz w:val="24"/>
          <w:szCs w:val="28"/>
          <w:u w:val="single"/>
        </w:rPr>
        <w:t>LITÉS DE DÉPÔT ET DE PUBLICITÉ</w:t>
      </w:r>
      <w:r w:rsidR="005C670D" w:rsidRPr="005C670D">
        <w:rPr>
          <w:rFonts w:ascii="Arial Narrow" w:hAnsi="Arial Narrow" w:cs="Lao UI"/>
          <w:b/>
          <w:bCs/>
          <w:sz w:val="24"/>
          <w:szCs w:val="28"/>
          <w:u w:val="single"/>
        </w:rPr>
        <w:t> </w:t>
      </w:r>
    </w:p>
    <w:p w14:paraId="5F1E8483" w14:textId="65437759" w:rsidR="00385E0D" w:rsidRDefault="00385E0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7593A02C" w14:textId="6BB02C67" w:rsidR="00C77B1E" w:rsidRDefault="00D001B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Le texte de l’accord est déposé à la DIRECCTE à l’initiative de la Direction, sur la plateforme dédiée au dépôt des accords.</w:t>
      </w:r>
    </w:p>
    <w:p w14:paraId="60A46DFB" w14:textId="1F1C1079" w:rsidR="00D001B4" w:rsidRDefault="00D001B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12B0C714" w14:textId="46443CB4" w:rsidR="00D001B4" w:rsidRDefault="00D001B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 xml:space="preserve">Un exemplaire sera transmis au secrétariat </w:t>
      </w:r>
      <w:r w:rsidR="005C670D">
        <w:rPr>
          <w:rFonts w:ascii="Arial Narrow" w:hAnsi="Arial Narrow" w:cs="Lao UI"/>
          <w:sz w:val="24"/>
          <w:szCs w:val="24"/>
        </w:rPr>
        <w:t>G</w:t>
      </w:r>
      <w:r>
        <w:rPr>
          <w:rFonts w:ascii="Arial Narrow" w:hAnsi="Arial Narrow" w:cs="Lao UI"/>
          <w:sz w:val="24"/>
          <w:szCs w:val="24"/>
        </w:rPr>
        <w:t>reffe du Conseil de Prud'hommes de Pau.</w:t>
      </w:r>
    </w:p>
    <w:p w14:paraId="34933FAA" w14:textId="0FFE394C" w:rsidR="00D001B4" w:rsidRDefault="00D001B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67A17CA" w14:textId="01C4EF61" w:rsidR="009A1E12" w:rsidRDefault="00D001B4" w:rsidP="009A1E12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En application de l’article L 1231-5-1 du code du travail, le présent accord est publié dans une version rendue anonyme et versé dans une base de données nationale.</w:t>
      </w:r>
    </w:p>
    <w:p w14:paraId="7B200DD6" w14:textId="77777777" w:rsidR="009A1E12" w:rsidRDefault="009A1E12" w:rsidP="009A1E12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7077C51" w14:textId="77777777" w:rsidR="009A1E12" w:rsidRDefault="009A1E12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7683B20" w14:textId="3C999BAA" w:rsidR="00D001B4" w:rsidRDefault="00D001B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 xml:space="preserve">Fait à Lescar </w:t>
      </w:r>
    </w:p>
    <w:p w14:paraId="18C154D7" w14:textId="10F3D6B7" w:rsidR="00D001B4" w:rsidRDefault="00D001B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Le</w:t>
      </w:r>
      <w:r w:rsidR="007057FE">
        <w:rPr>
          <w:rFonts w:ascii="Arial Narrow" w:hAnsi="Arial Narrow" w:cs="Lao UI"/>
          <w:sz w:val="24"/>
          <w:szCs w:val="24"/>
        </w:rPr>
        <w:t xml:space="preserve"> </w:t>
      </w:r>
      <w:r w:rsidR="004D7A17" w:rsidRPr="00A43806">
        <w:rPr>
          <w:rFonts w:ascii="Arial Narrow" w:hAnsi="Arial Narrow" w:cs="Lao UI"/>
          <w:sz w:val="24"/>
          <w:szCs w:val="24"/>
        </w:rPr>
        <w:t>26  mars</w:t>
      </w:r>
      <w:r w:rsidR="007057FE" w:rsidRPr="00075C40">
        <w:rPr>
          <w:rFonts w:ascii="Arial Narrow" w:hAnsi="Arial Narrow" w:cs="Lao UI"/>
          <w:color w:val="EE0000"/>
          <w:sz w:val="24"/>
          <w:szCs w:val="24"/>
        </w:rPr>
        <w:t xml:space="preserve"> </w:t>
      </w:r>
      <w:r w:rsidR="00075C40">
        <w:rPr>
          <w:rFonts w:ascii="Arial Narrow" w:hAnsi="Arial Narrow" w:cs="Lao UI"/>
          <w:sz w:val="24"/>
          <w:szCs w:val="24"/>
        </w:rPr>
        <w:t>2026</w:t>
      </w:r>
    </w:p>
    <w:p w14:paraId="41D1DB84" w14:textId="77777777" w:rsidR="009A1E12" w:rsidRDefault="009A1E12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2ADF288D" w14:textId="77777777" w:rsidR="009A1E12" w:rsidRDefault="009A1E12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19E002A3" w14:textId="4DD06245" w:rsidR="009A1E12" w:rsidRDefault="009A1E12" w:rsidP="009A1E12">
      <w:pPr>
        <w:tabs>
          <w:tab w:val="left" w:pos="4800"/>
        </w:tabs>
        <w:jc w:val="both"/>
        <w:rPr>
          <w:rFonts w:ascii="Arial Narrow" w:hAnsi="Arial Narrow" w:cs="Lao UI"/>
          <w:sz w:val="24"/>
          <w:szCs w:val="24"/>
        </w:rPr>
      </w:pPr>
      <w:r w:rsidRPr="007057FE">
        <w:rPr>
          <w:rFonts w:ascii="Arial Narrow" w:hAnsi="Arial Narrow" w:cs="Lao UI"/>
          <w:sz w:val="24"/>
          <w:szCs w:val="24"/>
        </w:rPr>
        <w:t xml:space="preserve">Signature et remise en mains propres le </w:t>
      </w:r>
      <w:r w:rsidR="004D7A17" w:rsidRPr="00A43806">
        <w:rPr>
          <w:rFonts w:ascii="Arial Narrow" w:hAnsi="Arial Narrow" w:cs="Lao UI"/>
          <w:sz w:val="24"/>
          <w:szCs w:val="24"/>
        </w:rPr>
        <w:t>26 mars 2026</w:t>
      </w:r>
      <w:r w:rsidR="00075C40" w:rsidRPr="00075C40">
        <w:rPr>
          <w:rFonts w:ascii="Arial Narrow" w:hAnsi="Arial Narrow" w:cs="Lao UI"/>
          <w:color w:val="EE0000"/>
          <w:sz w:val="24"/>
          <w:szCs w:val="24"/>
        </w:rPr>
        <w:t xml:space="preserve"> </w:t>
      </w:r>
      <w:r w:rsidRPr="007057FE">
        <w:rPr>
          <w:rFonts w:ascii="Arial Narrow" w:hAnsi="Arial Narrow" w:cs="Lao UI"/>
          <w:sz w:val="24"/>
          <w:szCs w:val="24"/>
        </w:rPr>
        <w:t>valant notification aux signataires.</w:t>
      </w:r>
    </w:p>
    <w:p w14:paraId="664F4916" w14:textId="77777777" w:rsidR="00842C24" w:rsidRPr="007057FE" w:rsidRDefault="00842C24" w:rsidP="009A1E12">
      <w:pPr>
        <w:tabs>
          <w:tab w:val="left" w:pos="4800"/>
        </w:tabs>
        <w:jc w:val="both"/>
        <w:rPr>
          <w:rFonts w:ascii="Arial Narrow" w:hAnsi="Arial Narrow" w:cs="Lao UI"/>
          <w:sz w:val="24"/>
          <w:szCs w:val="24"/>
        </w:rPr>
      </w:pPr>
    </w:p>
    <w:p w14:paraId="3CFBAEBA" w14:textId="2181DD73" w:rsidR="00385E0D" w:rsidRDefault="003E14F1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 w:rsidRPr="00842C24">
        <w:rPr>
          <w:rFonts w:ascii="Arial Narrow" w:hAnsi="Arial Narrow" w:cs="Lao UI"/>
          <w:b/>
          <w:bCs/>
          <w:sz w:val="24"/>
          <w:szCs w:val="24"/>
        </w:rPr>
        <w:t>Pour la Société NOVA CONSTRUCTION</w:t>
      </w:r>
      <w:r>
        <w:rPr>
          <w:rFonts w:ascii="Arial Narrow" w:hAnsi="Arial Narrow" w:cs="Lao UI"/>
          <w:sz w:val="24"/>
          <w:szCs w:val="24"/>
        </w:rPr>
        <w:t xml:space="preserve"> </w:t>
      </w:r>
      <w:r w:rsidR="00C66EB8">
        <w:rPr>
          <w:rFonts w:ascii="Arial Narrow" w:hAnsi="Arial Narrow" w:cs="Lao UI"/>
          <w:sz w:val="24"/>
          <w:szCs w:val="24"/>
        </w:rPr>
        <w:tab/>
      </w:r>
      <w:r w:rsidR="00C66EB8">
        <w:rPr>
          <w:rFonts w:ascii="Arial Narrow" w:hAnsi="Arial Narrow" w:cs="Lao UI"/>
          <w:sz w:val="24"/>
          <w:szCs w:val="24"/>
        </w:rPr>
        <w:tab/>
      </w:r>
      <w:r w:rsidR="00C66EB8" w:rsidRPr="00842C24">
        <w:rPr>
          <w:rFonts w:ascii="Arial Narrow" w:hAnsi="Arial Narrow" w:cs="Lao UI"/>
          <w:b/>
          <w:bCs/>
          <w:sz w:val="24"/>
          <w:szCs w:val="24"/>
        </w:rPr>
        <w:t>Pour le CSE</w:t>
      </w:r>
    </w:p>
    <w:p w14:paraId="044D7BE8" w14:textId="77777777" w:rsidR="00385E0D" w:rsidRDefault="00385E0D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44FFB018" w14:textId="1252DF42" w:rsidR="00D001B4" w:rsidRDefault="003E14F1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 xml:space="preserve">   </w:t>
      </w:r>
      <w:r>
        <w:rPr>
          <w:rFonts w:ascii="Arial Narrow" w:hAnsi="Arial Narrow" w:cs="Lao UI"/>
          <w:sz w:val="24"/>
          <w:szCs w:val="24"/>
        </w:rPr>
        <w:tab/>
      </w:r>
      <w:r>
        <w:rPr>
          <w:rFonts w:ascii="Arial Narrow" w:hAnsi="Arial Narrow" w:cs="Lao UI"/>
          <w:sz w:val="24"/>
          <w:szCs w:val="24"/>
        </w:rPr>
        <w:tab/>
      </w:r>
      <w:r>
        <w:rPr>
          <w:rFonts w:ascii="Arial Narrow" w:hAnsi="Arial Narrow" w:cs="Lao UI"/>
          <w:sz w:val="24"/>
          <w:szCs w:val="24"/>
        </w:rPr>
        <w:tab/>
      </w:r>
      <w:r>
        <w:rPr>
          <w:rFonts w:ascii="Arial Narrow" w:hAnsi="Arial Narrow" w:cs="Lao UI"/>
          <w:sz w:val="24"/>
          <w:szCs w:val="24"/>
        </w:rPr>
        <w:tab/>
      </w:r>
    </w:p>
    <w:p w14:paraId="7B827CBD" w14:textId="77777777" w:rsidR="007057FE" w:rsidRDefault="007057F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3B6D9EFA" w14:textId="77777777" w:rsidR="007057FE" w:rsidRDefault="007057F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0B9B2B6C" w14:textId="0F0A2DC9" w:rsidR="007057FE" w:rsidRDefault="007057F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148B20EF" w14:textId="042EAFC5" w:rsidR="004D7A17" w:rsidRDefault="004D7A17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0E19CE98" w14:textId="77777777" w:rsidR="004D7A17" w:rsidRDefault="004D7A17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1FD20AEE" w14:textId="77777777" w:rsidR="007057FE" w:rsidRDefault="007057FE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23DB4390" w14:textId="71E2AB49" w:rsidR="00D001B4" w:rsidRDefault="00D001B4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En trois exemplaires originaux, dont :</w:t>
      </w:r>
    </w:p>
    <w:p w14:paraId="15B8AA5E" w14:textId="77777777" w:rsidR="00523CDC" w:rsidRDefault="00523CDC" w:rsidP="00F36886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p w14:paraId="6E8D8BD7" w14:textId="7EF421E4" w:rsidR="00D001B4" w:rsidRDefault="00D001B4" w:rsidP="00D001B4">
      <w:pPr>
        <w:pStyle w:val="Paragraphedeliste"/>
        <w:numPr>
          <w:ilvl w:val="0"/>
          <w:numId w:val="1"/>
        </w:num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Un pour la DIRECCTE</w:t>
      </w:r>
    </w:p>
    <w:p w14:paraId="76C51359" w14:textId="09B0EC30" w:rsidR="00D001B4" w:rsidRDefault="00D001B4" w:rsidP="00D001B4">
      <w:pPr>
        <w:pStyle w:val="Paragraphedeliste"/>
        <w:numPr>
          <w:ilvl w:val="0"/>
          <w:numId w:val="1"/>
        </w:num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  <w:r>
        <w:rPr>
          <w:rFonts w:ascii="Arial Narrow" w:hAnsi="Arial Narrow" w:cs="Lao UI"/>
          <w:sz w:val="24"/>
          <w:szCs w:val="24"/>
        </w:rPr>
        <w:t>Un pour le Conseil de Prud'hommes de Pau</w:t>
      </w:r>
    </w:p>
    <w:p w14:paraId="163020FA" w14:textId="5DCD5653" w:rsidR="00C66EB8" w:rsidRPr="004D7A17" w:rsidRDefault="00D001B4" w:rsidP="003836AB">
      <w:pPr>
        <w:pStyle w:val="Paragraphedeliste"/>
        <w:keepNext/>
        <w:numPr>
          <w:ilvl w:val="0"/>
          <w:numId w:val="1"/>
        </w:numPr>
        <w:tabs>
          <w:tab w:val="left" w:pos="993"/>
          <w:tab w:val="left" w:pos="567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</w:pPr>
      <w:r w:rsidRPr="004D7A17">
        <w:rPr>
          <w:rFonts w:ascii="Arial Narrow" w:hAnsi="Arial Narrow" w:cs="Lao UI"/>
          <w:sz w:val="24"/>
          <w:szCs w:val="24"/>
        </w:rPr>
        <w:t>Un pour la Société NOVA CONSTRUCTION</w:t>
      </w:r>
    </w:p>
    <w:p w14:paraId="7485E4F8" w14:textId="77777777" w:rsidR="00C66EB8" w:rsidRPr="00806687" w:rsidRDefault="00C66EB8" w:rsidP="00806687">
      <w:pPr>
        <w:tabs>
          <w:tab w:val="left" w:pos="993"/>
          <w:tab w:val="left" w:pos="5670"/>
        </w:tabs>
        <w:spacing w:after="0"/>
        <w:jc w:val="both"/>
        <w:rPr>
          <w:rFonts w:ascii="Arial Narrow" w:hAnsi="Arial Narrow" w:cs="Lao UI"/>
          <w:sz w:val="24"/>
          <w:szCs w:val="24"/>
        </w:rPr>
      </w:pPr>
    </w:p>
    <w:sectPr w:rsidR="00C66EB8" w:rsidRPr="00806687" w:rsidSect="002E5C8E">
      <w:headerReference w:type="default" r:id="rId9"/>
      <w:footerReference w:type="default" r:id="rId10"/>
      <w:pgSz w:w="11906" w:h="16838"/>
      <w:pgMar w:top="709" w:right="1417" w:bottom="141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5EF22" w14:textId="77777777" w:rsidR="007E794A" w:rsidRDefault="007E794A" w:rsidP="00DA2234">
      <w:pPr>
        <w:spacing w:after="0" w:line="240" w:lineRule="auto"/>
      </w:pPr>
      <w:r>
        <w:separator/>
      </w:r>
    </w:p>
  </w:endnote>
  <w:endnote w:type="continuationSeparator" w:id="0">
    <w:p w14:paraId="52246357" w14:textId="77777777" w:rsidR="007E794A" w:rsidRDefault="007E794A" w:rsidP="00DA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ao UI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2A8E3" w14:textId="77777777" w:rsidR="0074303F" w:rsidRPr="00806358" w:rsidRDefault="0074303F" w:rsidP="0074303F">
    <w:pPr>
      <w:spacing w:after="0" w:line="360" w:lineRule="auto"/>
      <w:rPr>
        <w:b/>
      </w:rPr>
    </w:pPr>
    <w:r w:rsidRPr="00806358">
      <w:rPr>
        <w:noProof/>
        <w:sz w:val="18"/>
        <w:szCs w:val="18"/>
        <w:lang w:eastAsia="fr-FR"/>
      </w:rPr>
      <w:drawing>
        <wp:anchor distT="0" distB="0" distL="114300" distR="114300" simplePos="0" relativeHeight="251662336" behindDoc="1" locked="0" layoutInCell="1" allowOverlap="1" wp14:anchorId="4730EB29" wp14:editId="0F7FC536">
          <wp:simplePos x="0" y="0"/>
          <wp:positionH relativeFrom="column">
            <wp:posOffset>5418661</wp:posOffset>
          </wp:positionH>
          <wp:positionV relativeFrom="paragraph">
            <wp:posOffset>109220</wp:posOffset>
          </wp:positionV>
          <wp:extent cx="1169670" cy="450850"/>
          <wp:effectExtent l="0" t="0" r="0" b="6350"/>
          <wp:wrapNone/>
          <wp:docPr id="16" name="Image 16" descr="logoJPG-SUD OU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JPG-SUD OU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67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358">
      <w:rPr>
        <w:b/>
        <w:noProof/>
        <w:sz w:val="20"/>
        <w:szCs w:val="20"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D30529" wp14:editId="2C79BBF4">
              <wp:simplePos x="0" y="0"/>
              <wp:positionH relativeFrom="column">
                <wp:posOffset>-388620</wp:posOffset>
              </wp:positionH>
              <wp:positionV relativeFrom="paragraph">
                <wp:posOffset>-46355</wp:posOffset>
              </wp:positionV>
              <wp:extent cx="7201535" cy="0"/>
              <wp:effectExtent l="11430" t="10795" r="6985" b="8255"/>
              <wp:wrapNone/>
              <wp:docPr id="17" name="Connecteur droit avec flèch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015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D8D8D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38BC18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17" o:spid="_x0000_s1026" type="#_x0000_t32" style="position:absolute;margin-left:-30.6pt;margin-top:-3.65pt;width:567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" strokecolor="#d8d8d8"/>
          </w:pict>
        </mc:Fallback>
      </mc:AlternateContent>
    </w:r>
    <w:r>
      <w:rPr>
        <w:b/>
      </w:rPr>
      <w:t xml:space="preserve">         </w:t>
    </w:r>
    <w:r w:rsidRPr="00806358">
      <w:rPr>
        <w:b/>
      </w:rPr>
      <w:t xml:space="preserve">NOVA CONSTRUCTION - </w:t>
    </w:r>
    <w:r w:rsidRPr="00806358">
      <w:rPr>
        <w:rFonts w:ascii="Yu Gothic UI Semilight" w:eastAsia="Yu Gothic UI Semilight" w:hAnsi="Yu Gothic UI Semilight" w:hint="eastAsia"/>
        <w:b/>
      </w:rPr>
      <w:t>☎</w:t>
    </w:r>
    <w:r w:rsidRPr="00806358">
      <w:rPr>
        <w:b/>
      </w:rPr>
      <w:t xml:space="preserve"> 05 59 72 42 69 – Mail : </w:t>
    </w:r>
    <w:hyperlink r:id="rId2" w:history="1">
      <w:r w:rsidRPr="00806358">
        <w:rPr>
          <w:rStyle w:val="Lienhypertexte"/>
          <w:b/>
        </w:rPr>
        <w:t>contact@nova-construction.fr</w:t>
      </w:r>
    </w:hyperlink>
  </w:p>
  <w:p w14:paraId="7305DD89" w14:textId="77777777" w:rsidR="0074303F" w:rsidRPr="003B3759" w:rsidRDefault="0074303F" w:rsidP="0074303F">
    <w:pPr>
      <w:spacing w:after="0" w:line="360" w:lineRule="auto"/>
      <w:ind w:left="709" w:firstLine="284"/>
      <w:rPr>
        <w:b/>
        <w:color w:val="7030A0"/>
        <w:sz w:val="2"/>
        <w:szCs w:val="2"/>
      </w:rPr>
    </w:pPr>
    <w:r w:rsidRPr="0090430E">
      <w:rPr>
        <w:b/>
        <w:noProof/>
        <w:sz w:val="18"/>
        <w:szCs w:val="18"/>
        <w:lang w:eastAsia="fr-FR"/>
      </w:rPr>
      <w:drawing>
        <wp:anchor distT="0" distB="0" distL="114300" distR="114300" simplePos="0" relativeHeight="251660288" behindDoc="1" locked="0" layoutInCell="1" allowOverlap="1" wp14:anchorId="552C531C" wp14:editId="207D405A">
          <wp:simplePos x="0" y="0"/>
          <wp:positionH relativeFrom="column">
            <wp:posOffset>-305435</wp:posOffset>
          </wp:positionH>
          <wp:positionV relativeFrom="paragraph">
            <wp:posOffset>-12065</wp:posOffset>
          </wp:positionV>
          <wp:extent cx="487680" cy="483870"/>
          <wp:effectExtent l="0" t="0" r="7620" b="0"/>
          <wp:wrapNone/>
          <wp:docPr id="18" name="Image 18" descr="O NOVA paint petit for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 NOVA paint petit format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483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0BF24" w14:textId="77777777" w:rsidR="0074303F" w:rsidRPr="00806358" w:rsidRDefault="0074303F" w:rsidP="0074303F">
    <w:pPr>
      <w:spacing w:after="0" w:line="360" w:lineRule="auto"/>
      <w:ind w:firstLine="284"/>
      <w:rPr>
        <w:b/>
        <w:sz w:val="18"/>
        <w:szCs w:val="18"/>
      </w:rPr>
    </w:pPr>
    <w:r>
      <w:rPr>
        <w:b/>
        <w:noProof/>
        <w:sz w:val="18"/>
        <w:szCs w:val="18"/>
      </w:rPr>
      <w:t xml:space="preserve">   </w:t>
    </w:r>
    <w:r w:rsidRPr="00806358">
      <w:rPr>
        <w:b/>
        <w:noProof/>
        <w:sz w:val="18"/>
        <w:szCs w:val="18"/>
      </w:rPr>
      <w:t>Siège social</w:t>
    </w:r>
    <w:r w:rsidRPr="00806358">
      <w:rPr>
        <w:b/>
        <w:sz w:val="18"/>
        <w:szCs w:val="18"/>
      </w:rPr>
      <w:t xml:space="preserve"> Pau -</w:t>
    </w:r>
    <w:r w:rsidRPr="00806358">
      <w:rPr>
        <w:sz w:val="18"/>
        <w:szCs w:val="18"/>
      </w:rPr>
      <w:t xml:space="preserve"> 3 Rue des Mousquetaires - 64230 Pau - Lescar - </w:t>
    </w:r>
    <w:r w:rsidRPr="00806358">
      <w:rPr>
        <w:rFonts w:eastAsia="Times New Roman"/>
        <w:noProof/>
        <w:sz w:val="18"/>
        <w:szCs w:val="18"/>
        <w:lang w:eastAsia="fr-FR"/>
      </w:rPr>
      <w:t>SIRET 53172305400031</w:t>
    </w:r>
    <w:r w:rsidRPr="00806358">
      <w:rPr>
        <w:b/>
        <w:sz w:val="18"/>
        <w:szCs w:val="18"/>
      </w:rPr>
      <w:tab/>
    </w:r>
    <w:r w:rsidRPr="00806358">
      <w:rPr>
        <w:b/>
        <w:sz w:val="18"/>
        <w:szCs w:val="18"/>
      </w:rPr>
      <w:tab/>
    </w:r>
  </w:p>
  <w:p w14:paraId="748190FB" w14:textId="4A5CD0AC" w:rsidR="0074303F" w:rsidRPr="00806358" w:rsidRDefault="0074303F" w:rsidP="0074303F">
    <w:pPr>
      <w:spacing w:after="0" w:line="360" w:lineRule="auto"/>
      <w:ind w:firstLine="284"/>
      <w:rPr>
        <w:sz w:val="18"/>
        <w:szCs w:val="18"/>
      </w:rPr>
    </w:pPr>
    <w:r w:rsidRPr="00806358">
      <w:rPr>
        <w:noProof/>
        <w:sz w:val="18"/>
        <w:szCs w:val="18"/>
        <w:lang w:eastAsia="fr-FR"/>
      </w:rPr>
      <w:drawing>
        <wp:anchor distT="0" distB="0" distL="114300" distR="114300" simplePos="0" relativeHeight="251661312" behindDoc="1" locked="0" layoutInCell="1" allowOverlap="1" wp14:anchorId="001A74BF" wp14:editId="13FB951A">
          <wp:simplePos x="0" y="0"/>
          <wp:positionH relativeFrom="column">
            <wp:posOffset>5707586</wp:posOffset>
          </wp:positionH>
          <wp:positionV relativeFrom="paragraph">
            <wp:posOffset>97790</wp:posOffset>
          </wp:positionV>
          <wp:extent cx="630555" cy="630555"/>
          <wp:effectExtent l="0" t="0" r="0" b="0"/>
          <wp:wrapNone/>
          <wp:docPr id="19" name="Image 19" descr="swFwij2S_400x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wFwij2S_400x40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555" cy="630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358">
      <w:rPr>
        <w:sz w:val="18"/>
        <w:szCs w:val="18"/>
      </w:rPr>
      <w:t xml:space="preserve">   </w:t>
    </w:r>
    <w:r w:rsidRPr="00806358">
      <w:rPr>
        <w:b/>
        <w:sz w:val="18"/>
        <w:szCs w:val="18"/>
      </w:rPr>
      <w:t xml:space="preserve">Agence de Toulouse </w:t>
    </w:r>
    <w:r w:rsidRPr="00806358">
      <w:rPr>
        <w:sz w:val="18"/>
        <w:szCs w:val="18"/>
      </w:rPr>
      <w:t xml:space="preserve">– </w:t>
    </w:r>
    <w:r>
      <w:rPr>
        <w:sz w:val="18"/>
        <w:szCs w:val="18"/>
      </w:rPr>
      <w:t>La Toulousaine – 133 avenue des Arènes Romaines</w:t>
    </w:r>
    <w:r w:rsidRPr="00806358">
      <w:rPr>
        <w:sz w:val="18"/>
        <w:szCs w:val="18"/>
      </w:rPr>
      <w:t xml:space="preserve"> –</w:t>
    </w:r>
    <w:r w:rsidRPr="00806358">
      <w:rPr>
        <w:b/>
        <w:sz w:val="18"/>
        <w:szCs w:val="18"/>
      </w:rPr>
      <w:t xml:space="preserve"> </w:t>
    </w:r>
    <w:r>
      <w:rPr>
        <w:sz w:val="18"/>
        <w:szCs w:val="18"/>
      </w:rPr>
      <w:t>313</w:t>
    </w:r>
    <w:r w:rsidRPr="00806358">
      <w:rPr>
        <w:sz w:val="18"/>
        <w:szCs w:val="18"/>
      </w:rPr>
      <w:t xml:space="preserve">00 Toulouse - </w:t>
    </w:r>
    <w:r w:rsidRPr="00806358">
      <w:rPr>
        <w:rFonts w:eastAsia="Times New Roman"/>
        <w:noProof/>
        <w:sz w:val="18"/>
        <w:szCs w:val="18"/>
        <w:lang w:eastAsia="fr-FR"/>
      </w:rPr>
      <w:t xml:space="preserve">SIRET </w:t>
    </w:r>
    <w:r>
      <w:rPr>
        <w:rFonts w:eastAsia="Times New Roman"/>
        <w:noProof/>
        <w:sz w:val="18"/>
        <w:szCs w:val="18"/>
        <w:lang w:eastAsia="fr-FR"/>
      </w:rPr>
      <w:t>53172305400072</w:t>
    </w:r>
  </w:p>
  <w:p w14:paraId="29A3E346" w14:textId="38BEA799" w:rsidR="0074303F" w:rsidRPr="00806358" w:rsidRDefault="0074303F" w:rsidP="0074303F">
    <w:pPr>
      <w:tabs>
        <w:tab w:val="right" w:pos="9355"/>
      </w:tabs>
      <w:spacing w:after="0" w:line="360" w:lineRule="auto"/>
      <w:ind w:firstLine="284"/>
      <w:rPr>
        <w:b/>
        <w:sz w:val="18"/>
        <w:szCs w:val="18"/>
      </w:rPr>
    </w:pPr>
    <w:r w:rsidRPr="00806358">
      <w:rPr>
        <w:b/>
        <w:sz w:val="18"/>
        <w:szCs w:val="18"/>
      </w:rPr>
      <w:t xml:space="preserve">   Agence de Biarritz – </w:t>
    </w:r>
    <w:r w:rsidRPr="00806358">
      <w:rPr>
        <w:sz w:val="18"/>
        <w:szCs w:val="18"/>
      </w:rPr>
      <w:t>Le Connecteur – 45 Av du Pdt J.F. Kennedy – 64200 Biarritz</w:t>
    </w:r>
    <w:r w:rsidRPr="00806358">
      <w:rPr>
        <w:rFonts w:eastAsia="Times New Roman"/>
        <w:noProof/>
        <w:sz w:val="18"/>
        <w:szCs w:val="18"/>
        <w:lang w:eastAsia="fr-FR"/>
      </w:rPr>
      <w:t xml:space="preserve"> - SIRET 53172305400056</w:t>
    </w:r>
    <w:r>
      <w:rPr>
        <w:rFonts w:eastAsia="Times New Roman"/>
        <w:noProof/>
        <w:sz w:val="18"/>
        <w:szCs w:val="18"/>
        <w:lang w:eastAsia="fr-FR"/>
      </w:rPr>
      <w:tab/>
    </w:r>
  </w:p>
  <w:p w14:paraId="0F52B219" w14:textId="77777777" w:rsidR="0074303F" w:rsidRPr="00806358" w:rsidRDefault="0074303F" w:rsidP="0074303F">
    <w:pPr>
      <w:spacing w:after="0" w:line="360" w:lineRule="auto"/>
      <w:ind w:firstLine="284"/>
      <w:rPr>
        <w:b/>
        <w:sz w:val="18"/>
        <w:szCs w:val="18"/>
      </w:rPr>
    </w:pPr>
    <w:r w:rsidRPr="00806358">
      <w:rPr>
        <w:b/>
        <w:sz w:val="18"/>
        <w:szCs w:val="18"/>
      </w:rPr>
      <w:t xml:space="preserve">   Agence de Bordeaux </w:t>
    </w:r>
    <w:r w:rsidRPr="00806358">
      <w:rPr>
        <w:sz w:val="18"/>
        <w:szCs w:val="18"/>
      </w:rPr>
      <w:t xml:space="preserve">– 17 Rue du Commandant Charcot - 33290 Blanquefort - </w:t>
    </w:r>
    <w:r w:rsidRPr="00806358">
      <w:rPr>
        <w:rFonts w:eastAsia="Times New Roman"/>
        <w:noProof/>
        <w:sz w:val="18"/>
        <w:szCs w:val="18"/>
        <w:lang w:eastAsia="fr-FR"/>
      </w:rPr>
      <w:t>SIRET 531723054</w:t>
    </w:r>
    <w:r>
      <w:rPr>
        <w:rFonts w:eastAsia="Times New Roman"/>
        <w:noProof/>
        <w:sz w:val="18"/>
        <w:szCs w:val="18"/>
        <w:lang w:eastAsia="fr-FR"/>
      </w:rPr>
      <w:t>00</w:t>
    </w:r>
    <w:r w:rsidRPr="00806358">
      <w:rPr>
        <w:rFonts w:eastAsia="Times New Roman"/>
        <w:noProof/>
        <w:sz w:val="18"/>
        <w:szCs w:val="18"/>
        <w:lang w:eastAsia="fr-FR"/>
      </w:rPr>
      <w:t>064</w:t>
    </w:r>
    <w:r w:rsidRPr="00806358">
      <w:rPr>
        <w:b/>
        <w:sz w:val="18"/>
        <w:szCs w:val="18"/>
      </w:rPr>
      <w:tab/>
      <w:t xml:space="preserve">  </w:t>
    </w:r>
  </w:p>
  <w:p w14:paraId="72872F5D" w14:textId="77777777" w:rsidR="0074303F" w:rsidRPr="00806358" w:rsidRDefault="0074303F" w:rsidP="0074303F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385"/>
      </w:tabs>
      <w:spacing w:after="0" w:line="360" w:lineRule="auto"/>
      <w:ind w:firstLine="284"/>
      <w:rPr>
        <w:sz w:val="18"/>
        <w:szCs w:val="18"/>
      </w:rPr>
    </w:pPr>
    <w:r w:rsidRPr="00806358">
      <w:rPr>
        <w:rFonts w:eastAsia="Times New Roman"/>
        <w:noProof/>
        <w:sz w:val="18"/>
        <w:szCs w:val="18"/>
        <w:lang w:eastAsia="fr-FR"/>
      </w:rPr>
      <w:t>SAS à Participation ouvrière au capital de 25 000 €</w:t>
    </w:r>
    <w:r w:rsidRPr="00806358">
      <w:rPr>
        <w:sz w:val="18"/>
        <w:szCs w:val="18"/>
      </w:rPr>
      <w:t xml:space="preserve"> - </w:t>
    </w:r>
    <w:hyperlink r:id="rId5" w:history="1">
      <w:r w:rsidRPr="00806358">
        <w:rPr>
          <w:sz w:val="18"/>
          <w:szCs w:val="18"/>
        </w:rPr>
        <w:t>www.nova-construction.fr</w:t>
      </w:r>
    </w:hyperlink>
    <w:r w:rsidRPr="00806358">
      <w:rPr>
        <w:sz w:val="18"/>
        <w:szCs w:val="18"/>
      </w:rPr>
      <w:t xml:space="preserve"> </w:t>
    </w:r>
    <w:r w:rsidRPr="00806358">
      <w:rPr>
        <w:rFonts w:eastAsia="Times New Roman"/>
        <w:noProof/>
        <w:sz w:val="18"/>
        <w:szCs w:val="18"/>
        <w:lang w:eastAsia="fr-FR"/>
      </w:rPr>
      <w:t>– APE 4120B – RCS 531723054</w:t>
    </w:r>
  </w:p>
  <w:p w14:paraId="51030798" w14:textId="6A18C85E" w:rsidR="006C6E7A" w:rsidRDefault="006C6E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C77A7" w14:textId="77777777" w:rsidR="007E794A" w:rsidRDefault="007E794A" w:rsidP="00DA2234">
      <w:pPr>
        <w:spacing w:after="0" w:line="240" w:lineRule="auto"/>
      </w:pPr>
      <w:r>
        <w:separator/>
      </w:r>
    </w:p>
  </w:footnote>
  <w:footnote w:type="continuationSeparator" w:id="0">
    <w:p w14:paraId="104D36EA" w14:textId="77777777" w:rsidR="007E794A" w:rsidRDefault="007E794A" w:rsidP="00DA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D9616" w14:textId="06259DCD" w:rsidR="006C6E7A" w:rsidRDefault="003725D1">
    <w:pPr>
      <w:pStyle w:val="En-tte"/>
      <w:jc w:val="right"/>
    </w:pPr>
    <w:sdt>
      <w:sdtPr>
        <w:id w:val="982199660"/>
        <w:docPartObj>
          <w:docPartGallery w:val="Page Numbers (Top of Page)"/>
          <w:docPartUnique/>
        </w:docPartObj>
      </w:sdtPr>
      <w:sdtEndPr/>
      <w:sdtContent>
        <w:r w:rsidR="006C6E7A">
          <w:fldChar w:fldCharType="begin"/>
        </w:r>
        <w:r w:rsidR="006C6E7A">
          <w:instrText>PAGE   \* MERGEFORMAT</w:instrText>
        </w:r>
        <w:r w:rsidR="006C6E7A">
          <w:fldChar w:fldCharType="separate"/>
        </w:r>
        <w:r>
          <w:rPr>
            <w:noProof/>
          </w:rPr>
          <w:t>5</w:t>
        </w:r>
        <w:r w:rsidR="006C6E7A">
          <w:fldChar w:fldCharType="end"/>
        </w:r>
      </w:sdtContent>
    </w:sdt>
  </w:p>
  <w:p w14:paraId="21DD784E" w14:textId="77777777" w:rsidR="006C6E7A" w:rsidRDefault="006C6E7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0DC"/>
    <w:multiLevelType w:val="hybridMultilevel"/>
    <w:tmpl w:val="3342CE6C"/>
    <w:lvl w:ilvl="0" w:tplc="2F844858">
      <w:start w:val="1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Lao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25030"/>
    <w:multiLevelType w:val="hybridMultilevel"/>
    <w:tmpl w:val="CE8ECA14"/>
    <w:lvl w:ilvl="0" w:tplc="2F844858">
      <w:start w:val="1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Lao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12A11"/>
    <w:multiLevelType w:val="hybridMultilevel"/>
    <w:tmpl w:val="2482FF0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E5541"/>
    <w:multiLevelType w:val="hybridMultilevel"/>
    <w:tmpl w:val="86A8727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98D51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55"/>
    <w:rsid w:val="0003129E"/>
    <w:rsid w:val="00035E8E"/>
    <w:rsid w:val="00036678"/>
    <w:rsid w:val="000422AD"/>
    <w:rsid w:val="000639D2"/>
    <w:rsid w:val="00075C40"/>
    <w:rsid w:val="0007639D"/>
    <w:rsid w:val="00083EA5"/>
    <w:rsid w:val="000A7128"/>
    <w:rsid w:val="000E6040"/>
    <w:rsid w:val="00111F36"/>
    <w:rsid w:val="00115CC5"/>
    <w:rsid w:val="00123564"/>
    <w:rsid w:val="00131CB9"/>
    <w:rsid w:val="00164206"/>
    <w:rsid w:val="00177207"/>
    <w:rsid w:val="00183301"/>
    <w:rsid w:val="001D0358"/>
    <w:rsid w:val="002019FD"/>
    <w:rsid w:val="00236E9C"/>
    <w:rsid w:val="002562E3"/>
    <w:rsid w:val="002955A0"/>
    <w:rsid w:val="0029569C"/>
    <w:rsid w:val="002A286C"/>
    <w:rsid w:val="002B3296"/>
    <w:rsid w:val="002C54D0"/>
    <w:rsid w:val="002D0BDD"/>
    <w:rsid w:val="002D59DC"/>
    <w:rsid w:val="002E3777"/>
    <w:rsid w:val="002E5C8E"/>
    <w:rsid w:val="002F6FE9"/>
    <w:rsid w:val="0030120F"/>
    <w:rsid w:val="00342BCF"/>
    <w:rsid w:val="00344EF4"/>
    <w:rsid w:val="00354FF6"/>
    <w:rsid w:val="003725D1"/>
    <w:rsid w:val="00385E0D"/>
    <w:rsid w:val="003A55E7"/>
    <w:rsid w:val="003C1E32"/>
    <w:rsid w:val="003D5B59"/>
    <w:rsid w:val="003E07CC"/>
    <w:rsid w:val="003E14F1"/>
    <w:rsid w:val="003E62A9"/>
    <w:rsid w:val="003E753F"/>
    <w:rsid w:val="0047640E"/>
    <w:rsid w:val="004A0BAB"/>
    <w:rsid w:val="004D26DC"/>
    <w:rsid w:val="004D7A17"/>
    <w:rsid w:val="004E0F88"/>
    <w:rsid w:val="004F06D2"/>
    <w:rsid w:val="004F0F29"/>
    <w:rsid w:val="005065BE"/>
    <w:rsid w:val="00506F50"/>
    <w:rsid w:val="00523CDC"/>
    <w:rsid w:val="005319D2"/>
    <w:rsid w:val="00532C1C"/>
    <w:rsid w:val="00546376"/>
    <w:rsid w:val="005523FA"/>
    <w:rsid w:val="0055315E"/>
    <w:rsid w:val="005576EC"/>
    <w:rsid w:val="00576A15"/>
    <w:rsid w:val="00581377"/>
    <w:rsid w:val="005818AF"/>
    <w:rsid w:val="005A139A"/>
    <w:rsid w:val="005A4AE8"/>
    <w:rsid w:val="005B29E3"/>
    <w:rsid w:val="005C670D"/>
    <w:rsid w:val="005D4211"/>
    <w:rsid w:val="006140EF"/>
    <w:rsid w:val="00631EEF"/>
    <w:rsid w:val="006952D3"/>
    <w:rsid w:val="006A2DD7"/>
    <w:rsid w:val="006B3CEA"/>
    <w:rsid w:val="006C6E7A"/>
    <w:rsid w:val="006F3A85"/>
    <w:rsid w:val="006F3ED8"/>
    <w:rsid w:val="006F5990"/>
    <w:rsid w:val="007049D8"/>
    <w:rsid w:val="007057FE"/>
    <w:rsid w:val="00731C11"/>
    <w:rsid w:val="0074303F"/>
    <w:rsid w:val="00780300"/>
    <w:rsid w:val="00794ADE"/>
    <w:rsid w:val="007B5B74"/>
    <w:rsid w:val="007B7B5C"/>
    <w:rsid w:val="007C6F0F"/>
    <w:rsid w:val="007E794A"/>
    <w:rsid w:val="00806687"/>
    <w:rsid w:val="00842C24"/>
    <w:rsid w:val="008537C5"/>
    <w:rsid w:val="00861046"/>
    <w:rsid w:val="00870BDC"/>
    <w:rsid w:val="008713B8"/>
    <w:rsid w:val="00871B4C"/>
    <w:rsid w:val="008739F2"/>
    <w:rsid w:val="008A03D1"/>
    <w:rsid w:val="008A67D9"/>
    <w:rsid w:val="008B0BB3"/>
    <w:rsid w:val="008C1F38"/>
    <w:rsid w:val="008F037D"/>
    <w:rsid w:val="008F1441"/>
    <w:rsid w:val="008F4A06"/>
    <w:rsid w:val="00911AF8"/>
    <w:rsid w:val="009427EF"/>
    <w:rsid w:val="00953113"/>
    <w:rsid w:val="00961EA8"/>
    <w:rsid w:val="0096671A"/>
    <w:rsid w:val="00993255"/>
    <w:rsid w:val="009A1E12"/>
    <w:rsid w:val="009B18B7"/>
    <w:rsid w:val="009B1B2F"/>
    <w:rsid w:val="00A002B8"/>
    <w:rsid w:val="00A311C6"/>
    <w:rsid w:val="00A43806"/>
    <w:rsid w:val="00A478A0"/>
    <w:rsid w:val="00A54545"/>
    <w:rsid w:val="00A80EBB"/>
    <w:rsid w:val="00A82111"/>
    <w:rsid w:val="00A824C7"/>
    <w:rsid w:val="00A86F87"/>
    <w:rsid w:val="00AC6385"/>
    <w:rsid w:val="00B001C9"/>
    <w:rsid w:val="00B40D2E"/>
    <w:rsid w:val="00B71094"/>
    <w:rsid w:val="00BA314F"/>
    <w:rsid w:val="00BB3080"/>
    <w:rsid w:val="00BF117C"/>
    <w:rsid w:val="00C10838"/>
    <w:rsid w:val="00C651F1"/>
    <w:rsid w:val="00C66EB8"/>
    <w:rsid w:val="00C77B1E"/>
    <w:rsid w:val="00C80594"/>
    <w:rsid w:val="00C925D4"/>
    <w:rsid w:val="00CA201E"/>
    <w:rsid w:val="00CB3869"/>
    <w:rsid w:val="00CE2016"/>
    <w:rsid w:val="00CE274E"/>
    <w:rsid w:val="00D001B4"/>
    <w:rsid w:val="00D03682"/>
    <w:rsid w:val="00D10E99"/>
    <w:rsid w:val="00D476DC"/>
    <w:rsid w:val="00D50BD0"/>
    <w:rsid w:val="00D63BBA"/>
    <w:rsid w:val="00DA2234"/>
    <w:rsid w:val="00DF000F"/>
    <w:rsid w:val="00E0076C"/>
    <w:rsid w:val="00E05D43"/>
    <w:rsid w:val="00E14ACE"/>
    <w:rsid w:val="00E1750D"/>
    <w:rsid w:val="00E334AA"/>
    <w:rsid w:val="00E4755F"/>
    <w:rsid w:val="00E53627"/>
    <w:rsid w:val="00E7669F"/>
    <w:rsid w:val="00E87149"/>
    <w:rsid w:val="00E93935"/>
    <w:rsid w:val="00EC32AD"/>
    <w:rsid w:val="00ED5572"/>
    <w:rsid w:val="00EF1D0E"/>
    <w:rsid w:val="00F1216E"/>
    <w:rsid w:val="00F21F8B"/>
    <w:rsid w:val="00F36886"/>
    <w:rsid w:val="00F80B14"/>
    <w:rsid w:val="00F878DF"/>
    <w:rsid w:val="00F87B69"/>
    <w:rsid w:val="00F87DBE"/>
    <w:rsid w:val="00FA2A51"/>
    <w:rsid w:val="00FC4CE5"/>
    <w:rsid w:val="00FD244E"/>
    <w:rsid w:val="00FE0E60"/>
    <w:rsid w:val="00FE49C2"/>
    <w:rsid w:val="00FE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96EFD97"/>
  <w15:docId w15:val="{7916BA78-73A2-4478-A5A3-C4C2B3F1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E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9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25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A2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2234"/>
  </w:style>
  <w:style w:type="paragraph" w:styleId="Pieddepage">
    <w:name w:val="footer"/>
    <w:basedOn w:val="Normal"/>
    <w:link w:val="PieddepageCar"/>
    <w:uiPriority w:val="99"/>
    <w:unhideWhenUsed/>
    <w:rsid w:val="00DA2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2234"/>
  </w:style>
  <w:style w:type="character" w:styleId="Lienhypertexte">
    <w:name w:val="Hyperlink"/>
    <w:basedOn w:val="Policepardfaut"/>
    <w:uiPriority w:val="99"/>
    <w:unhideWhenUsed/>
    <w:rsid w:val="00FC4CE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001B4"/>
    <w:pPr>
      <w:ind w:left="720"/>
      <w:contextualSpacing/>
    </w:pPr>
  </w:style>
  <w:style w:type="paragraph" w:styleId="Sansinterligne">
    <w:name w:val="No Spacing"/>
    <w:uiPriority w:val="1"/>
    <w:qFormat/>
    <w:rsid w:val="00FA2A51"/>
    <w:pPr>
      <w:spacing w:after="0" w:line="240" w:lineRule="auto"/>
    </w:pPr>
  </w:style>
  <w:style w:type="paragraph" w:customStyle="1" w:styleId="EFLentre">
    <w:name w:val="EFLentre"/>
    <w:basedOn w:val="Normal"/>
    <w:rsid w:val="002B3296"/>
    <w:pPr>
      <w:autoSpaceDE w:val="0"/>
      <w:autoSpaceDN w:val="0"/>
      <w:spacing w:before="200" w:after="120" w:line="260" w:lineRule="exact"/>
    </w:pPr>
    <w:rPr>
      <w:rFonts w:ascii="Times New Roman" w:eastAsia="Times New Roman" w:hAnsi="Times New Roman" w:cs="Times New Roman"/>
      <w:smallCaps/>
      <w:color w:val="00000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contact@nova-construction.fr" TargetMode="External"/><Relationship Id="rId1" Type="http://schemas.openxmlformats.org/officeDocument/2006/relationships/image" Target="media/image2.jpeg"/><Relationship Id="rId5" Type="http://schemas.openxmlformats.org/officeDocument/2006/relationships/hyperlink" Target="http://www.nova-construction.fr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6F5B6-8AD5-44DE-BBC2-50495D68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FC17BC4.dotm</Template>
  <TotalTime>1</TotalTime>
  <Pages>5</Pages>
  <Words>1154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RH</dc:creator>
  <cp:lastModifiedBy>RH - NOVA CONSTRUCTION</cp:lastModifiedBy>
  <cp:revision>3</cp:revision>
  <cp:lastPrinted>2026-03-26T14:19:00Z</cp:lastPrinted>
  <dcterms:created xsi:type="dcterms:W3CDTF">2026-04-07T12:25:00Z</dcterms:created>
  <dcterms:modified xsi:type="dcterms:W3CDTF">2026-04-07T12:27:00Z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Identifier">
    <vt:lpwstr>a8ffec2b-12b6-46e3-ba85-33d61fc069ee</vt:lpwstr>
  </property>
</Properties>
</file>