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E77ED" w14:textId="4344CA36" w:rsidR="00DE75BA" w:rsidRDefault="00EE3FF5" w:rsidP="009F2502">
      <w:r>
        <w:rPr>
          <w:noProof/>
        </w:rPr>
        <w:drawing>
          <wp:anchor distT="0" distB="0" distL="114300" distR="114300" simplePos="0" relativeHeight="251668480" behindDoc="0" locked="0" layoutInCell="1" allowOverlap="1" wp14:anchorId="44A034E5" wp14:editId="43533404">
            <wp:simplePos x="0" y="0"/>
            <wp:positionH relativeFrom="column">
              <wp:posOffset>4332605</wp:posOffset>
            </wp:positionH>
            <wp:positionV relativeFrom="paragraph">
              <wp:posOffset>2897614</wp:posOffset>
            </wp:positionV>
            <wp:extent cx="1529080" cy="2146300"/>
            <wp:effectExtent l="0" t="114300" r="5207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biLevel thresh="25000"/>
                      <a:extLst>
                        <a:ext uri="{28A0092B-C50C-407E-A947-70E740481C1C}">
                          <a14:useLocalDpi xmlns:a14="http://schemas.microsoft.com/office/drawing/2010/main" val="0"/>
                        </a:ext>
                      </a:extLst>
                    </a:blip>
                    <a:srcRect/>
                    <a:stretch>
                      <a:fillRect/>
                    </a:stretch>
                  </pic:blipFill>
                  <pic:spPr bwMode="auto">
                    <a:xfrm rot="501091">
                      <a:off x="0" y="0"/>
                      <a:ext cx="1529080" cy="2146300"/>
                    </a:xfrm>
                    <a:prstGeom prst="rect">
                      <a:avLst/>
                    </a:prstGeom>
                    <a:solidFill>
                      <a:schemeClr val="bg1">
                        <a:alpha val="0"/>
                      </a:schemeClr>
                    </a:solid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9504" behindDoc="0" locked="0" layoutInCell="1" allowOverlap="1" wp14:anchorId="70AA8829" wp14:editId="3B06CEE9">
                <wp:simplePos x="0" y="0"/>
                <wp:positionH relativeFrom="column">
                  <wp:posOffset>73025</wp:posOffset>
                </wp:positionH>
                <wp:positionV relativeFrom="paragraph">
                  <wp:posOffset>4536637</wp:posOffset>
                </wp:positionV>
                <wp:extent cx="5135245" cy="914400"/>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1B4D06DB" w:rsidR="00824FBB" w:rsidRPr="000029A8" w:rsidRDefault="0001721F">
                            <w:pPr>
                              <w:rPr>
                                <w:rFonts w:ascii="Arial Nova" w:hAnsi="Arial Nova"/>
                                <w:color w:val="FFFFFF" w:themeColor="background1"/>
                                <w:sz w:val="36"/>
                                <w:szCs w:val="36"/>
                              </w:rPr>
                            </w:pPr>
                            <w:r w:rsidRPr="000029A8">
                              <w:rPr>
                                <w:rFonts w:ascii="Arial Nova" w:hAnsi="Arial Nova"/>
                                <w:color w:val="FFFFFF" w:themeColor="background1"/>
                                <w:sz w:val="36"/>
                                <w:szCs w:val="36"/>
                              </w:rPr>
                              <w:t>3</w:t>
                            </w:r>
                            <w:r w:rsidR="00B21133" w:rsidRPr="000029A8">
                              <w:rPr>
                                <w:rFonts w:ascii="Arial Nova" w:hAnsi="Arial Nova"/>
                                <w:color w:val="FFFFFF" w:themeColor="background1"/>
                                <w:sz w:val="36"/>
                                <w:szCs w:val="36"/>
                              </w:rPr>
                              <w:t>1</w:t>
                            </w:r>
                            <w:r w:rsidR="00E73D96" w:rsidRPr="000029A8">
                              <w:rPr>
                                <w:rFonts w:ascii="Arial Nova" w:hAnsi="Arial Nova"/>
                                <w:color w:val="FFFFFF" w:themeColor="background1"/>
                                <w:sz w:val="36"/>
                                <w:szCs w:val="36"/>
                              </w:rPr>
                              <w:t xml:space="preserve"> JUILLET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0AA8829" id="_x0000_t202" coordsize="21600,21600" o:spt="202" path="m,l,21600r21600,l21600,xe">
                <v:stroke joinstyle="miter"/>
                <v:path gradientshapeok="t" o:connecttype="rect"/>
              </v:shapetype>
              <v:shape id="Zone de texte 2" o:spid="_x0000_s1026" type="#_x0000_t202" style="position:absolute;left:0;text-align:left;margin-left:5.75pt;margin-top:357.2pt;width:404.35pt;height:1in;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6672A808" w14:textId="78E5331D" w:rsidR="00824FBB" w:rsidRPr="00824FBB" w:rsidRDefault="00824FBB">
                      <w:pPr>
                        <w:rPr>
                          <w:rFonts w:ascii="Arial Nova" w:hAnsi="Arial Nova"/>
                          <w:b/>
                          <w:bCs/>
                          <w:color w:val="FFFFFF" w:themeColor="background1"/>
                          <w:sz w:val="36"/>
                          <w:szCs w:val="36"/>
                        </w:rPr>
                      </w:pPr>
                      <w:r w:rsidRPr="00824FBB">
                        <w:rPr>
                          <w:rFonts w:ascii="Arial Nova" w:hAnsi="Arial Nova"/>
                          <w:b/>
                          <w:bCs/>
                          <w:color w:val="FFFFFF" w:themeColor="background1"/>
                          <w:sz w:val="40"/>
                          <w:szCs w:val="40"/>
                        </w:rPr>
                        <w:t>UES MALAKOFF HUMANIS</w:t>
                      </w:r>
                    </w:p>
                    <w:p w14:paraId="0BE6EB48" w14:textId="1B4D06DB" w:rsidR="00824FBB" w:rsidRPr="000029A8" w:rsidRDefault="0001721F">
                      <w:pPr>
                        <w:rPr>
                          <w:rFonts w:ascii="Arial Nova" w:hAnsi="Arial Nova"/>
                          <w:color w:val="FFFFFF" w:themeColor="background1"/>
                          <w:sz w:val="36"/>
                          <w:szCs w:val="36"/>
                        </w:rPr>
                      </w:pPr>
                      <w:r w:rsidRPr="000029A8">
                        <w:rPr>
                          <w:rFonts w:ascii="Arial Nova" w:hAnsi="Arial Nova"/>
                          <w:color w:val="FFFFFF" w:themeColor="background1"/>
                          <w:sz w:val="36"/>
                          <w:szCs w:val="36"/>
                        </w:rPr>
                        <w:t>3</w:t>
                      </w:r>
                      <w:r w:rsidR="00B21133" w:rsidRPr="000029A8">
                        <w:rPr>
                          <w:rFonts w:ascii="Arial Nova" w:hAnsi="Arial Nova"/>
                          <w:color w:val="FFFFFF" w:themeColor="background1"/>
                          <w:sz w:val="36"/>
                          <w:szCs w:val="36"/>
                        </w:rPr>
                        <w:t>1</w:t>
                      </w:r>
                      <w:r w:rsidR="00E73D96" w:rsidRPr="000029A8">
                        <w:rPr>
                          <w:rFonts w:ascii="Arial Nova" w:hAnsi="Arial Nova"/>
                          <w:color w:val="FFFFFF" w:themeColor="background1"/>
                          <w:sz w:val="36"/>
                          <w:szCs w:val="36"/>
                        </w:rPr>
                        <w:t xml:space="preserve"> JUILLET 2025</w:t>
                      </w:r>
                    </w:p>
                  </w:txbxContent>
                </v:textbox>
              </v:shape>
            </w:pict>
          </mc:Fallback>
        </mc:AlternateContent>
      </w:r>
      <w:r w:rsidR="00824FBB">
        <w:rPr>
          <w:noProof/>
        </w:rPr>
        <w:drawing>
          <wp:anchor distT="0" distB="0" distL="114300" distR="114300" simplePos="0" relativeHeight="251658240" behindDoc="0" locked="0" layoutInCell="1" allowOverlap="1" wp14:anchorId="7ED7E537" wp14:editId="14CB9E12">
            <wp:simplePos x="0" y="0"/>
            <wp:positionH relativeFrom="column">
              <wp:posOffset>-782955</wp:posOffset>
            </wp:positionH>
            <wp:positionV relativeFrom="paragraph">
              <wp:posOffset>162</wp:posOffset>
            </wp:positionV>
            <wp:extent cx="2391330" cy="839973"/>
            <wp:effectExtent l="0" t="0" r="0" b="0"/>
            <wp:wrapSquare wrapText="bothSides"/>
            <wp:docPr id="1" name="Image 1" descr="Une image contenant Graphique, Police, graphism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Police, graphisme, logo&#10;&#10;Description générée automatiquement"/>
                    <pic:cNvPicPr/>
                  </pic:nvPicPr>
                  <pic:blipFill rotWithShape="1">
                    <a:blip r:embed="rId9" cstate="print">
                      <a:extLst>
                        <a:ext uri="{28A0092B-C50C-407E-A947-70E740481C1C}">
                          <a14:useLocalDpi xmlns:a14="http://schemas.microsoft.com/office/drawing/2010/main" val="0"/>
                        </a:ext>
                      </a:extLst>
                    </a:blip>
                    <a:srcRect t="25770" b="24564"/>
                    <a:stretch/>
                  </pic:blipFill>
                  <pic:spPr bwMode="auto">
                    <a:xfrm>
                      <a:off x="0" y="0"/>
                      <a:ext cx="2391330" cy="839973"/>
                    </a:xfrm>
                    <a:prstGeom prst="rect">
                      <a:avLst/>
                    </a:prstGeom>
                    <a:ln>
                      <a:noFill/>
                    </a:ln>
                    <a:extLst>
                      <a:ext uri="{53640926-AAD7-44D8-BBD7-CCE9431645EC}">
                        <a14:shadowObscured xmlns:a14="http://schemas.microsoft.com/office/drawing/2010/main"/>
                      </a:ext>
                    </a:extLst>
                  </pic:spPr>
                </pic:pic>
              </a:graphicData>
            </a:graphic>
          </wp:anchor>
        </w:drawing>
      </w:r>
    </w:p>
    <w:p w14:paraId="0744216D" w14:textId="5BC3088B" w:rsidR="00696C5D" w:rsidRPr="00696C5D" w:rsidRDefault="00696C5D" w:rsidP="00696C5D"/>
    <w:p w14:paraId="642BB44E" w14:textId="7BB0FF2E" w:rsidR="00696C5D" w:rsidRPr="00696C5D" w:rsidRDefault="00696C5D" w:rsidP="00696C5D"/>
    <w:p w14:paraId="503A88A9" w14:textId="7099AC75" w:rsidR="00696C5D" w:rsidRPr="00696C5D" w:rsidRDefault="00696C5D" w:rsidP="00696C5D"/>
    <w:p w14:paraId="527A0860" w14:textId="2EA03F17" w:rsidR="00696C5D" w:rsidRPr="00696C5D" w:rsidRDefault="00696C5D" w:rsidP="00696C5D"/>
    <w:p w14:paraId="54A124A1" w14:textId="45071512" w:rsidR="00696C5D" w:rsidRPr="00696C5D" w:rsidRDefault="00696C5D" w:rsidP="00696C5D"/>
    <w:p w14:paraId="4C173C59" w14:textId="26600A5C" w:rsidR="00696C5D" w:rsidRDefault="00581EB4" w:rsidP="008151DF">
      <w:pPr>
        <w:sectPr w:rsidR="00696C5D" w:rsidSect="00824FBB">
          <w:footerReference w:type="default" r:id="rId10"/>
          <w:pgSz w:w="11906" w:h="16838"/>
          <w:pgMar w:top="568" w:right="1417" w:bottom="1417" w:left="1417" w:header="708" w:footer="708" w:gutter="0"/>
          <w:cols w:space="708"/>
          <w:docGrid w:linePitch="360"/>
        </w:sectPr>
      </w:pPr>
      <w:r>
        <w:rPr>
          <w:noProof/>
        </w:rPr>
        <mc:AlternateContent>
          <mc:Choice Requires="wps">
            <w:drawing>
              <wp:anchor distT="0" distB="0" distL="114300" distR="114300" simplePos="0" relativeHeight="251666432" behindDoc="0" locked="0" layoutInCell="1" allowOverlap="1" wp14:anchorId="0FFADD78" wp14:editId="5C9C0D13">
                <wp:simplePos x="0" y="0"/>
                <wp:positionH relativeFrom="page">
                  <wp:align>right</wp:align>
                </wp:positionH>
                <wp:positionV relativeFrom="paragraph">
                  <wp:posOffset>2764155</wp:posOffset>
                </wp:positionV>
                <wp:extent cx="7551420" cy="6447790"/>
                <wp:effectExtent l="0" t="0" r="11430" b="10160"/>
                <wp:wrapNone/>
                <wp:docPr id="4" name="Rectangle 4"/>
                <wp:cNvGraphicFramePr/>
                <a:graphic xmlns:a="http://schemas.openxmlformats.org/drawingml/2006/main">
                  <a:graphicData uri="http://schemas.microsoft.com/office/word/2010/wordprocessingShape">
                    <wps:wsp>
                      <wps:cNvSpPr/>
                      <wps:spPr>
                        <a:xfrm>
                          <a:off x="0" y="0"/>
                          <a:ext cx="7551420" cy="64477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EC03763" id="Rectangle 4" o:spid="_x0000_s1026" style="position:absolute;margin-left:543.4pt;margin-top:217.65pt;width:594.6pt;height:507.7pt;z-index:251666432;visibility:visible;mso-wrap-style:square;mso-height-percent:0;mso-wrap-distance-left:9pt;mso-wrap-distance-top:0;mso-wrap-distance-right:9pt;mso-wrap-distance-bottom:0;mso-position-horizontal:right;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" fillcolor="#ff4b33 [3204]" strokecolor="#981100 [1604]" strokeweight="1pt">
                <w10:wrap anchorx="page"/>
              </v:rect>
            </w:pict>
          </mc:Fallback>
        </mc:AlternateContent>
      </w:r>
      <w:r w:rsidR="00B16217">
        <w:rPr>
          <w:noProof/>
        </w:rPr>
        <mc:AlternateContent>
          <mc:Choice Requires="wps">
            <w:drawing>
              <wp:anchor distT="45720" distB="45720" distL="114300" distR="114300" simplePos="0" relativeHeight="251670528" behindDoc="0" locked="0" layoutInCell="1" allowOverlap="1" wp14:anchorId="1B4E8C63" wp14:editId="6C8255F4">
                <wp:simplePos x="0" y="0"/>
                <wp:positionH relativeFrom="column">
                  <wp:posOffset>-305435</wp:posOffset>
                </wp:positionH>
                <wp:positionV relativeFrom="paragraph">
                  <wp:posOffset>867410</wp:posOffset>
                </wp:positionV>
                <wp:extent cx="6297295" cy="1213485"/>
                <wp:effectExtent l="0" t="0" r="8255" b="571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295" cy="1213485"/>
                        </a:xfrm>
                        <a:prstGeom prst="rect">
                          <a:avLst/>
                        </a:prstGeom>
                        <a:solidFill>
                          <a:srgbClr val="FFFFFF"/>
                        </a:solidFill>
                        <a:ln w="9525">
                          <a:noFill/>
                          <a:miter lim="800000"/>
                          <a:headEnd/>
                          <a:tailEnd/>
                        </a:ln>
                      </wps:spPr>
                      <wps:txbx>
                        <w:txbxContent>
                          <w:p w14:paraId="31975548" w14:textId="71855D81" w:rsidR="00824FBB" w:rsidRPr="00AC7521" w:rsidRDefault="00824FBB" w:rsidP="000029A8">
                            <w:pPr>
                              <w:rPr>
                                <w:rFonts w:ascii="Arial Nova" w:hAnsi="Arial Nova"/>
                                <w:color w:val="FF4B33" w:themeColor="accent1"/>
                                <w:sz w:val="40"/>
                                <w:szCs w:val="40"/>
                              </w:rPr>
                            </w:pPr>
                            <w:bookmarkStart w:id="0" w:name="_Hlk140132713"/>
                            <w:r w:rsidRPr="00AC7521">
                              <w:rPr>
                                <w:rFonts w:ascii="Arial Nova" w:hAnsi="Arial Nova"/>
                                <w:color w:val="FF4B33" w:themeColor="accent1"/>
                                <w:sz w:val="40"/>
                                <w:szCs w:val="40"/>
                              </w:rPr>
                              <w:t>Avenant n°</w:t>
                            </w:r>
                            <w:r w:rsidR="00E73D96">
                              <w:rPr>
                                <w:rFonts w:ascii="Arial Nova" w:hAnsi="Arial Nova"/>
                                <w:color w:val="FF4B33" w:themeColor="accent1"/>
                                <w:sz w:val="40"/>
                                <w:szCs w:val="40"/>
                              </w:rPr>
                              <w:t>9</w:t>
                            </w:r>
                            <w:r w:rsidR="008151DF">
                              <w:rPr>
                                <w:rFonts w:ascii="Arial Nova" w:hAnsi="Arial Nova"/>
                                <w:color w:val="FF4B33" w:themeColor="accent1"/>
                                <w:sz w:val="40"/>
                                <w:szCs w:val="40"/>
                              </w:rPr>
                              <w:t xml:space="preserve"> </w:t>
                            </w:r>
                            <w:r w:rsidRPr="00AC7521">
                              <w:rPr>
                                <w:rFonts w:ascii="Arial Nova" w:hAnsi="Arial Nova"/>
                                <w:color w:val="FF4B33" w:themeColor="accent1"/>
                                <w:sz w:val="40"/>
                                <w:szCs w:val="40"/>
                              </w:rPr>
                              <w:t>portant</w:t>
                            </w:r>
                            <w:r w:rsidR="00E73D96">
                              <w:rPr>
                                <w:rFonts w:ascii="Arial Nova" w:hAnsi="Arial Nova"/>
                                <w:color w:val="FF4B33" w:themeColor="accent1"/>
                                <w:sz w:val="40"/>
                                <w:szCs w:val="40"/>
                              </w:rPr>
                              <w:t xml:space="preserve"> </w:t>
                            </w:r>
                            <w:r w:rsidRPr="00AC7521">
                              <w:rPr>
                                <w:rFonts w:ascii="Arial Nova" w:hAnsi="Arial Nova"/>
                                <w:color w:val="FF4B33" w:themeColor="accent1"/>
                                <w:sz w:val="40"/>
                                <w:szCs w:val="40"/>
                              </w:rPr>
                              <w:t>modification de l’</w:t>
                            </w:r>
                            <w:r w:rsidR="000029A8">
                              <w:rPr>
                                <w:rFonts w:ascii="Arial Nova" w:hAnsi="Arial Nova"/>
                                <w:color w:val="FF4B33" w:themeColor="accent1"/>
                                <w:sz w:val="40"/>
                                <w:szCs w:val="40"/>
                              </w:rPr>
                              <w:t>A</w:t>
                            </w:r>
                            <w:r w:rsidRPr="00AC7521">
                              <w:rPr>
                                <w:rFonts w:ascii="Arial Nova" w:hAnsi="Arial Nova"/>
                                <w:color w:val="FF4B33" w:themeColor="accent1"/>
                                <w:sz w:val="40"/>
                                <w:szCs w:val="40"/>
                              </w:rPr>
                              <w:t xml:space="preserve">ccord </w:t>
                            </w:r>
                            <w:bookmarkEnd w:id="0"/>
                            <w:r w:rsidR="00B16217" w:rsidRPr="00AC7521">
                              <w:rPr>
                                <w:rFonts w:ascii="Arial Nova" w:hAnsi="Arial Nova"/>
                                <w:color w:val="FF4B33" w:themeColor="accent1"/>
                                <w:sz w:val="40"/>
                                <w:szCs w:val="40"/>
                              </w:rPr>
                              <w:t>relatif au calendrier social des négociations collectives au sein de l’UES Malakoff Humanis signé le 11 juillet 2023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4E8C63" id="_x0000_s1027" type="#_x0000_t202" style="position:absolute;left:0;text-align:left;margin-left:-24.05pt;margin-top:68.3pt;width:495.85pt;height:95.5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" stroked="f">
                <v:textbox>
                  <w:txbxContent>
                    <w:p w14:paraId="31975548" w14:textId="71855D81" w:rsidR="00824FBB" w:rsidRPr="00AC7521" w:rsidRDefault="00824FBB" w:rsidP="000029A8">
                      <w:pPr>
                        <w:rPr>
                          <w:rFonts w:ascii="Arial Nova" w:hAnsi="Arial Nova"/>
                          <w:color w:val="FF4B33" w:themeColor="accent1"/>
                          <w:sz w:val="40"/>
                          <w:szCs w:val="40"/>
                        </w:rPr>
                      </w:pPr>
                      <w:bookmarkStart w:id="1" w:name="_Hlk140132713"/>
                      <w:r w:rsidRPr="00AC7521">
                        <w:rPr>
                          <w:rFonts w:ascii="Arial Nova" w:hAnsi="Arial Nova"/>
                          <w:color w:val="FF4B33" w:themeColor="accent1"/>
                          <w:sz w:val="40"/>
                          <w:szCs w:val="40"/>
                        </w:rPr>
                        <w:t>Avenant n°</w:t>
                      </w:r>
                      <w:r w:rsidR="00E73D96">
                        <w:rPr>
                          <w:rFonts w:ascii="Arial Nova" w:hAnsi="Arial Nova"/>
                          <w:color w:val="FF4B33" w:themeColor="accent1"/>
                          <w:sz w:val="40"/>
                          <w:szCs w:val="40"/>
                        </w:rPr>
                        <w:t>9</w:t>
                      </w:r>
                      <w:r w:rsidR="008151DF">
                        <w:rPr>
                          <w:rFonts w:ascii="Arial Nova" w:hAnsi="Arial Nova"/>
                          <w:color w:val="FF4B33" w:themeColor="accent1"/>
                          <w:sz w:val="40"/>
                          <w:szCs w:val="40"/>
                        </w:rPr>
                        <w:t xml:space="preserve"> </w:t>
                      </w:r>
                      <w:proofErr w:type="gramStart"/>
                      <w:r w:rsidRPr="00AC7521">
                        <w:rPr>
                          <w:rFonts w:ascii="Arial Nova" w:hAnsi="Arial Nova"/>
                          <w:color w:val="FF4B33" w:themeColor="accent1"/>
                          <w:sz w:val="40"/>
                          <w:szCs w:val="40"/>
                        </w:rPr>
                        <w:t>portant</w:t>
                      </w:r>
                      <w:proofErr w:type="gramEnd"/>
                      <w:r w:rsidR="00E73D96">
                        <w:rPr>
                          <w:rFonts w:ascii="Arial Nova" w:hAnsi="Arial Nova"/>
                          <w:color w:val="FF4B33" w:themeColor="accent1"/>
                          <w:sz w:val="40"/>
                          <w:szCs w:val="40"/>
                        </w:rPr>
                        <w:t xml:space="preserve"> </w:t>
                      </w:r>
                      <w:r w:rsidRPr="00AC7521">
                        <w:rPr>
                          <w:rFonts w:ascii="Arial Nova" w:hAnsi="Arial Nova"/>
                          <w:color w:val="FF4B33" w:themeColor="accent1"/>
                          <w:sz w:val="40"/>
                          <w:szCs w:val="40"/>
                        </w:rPr>
                        <w:t>modification de l’</w:t>
                      </w:r>
                      <w:r w:rsidR="000029A8">
                        <w:rPr>
                          <w:rFonts w:ascii="Arial Nova" w:hAnsi="Arial Nova"/>
                          <w:color w:val="FF4B33" w:themeColor="accent1"/>
                          <w:sz w:val="40"/>
                          <w:szCs w:val="40"/>
                        </w:rPr>
                        <w:t>A</w:t>
                      </w:r>
                      <w:r w:rsidRPr="00AC7521">
                        <w:rPr>
                          <w:rFonts w:ascii="Arial Nova" w:hAnsi="Arial Nova"/>
                          <w:color w:val="FF4B33" w:themeColor="accent1"/>
                          <w:sz w:val="40"/>
                          <w:szCs w:val="40"/>
                        </w:rPr>
                        <w:t xml:space="preserve">ccord </w:t>
                      </w:r>
                      <w:bookmarkEnd w:id="1"/>
                      <w:r w:rsidR="00B16217" w:rsidRPr="00AC7521">
                        <w:rPr>
                          <w:rFonts w:ascii="Arial Nova" w:hAnsi="Arial Nova"/>
                          <w:color w:val="FF4B33" w:themeColor="accent1"/>
                          <w:sz w:val="40"/>
                          <w:szCs w:val="40"/>
                        </w:rPr>
                        <w:t>relatif au calendrier social des négociations collectives au sein de l’UES Malakoff Humanis signé le 11 juillet 2023</w:t>
                      </w:r>
                    </w:p>
                  </w:txbxContent>
                </v:textbox>
                <w10:wrap type="square"/>
              </v:shape>
            </w:pict>
          </mc:Fallback>
        </mc:AlternateContent>
      </w:r>
    </w:p>
    <w:p w14:paraId="41C5A662" w14:textId="77777777" w:rsidR="008151DF" w:rsidRPr="008151DF" w:rsidRDefault="008151DF" w:rsidP="008151DF">
      <w:pPr>
        <w:spacing w:after="0" w:line="240" w:lineRule="auto"/>
        <w:rPr>
          <w:rFonts w:ascii="Arial Nova" w:hAnsi="Arial Nova"/>
          <w:b/>
          <w:sz w:val="20"/>
          <w:szCs w:val="20"/>
        </w:rPr>
      </w:pPr>
      <w:bookmarkStart w:id="1" w:name="_Hlk140135746"/>
      <w:r w:rsidRPr="008151DF">
        <w:rPr>
          <w:rFonts w:ascii="Arial Nova" w:hAnsi="Arial Nova"/>
          <w:b/>
          <w:sz w:val="20"/>
          <w:szCs w:val="20"/>
        </w:rPr>
        <w:lastRenderedPageBreak/>
        <w:t xml:space="preserve">ENTRE </w:t>
      </w:r>
    </w:p>
    <w:p w14:paraId="568CC754" w14:textId="77777777" w:rsidR="008151DF" w:rsidRPr="008151DF" w:rsidRDefault="008151DF" w:rsidP="008151DF">
      <w:pPr>
        <w:spacing w:after="0" w:line="240" w:lineRule="auto"/>
        <w:rPr>
          <w:rFonts w:ascii="Arial Nova" w:hAnsi="Arial Nova"/>
          <w:sz w:val="20"/>
          <w:szCs w:val="20"/>
        </w:rPr>
      </w:pPr>
    </w:p>
    <w:p w14:paraId="71C7D786" w14:textId="7877298D" w:rsidR="008151DF" w:rsidRPr="008151DF" w:rsidRDefault="008151DF" w:rsidP="008151DF">
      <w:pPr>
        <w:spacing w:after="0" w:line="240" w:lineRule="auto"/>
        <w:rPr>
          <w:rFonts w:ascii="Arial Nova" w:hAnsi="Arial Nova"/>
          <w:sz w:val="20"/>
          <w:szCs w:val="20"/>
        </w:rPr>
      </w:pPr>
      <w:r w:rsidRPr="008151DF">
        <w:rPr>
          <w:rFonts w:ascii="Arial Nova" w:hAnsi="Arial Nova"/>
          <w:sz w:val="20"/>
          <w:szCs w:val="20"/>
        </w:rPr>
        <w:t xml:space="preserve">Les Personnes Morales composant l'Unité Économique et Sociale Malakoff Humanis (dont la liste figure en annexe 1), représentées au présent accord par Monsieur </w:t>
      </w:r>
      <w:r w:rsidR="007963B7">
        <w:rPr>
          <w:rFonts w:ascii="Arial Nova" w:hAnsi="Arial Nova"/>
          <w:sz w:val="20"/>
          <w:szCs w:val="20"/>
        </w:rPr>
        <w:t>A</w:t>
      </w:r>
      <w:r w:rsidRPr="008151DF">
        <w:rPr>
          <w:rFonts w:ascii="Arial Nova" w:hAnsi="Arial Nova"/>
          <w:sz w:val="20"/>
          <w:szCs w:val="20"/>
        </w:rPr>
        <w:t xml:space="preserve">, dûment habilité à cet effet, ci-après dénommé « l’Entreprise ». </w:t>
      </w:r>
    </w:p>
    <w:p w14:paraId="1AA4331B" w14:textId="77777777" w:rsidR="008151DF" w:rsidRPr="008151DF" w:rsidRDefault="008151DF" w:rsidP="008151DF">
      <w:pPr>
        <w:spacing w:after="0" w:line="240" w:lineRule="auto"/>
        <w:ind w:left="564"/>
        <w:rPr>
          <w:rFonts w:ascii="Arial Nova" w:hAnsi="Arial Nova"/>
          <w:sz w:val="20"/>
          <w:szCs w:val="20"/>
        </w:rPr>
      </w:pPr>
      <w:r w:rsidRPr="008151DF">
        <w:rPr>
          <w:rFonts w:ascii="Arial Nova" w:hAnsi="Arial Nova"/>
          <w:sz w:val="20"/>
          <w:szCs w:val="20"/>
        </w:rPr>
        <w:t xml:space="preserve"> </w:t>
      </w:r>
    </w:p>
    <w:p w14:paraId="28495D5D" w14:textId="77777777" w:rsidR="008151DF" w:rsidRPr="008151DF" w:rsidRDefault="008151DF" w:rsidP="008151DF">
      <w:pPr>
        <w:spacing w:after="0" w:line="240" w:lineRule="auto"/>
        <w:rPr>
          <w:rFonts w:ascii="Arial Nova" w:hAnsi="Arial Nova"/>
          <w:sz w:val="20"/>
          <w:szCs w:val="20"/>
        </w:rPr>
      </w:pPr>
      <w:r w:rsidRPr="008151DF">
        <w:rPr>
          <w:rFonts w:ascii="Arial Nova" w:hAnsi="Arial Nova"/>
          <w:sz w:val="20"/>
          <w:szCs w:val="20"/>
        </w:rPr>
        <w:t xml:space="preserve">D’une part, </w:t>
      </w:r>
    </w:p>
    <w:p w14:paraId="218F885C" w14:textId="77777777" w:rsidR="008151DF" w:rsidRPr="008151DF" w:rsidRDefault="008151DF" w:rsidP="008151DF">
      <w:pPr>
        <w:spacing w:after="0" w:line="240" w:lineRule="auto"/>
        <w:ind w:left="422"/>
        <w:rPr>
          <w:rFonts w:ascii="Arial Nova" w:hAnsi="Arial Nova"/>
          <w:sz w:val="20"/>
          <w:szCs w:val="20"/>
        </w:rPr>
      </w:pPr>
      <w:r w:rsidRPr="008151DF">
        <w:rPr>
          <w:rFonts w:ascii="Arial Nova" w:hAnsi="Arial Nova"/>
          <w:sz w:val="20"/>
          <w:szCs w:val="20"/>
        </w:rPr>
        <w:t xml:space="preserve"> </w:t>
      </w:r>
    </w:p>
    <w:p w14:paraId="1A6F0784" w14:textId="77777777" w:rsidR="008151DF" w:rsidRPr="008151DF" w:rsidRDefault="008151DF" w:rsidP="008151DF">
      <w:pPr>
        <w:spacing w:after="0" w:line="240" w:lineRule="auto"/>
        <w:rPr>
          <w:rFonts w:ascii="Arial Nova" w:hAnsi="Arial Nova"/>
          <w:sz w:val="20"/>
          <w:szCs w:val="20"/>
        </w:rPr>
      </w:pPr>
      <w:r w:rsidRPr="008151DF">
        <w:rPr>
          <w:rFonts w:ascii="Arial Nova" w:hAnsi="Arial Nova"/>
          <w:b/>
          <w:sz w:val="20"/>
          <w:szCs w:val="20"/>
        </w:rPr>
        <w:t xml:space="preserve">ET </w:t>
      </w:r>
    </w:p>
    <w:p w14:paraId="3080217B" w14:textId="77777777" w:rsidR="008151DF" w:rsidRPr="008151DF" w:rsidRDefault="008151DF" w:rsidP="008151DF">
      <w:pPr>
        <w:spacing w:after="0" w:line="240" w:lineRule="auto"/>
        <w:ind w:left="422"/>
        <w:rPr>
          <w:rFonts w:ascii="Arial Nova" w:hAnsi="Arial Nova"/>
          <w:sz w:val="20"/>
          <w:szCs w:val="20"/>
        </w:rPr>
      </w:pPr>
      <w:r w:rsidRPr="008151DF">
        <w:rPr>
          <w:rFonts w:ascii="Arial Nova" w:hAnsi="Arial Nova"/>
          <w:b/>
          <w:sz w:val="20"/>
          <w:szCs w:val="20"/>
        </w:rPr>
        <w:t xml:space="preserve"> </w:t>
      </w:r>
    </w:p>
    <w:p w14:paraId="3E912CF2" w14:textId="77777777" w:rsidR="008151DF" w:rsidRPr="008151DF" w:rsidRDefault="008151DF" w:rsidP="008151DF">
      <w:pPr>
        <w:spacing w:after="0" w:line="240" w:lineRule="auto"/>
        <w:ind w:right="29"/>
        <w:rPr>
          <w:rFonts w:ascii="Arial Nova" w:hAnsi="Arial Nova"/>
          <w:sz w:val="20"/>
          <w:szCs w:val="20"/>
        </w:rPr>
      </w:pPr>
      <w:r w:rsidRPr="008151DF">
        <w:rPr>
          <w:rFonts w:ascii="Arial Nova" w:hAnsi="Arial Nova"/>
          <w:sz w:val="20"/>
          <w:szCs w:val="20"/>
        </w:rPr>
        <w:t xml:space="preserve">Les Organisations Syndicales Représentatives de l’UES Malakoff Humanis : </w:t>
      </w:r>
    </w:p>
    <w:p w14:paraId="627621C5" w14:textId="77777777" w:rsidR="008151DF" w:rsidRPr="008151DF" w:rsidRDefault="008151DF" w:rsidP="008151DF">
      <w:pPr>
        <w:spacing w:after="0" w:line="240" w:lineRule="auto"/>
        <w:ind w:right="29"/>
        <w:rPr>
          <w:rFonts w:ascii="Arial Nova" w:hAnsi="Arial Nova"/>
          <w:sz w:val="20"/>
          <w:szCs w:val="20"/>
        </w:rPr>
      </w:pPr>
    </w:p>
    <w:bookmarkEnd w:id="1"/>
    <w:p w14:paraId="009E39BB" w14:textId="50ABAAF1" w:rsidR="00277D75" w:rsidRPr="00131B87" w:rsidRDefault="00277D75" w:rsidP="00277D75">
      <w:pPr>
        <w:numPr>
          <w:ilvl w:val="0"/>
          <w:numId w:val="1"/>
        </w:numPr>
        <w:spacing w:line="240" w:lineRule="auto"/>
        <w:ind w:left="360" w:right="29" w:hanging="360"/>
        <w:rPr>
          <w:rFonts w:ascii="Arial Nova" w:hAnsi="Arial Nova"/>
          <w:sz w:val="20"/>
          <w:szCs w:val="20"/>
        </w:rPr>
      </w:pPr>
      <w:r w:rsidRPr="00AD4DC8">
        <w:rPr>
          <w:rFonts w:ascii="Arial Nova" w:hAnsi="Arial Nova" w:cstheme="minorHAnsi"/>
          <w:b/>
          <w:bCs/>
          <w:sz w:val="20"/>
          <w:szCs w:val="20"/>
        </w:rPr>
        <w:t>CFDT PSTE</w:t>
      </w:r>
      <w:r w:rsidRPr="00AD4DC8">
        <w:rPr>
          <w:rFonts w:ascii="Arial Nova" w:hAnsi="Arial Nova" w:cstheme="minorHAnsi"/>
          <w:sz w:val="20"/>
          <w:szCs w:val="20"/>
        </w:rPr>
        <w:t xml:space="preserve"> - </w:t>
      </w:r>
      <w:r w:rsidRPr="00AD4DC8">
        <w:rPr>
          <w:rFonts w:ascii="Arial Nova" w:hAnsi="Arial Nova"/>
          <w:sz w:val="20"/>
          <w:szCs w:val="20"/>
        </w:rPr>
        <w:t xml:space="preserve">Fédération Protection Sociale, Travail, Emploi, représentée par Monsieur </w:t>
      </w:r>
      <w:r w:rsidR="007963B7">
        <w:rPr>
          <w:rFonts w:ascii="Arial Nova" w:hAnsi="Arial Nova"/>
          <w:sz w:val="20"/>
          <w:szCs w:val="20"/>
        </w:rPr>
        <w:t>B</w:t>
      </w:r>
      <w:r w:rsidRPr="00AD4DC8">
        <w:rPr>
          <w:rFonts w:ascii="Arial Nova" w:hAnsi="Arial Nova"/>
          <w:sz w:val="20"/>
          <w:szCs w:val="20"/>
        </w:rPr>
        <w:t xml:space="preserve"> en qualité de Délégué Syndical Central et par Monsieur </w:t>
      </w:r>
      <w:r w:rsidR="007963B7">
        <w:rPr>
          <w:rFonts w:ascii="Arial Nova" w:hAnsi="Arial Nova"/>
          <w:sz w:val="20"/>
          <w:szCs w:val="20"/>
        </w:rPr>
        <w:t>C</w:t>
      </w:r>
      <w:r w:rsidRPr="00AD4DC8">
        <w:rPr>
          <w:rFonts w:ascii="Arial Nova" w:hAnsi="Arial Nova"/>
          <w:sz w:val="20"/>
          <w:szCs w:val="20"/>
        </w:rPr>
        <w:t xml:space="preserve">, Madame </w:t>
      </w:r>
      <w:r w:rsidR="007963B7">
        <w:rPr>
          <w:rFonts w:ascii="Arial Nova" w:hAnsi="Arial Nova"/>
          <w:sz w:val="20"/>
          <w:szCs w:val="20"/>
        </w:rPr>
        <w:t>D</w:t>
      </w:r>
      <w:r w:rsidRPr="00AD4DC8">
        <w:rPr>
          <w:rFonts w:ascii="Arial Nova" w:hAnsi="Arial Nova"/>
          <w:sz w:val="20"/>
          <w:szCs w:val="20"/>
        </w:rPr>
        <w:t xml:space="preserve">, Madame </w:t>
      </w:r>
      <w:r w:rsidR="007963B7">
        <w:rPr>
          <w:rFonts w:ascii="Arial Nova" w:hAnsi="Arial Nova"/>
          <w:sz w:val="20"/>
          <w:szCs w:val="20"/>
        </w:rPr>
        <w:t>E</w:t>
      </w:r>
      <w:r w:rsidRPr="00AD4DC8">
        <w:rPr>
          <w:rFonts w:ascii="Arial Nova" w:hAnsi="Arial Nova"/>
          <w:sz w:val="20"/>
          <w:szCs w:val="20"/>
        </w:rPr>
        <w:t xml:space="preserve">, Madame </w:t>
      </w:r>
      <w:r w:rsidR="007963B7">
        <w:rPr>
          <w:rFonts w:ascii="Arial Nova" w:hAnsi="Arial Nova"/>
          <w:sz w:val="20"/>
          <w:szCs w:val="20"/>
        </w:rPr>
        <w:t>F</w:t>
      </w:r>
      <w:r w:rsidRPr="00AD4DC8">
        <w:rPr>
          <w:rFonts w:ascii="Arial Nova" w:hAnsi="Arial Nova"/>
          <w:sz w:val="20"/>
          <w:szCs w:val="20"/>
        </w:rPr>
        <w:t xml:space="preserve">, Madame </w:t>
      </w:r>
      <w:r w:rsidR="007963B7">
        <w:rPr>
          <w:rFonts w:ascii="Arial Nova" w:hAnsi="Arial Nova"/>
          <w:sz w:val="20"/>
          <w:szCs w:val="20"/>
        </w:rPr>
        <w:t>G</w:t>
      </w:r>
      <w:r w:rsidRPr="00AD4DC8">
        <w:rPr>
          <w:rFonts w:ascii="Arial Nova" w:hAnsi="Arial Nova"/>
          <w:sz w:val="20"/>
          <w:szCs w:val="20"/>
        </w:rPr>
        <w:t xml:space="preserve"> en qualité de Délégué(e)s Syndicaux/ales Centraux/ales Adjoint(e)s, </w:t>
      </w:r>
      <w:r w:rsidRPr="00131B87">
        <w:rPr>
          <w:rFonts w:ascii="Arial Nova" w:hAnsi="Arial Nova"/>
          <w:sz w:val="20"/>
          <w:szCs w:val="20"/>
        </w:rPr>
        <w:t xml:space="preserve">Centraux Adjoints, </w:t>
      </w:r>
    </w:p>
    <w:p w14:paraId="51196F75" w14:textId="77777777" w:rsidR="00277D75" w:rsidRPr="00AD4DC8" w:rsidRDefault="00277D75" w:rsidP="00277D75">
      <w:pPr>
        <w:spacing w:line="240" w:lineRule="auto"/>
        <w:ind w:left="360" w:right="29"/>
        <w:rPr>
          <w:rFonts w:ascii="Arial Nova" w:hAnsi="Arial Nova" w:cstheme="minorHAnsi"/>
          <w:sz w:val="20"/>
          <w:szCs w:val="20"/>
        </w:rPr>
      </w:pPr>
    </w:p>
    <w:p w14:paraId="57D5C201" w14:textId="3F8E1BD1" w:rsidR="00277D75" w:rsidRPr="00AD4DC8" w:rsidRDefault="00277D75" w:rsidP="00277D75">
      <w:pPr>
        <w:numPr>
          <w:ilvl w:val="0"/>
          <w:numId w:val="1"/>
        </w:numPr>
        <w:spacing w:line="240" w:lineRule="auto"/>
        <w:ind w:left="360" w:right="29" w:hanging="360"/>
        <w:rPr>
          <w:rFonts w:ascii="Arial Nova" w:eastAsia="Calibri" w:hAnsi="Arial Nova" w:cs="Calibri"/>
          <w:sz w:val="20"/>
          <w:szCs w:val="20"/>
          <w:lang w:eastAsia="fr-FR" w:bidi="fr-FR"/>
        </w:rPr>
      </w:pPr>
      <w:r w:rsidRPr="00AD4DC8">
        <w:rPr>
          <w:rFonts w:ascii="Arial Nova" w:eastAsia="Calibri" w:hAnsi="Arial Nova" w:cs="Calibri"/>
          <w:b/>
          <w:sz w:val="20"/>
          <w:szCs w:val="20"/>
        </w:rPr>
        <w:t xml:space="preserve">CFE-CGC IPRC – </w:t>
      </w:r>
      <w:r w:rsidRPr="00AD4DC8">
        <w:rPr>
          <w:rFonts w:ascii="Arial Nova" w:eastAsia="Calibri" w:hAnsi="Arial Nova" w:cs="Calibri"/>
          <w:sz w:val="20"/>
          <w:szCs w:val="20"/>
          <w:lang w:eastAsia="fr-FR" w:bidi="fr-FR"/>
        </w:rPr>
        <w:t xml:space="preserve">Syndicat National du Personnel d’encadrement des Institutions de Prévoyance ou de Retraite Complémentaires, représenté par Madame </w:t>
      </w:r>
      <w:r w:rsidR="007963B7">
        <w:rPr>
          <w:rFonts w:ascii="Arial Nova" w:eastAsia="Calibri" w:hAnsi="Arial Nova" w:cs="Calibri"/>
          <w:sz w:val="20"/>
          <w:szCs w:val="20"/>
          <w:lang w:eastAsia="fr-FR" w:bidi="fr-FR"/>
        </w:rPr>
        <w:t>H</w:t>
      </w:r>
      <w:r w:rsidRPr="00AD4DC8">
        <w:rPr>
          <w:rFonts w:ascii="Arial Nova" w:eastAsia="Calibri" w:hAnsi="Arial Nova" w:cs="Calibri"/>
          <w:sz w:val="20"/>
          <w:szCs w:val="20"/>
          <w:lang w:eastAsia="fr-FR" w:bidi="fr-FR"/>
        </w:rPr>
        <w:t xml:space="preserve"> en qualité de Déléguée Syndicale Centrale et</w:t>
      </w:r>
      <w:r>
        <w:rPr>
          <w:rFonts w:ascii="Arial Nova" w:eastAsia="Calibri" w:hAnsi="Arial Nova" w:cs="Calibri"/>
          <w:sz w:val="20"/>
          <w:szCs w:val="20"/>
          <w:lang w:eastAsia="fr-FR" w:bidi="fr-FR"/>
        </w:rPr>
        <w:t xml:space="preserve"> par</w:t>
      </w:r>
      <w:r w:rsidRPr="00AD4DC8">
        <w:rPr>
          <w:rFonts w:ascii="Arial Nova" w:eastAsia="Calibri" w:hAnsi="Arial Nova" w:cs="Calibri"/>
          <w:sz w:val="20"/>
          <w:szCs w:val="20"/>
          <w:lang w:eastAsia="fr-FR" w:bidi="fr-FR"/>
        </w:rPr>
        <w:t xml:space="preserve"> Monsieur </w:t>
      </w:r>
      <w:r w:rsidR="007963B7">
        <w:rPr>
          <w:rFonts w:ascii="Arial Nova" w:eastAsia="Calibri" w:hAnsi="Arial Nova" w:cs="Calibri"/>
          <w:sz w:val="20"/>
          <w:szCs w:val="20"/>
          <w:lang w:eastAsia="fr-FR" w:bidi="fr-FR"/>
        </w:rPr>
        <w:t>I</w:t>
      </w:r>
      <w:r w:rsidRPr="00AD4DC8">
        <w:rPr>
          <w:rFonts w:ascii="Arial Nova" w:eastAsia="Calibri" w:hAnsi="Arial Nova" w:cs="Calibri"/>
          <w:sz w:val="20"/>
          <w:szCs w:val="20"/>
          <w:lang w:eastAsia="fr-FR" w:bidi="fr-FR"/>
        </w:rPr>
        <w:t xml:space="preserve">, Monsieur </w:t>
      </w:r>
      <w:r w:rsidR="007963B7">
        <w:rPr>
          <w:rFonts w:ascii="Arial Nova" w:eastAsia="Calibri" w:hAnsi="Arial Nova" w:cs="Calibri"/>
          <w:sz w:val="20"/>
          <w:szCs w:val="20"/>
          <w:lang w:eastAsia="fr-FR" w:bidi="fr-FR"/>
        </w:rPr>
        <w:t>J</w:t>
      </w:r>
      <w:r w:rsidRPr="00AD4DC8">
        <w:rPr>
          <w:rFonts w:ascii="Arial Nova" w:eastAsia="Calibri" w:hAnsi="Arial Nova" w:cs="Calibri"/>
          <w:sz w:val="20"/>
          <w:szCs w:val="20"/>
          <w:lang w:eastAsia="fr-FR" w:bidi="fr-FR"/>
        </w:rPr>
        <w:t xml:space="preserve">, Monsieur </w:t>
      </w:r>
      <w:r w:rsidR="007963B7">
        <w:rPr>
          <w:rFonts w:ascii="Arial Nova" w:eastAsia="Calibri" w:hAnsi="Arial Nova" w:cs="Calibri"/>
          <w:sz w:val="20"/>
          <w:szCs w:val="20"/>
          <w:lang w:eastAsia="fr-FR" w:bidi="fr-FR"/>
        </w:rPr>
        <w:t>K</w:t>
      </w:r>
      <w:r w:rsidRPr="00AD4DC8">
        <w:rPr>
          <w:rFonts w:ascii="Arial Nova" w:eastAsia="Calibri" w:hAnsi="Arial Nova" w:cs="Calibri"/>
          <w:sz w:val="20"/>
          <w:szCs w:val="20"/>
          <w:lang w:eastAsia="fr-FR" w:bidi="fr-FR"/>
        </w:rPr>
        <w:t xml:space="preserve">, Monsieur </w:t>
      </w:r>
      <w:r w:rsidR="007963B7">
        <w:rPr>
          <w:rFonts w:ascii="Arial Nova" w:eastAsia="Calibri" w:hAnsi="Arial Nova" w:cs="Calibri"/>
          <w:sz w:val="20"/>
          <w:szCs w:val="20"/>
          <w:lang w:eastAsia="fr-FR" w:bidi="fr-FR"/>
        </w:rPr>
        <w:t>L</w:t>
      </w:r>
      <w:r w:rsidRPr="00AD4DC8">
        <w:rPr>
          <w:rFonts w:ascii="Arial Nova" w:eastAsia="Calibri" w:hAnsi="Arial Nova" w:cs="Calibri"/>
          <w:sz w:val="20"/>
          <w:szCs w:val="20"/>
          <w:lang w:eastAsia="fr-FR" w:bidi="fr-FR"/>
        </w:rPr>
        <w:t xml:space="preserve"> en qualité de Délégués Syndicaux Centraux Adjoints, </w:t>
      </w:r>
    </w:p>
    <w:p w14:paraId="3E809840" w14:textId="77777777" w:rsidR="00277D75" w:rsidRPr="00AD4DC8" w:rsidRDefault="00277D75" w:rsidP="00277D75">
      <w:pPr>
        <w:spacing w:line="240" w:lineRule="auto"/>
        <w:ind w:right="29"/>
        <w:rPr>
          <w:rFonts w:ascii="Arial Nova" w:hAnsi="Arial Nova" w:cstheme="minorHAnsi"/>
          <w:sz w:val="20"/>
          <w:szCs w:val="20"/>
        </w:rPr>
      </w:pPr>
    </w:p>
    <w:p w14:paraId="665D9AB3" w14:textId="0B92AD5B" w:rsidR="00277D75" w:rsidRPr="00AD4DC8" w:rsidRDefault="00277D75" w:rsidP="00277D75">
      <w:pPr>
        <w:widowControl w:val="0"/>
        <w:numPr>
          <w:ilvl w:val="0"/>
          <w:numId w:val="2"/>
        </w:numPr>
        <w:tabs>
          <w:tab w:val="left" w:pos="932"/>
        </w:tabs>
        <w:autoSpaceDE w:val="0"/>
        <w:autoSpaceDN w:val="0"/>
        <w:spacing w:line="240" w:lineRule="auto"/>
        <w:ind w:left="363" w:right="164" w:hanging="363"/>
        <w:rPr>
          <w:rFonts w:ascii="Arial Nova" w:hAnsi="Arial Nova"/>
          <w:sz w:val="20"/>
          <w:szCs w:val="20"/>
        </w:rPr>
      </w:pPr>
      <w:r w:rsidRPr="00AD4DC8">
        <w:rPr>
          <w:rFonts w:ascii="Arial Nova" w:hAnsi="Arial Nova"/>
          <w:b/>
          <w:bCs/>
          <w:sz w:val="20"/>
          <w:szCs w:val="20"/>
        </w:rPr>
        <w:t>CGT</w:t>
      </w:r>
      <w:r w:rsidRPr="00AD4DC8">
        <w:rPr>
          <w:rFonts w:ascii="Arial Nova" w:hAnsi="Arial Nova"/>
          <w:sz w:val="20"/>
          <w:szCs w:val="20"/>
        </w:rPr>
        <w:t xml:space="preserve"> – Fédération Organismes Sociaux, représentée par Monsieur </w:t>
      </w:r>
      <w:r w:rsidR="007963B7">
        <w:rPr>
          <w:rFonts w:ascii="Arial Nova" w:hAnsi="Arial Nova"/>
          <w:sz w:val="20"/>
          <w:szCs w:val="20"/>
        </w:rPr>
        <w:t>M</w:t>
      </w:r>
      <w:r w:rsidRPr="00AD4DC8">
        <w:rPr>
          <w:rFonts w:ascii="Arial Nova" w:hAnsi="Arial Nova"/>
          <w:sz w:val="20"/>
          <w:szCs w:val="20"/>
        </w:rPr>
        <w:t xml:space="preserve"> en qualité de Délégué Syndical Central et par Madame </w:t>
      </w:r>
      <w:r w:rsidR="007963B7">
        <w:rPr>
          <w:rFonts w:ascii="Arial Nova" w:hAnsi="Arial Nova"/>
          <w:sz w:val="20"/>
          <w:szCs w:val="20"/>
        </w:rPr>
        <w:t>N</w:t>
      </w:r>
      <w:r w:rsidRPr="00AD4DC8">
        <w:rPr>
          <w:rFonts w:ascii="Arial Nova" w:hAnsi="Arial Nova"/>
          <w:sz w:val="20"/>
          <w:szCs w:val="20"/>
        </w:rPr>
        <w:t xml:space="preserve">, Madame </w:t>
      </w:r>
      <w:r w:rsidR="007963B7">
        <w:rPr>
          <w:rFonts w:ascii="Arial Nova" w:hAnsi="Arial Nova"/>
          <w:sz w:val="20"/>
          <w:szCs w:val="20"/>
        </w:rPr>
        <w:t>O</w:t>
      </w:r>
      <w:r w:rsidRPr="00AD4DC8">
        <w:rPr>
          <w:rFonts w:ascii="Arial Nova" w:hAnsi="Arial Nova"/>
          <w:sz w:val="20"/>
          <w:szCs w:val="20"/>
        </w:rPr>
        <w:t xml:space="preserve">, Monsieur </w:t>
      </w:r>
      <w:r w:rsidR="007963B7">
        <w:rPr>
          <w:rFonts w:ascii="Arial Nova" w:hAnsi="Arial Nova"/>
          <w:sz w:val="20"/>
          <w:szCs w:val="20"/>
        </w:rPr>
        <w:t>P</w:t>
      </w:r>
      <w:r w:rsidRPr="00AD4DC8">
        <w:rPr>
          <w:rFonts w:ascii="Arial Nova" w:hAnsi="Arial Nova"/>
          <w:sz w:val="20"/>
          <w:szCs w:val="20"/>
        </w:rPr>
        <w:t xml:space="preserve">, Monsieur </w:t>
      </w:r>
      <w:r w:rsidR="007963B7">
        <w:rPr>
          <w:rFonts w:ascii="Arial Nova" w:hAnsi="Arial Nova"/>
          <w:sz w:val="20"/>
          <w:szCs w:val="20"/>
        </w:rPr>
        <w:t>Q</w:t>
      </w:r>
      <w:r>
        <w:rPr>
          <w:rFonts w:ascii="Arial Nova" w:hAnsi="Arial Nova"/>
          <w:sz w:val="20"/>
          <w:szCs w:val="20"/>
        </w:rPr>
        <w:t xml:space="preserve">, </w:t>
      </w:r>
      <w:r w:rsidRPr="00AD4DC8">
        <w:rPr>
          <w:rFonts w:ascii="Arial Nova" w:hAnsi="Arial Nova"/>
          <w:sz w:val="20"/>
          <w:szCs w:val="20"/>
        </w:rPr>
        <w:t xml:space="preserve">Monsieur </w:t>
      </w:r>
      <w:r w:rsidR="007963B7">
        <w:rPr>
          <w:rFonts w:ascii="Arial Nova" w:hAnsi="Arial Nova"/>
          <w:sz w:val="20"/>
          <w:szCs w:val="20"/>
        </w:rPr>
        <w:t>R</w:t>
      </w:r>
      <w:r w:rsidRPr="00AD4DC8">
        <w:rPr>
          <w:rFonts w:ascii="Arial Nova" w:hAnsi="Arial Nova"/>
          <w:sz w:val="20"/>
          <w:szCs w:val="20"/>
        </w:rPr>
        <w:t xml:space="preserve"> en qualité de Délégué(e)s Syndicaux/ales Centraux/ales Adjoint(e)s, </w:t>
      </w:r>
    </w:p>
    <w:p w14:paraId="3004C1DC" w14:textId="77777777" w:rsidR="00277D75" w:rsidRPr="00AD4DC8" w:rsidRDefault="00277D75" w:rsidP="00277D75">
      <w:pPr>
        <w:widowControl w:val="0"/>
        <w:tabs>
          <w:tab w:val="left" w:pos="932"/>
        </w:tabs>
        <w:autoSpaceDE w:val="0"/>
        <w:autoSpaceDN w:val="0"/>
        <w:spacing w:line="240" w:lineRule="auto"/>
        <w:ind w:left="363" w:right="164"/>
        <w:rPr>
          <w:rFonts w:ascii="Arial Nova" w:hAnsi="Arial Nova"/>
          <w:sz w:val="20"/>
          <w:szCs w:val="20"/>
        </w:rPr>
      </w:pPr>
    </w:p>
    <w:p w14:paraId="418DDFED" w14:textId="0D3BF6A0" w:rsidR="00277D75" w:rsidRPr="00AD4DC8" w:rsidRDefault="00277D75" w:rsidP="00277D75">
      <w:pPr>
        <w:pStyle w:val="Paragraphedeliste"/>
        <w:numPr>
          <w:ilvl w:val="0"/>
          <w:numId w:val="2"/>
        </w:numPr>
        <w:spacing w:after="120"/>
        <w:jc w:val="both"/>
        <w:rPr>
          <w:rFonts w:ascii="Arial Nova" w:hAnsi="Arial Nova" w:cstheme="minorHAnsi"/>
          <w:sz w:val="20"/>
          <w:szCs w:val="20"/>
        </w:rPr>
      </w:pPr>
      <w:r w:rsidRPr="00AD4DC8">
        <w:rPr>
          <w:rFonts w:ascii="Arial Nova" w:hAnsi="Arial Nova" w:cstheme="minorHAnsi"/>
          <w:b/>
          <w:sz w:val="20"/>
          <w:szCs w:val="20"/>
        </w:rPr>
        <w:t>CGT-FO</w:t>
      </w:r>
      <w:r w:rsidRPr="00AD4DC8">
        <w:rPr>
          <w:rFonts w:ascii="Arial Nova" w:hAnsi="Arial Nova" w:cstheme="minorHAnsi"/>
          <w:sz w:val="20"/>
          <w:szCs w:val="20"/>
        </w:rPr>
        <w:t xml:space="preserve"> – Fédération Employés et Cadres - Section Fédérale des Organismes Sociaux Divers, représentée par Madame </w:t>
      </w:r>
      <w:r w:rsidR="007963B7">
        <w:rPr>
          <w:rFonts w:ascii="Arial Nova" w:hAnsi="Arial Nova" w:cstheme="minorHAnsi"/>
          <w:sz w:val="20"/>
          <w:szCs w:val="20"/>
        </w:rPr>
        <w:t>S</w:t>
      </w:r>
      <w:r w:rsidRPr="00AD4DC8">
        <w:rPr>
          <w:rFonts w:ascii="Arial Nova" w:hAnsi="Arial Nova" w:cstheme="minorHAnsi"/>
          <w:sz w:val="20"/>
          <w:szCs w:val="20"/>
        </w:rPr>
        <w:t xml:space="preserve"> en qualité de Déléguée Syndicale Centrale et par Monsieur </w:t>
      </w:r>
      <w:r w:rsidR="007963B7">
        <w:rPr>
          <w:rFonts w:ascii="Arial Nova" w:hAnsi="Arial Nova" w:cstheme="minorHAnsi"/>
          <w:sz w:val="20"/>
          <w:szCs w:val="20"/>
        </w:rPr>
        <w:t>T</w:t>
      </w:r>
      <w:r w:rsidRPr="00AD4DC8">
        <w:rPr>
          <w:rFonts w:ascii="Arial Nova" w:hAnsi="Arial Nova" w:cstheme="minorHAnsi"/>
          <w:sz w:val="20"/>
          <w:szCs w:val="20"/>
        </w:rPr>
        <w:t xml:space="preserve">, Monsieur </w:t>
      </w:r>
      <w:r w:rsidR="007963B7">
        <w:rPr>
          <w:rFonts w:ascii="Arial Nova" w:hAnsi="Arial Nova" w:cstheme="minorHAnsi"/>
          <w:sz w:val="20"/>
          <w:szCs w:val="20"/>
        </w:rPr>
        <w:t>U</w:t>
      </w:r>
      <w:r w:rsidRPr="00AD4DC8">
        <w:rPr>
          <w:rFonts w:ascii="Arial Nova" w:hAnsi="Arial Nova" w:cstheme="minorHAnsi"/>
          <w:sz w:val="20"/>
          <w:szCs w:val="20"/>
        </w:rPr>
        <w:t xml:space="preserve">, Madame </w:t>
      </w:r>
      <w:r w:rsidR="007963B7">
        <w:rPr>
          <w:rFonts w:ascii="Arial Nova" w:hAnsi="Arial Nova" w:cstheme="minorHAnsi"/>
          <w:sz w:val="20"/>
          <w:szCs w:val="20"/>
        </w:rPr>
        <w:t>V</w:t>
      </w:r>
      <w:r w:rsidRPr="00AD4DC8">
        <w:rPr>
          <w:rFonts w:ascii="Arial Nova" w:hAnsi="Arial Nova" w:cstheme="minorHAnsi"/>
          <w:sz w:val="20"/>
          <w:szCs w:val="20"/>
        </w:rPr>
        <w:t xml:space="preserve">, Madame </w:t>
      </w:r>
      <w:r w:rsidR="007963B7">
        <w:rPr>
          <w:rFonts w:ascii="Arial Nova" w:hAnsi="Arial Nova" w:cstheme="minorHAnsi"/>
          <w:sz w:val="20"/>
          <w:szCs w:val="20"/>
        </w:rPr>
        <w:t>W</w:t>
      </w:r>
      <w:r w:rsidRPr="00AD4DC8">
        <w:rPr>
          <w:rFonts w:ascii="Arial Nova" w:hAnsi="Arial Nova" w:cstheme="minorHAnsi"/>
          <w:sz w:val="20"/>
          <w:szCs w:val="20"/>
        </w:rPr>
        <w:t xml:space="preserve">, Monsieur </w:t>
      </w:r>
      <w:r w:rsidR="007963B7">
        <w:rPr>
          <w:rFonts w:ascii="Arial Nova" w:hAnsi="Arial Nova" w:cstheme="minorHAnsi"/>
          <w:sz w:val="20"/>
          <w:szCs w:val="20"/>
        </w:rPr>
        <w:t>X</w:t>
      </w:r>
      <w:r w:rsidRPr="00AD4DC8">
        <w:rPr>
          <w:rFonts w:ascii="Arial Nova" w:hAnsi="Arial Nova" w:cstheme="minorHAnsi"/>
          <w:sz w:val="20"/>
          <w:szCs w:val="20"/>
        </w:rPr>
        <w:t xml:space="preserve"> en qualité de Délégué(e)s Syndicaux/ales Centraux/ales Adjoint(e)s, </w:t>
      </w:r>
    </w:p>
    <w:p w14:paraId="7AD45A1D" w14:textId="77777777" w:rsidR="00277D75" w:rsidRPr="00AD4DC8" w:rsidRDefault="00277D75" w:rsidP="00277D75">
      <w:pPr>
        <w:pStyle w:val="Paragraphedeliste"/>
        <w:spacing w:after="120"/>
        <w:ind w:left="361" w:firstLine="0"/>
        <w:jc w:val="both"/>
        <w:rPr>
          <w:rFonts w:ascii="Arial Nova" w:hAnsi="Arial Nova"/>
          <w:sz w:val="20"/>
          <w:szCs w:val="20"/>
        </w:rPr>
      </w:pPr>
    </w:p>
    <w:p w14:paraId="3F9214A1" w14:textId="35AC0C26" w:rsidR="00277D75" w:rsidRPr="00AD4DC8" w:rsidRDefault="00277D75" w:rsidP="00277D75">
      <w:pPr>
        <w:pStyle w:val="Paragraphedeliste"/>
        <w:numPr>
          <w:ilvl w:val="0"/>
          <w:numId w:val="2"/>
        </w:numPr>
        <w:spacing w:after="120"/>
        <w:jc w:val="both"/>
        <w:rPr>
          <w:rFonts w:ascii="Arial Nova" w:hAnsi="Arial Nova"/>
          <w:sz w:val="20"/>
          <w:szCs w:val="20"/>
        </w:rPr>
      </w:pPr>
      <w:r w:rsidRPr="00AD4DC8">
        <w:rPr>
          <w:rFonts w:ascii="Arial Nova" w:hAnsi="Arial Nova"/>
          <w:b/>
          <w:sz w:val="20"/>
          <w:szCs w:val="20"/>
        </w:rPr>
        <w:t>SPOR –</w:t>
      </w:r>
      <w:r w:rsidRPr="00AD4DC8">
        <w:rPr>
          <w:rFonts w:ascii="Arial Nova" w:hAnsi="Arial Nova"/>
          <w:sz w:val="20"/>
          <w:szCs w:val="20"/>
        </w:rPr>
        <w:t xml:space="preserve"> </w:t>
      </w:r>
      <w:r w:rsidRPr="00AD4DC8">
        <w:rPr>
          <w:rFonts w:ascii="Arial Nova" w:hAnsi="Arial Nova"/>
          <w:b/>
          <w:sz w:val="20"/>
          <w:szCs w:val="20"/>
        </w:rPr>
        <w:t>CFTC</w:t>
      </w:r>
      <w:r w:rsidRPr="00AD4DC8">
        <w:rPr>
          <w:rFonts w:ascii="Arial Nova" w:hAnsi="Arial Nova"/>
          <w:sz w:val="20"/>
          <w:szCs w:val="20"/>
        </w:rPr>
        <w:t xml:space="preserve">, Fédération nationale des Personnels des Organismes de Retraite Complémentaire, représentée par Monsieur </w:t>
      </w:r>
      <w:r w:rsidR="007963B7">
        <w:rPr>
          <w:rFonts w:ascii="Arial Nova" w:hAnsi="Arial Nova"/>
          <w:sz w:val="20"/>
          <w:szCs w:val="20"/>
        </w:rPr>
        <w:t>Y</w:t>
      </w:r>
      <w:r w:rsidRPr="00AD4DC8">
        <w:rPr>
          <w:rFonts w:ascii="Arial Nova" w:hAnsi="Arial Nova"/>
          <w:sz w:val="20"/>
          <w:szCs w:val="20"/>
        </w:rPr>
        <w:t xml:space="preserve"> en qualité de Délégué Syndical Central et par </w:t>
      </w:r>
      <w:r w:rsidR="007C4AC3">
        <w:rPr>
          <w:rFonts w:ascii="Arial Nova" w:hAnsi="Arial Nova"/>
          <w:sz w:val="20"/>
          <w:szCs w:val="20"/>
        </w:rPr>
        <w:t>Madame</w:t>
      </w:r>
      <w:r w:rsidRPr="00AD4DC8">
        <w:rPr>
          <w:rFonts w:ascii="Arial Nova" w:hAnsi="Arial Nova"/>
          <w:sz w:val="20"/>
          <w:szCs w:val="20"/>
        </w:rPr>
        <w:t xml:space="preserve"> </w:t>
      </w:r>
      <w:r w:rsidR="007963B7">
        <w:rPr>
          <w:rFonts w:ascii="Arial Nova" w:hAnsi="Arial Nova"/>
          <w:sz w:val="20"/>
          <w:szCs w:val="20"/>
        </w:rPr>
        <w:t>Z</w:t>
      </w:r>
      <w:r w:rsidRPr="00AD4DC8">
        <w:rPr>
          <w:rFonts w:ascii="Arial Nova" w:hAnsi="Arial Nova"/>
          <w:sz w:val="20"/>
          <w:szCs w:val="20"/>
        </w:rPr>
        <w:t xml:space="preserve">, Madame </w:t>
      </w:r>
      <w:r w:rsidR="007963B7">
        <w:rPr>
          <w:rFonts w:ascii="Arial Nova" w:hAnsi="Arial Nova"/>
          <w:sz w:val="20"/>
          <w:szCs w:val="20"/>
        </w:rPr>
        <w:t>A</w:t>
      </w:r>
      <w:r w:rsidRPr="00AD4DC8">
        <w:rPr>
          <w:rFonts w:ascii="Arial Nova" w:hAnsi="Arial Nova"/>
          <w:sz w:val="20"/>
          <w:szCs w:val="20"/>
        </w:rPr>
        <w:t xml:space="preserve">, Madame </w:t>
      </w:r>
      <w:r w:rsidR="007963B7">
        <w:rPr>
          <w:rFonts w:ascii="Arial Nova" w:hAnsi="Arial Nova"/>
          <w:sz w:val="20"/>
          <w:szCs w:val="20"/>
        </w:rPr>
        <w:t>B</w:t>
      </w:r>
      <w:r w:rsidRPr="00AD4DC8">
        <w:rPr>
          <w:rFonts w:ascii="Arial Nova" w:hAnsi="Arial Nova"/>
          <w:sz w:val="20"/>
          <w:szCs w:val="20"/>
        </w:rPr>
        <w:t xml:space="preserve">, Madame </w:t>
      </w:r>
      <w:r w:rsidR="007963B7">
        <w:rPr>
          <w:rFonts w:ascii="Arial Nova" w:hAnsi="Arial Nova"/>
          <w:sz w:val="20"/>
          <w:szCs w:val="20"/>
        </w:rPr>
        <w:t>C</w:t>
      </w:r>
      <w:r w:rsidRPr="00AD4DC8">
        <w:rPr>
          <w:rFonts w:ascii="Arial Nova" w:hAnsi="Arial Nova"/>
          <w:sz w:val="20"/>
          <w:szCs w:val="20"/>
        </w:rPr>
        <w:t xml:space="preserve">, Monsieur </w:t>
      </w:r>
      <w:r w:rsidR="007963B7">
        <w:rPr>
          <w:rFonts w:ascii="Arial Nova" w:hAnsi="Arial Nova"/>
          <w:sz w:val="20"/>
          <w:szCs w:val="20"/>
        </w:rPr>
        <w:t>D</w:t>
      </w:r>
      <w:r w:rsidR="007C4AC3">
        <w:rPr>
          <w:rFonts w:ascii="Arial Nova" w:hAnsi="Arial Nova"/>
          <w:sz w:val="20"/>
          <w:szCs w:val="20"/>
        </w:rPr>
        <w:t xml:space="preserve"> </w:t>
      </w:r>
      <w:r w:rsidRPr="00AD4DC8">
        <w:rPr>
          <w:rFonts w:ascii="Arial Nova" w:hAnsi="Arial Nova"/>
          <w:sz w:val="20"/>
          <w:szCs w:val="20"/>
        </w:rPr>
        <w:t xml:space="preserve">en qualité de Délégué(e)s Syndicaux/ales Centraux/ales Adjoint(e)s, </w:t>
      </w:r>
    </w:p>
    <w:p w14:paraId="622E3556" w14:textId="77777777" w:rsidR="00277D75" w:rsidRPr="00AD4DC8" w:rsidRDefault="00277D75" w:rsidP="00277D75">
      <w:pPr>
        <w:spacing w:line="240" w:lineRule="auto"/>
        <w:ind w:left="360" w:right="29"/>
        <w:rPr>
          <w:rFonts w:ascii="Arial Nova" w:hAnsi="Arial Nova" w:cstheme="minorHAnsi"/>
          <w:sz w:val="20"/>
          <w:szCs w:val="20"/>
        </w:rPr>
      </w:pPr>
    </w:p>
    <w:p w14:paraId="21C0FDB5" w14:textId="2F453AA0" w:rsidR="00277D75" w:rsidRPr="00AD4DC8" w:rsidRDefault="00277D75" w:rsidP="00277D75">
      <w:pPr>
        <w:numPr>
          <w:ilvl w:val="0"/>
          <w:numId w:val="1"/>
        </w:numPr>
        <w:spacing w:line="240" w:lineRule="auto"/>
        <w:ind w:left="360" w:right="29" w:hanging="360"/>
        <w:rPr>
          <w:rFonts w:ascii="Arial Nova" w:eastAsia="Calibri" w:hAnsi="Arial Nova" w:cs="Calibri"/>
          <w:sz w:val="20"/>
          <w:szCs w:val="20"/>
          <w:lang w:eastAsia="fr-FR" w:bidi="fr-FR"/>
        </w:rPr>
      </w:pPr>
      <w:r w:rsidRPr="00AD4DC8">
        <w:rPr>
          <w:rFonts w:ascii="Arial Nova" w:hAnsi="Arial Nova" w:cstheme="minorHAnsi"/>
          <w:b/>
          <w:sz w:val="20"/>
          <w:szCs w:val="20"/>
        </w:rPr>
        <w:t>UNSA FESSAD</w:t>
      </w:r>
      <w:r w:rsidRPr="00AD4DC8">
        <w:rPr>
          <w:rFonts w:ascii="Arial Nova" w:hAnsi="Arial Nova" w:cstheme="minorHAnsi"/>
          <w:sz w:val="20"/>
          <w:szCs w:val="20"/>
        </w:rPr>
        <w:t xml:space="preserve"> </w:t>
      </w:r>
      <w:r w:rsidRPr="00AD4DC8">
        <w:rPr>
          <w:rFonts w:ascii="Arial Nova" w:eastAsia="Calibri" w:hAnsi="Arial Nova" w:cs="Calibri"/>
          <w:sz w:val="20"/>
          <w:szCs w:val="20"/>
          <w:lang w:eastAsia="fr-FR" w:bidi="fr-FR"/>
        </w:rPr>
        <w:t xml:space="preserve">– représentée par Monsieur </w:t>
      </w:r>
      <w:r w:rsidR="007963B7">
        <w:rPr>
          <w:rFonts w:ascii="Arial Nova" w:eastAsia="Calibri" w:hAnsi="Arial Nova" w:cs="Calibri"/>
          <w:sz w:val="20"/>
          <w:szCs w:val="20"/>
          <w:lang w:eastAsia="fr-FR" w:bidi="fr-FR"/>
        </w:rPr>
        <w:t>E</w:t>
      </w:r>
      <w:r w:rsidRPr="00AD4DC8">
        <w:rPr>
          <w:rFonts w:ascii="Arial Nova" w:eastAsia="Calibri" w:hAnsi="Arial Nova" w:cs="Calibri"/>
          <w:sz w:val="20"/>
          <w:szCs w:val="20"/>
          <w:lang w:eastAsia="fr-FR" w:bidi="fr-FR"/>
        </w:rPr>
        <w:t xml:space="preserve"> en qualité de Délégué Syndical Central et par Madame </w:t>
      </w:r>
      <w:r w:rsidR="007963B7">
        <w:rPr>
          <w:rFonts w:ascii="Arial Nova" w:eastAsia="Calibri" w:hAnsi="Arial Nova" w:cs="Calibri"/>
          <w:sz w:val="20"/>
          <w:szCs w:val="20"/>
          <w:lang w:eastAsia="fr-FR" w:bidi="fr-FR"/>
        </w:rPr>
        <w:t>F</w:t>
      </w:r>
      <w:r w:rsidRPr="00AD4DC8">
        <w:rPr>
          <w:rFonts w:ascii="Arial Nova" w:eastAsia="Calibri" w:hAnsi="Arial Nova" w:cs="Calibri"/>
          <w:sz w:val="20"/>
          <w:szCs w:val="20"/>
          <w:lang w:eastAsia="fr-FR" w:bidi="fr-FR"/>
        </w:rPr>
        <w:t xml:space="preserve">, Madame </w:t>
      </w:r>
      <w:r w:rsidR="007963B7">
        <w:rPr>
          <w:rFonts w:ascii="Arial Nova" w:eastAsia="Calibri" w:hAnsi="Arial Nova" w:cs="Calibri"/>
          <w:sz w:val="20"/>
          <w:szCs w:val="20"/>
          <w:lang w:eastAsia="fr-FR" w:bidi="fr-FR"/>
        </w:rPr>
        <w:t>G</w:t>
      </w:r>
      <w:r w:rsidRPr="00AD4DC8">
        <w:rPr>
          <w:rFonts w:ascii="Arial Nova" w:eastAsia="Calibri" w:hAnsi="Arial Nova" w:cs="Calibri"/>
          <w:sz w:val="20"/>
          <w:szCs w:val="20"/>
          <w:lang w:eastAsia="fr-FR" w:bidi="fr-FR"/>
        </w:rPr>
        <w:t xml:space="preserve">, Madame </w:t>
      </w:r>
      <w:r w:rsidR="007963B7">
        <w:rPr>
          <w:rFonts w:ascii="Arial Nova" w:eastAsia="Calibri" w:hAnsi="Arial Nova" w:cs="Calibri"/>
          <w:sz w:val="20"/>
          <w:szCs w:val="20"/>
          <w:lang w:eastAsia="fr-FR" w:bidi="fr-FR"/>
        </w:rPr>
        <w:t>H</w:t>
      </w:r>
      <w:r w:rsidRPr="00AD4DC8">
        <w:rPr>
          <w:rFonts w:ascii="Arial Nova" w:eastAsia="Calibri" w:hAnsi="Arial Nova" w:cs="Calibri"/>
          <w:sz w:val="20"/>
          <w:szCs w:val="20"/>
          <w:lang w:eastAsia="fr-FR" w:bidi="fr-FR"/>
        </w:rPr>
        <w:t xml:space="preserve">, Monsieur </w:t>
      </w:r>
      <w:r w:rsidR="007963B7">
        <w:rPr>
          <w:rFonts w:ascii="Arial Nova" w:eastAsia="Calibri" w:hAnsi="Arial Nova" w:cs="Calibri"/>
          <w:sz w:val="20"/>
          <w:szCs w:val="20"/>
          <w:lang w:eastAsia="fr-FR" w:bidi="fr-FR"/>
        </w:rPr>
        <w:t>I</w:t>
      </w:r>
      <w:r w:rsidRPr="00AD4DC8">
        <w:rPr>
          <w:rFonts w:ascii="Arial Nova" w:eastAsia="Calibri" w:hAnsi="Arial Nova" w:cs="Calibri"/>
          <w:sz w:val="20"/>
          <w:szCs w:val="20"/>
          <w:lang w:eastAsia="fr-FR" w:bidi="fr-FR"/>
        </w:rPr>
        <w:t xml:space="preserve">, </w:t>
      </w:r>
      <w:r>
        <w:rPr>
          <w:rFonts w:ascii="Arial Nova" w:eastAsia="Calibri" w:hAnsi="Arial Nova" w:cs="Calibri"/>
          <w:sz w:val="20"/>
          <w:szCs w:val="20"/>
          <w:lang w:eastAsia="fr-FR" w:bidi="fr-FR"/>
        </w:rPr>
        <w:t xml:space="preserve">Monsieur </w:t>
      </w:r>
      <w:r w:rsidR="007963B7">
        <w:rPr>
          <w:rFonts w:ascii="Arial Nova" w:eastAsia="Calibri" w:hAnsi="Arial Nova" w:cs="Calibri"/>
          <w:sz w:val="20"/>
          <w:szCs w:val="20"/>
          <w:lang w:eastAsia="fr-FR" w:bidi="fr-FR"/>
        </w:rPr>
        <w:t>J</w:t>
      </w:r>
      <w:r>
        <w:rPr>
          <w:rFonts w:ascii="Arial Nova" w:eastAsia="Calibri" w:hAnsi="Arial Nova" w:cs="Calibri"/>
          <w:sz w:val="20"/>
          <w:szCs w:val="20"/>
          <w:lang w:eastAsia="fr-FR" w:bidi="fr-FR"/>
        </w:rPr>
        <w:t xml:space="preserve"> </w:t>
      </w:r>
      <w:r w:rsidRPr="00AD4DC8">
        <w:rPr>
          <w:rFonts w:ascii="Arial Nova" w:eastAsia="Calibri" w:hAnsi="Arial Nova" w:cs="Calibri"/>
          <w:sz w:val="20"/>
          <w:szCs w:val="20"/>
          <w:lang w:eastAsia="fr-FR" w:bidi="fr-FR"/>
        </w:rPr>
        <w:t>en qualité de Délégué(e)s</w:t>
      </w:r>
      <w:r w:rsidRPr="00AD4DC8">
        <w:rPr>
          <w:rFonts w:ascii="Arial Nova" w:hAnsi="Arial Nova"/>
          <w:sz w:val="20"/>
          <w:szCs w:val="20"/>
        </w:rPr>
        <w:t xml:space="preserve"> </w:t>
      </w:r>
      <w:r w:rsidRPr="00AD4DC8">
        <w:rPr>
          <w:rFonts w:ascii="Arial Nova" w:eastAsia="Calibri" w:hAnsi="Arial Nova" w:cs="Calibri"/>
          <w:sz w:val="20"/>
          <w:szCs w:val="20"/>
          <w:lang w:eastAsia="fr-FR" w:bidi="fr-FR"/>
        </w:rPr>
        <w:t xml:space="preserve">Syndicaux/ales Centraux/ales Adjoint(e)s, </w:t>
      </w:r>
    </w:p>
    <w:p w14:paraId="03D1DDF4" w14:textId="77777777" w:rsidR="00277D75" w:rsidRPr="00AD4DC8" w:rsidRDefault="00277D75" w:rsidP="00277D75">
      <w:pPr>
        <w:spacing w:line="240" w:lineRule="auto"/>
        <w:rPr>
          <w:rFonts w:ascii="Arial Nova" w:hAnsi="Arial Nova"/>
          <w:sz w:val="20"/>
          <w:szCs w:val="20"/>
        </w:rPr>
      </w:pPr>
    </w:p>
    <w:p w14:paraId="253C7AE9" w14:textId="77777777" w:rsidR="00277D75" w:rsidRPr="00AD4DC8" w:rsidRDefault="00277D75" w:rsidP="00277D75">
      <w:pPr>
        <w:spacing w:line="240" w:lineRule="auto"/>
        <w:ind w:left="253"/>
        <w:rPr>
          <w:rFonts w:ascii="Arial Nova" w:hAnsi="Arial Nova"/>
          <w:sz w:val="20"/>
          <w:szCs w:val="20"/>
        </w:rPr>
      </w:pPr>
      <w:r w:rsidRPr="00AD4DC8">
        <w:rPr>
          <w:rFonts w:ascii="Arial Nova" w:hAnsi="Arial Nova"/>
          <w:sz w:val="20"/>
          <w:szCs w:val="20"/>
        </w:rPr>
        <w:t xml:space="preserve">D’autre part, </w:t>
      </w:r>
    </w:p>
    <w:p w14:paraId="1C440900" w14:textId="77777777" w:rsidR="00277D75" w:rsidRPr="00555BD0" w:rsidRDefault="00277D75" w:rsidP="00277D75">
      <w:pPr>
        <w:spacing w:after="240" w:line="276" w:lineRule="auto"/>
        <w:ind w:left="253"/>
        <w:rPr>
          <w:rFonts w:ascii="Arial Nova" w:hAnsi="Arial Nova" w:cstheme="minorHAnsi"/>
          <w:b/>
          <w:bCs/>
          <w:color w:val="FFFFFF" w:themeColor="background1"/>
          <w:sz w:val="28"/>
          <w:szCs w:val="28"/>
        </w:rPr>
      </w:pPr>
      <w:r w:rsidRPr="00555BD0">
        <w:rPr>
          <w:rFonts w:ascii="Arial Nova" w:hAnsi="Arial Nova"/>
          <w:sz w:val="28"/>
          <w:szCs w:val="28"/>
        </w:rPr>
        <w:br w:type="page"/>
      </w:r>
    </w:p>
    <w:p w14:paraId="4BF02D22" w14:textId="77777777" w:rsidR="00AC7521" w:rsidRPr="00A76880" w:rsidRDefault="00AC7521" w:rsidP="00AC7521">
      <w:pPr>
        <w:pStyle w:val="Paragraphedeliste"/>
        <w:spacing w:line="276" w:lineRule="auto"/>
        <w:ind w:left="0" w:firstLine="0"/>
        <w:jc w:val="both"/>
        <w:rPr>
          <w:rFonts w:ascii="Arial Nova" w:hAnsi="Arial Nova" w:cstheme="minorHAnsi"/>
          <w:sz w:val="20"/>
          <w:szCs w:val="20"/>
        </w:rPr>
      </w:pPr>
    </w:p>
    <w:p w14:paraId="58005E4C" w14:textId="77777777" w:rsidR="00AC7521" w:rsidRPr="00A76880" w:rsidRDefault="00AC7521" w:rsidP="00AC7521">
      <w:pPr>
        <w:spacing w:after="0" w:line="276" w:lineRule="auto"/>
        <w:rPr>
          <w:rFonts w:ascii="Arial Nova" w:hAnsi="Arial Nova" w:cstheme="minorHAnsi"/>
          <w:sz w:val="20"/>
          <w:szCs w:val="20"/>
        </w:rPr>
      </w:pPr>
    </w:p>
    <w:p w14:paraId="212E677F" w14:textId="77777777" w:rsidR="00AC7521" w:rsidRPr="00A76880" w:rsidRDefault="00AC7521" w:rsidP="00AC7521">
      <w:pPr>
        <w:spacing w:after="0" w:line="276" w:lineRule="auto"/>
        <w:rPr>
          <w:rFonts w:ascii="Arial Nova" w:hAnsi="Arial Nova" w:cstheme="minorHAnsi"/>
          <w:sz w:val="20"/>
          <w:szCs w:val="20"/>
        </w:rPr>
      </w:pPr>
    </w:p>
    <w:p w14:paraId="5B2F45C7" w14:textId="05006F4C" w:rsidR="00B16217" w:rsidRDefault="00B16217" w:rsidP="00642A2A">
      <w:pPr>
        <w:spacing w:after="0" w:line="240" w:lineRule="auto"/>
        <w:rPr>
          <w:rFonts w:ascii="Arial Nova" w:hAnsi="Arial Nova" w:cstheme="minorHAnsi"/>
          <w:sz w:val="22"/>
          <w:szCs w:val="22"/>
        </w:rPr>
      </w:pPr>
    </w:p>
    <w:p w14:paraId="7CBA7446" w14:textId="77777777" w:rsidR="00642A2A" w:rsidRPr="00642A2A" w:rsidRDefault="00642A2A" w:rsidP="00642A2A">
      <w:pPr>
        <w:spacing w:after="0" w:line="240" w:lineRule="auto"/>
        <w:rPr>
          <w:rFonts w:ascii="Arial Nova" w:hAnsi="Arial Nova" w:cstheme="minorHAnsi"/>
          <w:sz w:val="22"/>
          <w:szCs w:val="22"/>
        </w:rPr>
      </w:pPr>
    </w:p>
    <w:p w14:paraId="0962173D" w14:textId="77777777" w:rsidR="00B16217" w:rsidRPr="00B16217" w:rsidRDefault="00B16217" w:rsidP="00B16217">
      <w:pPr>
        <w:spacing w:after="0" w:line="276" w:lineRule="auto"/>
        <w:rPr>
          <w:rFonts w:ascii="Arial Nova Cond" w:eastAsia="Arial Nova Light" w:hAnsi="Arial Nova Cond" w:cs="Arial Nova"/>
          <w:noProof/>
          <w:color w:val="FF4B33"/>
          <w:sz w:val="28"/>
          <w:szCs w:val="28"/>
        </w:rPr>
      </w:pPr>
      <w:r w:rsidRPr="00B16217">
        <w:rPr>
          <w:rFonts w:ascii="Arial Nova Cond" w:eastAsia="Arial Nova Light" w:hAnsi="Arial Nova Cond" w:cs="Arial Nova"/>
          <w:noProof/>
          <w:color w:val="FF4B33"/>
          <w:sz w:val="28"/>
          <w:szCs w:val="28"/>
        </w:rPr>
        <w:t xml:space="preserve">PREAMBULE </w:t>
      </w:r>
    </w:p>
    <w:p w14:paraId="1322351D" w14:textId="77777777" w:rsidR="00B16217" w:rsidRPr="00760BE7" w:rsidRDefault="00B16217" w:rsidP="00B16217">
      <w:pPr>
        <w:spacing w:after="0" w:line="276" w:lineRule="auto"/>
        <w:ind w:left="284"/>
        <w:rPr>
          <w:b/>
          <w:bCs/>
          <w:color w:val="FF4B33"/>
          <w:sz w:val="16"/>
          <w:szCs w:val="16"/>
          <w:u w:val="single"/>
        </w:rPr>
      </w:pPr>
    </w:p>
    <w:p w14:paraId="225C449F" w14:textId="020DF15C" w:rsidR="00B16217" w:rsidRPr="00C86BA4" w:rsidRDefault="00B16217" w:rsidP="00B16217">
      <w:pPr>
        <w:pStyle w:val="Corpsdetexte"/>
        <w:spacing w:line="276" w:lineRule="auto"/>
        <w:jc w:val="both"/>
        <w:rPr>
          <w:rFonts w:ascii="Arial Nova" w:hAnsi="Arial Nova" w:cstheme="minorHAnsi"/>
        </w:rPr>
      </w:pPr>
      <w:r w:rsidRPr="00B16217">
        <w:rPr>
          <w:rFonts w:ascii="Arial Nova" w:hAnsi="Arial Nova" w:cstheme="minorHAnsi"/>
        </w:rPr>
        <w:t>Conformément aux dispositions de l’accord relatif à l’organisation sociale et au dialogue social au sein de l’UES Malakoff Humanis signé le 28 mars 2023 (Titre 2 – Chapitre 2 – Article 4)</w:t>
      </w:r>
      <w:r w:rsidR="00C6409E">
        <w:rPr>
          <w:rFonts w:ascii="Arial Nova" w:hAnsi="Arial Nova" w:cstheme="minorHAnsi"/>
        </w:rPr>
        <w:t xml:space="preserve"> et de l’accord relatif au calendrier social des négociations collectives signé le 11 juillet 2023, </w:t>
      </w:r>
      <w:r w:rsidR="00C6409E" w:rsidRPr="00B16217">
        <w:rPr>
          <w:rFonts w:ascii="Arial Nova" w:hAnsi="Arial Nova" w:cstheme="minorHAnsi"/>
        </w:rPr>
        <w:t>les</w:t>
      </w:r>
      <w:r w:rsidRPr="00B16217">
        <w:rPr>
          <w:rFonts w:ascii="Arial Nova" w:hAnsi="Arial Nova" w:cstheme="minorHAnsi"/>
        </w:rPr>
        <w:t xml:space="preserve"> parties prenantes ont souhaité ordonnancer les thématiques de négociation à venir et, par voie de conséquence, </w:t>
      </w:r>
      <w:r w:rsidR="00C6409E">
        <w:rPr>
          <w:rFonts w:ascii="Arial Nova" w:hAnsi="Arial Nova" w:cstheme="minorHAnsi"/>
        </w:rPr>
        <w:t>re</w:t>
      </w:r>
      <w:r w:rsidRPr="00B16217">
        <w:rPr>
          <w:rFonts w:ascii="Arial Nova" w:hAnsi="Arial Nova" w:cstheme="minorHAnsi"/>
        </w:rPr>
        <w:t>négocier l</w:t>
      </w:r>
      <w:r w:rsidRPr="00C86BA4">
        <w:rPr>
          <w:rFonts w:ascii="Arial Nova" w:hAnsi="Arial Nova" w:cstheme="minorHAnsi"/>
        </w:rPr>
        <w:t xml:space="preserve">e calendrier social pour le </w:t>
      </w:r>
      <w:r w:rsidR="00317B89" w:rsidRPr="00C86BA4">
        <w:rPr>
          <w:rFonts w:ascii="Arial Nova" w:hAnsi="Arial Nova" w:cstheme="minorHAnsi"/>
        </w:rPr>
        <w:t>second semestre 2025</w:t>
      </w:r>
      <w:r w:rsidRPr="00C86BA4">
        <w:rPr>
          <w:rFonts w:ascii="Arial Nova" w:hAnsi="Arial Nova" w:cstheme="minorHAnsi"/>
        </w:rPr>
        <w:t xml:space="preserve">. </w:t>
      </w:r>
    </w:p>
    <w:p w14:paraId="48C14C3F" w14:textId="77777777" w:rsidR="00B16217" w:rsidRPr="00C86BA4" w:rsidRDefault="00B16217" w:rsidP="00B16217">
      <w:pPr>
        <w:pStyle w:val="Corpsdetexte"/>
        <w:spacing w:line="276" w:lineRule="auto"/>
        <w:ind w:right="330"/>
        <w:jc w:val="both"/>
        <w:rPr>
          <w:rFonts w:ascii="Arial Nova" w:hAnsi="Arial Nova" w:cstheme="minorHAnsi"/>
        </w:rPr>
      </w:pPr>
    </w:p>
    <w:p w14:paraId="4A3AFDF3" w14:textId="3405BA68" w:rsidR="00B16217" w:rsidRPr="00642A2A" w:rsidRDefault="00B16217" w:rsidP="00642A2A">
      <w:pPr>
        <w:spacing w:after="0" w:line="276" w:lineRule="auto"/>
        <w:rPr>
          <w:rFonts w:ascii="Arial Nova" w:eastAsia="Calibri" w:hAnsi="Arial Nova" w:cstheme="minorHAnsi"/>
          <w:sz w:val="22"/>
          <w:szCs w:val="22"/>
          <w:lang w:eastAsia="fr-FR" w:bidi="fr-FR"/>
        </w:rPr>
      </w:pPr>
      <w:r w:rsidRPr="00C86BA4">
        <w:rPr>
          <w:rFonts w:ascii="Arial Nova" w:eastAsia="Calibri" w:hAnsi="Arial Nova" w:cstheme="minorHAnsi"/>
          <w:sz w:val="22"/>
          <w:szCs w:val="22"/>
          <w:lang w:eastAsia="fr-FR" w:bidi="fr-FR"/>
        </w:rPr>
        <w:t>Il est rappelé que le calendrier social présenté à l’article 2 du présent a</w:t>
      </w:r>
      <w:r w:rsidR="00C6409E" w:rsidRPr="00C86BA4">
        <w:rPr>
          <w:rFonts w:ascii="Arial Nova" w:eastAsia="Calibri" w:hAnsi="Arial Nova" w:cstheme="minorHAnsi"/>
          <w:sz w:val="22"/>
          <w:szCs w:val="22"/>
          <w:lang w:eastAsia="fr-FR" w:bidi="fr-FR"/>
        </w:rPr>
        <w:t>venant</w:t>
      </w:r>
      <w:r w:rsidRPr="00C86BA4">
        <w:rPr>
          <w:rFonts w:ascii="Arial Nova" w:eastAsia="Calibri" w:hAnsi="Arial Nova" w:cstheme="minorHAnsi"/>
          <w:sz w:val="22"/>
          <w:szCs w:val="22"/>
          <w:lang w:eastAsia="fr-FR" w:bidi="fr-FR"/>
        </w:rPr>
        <w:t xml:space="preserve"> est prévisionnel et qu’il pourra faire l’objet de modifications par voie d’avenant</w:t>
      </w:r>
      <w:r>
        <w:rPr>
          <w:rFonts w:ascii="Arial Nova" w:eastAsia="Calibri" w:hAnsi="Arial Nova" w:cstheme="minorHAnsi"/>
          <w:sz w:val="22"/>
          <w:szCs w:val="22"/>
          <w:lang w:eastAsia="fr-FR" w:bidi="fr-FR"/>
        </w:rPr>
        <w:t>.</w:t>
      </w:r>
      <w:r w:rsidRPr="00B16217">
        <w:rPr>
          <w:rFonts w:ascii="Arial Nova" w:eastAsia="Calibri" w:hAnsi="Arial Nova" w:cstheme="minorHAnsi"/>
          <w:sz w:val="22"/>
          <w:szCs w:val="22"/>
          <w:lang w:eastAsia="fr-FR" w:bidi="fr-FR"/>
        </w:rPr>
        <w:t xml:space="preserve"> </w:t>
      </w:r>
    </w:p>
    <w:p w14:paraId="442CDCE6" w14:textId="77777777" w:rsidR="00E72469" w:rsidRDefault="00E72469" w:rsidP="00B06E64">
      <w:pPr>
        <w:spacing w:after="0" w:line="276" w:lineRule="auto"/>
        <w:rPr>
          <w:b/>
          <w:bCs/>
          <w:color w:val="FF4B33"/>
          <w:u w:val="single"/>
        </w:rPr>
      </w:pPr>
    </w:p>
    <w:p w14:paraId="7F10B62D" w14:textId="77777777" w:rsidR="00E72469" w:rsidRDefault="00E72469" w:rsidP="00B16217">
      <w:pPr>
        <w:spacing w:after="0" w:line="276" w:lineRule="auto"/>
        <w:ind w:left="284"/>
        <w:rPr>
          <w:b/>
          <w:bCs/>
          <w:color w:val="FF4B33"/>
          <w:u w:val="single"/>
        </w:rPr>
      </w:pPr>
    </w:p>
    <w:p w14:paraId="542D29D2" w14:textId="77777777" w:rsidR="00B16217" w:rsidRPr="00B16217" w:rsidRDefault="00B16217" w:rsidP="00B16217">
      <w:pPr>
        <w:spacing w:after="0" w:line="276" w:lineRule="auto"/>
        <w:rPr>
          <w:rFonts w:ascii="Arial Nova Cond" w:eastAsia="Arial Nova Light" w:hAnsi="Arial Nova Cond" w:cs="Arial Nova"/>
          <w:noProof/>
          <w:color w:val="FF4B33"/>
          <w:sz w:val="28"/>
          <w:szCs w:val="28"/>
        </w:rPr>
      </w:pPr>
      <w:bookmarkStart w:id="2" w:name="_Toc71307095"/>
      <w:bookmarkStart w:id="3" w:name="_Toc74326246"/>
      <w:r w:rsidRPr="00B16217">
        <w:rPr>
          <w:rFonts w:ascii="Arial Nova Cond" w:eastAsia="Arial Nova Light" w:hAnsi="Arial Nova Cond" w:cs="Arial Nova"/>
          <w:noProof/>
          <w:color w:val="FF4B33"/>
          <w:sz w:val="28"/>
          <w:szCs w:val="28"/>
        </w:rPr>
        <w:t>ARTICLE</w:t>
      </w:r>
      <w:bookmarkEnd w:id="2"/>
      <w:r w:rsidRPr="00B16217">
        <w:rPr>
          <w:rFonts w:ascii="Arial Nova Cond" w:eastAsia="Arial Nova Light" w:hAnsi="Arial Nova Cond" w:cs="Arial Nova"/>
          <w:noProof/>
          <w:color w:val="FF4B33"/>
          <w:sz w:val="28"/>
          <w:szCs w:val="28"/>
        </w:rPr>
        <w:t xml:space="preserve"> 1 – OBJET ET CHAMP D’APPLICATION</w:t>
      </w:r>
      <w:bookmarkEnd w:id="3"/>
    </w:p>
    <w:p w14:paraId="63AA2F42" w14:textId="77777777" w:rsidR="00B16217" w:rsidRPr="00760BE7" w:rsidRDefault="00B16217" w:rsidP="00B16217">
      <w:pPr>
        <w:spacing w:after="0" w:line="276" w:lineRule="auto"/>
        <w:ind w:left="284"/>
        <w:rPr>
          <w:rFonts w:cstheme="minorHAnsi"/>
          <w:sz w:val="14"/>
          <w:szCs w:val="14"/>
        </w:rPr>
      </w:pPr>
    </w:p>
    <w:p w14:paraId="12E3EC3E" w14:textId="2578425A" w:rsidR="00B16217" w:rsidRDefault="00B16217" w:rsidP="00B16217">
      <w:pPr>
        <w:pStyle w:val="Corpsdetexte"/>
        <w:spacing w:line="276" w:lineRule="auto"/>
        <w:jc w:val="both"/>
        <w:rPr>
          <w:rFonts w:ascii="Arial Nova" w:hAnsi="Arial Nova" w:cstheme="minorHAnsi"/>
        </w:rPr>
      </w:pPr>
      <w:r w:rsidRPr="00B16217">
        <w:rPr>
          <w:rFonts w:ascii="Arial Nova" w:hAnsi="Arial Nova" w:cstheme="minorHAnsi"/>
        </w:rPr>
        <w:t>Les dispositions du présent a</w:t>
      </w:r>
      <w:r w:rsidR="00C6409E">
        <w:rPr>
          <w:rFonts w:ascii="Arial Nova" w:hAnsi="Arial Nova" w:cstheme="minorHAnsi"/>
        </w:rPr>
        <w:t xml:space="preserve">venant </w:t>
      </w:r>
      <w:r w:rsidRPr="00B16217">
        <w:rPr>
          <w:rFonts w:ascii="Arial Nova" w:hAnsi="Arial Nova" w:cstheme="minorHAnsi"/>
        </w:rPr>
        <w:t>s’appliquent à l’ensemble des salariés des entités employeurs de l’UES Malakoff Humanis telles que mentionnées en annexe 1.</w:t>
      </w:r>
    </w:p>
    <w:p w14:paraId="4AD12518" w14:textId="77777777" w:rsidR="00E72469" w:rsidRDefault="00E72469" w:rsidP="00B16217">
      <w:pPr>
        <w:pStyle w:val="Corpsdetexte"/>
        <w:spacing w:line="276" w:lineRule="auto"/>
        <w:jc w:val="both"/>
        <w:rPr>
          <w:rFonts w:ascii="Arial Nova" w:hAnsi="Arial Nova" w:cstheme="minorHAnsi"/>
        </w:rPr>
      </w:pPr>
    </w:p>
    <w:p w14:paraId="70423976" w14:textId="77777777" w:rsidR="00642A2A" w:rsidRPr="00D6556A" w:rsidRDefault="00642A2A" w:rsidP="00B16217">
      <w:pPr>
        <w:spacing w:after="0" w:line="276" w:lineRule="auto"/>
      </w:pPr>
    </w:p>
    <w:p w14:paraId="45AF39FC" w14:textId="77777777" w:rsidR="00C6409E" w:rsidRDefault="00B16217" w:rsidP="00B16217">
      <w:pPr>
        <w:spacing w:after="0" w:line="276" w:lineRule="auto"/>
        <w:rPr>
          <w:rFonts w:ascii="Arial Nova Cond" w:eastAsia="Arial Nova Light" w:hAnsi="Arial Nova Cond" w:cs="Arial Nova"/>
          <w:noProof/>
          <w:color w:val="FF4B33"/>
          <w:sz w:val="28"/>
          <w:szCs w:val="28"/>
        </w:rPr>
      </w:pPr>
      <w:r w:rsidRPr="00B16217">
        <w:rPr>
          <w:rFonts w:ascii="Arial Nova Cond" w:eastAsia="Arial Nova Light" w:hAnsi="Arial Nova Cond" w:cs="Arial Nova"/>
          <w:noProof/>
          <w:color w:val="FF4B33"/>
          <w:sz w:val="28"/>
          <w:szCs w:val="28"/>
        </w:rPr>
        <w:t>ARTICLE 2 –</w:t>
      </w:r>
      <w:r w:rsidR="00C6409E">
        <w:rPr>
          <w:rFonts w:ascii="Arial Nova Cond" w:eastAsia="Arial Nova Light" w:hAnsi="Arial Nova Cond" w:cs="Arial Nova"/>
          <w:noProof/>
          <w:color w:val="FF4B33"/>
          <w:sz w:val="28"/>
          <w:szCs w:val="28"/>
        </w:rPr>
        <w:t xml:space="preserve"> MODIFICATION DE L’ARTICLE </w:t>
      </w:r>
      <w:r w:rsidR="00C6409E" w:rsidRPr="00C6409E">
        <w:rPr>
          <w:rFonts w:ascii="Arial Nova Cond" w:eastAsia="Arial Nova Light" w:hAnsi="Arial Nova Cond" w:cs="Arial Nova"/>
          <w:i/>
          <w:iCs/>
          <w:noProof/>
          <w:color w:val="FF4B33"/>
          <w:sz w:val="28"/>
          <w:szCs w:val="28"/>
        </w:rPr>
        <w:t>« </w:t>
      </w:r>
      <w:r w:rsidRPr="00C6409E">
        <w:rPr>
          <w:rFonts w:ascii="Arial Nova Cond" w:eastAsia="Arial Nova Light" w:hAnsi="Arial Nova Cond" w:cs="Arial Nova"/>
          <w:i/>
          <w:iCs/>
          <w:noProof/>
          <w:color w:val="FF4B33"/>
          <w:sz w:val="28"/>
          <w:szCs w:val="28"/>
        </w:rPr>
        <w:t xml:space="preserve"> CALENDRIER SOCIAL PREVISIONNEL</w:t>
      </w:r>
      <w:r w:rsidR="00C6409E" w:rsidRPr="00C6409E">
        <w:rPr>
          <w:rFonts w:ascii="Arial Nova Cond" w:eastAsia="Arial Nova Light" w:hAnsi="Arial Nova Cond" w:cs="Arial Nova"/>
          <w:i/>
          <w:iCs/>
          <w:noProof/>
          <w:color w:val="FF4B33"/>
          <w:sz w:val="28"/>
          <w:szCs w:val="28"/>
        </w:rPr>
        <w:t> »</w:t>
      </w:r>
      <w:r w:rsidR="00C6409E">
        <w:rPr>
          <w:rFonts w:ascii="Arial Nova Cond" w:eastAsia="Arial Nova Light" w:hAnsi="Arial Nova Cond" w:cs="Arial Nova"/>
          <w:noProof/>
          <w:color w:val="FF4B33"/>
          <w:sz w:val="28"/>
          <w:szCs w:val="28"/>
        </w:rPr>
        <w:t xml:space="preserve"> DE L’ACCORD RELATIF AU CALENDRIER SOCIAL DES NEGOCIATIONS COLLECTIVES</w:t>
      </w:r>
    </w:p>
    <w:p w14:paraId="185909F4" w14:textId="77777777" w:rsidR="00C6409E" w:rsidRDefault="00C6409E" w:rsidP="00B16217">
      <w:pPr>
        <w:spacing w:after="0" w:line="276" w:lineRule="auto"/>
        <w:rPr>
          <w:rFonts w:ascii="Arial Nova Cond" w:eastAsia="Arial Nova Light" w:hAnsi="Arial Nova Cond" w:cs="Arial Nova"/>
          <w:noProof/>
          <w:color w:val="FF4B33"/>
          <w:sz w:val="28"/>
          <w:szCs w:val="28"/>
        </w:rPr>
      </w:pPr>
    </w:p>
    <w:p w14:paraId="4C18908C" w14:textId="6FC96440" w:rsidR="00C6409E" w:rsidRDefault="00C6409E" w:rsidP="00B16217">
      <w:pPr>
        <w:spacing w:after="0" w:line="276" w:lineRule="auto"/>
        <w:rPr>
          <w:rFonts w:ascii="Arial Nova" w:eastAsia="Calibri" w:hAnsi="Arial Nova" w:cstheme="minorHAnsi"/>
          <w:sz w:val="22"/>
          <w:szCs w:val="22"/>
          <w:lang w:eastAsia="fr-FR" w:bidi="fr-FR"/>
        </w:rPr>
      </w:pPr>
      <w:r w:rsidRPr="00C6409E">
        <w:rPr>
          <w:rFonts w:ascii="Arial Nova" w:eastAsia="Calibri" w:hAnsi="Arial Nova" w:cstheme="minorHAnsi"/>
          <w:sz w:val="22"/>
          <w:szCs w:val="22"/>
          <w:lang w:eastAsia="fr-FR" w:bidi="fr-FR"/>
        </w:rPr>
        <w:t>L’article 2 de l’accord suscité est modifié et remplacé comme suit :</w:t>
      </w:r>
      <w:r w:rsidR="00B16217" w:rsidRPr="00C6409E">
        <w:rPr>
          <w:rFonts w:ascii="Arial Nova" w:eastAsia="Calibri" w:hAnsi="Arial Nova" w:cstheme="minorHAnsi"/>
          <w:sz w:val="22"/>
          <w:szCs w:val="22"/>
          <w:lang w:eastAsia="fr-FR" w:bidi="fr-FR"/>
        </w:rPr>
        <w:t xml:space="preserve"> </w:t>
      </w:r>
    </w:p>
    <w:p w14:paraId="1C17CD1C" w14:textId="77777777" w:rsidR="00642A2A" w:rsidRPr="00642A2A" w:rsidRDefault="00642A2A" w:rsidP="00B16217">
      <w:pPr>
        <w:spacing w:after="0" w:line="276" w:lineRule="auto"/>
        <w:rPr>
          <w:rFonts w:ascii="Arial Nova" w:eastAsia="Calibri" w:hAnsi="Arial Nova" w:cstheme="minorHAnsi"/>
          <w:sz w:val="22"/>
          <w:szCs w:val="22"/>
          <w:lang w:eastAsia="fr-FR" w:bidi="fr-FR"/>
        </w:rPr>
      </w:pPr>
    </w:p>
    <w:p w14:paraId="49E9C961" w14:textId="163D847F" w:rsidR="00B16217" w:rsidRPr="006E339E" w:rsidRDefault="00B16217" w:rsidP="00B16217">
      <w:pPr>
        <w:pStyle w:val="Corpsdetexte"/>
        <w:spacing w:line="276" w:lineRule="auto"/>
        <w:jc w:val="both"/>
        <w:rPr>
          <w:rFonts w:ascii="Arial Nova" w:hAnsi="Arial Nova" w:cstheme="minorHAnsi"/>
          <w:i/>
          <w:iCs/>
        </w:rPr>
      </w:pPr>
      <w:r w:rsidRPr="00C6409E">
        <w:rPr>
          <w:rFonts w:ascii="Arial Nova" w:hAnsi="Arial Nova" w:cstheme="minorHAnsi"/>
          <w:i/>
          <w:iCs/>
        </w:rPr>
        <w:t>Les parties ont établi un calendrier prévisionnel</w:t>
      </w:r>
      <w:r w:rsidR="00721F47">
        <w:rPr>
          <w:rFonts w:ascii="Arial Nova" w:hAnsi="Arial Nova" w:cstheme="minorHAnsi"/>
          <w:i/>
          <w:iCs/>
        </w:rPr>
        <w:t xml:space="preserve"> des </w:t>
      </w:r>
      <w:r w:rsidR="00721F47" w:rsidRPr="006E339E">
        <w:rPr>
          <w:rFonts w:ascii="Arial Nova" w:hAnsi="Arial Nova" w:cstheme="minorHAnsi"/>
          <w:i/>
          <w:iCs/>
        </w:rPr>
        <w:t>thématiques</w:t>
      </w:r>
      <w:r w:rsidRPr="006E339E">
        <w:rPr>
          <w:rFonts w:ascii="Arial Nova" w:hAnsi="Arial Nova" w:cstheme="minorHAnsi"/>
          <w:i/>
          <w:iCs/>
        </w:rPr>
        <w:t xml:space="preserve"> </w:t>
      </w:r>
      <w:r w:rsidR="00104CB7" w:rsidRPr="006E339E">
        <w:rPr>
          <w:rFonts w:ascii="Arial Nova" w:hAnsi="Arial Nova" w:cstheme="minorHAnsi"/>
          <w:i/>
          <w:iCs/>
        </w:rPr>
        <w:t xml:space="preserve">pour le </w:t>
      </w:r>
      <w:r w:rsidR="00AE4AAD">
        <w:rPr>
          <w:rFonts w:ascii="Arial Nova" w:hAnsi="Arial Nova" w:cstheme="minorHAnsi"/>
          <w:i/>
          <w:iCs/>
        </w:rPr>
        <w:t>second</w:t>
      </w:r>
      <w:r w:rsidR="00104CB7" w:rsidRPr="006E339E">
        <w:rPr>
          <w:rFonts w:ascii="Arial Nova" w:hAnsi="Arial Nova" w:cstheme="minorHAnsi"/>
          <w:i/>
          <w:iCs/>
        </w:rPr>
        <w:t xml:space="preserve"> semestre 2025</w:t>
      </w:r>
      <w:r w:rsidRPr="006E339E">
        <w:rPr>
          <w:rFonts w:ascii="Arial Nova" w:hAnsi="Arial Nova" w:cstheme="minorHAnsi"/>
          <w:i/>
          <w:iCs/>
        </w:rPr>
        <w:t>.  Ce calendrier prévisionnel est le suivant :</w:t>
      </w:r>
    </w:p>
    <w:p w14:paraId="7EB948ED" w14:textId="77777777" w:rsidR="00040B7A" w:rsidRPr="00C6409E" w:rsidRDefault="00040B7A" w:rsidP="00040B7A">
      <w:pPr>
        <w:spacing w:after="0"/>
        <w:rPr>
          <w:i/>
          <w:iCs/>
        </w:rPr>
      </w:pPr>
      <w:bookmarkStart w:id="4" w:name="_Toc74326265"/>
    </w:p>
    <w:p w14:paraId="085602F5" w14:textId="77777777" w:rsidR="00040B7A" w:rsidRPr="00EA3241" w:rsidRDefault="00040B7A" w:rsidP="00040B7A">
      <w:pPr>
        <w:spacing w:after="0" w:line="276" w:lineRule="auto"/>
        <w:rPr>
          <w:rFonts w:ascii="Arial Nova Cond" w:eastAsia="Arial Nova Light" w:hAnsi="Arial Nova Cond" w:cs="Arial Nova"/>
          <w:noProof/>
          <w:sz w:val="22"/>
          <w:szCs w:val="22"/>
        </w:rPr>
      </w:pPr>
    </w:p>
    <w:tbl>
      <w:tblPr>
        <w:tblStyle w:val="Grilledutableau"/>
        <w:tblW w:w="9072" w:type="dxa"/>
        <w:tblInd w:w="-5" w:type="dxa"/>
        <w:tblLook w:val="04A0" w:firstRow="1" w:lastRow="0" w:firstColumn="1" w:lastColumn="0" w:noHBand="0" w:noVBand="1"/>
      </w:tblPr>
      <w:tblGrid>
        <w:gridCol w:w="9072"/>
      </w:tblGrid>
      <w:tr w:rsidR="00040B7A" w:rsidRPr="00EA3241" w14:paraId="59B3C128" w14:textId="77777777" w:rsidTr="009B7BE9">
        <w:trPr>
          <w:tblHeader/>
        </w:trPr>
        <w:tc>
          <w:tcPr>
            <w:tcW w:w="9072" w:type="dxa"/>
            <w:shd w:val="clear" w:color="auto" w:fill="D9D9D9" w:themeFill="background1" w:themeFillShade="D9"/>
          </w:tcPr>
          <w:p w14:paraId="66BC1D0F" w14:textId="77777777" w:rsidR="00040B7A" w:rsidRPr="00EA3241" w:rsidRDefault="00040B7A" w:rsidP="009B7BE9">
            <w:pPr>
              <w:spacing w:before="120"/>
              <w:ind w:left="284"/>
              <w:jc w:val="center"/>
              <w:rPr>
                <w:rFonts w:ascii="Arial Nova" w:hAnsi="Arial Nova"/>
                <w:b/>
                <w:bCs/>
                <w:i/>
                <w:iCs/>
                <w:sz w:val="22"/>
                <w:szCs w:val="22"/>
              </w:rPr>
            </w:pPr>
            <w:r w:rsidRPr="00EA3241">
              <w:rPr>
                <w:rFonts w:ascii="Arial Nova" w:hAnsi="Arial Nova"/>
                <w:b/>
                <w:bCs/>
                <w:i/>
                <w:iCs/>
                <w:sz w:val="22"/>
                <w:szCs w:val="22"/>
              </w:rPr>
              <w:t>2nd semestre 2025</w:t>
            </w:r>
          </w:p>
        </w:tc>
      </w:tr>
      <w:tr w:rsidR="002B61C5" w:rsidRPr="00EA3241" w14:paraId="7F5EBE0B" w14:textId="77777777" w:rsidTr="009B7BE9">
        <w:trPr>
          <w:trHeight w:val="349"/>
        </w:trPr>
        <w:tc>
          <w:tcPr>
            <w:tcW w:w="9072" w:type="dxa"/>
          </w:tcPr>
          <w:p w14:paraId="3240EA06" w14:textId="13A3BC64" w:rsidR="002B61C5" w:rsidRPr="002B61C5" w:rsidRDefault="002B61C5" w:rsidP="009B7BE9">
            <w:pPr>
              <w:autoSpaceDE w:val="0"/>
              <w:autoSpaceDN w:val="0"/>
              <w:adjustRightInd w:val="0"/>
              <w:spacing w:after="0" w:line="240" w:lineRule="auto"/>
              <w:rPr>
                <w:rFonts w:ascii="Arial Nova" w:eastAsia="Calibri" w:hAnsi="Arial Nova" w:cstheme="minorHAnsi"/>
                <w:i/>
                <w:iCs/>
                <w:sz w:val="22"/>
                <w:szCs w:val="22"/>
                <w:lang w:eastAsia="fr-FR" w:bidi="fr-FR"/>
              </w:rPr>
            </w:pPr>
            <w:r w:rsidRPr="007B18AA">
              <w:rPr>
                <w:rFonts w:ascii="Arial Nova" w:eastAsia="Calibri" w:hAnsi="Arial Nova" w:cstheme="minorHAnsi"/>
                <w:i/>
                <w:iCs/>
                <w:sz w:val="22"/>
                <w:szCs w:val="22"/>
                <w:lang w:eastAsia="fr-FR" w:bidi="fr-FR"/>
              </w:rPr>
              <w:t xml:space="preserve">Négociation Annuelle Obligatoire 2025 – </w:t>
            </w:r>
            <w:r w:rsidR="00A644B2" w:rsidRPr="007B18AA">
              <w:rPr>
                <w:rFonts w:ascii="Arial Nova" w:eastAsia="Calibri" w:hAnsi="Arial Nova" w:cstheme="minorHAnsi"/>
                <w:i/>
                <w:iCs/>
                <w:sz w:val="22"/>
                <w:szCs w:val="22"/>
                <w:lang w:eastAsia="fr-FR" w:bidi="fr-FR"/>
              </w:rPr>
              <w:t>Avenant relatif à l’o</w:t>
            </w:r>
            <w:r w:rsidRPr="007B18AA">
              <w:rPr>
                <w:rFonts w:ascii="Arial Nova" w:eastAsia="Calibri" w:hAnsi="Arial Nova" w:cstheme="minorHAnsi"/>
                <w:i/>
                <w:iCs/>
                <w:sz w:val="22"/>
                <w:szCs w:val="22"/>
                <w:lang w:eastAsia="fr-FR" w:bidi="fr-FR"/>
              </w:rPr>
              <w:t>uverture d’une nouvelle campagne de choix</w:t>
            </w:r>
            <w:r w:rsidRPr="002B61C5">
              <w:rPr>
                <w:rFonts w:ascii="Arial Nova" w:eastAsia="Calibri" w:hAnsi="Arial Nova" w:cstheme="minorHAnsi"/>
                <w:i/>
                <w:iCs/>
                <w:color w:val="4283D1" w:themeColor="accent3"/>
                <w:sz w:val="22"/>
                <w:szCs w:val="22"/>
                <w:lang w:eastAsia="fr-FR" w:bidi="fr-FR"/>
              </w:rPr>
              <w:t>.</w:t>
            </w:r>
          </w:p>
        </w:tc>
      </w:tr>
      <w:tr w:rsidR="002B61C5" w:rsidRPr="00EA3241" w14:paraId="2620CDD3" w14:textId="77777777" w:rsidTr="009B7BE9">
        <w:trPr>
          <w:trHeight w:val="349"/>
        </w:trPr>
        <w:tc>
          <w:tcPr>
            <w:tcW w:w="9072" w:type="dxa"/>
          </w:tcPr>
          <w:p w14:paraId="523DC0F8" w14:textId="23ED6439" w:rsidR="002B61C5" w:rsidRPr="00E73D96" w:rsidRDefault="002B61C5" w:rsidP="009B7BE9">
            <w:pPr>
              <w:autoSpaceDE w:val="0"/>
              <w:autoSpaceDN w:val="0"/>
              <w:adjustRightInd w:val="0"/>
              <w:spacing w:after="0" w:line="240" w:lineRule="auto"/>
              <w:rPr>
                <w:rFonts w:ascii="Arial Nova" w:eastAsia="Calibri" w:hAnsi="Arial Nova" w:cstheme="minorHAnsi"/>
                <w:i/>
                <w:iCs/>
                <w:sz w:val="22"/>
                <w:szCs w:val="22"/>
                <w:lang w:eastAsia="fr-FR" w:bidi="fr-FR"/>
              </w:rPr>
            </w:pPr>
            <w:r w:rsidRPr="002B61C5">
              <w:rPr>
                <w:rFonts w:ascii="Arial Nova" w:eastAsia="Calibri" w:hAnsi="Arial Nova" w:cstheme="minorHAnsi"/>
                <w:i/>
                <w:iCs/>
                <w:sz w:val="22"/>
                <w:szCs w:val="22"/>
                <w:lang w:eastAsia="fr-FR" w:bidi="fr-FR"/>
              </w:rPr>
              <w:t>GPEC au sein de l’UES Malakoff Humanis (accord du 19 décembre 2019 à durée indéterminée) et accompagnement des projets de transformation de l’UES Malakoff Humanis (accord du 28 juin 2021 prorogé jusqu’au 31 décembre 202</w:t>
            </w:r>
            <w:r w:rsidR="00A644B2">
              <w:rPr>
                <w:rFonts w:ascii="Arial Nova" w:eastAsia="Calibri" w:hAnsi="Arial Nova" w:cstheme="minorHAnsi"/>
                <w:i/>
                <w:iCs/>
                <w:sz w:val="22"/>
                <w:szCs w:val="22"/>
                <w:lang w:eastAsia="fr-FR" w:bidi="fr-FR"/>
              </w:rPr>
              <w:t>5</w:t>
            </w:r>
            <w:r w:rsidRPr="002B61C5">
              <w:rPr>
                <w:rFonts w:ascii="Arial Nova" w:eastAsia="Calibri" w:hAnsi="Arial Nova" w:cstheme="minorHAnsi"/>
                <w:i/>
                <w:iCs/>
                <w:sz w:val="22"/>
                <w:szCs w:val="22"/>
                <w:lang w:eastAsia="fr-FR" w:bidi="fr-FR"/>
              </w:rPr>
              <w:t>) – Poursuite des négociations.</w:t>
            </w:r>
          </w:p>
        </w:tc>
      </w:tr>
      <w:tr w:rsidR="002B61C5" w:rsidRPr="00EA3241" w14:paraId="2F721309" w14:textId="77777777" w:rsidTr="009B7BE9">
        <w:trPr>
          <w:trHeight w:val="349"/>
        </w:trPr>
        <w:tc>
          <w:tcPr>
            <w:tcW w:w="9072" w:type="dxa"/>
          </w:tcPr>
          <w:p w14:paraId="4A6C1518" w14:textId="1B2FC7E0" w:rsidR="002B61C5" w:rsidRPr="002B61C5" w:rsidRDefault="002B61C5" w:rsidP="009B7BE9">
            <w:pPr>
              <w:autoSpaceDE w:val="0"/>
              <w:autoSpaceDN w:val="0"/>
              <w:adjustRightInd w:val="0"/>
              <w:spacing w:after="0" w:line="240" w:lineRule="auto"/>
              <w:rPr>
                <w:rFonts w:ascii="Arial Nova" w:eastAsia="Calibri" w:hAnsi="Arial Nova" w:cstheme="minorHAnsi"/>
                <w:i/>
                <w:iCs/>
                <w:color w:val="4283D1" w:themeColor="accent3"/>
                <w:sz w:val="22"/>
                <w:szCs w:val="22"/>
                <w:lang w:eastAsia="fr-FR" w:bidi="fr-FR"/>
              </w:rPr>
            </w:pPr>
            <w:r w:rsidRPr="002B61C5">
              <w:rPr>
                <w:rFonts w:ascii="Arial Nova" w:eastAsia="Calibri" w:hAnsi="Arial Nova" w:cstheme="minorHAnsi"/>
                <w:i/>
                <w:iCs/>
                <w:sz w:val="22"/>
                <w:szCs w:val="22"/>
                <w:lang w:eastAsia="fr-FR" w:bidi="fr-FR"/>
              </w:rPr>
              <w:t>Réexamen des pesées d’emploi des gestionnaires, notamment celles et ceux de la retraite, en tenant compte des missions exercées, des activités réalisées et du positionnement dans la classification qui en résulte</w:t>
            </w:r>
            <w:r w:rsidR="00CD6DAE">
              <w:rPr>
                <w:rFonts w:ascii="Arial Nova" w:eastAsia="Calibri" w:hAnsi="Arial Nova" w:cstheme="minorHAnsi"/>
                <w:i/>
                <w:iCs/>
                <w:sz w:val="22"/>
                <w:szCs w:val="22"/>
                <w:lang w:eastAsia="fr-FR" w:bidi="fr-FR"/>
              </w:rPr>
              <w:t xml:space="preserve"> - </w:t>
            </w:r>
            <w:r w:rsidR="00CD6DAE" w:rsidRPr="00CD6DAE">
              <w:rPr>
                <w:rFonts w:ascii="Arial Nova" w:eastAsia="Calibri" w:hAnsi="Arial Nova" w:cstheme="minorHAnsi"/>
                <w:i/>
                <w:iCs/>
                <w:sz w:val="22"/>
                <w:szCs w:val="22"/>
                <w:lang w:eastAsia="fr-FR" w:bidi="fr-FR"/>
              </w:rPr>
              <w:t>Ouverture de la négociation et expression des revendications des organisations syndicales représentatives</w:t>
            </w:r>
            <w:r w:rsidR="00CD6DAE">
              <w:rPr>
                <w:rFonts w:ascii="Arial Nova" w:eastAsia="Calibri" w:hAnsi="Arial Nova" w:cstheme="minorHAnsi"/>
                <w:i/>
                <w:iCs/>
                <w:sz w:val="22"/>
                <w:szCs w:val="22"/>
                <w:lang w:eastAsia="fr-FR" w:bidi="fr-FR"/>
              </w:rPr>
              <w:t>.</w:t>
            </w:r>
            <w:r w:rsidR="00CD6DAE">
              <w:rPr>
                <w:rFonts w:ascii="Aptos" w:hAnsi="Aptos"/>
                <w:i/>
                <w:iCs/>
              </w:rPr>
              <w:t> </w:t>
            </w:r>
          </w:p>
        </w:tc>
      </w:tr>
      <w:tr w:rsidR="002B61C5" w:rsidRPr="00EA3241" w14:paraId="61E2FA00" w14:textId="77777777" w:rsidTr="009B7BE9">
        <w:trPr>
          <w:trHeight w:val="349"/>
        </w:trPr>
        <w:tc>
          <w:tcPr>
            <w:tcW w:w="9072" w:type="dxa"/>
          </w:tcPr>
          <w:p w14:paraId="1A0C3892" w14:textId="5B9DBE58" w:rsidR="002B61C5" w:rsidRPr="002B61C5" w:rsidRDefault="002B61C5" w:rsidP="009B7BE9">
            <w:pPr>
              <w:autoSpaceDE w:val="0"/>
              <w:autoSpaceDN w:val="0"/>
              <w:adjustRightInd w:val="0"/>
              <w:spacing w:after="0" w:line="240" w:lineRule="auto"/>
              <w:rPr>
                <w:rFonts w:ascii="Arial Nova" w:eastAsia="Calibri" w:hAnsi="Arial Nova" w:cstheme="minorHAnsi"/>
                <w:i/>
                <w:iCs/>
                <w:sz w:val="22"/>
                <w:szCs w:val="22"/>
                <w:highlight w:val="yellow"/>
                <w:lang w:eastAsia="fr-FR" w:bidi="fr-FR"/>
              </w:rPr>
            </w:pPr>
            <w:r w:rsidRPr="007B18AA">
              <w:rPr>
                <w:rFonts w:ascii="Arial Nova" w:eastAsia="Calibri" w:hAnsi="Arial Nova" w:cstheme="minorHAnsi"/>
                <w:i/>
                <w:iCs/>
                <w:sz w:val="22"/>
                <w:szCs w:val="22"/>
                <w:lang w:eastAsia="fr-FR" w:bidi="fr-FR"/>
              </w:rPr>
              <w:lastRenderedPageBreak/>
              <w:t>Mesures d’accompagnement des évolutions de carrières (accord du 18 octobre 2021 et ses avenants) – Ouverture de la négociation et expression des revendications des organisations syndicales représentatives.</w:t>
            </w:r>
          </w:p>
        </w:tc>
      </w:tr>
      <w:tr w:rsidR="00040B7A" w:rsidRPr="00EA3241" w14:paraId="401420FB" w14:textId="77777777" w:rsidTr="009B7BE9">
        <w:trPr>
          <w:trHeight w:val="349"/>
        </w:trPr>
        <w:tc>
          <w:tcPr>
            <w:tcW w:w="9072" w:type="dxa"/>
          </w:tcPr>
          <w:p w14:paraId="70B7390A" w14:textId="1CFE743F" w:rsidR="00040B7A" w:rsidRPr="00E73D96" w:rsidRDefault="00040B7A" w:rsidP="009B7BE9">
            <w:pPr>
              <w:autoSpaceDE w:val="0"/>
              <w:autoSpaceDN w:val="0"/>
              <w:adjustRightInd w:val="0"/>
              <w:spacing w:after="0" w:line="240" w:lineRule="auto"/>
            </w:pPr>
            <w:r w:rsidRPr="00E73D96">
              <w:rPr>
                <w:rFonts w:ascii="Arial Nova" w:eastAsia="Calibri" w:hAnsi="Arial Nova" w:cstheme="minorHAnsi"/>
                <w:i/>
                <w:iCs/>
                <w:sz w:val="22"/>
                <w:szCs w:val="22"/>
                <w:lang w:eastAsia="fr-FR" w:bidi="fr-FR"/>
              </w:rPr>
              <w:t>Qualité de vie et conditions de travail au sein de l’UES Malakoff Humanis (accord du 19 juillet 2022) - Ouverture de la négociation et expression des revendications des organisations syndicales représentatives</w:t>
            </w:r>
            <w:r w:rsidR="00157F8A">
              <w:rPr>
                <w:rFonts w:ascii="Arial Nova" w:eastAsia="Calibri" w:hAnsi="Arial Nova" w:cstheme="minorHAnsi"/>
                <w:i/>
                <w:iCs/>
                <w:sz w:val="22"/>
                <w:szCs w:val="22"/>
                <w:lang w:eastAsia="fr-FR" w:bidi="fr-FR"/>
              </w:rPr>
              <w:t>.</w:t>
            </w:r>
          </w:p>
        </w:tc>
      </w:tr>
      <w:tr w:rsidR="005C2203" w:rsidRPr="00EA3241" w14:paraId="24182F36" w14:textId="77777777" w:rsidTr="009B7BE9">
        <w:trPr>
          <w:trHeight w:val="349"/>
        </w:trPr>
        <w:tc>
          <w:tcPr>
            <w:tcW w:w="9072" w:type="dxa"/>
          </w:tcPr>
          <w:p w14:paraId="1EFE7D43" w14:textId="242E6225" w:rsidR="005C2203" w:rsidRPr="00B37FA4" w:rsidRDefault="002F6AD4" w:rsidP="009B7BE9">
            <w:pPr>
              <w:autoSpaceDE w:val="0"/>
              <w:autoSpaceDN w:val="0"/>
              <w:adjustRightInd w:val="0"/>
              <w:spacing w:after="0" w:line="240" w:lineRule="auto"/>
              <w:rPr>
                <w:rFonts w:ascii="Arial Nova" w:eastAsia="Calibri" w:hAnsi="Arial Nova" w:cstheme="minorHAnsi"/>
                <w:i/>
                <w:iCs/>
                <w:sz w:val="22"/>
                <w:szCs w:val="22"/>
                <w:lang w:eastAsia="fr-FR" w:bidi="fr-FR"/>
              </w:rPr>
            </w:pPr>
            <w:r w:rsidRPr="00B37FA4">
              <w:rPr>
                <w:rFonts w:ascii="Arial Nova" w:eastAsia="Calibri" w:hAnsi="Arial Nova" w:cstheme="minorHAnsi"/>
                <w:i/>
                <w:iCs/>
                <w:sz w:val="22"/>
                <w:szCs w:val="22"/>
                <w:lang w:eastAsia="fr-FR" w:bidi="fr-FR"/>
              </w:rPr>
              <w:t>Atelier technique sur la structure de rémunération (« prime vacances ») au sein de l’UES MH</w:t>
            </w:r>
            <w:r w:rsidR="00B37FA4">
              <w:rPr>
                <w:rFonts w:ascii="Arial Nova" w:eastAsia="Calibri" w:hAnsi="Arial Nova" w:cstheme="minorHAnsi"/>
                <w:i/>
                <w:iCs/>
                <w:sz w:val="22"/>
                <w:szCs w:val="22"/>
                <w:lang w:eastAsia="fr-FR" w:bidi="fr-FR"/>
              </w:rPr>
              <w:t>.</w:t>
            </w:r>
          </w:p>
        </w:tc>
      </w:tr>
    </w:tbl>
    <w:p w14:paraId="5F4209D5" w14:textId="77777777" w:rsidR="00040B7A" w:rsidRDefault="00040B7A" w:rsidP="00040B7A">
      <w:pPr>
        <w:spacing w:after="0" w:line="276" w:lineRule="auto"/>
        <w:rPr>
          <w:rFonts w:ascii="Arial Nova Cond" w:eastAsia="Arial Nova Light" w:hAnsi="Arial Nova Cond" w:cs="Arial Nova"/>
          <w:noProof/>
          <w:color w:val="FF4B33"/>
          <w:sz w:val="28"/>
          <w:szCs w:val="28"/>
        </w:rPr>
      </w:pPr>
    </w:p>
    <w:p w14:paraId="0026CAC8" w14:textId="77777777" w:rsidR="006E339E" w:rsidRDefault="006E339E" w:rsidP="00C6409E">
      <w:pPr>
        <w:spacing w:after="0" w:line="276" w:lineRule="auto"/>
        <w:rPr>
          <w:rFonts w:ascii="Arial Nova Cond" w:eastAsia="Arial Nova Light" w:hAnsi="Arial Nova Cond" w:cs="Arial Nova"/>
          <w:noProof/>
          <w:color w:val="FF4B33"/>
          <w:sz w:val="28"/>
          <w:szCs w:val="28"/>
        </w:rPr>
      </w:pPr>
    </w:p>
    <w:p w14:paraId="66745BFE" w14:textId="64DA417F" w:rsidR="00B16217" w:rsidRPr="00C6409E" w:rsidRDefault="00B16217" w:rsidP="00C6409E">
      <w:pPr>
        <w:spacing w:after="0" w:line="276" w:lineRule="auto"/>
        <w:rPr>
          <w:rFonts w:ascii="Arial Nova Cond" w:eastAsia="Arial Nova Light" w:hAnsi="Arial Nova Cond" w:cs="Arial Nova"/>
          <w:noProof/>
          <w:color w:val="FF4B33"/>
          <w:sz w:val="28"/>
          <w:szCs w:val="28"/>
        </w:rPr>
      </w:pPr>
      <w:r w:rsidRPr="00C6409E">
        <w:rPr>
          <w:rFonts w:ascii="Arial Nova Cond" w:eastAsia="Arial Nova Light" w:hAnsi="Arial Nova Cond" w:cs="Arial Nova"/>
          <w:noProof/>
          <w:color w:val="FF4B33"/>
          <w:sz w:val="28"/>
          <w:szCs w:val="28"/>
        </w:rPr>
        <w:t xml:space="preserve">ARTICLE 3 - ENTRÉE EN VIGUEUR, DURÉE </w:t>
      </w:r>
      <w:bookmarkEnd w:id="4"/>
    </w:p>
    <w:p w14:paraId="18FA1CDB" w14:textId="77777777" w:rsidR="00B16217" w:rsidRPr="00760BE7" w:rsidRDefault="00B16217" w:rsidP="00B16217">
      <w:pPr>
        <w:spacing w:line="276" w:lineRule="auto"/>
        <w:ind w:left="284"/>
        <w:rPr>
          <w:rFonts w:ascii="Calibri" w:hAnsi="Calibri" w:cstheme="minorHAnsi"/>
          <w:sz w:val="6"/>
          <w:szCs w:val="6"/>
        </w:rPr>
      </w:pPr>
    </w:p>
    <w:p w14:paraId="4016A1E9" w14:textId="4C1CB63A" w:rsidR="00146081" w:rsidRPr="00B37FA4" w:rsidRDefault="00B16217" w:rsidP="001D29DD">
      <w:pPr>
        <w:spacing w:line="276" w:lineRule="auto"/>
        <w:rPr>
          <w:rFonts w:ascii="Arial Nova" w:eastAsia="Calibri" w:hAnsi="Arial Nova" w:cstheme="minorHAnsi"/>
          <w:sz w:val="22"/>
          <w:szCs w:val="22"/>
          <w:lang w:eastAsia="fr-FR" w:bidi="fr-FR"/>
        </w:rPr>
      </w:pPr>
      <w:r w:rsidRPr="00B37FA4">
        <w:rPr>
          <w:rFonts w:ascii="Arial Nova" w:eastAsia="Calibri" w:hAnsi="Arial Nova" w:cstheme="minorHAnsi"/>
          <w:sz w:val="22"/>
          <w:szCs w:val="22"/>
          <w:lang w:eastAsia="fr-FR" w:bidi="fr-FR"/>
        </w:rPr>
        <w:t xml:space="preserve">Le présent </w:t>
      </w:r>
      <w:r w:rsidR="00C6409E" w:rsidRPr="00B37FA4">
        <w:rPr>
          <w:rFonts w:ascii="Arial Nova" w:eastAsia="Calibri" w:hAnsi="Arial Nova" w:cstheme="minorHAnsi"/>
          <w:sz w:val="22"/>
          <w:szCs w:val="22"/>
          <w:lang w:eastAsia="fr-FR" w:bidi="fr-FR"/>
        </w:rPr>
        <w:t>avenant entre</w:t>
      </w:r>
      <w:r w:rsidRPr="00B37FA4">
        <w:rPr>
          <w:rFonts w:ascii="Arial Nova" w:eastAsia="Calibri" w:hAnsi="Arial Nova" w:cstheme="minorHAnsi"/>
          <w:sz w:val="22"/>
          <w:szCs w:val="22"/>
          <w:lang w:eastAsia="fr-FR" w:bidi="fr-FR"/>
        </w:rPr>
        <w:t xml:space="preserve"> en vigueur à compter de sa date de conclusion, soit </w:t>
      </w:r>
      <w:r w:rsidR="00E73D96" w:rsidRPr="00B37FA4">
        <w:rPr>
          <w:rFonts w:ascii="Arial Nova" w:eastAsia="Calibri" w:hAnsi="Arial Nova" w:cstheme="minorHAnsi"/>
          <w:sz w:val="22"/>
          <w:szCs w:val="22"/>
          <w:lang w:eastAsia="fr-FR" w:bidi="fr-FR"/>
        </w:rPr>
        <w:t xml:space="preserve">le </w:t>
      </w:r>
      <w:r w:rsidR="00A41047" w:rsidRPr="00B37FA4">
        <w:rPr>
          <w:rFonts w:ascii="Arial Nova" w:eastAsia="Calibri" w:hAnsi="Arial Nova" w:cstheme="minorHAnsi"/>
          <w:sz w:val="22"/>
          <w:szCs w:val="22"/>
          <w:lang w:eastAsia="fr-FR" w:bidi="fr-FR"/>
        </w:rPr>
        <w:t>3</w:t>
      </w:r>
      <w:r w:rsidR="00B21133" w:rsidRPr="00B37FA4">
        <w:rPr>
          <w:rFonts w:ascii="Arial Nova" w:eastAsia="Calibri" w:hAnsi="Arial Nova" w:cstheme="minorHAnsi"/>
          <w:sz w:val="22"/>
          <w:szCs w:val="22"/>
          <w:lang w:eastAsia="fr-FR" w:bidi="fr-FR"/>
        </w:rPr>
        <w:t>1</w:t>
      </w:r>
      <w:r w:rsidR="00E73D96" w:rsidRPr="00B37FA4">
        <w:rPr>
          <w:rFonts w:ascii="Arial Nova" w:eastAsia="Calibri" w:hAnsi="Arial Nova" w:cstheme="minorHAnsi"/>
          <w:sz w:val="22"/>
          <w:szCs w:val="22"/>
          <w:lang w:eastAsia="fr-FR" w:bidi="fr-FR"/>
        </w:rPr>
        <w:t xml:space="preserve"> juillet</w:t>
      </w:r>
      <w:r w:rsidR="008151DF" w:rsidRPr="00B37FA4">
        <w:rPr>
          <w:rFonts w:ascii="Arial Nova" w:eastAsia="Calibri" w:hAnsi="Arial Nova" w:cstheme="minorHAnsi"/>
          <w:sz w:val="22"/>
          <w:szCs w:val="22"/>
          <w:lang w:eastAsia="fr-FR" w:bidi="fr-FR"/>
        </w:rPr>
        <w:t xml:space="preserve"> 2025.</w:t>
      </w:r>
    </w:p>
    <w:p w14:paraId="65D9DB7D" w14:textId="77777777" w:rsidR="00B16217" w:rsidRPr="00C86BA4" w:rsidRDefault="00B16217" w:rsidP="00C6409E">
      <w:pPr>
        <w:spacing w:line="276" w:lineRule="auto"/>
        <w:rPr>
          <w:rFonts w:ascii="Arial Nova" w:eastAsia="Calibri" w:hAnsi="Arial Nova" w:cstheme="minorHAnsi"/>
          <w:sz w:val="22"/>
          <w:szCs w:val="22"/>
          <w:lang w:eastAsia="fr-FR" w:bidi="fr-FR"/>
        </w:rPr>
      </w:pPr>
      <w:r w:rsidRPr="00C86BA4">
        <w:rPr>
          <w:rFonts w:ascii="Arial Nova" w:eastAsia="Calibri" w:hAnsi="Arial Nova" w:cstheme="minorHAnsi"/>
          <w:sz w:val="22"/>
          <w:szCs w:val="22"/>
          <w:lang w:eastAsia="fr-FR" w:bidi="fr-FR"/>
        </w:rPr>
        <w:t>Il est conclu pour une durée déterminée correspondant à la durée restant à courir de l’accord relatif à l’organisation sociale et au dialogue social au sein de l’UES Malakoff Humanis signé le 28 mars 2023, soit jusqu’au 7 juin 2027 à minuit.</w:t>
      </w:r>
    </w:p>
    <w:p w14:paraId="198A63D5" w14:textId="4B34F79A" w:rsidR="00B122FE" w:rsidRPr="00C86BA4" w:rsidRDefault="003364B6" w:rsidP="00C6409E">
      <w:pPr>
        <w:spacing w:after="0" w:line="276" w:lineRule="auto"/>
        <w:rPr>
          <w:rFonts w:ascii="Arial Nova" w:eastAsia="Calibri" w:hAnsi="Arial Nova" w:cstheme="minorHAnsi"/>
          <w:sz w:val="22"/>
          <w:szCs w:val="22"/>
          <w:lang w:eastAsia="fr-FR" w:bidi="fr-FR"/>
        </w:rPr>
      </w:pPr>
      <w:bookmarkStart w:id="5" w:name="_Toc74326266"/>
      <w:r w:rsidRPr="00C86BA4">
        <w:rPr>
          <w:rFonts w:ascii="Arial Nova" w:eastAsia="Calibri" w:hAnsi="Arial Nova" w:cstheme="minorHAnsi"/>
          <w:sz w:val="22"/>
          <w:szCs w:val="22"/>
          <w:lang w:eastAsia="fr-FR" w:bidi="fr-FR"/>
        </w:rPr>
        <w:t>Les stipulations du présent avenant se substituent à cette même date à toute disposition conventionnelle, tout usage, décision unilatérale ou accord atypique en vigueur au sein de l’UES MALAKOFF HUMANIS portant sur les mêmes objets.</w:t>
      </w:r>
    </w:p>
    <w:p w14:paraId="79023BF5" w14:textId="77777777" w:rsidR="00616D5D" w:rsidRDefault="00616D5D" w:rsidP="00C6409E">
      <w:pPr>
        <w:spacing w:after="0" w:line="276" w:lineRule="auto"/>
        <w:rPr>
          <w:rFonts w:ascii="Arial Nova" w:eastAsia="Calibri" w:hAnsi="Arial Nova" w:cstheme="minorHAnsi"/>
          <w:sz w:val="22"/>
          <w:szCs w:val="22"/>
          <w:lang w:eastAsia="fr-FR" w:bidi="fr-FR"/>
        </w:rPr>
      </w:pPr>
    </w:p>
    <w:p w14:paraId="06BDDDB2" w14:textId="77777777" w:rsidR="00616D5D" w:rsidRDefault="00616D5D" w:rsidP="00C6409E">
      <w:pPr>
        <w:spacing w:after="0" w:line="276" w:lineRule="auto"/>
        <w:rPr>
          <w:rFonts w:ascii="Arial Nova" w:eastAsia="Calibri" w:hAnsi="Arial Nova" w:cstheme="minorHAnsi"/>
          <w:sz w:val="22"/>
          <w:szCs w:val="22"/>
          <w:lang w:eastAsia="fr-FR" w:bidi="fr-FR"/>
        </w:rPr>
      </w:pPr>
    </w:p>
    <w:p w14:paraId="5B74A562" w14:textId="69310B46" w:rsidR="00B16217" w:rsidRPr="00C6409E" w:rsidRDefault="00B16217" w:rsidP="00C6409E">
      <w:pPr>
        <w:spacing w:after="0" w:line="276" w:lineRule="auto"/>
        <w:rPr>
          <w:rFonts w:ascii="Arial Nova Cond" w:eastAsia="Arial Nova Light" w:hAnsi="Arial Nova Cond" w:cs="Arial Nova"/>
          <w:noProof/>
          <w:color w:val="FF4B33"/>
          <w:sz w:val="28"/>
          <w:szCs w:val="28"/>
        </w:rPr>
      </w:pPr>
      <w:r w:rsidRPr="00C6409E">
        <w:rPr>
          <w:rFonts w:ascii="Arial Nova Cond" w:eastAsia="Arial Nova Light" w:hAnsi="Arial Nova Cond" w:cs="Arial Nova"/>
          <w:noProof/>
          <w:color w:val="FF4B33"/>
          <w:sz w:val="28"/>
          <w:szCs w:val="28"/>
        </w:rPr>
        <w:t>ARTICLE 4 - NOTIFICATION, DEPÔT ET PUBLICITÉ</w:t>
      </w:r>
      <w:bookmarkEnd w:id="5"/>
    </w:p>
    <w:p w14:paraId="7653736F" w14:textId="77777777" w:rsidR="00C6409E" w:rsidRPr="000A1A63" w:rsidRDefault="00C6409E" w:rsidP="00B16217">
      <w:pPr>
        <w:spacing w:after="0" w:line="276" w:lineRule="auto"/>
        <w:ind w:left="284"/>
        <w:rPr>
          <w:b/>
          <w:bCs/>
          <w:color w:val="FF4B33"/>
          <w:u w:val="single"/>
        </w:rPr>
      </w:pPr>
    </w:p>
    <w:p w14:paraId="062D7DFC" w14:textId="1543ED69" w:rsidR="00C6409E" w:rsidRPr="00642A2A" w:rsidRDefault="00C6409E" w:rsidP="00642A2A">
      <w:pPr>
        <w:spacing w:line="276" w:lineRule="auto"/>
        <w:rPr>
          <w:rFonts w:ascii="Arial Nova" w:eastAsia="Calibri" w:hAnsi="Arial Nova" w:cstheme="minorHAnsi"/>
          <w:sz w:val="22"/>
          <w:szCs w:val="22"/>
          <w:lang w:eastAsia="fr-FR" w:bidi="fr-FR"/>
        </w:rPr>
      </w:pPr>
      <w:r w:rsidRPr="00642A2A">
        <w:rPr>
          <w:rFonts w:ascii="Arial Nova" w:eastAsia="Calibri" w:hAnsi="Arial Nova" w:cstheme="minorHAnsi"/>
          <w:sz w:val="22"/>
          <w:szCs w:val="22"/>
          <w:lang w:eastAsia="fr-FR" w:bidi="fr-FR"/>
        </w:rPr>
        <w:t>Le présent avenant est notifié à l’issue de la procédure de signature par la Direction à l’ensemble des Organisations Syndicales Représentatives par message électronique avec accusé réception.</w:t>
      </w:r>
    </w:p>
    <w:p w14:paraId="2D99C602" w14:textId="419F1636" w:rsidR="00C6409E" w:rsidRPr="00642A2A" w:rsidRDefault="00C6409E" w:rsidP="00642A2A">
      <w:pPr>
        <w:spacing w:line="276" w:lineRule="auto"/>
        <w:rPr>
          <w:rFonts w:ascii="Arial Nova" w:eastAsia="Calibri" w:hAnsi="Arial Nova" w:cstheme="minorHAnsi"/>
          <w:sz w:val="22"/>
          <w:szCs w:val="22"/>
          <w:lang w:eastAsia="fr-FR" w:bidi="fr-FR"/>
        </w:rPr>
      </w:pPr>
      <w:r w:rsidRPr="00642A2A">
        <w:rPr>
          <w:rFonts w:ascii="Arial Nova" w:eastAsia="Calibri" w:hAnsi="Arial Nova" w:cstheme="minorHAnsi"/>
          <w:sz w:val="22"/>
          <w:szCs w:val="22"/>
          <w:lang w:eastAsia="fr-FR" w:bidi="fr-FR"/>
        </w:rPr>
        <w:t xml:space="preserve">En application des articles L. 2231-6 et D. 2231-2 et suivants du Code du travail, il sera également transmis par voie dématérialisée sur la plateforme de téléprocédure TéléAccords en deux versions, une version complète et signée des parties en format </w:t>
      </w:r>
      <w:r w:rsidR="00CF00EC">
        <w:rPr>
          <w:rFonts w:ascii="Arial Nova" w:eastAsia="Calibri" w:hAnsi="Arial Nova" w:cstheme="minorHAnsi"/>
          <w:sz w:val="22"/>
          <w:szCs w:val="22"/>
          <w:lang w:eastAsia="fr-FR" w:bidi="fr-FR"/>
        </w:rPr>
        <w:t>PDF</w:t>
      </w:r>
      <w:r w:rsidRPr="00642A2A">
        <w:rPr>
          <w:rFonts w:ascii="Arial Nova" w:eastAsia="Calibri" w:hAnsi="Arial Nova" w:cstheme="minorHAnsi"/>
          <w:sz w:val="22"/>
          <w:szCs w:val="22"/>
          <w:lang w:eastAsia="fr-FR" w:bidi="fr-FR"/>
        </w:rPr>
        <w:t xml:space="preserve"> et une version anonymisée publiable en format docx, ainsi que les pièces nécessaires au dépôt.</w:t>
      </w:r>
    </w:p>
    <w:p w14:paraId="7F4DF47E" w14:textId="77777777" w:rsidR="00C6409E" w:rsidRPr="00642A2A" w:rsidRDefault="00C6409E" w:rsidP="00642A2A">
      <w:pPr>
        <w:spacing w:line="276" w:lineRule="auto"/>
        <w:rPr>
          <w:rFonts w:ascii="Arial Nova" w:eastAsia="Calibri" w:hAnsi="Arial Nova" w:cstheme="minorHAnsi"/>
          <w:sz w:val="22"/>
          <w:szCs w:val="22"/>
          <w:lang w:eastAsia="fr-FR" w:bidi="fr-FR"/>
        </w:rPr>
      </w:pPr>
      <w:r w:rsidRPr="00642A2A">
        <w:rPr>
          <w:rFonts w:ascii="Arial Nova" w:eastAsia="Calibri" w:hAnsi="Arial Nova" w:cstheme="minorHAnsi"/>
          <w:sz w:val="22"/>
          <w:szCs w:val="22"/>
          <w:lang w:eastAsia="fr-FR" w:bidi="fr-FR"/>
        </w:rPr>
        <w:t>Une copie de la version complète comportant la signature électronique des parties est déposée auprès du Greffe du Conseil de Prud’hommes de Paris.</w:t>
      </w:r>
    </w:p>
    <w:p w14:paraId="6CA987B2" w14:textId="77777777" w:rsidR="00C6409E" w:rsidRPr="009F5D44" w:rsidRDefault="00C6409E" w:rsidP="00C6409E">
      <w:pPr>
        <w:rPr>
          <w:rFonts w:ascii="Arial Nova" w:hAnsi="Arial Nova" w:cstheme="minorHAnsi"/>
          <w:bCs/>
          <w:sz w:val="22"/>
          <w:szCs w:val="22"/>
        </w:rPr>
      </w:pPr>
    </w:p>
    <w:p w14:paraId="5B2CCA2F" w14:textId="35A19AA6" w:rsidR="00C6409E" w:rsidRDefault="00C6409E" w:rsidP="00C6409E">
      <w:pPr>
        <w:rPr>
          <w:rFonts w:ascii="Arial Nova" w:hAnsi="Arial Nova" w:cstheme="minorHAnsi"/>
          <w:bCs/>
          <w:sz w:val="22"/>
          <w:szCs w:val="22"/>
        </w:rPr>
      </w:pPr>
      <w:r w:rsidRPr="009F5D44">
        <w:rPr>
          <w:rFonts w:ascii="Arial Nova" w:hAnsi="Arial Nova" w:cstheme="minorHAnsi"/>
          <w:bCs/>
          <w:sz w:val="22"/>
          <w:szCs w:val="22"/>
        </w:rPr>
        <w:t>Il sera mis à la disposition des collègues sur l’espace dédié sur l’intranet de l’entreprise.</w:t>
      </w:r>
    </w:p>
    <w:p w14:paraId="2D3A2077" w14:textId="77777777" w:rsidR="00616D5D" w:rsidRDefault="00616D5D" w:rsidP="00C6409E">
      <w:pPr>
        <w:rPr>
          <w:rFonts w:ascii="Arial Nova" w:hAnsi="Arial Nova" w:cstheme="minorHAnsi"/>
          <w:bCs/>
          <w:sz w:val="22"/>
          <w:szCs w:val="22"/>
        </w:rPr>
      </w:pPr>
    </w:p>
    <w:p w14:paraId="4B8CC416" w14:textId="77777777" w:rsidR="00616D5D" w:rsidRDefault="00616D5D" w:rsidP="00C6409E">
      <w:pPr>
        <w:rPr>
          <w:rFonts w:ascii="Arial Nova" w:hAnsi="Arial Nova" w:cstheme="minorHAnsi"/>
          <w:bCs/>
          <w:sz w:val="22"/>
          <w:szCs w:val="22"/>
        </w:rPr>
      </w:pPr>
    </w:p>
    <w:p w14:paraId="6FC0AAED" w14:textId="77777777" w:rsidR="00D05EF6" w:rsidRDefault="00D05EF6" w:rsidP="00C6409E">
      <w:pPr>
        <w:rPr>
          <w:rFonts w:ascii="Arial Nova" w:hAnsi="Arial Nova" w:cstheme="minorHAnsi"/>
          <w:bCs/>
          <w:sz w:val="22"/>
          <w:szCs w:val="22"/>
        </w:rPr>
      </w:pPr>
    </w:p>
    <w:p w14:paraId="7FECD72A" w14:textId="77777777" w:rsidR="00D05EF6" w:rsidRDefault="00D05EF6" w:rsidP="00C6409E">
      <w:pPr>
        <w:rPr>
          <w:rFonts w:ascii="Arial Nova" w:hAnsi="Arial Nova" w:cstheme="minorHAnsi"/>
          <w:bCs/>
          <w:sz w:val="22"/>
          <w:szCs w:val="22"/>
        </w:rPr>
      </w:pPr>
    </w:p>
    <w:p w14:paraId="04E99810" w14:textId="77777777" w:rsidR="00D05EF6" w:rsidRDefault="00D05EF6" w:rsidP="00C6409E">
      <w:pPr>
        <w:rPr>
          <w:rFonts w:ascii="Arial Nova" w:hAnsi="Arial Nova" w:cstheme="minorHAnsi"/>
          <w:bCs/>
          <w:sz w:val="22"/>
          <w:szCs w:val="22"/>
        </w:rPr>
      </w:pPr>
    </w:p>
    <w:p w14:paraId="6358132B" w14:textId="77777777" w:rsidR="00D05EF6" w:rsidRDefault="00D05EF6" w:rsidP="00C6409E">
      <w:pPr>
        <w:rPr>
          <w:rFonts w:ascii="Arial Nova" w:hAnsi="Arial Nova" w:cstheme="minorHAnsi"/>
          <w:bCs/>
          <w:sz w:val="22"/>
          <w:szCs w:val="22"/>
        </w:rPr>
      </w:pPr>
    </w:p>
    <w:p w14:paraId="04D1E39E" w14:textId="77777777" w:rsidR="00D05EF6" w:rsidRDefault="00D05EF6" w:rsidP="00C6409E">
      <w:pPr>
        <w:rPr>
          <w:rFonts w:ascii="Arial Nova" w:hAnsi="Arial Nova" w:cstheme="minorHAnsi"/>
          <w:bCs/>
          <w:sz w:val="22"/>
          <w:szCs w:val="22"/>
        </w:rPr>
      </w:pPr>
    </w:p>
    <w:p w14:paraId="760AB4EF" w14:textId="77777777" w:rsidR="00D05EF6" w:rsidRPr="00C86BA4" w:rsidRDefault="00D05EF6" w:rsidP="00C6409E">
      <w:pPr>
        <w:rPr>
          <w:rFonts w:ascii="Arial Nova" w:hAnsi="Arial Nova" w:cstheme="minorHAnsi"/>
          <w:bCs/>
          <w:sz w:val="22"/>
          <w:szCs w:val="22"/>
        </w:rPr>
      </w:pPr>
    </w:p>
    <w:p w14:paraId="436BA6B9" w14:textId="663943DB" w:rsidR="00C6409E" w:rsidRPr="00B37FA4" w:rsidRDefault="00C6409E" w:rsidP="00C6409E">
      <w:pPr>
        <w:rPr>
          <w:rFonts w:ascii="Arial Nova" w:hAnsi="Arial Nova" w:cstheme="minorHAnsi"/>
          <w:bCs/>
          <w:sz w:val="22"/>
          <w:szCs w:val="22"/>
        </w:rPr>
      </w:pPr>
      <w:r w:rsidRPr="00B37FA4">
        <w:rPr>
          <w:rFonts w:ascii="Arial Nova" w:hAnsi="Arial Nova" w:cstheme="minorHAnsi"/>
          <w:bCs/>
          <w:sz w:val="22"/>
          <w:szCs w:val="22"/>
        </w:rPr>
        <w:t>Fait à Paris, le</w:t>
      </w:r>
      <w:r w:rsidR="00990146" w:rsidRPr="00B37FA4">
        <w:rPr>
          <w:rFonts w:ascii="Arial Nova" w:hAnsi="Arial Nova" w:cstheme="minorHAnsi"/>
          <w:bCs/>
          <w:sz w:val="22"/>
          <w:szCs w:val="22"/>
        </w:rPr>
        <w:t> </w:t>
      </w:r>
      <w:r w:rsidR="00A41047" w:rsidRPr="00B37FA4">
        <w:rPr>
          <w:rFonts w:ascii="Arial Nova" w:hAnsi="Arial Nova" w:cstheme="minorHAnsi"/>
          <w:bCs/>
          <w:sz w:val="22"/>
          <w:szCs w:val="22"/>
        </w:rPr>
        <w:t>3</w:t>
      </w:r>
      <w:r w:rsidR="00B21133" w:rsidRPr="00B37FA4">
        <w:rPr>
          <w:rFonts w:ascii="Arial Nova" w:hAnsi="Arial Nova" w:cstheme="minorHAnsi"/>
          <w:bCs/>
          <w:sz w:val="22"/>
          <w:szCs w:val="22"/>
        </w:rPr>
        <w:t>1</w:t>
      </w:r>
      <w:r w:rsidR="00E73D96" w:rsidRPr="00B37FA4">
        <w:rPr>
          <w:rFonts w:ascii="Arial Nova" w:hAnsi="Arial Nova" w:cstheme="minorHAnsi"/>
          <w:bCs/>
          <w:sz w:val="22"/>
          <w:szCs w:val="22"/>
        </w:rPr>
        <w:t xml:space="preserve"> juillet</w:t>
      </w:r>
      <w:r w:rsidR="008151DF" w:rsidRPr="00B37FA4">
        <w:rPr>
          <w:rFonts w:ascii="Arial Nova" w:hAnsi="Arial Nova" w:cstheme="minorHAnsi"/>
          <w:bCs/>
          <w:sz w:val="22"/>
          <w:szCs w:val="22"/>
        </w:rPr>
        <w:t xml:space="preserve"> 2025</w:t>
      </w:r>
      <w:r w:rsidRPr="00B37FA4">
        <w:rPr>
          <w:rFonts w:ascii="Arial Nova" w:hAnsi="Arial Nova" w:cstheme="minorHAnsi"/>
          <w:bCs/>
          <w:sz w:val="22"/>
          <w:szCs w:val="22"/>
        </w:rPr>
        <w:t xml:space="preserve"> (en un exemplaire original numérique)</w:t>
      </w:r>
    </w:p>
    <w:p w14:paraId="6626CDBD" w14:textId="79AFBD2C" w:rsidR="00146081" w:rsidRDefault="00146081" w:rsidP="00B16217">
      <w:pPr>
        <w:pStyle w:val="Corpsdetexte"/>
        <w:ind w:right="-26"/>
        <w:jc w:val="both"/>
        <w:rPr>
          <w:rFonts w:asciiTheme="minorHAnsi" w:hAnsiTheme="minorHAnsi"/>
        </w:rPr>
      </w:pPr>
    </w:p>
    <w:p w14:paraId="65F9484E" w14:textId="77777777" w:rsidR="00146081" w:rsidRPr="00F8443D" w:rsidRDefault="00146081" w:rsidP="00B16217">
      <w:pPr>
        <w:pStyle w:val="Corpsdetexte"/>
        <w:ind w:right="-26"/>
        <w:jc w:val="both"/>
        <w:rPr>
          <w:rFonts w:asciiTheme="minorHAnsi" w:hAnsiTheme="minorHAnsi"/>
        </w:rPr>
      </w:pPr>
    </w:p>
    <w:p w14:paraId="52636003" w14:textId="77777777" w:rsidR="00B16217" w:rsidRPr="00C6409E" w:rsidRDefault="00B16217" w:rsidP="00C6409E">
      <w:pPr>
        <w:pStyle w:val="Titre1"/>
        <w:ind w:left="0"/>
        <w:jc w:val="both"/>
        <w:rPr>
          <w:rFonts w:ascii="Arial Nova" w:eastAsiaTheme="minorHAnsi" w:hAnsi="Arial Nova" w:cstheme="minorHAnsi"/>
          <w:bCs w:val="0"/>
          <w:lang w:eastAsia="en-US" w:bidi="ar-SA"/>
        </w:rPr>
      </w:pPr>
      <w:r w:rsidRPr="00C6409E">
        <w:rPr>
          <w:rFonts w:ascii="Arial Nova" w:eastAsiaTheme="minorHAnsi" w:hAnsi="Arial Nova" w:cstheme="minorHAnsi"/>
          <w:bCs w:val="0"/>
          <w:lang w:eastAsia="en-US" w:bidi="ar-SA"/>
        </w:rPr>
        <w:t>Pour l’ensemble des Personnes Morales composant l’UES Malakoff Humanis</w:t>
      </w:r>
    </w:p>
    <w:p w14:paraId="4967408B"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1923DE4E" w14:textId="6B340761" w:rsidR="00B16217" w:rsidRPr="00C6409E" w:rsidRDefault="00B16217" w:rsidP="00C6409E">
      <w:pPr>
        <w:pStyle w:val="Corpsdetexte"/>
        <w:ind w:right="-26"/>
        <w:jc w:val="both"/>
        <w:rPr>
          <w:rFonts w:ascii="Arial Nova" w:eastAsiaTheme="minorHAnsi" w:hAnsi="Arial Nova" w:cstheme="minorHAnsi"/>
          <w:b/>
          <w:lang w:eastAsia="en-US" w:bidi="ar-SA"/>
        </w:rPr>
      </w:pPr>
      <w:r w:rsidRPr="00C6409E">
        <w:rPr>
          <w:rFonts w:ascii="Arial Nova" w:eastAsiaTheme="minorHAnsi" w:hAnsi="Arial Nova" w:cstheme="minorHAnsi"/>
          <w:b/>
          <w:lang w:eastAsia="en-US" w:bidi="ar-SA"/>
        </w:rPr>
        <w:t>M</w:t>
      </w:r>
      <w:r w:rsidR="00C6409E" w:rsidRPr="00C6409E">
        <w:rPr>
          <w:rFonts w:ascii="Arial Nova" w:eastAsiaTheme="minorHAnsi" w:hAnsi="Arial Nova" w:cstheme="minorHAnsi"/>
          <w:b/>
          <w:lang w:eastAsia="en-US" w:bidi="ar-SA"/>
        </w:rPr>
        <w:t>onsieur</w:t>
      </w:r>
      <w:r w:rsidRPr="00C6409E">
        <w:rPr>
          <w:rFonts w:ascii="Arial Nova" w:eastAsiaTheme="minorHAnsi" w:hAnsi="Arial Nova" w:cstheme="minorHAnsi"/>
          <w:b/>
          <w:lang w:eastAsia="en-US" w:bidi="ar-SA"/>
        </w:rPr>
        <w:t xml:space="preserve"> </w:t>
      </w:r>
      <w:r w:rsidR="007963B7">
        <w:rPr>
          <w:rFonts w:ascii="Arial Nova" w:eastAsiaTheme="minorHAnsi" w:hAnsi="Arial Nova" w:cstheme="minorHAnsi"/>
          <w:b/>
          <w:lang w:eastAsia="en-US" w:bidi="ar-SA"/>
        </w:rPr>
        <w:t>K</w:t>
      </w:r>
    </w:p>
    <w:p w14:paraId="10140698"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23A11CFD" w14:textId="76E1EABA" w:rsidR="00146081" w:rsidRDefault="00146081" w:rsidP="00C6409E">
      <w:pPr>
        <w:pStyle w:val="Corpsdetexte"/>
        <w:ind w:right="-26"/>
        <w:jc w:val="both"/>
        <w:rPr>
          <w:rFonts w:ascii="Arial Nova" w:eastAsiaTheme="minorHAnsi" w:hAnsi="Arial Nova" w:cstheme="minorHAnsi"/>
          <w:b/>
          <w:lang w:eastAsia="en-US" w:bidi="ar-SA"/>
        </w:rPr>
      </w:pPr>
    </w:p>
    <w:p w14:paraId="53F6D316" w14:textId="3F0CD406" w:rsidR="00146081" w:rsidRDefault="00146081" w:rsidP="00C6409E">
      <w:pPr>
        <w:pStyle w:val="Corpsdetexte"/>
        <w:ind w:right="-26"/>
        <w:jc w:val="both"/>
        <w:rPr>
          <w:rFonts w:ascii="Arial Nova" w:eastAsiaTheme="minorHAnsi" w:hAnsi="Arial Nova" w:cstheme="minorHAnsi"/>
          <w:b/>
          <w:lang w:eastAsia="en-US" w:bidi="ar-SA"/>
        </w:rPr>
      </w:pPr>
    </w:p>
    <w:p w14:paraId="6A2ECCA2" w14:textId="77777777" w:rsidR="00146081" w:rsidRPr="00C6409E" w:rsidRDefault="00146081" w:rsidP="00C6409E">
      <w:pPr>
        <w:pStyle w:val="Corpsdetexte"/>
        <w:ind w:right="-26"/>
        <w:jc w:val="both"/>
        <w:rPr>
          <w:rFonts w:ascii="Arial Nova" w:eastAsiaTheme="minorHAnsi" w:hAnsi="Arial Nova" w:cstheme="minorHAnsi"/>
          <w:b/>
          <w:lang w:eastAsia="en-US" w:bidi="ar-SA"/>
        </w:rPr>
      </w:pPr>
    </w:p>
    <w:p w14:paraId="1D2B07E4"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16DA7419" w14:textId="77777777" w:rsidR="00B16217" w:rsidRDefault="00B16217" w:rsidP="00C6409E">
      <w:pPr>
        <w:pStyle w:val="Corpsdetexte"/>
        <w:ind w:right="-26"/>
        <w:jc w:val="both"/>
        <w:rPr>
          <w:rFonts w:ascii="Arial Nova" w:eastAsiaTheme="minorHAnsi" w:hAnsi="Arial Nova" w:cstheme="minorHAnsi"/>
          <w:b/>
          <w:lang w:eastAsia="en-US" w:bidi="ar-SA"/>
        </w:rPr>
      </w:pPr>
      <w:r w:rsidRPr="00C6409E">
        <w:rPr>
          <w:rFonts w:ascii="Arial Nova" w:eastAsiaTheme="minorHAnsi" w:hAnsi="Arial Nova" w:cstheme="minorHAnsi"/>
          <w:b/>
          <w:lang w:eastAsia="en-US" w:bidi="ar-SA"/>
        </w:rPr>
        <w:t>Pour les Organisations Syndicales Représentatives</w:t>
      </w:r>
    </w:p>
    <w:p w14:paraId="2AD731C9" w14:textId="77777777" w:rsidR="00B06E64" w:rsidRPr="00C6409E" w:rsidRDefault="00B06E64" w:rsidP="00C6409E">
      <w:pPr>
        <w:pStyle w:val="Corpsdetexte"/>
        <w:ind w:right="-26"/>
        <w:jc w:val="both"/>
        <w:rPr>
          <w:rFonts w:ascii="Arial Nova" w:eastAsiaTheme="minorHAnsi" w:hAnsi="Arial Nova" w:cstheme="minorHAnsi"/>
          <w:b/>
          <w:lang w:eastAsia="en-US" w:bidi="ar-SA"/>
        </w:rPr>
      </w:pPr>
    </w:p>
    <w:p w14:paraId="38ED5753" w14:textId="3781C633" w:rsidR="00B16217" w:rsidRPr="00C6409E" w:rsidRDefault="00642A2A" w:rsidP="00C6409E">
      <w:pPr>
        <w:pStyle w:val="Corpsdetexte"/>
        <w:ind w:right="-26"/>
        <w:jc w:val="both"/>
        <w:rPr>
          <w:rFonts w:ascii="Arial Nova" w:eastAsiaTheme="minorHAnsi" w:hAnsi="Arial Nova" w:cstheme="minorHAnsi"/>
          <w:b/>
          <w:lang w:eastAsia="en-US" w:bidi="ar-SA"/>
        </w:rPr>
      </w:pPr>
      <w:r>
        <w:rPr>
          <w:rFonts w:ascii="Arial Nova" w:eastAsiaTheme="minorHAnsi" w:hAnsi="Arial Nova" w:cstheme="minorHAnsi"/>
          <w:b/>
          <w:lang w:eastAsia="en-US" w:bidi="ar-SA"/>
        </w:rPr>
        <w:t xml:space="preserve"> </w:t>
      </w:r>
    </w:p>
    <w:p w14:paraId="043BCE84" w14:textId="067EEDEB" w:rsidR="00B16217" w:rsidRPr="00C6409E" w:rsidRDefault="00B16217" w:rsidP="00C6409E">
      <w:pPr>
        <w:pStyle w:val="Corpsdetexte"/>
        <w:ind w:right="-26"/>
        <w:jc w:val="both"/>
        <w:rPr>
          <w:rFonts w:ascii="Arial Nova" w:eastAsiaTheme="minorHAnsi" w:hAnsi="Arial Nova" w:cstheme="minorHAnsi"/>
          <w:b/>
          <w:lang w:eastAsia="en-US" w:bidi="ar-SA"/>
        </w:rPr>
      </w:pPr>
      <w:r w:rsidRPr="00C6409E">
        <w:rPr>
          <w:rFonts w:ascii="Arial Nova" w:eastAsiaTheme="minorHAnsi" w:hAnsi="Arial Nova" w:cstheme="minorHAnsi"/>
          <w:b/>
          <w:lang w:eastAsia="en-US" w:bidi="ar-SA"/>
        </w:rPr>
        <w:t>Pour la CFDT-PSTE</w:t>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00C6409E">
        <w:rPr>
          <w:rFonts w:ascii="Arial Nova" w:eastAsiaTheme="minorHAnsi" w:hAnsi="Arial Nova" w:cstheme="minorHAnsi"/>
          <w:b/>
          <w:lang w:eastAsia="en-US" w:bidi="ar-SA"/>
        </w:rPr>
        <w:t xml:space="preserve">        </w:t>
      </w:r>
      <w:r w:rsidRPr="00C6409E">
        <w:rPr>
          <w:rFonts w:ascii="Arial Nova" w:eastAsiaTheme="minorHAnsi" w:hAnsi="Arial Nova" w:cstheme="minorHAnsi"/>
          <w:b/>
          <w:lang w:eastAsia="en-US" w:bidi="ar-SA"/>
        </w:rPr>
        <w:t>Pour la CFE-CGC IPRC</w:t>
      </w:r>
    </w:p>
    <w:p w14:paraId="0FC7144D"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63627695" w14:textId="206D569E" w:rsidR="00B16217" w:rsidRDefault="00B16217" w:rsidP="00C6409E">
      <w:pPr>
        <w:pStyle w:val="Corpsdetexte"/>
        <w:ind w:right="-26"/>
        <w:jc w:val="both"/>
        <w:rPr>
          <w:rFonts w:ascii="Arial Nova" w:eastAsiaTheme="minorHAnsi" w:hAnsi="Arial Nova" w:cstheme="minorHAnsi"/>
          <w:b/>
          <w:lang w:eastAsia="en-US" w:bidi="ar-SA"/>
        </w:rPr>
      </w:pPr>
    </w:p>
    <w:p w14:paraId="1DA0B73A" w14:textId="08F127E1" w:rsidR="00146081" w:rsidRDefault="00146081" w:rsidP="00C6409E">
      <w:pPr>
        <w:pStyle w:val="Corpsdetexte"/>
        <w:ind w:right="-26"/>
        <w:jc w:val="both"/>
        <w:rPr>
          <w:rFonts w:ascii="Arial Nova" w:eastAsiaTheme="minorHAnsi" w:hAnsi="Arial Nova" w:cstheme="minorHAnsi"/>
          <w:b/>
          <w:lang w:eastAsia="en-US" w:bidi="ar-SA"/>
        </w:rPr>
      </w:pPr>
    </w:p>
    <w:p w14:paraId="26938E80" w14:textId="77777777" w:rsidR="00146081" w:rsidRDefault="00146081" w:rsidP="00C6409E">
      <w:pPr>
        <w:pStyle w:val="Corpsdetexte"/>
        <w:ind w:right="-26"/>
        <w:jc w:val="both"/>
        <w:rPr>
          <w:rFonts w:ascii="Arial Nova" w:eastAsiaTheme="minorHAnsi" w:hAnsi="Arial Nova" w:cstheme="minorHAnsi"/>
          <w:b/>
          <w:lang w:eastAsia="en-US" w:bidi="ar-SA"/>
        </w:rPr>
      </w:pPr>
    </w:p>
    <w:p w14:paraId="16C11938" w14:textId="77777777" w:rsidR="00146081" w:rsidRDefault="00146081" w:rsidP="00C6409E">
      <w:pPr>
        <w:pStyle w:val="Corpsdetexte"/>
        <w:ind w:right="-26"/>
        <w:jc w:val="both"/>
        <w:rPr>
          <w:rFonts w:ascii="Arial Nova" w:eastAsiaTheme="minorHAnsi" w:hAnsi="Arial Nova" w:cstheme="minorHAnsi"/>
          <w:b/>
          <w:lang w:eastAsia="en-US" w:bidi="ar-SA"/>
        </w:rPr>
      </w:pPr>
    </w:p>
    <w:p w14:paraId="5D244056" w14:textId="77777777" w:rsidR="00146081" w:rsidRPr="00C6409E" w:rsidRDefault="00146081" w:rsidP="00C6409E">
      <w:pPr>
        <w:pStyle w:val="Corpsdetexte"/>
        <w:ind w:right="-26"/>
        <w:jc w:val="both"/>
        <w:rPr>
          <w:rFonts w:ascii="Arial Nova" w:eastAsiaTheme="minorHAnsi" w:hAnsi="Arial Nova" w:cstheme="minorHAnsi"/>
          <w:b/>
          <w:lang w:eastAsia="en-US" w:bidi="ar-SA"/>
        </w:rPr>
      </w:pPr>
    </w:p>
    <w:p w14:paraId="536C1D33" w14:textId="2FCF3120" w:rsidR="00B16217" w:rsidRPr="00C6409E" w:rsidRDefault="00B16217" w:rsidP="00C6409E">
      <w:pPr>
        <w:pStyle w:val="Corpsdetexte"/>
        <w:ind w:right="-26"/>
        <w:jc w:val="both"/>
        <w:rPr>
          <w:rFonts w:ascii="Arial Nova" w:eastAsiaTheme="minorHAnsi" w:hAnsi="Arial Nova" w:cstheme="minorHAnsi"/>
          <w:b/>
          <w:lang w:eastAsia="en-US" w:bidi="ar-SA"/>
        </w:rPr>
      </w:pPr>
      <w:r w:rsidRPr="00C6409E">
        <w:rPr>
          <w:rFonts w:ascii="Arial Nova" w:eastAsiaTheme="minorHAnsi" w:hAnsi="Arial Nova" w:cstheme="minorHAnsi"/>
          <w:b/>
          <w:lang w:eastAsia="en-US" w:bidi="ar-SA"/>
        </w:rPr>
        <w:t xml:space="preserve">Pour la CGT </w:t>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00642A2A">
        <w:rPr>
          <w:rFonts w:ascii="Arial Nova" w:eastAsiaTheme="minorHAnsi" w:hAnsi="Arial Nova" w:cstheme="minorHAnsi"/>
          <w:b/>
          <w:lang w:eastAsia="en-US" w:bidi="ar-SA"/>
        </w:rPr>
        <w:t xml:space="preserve">        </w:t>
      </w:r>
      <w:r w:rsidRPr="00C6409E">
        <w:rPr>
          <w:rFonts w:ascii="Arial Nova" w:eastAsiaTheme="minorHAnsi" w:hAnsi="Arial Nova" w:cstheme="minorHAnsi"/>
          <w:b/>
          <w:lang w:eastAsia="en-US" w:bidi="ar-SA"/>
        </w:rPr>
        <w:t>Pour la CGT - FO</w:t>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r w:rsidRPr="00C6409E">
        <w:rPr>
          <w:rFonts w:ascii="Arial Nova" w:eastAsiaTheme="minorHAnsi" w:hAnsi="Arial Nova" w:cstheme="minorHAnsi"/>
          <w:b/>
          <w:lang w:eastAsia="en-US" w:bidi="ar-SA"/>
        </w:rPr>
        <w:tab/>
      </w:r>
    </w:p>
    <w:p w14:paraId="73CB2D71"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549B4627"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63DF3AFB"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05E68FD8" w14:textId="6FB82462" w:rsidR="00B16217" w:rsidRDefault="00B16217" w:rsidP="00C6409E">
      <w:pPr>
        <w:pStyle w:val="Corpsdetexte"/>
        <w:ind w:right="-26"/>
        <w:jc w:val="both"/>
        <w:rPr>
          <w:rFonts w:ascii="Arial Nova" w:eastAsiaTheme="minorHAnsi" w:hAnsi="Arial Nova" w:cstheme="minorHAnsi"/>
          <w:b/>
          <w:lang w:eastAsia="en-US" w:bidi="ar-SA"/>
        </w:rPr>
      </w:pPr>
    </w:p>
    <w:p w14:paraId="0658AA55" w14:textId="77777777" w:rsidR="003364B6" w:rsidRPr="00C6409E" w:rsidRDefault="003364B6" w:rsidP="00C6409E">
      <w:pPr>
        <w:pStyle w:val="Corpsdetexte"/>
        <w:ind w:right="-26"/>
        <w:jc w:val="both"/>
        <w:rPr>
          <w:rFonts w:ascii="Arial Nova" w:eastAsiaTheme="minorHAnsi" w:hAnsi="Arial Nova" w:cstheme="minorHAnsi"/>
          <w:b/>
          <w:lang w:eastAsia="en-US" w:bidi="ar-SA"/>
        </w:rPr>
      </w:pPr>
    </w:p>
    <w:p w14:paraId="79291114" w14:textId="77777777" w:rsidR="00B16217" w:rsidRPr="00C6409E" w:rsidRDefault="00B16217" w:rsidP="00C6409E">
      <w:pPr>
        <w:pStyle w:val="Corpsdetexte"/>
        <w:ind w:right="-26"/>
        <w:jc w:val="both"/>
        <w:rPr>
          <w:rFonts w:ascii="Arial Nova" w:eastAsiaTheme="minorHAnsi" w:hAnsi="Arial Nova" w:cstheme="minorHAnsi"/>
          <w:b/>
          <w:lang w:eastAsia="en-US" w:bidi="ar-SA"/>
        </w:rPr>
      </w:pPr>
    </w:p>
    <w:p w14:paraId="027490C2" w14:textId="1487399B" w:rsidR="00C6409E" w:rsidRPr="00C6409E" w:rsidRDefault="00B16217" w:rsidP="00C6409E">
      <w:pPr>
        <w:pStyle w:val="Corpsdetexte"/>
        <w:ind w:right="-26"/>
        <w:jc w:val="both"/>
        <w:rPr>
          <w:rFonts w:ascii="Arial Nova" w:eastAsiaTheme="minorHAnsi" w:hAnsi="Arial Nova" w:cstheme="minorHAnsi"/>
          <w:b/>
          <w:lang w:eastAsia="en-US" w:bidi="ar-SA"/>
        </w:rPr>
      </w:pPr>
      <w:r w:rsidRPr="00C6409E">
        <w:rPr>
          <w:rFonts w:ascii="Arial Nova" w:eastAsiaTheme="minorHAnsi" w:hAnsi="Arial Nova" w:cstheme="minorHAnsi"/>
          <w:b/>
          <w:lang w:eastAsia="en-US" w:bidi="ar-SA"/>
        </w:rPr>
        <w:t>Pour l’UNSA FESSAD                                              Pour la CFTC</w:t>
      </w:r>
    </w:p>
    <w:p w14:paraId="04D70033" w14:textId="77777777" w:rsidR="00B16217" w:rsidRPr="00C6409E" w:rsidRDefault="00B16217" w:rsidP="00B16217">
      <w:pPr>
        <w:rPr>
          <w:rFonts w:eastAsia="Calibri" w:cs="Calibri"/>
          <w:b/>
          <w:lang w:eastAsia="fr-FR" w:bidi="fr-FR"/>
        </w:rPr>
      </w:pPr>
    </w:p>
    <w:p w14:paraId="472F57A1" w14:textId="77777777" w:rsidR="00B16217" w:rsidRPr="00C6409E" w:rsidRDefault="00B16217" w:rsidP="00B16217">
      <w:pPr>
        <w:rPr>
          <w:rFonts w:eastAsia="Calibri" w:cs="Calibri"/>
          <w:b/>
          <w:lang w:eastAsia="fr-FR" w:bidi="fr-FR"/>
        </w:rPr>
      </w:pPr>
    </w:p>
    <w:p w14:paraId="307FDB66" w14:textId="05CE7AFA" w:rsidR="00B16217" w:rsidRDefault="00B16217" w:rsidP="00642A2A">
      <w:pPr>
        <w:spacing w:after="0" w:line="276" w:lineRule="auto"/>
        <w:jc w:val="center"/>
        <w:rPr>
          <w:rFonts w:ascii="Arial Nova Cond" w:eastAsia="Arial Nova Light" w:hAnsi="Arial Nova Cond" w:cs="Arial Nova"/>
          <w:noProof/>
          <w:color w:val="FF4B33"/>
          <w:sz w:val="28"/>
          <w:szCs w:val="28"/>
        </w:rPr>
      </w:pPr>
    </w:p>
    <w:p w14:paraId="5D507E51" w14:textId="740ADDC9"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5FEB6B98" w14:textId="4697E5D6"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4C592FD6" w14:textId="4CAAB69F"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4C2CCD2D" w14:textId="5DBF1660"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06CA364C" w14:textId="2C3DDD36"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5C5C3C67" w14:textId="31D4ED29"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509AFAD0" w14:textId="7AA2A400"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4C7A96C0" w14:textId="0D9FD167"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473123E6" w14:textId="54E41936" w:rsidR="00146081" w:rsidRDefault="00146081" w:rsidP="00642A2A">
      <w:pPr>
        <w:spacing w:after="0" w:line="276" w:lineRule="auto"/>
        <w:jc w:val="center"/>
        <w:rPr>
          <w:rFonts w:ascii="Arial Nova Cond" w:eastAsia="Arial Nova Light" w:hAnsi="Arial Nova Cond" w:cs="Arial Nova"/>
          <w:noProof/>
          <w:color w:val="FF4B33"/>
          <w:sz w:val="28"/>
          <w:szCs w:val="28"/>
        </w:rPr>
      </w:pPr>
    </w:p>
    <w:p w14:paraId="7F7CC46E" w14:textId="77777777" w:rsidR="00B06E64" w:rsidRDefault="00B06E64" w:rsidP="00642A2A">
      <w:pPr>
        <w:spacing w:after="0" w:line="276" w:lineRule="auto"/>
        <w:jc w:val="center"/>
        <w:rPr>
          <w:rFonts w:ascii="Arial Nova Cond" w:eastAsia="Arial Nova Light" w:hAnsi="Arial Nova Cond" w:cs="Arial Nova"/>
          <w:noProof/>
          <w:color w:val="FF4B33"/>
          <w:sz w:val="28"/>
          <w:szCs w:val="28"/>
        </w:rPr>
      </w:pPr>
    </w:p>
    <w:p w14:paraId="44516A3B" w14:textId="77777777" w:rsidR="00B06E64" w:rsidRDefault="00B06E64" w:rsidP="00642A2A">
      <w:pPr>
        <w:spacing w:after="0" w:line="276" w:lineRule="auto"/>
        <w:jc w:val="center"/>
        <w:rPr>
          <w:rFonts w:ascii="Arial Nova Cond" w:eastAsia="Arial Nova Light" w:hAnsi="Arial Nova Cond" w:cs="Arial Nova"/>
          <w:noProof/>
          <w:color w:val="FF4B33"/>
          <w:sz w:val="28"/>
          <w:szCs w:val="28"/>
        </w:rPr>
      </w:pPr>
    </w:p>
    <w:p w14:paraId="14B68D76" w14:textId="77777777" w:rsidR="00E722BF" w:rsidRDefault="00E722BF" w:rsidP="00B06E64">
      <w:pPr>
        <w:spacing w:after="0" w:line="276" w:lineRule="auto"/>
        <w:jc w:val="center"/>
        <w:rPr>
          <w:rFonts w:ascii="Arial Nova Cond" w:eastAsia="Arial Nova Light" w:hAnsi="Arial Nova Cond" w:cs="Arial Nova"/>
          <w:b/>
          <w:bCs/>
          <w:noProof/>
          <w:color w:val="FF4B33"/>
          <w:sz w:val="28"/>
          <w:szCs w:val="28"/>
        </w:rPr>
      </w:pPr>
      <w:bookmarkStart w:id="6" w:name="_Hlk140136444"/>
    </w:p>
    <w:p w14:paraId="344B4E93" w14:textId="77777777" w:rsidR="00E722BF" w:rsidRDefault="00E722BF" w:rsidP="00B06E64">
      <w:pPr>
        <w:spacing w:after="0" w:line="276" w:lineRule="auto"/>
        <w:jc w:val="center"/>
        <w:rPr>
          <w:rFonts w:ascii="Arial Nova Cond" w:eastAsia="Arial Nova Light" w:hAnsi="Arial Nova Cond" w:cs="Arial Nova"/>
          <w:b/>
          <w:bCs/>
          <w:noProof/>
          <w:color w:val="FF4B33"/>
          <w:sz w:val="28"/>
          <w:szCs w:val="28"/>
        </w:rPr>
      </w:pPr>
    </w:p>
    <w:p w14:paraId="181742E6" w14:textId="3A5D9C8B" w:rsidR="00B16217" w:rsidRPr="00B06E64" w:rsidRDefault="00B16217" w:rsidP="00B06E64">
      <w:pPr>
        <w:spacing w:after="0" w:line="276" w:lineRule="auto"/>
        <w:jc w:val="center"/>
        <w:rPr>
          <w:rFonts w:ascii="Arial Nova Cond" w:eastAsia="Arial Nova Light" w:hAnsi="Arial Nova Cond" w:cs="Arial Nova"/>
          <w:noProof/>
          <w:color w:val="FF4B33"/>
          <w:sz w:val="28"/>
          <w:szCs w:val="28"/>
        </w:rPr>
      </w:pPr>
      <w:r w:rsidRPr="00642A2A">
        <w:rPr>
          <w:rFonts w:ascii="Arial Nova Cond" w:eastAsia="Arial Nova Light" w:hAnsi="Arial Nova Cond" w:cs="Arial Nova"/>
          <w:b/>
          <w:bCs/>
          <w:noProof/>
          <w:color w:val="FF4B33"/>
          <w:sz w:val="28"/>
          <w:szCs w:val="28"/>
        </w:rPr>
        <w:t>ANNEXE 1</w:t>
      </w:r>
    </w:p>
    <w:p w14:paraId="4F6E3B95" w14:textId="77777777" w:rsidR="00B16217" w:rsidRPr="00642A2A" w:rsidRDefault="00B16217" w:rsidP="00642A2A">
      <w:pPr>
        <w:spacing w:after="0" w:line="276" w:lineRule="auto"/>
        <w:jc w:val="center"/>
        <w:rPr>
          <w:rFonts w:ascii="Arial Nova Cond" w:eastAsia="Arial Nova Light" w:hAnsi="Arial Nova Cond" w:cs="Arial Nova"/>
          <w:noProof/>
          <w:color w:val="FF4B33"/>
          <w:sz w:val="28"/>
          <w:szCs w:val="28"/>
        </w:rPr>
      </w:pPr>
      <w:r w:rsidRPr="00642A2A">
        <w:rPr>
          <w:rFonts w:ascii="Arial Nova Cond" w:eastAsia="Arial Nova Light" w:hAnsi="Arial Nova Cond" w:cs="Arial Nova"/>
          <w:noProof/>
          <w:color w:val="FF4B33"/>
          <w:sz w:val="28"/>
          <w:szCs w:val="28"/>
        </w:rPr>
        <w:t>LISTE DES ENTITÉS EMPLOYEURS DE L’UES MALAKOFF HUMANIS</w:t>
      </w:r>
    </w:p>
    <w:p w14:paraId="52F0AEA6" w14:textId="77777777" w:rsidR="00B16217" w:rsidRPr="00642A2A" w:rsidRDefault="00B16217" w:rsidP="00642A2A">
      <w:pPr>
        <w:spacing w:after="0" w:line="276" w:lineRule="auto"/>
        <w:jc w:val="center"/>
        <w:rPr>
          <w:rFonts w:ascii="Arial Nova Cond" w:eastAsia="Arial Nova Light" w:hAnsi="Arial Nova Cond" w:cs="Arial Nova"/>
          <w:noProof/>
          <w:color w:val="FF4B33"/>
          <w:sz w:val="28"/>
          <w:szCs w:val="28"/>
        </w:rPr>
      </w:pPr>
      <w:r w:rsidRPr="00642A2A">
        <w:rPr>
          <w:rFonts w:ascii="Arial Nova Cond" w:eastAsia="Arial Nova Light" w:hAnsi="Arial Nova Cond" w:cs="Arial Nova"/>
          <w:noProof/>
          <w:color w:val="FF4B33"/>
          <w:sz w:val="28"/>
          <w:szCs w:val="28"/>
        </w:rPr>
        <w:t>À LA DATE DE SIGNATURE DU PRÉSENT AVENANT</w:t>
      </w:r>
    </w:p>
    <w:bookmarkEnd w:id="6"/>
    <w:p w14:paraId="7669093E" w14:textId="77777777" w:rsidR="00B16217" w:rsidRPr="008C2C1B" w:rsidRDefault="00B16217" w:rsidP="00B16217">
      <w:pPr>
        <w:pStyle w:val="Corpsdetexte"/>
        <w:ind w:left="316"/>
        <w:jc w:val="center"/>
        <w:rPr>
          <w:rFonts w:ascii="Arial Nova" w:hAnsi="Arial Nova"/>
        </w:rPr>
      </w:pPr>
    </w:p>
    <w:p w14:paraId="369481CA" w14:textId="77777777" w:rsidR="00B16217" w:rsidRPr="008C2C1B" w:rsidRDefault="00B16217" w:rsidP="00B16217">
      <w:pPr>
        <w:pStyle w:val="Corpsdetexte"/>
        <w:ind w:left="316"/>
        <w:jc w:val="center"/>
        <w:rPr>
          <w:rFonts w:ascii="Arial Nova" w:hAnsi="Arial Nova"/>
        </w:rPr>
      </w:pPr>
    </w:p>
    <w:tbl>
      <w:tblPr>
        <w:tblStyle w:val="TableNormal1"/>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2"/>
        <w:gridCol w:w="2216"/>
      </w:tblGrid>
      <w:tr w:rsidR="003364B6" w:rsidRPr="002829CA" w14:paraId="2A24F91B" w14:textId="77777777" w:rsidTr="003364B6">
        <w:trPr>
          <w:trHeight w:val="683"/>
        </w:trPr>
        <w:tc>
          <w:tcPr>
            <w:tcW w:w="6572" w:type="dxa"/>
          </w:tcPr>
          <w:p w14:paraId="090ED6B7" w14:textId="77777777" w:rsidR="003364B6" w:rsidRPr="00F55B50" w:rsidRDefault="003364B6" w:rsidP="006A7C53">
            <w:pPr>
              <w:spacing w:line="276" w:lineRule="auto"/>
              <w:jc w:val="center"/>
              <w:rPr>
                <w:rFonts w:cstheme="minorHAnsi"/>
                <w:b/>
                <w:i/>
                <w:iCs/>
                <w:sz w:val="24"/>
                <w:lang w:val="fr-FR"/>
              </w:rPr>
            </w:pPr>
            <w:r w:rsidRPr="00FA211C">
              <w:rPr>
                <w:rFonts w:cstheme="minorHAnsi"/>
                <w:b/>
                <w:i/>
                <w:iCs/>
                <w:sz w:val="24"/>
              </w:rPr>
              <w:t>RAISON SOCIALE</w:t>
            </w:r>
          </w:p>
        </w:tc>
        <w:tc>
          <w:tcPr>
            <w:tcW w:w="2216" w:type="dxa"/>
          </w:tcPr>
          <w:p w14:paraId="194FEC32" w14:textId="77777777" w:rsidR="003364B6" w:rsidRPr="00F55B50" w:rsidRDefault="003364B6" w:rsidP="006A7C53">
            <w:pPr>
              <w:spacing w:line="276" w:lineRule="auto"/>
              <w:jc w:val="center"/>
              <w:rPr>
                <w:rFonts w:cstheme="minorHAnsi"/>
                <w:b/>
                <w:i/>
                <w:iCs/>
                <w:sz w:val="24"/>
                <w:lang w:val="fr-FR"/>
              </w:rPr>
            </w:pPr>
            <w:r w:rsidRPr="00FA211C">
              <w:rPr>
                <w:rFonts w:cstheme="minorHAnsi"/>
                <w:b/>
                <w:i/>
                <w:iCs/>
                <w:sz w:val="24"/>
              </w:rPr>
              <w:t>N° SIREN</w:t>
            </w:r>
          </w:p>
        </w:tc>
      </w:tr>
      <w:tr w:rsidR="003364B6" w:rsidRPr="002829CA" w14:paraId="0955EED5" w14:textId="77777777" w:rsidTr="003364B6">
        <w:trPr>
          <w:trHeight w:val="623"/>
        </w:trPr>
        <w:tc>
          <w:tcPr>
            <w:tcW w:w="6572" w:type="dxa"/>
          </w:tcPr>
          <w:p w14:paraId="67754A76"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lang w:val="fr-FR"/>
              </w:rPr>
              <w:t>ASSOCIATION DE MOYENS ASSURANCE DE PERSONNES - AMAP</w:t>
            </w:r>
          </w:p>
        </w:tc>
        <w:tc>
          <w:tcPr>
            <w:tcW w:w="2216" w:type="dxa"/>
          </w:tcPr>
          <w:p w14:paraId="19B67FEA"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840 599 930</w:t>
            </w:r>
          </w:p>
        </w:tc>
      </w:tr>
      <w:tr w:rsidR="003364B6" w:rsidRPr="002829CA" w14:paraId="001E54E6" w14:textId="77777777" w:rsidTr="003364B6">
        <w:trPr>
          <w:trHeight w:val="623"/>
        </w:trPr>
        <w:tc>
          <w:tcPr>
            <w:tcW w:w="6572" w:type="dxa"/>
          </w:tcPr>
          <w:p w14:paraId="40B8050C"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lang w:val="fr-FR"/>
              </w:rPr>
              <w:t>ASSOCIATION DE MOYENS RETRAITE COMPLÉMENTAIRE - AMRC</w:t>
            </w:r>
          </w:p>
        </w:tc>
        <w:tc>
          <w:tcPr>
            <w:tcW w:w="2216" w:type="dxa"/>
          </w:tcPr>
          <w:p w14:paraId="6EA66284"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840 600 001</w:t>
            </w:r>
          </w:p>
        </w:tc>
      </w:tr>
      <w:tr w:rsidR="003364B6" w:rsidRPr="002829CA" w14:paraId="6F35D4A8" w14:textId="77777777" w:rsidTr="003364B6">
        <w:trPr>
          <w:trHeight w:val="623"/>
        </w:trPr>
        <w:tc>
          <w:tcPr>
            <w:tcW w:w="6572" w:type="dxa"/>
          </w:tcPr>
          <w:p w14:paraId="26ABA13F"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EPSENS</w:t>
            </w:r>
          </w:p>
        </w:tc>
        <w:tc>
          <w:tcPr>
            <w:tcW w:w="2216" w:type="dxa"/>
          </w:tcPr>
          <w:p w14:paraId="2155AF61"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538 045 964</w:t>
            </w:r>
          </w:p>
        </w:tc>
      </w:tr>
      <w:tr w:rsidR="003364B6" w:rsidRPr="002829CA" w14:paraId="2E02EFA2" w14:textId="77777777" w:rsidTr="003364B6">
        <w:trPr>
          <w:trHeight w:val="623"/>
        </w:trPr>
        <w:tc>
          <w:tcPr>
            <w:tcW w:w="6572" w:type="dxa"/>
          </w:tcPr>
          <w:p w14:paraId="7F2C289D"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MALAKOFF HUMANIS SERVICES GESTION</w:t>
            </w:r>
          </w:p>
        </w:tc>
        <w:tc>
          <w:tcPr>
            <w:tcW w:w="2216" w:type="dxa"/>
          </w:tcPr>
          <w:p w14:paraId="5C1F0B57"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380 587 378</w:t>
            </w:r>
          </w:p>
        </w:tc>
      </w:tr>
      <w:tr w:rsidR="003364B6" w:rsidRPr="002829CA" w14:paraId="3D91DB84" w14:textId="77777777" w:rsidTr="003364B6">
        <w:trPr>
          <w:trHeight w:val="626"/>
        </w:trPr>
        <w:tc>
          <w:tcPr>
            <w:tcW w:w="6572" w:type="dxa"/>
          </w:tcPr>
          <w:p w14:paraId="41AFEA53"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SOPRESA</w:t>
            </w:r>
          </w:p>
        </w:tc>
        <w:tc>
          <w:tcPr>
            <w:tcW w:w="2216" w:type="dxa"/>
          </w:tcPr>
          <w:p w14:paraId="14BD4F24" w14:textId="77777777" w:rsidR="003364B6" w:rsidRPr="00786200" w:rsidRDefault="003364B6" w:rsidP="006A7C53">
            <w:pPr>
              <w:spacing w:line="276" w:lineRule="auto"/>
              <w:jc w:val="center"/>
              <w:rPr>
                <w:rFonts w:ascii="Arial Nova" w:hAnsi="Arial Nova" w:cstheme="minorHAnsi"/>
                <w:lang w:val="fr-FR"/>
              </w:rPr>
            </w:pPr>
            <w:r w:rsidRPr="00786200">
              <w:rPr>
                <w:rFonts w:ascii="Arial Nova" w:hAnsi="Arial Nova" w:cstheme="minorHAnsi"/>
              </w:rPr>
              <w:t>421 650 284</w:t>
            </w:r>
          </w:p>
        </w:tc>
      </w:tr>
      <w:tr w:rsidR="003364B6" w:rsidRPr="002829CA" w14:paraId="1D95E091" w14:textId="77777777" w:rsidTr="003364B6">
        <w:trPr>
          <w:trHeight w:val="626"/>
        </w:trPr>
        <w:tc>
          <w:tcPr>
            <w:tcW w:w="6572" w:type="dxa"/>
          </w:tcPr>
          <w:p w14:paraId="1F9F1CB7" w14:textId="77777777" w:rsidR="003364B6" w:rsidRPr="00786200" w:rsidRDefault="003364B6" w:rsidP="006A7C53">
            <w:pPr>
              <w:spacing w:line="276" w:lineRule="auto"/>
              <w:jc w:val="center"/>
              <w:rPr>
                <w:rFonts w:ascii="Arial Nova" w:hAnsi="Arial Nova" w:cstheme="minorHAnsi"/>
              </w:rPr>
            </w:pPr>
            <w:r w:rsidRPr="00786200">
              <w:rPr>
                <w:rFonts w:ascii="Arial Nova" w:hAnsi="Arial Nova" w:cstheme="minorHAnsi"/>
              </w:rPr>
              <w:t>OWELLO</w:t>
            </w:r>
          </w:p>
        </w:tc>
        <w:tc>
          <w:tcPr>
            <w:tcW w:w="2216" w:type="dxa"/>
          </w:tcPr>
          <w:p w14:paraId="361D5014" w14:textId="77777777" w:rsidR="003364B6" w:rsidRPr="00786200" w:rsidRDefault="003364B6" w:rsidP="006A7C53">
            <w:pPr>
              <w:spacing w:line="276" w:lineRule="auto"/>
              <w:jc w:val="center"/>
              <w:rPr>
                <w:rFonts w:ascii="Arial Nova" w:hAnsi="Arial Nova" w:cstheme="minorHAnsi"/>
              </w:rPr>
            </w:pPr>
            <w:bookmarkStart w:id="7" w:name="_Hlk151367037"/>
            <w:r w:rsidRPr="00786200">
              <w:rPr>
                <w:rFonts w:ascii="Arial Nova" w:hAnsi="Arial Nova" w:cstheme="minorHAnsi"/>
              </w:rPr>
              <w:t>881 191 910</w:t>
            </w:r>
            <w:bookmarkEnd w:id="7"/>
          </w:p>
        </w:tc>
      </w:tr>
    </w:tbl>
    <w:p w14:paraId="585282AD" w14:textId="77777777" w:rsidR="00B16217" w:rsidRPr="008C2C1B" w:rsidRDefault="00B16217" w:rsidP="00B16217">
      <w:pPr>
        <w:pStyle w:val="Corpsdetexte"/>
        <w:ind w:left="316"/>
        <w:jc w:val="center"/>
        <w:rPr>
          <w:rFonts w:ascii="Arial Nova" w:hAnsi="Arial Nova"/>
        </w:rPr>
      </w:pPr>
    </w:p>
    <w:p w14:paraId="1A92557E" w14:textId="78756E59" w:rsidR="00696C5D" w:rsidRPr="00696C5D" w:rsidRDefault="00696C5D" w:rsidP="00696C5D">
      <w:pPr>
        <w:tabs>
          <w:tab w:val="left" w:pos="3833"/>
        </w:tabs>
      </w:pPr>
    </w:p>
    <w:sectPr w:rsidR="00696C5D" w:rsidRPr="00696C5D" w:rsidSect="00696C5D">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47F17" w14:textId="77777777" w:rsidR="00062D13" w:rsidRDefault="00062D13" w:rsidP="00824FBB">
      <w:pPr>
        <w:spacing w:after="0" w:line="240" w:lineRule="auto"/>
      </w:pPr>
      <w:r>
        <w:separator/>
      </w:r>
    </w:p>
  </w:endnote>
  <w:endnote w:type="continuationSeparator" w:id="0">
    <w:p w14:paraId="487980C5" w14:textId="77777777" w:rsidR="00062D13" w:rsidRDefault="00062D13" w:rsidP="00824F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Arial Nova">
    <w:charset w:val="00"/>
    <w:family w:val="swiss"/>
    <w:pitch w:val="variable"/>
    <w:sig w:usb0="0000028F" w:usb1="00000002" w:usb2="00000000" w:usb3="00000000" w:csb0="0000019F" w:csb1="00000000"/>
  </w:font>
  <w:font w:name="Arial Nova Cond">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1935589"/>
      <w:docPartObj>
        <w:docPartGallery w:val="Page Numbers (Bottom of Page)"/>
        <w:docPartUnique/>
      </w:docPartObj>
    </w:sdtPr>
    <w:sdtEndPr/>
    <w:sdtContent>
      <w:sdt>
        <w:sdtPr>
          <w:id w:val="1728636285"/>
          <w:docPartObj>
            <w:docPartGallery w:val="Page Numbers (Top of Page)"/>
            <w:docPartUnique/>
          </w:docPartObj>
        </w:sdtPr>
        <w:sdtEndPr/>
        <w:sdtContent>
          <w:p w14:paraId="6592D46B" w14:textId="77777777" w:rsidR="00642A2A" w:rsidRDefault="00642A2A">
            <w:pPr>
              <w:pStyle w:val="Pieddepage"/>
              <w:jc w:val="center"/>
            </w:pPr>
          </w:p>
          <w:p w14:paraId="67B26583" w14:textId="77777777" w:rsidR="00AC1793" w:rsidRPr="00AC1793" w:rsidRDefault="00AC1793" w:rsidP="00AC1793">
            <w:pPr>
              <w:pStyle w:val="Pieddepage"/>
              <w:jc w:val="center"/>
              <w:rPr>
                <w:rFonts w:ascii="Arial Nova" w:hAnsi="Arial Nova"/>
                <w:b/>
                <w:bCs/>
                <w:i/>
                <w:iCs/>
                <w:sz w:val="16"/>
                <w:szCs w:val="16"/>
              </w:rPr>
            </w:pPr>
            <w:r w:rsidRPr="00AC1793">
              <w:rPr>
                <w:rFonts w:ascii="Arial Nova" w:hAnsi="Arial Nova"/>
                <w:i/>
                <w:iCs/>
                <w:sz w:val="16"/>
                <w:szCs w:val="16"/>
              </w:rPr>
              <w:t>Avenant n°9 du 31 juillet 2025 à l’accord relatif au calendrier social des négociations collectives au sein de l’UES MH signé</w:t>
            </w:r>
            <w:r w:rsidRPr="00AC1793">
              <w:rPr>
                <w:rFonts w:ascii="Arial Nova" w:hAnsi="Arial Nova"/>
                <w:b/>
                <w:bCs/>
                <w:i/>
                <w:iCs/>
                <w:sz w:val="16"/>
                <w:szCs w:val="16"/>
              </w:rPr>
              <w:t xml:space="preserve"> </w:t>
            </w:r>
            <w:r w:rsidRPr="00AC1793">
              <w:rPr>
                <w:rFonts w:ascii="Arial Nova" w:hAnsi="Arial Nova"/>
                <w:i/>
                <w:iCs/>
                <w:sz w:val="16"/>
                <w:szCs w:val="16"/>
              </w:rPr>
              <w:t>le 11 juillet 2023</w:t>
            </w:r>
          </w:p>
          <w:p w14:paraId="7A49820C" w14:textId="77777777" w:rsidR="00642A2A" w:rsidRDefault="00642A2A">
            <w:pPr>
              <w:pStyle w:val="Pieddepage"/>
              <w:jc w:val="center"/>
            </w:pPr>
          </w:p>
          <w:p w14:paraId="146D568A" w14:textId="6A026E2C" w:rsidR="00642A2A" w:rsidRDefault="00642A2A">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83F9784" w14:textId="77777777" w:rsidR="00696C5D" w:rsidRDefault="00696C5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DD3F" w14:textId="77777777" w:rsidR="00062D13" w:rsidRDefault="00062D13" w:rsidP="00824FBB">
      <w:pPr>
        <w:spacing w:after="0" w:line="240" w:lineRule="auto"/>
      </w:pPr>
      <w:r>
        <w:separator/>
      </w:r>
    </w:p>
  </w:footnote>
  <w:footnote w:type="continuationSeparator" w:id="0">
    <w:p w14:paraId="52072B0D" w14:textId="77777777" w:rsidR="00062D13" w:rsidRDefault="00062D13" w:rsidP="00824F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582A04"/>
    <w:multiLevelType w:val="multilevel"/>
    <w:tmpl w:val="4CF82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 w15:restartNumberingAfterBreak="0">
    <w:nsid w:val="656401A0"/>
    <w:multiLevelType w:val="hybridMultilevel"/>
    <w:tmpl w:val="D67AA720"/>
    <w:lvl w:ilvl="0" w:tplc="CB0632FC">
      <w:start w:val="1"/>
      <w:numFmt w:val="bullet"/>
      <w:lvlText w:val="-"/>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4C721D72">
      <w:start w:val="1"/>
      <w:numFmt w:val="bullet"/>
      <w:lvlText w:val="o"/>
      <w:lvlJc w:val="left"/>
      <w:pPr>
        <w:ind w:left="6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num w:numId="1" w16cid:durableId="1066682672">
    <w:abstractNumId w:val="2"/>
  </w:num>
  <w:num w:numId="2" w16cid:durableId="2028630601">
    <w:abstractNumId w:val="1"/>
  </w:num>
  <w:num w:numId="3" w16cid:durableId="512570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29A8"/>
    <w:rsid w:val="0001721F"/>
    <w:rsid w:val="00040B7A"/>
    <w:rsid w:val="00062D13"/>
    <w:rsid w:val="00096EE3"/>
    <w:rsid w:val="000E375F"/>
    <w:rsid w:val="00104CB7"/>
    <w:rsid w:val="00111D25"/>
    <w:rsid w:val="00131921"/>
    <w:rsid w:val="00146081"/>
    <w:rsid w:val="00157F8A"/>
    <w:rsid w:val="00190860"/>
    <w:rsid w:val="001B6C2C"/>
    <w:rsid w:val="001D29DD"/>
    <w:rsid w:val="001E6DCF"/>
    <w:rsid w:val="001F3321"/>
    <w:rsid w:val="00215711"/>
    <w:rsid w:val="0021789F"/>
    <w:rsid w:val="002337CE"/>
    <w:rsid w:val="00257268"/>
    <w:rsid w:val="00277D75"/>
    <w:rsid w:val="0028046D"/>
    <w:rsid w:val="0029308D"/>
    <w:rsid w:val="002B048B"/>
    <w:rsid w:val="002B61C5"/>
    <w:rsid w:val="002F6AD4"/>
    <w:rsid w:val="00310DFF"/>
    <w:rsid w:val="00317B89"/>
    <w:rsid w:val="0032735F"/>
    <w:rsid w:val="003364B6"/>
    <w:rsid w:val="00370739"/>
    <w:rsid w:val="00372B26"/>
    <w:rsid w:val="00375F86"/>
    <w:rsid w:val="00390686"/>
    <w:rsid w:val="003921E8"/>
    <w:rsid w:val="00393C9D"/>
    <w:rsid w:val="00423E2C"/>
    <w:rsid w:val="00430047"/>
    <w:rsid w:val="00432B19"/>
    <w:rsid w:val="0043529A"/>
    <w:rsid w:val="00446597"/>
    <w:rsid w:val="004A69A2"/>
    <w:rsid w:val="004C7B1E"/>
    <w:rsid w:val="004D4CA5"/>
    <w:rsid w:val="004F2CDC"/>
    <w:rsid w:val="00524373"/>
    <w:rsid w:val="00524C86"/>
    <w:rsid w:val="005426B2"/>
    <w:rsid w:val="00543167"/>
    <w:rsid w:val="00544D95"/>
    <w:rsid w:val="00561AFB"/>
    <w:rsid w:val="00575D2B"/>
    <w:rsid w:val="00581EB4"/>
    <w:rsid w:val="00594D13"/>
    <w:rsid w:val="005C04F4"/>
    <w:rsid w:val="005C1C21"/>
    <w:rsid w:val="005C2203"/>
    <w:rsid w:val="005D7BEE"/>
    <w:rsid w:val="006027DE"/>
    <w:rsid w:val="00616D5D"/>
    <w:rsid w:val="00623F4A"/>
    <w:rsid w:val="00633537"/>
    <w:rsid w:val="00640711"/>
    <w:rsid w:val="00641781"/>
    <w:rsid w:val="00642A2A"/>
    <w:rsid w:val="00650A21"/>
    <w:rsid w:val="00654862"/>
    <w:rsid w:val="006870C7"/>
    <w:rsid w:val="00696C5D"/>
    <w:rsid w:val="006A12F1"/>
    <w:rsid w:val="006C1648"/>
    <w:rsid w:val="006C174C"/>
    <w:rsid w:val="006C2E4F"/>
    <w:rsid w:val="006E339E"/>
    <w:rsid w:val="006F067C"/>
    <w:rsid w:val="00721F47"/>
    <w:rsid w:val="00761433"/>
    <w:rsid w:val="0076717C"/>
    <w:rsid w:val="007710BF"/>
    <w:rsid w:val="00786200"/>
    <w:rsid w:val="007963B7"/>
    <w:rsid w:val="007A1A5C"/>
    <w:rsid w:val="007B18AA"/>
    <w:rsid w:val="007B2F95"/>
    <w:rsid w:val="007B59FE"/>
    <w:rsid w:val="007C4AC3"/>
    <w:rsid w:val="007F318C"/>
    <w:rsid w:val="008151DF"/>
    <w:rsid w:val="00824FBB"/>
    <w:rsid w:val="008410DA"/>
    <w:rsid w:val="00885232"/>
    <w:rsid w:val="00906CB6"/>
    <w:rsid w:val="009120CD"/>
    <w:rsid w:val="009159CC"/>
    <w:rsid w:val="00927771"/>
    <w:rsid w:val="00945B9E"/>
    <w:rsid w:val="00947C43"/>
    <w:rsid w:val="009542C3"/>
    <w:rsid w:val="009560B9"/>
    <w:rsid w:val="00973975"/>
    <w:rsid w:val="00976D1C"/>
    <w:rsid w:val="00987C2A"/>
    <w:rsid w:val="00990146"/>
    <w:rsid w:val="009E59F0"/>
    <w:rsid w:val="009F2502"/>
    <w:rsid w:val="00A059C3"/>
    <w:rsid w:val="00A41047"/>
    <w:rsid w:val="00A622E4"/>
    <w:rsid w:val="00A644B2"/>
    <w:rsid w:val="00AA0FDE"/>
    <w:rsid w:val="00AB5FD6"/>
    <w:rsid w:val="00AC1793"/>
    <w:rsid w:val="00AC7521"/>
    <w:rsid w:val="00AE4AAD"/>
    <w:rsid w:val="00B04A16"/>
    <w:rsid w:val="00B05E24"/>
    <w:rsid w:val="00B06E64"/>
    <w:rsid w:val="00B122FE"/>
    <w:rsid w:val="00B16217"/>
    <w:rsid w:val="00B21133"/>
    <w:rsid w:val="00B3017E"/>
    <w:rsid w:val="00B3722A"/>
    <w:rsid w:val="00B37FA4"/>
    <w:rsid w:val="00B6505C"/>
    <w:rsid w:val="00B666F3"/>
    <w:rsid w:val="00B85BBA"/>
    <w:rsid w:val="00B85E92"/>
    <w:rsid w:val="00BA2CC3"/>
    <w:rsid w:val="00BA5DC9"/>
    <w:rsid w:val="00BB0761"/>
    <w:rsid w:val="00BB47BD"/>
    <w:rsid w:val="00BD419D"/>
    <w:rsid w:val="00C163B6"/>
    <w:rsid w:val="00C53754"/>
    <w:rsid w:val="00C6409E"/>
    <w:rsid w:val="00C647DA"/>
    <w:rsid w:val="00C6703B"/>
    <w:rsid w:val="00C86BA4"/>
    <w:rsid w:val="00C92748"/>
    <w:rsid w:val="00CA5C55"/>
    <w:rsid w:val="00CD6DAE"/>
    <w:rsid w:val="00CE1C92"/>
    <w:rsid w:val="00CE3C6C"/>
    <w:rsid w:val="00CF00EC"/>
    <w:rsid w:val="00D05EF6"/>
    <w:rsid w:val="00D33D8B"/>
    <w:rsid w:val="00D668D3"/>
    <w:rsid w:val="00D81F2A"/>
    <w:rsid w:val="00DC5A37"/>
    <w:rsid w:val="00DE74B4"/>
    <w:rsid w:val="00DE75BA"/>
    <w:rsid w:val="00E02DAD"/>
    <w:rsid w:val="00E062E3"/>
    <w:rsid w:val="00E122C2"/>
    <w:rsid w:val="00E25388"/>
    <w:rsid w:val="00E46DCA"/>
    <w:rsid w:val="00E504DE"/>
    <w:rsid w:val="00E574BD"/>
    <w:rsid w:val="00E722BF"/>
    <w:rsid w:val="00E72469"/>
    <w:rsid w:val="00E73D96"/>
    <w:rsid w:val="00E74C58"/>
    <w:rsid w:val="00EA3C37"/>
    <w:rsid w:val="00EA761E"/>
    <w:rsid w:val="00EB19D7"/>
    <w:rsid w:val="00EE138B"/>
    <w:rsid w:val="00EE3FF5"/>
    <w:rsid w:val="00F0287E"/>
    <w:rsid w:val="00F105E7"/>
    <w:rsid w:val="00F46987"/>
    <w:rsid w:val="00F63AE7"/>
    <w:rsid w:val="00F65055"/>
    <w:rsid w:val="00F969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D5E51B16-B29C-4576-9CCA-A14CB528C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BB"/>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character" w:styleId="Lienhypertexte">
    <w:name w:val="Hyperlink"/>
    <w:basedOn w:val="Policepardfaut"/>
    <w:uiPriority w:val="99"/>
    <w:semiHidden/>
    <w:unhideWhenUsed/>
    <w:rsid w:val="00B06E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598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MH BIA - Santé">
      <a:dk1>
        <a:srgbClr val="000000"/>
      </a:dk1>
      <a:lt1>
        <a:srgbClr val="FFFFFF"/>
      </a:lt1>
      <a:dk2>
        <a:srgbClr val="FF4B33"/>
      </a:dk2>
      <a:lt2>
        <a:srgbClr val="EDE8E6"/>
      </a:lt2>
      <a:accent1>
        <a:srgbClr val="FF4B33"/>
      </a:accent1>
      <a:accent2>
        <a:srgbClr val="00B6D2"/>
      </a:accent2>
      <a:accent3>
        <a:srgbClr val="4283D1"/>
      </a:accent3>
      <a:accent4>
        <a:srgbClr val="F4B5D4"/>
      </a:accent4>
      <a:accent5>
        <a:srgbClr val="6D4CA7"/>
      </a:accent5>
      <a:accent6>
        <a:srgbClr val="E4D8C4"/>
      </a:accent6>
      <a:hlink>
        <a:srgbClr val="E6007E"/>
      </a:hlink>
      <a:folHlink>
        <a:srgbClr val="E6007E"/>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1018</Words>
  <Characters>5604</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Malakoff Humanis</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9</cp:revision>
  <cp:lastPrinted>2025-07-24T14:13:00Z</cp:lastPrinted>
  <dcterms:created xsi:type="dcterms:W3CDTF">2025-07-24T14:01:00Z</dcterms:created>
  <dcterms:modified xsi:type="dcterms:W3CDTF">2025-07-31T14:06:00Z</dcterms:modified>
</cp:coreProperties>
</file>