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A683D" w14:textId="77777777" w:rsidR="00C6042C" w:rsidRPr="007E469A" w:rsidRDefault="00C6042C" w:rsidP="00CF745C">
      <w:pPr>
        <w:shd w:val="clear" w:color="auto" w:fill="666699"/>
        <w:jc w:val="center"/>
        <w:rPr>
          <w:rFonts w:ascii="Arial" w:hAnsi="Arial" w:cs="Arial"/>
          <w:b/>
          <w:color w:val="FFFFFF"/>
          <w:sz w:val="36"/>
          <w:szCs w:val="36"/>
        </w:rPr>
      </w:pPr>
      <w:r w:rsidRPr="007E469A">
        <w:rPr>
          <w:rFonts w:ascii="Arial" w:hAnsi="Arial" w:cs="Arial"/>
          <w:b/>
          <w:color w:val="FFFFFF"/>
          <w:sz w:val="36"/>
          <w:szCs w:val="36"/>
        </w:rPr>
        <w:t>BANQUE POPULAIRE</w:t>
      </w:r>
    </w:p>
    <w:p w14:paraId="530DB3DE" w14:textId="77777777" w:rsidR="00E545B1" w:rsidRPr="007E469A" w:rsidRDefault="00E545B1" w:rsidP="00CF745C">
      <w:pPr>
        <w:shd w:val="clear" w:color="auto" w:fill="666699"/>
        <w:jc w:val="center"/>
        <w:rPr>
          <w:rFonts w:ascii="Arial" w:hAnsi="Arial" w:cs="Arial"/>
          <w:b/>
          <w:color w:val="FFFFFF"/>
          <w:sz w:val="36"/>
          <w:szCs w:val="36"/>
        </w:rPr>
      </w:pPr>
      <w:r w:rsidRPr="007E469A">
        <w:rPr>
          <w:rFonts w:ascii="Arial" w:hAnsi="Arial" w:cs="Arial"/>
          <w:b/>
          <w:color w:val="FFFFFF"/>
          <w:sz w:val="36"/>
          <w:szCs w:val="36"/>
        </w:rPr>
        <w:t>ALSACE LORRAINE CHAMPAGNE</w:t>
      </w:r>
    </w:p>
    <w:p w14:paraId="4FBA1EF8" w14:textId="77777777" w:rsidR="00E545B1" w:rsidRPr="007E469A" w:rsidRDefault="00E545B1" w:rsidP="00CF745C">
      <w:pPr>
        <w:shd w:val="clear" w:color="auto" w:fill="666699"/>
        <w:jc w:val="center"/>
        <w:rPr>
          <w:rFonts w:ascii="Arial" w:hAnsi="Arial" w:cs="Arial"/>
          <w:b/>
          <w:color w:val="FFFFFF"/>
          <w:sz w:val="36"/>
          <w:szCs w:val="36"/>
        </w:rPr>
      </w:pPr>
    </w:p>
    <w:p w14:paraId="3242E956" w14:textId="77777777" w:rsidR="00E545B1" w:rsidRPr="007E469A" w:rsidRDefault="00C60267" w:rsidP="00CF745C">
      <w:pPr>
        <w:shd w:val="clear" w:color="auto" w:fill="666699"/>
        <w:jc w:val="center"/>
        <w:rPr>
          <w:rFonts w:ascii="Arial" w:hAnsi="Arial" w:cs="Arial"/>
          <w:b/>
          <w:i/>
          <w:color w:val="FFFFFF"/>
          <w:sz w:val="36"/>
          <w:szCs w:val="36"/>
        </w:rPr>
      </w:pPr>
      <w:r w:rsidRPr="007E469A">
        <w:rPr>
          <w:rFonts w:ascii="Arial" w:hAnsi="Arial" w:cs="Arial"/>
          <w:b/>
          <w:i/>
          <w:color w:val="FFFFFF"/>
          <w:sz w:val="36"/>
          <w:szCs w:val="36"/>
        </w:rPr>
        <w:t xml:space="preserve">Négociation annuelle </w:t>
      </w:r>
      <w:r w:rsidR="00451CF4" w:rsidRPr="007E469A">
        <w:rPr>
          <w:rFonts w:ascii="Arial" w:hAnsi="Arial" w:cs="Arial"/>
          <w:b/>
          <w:i/>
          <w:color w:val="FFFFFF"/>
          <w:sz w:val="36"/>
          <w:szCs w:val="36"/>
        </w:rPr>
        <w:t>2026</w:t>
      </w:r>
      <w:r w:rsidR="002C01C5" w:rsidRPr="007E469A">
        <w:rPr>
          <w:rFonts w:ascii="Arial" w:hAnsi="Arial" w:cs="Arial"/>
          <w:b/>
          <w:i/>
          <w:color w:val="FFFFFF"/>
          <w:sz w:val="36"/>
          <w:szCs w:val="36"/>
        </w:rPr>
        <w:t xml:space="preserve"> </w:t>
      </w:r>
      <w:r w:rsidRPr="007E469A">
        <w:rPr>
          <w:rFonts w:ascii="Arial" w:hAnsi="Arial" w:cs="Arial"/>
          <w:b/>
          <w:i/>
          <w:color w:val="FFFFFF"/>
          <w:sz w:val="36"/>
          <w:szCs w:val="36"/>
        </w:rPr>
        <w:t>sur la rémunération, le temps de travail et le partage de la valeur ajoutée dans l’entreprise</w:t>
      </w:r>
    </w:p>
    <w:p w14:paraId="4BFE4888" w14:textId="77777777" w:rsidR="00761994" w:rsidRDefault="00761994" w:rsidP="00761994">
      <w:pPr>
        <w:pStyle w:val="Texte"/>
        <w:ind w:left="0"/>
        <w:rPr>
          <w:rFonts w:ascii="Arial" w:hAnsi="Arial" w:cs="Arial"/>
          <w:color w:val="auto"/>
          <w:szCs w:val="22"/>
          <w:u w:val="single"/>
        </w:rPr>
      </w:pPr>
    </w:p>
    <w:p w14:paraId="75315D66" w14:textId="77777777" w:rsidR="001A22D1" w:rsidRPr="007E469A" w:rsidRDefault="001A22D1" w:rsidP="00761994">
      <w:pPr>
        <w:pStyle w:val="Texte"/>
        <w:ind w:left="0"/>
        <w:rPr>
          <w:rFonts w:ascii="Arial" w:hAnsi="Arial" w:cs="Arial"/>
          <w:color w:val="auto"/>
          <w:szCs w:val="22"/>
          <w:u w:val="single"/>
        </w:rPr>
      </w:pPr>
    </w:p>
    <w:p w14:paraId="01D903A6" w14:textId="77777777" w:rsidR="00351571" w:rsidRPr="007E469A" w:rsidRDefault="00351571" w:rsidP="00761994">
      <w:pPr>
        <w:pStyle w:val="Texte"/>
        <w:ind w:left="0"/>
        <w:rPr>
          <w:rFonts w:ascii="Arial" w:hAnsi="Arial" w:cs="Arial"/>
          <w:color w:val="auto"/>
          <w:szCs w:val="22"/>
          <w:u w:val="single"/>
        </w:rPr>
      </w:pPr>
    </w:p>
    <w:p w14:paraId="7D6DB8DD" w14:textId="77777777" w:rsidR="00761994" w:rsidRPr="007E469A" w:rsidRDefault="00761994" w:rsidP="00761994">
      <w:pPr>
        <w:pStyle w:val="Texte"/>
        <w:ind w:left="0"/>
        <w:rPr>
          <w:rFonts w:ascii="Arial" w:hAnsi="Arial" w:cs="Arial"/>
          <w:color w:val="auto"/>
          <w:szCs w:val="22"/>
          <w:u w:val="single"/>
        </w:rPr>
      </w:pPr>
      <w:r w:rsidRPr="007E469A">
        <w:rPr>
          <w:rFonts w:ascii="Arial" w:hAnsi="Arial" w:cs="Arial"/>
          <w:color w:val="auto"/>
          <w:szCs w:val="22"/>
          <w:u w:val="single"/>
        </w:rPr>
        <w:t>ENTRE :</w:t>
      </w:r>
    </w:p>
    <w:p w14:paraId="7559F404" w14:textId="77777777" w:rsidR="00761994" w:rsidRPr="007E469A" w:rsidRDefault="00761994" w:rsidP="00761994">
      <w:pPr>
        <w:pStyle w:val="Texte"/>
        <w:ind w:left="0"/>
        <w:rPr>
          <w:rFonts w:ascii="Arial" w:hAnsi="Arial" w:cs="Arial"/>
          <w:color w:val="auto"/>
          <w:szCs w:val="22"/>
        </w:rPr>
      </w:pPr>
    </w:p>
    <w:p w14:paraId="16F3266E" w14:textId="3D6B0758" w:rsidR="00761994" w:rsidRPr="007E469A" w:rsidRDefault="00761994" w:rsidP="00761994">
      <w:pPr>
        <w:pStyle w:val="Texte"/>
        <w:ind w:left="0"/>
        <w:rPr>
          <w:rFonts w:ascii="Arial" w:hAnsi="Arial" w:cs="Arial"/>
          <w:color w:val="auto"/>
          <w:szCs w:val="22"/>
        </w:rPr>
      </w:pPr>
      <w:r w:rsidRPr="007E469A">
        <w:rPr>
          <w:rFonts w:ascii="Arial" w:hAnsi="Arial" w:cs="Arial"/>
          <w:color w:val="auto"/>
          <w:szCs w:val="22"/>
        </w:rPr>
        <w:t xml:space="preserve">La </w:t>
      </w:r>
      <w:r w:rsidRPr="007E469A">
        <w:rPr>
          <w:rFonts w:ascii="Arial" w:hAnsi="Arial" w:cs="Arial"/>
          <w:b/>
          <w:color w:val="auto"/>
          <w:szCs w:val="22"/>
        </w:rPr>
        <w:t xml:space="preserve">BANQUE POPULAIRE ALSACE LORRAINE CHAMPAGNE </w:t>
      </w:r>
      <w:r w:rsidRPr="007E469A">
        <w:rPr>
          <w:rFonts w:ascii="Arial" w:hAnsi="Arial" w:cs="Arial"/>
          <w:color w:val="auto"/>
          <w:szCs w:val="22"/>
        </w:rPr>
        <w:t xml:space="preserve">(BPALC), représentée par </w:t>
      </w:r>
      <w:r w:rsidR="00537062">
        <w:rPr>
          <w:rFonts w:ascii="Arial" w:hAnsi="Arial" w:cs="Arial"/>
          <w:color w:val="auto"/>
          <w:szCs w:val="22"/>
        </w:rPr>
        <w:t>XXXXX</w:t>
      </w:r>
      <w:r w:rsidRPr="007E469A">
        <w:rPr>
          <w:rFonts w:ascii="Arial" w:hAnsi="Arial" w:cs="Arial"/>
          <w:color w:val="auto"/>
          <w:szCs w:val="22"/>
        </w:rPr>
        <w:t xml:space="preserve">, Directeur </w:t>
      </w:r>
      <w:r w:rsidR="002B47D4" w:rsidRPr="007E469A">
        <w:rPr>
          <w:rFonts w:ascii="Arial" w:hAnsi="Arial" w:cs="Arial"/>
          <w:color w:val="auto"/>
          <w:szCs w:val="22"/>
        </w:rPr>
        <w:t>Général</w:t>
      </w:r>
      <w:r w:rsidRPr="007E469A">
        <w:rPr>
          <w:rFonts w:ascii="Arial" w:hAnsi="Arial" w:cs="Arial"/>
          <w:color w:val="auto"/>
          <w:szCs w:val="22"/>
        </w:rPr>
        <w:t>,</w:t>
      </w:r>
      <w:r w:rsidR="00044388" w:rsidRPr="007E469A">
        <w:rPr>
          <w:rFonts w:ascii="Arial" w:hAnsi="Arial" w:cs="Arial"/>
          <w:color w:val="auto"/>
          <w:szCs w:val="22"/>
        </w:rPr>
        <w:t xml:space="preserve"> </w:t>
      </w:r>
    </w:p>
    <w:p w14:paraId="09160FDF" w14:textId="77777777" w:rsidR="00351571" w:rsidRPr="007E469A" w:rsidRDefault="00351571" w:rsidP="00761994">
      <w:pPr>
        <w:pStyle w:val="Texte"/>
        <w:ind w:left="0"/>
        <w:jc w:val="left"/>
        <w:rPr>
          <w:rFonts w:ascii="Arial" w:hAnsi="Arial" w:cs="Arial"/>
          <w:color w:val="auto"/>
          <w:szCs w:val="22"/>
        </w:rPr>
      </w:pPr>
    </w:p>
    <w:p w14:paraId="2E6BA38C" w14:textId="77777777" w:rsidR="00761994" w:rsidRPr="007E469A" w:rsidRDefault="00761994" w:rsidP="00473EDD">
      <w:pPr>
        <w:pStyle w:val="Texte"/>
        <w:ind w:left="0"/>
        <w:jc w:val="left"/>
        <w:rPr>
          <w:rFonts w:ascii="Arial" w:hAnsi="Arial" w:cs="Arial"/>
          <w:color w:val="auto"/>
          <w:szCs w:val="22"/>
          <w:u w:val="single"/>
        </w:rPr>
      </w:pPr>
      <w:r w:rsidRPr="007E469A">
        <w:rPr>
          <w:rFonts w:ascii="Arial" w:hAnsi="Arial" w:cs="Arial"/>
          <w:color w:val="auto"/>
          <w:szCs w:val="22"/>
          <w:u w:val="single"/>
        </w:rPr>
        <w:t>ET :</w:t>
      </w:r>
    </w:p>
    <w:p w14:paraId="726DFAE9" w14:textId="77777777" w:rsidR="00761994" w:rsidRPr="007E469A" w:rsidRDefault="00761994" w:rsidP="00761994">
      <w:pPr>
        <w:pStyle w:val="Texte"/>
        <w:ind w:left="0"/>
        <w:rPr>
          <w:rFonts w:ascii="Arial" w:hAnsi="Arial" w:cs="Arial"/>
          <w:color w:val="auto"/>
          <w:szCs w:val="22"/>
          <w:u w:val="single"/>
        </w:rPr>
      </w:pPr>
    </w:p>
    <w:p w14:paraId="003FC0AC" w14:textId="77777777" w:rsidR="00761994" w:rsidRPr="007E469A" w:rsidRDefault="00761994" w:rsidP="00761994">
      <w:pPr>
        <w:pStyle w:val="Texte"/>
        <w:ind w:left="0"/>
        <w:rPr>
          <w:rFonts w:ascii="Arial" w:hAnsi="Arial" w:cs="Arial"/>
          <w:color w:val="auto"/>
          <w:szCs w:val="22"/>
        </w:rPr>
      </w:pPr>
      <w:r w:rsidRPr="007E469A">
        <w:rPr>
          <w:rFonts w:ascii="Arial" w:hAnsi="Arial" w:cs="Arial"/>
          <w:color w:val="auto"/>
          <w:szCs w:val="22"/>
        </w:rPr>
        <w:t xml:space="preserve">Les Organisations syndicales représentatives à la BPALC : la </w:t>
      </w:r>
      <w:r w:rsidRPr="007E469A">
        <w:rPr>
          <w:rFonts w:ascii="Arial" w:hAnsi="Arial" w:cs="Arial"/>
          <w:b/>
          <w:color w:val="auto"/>
          <w:szCs w:val="22"/>
        </w:rPr>
        <w:t>CFDT</w:t>
      </w:r>
      <w:r w:rsidRPr="007E469A">
        <w:rPr>
          <w:rFonts w:ascii="Arial" w:hAnsi="Arial" w:cs="Arial"/>
          <w:color w:val="auto"/>
          <w:szCs w:val="22"/>
        </w:rPr>
        <w:t xml:space="preserve">, la </w:t>
      </w:r>
      <w:r w:rsidRPr="007E469A">
        <w:rPr>
          <w:rFonts w:ascii="Arial" w:hAnsi="Arial" w:cs="Arial"/>
          <w:b/>
          <w:color w:val="auto"/>
          <w:szCs w:val="22"/>
        </w:rPr>
        <w:t>CFTC</w:t>
      </w:r>
      <w:r w:rsidR="0070512A" w:rsidRPr="007E469A">
        <w:rPr>
          <w:rFonts w:ascii="Arial" w:hAnsi="Arial" w:cs="Arial"/>
          <w:b/>
          <w:color w:val="auto"/>
          <w:szCs w:val="22"/>
        </w:rPr>
        <w:t>,</w:t>
      </w:r>
      <w:r w:rsidRPr="007E469A">
        <w:rPr>
          <w:rFonts w:ascii="Arial" w:hAnsi="Arial" w:cs="Arial"/>
          <w:color w:val="auto"/>
          <w:szCs w:val="22"/>
        </w:rPr>
        <w:t xml:space="preserve"> </w:t>
      </w:r>
      <w:r w:rsidR="002C01C5" w:rsidRPr="007E469A">
        <w:rPr>
          <w:rFonts w:ascii="Arial" w:hAnsi="Arial" w:cs="Arial"/>
          <w:color w:val="auto"/>
          <w:szCs w:val="22"/>
        </w:rPr>
        <w:t xml:space="preserve">et </w:t>
      </w:r>
      <w:r w:rsidRPr="007E469A">
        <w:rPr>
          <w:rFonts w:ascii="Arial" w:hAnsi="Arial" w:cs="Arial"/>
          <w:color w:val="auto"/>
          <w:szCs w:val="22"/>
        </w:rPr>
        <w:t xml:space="preserve">le </w:t>
      </w:r>
      <w:r w:rsidRPr="007E469A">
        <w:rPr>
          <w:rFonts w:ascii="Arial" w:hAnsi="Arial" w:cs="Arial"/>
          <w:b/>
          <w:color w:val="auto"/>
          <w:szCs w:val="22"/>
        </w:rPr>
        <w:t>SNB</w:t>
      </w:r>
      <w:r w:rsidR="008E44D3" w:rsidRPr="007E469A">
        <w:rPr>
          <w:rFonts w:ascii="Arial" w:hAnsi="Arial" w:cs="Arial"/>
          <w:b/>
          <w:color w:val="auto"/>
          <w:szCs w:val="22"/>
        </w:rPr>
        <w:t>/CFE-CGC</w:t>
      </w:r>
      <w:r w:rsidR="002C01C5" w:rsidRPr="007E469A">
        <w:rPr>
          <w:rFonts w:ascii="Arial" w:hAnsi="Arial" w:cs="Arial"/>
          <w:color w:val="auto"/>
          <w:szCs w:val="22"/>
        </w:rPr>
        <w:t>, r</w:t>
      </w:r>
      <w:r w:rsidRPr="007E469A">
        <w:rPr>
          <w:rFonts w:ascii="Arial" w:hAnsi="Arial" w:cs="Arial"/>
          <w:color w:val="auto"/>
          <w:szCs w:val="22"/>
        </w:rPr>
        <w:t>eprésentées par leurs Délégués syndicaux.</w:t>
      </w:r>
    </w:p>
    <w:p w14:paraId="28CF3C0F" w14:textId="77777777" w:rsidR="00082275" w:rsidRPr="007E469A" w:rsidRDefault="00082275" w:rsidP="00761994">
      <w:pPr>
        <w:pStyle w:val="P0"/>
        <w:spacing w:before="0"/>
        <w:rPr>
          <w:rFonts w:ascii="Arial" w:hAnsi="Arial" w:cs="Arial"/>
          <w:sz w:val="22"/>
          <w:szCs w:val="22"/>
        </w:rPr>
      </w:pPr>
    </w:p>
    <w:p w14:paraId="313FE06C" w14:textId="77777777" w:rsidR="004E3516" w:rsidRPr="007E469A" w:rsidRDefault="004E3516" w:rsidP="00761994">
      <w:pPr>
        <w:pStyle w:val="P0"/>
        <w:spacing w:before="0"/>
        <w:rPr>
          <w:rFonts w:ascii="Arial" w:hAnsi="Arial" w:cs="Arial"/>
          <w:sz w:val="22"/>
          <w:szCs w:val="22"/>
        </w:rPr>
      </w:pPr>
    </w:p>
    <w:p w14:paraId="7A915058" w14:textId="77777777" w:rsidR="00F33199" w:rsidRDefault="00F33199" w:rsidP="00761994">
      <w:pPr>
        <w:pStyle w:val="P0"/>
        <w:spacing w:before="0"/>
        <w:rPr>
          <w:rFonts w:ascii="Arial" w:hAnsi="Arial" w:cs="Arial"/>
          <w:sz w:val="22"/>
          <w:szCs w:val="22"/>
        </w:rPr>
      </w:pPr>
    </w:p>
    <w:p w14:paraId="33C43A41" w14:textId="77777777" w:rsidR="001A22D1" w:rsidRPr="007E469A" w:rsidRDefault="001A22D1" w:rsidP="00761994">
      <w:pPr>
        <w:pStyle w:val="P0"/>
        <w:spacing w:before="0"/>
        <w:rPr>
          <w:rFonts w:ascii="Arial" w:hAnsi="Arial" w:cs="Arial"/>
          <w:sz w:val="22"/>
          <w:szCs w:val="22"/>
        </w:rPr>
      </w:pPr>
    </w:p>
    <w:p w14:paraId="09FB93E0" w14:textId="77777777" w:rsidR="00761994" w:rsidRPr="007E469A" w:rsidRDefault="00761994" w:rsidP="006369B3">
      <w:pPr>
        <w:pStyle w:val="Titre11"/>
      </w:pPr>
      <w:r w:rsidRPr="007E469A">
        <w:t xml:space="preserve">PREAMBULE </w:t>
      </w:r>
    </w:p>
    <w:p w14:paraId="1364BE10" w14:textId="77777777" w:rsidR="00761994" w:rsidRPr="007E469A" w:rsidRDefault="00761994" w:rsidP="00761994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</w:p>
    <w:p w14:paraId="1ADC1C72" w14:textId="77777777" w:rsidR="006942D3" w:rsidRPr="007E469A" w:rsidRDefault="00F80982" w:rsidP="006942D3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  <w:r w:rsidRPr="007E469A">
        <w:rPr>
          <w:rFonts w:ascii="Arial" w:hAnsi="Arial" w:cs="Arial"/>
          <w:color w:val="auto"/>
          <w:sz w:val="22"/>
          <w:szCs w:val="22"/>
          <w:lang w:val="fr-FR"/>
        </w:rPr>
        <w:t xml:space="preserve">Le présent accord d’entreprise est conclu à la suite des réunions organisées les </w:t>
      </w:r>
      <w:r w:rsidR="00451CF4" w:rsidRPr="007E469A">
        <w:rPr>
          <w:rFonts w:ascii="Arial" w:hAnsi="Arial" w:cs="Arial"/>
          <w:color w:val="auto"/>
          <w:sz w:val="22"/>
          <w:szCs w:val="22"/>
          <w:lang w:val="fr-FR"/>
        </w:rPr>
        <w:t>7 octobre</w:t>
      </w:r>
      <w:r w:rsidR="00B52D3B" w:rsidRPr="007E469A">
        <w:rPr>
          <w:rFonts w:ascii="Arial" w:hAnsi="Arial" w:cs="Arial"/>
          <w:color w:val="auto"/>
          <w:sz w:val="22"/>
          <w:szCs w:val="22"/>
          <w:lang w:val="fr-FR"/>
        </w:rPr>
        <w:t xml:space="preserve">, </w:t>
      </w:r>
      <w:r w:rsidR="00451CF4" w:rsidRPr="007E469A">
        <w:rPr>
          <w:rFonts w:ascii="Arial" w:hAnsi="Arial" w:cs="Arial"/>
          <w:color w:val="auto"/>
          <w:sz w:val="22"/>
          <w:szCs w:val="22"/>
          <w:lang w:val="fr-FR"/>
        </w:rPr>
        <w:t xml:space="preserve">7 </w:t>
      </w:r>
      <w:r w:rsidR="00451CF4" w:rsidRPr="009501EC">
        <w:rPr>
          <w:rFonts w:ascii="Arial" w:hAnsi="Arial" w:cs="Arial"/>
          <w:color w:val="auto"/>
          <w:sz w:val="22"/>
          <w:szCs w:val="22"/>
          <w:lang w:val="fr-FR"/>
        </w:rPr>
        <w:t>novembre</w:t>
      </w:r>
      <w:r w:rsidR="009501EC" w:rsidRPr="009501EC">
        <w:rPr>
          <w:rFonts w:ascii="Arial" w:hAnsi="Arial" w:cs="Arial"/>
          <w:color w:val="auto"/>
          <w:sz w:val="22"/>
          <w:szCs w:val="22"/>
          <w:lang w:val="fr-FR"/>
        </w:rPr>
        <w:t xml:space="preserve"> et</w:t>
      </w:r>
      <w:r w:rsidR="00451CF4" w:rsidRPr="009501EC">
        <w:rPr>
          <w:rFonts w:ascii="Arial" w:hAnsi="Arial" w:cs="Arial"/>
          <w:color w:val="auto"/>
          <w:sz w:val="22"/>
          <w:szCs w:val="22"/>
          <w:lang w:val="fr-FR"/>
        </w:rPr>
        <w:t xml:space="preserve"> 2</w:t>
      </w:r>
      <w:r w:rsidR="009501EC" w:rsidRPr="009501EC">
        <w:rPr>
          <w:rFonts w:ascii="Arial" w:hAnsi="Arial" w:cs="Arial"/>
          <w:color w:val="auto"/>
          <w:sz w:val="22"/>
          <w:szCs w:val="22"/>
          <w:lang w:val="fr-FR"/>
        </w:rPr>
        <w:t>1</w:t>
      </w:r>
      <w:r w:rsidR="00451CF4" w:rsidRPr="007E469A">
        <w:rPr>
          <w:rFonts w:ascii="Arial" w:hAnsi="Arial" w:cs="Arial"/>
          <w:color w:val="auto"/>
          <w:sz w:val="22"/>
          <w:szCs w:val="22"/>
          <w:lang w:val="fr-FR"/>
        </w:rPr>
        <w:t xml:space="preserve"> novembre </w:t>
      </w:r>
      <w:r w:rsidRPr="007E469A">
        <w:rPr>
          <w:rFonts w:ascii="Arial" w:hAnsi="Arial" w:cs="Arial"/>
          <w:color w:val="auto"/>
          <w:sz w:val="22"/>
          <w:szCs w:val="22"/>
          <w:lang w:val="fr-FR"/>
        </w:rPr>
        <w:t>avec les Délégués syndicaux des Organisations précitées</w:t>
      </w:r>
      <w:r w:rsidR="00C81648" w:rsidRPr="007E469A">
        <w:rPr>
          <w:rFonts w:ascii="Arial" w:hAnsi="Arial" w:cs="Arial"/>
          <w:color w:val="auto"/>
          <w:sz w:val="22"/>
          <w:szCs w:val="22"/>
          <w:lang w:val="fr-FR"/>
        </w:rPr>
        <w:t>.</w:t>
      </w:r>
    </w:p>
    <w:p w14:paraId="093BF079" w14:textId="77777777" w:rsidR="006942D3" w:rsidRPr="007E469A" w:rsidRDefault="006942D3" w:rsidP="006942D3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  <w:r w:rsidRPr="007E469A">
        <w:rPr>
          <w:rFonts w:ascii="Arial" w:hAnsi="Arial" w:cs="Arial"/>
          <w:color w:val="auto"/>
          <w:sz w:val="22"/>
          <w:szCs w:val="22"/>
          <w:lang w:val="fr-FR"/>
        </w:rPr>
        <w:t xml:space="preserve"> </w:t>
      </w:r>
    </w:p>
    <w:p w14:paraId="5B850821" w14:textId="77777777" w:rsidR="00B71FFB" w:rsidRPr="007E469A" w:rsidRDefault="006942D3" w:rsidP="00C15FB8">
      <w:pPr>
        <w:jc w:val="both"/>
        <w:rPr>
          <w:rFonts w:ascii="Arial" w:hAnsi="Arial" w:cs="Arial"/>
          <w:color w:val="auto"/>
          <w:sz w:val="22"/>
          <w:szCs w:val="22"/>
        </w:rPr>
      </w:pPr>
      <w:r w:rsidRPr="007E469A">
        <w:rPr>
          <w:rFonts w:ascii="Arial" w:hAnsi="Arial" w:cs="Arial"/>
          <w:color w:val="auto"/>
          <w:sz w:val="22"/>
          <w:szCs w:val="22"/>
        </w:rPr>
        <w:t>E</w:t>
      </w:r>
      <w:r w:rsidR="00C81648" w:rsidRPr="007E469A">
        <w:rPr>
          <w:rFonts w:ascii="Arial" w:hAnsi="Arial" w:cs="Arial"/>
          <w:color w:val="auto"/>
          <w:sz w:val="22"/>
          <w:szCs w:val="22"/>
        </w:rPr>
        <w:t>n s</w:t>
      </w:r>
      <w:r w:rsidR="00C15FB8" w:rsidRPr="007E469A">
        <w:rPr>
          <w:rFonts w:ascii="Arial" w:hAnsi="Arial" w:cs="Arial"/>
          <w:color w:val="auto"/>
          <w:sz w:val="22"/>
          <w:szCs w:val="22"/>
        </w:rPr>
        <w:t>ont bénéficiaires</w:t>
      </w:r>
      <w:r w:rsidRPr="007E469A">
        <w:rPr>
          <w:rFonts w:ascii="Arial" w:hAnsi="Arial" w:cs="Arial"/>
          <w:color w:val="auto"/>
          <w:sz w:val="22"/>
          <w:szCs w:val="22"/>
        </w:rPr>
        <w:t>,</w:t>
      </w:r>
      <w:r w:rsidR="00C15FB8" w:rsidRPr="007E469A">
        <w:rPr>
          <w:rFonts w:ascii="Arial" w:hAnsi="Arial" w:cs="Arial"/>
          <w:color w:val="auto"/>
          <w:sz w:val="22"/>
          <w:szCs w:val="22"/>
        </w:rPr>
        <w:t xml:space="preserve"> dans les conditions posées par les articles L.2242-1 et suivants du Code </w:t>
      </w:r>
      <w:r w:rsidR="00113D33" w:rsidRPr="007E469A">
        <w:rPr>
          <w:rFonts w:ascii="Arial" w:hAnsi="Arial" w:cs="Arial"/>
          <w:color w:val="auto"/>
          <w:sz w:val="22"/>
          <w:szCs w:val="22"/>
        </w:rPr>
        <w:t xml:space="preserve">français </w:t>
      </w:r>
      <w:r w:rsidR="00C15FB8" w:rsidRPr="007E469A">
        <w:rPr>
          <w:rFonts w:ascii="Arial" w:hAnsi="Arial" w:cs="Arial"/>
          <w:color w:val="auto"/>
          <w:sz w:val="22"/>
          <w:szCs w:val="22"/>
        </w:rPr>
        <w:t>du travail</w:t>
      </w:r>
      <w:bookmarkStart w:id="0" w:name="_Hlk104893879"/>
      <w:r w:rsidR="00C81648" w:rsidRPr="007E469A">
        <w:rPr>
          <w:rFonts w:ascii="Arial" w:hAnsi="Arial" w:cs="Arial"/>
          <w:color w:val="auto"/>
          <w:sz w:val="22"/>
          <w:szCs w:val="22"/>
        </w:rPr>
        <w:t>,</w:t>
      </w:r>
      <w:r w:rsidR="001F172A" w:rsidRPr="007E469A">
        <w:rPr>
          <w:rFonts w:ascii="Arial" w:hAnsi="Arial" w:cs="Arial"/>
          <w:color w:val="auto"/>
          <w:sz w:val="22"/>
          <w:szCs w:val="22"/>
        </w:rPr>
        <w:t xml:space="preserve"> les salariés embauchés sous contrat de travail français</w:t>
      </w:r>
      <w:r w:rsidR="001A22D1">
        <w:rPr>
          <w:rFonts w:ascii="Arial" w:hAnsi="Arial" w:cs="Arial"/>
          <w:color w:val="auto"/>
          <w:sz w:val="22"/>
          <w:szCs w:val="22"/>
        </w:rPr>
        <w:t>, é</w:t>
      </w:r>
      <w:r w:rsidR="00B71FFB" w:rsidRPr="007E469A">
        <w:rPr>
          <w:rFonts w:ascii="Arial" w:hAnsi="Arial" w:cs="Arial"/>
          <w:color w:val="auto"/>
          <w:sz w:val="22"/>
          <w:szCs w:val="22"/>
        </w:rPr>
        <w:t xml:space="preserve">tant rappelé que : </w:t>
      </w:r>
    </w:p>
    <w:p w14:paraId="1995C058" w14:textId="77777777" w:rsidR="00B71FFB" w:rsidRPr="007E469A" w:rsidRDefault="00B71FFB" w:rsidP="00C15FB8">
      <w:pPr>
        <w:jc w:val="both"/>
        <w:rPr>
          <w:rFonts w:ascii="Arial" w:hAnsi="Arial" w:cs="Arial"/>
          <w:color w:val="auto"/>
          <w:sz w:val="10"/>
          <w:szCs w:val="10"/>
        </w:rPr>
      </w:pPr>
    </w:p>
    <w:p w14:paraId="2100A818" w14:textId="77777777" w:rsidR="00B71FFB" w:rsidRPr="007E469A" w:rsidRDefault="00B71FFB">
      <w:pPr>
        <w:numPr>
          <w:ilvl w:val="0"/>
          <w:numId w:val="3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7E469A">
        <w:rPr>
          <w:rFonts w:ascii="Arial" w:hAnsi="Arial" w:cs="Arial"/>
          <w:color w:val="auto"/>
          <w:sz w:val="22"/>
          <w:szCs w:val="22"/>
        </w:rPr>
        <w:t>l</w:t>
      </w:r>
      <w:r w:rsidR="00C15FB8" w:rsidRPr="007E469A">
        <w:rPr>
          <w:rFonts w:ascii="Arial" w:hAnsi="Arial" w:cs="Arial"/>
          <w:color w:val="auto"/>
          <w:sz w:val="22"/>
          <w:szCs w:val="22"/>
        </w:rPr>
        <w:t xml:space="preserve">es salariés de la BPALC exerçant leur activité au </w:t>
      </w:r>
      <w:r w:rsidR="00C81648" w:rsidRPr="007E469A">
        <w:rPr>
          <w:rFonts w:ascii="Arial" w:hAnsi="Arial" w:cs="Arial"/>
          <w:color w:val="auto"/>
          <w:sz w:val="22"/>
          <w:szCs w:val="22"/>
        </w:rPr>
        <w:t>Luxembourg,</w:t>
      </w:r>
      <w:r w:rsidR="00C15FB8" w:rsidRPr="007E469A">
        <w:rPr>
          <w:rFonts w:ascii="Arial" w:hAnsi="Arial" w:cs="Arial"/>
          <w:color w:val="auto"/>
          <w:sz w:val="22"/>
          <w:szCs w:val="22"/>
        </w:rPr>
        <w:t xml:space="preserve"> mais dont le contrat de travail relève du droit français</w:t>
      </w:r>
      <w:r w:rsidR="00C81648" w:rsidRPr="007E469A">
        <w:rPr>
          <w:rFonts w:ascii="Arial" w:hAnsi="Arial" w:cs="Arial"/>
          <w:color w:val="auto"/>
          <w:sz w:val="22"/>
          <w:szCs w:val="22"/>
        </w:rPr>
        <w:t>,</w:t>
      </w:r>
      <w:r w:rsidR="00C15FB8" w:rsidRPr="007E469A">
        <w:rPr>
          <w:rFonts w:ascii="Arial" w:hAnsi="Arial" w:cs="Arial"/>
          <w:color w:val="auto"/>
          <w:sz w:val="22"/>
          <w:szCs w:val="22"/>
        </w:rPr>
        <w:t xml:space="preserve"> bénéficie</w:t>
      </w:r>
      <w:r w:rsidR="001F172A" w:rsidRPr="007E469A">
        <w:rPr>
          <w:rFonts w:ascii="Arial" w:hAnsi="Arial" w:cs="Arial"/>
          <w:color w:val="auto"/>
          <w:sz w:val="22"/>
          <w:szCs w:val="22"/>
        </w:rPr>
        <w:t>n</w:t>
      </w:r>
      <w:r w:rsidRPr="007E469A">
        <w:rPr>
          <w:rFonts w:ascii="Arial" w:hAnsi="Arial" w:cs="Arial"/>
          <w:color w:val="auto"/>
          <w:sz w:val="22"/>
          <w:szCs w:val="22"/>
        </w:rPr>
        <w:t xml:space="preserve">t </w:t>
      </w:r>
      <w:r w:rsidR="001F172A" w:rsidRPr="007E469A">
        <w:rPr>
          <w:rFonts w:ascii="Arial" w:hAnsi="Arial" w:cs="Arial"/>
          <w:color w:val="auto"/>
          <w:sz w:val="22"/>
          <w:szCs w:val="22"/>
        </w:rPr>
        <w:t>également</w:t>
      </w:r>
      <w:r w:rsidR="00C15FB8" w:rsidRPr="007E469A">
        <w:rPr>
          <w:rFonts w:ascii="Arial" w:hAnsi="Arial" w:cs="Arial"/>
          <w:color w:val="auto"/>
          <w:sz w:val="22"/>
          <w:szCs w:val="22"/>
        </w:rPr>
        <w:t xml:space="preserve"> du présent accord</w:t>
      </w:r>
      <w:r w:rsidRPr="007E469A">
        <w:rPr>
          <w:rFonts w:ascii="Arial" w:hAnsi="Arial" w:cs="Arial"/>
          <w:color w:val="auto"/>
          <w:sz w:val="22"/>
          <w:szCs w:val="22"/>
        </w:rPr>
        <w:t> ;</w:t>
      </w:r>
    </w:p>
    <w:p w14:paraId="313D5612" w14:textId="77777777" w:rsidR="00B71FFB" w:rsidRPr="007E469A" w:rsidRDefault="00B71FFB" w:rsidP="00B71FFB">
      <w:pPr>
        <w:ind w:left="720"/>
        <w:jc w:val="both"/>
        <w:rPr>
          <w:rFonts w:ascii="Arial" w:hAnsi="Arial" w:cs="Arial"/>
          <w:color w:val="auto"/>
          <w:sz w:val="10"/>
          <w:szCs w:val="10"/>
        </w:rPr>
      </w:pPr>
    </w:p>
    <w:p w14:paraId="191BB09B" w14:textId="77777777" w:rsidR="00C15FB8" w:rsidRPr="007E469A" w:rsidRDefault="00B71FFB">
      <w:pPr>
        <w:numPr>
          <w:ilvl w:val="0"/>
          <w:numId w:val="3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7E469A">
        <w:rPr>
          <w:rFonts w:ascii="Arial" w:hAnsi="Arial" w:cs="Arial"/>
          <w:color w:val="auto"/>
          <w:sz w:val="22"/>
          <w:szCs w:val="22"/>
        </w:rPr>
        <w:t xml:space="preserve">et que </w:t>
      </w:r>
      <w:r w:rsidR="00634DFE" w:rsidRPr="007E469A">
        <w:rPr>
          <w:rFonts w:ascii="Arial" w:hAnsi="Arial" w:cs="Arial"/>
          <w:color w:val="auto"/>
          <w:sz w:val="22"/>
          <w:szCs w:val="22"/>
        </w:rPr>
        <w:t>t</w:t>
      </w:r>
      <w:r w:rsidR="00C15FB8" w:rsidRPr="007E469A">
        <w:rPr>
          <w:rFonts w:ascii="Arial" w:hAnsi="Arial" w:cs="Arial"/>
          <w:color w:val="auto"/>
          <w:sz w:val="22"/>
          <w:szCs w:val="22"/>
        </w:rPr>
        <w:t xml:space="preserve">out </w:t>
      </w:r>
      <w:bookmarkStart w:id="1" w:name="_Hlk213856196"/>
      <w:r w:rsidR="00C15FB8" w:rsidRPr="007E469A">
        <w:rPr>
          <w:rFonts w:ascii="Arial" w:hAnsi="Arial" w:cs="Arial"/>
          <w:color w:val="auto"/>
          <w:sz w:val="22"/>
          <w:szCs w:val="22"/>
        </w:rPr>
        <w:t xml:space="preserve">collaborateur </w:t>
      </w:r>
      <w:bookmarkEnd w:id="1"/>
      <w:r w:rsidR="00C15FB8" w:rsidRPr="007E469A">
        <w:rPr>
          <w:rFonts w:ascii="Arial" w:hAnsi="Arial" w:cs="Arial"/>
          <w:color w:val="auto"/>
          <w:sz w:val="22"/>
          <w:szCs w:val="22"/>
        </w:rPr>
        <w:t>qui viendrait à passer d’un contrat de travail de droit français à un contrat de travail de droit luxembourgeois se verrait préciser les conséquences de ce changement de régime juridique.</w:t>
      </w:r>
    </w:p>
    <w:bookmarkEnd w:id="0"/>
    <w:p w14:paraId="5652E966" w14:textId="77777777" w:rsidR="00BC6705" w:rsidRDefault="00BC6705" w:rsidP="00BC6705">
      <w:pPr>
        <w:rPr>
          <w:rFonts w:ascii="Arial" w:hAnsi="Arial" w:cs="Arial"/>
          <w:color w:val="auto"/>
          <w:sz w:val="22"/>
          <w:szCs w:val="22"/>
        </w:rPr>
      </w:pPr>
    </w:p>
    <w:p w14:paraId="45D0C5A5" w14:textId="77777777" w:rsidR="00BC6705" w:rsidRPr="00BC6705" w:rsidRDefault="00BC6705" w:rsidP="00BC6705">
      <w:pPr>
        <w:rPr>
          <w:rFonts w:ascii="Arial" w:hAnsi="Arial" w:cs="Arial"/>
          <w:color w:val="auto"/>
          <w:sz w:val="22"/>
          <w:szCs w:val="22"/>
        </w:rPr>
      </w:pPr>
    </w:p>
    <w:p w14:paraId="753B31BD" w14:textId="77777777" w:rsidR="00BC6705" w:rsidRPr="007E469A" w:rsidRDefault="00BC6705" w:rsidP="00BC6705">
      <w:pPr>
        <w:pStyle w:val="Titre11"/>
      </w:pPr>
      <w:r w:rsidRPr="007E469A">
        <w:t xml:space="preserve">ARTICLE </w:t>
      </w:r>
      <w:r>
        <w:t>1</w:t>
      </w:r>
      <w:r w:rsidRPr="007E469A">
        <w:t xml:space="preserve"> - </w:t>
      </w:r>
      <w:r w:rsidRPr="00BC6705">
        <w:t>MONETISATION ABONDEE DE JOURS DE RTT</w:t>
      </w:r>
    </w:p>
    <w:p w14:paraId="7AF027F4" w14:textId="77777777" w:rsidR="00BC6705" w:rsidRDefault="00BC6705" w:rsidP="00BC6705">
      <w:pPr>
        <w:rPr>
          <w:rFonts w:ascii="Arial" w:hAnsi="Arial" w:cs="Arial"/>
          <w:color w:val="auto"/>
          <w:sz w:val="22"/>
          <w:szCs w:val="22"/>
        </w:rPr>
      </w:pPr>
    </w:p>
    <w:p w14:paraId="6A39A510" w14:textId="77777777" w:rsidR="00BC6705" w:rsidRDefault="00930D86" w:rsidP="00930D86">
      <w:pPr>
        <w:jc w:val="both"/>
        <w:rPr>
          <w:rFonts w:ascii="Arial" w:hAnsi="Arial" w:cs="Arial"/>
          <w:color w:val="auto"/>
          <w:sz w:val="22"/>
          <w:szCs w:val="22"/>
        </w:rPr>
      </w:pPr>
      <w:r w:rsidRPr="00930D86">
        <w:rPr>
          <w:rFonts w:ascii="Arial" w:hAnsi="Arial" w:cs="Arial"/>
          <w:color w:val="auto"/>
          <w:sz w:val="22"/>
          <w:szCs w:val="22"/>
        </w:rPr>
        <w:t xml:space="preserve">Les collaborateurs présents à l’effectif au 30/11/2025 </w:t>
      </w:r>
      <w:r w:rsidR="00BC6705" w:rsidRPr="00930D86">
        <w:rPr>
          <w:rFonts w:ascii="Arial" w:hAnsi="Arial" w:cs="Arial"/>
          <w:color w:val="auto"/>
          <w:sz w:val="22"/>
          <w:szCs w:val="22"/>
        </w:rPr>
        <w:t>pourr</w:t>
      </w:r>
      <w:r w:rsidRPr="00930D86">
        <w:rPr>
          <w:rFonts w:ascii="Arial" w:hAnsi="Arial" w:cs="Arial"/>
          <w:color w:val="auto"/>
          <w:sz w:val="22"/>
          <w:szCs w:val="22"/>
        </w:rPr>
        <w:t>ont</w:t>
      </w:r>
      <w:r w:rsidR="00BC6705" w:rsidRPr="00930D86">
        <w:rPr>
          <w:rFonts w:ascii="Arial" w:hAnsi="Arial" w:cs="Arial"/>
          <w:color w:val="auto"/>
          <w:sz w:val="22"/>
          <w:szCs w:val="22"/>
        </w:rPr>
        <w:t xml:space="preserve"> demander</w:t>
      </w:r>
      <w:r w:rsidRPr="00930D86">
        <w:rPr>
          <w:rFonts w:ascii="Arial" w:hAnsi="Arial" w:cs="Arial"/>
          <w:color w:val="auto"/>
          <w:sz w:val="22"/>
          <w:szCs w:val="22"/>
        </w:rPr>
        <w:t>,</w:t>
      </w:r>
      <w:r w:rsidR="00BC6705" w:rsidRPr="00930D86">
        <w:rPr>
          <w:rFonts w:ascii="Arial" w:hAnsi="Arial" w:cs="Arial"/>
          <w:color w:val="auto"/>
          <w:sz w:val="22"/>
          <w:szCs w:val="22"/>
        </w:rPr>
        <w:t xml:space="preserve"> jusqu’au 10 décembre 2025</w:t>
      </w:r>
      <w:r w:rsidRPr="00930D86">
        <w:rPr>
          <w:rFonts w:ascii="Arial" w:hAnsi="Arial" w:cs="Arial"/>
          <w:color w:val="auto"/>
          <w:sz w:val="22"/>
          <w:szCs w:val="22"/>
        </w:rPr>
        <w:t>,</w:t>
      </w:r>
      <w:r w:rsidR="00BC6705" w:rsidRPr="00930D86">
        <w:rPr>
          <w:rFonts w:ascii="Arial" w:hAnsi="Arial" w:cs="Arial"/>
          <w:color w:val="auto"/>
          <w:sz w:val="22"/>
          <w:szCs w:val="22"/>
        </w:rPr>
        <w:t xml:space="preserve"> de monétiser jusqu’à 2 jours de RTT acquis au cours de l’année 2025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407E4688" w14:textId="77777777" w:rsidR="00930D86" w:rsidRDefault="00930D86" w:rsidP="00930D86">
      <w:pPr>
        <w:jc w:val="both"/>
        <w:rPr>
          <w:rFonts w:ascii="Arial" w:hAnsi="Arial" w:cs="Arial"/>
          <w:color w:val="auto"/>
          <w:sz w:val="22"/>
          <w:szCs w:val="22"/>
        </w:rPr>
      </w:pPr>
    </w:p>
    <w:p w14:paraId="4764A294" w14:textId="77777777" w:rsidR="00930D86" w:rsidRDefault="00930D86" w:rsidP="00930D86">
      <w:pPr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 </w:t>
      </w:r>
      <w:bookmarkStart w:id="2" w:name="_Hlk214542532"/>
      <w:r>
        <w:rPr>
          <w:rFonts w:ascii="Arial" w:hAnsi="Arial" w:cs="Arial"/>
          <w:color w:val="auto"/>
          <w:sz w:val="22"/>
          <w:szCs w:val="22"/>
        </w:rPr>
        <w:t>Cette monétisation s’effectuera :</w:t>
      </w:r>
    </w:p>
    <w:p w14:paraId="7ABDD311" w14:textId="77777777" w:rsidR="001A22D1" w:rsidRPr="001A22D1" w:rsidRDefault="001A22D1" w:rsidP="00930D86">
      <w:pPr>
        <w:jc w:val="both"/>
        <w:rPr>
          <w:rFonts w:ascii="Arial" w:hAnsi="Arial" w:cs="Arial"/>
          <w:color w:val="auto"/>
          <w:sz w:val="10"/>
          <w:szCs w:val="10"/>
        </w:rPr>
      </w:pPr>
    </w:p>
    <w:p w14:paraId="5F572211" w14:textId="77777777" w:rsidR="00930D86" w:rsidRDefault="00930D86">
      <w:pPr>
        <w:numPr>
          <w:ilvl w:val="0"/>
          <w:numId w:val="3"/>
        </w:numPr>
        <w:rPr>
          <w:rFonts w:ascii="Arial" w:hAnsi="Arial" w:cs="Arial"/>
          <w:color w:val="auto"/>
          <w:sz w:val="22"/>
          <w:szCs w:val="22"/>
        </w:rPr>
      </w:pPr>
      <w:r w:rsidRPr="00930D86">
        <w:rPr>
          <w:rFonts w:ascii="Arial" w:hAnsi="Arial" w:cs="Arial"/>
          <w:color w:val="auto"/>
          <w:sz w:val="22"/>
          <w:szCs w:val="22"/>
        </w:rPr>
        <w:t>avec une majoration</w:t>
      </w:r>
      <w:r>
        <w:rPr>
          <w:rFonts w:ascii="Arial" w:hAnsi="Arial" w:cs="Arial"/>
          <w:color w:val="auto"/>
          <w:sz w:val="22"/>
          <w:szCs w:val="22"/>
        </w:rPr>
        <w:t xml:space="preserve"> BPALC</w:t>
      </w:r>
      <w:r w:rsidRPr="00930D86">
        <w:rPr>
          <w:rFonts w:ascii="Arial" w:hAnsi="Arial" w:cs="Arial"/>
          <w:color w:val="auto"/>
          <w:sz w:val="22"/>
          <w:szCs w:val="22"/>
        </w:rPr>
        <w:t xml:space="preserve"> de 25%</w:t>
      </w:r>
      <w:r>
        <w:rPr>
          <w:rFonts w:ascii="Arial" w:hAnsi="Arial" w:cs="Arial"/>
          <w:color w:val="auto"/>
          <w:sz w:val="22"/>
          <w:szCs w:val="22"/>
        </w:rPr>
        <w:t>,</w:t>
      </w:r>
    </w:p>
    <w:p w14:paraId="2CC2DFC9" w14:textId="77777777" w:rsidR="001A22D1" w:rsidRPr="001A22D1" w:rsidRDefault="001A22D1" w:rsidP="001A22D1">
      <w:pPr>
        <w:ind w:left="720"/>
        <w:rPr>
          <w:rFonts w:ascii="Arial" w:hAnsi="Arial" w:cs="Arial"/>
          <w:color w:val="auto"/>
          <w:sz w:val="10"/>
          <w:szCs w:val="10"/>
        </w:rPr>
      </w:pPr>
    </w:p>
    <w:p w14:paraId="4B0FF44A" w14:textId="77777777" w:rsidR="009501EC" w:rsidRPr="005069C9" w:rsidRDefault="00930D86" w:rsidP="005C7939">
      <w:pPr>
        <w:numPr>
          <w:ilvl w:val="0"/>
          <w:numId w:val="3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5069C9">
        <w:rPr>
          <w:rFonts w:ascii="Arial" w:hAnsi="Arial" w:cs="Arial"/>
          <w:color w:val="auto"/>
          <w:sz w:val="22"/>
          <w:szCs w:val="22"/>
        </w:rPr>
        <w:t xml:space="preserve">et, en l’état actuel de la réglementation, </w:t>
      </w:r>
      <w:r w:rsidR="000A24AF">
        <w:rPr>
          <w:rFonts w:ascii="Arial" w:hAnsi="Arial" w:cs="Arial"/>
          <w:color w:val="auto"/>
          <w:sz w:val="22"/>
          <w:szCs w:val="22"/>
        </w:rPr>
        <w:t>l</w:t>
      </w:r>
      <w:r w:rsidR="005069C9" w:rsidRPr="005069C9">
        <w:rPr>
          <w:rFonts w:ascii="Arial" w:hAnsi="Arial" w:cs="Arial"/>
          <w:color w:val="auto"/>
          <w:sz w:val="22"/>
          <w:szCs w:val="22"/>
        </w:rPr>
        <w:t xml:space="preserve">es </w:t>
      </w:r>
      <w:r w:rsidRPr="005069C9">
        <w:rPr>
          <w:rFonts w:ascii="Arial" w:hAnsi="Arial" w:cs="Arial"/>
          <w:color w:val="auto"/>
          <w:sz w:val="22"/>
          <w:szCs w:val="22"/>
        </w:rPr>
        <w:t>exonération</w:t>
      </w:r>
      <w:r w:rsidR="005069C9" w:rsidRPr="005069C9">
        <w:rPr>
          <w:rFonts w:ascii="Arial" w:hAnsi="Arial" w:cs="Arial"/>
          <w:color w:val="auto"/>
          <w:sz w:val="22"/>
          <w:szCs w:val="22"/>
        </w:rPr>
        <w:t>s fiscale et sociales</w:t>
      </w:r>
      <w:r w:rsidR="005069C9">
        <w:rPr>
          <w:rFonts w:ascii="Arial" w:hAnsi="Arial" w:cs="Arial"/>
          <w:color w:val="auto"/>
          <w:sz w:val="22"/>
          <w:szCs w:val="22"/>
        </w:rPr>
        <w:t xml:space="preserve"> associées.</w:t>
      </w:r>
    </w:p>
    <w:p w14:paraId="3E1BA5A8" w14:textId="77777777" w:rsidR="001A22D1" w:rsidRDefault="001A22D1" w:rsidP="00004B1F">
      <w:pPr>
        <w:rPr>
          <w:rFonts w:ascii="Arial" w:hAnsi="Arial" w:cs="Arial"/>
          <w:color w:val="auto"/>
          <w:sz w:val="22"/>
          <w:szCs w:val="22"/>
        </w:rPr>
      </w:pPr>
    </w:p>
    <w:bookmarkEnd w:id="2"/>
    <w:p w14:paraId="45AEF1A7" w14:textId="77777777" w:rsidR="001A22D1" w:rsidRDefault="001A22D1" w:rsidP="00004B1F">
      <w:pPr>
        <w:rPr>
          <w:rFonts w:ascii="Arial" w:hAnsi="Arial" w:cs="Arial"/>
          <w:color w:val="auto"/>
          <w:sz w:val="22"/>
          <w:szCs w:val="22"/>
        </w:rPr>
      </w:pPr>
    </w:p>
    <w:p w14:paraId="6379626A" w14:textId="77777777" w:rsidR="00A45EDF" w:rsidRDefault="00A45EDF" w:rsidP="00004B1F">
      <w:pPr>
        <w:rPr>
          <w:rFonts w:ascii="Arial" w:hAnsi="Arial" w:cs="Arial"/>
          <w:color w:val="auto"/>
          <w:sz w:val="22"/>
          <w:szCs w:val="22"/>
        </w:rPr>
      </w:pPr>
    </w:p>
    <w:p w14:paraId="42C1790A" w14:textId="77777777" w:rsidR="001A22D1" w:rsidRPr="007E469A" w:rsidRDefault="001A22D1" w:rsidP="00004B1F">
      <w:pPr>
        <w:rPr>
          <w:rFonts w:ascii="Arial" w:hAnsi="Arial" w:cs="Arial"/>
          <w:color w:val="auto"/>
          <w:sz w:val="22"/>
          <w:szCs w:val="22"/>
        </w:rPr>
      </w:pPr>
    </w:p>
    <w:p w14:paraId="134D4A21" w14:textId="77777777" w:rsidR="00B9663D" w:rsidRPr="007E469A" w:rsidRDefault="00B9663D" w:rsidP="006369B3">
      <w:pPr>
        <w:pStyle w:val="Titre11"/>
      </w:pPr>
      <w:r w:rsidRPr="007E469A">
        <w:lastRenderedPageBreak/>
        <w:t xml:space="preserve">ARTICLE </w:t>
      </w:r>
      <w:r w:rsidR="00FE4A5A">
        <w:t>2</w:t>
      </w:r>
      <w:r w:rsidRPr="007E469A">
        <w:t xml:space="preserve"> </w:t>
      </w:r>
      <w:r w:rsidR="00006C11" w:rsidRPr="007E469A">
        <w:t>–</w:t>
      </w:r>
      <w:r w:rsidRPr="007E469A">
        <w:t xml:space="preserve"> </w:t>
      </w:r>
      <w:r w:rsidR="00006C11" w:rsidRPr="009501EC">
        <w:t>DOUBLEMENT EXCEPTIONNEL</w:t>
      </w:r>
      <w:r w:rsidR="00006C11" w:rsidRPr="007E469A">
        <w:t xml:space="preserve"> </w:t>
      </w:r>
      <w:r w:rsidR="00A44218" w:rsidRPr="007E469A">
        <w:t xml:space="preserve">DE L’ABONDEMENT PEE BPALC </w:t>
      </w:r>
      <w:r w:rsidR="00A44218">
        <w:t xml:space="preserve">JUSQU’A </w:t>
      </w:r>
      <w:r w:rsidR="009501EC">
        <w:t>5</w:t>
      </w:r>
      <w:r w:rsidR="00A44218">
        <w:t>00 €</w:t>
      </w:r>
    </w:p>
    <w:p w14:paraId="17219122" w14:textId="77777777" w:rsidR="00B9663D" w:rsidRPr="007E469A" w:rsidRDefault="00B9663D" w:rsidP="00004B1F">
      <w:pPr>
        <w:rPr>
          <w:rFonts w:ascii="Arial" w:hAnsi="Arial" w:cs="Arial"/>
          <w:sz w:val="22"/>
          <w:szCs w:val="22"/>
        </w:rPr>
      </w:pPr>
    </w:p>
    <w:p w14:paraId="7DC98137" w14:textId="77777777" w:rsidR="00A44218" w:rsidRDefault="00A44218" w:rsidP="00A35024">
      <w:pPr>
        <w:jc w:val="both"/>
        <w:rPr>
          <w:rFonts w:ascii="Arial" w:hAnsi="Arial" w:cs="Arial"/>
          <w:sz w:val="22"/>
          <w:szCs w:val="22"/>
        </w:rPr>
      </w:pPr>
      <w:bookmarkStart w:id="3" w:name="_Hlk183772845"/>
      <w:r w:rsidRPr="009501EC">
        <w:rPr>
          <w:rFonts w:ascii="Arial" w:hAnsi="Arial" w:cs="Arial"/>
          <w:sz w:val="22"/>
          <w:szCs w:val="22"/>
        </w:rPr>
        <w:t xml:space="preserve">Afin de saluer les réalisations </w:t>
      </w:r>
      <w:r>
        <w:rPr>
          <w:rFonts w:ascii="Arial" w:hAnsi="Arial" w:cs="Arial"/>
          <w:sz w:val="22"/>
          <w:szCs w:val="22"/>
        </w:rPr>
        <w:t>accomplies</w:t>
      </w:r>
      <w:r w:rsidR="00451CF4">
        <w:rPr>
          <w:rFonts w:ascii="Arial" w:hAnsi="Arial" w:cs="Arial"/>
          <w:sz w:val="22"/>
          <w:szCs w:val="22"/>
        </w:rPr>
        <w:t xml:space="preserve"> dans le cadre du </w:t>
      </w:r>
      <w:r w:rsidR="0036634B">
        <w:rPr>
          <w:rFonts w:ascii="Arial" w:hAnsi="Arial" w:cs="Arial"/>
          <w:sz w:val="22"/>
          <w:szCs w:val="22"/>
        </w:rPr>
        <w:t>Projet</w:t>
      </w:r>
      <w:r w:rsidR="00451CF4">
        <w:rPr>
          <w:rFonts w:ascii="Arial" w:hAnsi="Arial" w:cs="Arial"/>
          <w:sz w:val="22"/>
          <w:szCs w:val="22"/>
        </w:rPr>
        <w:t xml:space="preserve"> Stratégique</w:t>
      </w:r>
      <w:r w:rsidR="000A24AF">
        <w:rPr>
          <w:rFonts w:ascii="Arial" w:hAnsi="Arial" w:cs="Arial"/>
          <w:sz w:val="22"/>
          <w:szCs w:val="22"/>
        </w:rPr>
        <w:t xml:space="preserve"> Banque</w:t>
      </w:r>
      <w:r>
        <w:rPr>
          <w:rFonts w:ascii="Arial" w:hAnsi="Arial" w:cs="Arial"/>
          <w:sz w:val="22"/>
          <w:szCs w:val="22"/>
        </w:rPr>
        <w:t xml:space="preserve">, la BPALC </w:t>
      </w:r>
      <w:r w:rsidR="002B54A7">
        <w:rPr>
          <w:rFonts w:ascii="Arial" w:hAnsi="Arial" w:cs="Arial"/>
          <w:sz w:val="22"/>
          <w:szCs w:val="22"/>
        </w:rPr>
        <w:t>doublera jusqu’à</w:t>
      </w:r>
      <w:r w:rsidR="00F85FCD">
        <w:rPr>
          <w:rFonts w:ascii="Arial" w:hAnsi="Arial" w:cs="Arial"/>
          <w:sz w:val="22"/>
          <w:szCs w:val="22"/>
        </w:rPr>
        <w:t xml:space="preserve"> </w:t>
      </w:r>
      <w:r w:rsidR="009501EC">
        <w:rPr>
          <w:rFonts w:ascii="Arial" w:hAnsi="Arial" w:cs="Arial"/>
          <w:sz w:val="22"/>
          <w:szCs w:val="22"/>
        </w:rPr>
        <w:t>5</w:t>
      </w:r>
      <w:r w:rsidR="00F85FCD">
        <w:rPr>
          <w:rFonts w:ascii="Arial" w:hAnsi="Arial" w:cs="Arial"/>
          <w:sz w:val="22"/>
          <w:szCs w:val="22"/>
        </w:rPr>
        <w:t>00 € son abondement au Plan d’Epargne Entreprise</w:t>
      </w:r>
      <w:r w:rsidR="00AC35EB">
        <w:rPr>
          <w:rFonts w:ascii="Arial" w:hAnsi="Arial" w:cs="Arial"/>
          <w:sz w:val="22"/>
          <w:szCs w:val="22"/>
        </w:rPr>
        <w:t xml:space="preserve"> </w:t>
      </w:r>
      <w:r w:rsidR="00A42A7F">
        <w:rPr>
          <w:rFonts w:ascii="Arial" w:hAnsi="Arial" w:cs="Arial"/>
          <w:sz w:val="22"/>
          <w:szCs w:val="22"/>
        </w:rPr>
        <w:t xml:space="preserve">en cas de placement de </w:t>
      </w:r>
      <w:r w:rsidR="00AC35EB">
        <w:rPr>
          <w:rFonts w:ascii="Arial" w:hAnsi="Arial" w:cs="Arial"/>
          <w:sz w:val="22"/>
          <w:szCs w:val="22"/>
        </w:rPr>
        <w:t xml:space="preserve">l’intéressement disponible au printemps </w:t>
      </w:r>
      <w:r w:rsidR="00A42A7F">
        <w:rPr>
          <w:rFonts w:ascii="Arial" w:hAnsi="Arial" w:cs="Arial"/>
          <w:sz w:val="22"/>
          <w:szCs w:val="22"/>
        </w:rPr>
        <w:t>2026 au titre de l’exercice 2025</w:t>
      </w:r>
      <w:r w:rsidR="00AC35EB">
        <w:rPr>
          <w:rFonts w:ascii="Arial" w:hAnsi="Arial" w:cs="Arial"/>
          <w:sz w:val="22"/>
          <w:szCs w:val="22"/>
        </w:rPr>
        <w:t>.</w:t>
      </w:r>
    </w:p>
    <w:bookmarkEnd w:id="3"/>
    <w:p w14:paraId="366F2034" w14:textId="77777777" w:rsidR="00AC35EB" w:rsidRDefault="00AC35EB" w:rsidP="00004B1F">
      <w:pPr>
        <w:rPr>
          <w:rFonts w:ascii="Arial" w:hAnsi="Arial" w:cs="Arial"/>
          <w:sz w:val="22"/>
          <w:szCs w:val="22"/>
        </w:rPr>
      </w:pPr>
    </w:p>
    <w:p w14:paraId="6033433B" w14:textId="77777777" w:rsidR="00535CD2" w:rsidRDefault="00AC35EB" w:rsidP="00A3502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 doublement s’effectuera </w:t>
      </w:r>
      <w:r w:rsidR="00535CD2">
        <w:rPr>
          <w:rFonts w:ascii="Arial" w:hAnsi="Arial" w:cs="Arial"/>
          <w:sz w:val="22"/>
          <w:szCs w:val="22"/>
        </w:rPr>
        <w:t xml:space="preserve">comme suit </w:t>
      </w:r>
      <w:r>
        <w:rPr>
          <w:rFonts w:ascii="Arial" w:hAnsi="Arial" w:cs="Arial"/>
          <w:sz w:val="22"/>
          <w:szCs w:val="22"/>
        </w:rPr>
        <w:t>sur la 1</w:t>
      </w:r>
      <w:r>
        <w:rPr>
          <w:rFonts w:ascii="Arial" w:hAnsi="Arial" w:cs="Arial"/>
          <w:sz w:val="22"/>
          <w:szCs w:val="22"/>
          <w:vertAlign w:val="superscript"/>
        </w:rPr>
        <w:t>ère</w:t>
      </w:r>
      <w:r>
        <w:rPr>
          <w:rFonts w:ascii="Arial" w:hAnsi="Arial" w:cs="Arial"/>
          <w:sz w:val="22"/>
          <w:szCs w:val="22"/>
        </w:rPr>
        <w:t xml:space="preserve"> tranche d’abondement du PEE</w:t>
      </w:r>
      <w:r w:rsidR="00535CD2">
        <w:rPr>
          <w:rFonts w:ascii="Arial" w:hAnsi="Arial" w:cs="Arial"/>
          <w:sz w:val="22"/>
          <w:szCs w:val="22"/>
        </w:rPr>
        <w:t xml:space="preserve"> : </w:t>
      </w:r>
    </w:p>
    <w:p w14:paraId="29A70E32" w14:textId="77777777" w:rsidR="007178FB" w:rsidRDefault="007178FB" w:rsidP="00535CD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2"/>
        <w:gridCol w:w="3030"/>
      </w:tblGrid>
      <w:tr w:rsidR="007178FB" w14:paraId="54378B4A" w14:textId="77777777" w:rsidTr="007178FB">
        <w:tc>
          <w:tcPr>
            <w:tcW w:w="5954" w:type="dxa"/>
            <w:vAlign w:val="center"/>
          </w:tcPr>
          <w:p w14:paraId="08D84CE3" w14:textId="77777777" w:rsidR="007178FB" w:rsidRDefault="004C0C81" w:rsidP="007178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Montant des sommes investies au titre de l’intéressement par le salarié dans le PEE de la BPALC</w:t>
            </w:r>
          </w:p>
        </w:tc>
        <w:tc>
          <w:tcPr>
            <w:tcW w:w="3040" w:type="dxa"/>
            <w:vAlign w:val="center"/>
          </w:tcPr>
          <w:p w14:paraId="6D0A6732" w14:textId="77777777" w:rsidR="000371D5" w:rsidRDefault="000371D5" w:rsidP="007178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325D4FC" w14:textId="77777777" w:rsidR="004C0C81" w:rsidRDefault="004C0C81" w:rsidP="007178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Pourcentage d’abondement de la Banque</w:t>
            </w:r>
          </w:p>
          <w:p w14:paraId="1D68B013" w14:textId="77777777" w:rsidR="007178FB" w:rsidRDefault="007178FB" w:rsidP="007178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178FB" w14:paraId="11D91C33" w14:textId="77777777" w:rsidTr="007178FB">
        <w:trPr>
          <w:trHeight w:val="427"/>
        </w:trPr>
        <w:tc>
          <w:tcPr>
            <w:tcW w:w="5954" w:type="dxa"/>
          </w:tcPr>
          <w:p w14:paraId="71E76D2C" w14:textId="77777777" w:rsidR="007178FB" w:rsidRDefault="007178FB" w:rsidP="007178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6542246" w14:textId="77777777" w:rsidR="004C0C81" w:rsidRDefault="004C0C81" w:rsidP="007178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Tranche de 0 à 500 €</w:t>
            </w:r>
          </w:p>
          <w:p w14:paraId="74B3C9D8" w14:textId="77777777" w:rsidR="007178FB" w:rsidRDefault="007178FB" w:rsidP="007178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40" w:type="dxa"/>
          </w:tcPr>
          <w:p w14:paraId="30534B52" w14:textId="77777777" w:rsidR="007178FB" w:rsidRDefault="007178FB" w:rsidP="007178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67D5957" w14:textId="77777777" w:rsidR="004C0C81" w:rsidRDefault="004C0C81" w:rsidP="007178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9501EC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0%</w:t>
            </w:r>
          </w:p>
        </w:tc>
      </w:tr>
    </w:tbl>
    <w:p w14:paraId="511B8FD7" w14:textId="77777777" w:rsidR="00AC35EB" w:rsidRPr="007E469A" w:rsidRDefault="00AC35EB" w:rsidP="00004B1F">
      <w:pPr>
        <w:rPr>
          <w:rFonts w:ascii="Arial" w:hAnsi="Arial" w:cs="Arial"/>
          <w:sz w:val="22"/>
          <w:szCs w:val="22"/>
        </w:rPr>
      </w:pPr>
    </w:p>
    <w:p w14:paraId="296A179A" w14:textId="77777777" w:rsidR="00535CD2" w:rsidRPr="007E469A" w:rsidRDefault="00535CD2" w:rsidP="00A35024">
      <w:pPr>
        <w:jc w:val="both"/>
        <w:rPr>
          <w:rFonts w:ascii="Arial" w:hAnsi="Arial" w:cs="Arial"/>
          <w:sz w:val="22"/>
          <w:szCs w:val="22"/>
        </w:rPr>
      </w:pPr>
      <w:r w:rsidRPr="007E469A">
        <w:rPr>
          <w:rFonts w:ascii="Arial" w:hAnsi="Arial" w:cs="Arial"/>
          <w:sz w:val="22"/>
          <w:szCs w:val="22"/>
        </w:rPr>
        <w:t>Les autres dispositions de l’accord PEE de la BPALC demeurent inchangées.</w:t>
      </w:r>
    </w:p>
    <w:p w14:paraId="66184962" w14:textId="77777777" w:rsidR="00535CD2" w:rsidRDefault="00535CD2" w:rsidP="00004B1F">
      <w:pPr>
        <w:rPr>
          <w:rFonts w:ascii="Arial" w:hAnsi="Arial" w:cs="Arial"/>
          <w:sz w:val="22"/>
          <w:szCs w:val="22"/>
        </w:rPr>
      </w:pPr>
    </w:p>
    <w:p w14:paraId="4CC417A8" w14:textId="77777777" w:rsidR="005069C9" w:rsidRPr="007E469A" w:rsidRDefault="005069C9" w:rsidP="00004B1F">
      <w:pPr>
        <w:rPr>
          <w:rFonts w:ascii="Arial" w:hAnsi="Arial" w:cs="Arial"/>
          <w:sz w:val="22"/>
          <w:szCs w:val="22"/>
        </w:rPr>
      </w:pPr>
    </w:p>
    <w:p w14:paraId="19CC66D1" w14:textId="77777777" w:rsidR="00B9663D" w:rsidRPr="007E469A" w:rsidRDefault="00B9663D" w:rsidP="00004B1F">
      <w:pPr>
        <w:rPr>
          <w:rFonts w:ascii="Arial" w:hAnsi="Arial" w:cs="Arial"/>
          <w:sz w:val="22"/>
          <w:szCs w:val="22"/>
        </w:rPr>
      </w:pPr>
    </w:p>
    <w:p w14:paraId="51913126" w14:textId="77777777" w:rsidR="002859E1" w:rsidRDefault="0008269E" w:rsidP="00A42A7F">
      <w:pPr>
        <w:pStyle w:val="Titre11"/>
      </w:pPr>
      <w:r w:rsidRPr="007E469A">
        <w:t xml:space="preserve">ARTICLE </w:t>
      </w:r>
      <w:r w:rsidR="00FE4A5A">
        <w:t>3</w:t>
      </w:r>
      <w:r w:rsidR="002859E1">
        <w:t xml:space="preserve"> </w:t>
      </w:r>
      <w:r w:rsidR="002859E1" w:rsidRPr="007E469A">
        <w:t>–</w:t>
      </w:r>
      <w:r w:rsidR="002859E1">
        <w:t xml:space="preserve"> </w:t>
      </w:r>
      <w:r w:rsidR="00D44663" w:rsidRPr="007E469A">
        <w:t xml:space="preserve">ENVELOPPE </w:t>
      </w:r>
      <w:r w:rsidR="00A42A7F">
        <w:t xml:space="preserve">ET BUDGET </w:t>
      </w:r>
      <w:r w:rsidR="00D44663" w:rsidRPr="007E469A">
        <w:t>DES REVISIONS ET PROMOTIONS INDIVIDUELLES</w:t>
      </w:r>
      <w:r w:rsidR="002859E1">
        <w:t xml:space="preserve">. </w:t>
      </w:r>
    </w:p>
    <w:p w14:paraId="4A1754BF" w14:textId="77777777" w:rsidR="00A42A7F" w:rsidRPr="00A42A7F" w:rsidRDefault="00A42A7F" w:rsidP="00A42A7F">
      <w:pPr>
        <w:pStyle w:val="Titre11"/>
      </w:pPr>
      <w:r>
        <w:t>ENVELOPPE SUPPLEMENTAIRE D’EGALITE PROFESSIONNELLE</w:t>
      </w:r>
    </w:p>
    <w:p w14:paraId="7C1B0A56" w14:textId="77777777" w:rsidR="006E621A" w:rsidRPr="007E469A" w:rsidRDefault="006E621A" w:rsidP="00CF745C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</w:p>
    <w:p w14:paraId="3468751C" w14:textId="77777777" w:rsidR="0007335B" w:rsidRDefault="00A545CB" w:rsidP="00066D06">
      <w:pPr>
        <w:pStyle w:val="Textepardfaut"/>
        <w:jc w:val="both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b/>
          <w:bCs/>
          <w:lang w:val="fr-FR"/>
        </w:rPr>
        <w:t xml:space="preserve">I/ </w:t>
      </w:r>
      <w:r w:rsidR="00066D06">
        <w:rPr>
          <w:rFonts w:ascii="Arial" w:hAnsi="Arial" w:cs="Arial"/>
          <w:sz w:val="22"/>
          <w:szCs w:val="22"/>
          <w:lang w:val="fr-FR"/>
        </w:rPr>
        <w:t xml:space="preserve">La BPALC </w:t>
      </w:r>
      <w:r w:rsidR="00F467CE">
        <w:rPr>
          <w:rFonts w:ascii="Arial" w:hAnsi="Arial" w:cs="Arial"/>
          <w:sz w:val="22"/>
          <w:szCs w:val="22"/>
          <w:lang w:val="fr-FR"/>
        </w:rPr>
        <w:t xml:space="preserve">réservera aux augmentations salariales individuelles </w:t>
      </w:r>
      <w:r w:rsidR="00451CF4">
        <w:rPr>
          <w:rFonts w:ascii="Arial" w:hAnsi="Arial" w:cs="Arial"/>
          <w:sz w:val="22"/>
          <w:szCs w:val="22"/>
          <w:lang w:val="fr-FR"/>
        </w:rPr>
        <w:t>2026</w:t>
      </w:r>
      <w:r w:rsidR="000371D5">
        <w:rPr>
          <w:rFonts w:ascii="Arial" w:hAnsi="Arial" w:cs="Arial"/>
          <w:sz w:val="22"/>
          <w:szCs w:val="22"/>
          <w:lang w:val="fr-FR"/>
        </w:rPr>
        <w:t xml:space="preserve"> </w:t>
      </w:r>
      <w:r w:rsidR="00066D06">
        <w:rPr>
          <w:rFonts w:ascii="Arial" w:hAnsi="Arial" w:cs="Arial"/>
          <w:sz w:val="22"/>
          <w:szCs w:val="22"/>
          <w:lang w:val="fr-FR"/>
        </w:rPr>
        <w:t xml:space="preserve">une enveloppe de </w:t>
      </w:r>
      <w:r w:rsidR="0046022F">
        <w:rPr>
          <w:rFonts w:ascii="Arial" w:hAnsi="Arial" w:cs="Arial"/>
          <w:sz w:val="22"/>
          <w:szCs w:val="22"/>
          <w:lang w:val="fr-FR"/>
        </w:rPr>
        <w:t>0,</w:t>
      </w:r>
      <w:r w:rsidR="00B875DE">
        <w:rPr>
          <w:rFonts w:ascii="Arial" w:hAnsi="Arial" w:cs="Arial"/>
          <w:sz w:val="22"/>
          <w:szCs w:val="22"/>
          <w:lang w:val="fr-FR"/>
        </w:rPr>
        <w:t>8</w:t>
      </w:r>
      <w:r w:rsidR="00EE3E1A">
        <w:rPr>
          <w:rFonts w:ascii="Arial" w:hAnsi="Arial" w:cs="Arial"/>
          <w:sz w:val="22"/>
          <w:szCs w:val="22"/>
          <w:lang w:val="fr-FR"/>
        </w:rPr>
        <w:t>5</w:t>
      </w:r>
      <w:r w:rsidR="00066D06">
        <w:rPr>
          <w:rFonts w:ascii="Arial" w:hAnsi="Arial" w:cs="Arial"/>
          <w:sz w:val="22"/>
          <w:szCs w:val="22"/>
          <w:lang w:val="fr-FR"/>
        </w:rPr>
        <w:t xml:space="preserve">% du total des salaires </w:t>
      </w:r>
      <w:r w:rsidR="00B37AFB">
        <w:rPr>
          <w:rFonts w:ascii="Arial" w:hAnsi="Arial" w:cs="Arial"/>
          <w:sz w:val="22"/>
          <w:szCs w:val="22"/>
          <w:lang w:val="fr-FR"/>
        </w:rPr>
        <w:t xml:space="preserve">conventionnels </w:t>
      </w:r>
      <w:r w:rsidR="00066D06">
        <w:rPr>
          <w:rFonts w:ascii="Arial" w:hAnsi="Arial" w:cs="Arial"/>
          <w:sz w:val="22"/>
          <w:szCs w:val="22"/>
          <w:lang w:val="fr-FR"/>
        </w:rPr>
        <w:t>des CDI inscrits au 31</w:t>
      </w:r>
      <w:r w:rsidR="001701A5">
        <w:rPr>
          <w:rFonts w:ascii="Arial" w:hAnsi="Arial" w:cs="Arial"/>
          <w:sz w:val="22"/>
          <w:szCs w:val="22"/>
          <w:lang w:val="fr-FR"/>
        </w:rPr>
        <w:t xml:space="preserve"> </w:t>
      </w:r>
      <w:r w:rsidR="00066D06">
        <w:rPr>
          <w:rFonts w:ascii="Arial" w:hAnsi="Arial" w:cs="Arial"/>
          <w:sz w:val="22"/>
          <w:szCs w:val="22"/>
          <w:lang w:val="fr-FR"/>
        </w:rPr>
        <w:t xml:space="preserve">décembre </w:t>
      </w:r>
      <w:r w:rsidR="00451CF4">
        <w:rPr>
          <w:rFonts w:ascii="Arial" w:hAnsi="Arial" w:cs="Arial"/>
          <w:sz w:val="22"/>
          <w:szCs w:val="22"/>
          <w:lang w:val="fr-FR"/>
        </w:rPr>
        <w:t>2025</w:t>
      </w:r>
      <w:r w:rsidR="000550E7">
        <w:rPr>
          <w:rFonts w:ascii="Arial" w:hAnsi="Arial" w:cs="Arial"/>
          <w:sz w:val="22"/>
          <w:szCs w:val="22"/>
          <w:lang w:val="fr-FR"/>
        </w:rPr>
        <w:t>,</w:t>
      </w:r>
      <w:r w:rsidR="00066D06">
        <w:rPr>
          <w:rFonts w:ascii="Arial" w:hAnsi="Arial" w:cs="Arial"/>
          <w:sz w:val="22"/>
          <w:szCs w:val="22"/>
          <w:lang w:val="fr-FR"/>
        </w:rPr>
        <w:t xml:space="preserve"> soit environ </w:t>
      </w:r>
      <w:r w:rsidR="00EE3E1A">
        <w:rPr>
          <w:rFonts w:ascii="Arial" w:hAnsi="Arial" w:cs="Arial"/>
          <w:sz w:val="22"/>
          <w:szCs w:val="22"/>
          <w:lang w:val="fr-FR"/>
        </w:rPr>
        <w:t xml:space="preserve">850 </w:t>
      </w:r>
      <w:r w:rsidR="00A5450E">
        <w:rPr>
          <w:rFonts w:ascii="Arial" w:hAnsi="Arial" w:cs="Arial"/>
          <w:sz w:val="22"/>
          <w:szCs w:val="22"/>
          <w:lang w:val="fr-FR"/>
        </w:rPr>
        <w:t>000</w:t>
      </w:r>
      <w:r w:rsidR="009501EC">
        <w:rPr>
          <w:rFonts w:ascii="Arial" w:hAnsi="Arial" w:cs="Arial"/>
          <w:sz w:val="22"/>
          <w:szCs w:val="22"/>
          <w:lang w:val="fr-FR"/>
        </w:rPr>
        <w:t xml:space="preserve"> </w:t>
      </w:r>
      <w:r w:rsidR="00A5450E">
        <w:rPr>
          <w:rFonts w:ascii="Arial" w:hAnsi="Arial" w:cs="Arial"/>
          <w:sz w:val="22"/>
          <w:szCs w:val="22"/>
          <w:lang w:val="fr-FR"/>
        </w:rPr>
        <w:t>€</w:t>
      </w:r>
      <w:r w:rsidR="0098682B">
        <w:rPr>
          <w:rFonts w:ascii="Arial" w:hAnsi="Arial" w:cs="Arial"/>
          <w:sz w:val="22"/>
          <w:szCs w:val="22"/>
          <w:lang w:val="fr-FR"/>
        </w:rPr>
        <w:t xml:space="preserve"> </w:t>
      </w:r>
      <w:r w:rsidR="0098682B">
        <w:rPr>
          <w:rFonts w:ascii="Arial" w:hAnsi="Arial" w:cs="Arial"/>
          <w:sz w:val="20"/>
          <w:szCs w:val="20"/>
          <w:lang w:val="fr-FR"/>
        </w:rPr>
        <w:t>(</w:t>
      </w:r>
      <w:r w:rsidR="0098682B" w:rsidRPr="0098682B">
        <w:rPr>
          <w:rFonts w:ascii="Arial" w:hAnsi="Arial" w:cs="Arial"/>
          <w:sz w:val="20"/>
          <w:szCs w:val="20"/>
          <w:lang w:val="fr-FR"/>
        </w:rPr>
        <w:t xml:space="preserve">en base annuelle et </w:t>
      </w:r>
      <w:r w:rsidR="00B346BC">
        <w:rPr>
          <w:rFonts w:ascii="Arial" w:hAnsi="Arial" w:cs="Arial"/>
          <w:sz w:val="20"/>
          <w:szCs w:val="20"/>
          <w:lang w:val="fr-FR"/>
        </w:rPr>
        <w:t>hors charges sociales</w:t>
      </w:r>
      <w:r w:rsidR="0098682B">
        <w:rPr>
          <w:rFonts w:ascii="Arial" w:hAnsi="Arial" w:cs="Arial"/>
          <w:sz w:val="20"/>
          <w:szCs w:val="20"/>
          <w:lang w:val="fr-FR"/>
        </w:rPr>
        <w:t>)</w:t>
      </w:r>
      <w:r w:rsidR="00F467CE">
        <w:rPr>
          <w:rFonts w:ascii="Arial" w:hAnsi="Arial" w:cs="Arial"/>
          <w:sz w:val="22"/>
          <w:szCs w:val="22"/>
          <w:lang w:val="fr-FR"/>
        </w:rPr>
        <w:t>.</w:t>
      </w:r>
      <w:r w:rsidR="00F467CE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2661945B" w14:textId="77777777" w:rsidR="0007335B" w:rsidRDefault="0007335B" w:rsidP="0007335B">
      <w:pPr>
        <w:pStyle w:val="Textepardfaut"/>
        <w:jc w:val="both"/>
        <w:rPr>
          <w:rFonts w:ascii="Arial" w:hAnsi="Arial" w:cs="Arial"/>
          <w:sz w:val="22"/>
          <w:szCs w:val="22"/>
          <w:lang w:val="fr-FR"/>
        </w:rPr>
      </w:pPr>
    </w:p>
    <w:p w14:paraId="08853117" w14:textId="77777777" w:rsidR="0007335B" w:rsidRPr="001701A5" w:rsidRDefault="0007335B" w:rsidP="0007335B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  <w:r w:rsidRPr="007E469A">
        <w:rPr>
          <w:rFonts w:ascii="Arial" w:hAnsi="Arial" w:cs="Arial"/>
          <w:color w:val="auto"/>
          <w:sz w:val="22"/>
          <w:szCs w:val="22"/>
          <w:lang w:val="fr-FR"/>
        </w:rPr>
        <w:t>Dans le cadre de cette enveloppe, la BPALC s’engage à porter une attention particulière aux collaborateurs suivants :</w:t>
      </w:r>
    </w:p>
    <w:p w14:paraId="78B90483" w14:textId="77777777" w:rsidR="0007335B" w:rsidRPr="007E469A" w:rsidRDefault="0007335B">
      <w:pPr>
        <w:pStyle w:val="Textepardfau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  <w:r w:rsidRPr="007E469A">
        <w:rPr>
          <w:rFonts w:ascii="Arial" w:hAnsi="Arial" w:cs="Arial"/>
          <w:color w:val="auto"/>
          <w:sz w:val="22"/>
          <w:szCs w:val="22"/>
          <w:lang w:val="fr-FR"/>
        </w:rPr>
        <w:t>collaborateurs non augmentés depuis 5 ans,</w:t>
      </w:r>
    </w:p>
    <w:p w14:paraId="6CEF0887" w14:textId="77777777" w:rsidR="0007335B" w:rsidRPr="007E469A" w:rsidRDefault="0007335B">
      <w:pPr>
        <w:pStyle w:val="Textepardfau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  <w:r w:rsidRPr="007E469A">
        <w:rPr>
          <w:rFonts w:ascii="Arial" w:hAnsi="Arial" w:cs="Arial"/>
          <w:color w:val="auto"/>
          <w:sz w:val="22"/>
          <w:szCs w:val="22"/>
          <w:lang w:val="fr-FR"/>
        </w:rPr>
        <w:t xml:space="preserve">collaborateurs non promus </w:t>
      </w:r>
      <w:r w:rsidRPr="00A42A7F">
        <w:rPr>
          <w:rFonts w:ascii="Arial" w:hAnsi="Arial" w:cs="Arial"/>
          <w:color w:val="auto"/>
          <w:sz w:val="20"/>
          <w:szCs w:val="20"/>
          <w:lang w:val="fr-FR"/>
        </w:rPr>
        <w:t xml:space="preserve">(par passage à un niveau -le cas échéant intermédiaire- de classification supérieur) </w:t>
      </w:r>
      <w:r w:rsidRPr="007E469A">
        <w:rPr>
          <w:rFonts w:ascii="Arial" w:hAnsi="Arial" w:cs="Arial"/>
          <w:color w:val="auto"/>
          <w:sz w:val="22"/>
          <w:szCs w:val="22"/>
          <w:lang w:val="fr-FR"/>
        </w:rPr>
        <w:t>depuis au moins 8 ans,</w:t>
      </w:r>
    </w:p>
    <w:p w14:paraId="29271576" w14:textId="77777777" w:rsidR="0007335B" w:rsidRPr="007E469A" w:rsidRDefault="0007335B">
      <w:pPr>
        <w:pStyle w:val="Textepardfau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  <w:r w:rsidRPr="007E469A">
        <w:rPr>
          <w:rFonts w:ascii="Arial" w:hAnsi="Arial" w:cs="Arial"/>
          <w:color w:val="auto"/>
          <w:sz w:val="22"/>
          <w:szCs w:val="22"/>
          <w:lang w:val="fr-FR"/>
        </w:rPr>
        <w:t xml:space="preserve">collaborateurs de plus de </w:t>
      </w:r>
      <w:r w:rsidR="00FF4A3E" w:rsidRPr="00271BC0">
        <w:rPr>
          <w:rFonts w:ascii="Arial" w:hAnsi="Arial" w:cs="Arial"/>
          <w:color w:val="auto"/>
          <w:sz w:val="22"/>
          <w:szCs w:val="22"/>
          <w:lang w:val="fr-FR"/>
        </w:rPr>
        <w:t>20</w:t>
      </w:r>
      <w:r w:rsidRPr="007E469A">
        <w:rPr>
          <w:rFonts w:ascii="Arial" w:hAnsi="Arial" w:cs="Arial"/>
          <w:color w:val="auto"/>
          <w:sz w:val="22"/>
          <w:szCs w:val="22"/>
          <w:lang w:val="fr-FR"/>
        </w:rPr>
        <w:t xml:space="preserve"> ans d’ancienneté BPALC,</w:t>
      </w:r>
    </w:p>
    <w:p w14:paraId="5B6F116E" w14:textId="77777777" w:rsidR="0007335B" w:rsidRPr="007E469A" w:rsidRDefault="0007335B">
      <w:pPr>
        <w:pStyle w:val="Textepardfau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  <w:r w:rsidRPr="007E469A">
        <w:rPr>
          <w:rFonts w:ascii="Arial" w:hAnsi="Arial" w:cs="Arial"/>
          <w:color w:val="auto"/>
          <w:sz w:val="22"/>
          <w:szCs w:val="22"/>
          <w:lang w:val="fr-FR"/>
        </w:rPr>
        <w:t>collaborateurs de 55 ans et plus.</w:t>
      </w:r>
    </w:p>
    <w:p w14:paraId="4EFC8054" w14:textId="77777777" w:rsidR="0007335B" w:rsidRPr="007E469A" w:rsidRDefault="0007335B" w:rsidP="0007335B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</w:p>
    <w:p w14:paraId="47D3E869" w14:textId="77777777" w:rsidR="0007335B" w:rsidRPr="007E469A" w:rsidRDefault="0007335B" w:rsidP="0007335B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  <w:r w:rsidRPr="007E469A">
        <w:rPr>
          <w:rFonts w:ascii="Arial" w:hAnsi="Arial" w:cs="Arial"/>
          <w:color w:val="auto"/>
          <w:sz w:val="22"/>
          <w:szCs w:val="22"/>
          <w:lang w:val="fr-FR"/>
        </w:rPr>
        <w:t>A cet effet, la DRH adressera aux Directions des Réseaux et à celles des Services Centraux la liste des collaborateurs concernés. L’absence de revalorisation donnera lieu à retour motivé à la DRH, étant rappelé qu’hors le cas d’absence de revalorisation, un collaborateur peut toujours solliciter de son manager un entretien salarial.</w:t>
      </w:r>
    </w:p>
    <w:p w14:paraId="2787F271" w14:textId="77777777" w:rsidR="0007335B" w:rsidRDefault="0007335B" w:rsidP="00066D06">
      <w:pPr>
        <w:pStyle w:val="Textepardfaut"/>
        <w:jc w:val="both"/>
        <w:rPr>
          <w:rFonts w:ascii="Arial" w:hAnsi="Arial" w:cs="Arial"/>
          <w:sz w:val="20"/>
          <w:szCs w:val="20"/>
          <w:lang w:val="fr-FR"/>
        </w:rPr>
      </w:pPr>
    </w:p>
    <w:p w14:paraId="256C9AEA" w14:textId="77777777" w:rsidR="00A42A7F" w:rsidRDefault="00A42A7F" w:rsidP="00066D06">
      <w:pPr>
        <w:pStyle w:val="Textepardfaut"/>
        <w:jc w:val="both"/>
        <w:rPr>
          <w:rFonts w:ascii="Arial" w:hAnsi="Arial" w:cs="Arial"/>
          <w:sz w:val="20"/>
          <w:szCs w:val="20"/>
          <w:lang w:val="fr-FR"/>
        </w:rPr>
      </w:pPr>
    </w:p>
    <w:p w14:paraId="527FCFE2" w14:textId="77777777" w:rsidR="0007335B" w:rsidRDefault="0007335B" w:rsidP="0007335B">
      <w:pPr>
        <w:pStyle w:val="Textepardfaut"/>
        <w:jc w:val="both"/>
        <w:rPr>
          <w:rFonts w:ascii="Arial" w:hAnsi="Arial" w:cs="Arial"/>
          <w:sz w:val="22"/>
          <w:szCs w:val="22"/>
          <w:lang w:val="fr-FR"/>
        </w:rPr>
      </w:pPr>
      <w:r w:rsidRPr="00A42A7F">
        <w:rPr>
          <w:rFonts w:ascii="Arial" w:hAnsi="Arial" w:cs="Arial"/>
          <w:b/>
          <w:bCs/>
          <w:lang w:val="fr-FR"/>
        </w:rPr>
        <w:t>II/</w:t>
      </w:r>
      <w:r w:rsidRPr="00A42A7F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sz w:val="22"/>
          <w:szCs w:val="22"/>
          <w:lang w:val="fr-FR"/>
        </w:rPr>
        <w:t>Pour poursuivre la promotion des femmes à des postes à responsabilité et la réduction des écarts salariaux, la BPALC réservera en 2026 une enveloppe supplémentaire d’égalité professionnelle, s’ajoutant à l’enveloppe prévue de 850 000 € ci-dessus. </w:t>
      </w:r>
    </w:p>
    <w:p w14:paraId="0C56F8E1" w14:textId="77777777" w:rsidR="0007335B" w:rsidRDefault="0007335B" w:rsidP="0007335B">
      <w:pPr>
        <w:pStyle w:val="Textepardfaut"/>
        <w:jc w:val="both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 </w:t>
      </w:r>
    </w:p>
    <w:p w14:paraId="7F96992A" w14:textId="77777777" w:rsidR="005069C9" w:rsidRDefault="005069C9" w:rsidP="0007335B">
      <w:pPr>
        <w:pStyle w:val="Textepardfaut"/>
        <w:jc w:val="both"/>
        <w:rPr>
          <w:rFonts w:ascii="Arial" w:hAnsi="Arial" w:cs="Arial"/>
          <w:sz w:val="22"/>
          <w:szCs w:val="22"/>
          <w:lang w:val="fr-FR"/>
        </w:rPr>
      </w:pPr>
    </w:p>
    <w:p w14:paraId="4F7EE0C2" w14:textId="77777777" w:rsidR="005069C9" w:rsidRDefault="005069C9" w:rsidP="0007335B">
      <w:pPr>
        <w:pStyle w:val="Textepardfaut"/>
        <w:jc w:val="both"/>
        <w:rPr>
          <w:rFonts w:ascii="Arial" w:hAnsi="Arial" w:cs="Arial"/>
          <w:sz w:val="22"/>
          <w:szCs w:val="22"/>
          <w:lang w:val="fr-FR"/>
        </w:rPr>
      </w:pPr>
    </w:p>
    <w:p w14:paraId="51816019" w14:textId="77777777" w:rsidR="005069C9" w:rsidRDefault="005069C9" w:rsidP="0007335B">
      <w:pPr>
        <w:pStyle w:val="Textepardfaut"/>
        <w:jc w:val="both"/>
        <w:rPr>
          <w:rFonts w:ascii="Arial" w:hAnsi="Arial" w:cs="Arial"/>
          <w:sz w:val="22"/>
          <w:szCs w:val="22"/>
          <w:lang w:val="fr-FR"/>
        </w:rPr>
      </w:pPr>
    </w:p>
    <w:p w14:paraId="6B506EF4" w14:textId="77777777" w:rsidR="00A45EDF" w:rsidRDefault="00A45EDF" w:rsidP="0007335B">
      <w:pPr>
        <w:pStyle w:val="Textepardfaut"/>
        <w:jc w:val="both"/>
        <w:rPr>
          <w:rFonts w:ascii="Arial" w:hAnsi="Arial" w:cs="Arial"/>
          <w:sz w:val="22"/>
          <w:szCs w:val="22"/>
          <w:lang w:val="fr-FR"/>
        </w:rPr>
      </w:pPr>
    </w:p>
    <w:p w14:paraId="07BD789C" w14:textId="77777777" w:rsidR="005069C9" w:rsidRDefault="005069C9" w:rsidP="0007335B">
      <w:pPr>
        <w:pStyle w:val="Textepardfaut"/>
        <w:jc w:val="both"/>
        <w:rPr>
          <w:rFonts w:ascii="Arial" w:hAnsi="Arial" w:cs="Arial"/>
          <w:sz w:val="22"/>
          <w:szCs w:val="22"/>
          <w:lang w:val="fr-FR"/>
        </w:rPr>
      </w:pPr>
    </w:p>
    <w:p w14:paraId="0AC8B6CA" w14:textId="77777777" w:rsidR="0007335B" w:rsidRDefault="0007335B" w:rsidP="0007335B">
      <w:pPr>
        <w:pStyle w:val="Textepardfaut"/>
        <w:jc w:val="both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lastRenderedPageBreak/>
        <w:t xml:space="preserve">D’un montant de 150 000 € bruts </w:t>
      </w:r>
      <w:r>
        <w:rPr>
          <w:rFonts w:ascii="Arial" w:hAnsi="Arial" w:cs="Arial"/>
          <w:sz w:val="20"/>
          <w:szCs w:val="20"/>
          <w:lang w:val="fr-FR"/>
        </w:rPr>
        <w:t>(en base annuelle et hors charges patronales)</w:t>
      </w:r>
      <w:r>
        <w:rPr>
          <w:rFonts w:ascii="Arial" w:hAnsi="Arial" w:cs="Arial"/>
          <w:sz w:val="22"/>
          <w:szCs w:val="22"/>
          <w:lang w:val="fr-FR"/>
        </w:rPr>
        <w:t>, cette enveloppe est répartie comme suit :  </w:t>
      </w:r>
    </w:p>
    <w:p w14:paraId="51192D1D" w14:textId="77777777" w:rsidR="0098682B" w:rsidRDefault="0098682B" w:rsidP="0007335B">
      <w:pPr>
        <w:pStyle w:val="Textepardfaut"/>
        <w:jc w:val="both"/>
        <w:rPr>
          <w:rFonts w:ascii="Arial" w:hAnsi="Arial" w:cs="Arial"/>
          <w:sz w:val="22"/>
          <w:szCs w:val="22"/>
          <w:lang w:val="fr-FR"/>
        </w:rPr>
      </w:pPr>
    </w:p>
    <w:p w14:paraId="4DE4812F" w14:textId="77777777" w:rsidR="0007335B" w:rsidRDefault="0007335B">
      <w:pPr>
        <w:pStyle w:val="Textepardfau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100 000 € dédiés :  </w:t>
      </w:r>
    </w:p>
    <w:p w14:paraId="523CC522" w14:textId="77777777" w:rsidR="0007335B" w:rsidRDefault="0007335B">
      <w:pPr>
        <w:pStyle w:val="Textepardfaut"/>
        <w:numPr>
          <w:ilvl w:val="0"/>
          <w:numId w:val="5"/>
        </w:numPr>
        <w:tabs>
          <w:tab w:val="clear" w:pos="720"/>
          <w:tab w:val="num" w:pos="1069"/>
        </w:tabs>
        <w:ind w:left="1069"/>
        <w:jc w:val="both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à la résorption, tant pour les femmes que pour les hommes, des écarts de rémunération significatifs, notamment par rapport à leur classification professionnelle ; </w:t>
      </w:r>
    </w:p>
    <w:p w14:paraId="00639A1F" w14:textId="77777777" w:rsidR="0007335B" w:rsidRDefault="0007335B">
      <w:pPr>
        <w:pStyle w:val="Textepardfaut"/>
        <w:numPr>
          <w:ilvl w:val="0"/>
          <w:numId w:val="6"/>
        </w:numPr>
        <w:tabs>
          <w:tab w:val="clear" w:pos="720"/>
          <w:tab w:val="num" w:pos="1069"/>
        </w:tabs>
        <w:ind w:left="1069"/>
        <w:jc w:val="both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et à la promotion de femmes cadres ou managers ;  </w:t>
      </w:r>
    </w:p>
    <w:p w14:paraId="081C58E7" w14:textId="77777777" w:rsidR="0098682B" w:rsidRDefault="0098682B" w:rsidP="0098682B">
      <w:pPr>
        <w:pStyle w:val="Textepardfaut"/>
        <w:ind w:left="1069"/>
        <w:jc w:val="both"/>
        <w:rPr>
          <w:rFonts w:ascii="Arial" w:hAnsi="Arial" w:cs="Arial"/>
          <w:sz w:val="22"/>
          <w:szCs w:val="22"/>
          <w:lang w:val="fr-FR"/>
        </w:rPr>
      </w:pPr>
    </w:p>
    <w:p w14:paraId="428B4DE4" w14:textId="77777777" w:rsidR="007F75DF" w:rsidRDefault="0007335B">
      <w:pPr>
        <w:pStyle w:val="Textepardfau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et 50 000 € dédiés à la mise en œuvre des actions de formations et de sensibilisation à l’égalité professionnelle (dont les Essentielles).  </w:t>
      </w:r>
      <w:r w:rsidR="00BF669D">
        <w:rPr>
          <w:rFonts w:ascii="Arial" w:hAnsi="Arial" w:cs="Arial"/>
          <w:sz w:val="22"/>
          <w:szCs w:val="22"/>
          <w:lang w:val="fr-FR"/>
        </w:rPr>
        <w:br/>
      </w:r>
      <w:r>
        <w:rPr>
          <w:rFonts w:ascii="Arial" w:hAnsi="Arial" w:cs="Arial"/>
          <w:sz w:val="22"/>
          <w:szCs w:val="22"/>
          <w:lang w:val="fr-FR"/>
        </w:rPr>
        <w:t xml:space="preserve">Etant précisé </w:t>
      </w:r>
      <w:r w:rsidR="002D06D8">
        <w:rPr>
          <w:rFonts w:ascii="Arial" w:hAnsi="Arial" w:cs="Arial"/>
          <w:sz w:val="22"/>
          <w:szCs w:val="22"/>
          <w:lang w:val="fr-FR"/>
        </w:rPr>
        <w:t>qu’au cas où cette</w:t>
      </w:r>
      <w:r>
        <w:rPr>
          <w:rFonts w:ascii="Arial" w:hAnsi="Arial" w:cs="Arial"/>
          <w:sz w:val="22"/>
          <w:szCs w:val="22"/>
          <w:lang w:val="fr-FR"/>
        </w:rPr>
        <w:t xml:space="preserve"> </w:t>
      </w:r>
      <w:r w:rsidR="002D06D8" w:rsidRPr="002D06D8">
        <w:rPr>
          <w:rFonts w:ascii="Arial" w:hAnsi="Arial" w:cs="Arial"/>
          <w:sz w:val="22"/>
          <w:szCs w:val="22"/>
          <w:lang w:val="fr-FR"/>
        </w:rPr>
        <w:t xml:space="preserve">enveloppe de 50 000 € ne serait pas consommée en </w:t>
      </w:r>
      <w:r w:rsidR="002D06D8">
        <w:rPr>
          <w:rFonts w:ascii="Arial" w:hAnsi="Arial" w:cs="Arial"/>
          <w:sz w:val="22"/>
          <w:szCs w:val="22"/>
          <w:lang w:val="fr-FR"/>
        </w:rPr>
        <w:t>totalité</w:t>
      </w:r>
      <w:r w:rsidR="002D06D8" w:rsidRPr="002D06D8">
        <w:rPr>
          <w:rFonts w:ascii="Arial" w:hAnsi="Arial" w:cs="Arial"/>
          <w:sz w:val="22"/>
          <w:szCs w:val="22"/>
          <w:lang w:val="fr-FR"/>
        </w:rPr>
        <w:t xml:space="preserve"> </w:t>
      </w:r>
      <w:r>
        <w:rPr>
          <w:rFonts w:ascii="Arial" w:hAnsi="Arial" w:cs="Arial"/>
          <w:sz w:val="22"/>
          <w:szCs w:val="22"/>
          <w:lang w:val="fr-FR"/>
        </w:rPr>
        <w:t xml:space="preserve">au 31/12/2026, le reliquat </w:t>
      </w:r>
      <w:r w:rsidR="00AD5BC5">
        <w:rPr>
          <w:rFonts w:ascii="Arial" w:hAnsi="Arial" w:cs="Arial"/>
          <w:sz w:val="22"/>
          <w:szCs w:val="22"/>
          <w:lang w:val="fr-FR"/>
        </w:rPr>
        <w:t>serait alors</w:t>
      </w:r>
      <w:r>
        <w:rPr>
          <w:rFonts w:ascii="Arial" w:hAnsi="Arial" w:cs="Arial"/>
          <w:sz w:val="22"/>
          <w:szCs w:val="22"/>
          <w:lang w:val="fr-FR"/>
        </w:rPr>
        <w:t xml:space="preserve"> report</w:t>
      </w:r>
      <w:r w:rsidR="00AD5BC5">
        <w:rPr>
          <w:rFonts w:ascii="Arial" w:hAnsi="Arial" w:cs="Arial"/>
          <w:sz w:val="22"/>
          <w:szCs w:val="22"/>
          <w:lang w:val="fr-FR"/>
        </w:rPr>
        <w:t>é</w:t>
      </w:r>
      <w:r>
        <w:rPr>
          <w:rFonts w:ascii="Arial" w:hAnsi="Arial" w:cs="Arial"/>
          <w:sz w:val="22"/>
          <w:szCs w:val="22"/>
          <w:lang w:val="fr-FR"/>
        </w:rPr>
        <w:t xml:space="preserve"> </w:t>
      </w:r>
      <w:r w:rsidR="000A24AF">
        <w:rPr>
          <w:rFonts w:ascii="Arial" w:hAnsi="Arial" w:cs="Arial"/>
          <w:sz w:val="22"/>
          <w:szCs w:val="22"/>
          <w:lang w:val="fr-FR"/>
        </w:rPr>
        <w:t xml:space="preserve">sur 2027 </w:t>
      </w:r>
      <w:r w:rsidR="00AD5BC5">
        <w:rPr>
          <w:rFonts w:ascii="Arial" w:hAnsi="Arial" w:cs="Arial"/>
          <w:sz w:val="22"/>
          <w:szCs w:val="22"/>
          <w:lang w:val="fr-FR"/>
        </w:rPr>
        <w:t>pour des actions de même nature.</w:t>
      </w:r>
      <w:r>
        <w:rPr>
          <w:rFonts w:ascii="Arial" w:hAnsi="Arial" w:cs="Arial"/>
          <w:sz w:val="22"/>
          <w:szCs w:val="22"/>
          <w:lang w:val="fr-FR"/>
        </w:rPr>
        <w:t xml:space="preserve"> </w:t>
      </w:r>
    </w:p>
    <w:p w14:paraId="7537FFFA" w14:textId="77777777" w:rsidR="00A545CB" w:rsidRPr="007E469A" w:rsidRDefault="00A545CB" w:rsidP="00F80982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</w:p>
    <w:p w14:paraId="00641AC7" w14:textId="77777777" w:rsidR="00BC4B1B" w:rsidRDefault="00A545CB" w:rsidP="00DA3C04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  <w:r w:rsidRPr="0007335B">
        <w:rPr>
          <w:rFonts w:ascii="Arial" w:hAnsi="Arial" w:cs="Arial"/>
          <w:b/>
          <w:bCs/>
          <w:color w:val="auto"/>
          <w:lang w:val="fr-FR"/>
        </w:rPr>
        <w:t>II</w:t>
      </w:r>
      <w:r w:rsidR="0007335B">
        <w:rPr>
          <w:rFonts w:ascii="Arial" w:hAnsi="Arial" w:cs="Arial"/>
          <w:b/>
          <w:bCs/>
          <w:color w:val="auto"/>
          <w:lang w:val="fr-FR"/>
        </w:rPr>
        <w:t>I</w:t>
      </w:r>
      <w:r w:rsidRPr="0007335B">
        <w:rPr>
          <w:rFonts w:ascii="Arial" w:hAnsi="Arial" w:cs="Arial"/>
          <w:b/>
          <w:bCs/>
          <w:color w:val="auto"/>
          <w:lang w:val="fr-FR"/>
        </w:rPr>
        <w:t>/</w:t>
      </w:r>
      <w:r w:rsidRPr="007E469A">
        <w:rPr>
          <w:rFonts w:ascii="Arial" w:hAnsi="Arial" w:cs="Arial"/>
          <w:b/>
          <w:bCs/>
          <w:color w:val="auto"/>
          <w:lang w:val="fr-FR"/>
        </w:rPr>
        <w:t xml:space="preserve"> </w:t>
      </w:r>
      <w:r w:rsidR="00D41B8A" w:rsidRPr="007E469A">
        <w:rPr>
          <w:rFonts w:ascii="Arial" w:hAnsi="Arial" w:cs="Arial"/>
          <w:color w:val="auto"/>
          <w:sz w:val="22"/>
          <w:szCs w:val="22"/>
          <w:lang w:val="fr-FR"/>
        </w:rPr>
        <w:t>Outre l</w:t>
      </w:r>
      <w:r w:rsidR="000B4454">
        <w:rPr>
          <w:rFonts w:ascii="Arial" w:hAnsi="Arial" w:cs="Arial"/>
          <w:color w:val="auto"/>
          <w:sz w:val="22"/>
          <w:szCs w:val="22"/>
          <w:lang w:val="fr-FR"/>
        </w:rPr>
        <w:t xml:space="preserve">es </w:t>
      </w:r>
      <w:r w:rsidR="00D41B8A" w:rsidRPr="007E469A">
        <w:rPr>
          <w:rFonts w:ascii="Arial" w:hAnsi="Arial" w:cs="Arial"/>
          <w:color w:val="auto"/>
          <w:sz w:val="22"/>
          <w:szCs w:val="22"/>
          <w:lang w:val="fr-FR"/>
        </w:rPr>
        <w:t>enveloppe</w:t>
      </w:r>
      <w:r w:rsidR="000B4454">
        <w:rPr>
          <w:rFonts w:ascii="Arial" w:hAnsi="Arial" w:cs="Arial"/>
          <w:color w:val="auto"/>
          <w:sz w:val="22"/>
          <w:szCs w:val="22"/>
          <w:lang w:val="fr-FR"/>
        </w:rPr>
        <w:t>s</w:t>
      </w:r>
      <w:r w:rsidR="00D41B8A" w:rsidRPr="007E469A">
        <w:rPr>
          <w:rFonts w:ascii="Arial" w:hAnsi="Arial" w:cs="Arial"/>
          <w:color w:val="auto"/>
          <w:sz w:val="22"/>
          <w:szCs w:val="22"/>
          <w:lang w:val="fr-FR"/>
        </w:rPr>
        <w:t xml:space="preserve"> ci-dessus, la DRH </w:t>
      </w:r>
      <w:r w:rsidR="00D41B8A">
        <w:rPr>
          <w:rFonts w:ascii="Arial" w:hAnsi="Arial" w:cs="Arial"/>
          <w:sz w:val="22"/>
          <w:szCs w:val="22"/>
          <w:lang w:val="fr-FR"/>
        </w:rPr>
        <w:t xml:space="preserve">prévoira </w:t>
      </w:r>
      <w:r w:rsidR="00B346BC">
        <w:rPr>
          <w:rFonts w:ascii="Arial" w:hAnsi="Arial" w:cs="Arial"/>
          <w:sz w:val="22"/>
          <w:szCs w:val="22"/>
          <w:lang w:val="fr-FR"/>
        </w:rPr>
        <w:t>u</w:t>
      </w:r>
      <w:r w:rsidR="00B37AFB">
        <w:rPr>
          <w:rFonts w:ascii="Arial" w:hAnsi="Arial" w:cs="Arial"/>
          <w:sz w:val="22"/>
          <w:szCs w:val="22"/>
          <w:lang w:val="fr-FR"/>
        </w:rPr>
        <w:t>n</w:t>
      </w:r>
      <w:r w:rsidR="00F80982">
        <w:rPr>
          <w:rFonts w:ascii="Arial" w:hAnsi="Arial" w:cs="Arial"/>
          <w:sz w:val="22"/>
          <w:szCs w:val="22"/>
          <w:lang w:val="fr-FR"/>
        </w:rPr>
        <w:t xml:space="preserve"> budget</w:t>
      </w:r>
      <w:r w:rsidR="00B37AFB">
        <w:rPr>
          <w:rFonts w:ascii="Arial" w:hAnsi="Arial" w:cs="Arial"/>
          <w:sz w:val="22"/>
          <w:szCs w:val="22"/>
          <w:lang w:val="fr-FR"/>
        </w:rPr>
        <w:t xml:space="preserve"> de </w:t>
      </w:r>
      <w:r w:rsidR="0046022F">
        <w:rPr>
          <w:rFonts w:ascii="Arial" w:hAnsi="Arial" w:cs="Arial"/>
          <w:sz w:val="22"/>
          <w:szCs w:val="22"/>
          <w:lang w:val="fr-FR"/>
        </w:rPr>
        <w:t>0,</w:t>
      </w:r>
      <w:r w:rsidR="001F55D3">
        <w:rPr>
          <w:rFonts w:ascii="Arial" w:hAnsi="Arial" w:cs="Arial"/>
          <w:sz w:val="22"/>
          <w:szCs w:val="22"/>
          <w:lang w:val="fr-FR"/>
        </w:rPr>
        <w:t>7</w:t>
      </w:r>
      <w:r w:rsidR="00B37AFB">
        <w:rPr>
          <w:rFonts w:ascii="Arial" w:hAnsi="Arial" w:cs="Arial"/>
          <w:sz w:val="22"/>
          <w:szCs w:val="22"/>
          <w:lang w:val="fr-FR"/>
        </w:rPr>
        <w:t xml:space="preserve">% </w:t>
      </w:r>
      <w:r w:rsidR="00B346BC">
        <w:rPr>
          <w:rFonts w:ascii="Arial" w:hAnsi="Arial" w:cs="Arial"/>
          <w:sz w:val="22"/>
          <w:szCs w:val="22"/>
          <w:lang w:val="fr-FR"/>
        </w:rPr>
        <w:t xml:space="preserve">du total des salaires conventionnels des CDI inscrits au 31 décembre </w:t>
      </w:r>
      <w:r w:rsidR="00451CF4">
        <w:rPr>
          <w:rFonts w:ascii="Arial" w:hAnsi="Arial" w:cs="Arial"/>
          <w:sz w:val="22"/>
          <w:szCs w:val="22"/>
          <w:lang w:val="fr-FR"/>
        </w:rPr>
        <w:t>2025</w:t>
      </w:r>
      <w:r w:rsidR="00B346BC">
        <w:rPr>
          <w:rFonts w:ascii="Arial" w:hAnsi="Arial" w:cs="Arial"/>
          <w:sz w:val="22"/>
          <w:szCs w:val="22"/>
          <w:lang w:val="fr-FR"/>
        </w:rPr>
        <w:t xml:space="preserve">, </w:t>
      </w:r>
      <w:r w:rsidR="00B37AFB">
        <w:rPr>
          <w:rFonts w:ascii="Arial" w:hAnsi="Arial" w:cs="Arial"/>
          <w:sz w:val="22"/>
          <w:szCs w:val="22"/>
          <w:lang w:val="fr-FR"/>
        </w:rPr>
        <w:t>soit environ</w:t>
      </w:r>
      <w:r w:rsidR="00B346BC">
        <w:rPr>
          <w:rFonts w:ascii="Arial" w:hAnsi="Arial" w:cs="Arial"/>
          <w:sz w:val="22"/>
          <w:szCs w:val="22"/>
          <w:lang w:val="fr-FR"/>
        </w:rPr>
        <w:t xml:space="preserve"> </w:t>
      </w:r>
      <w:r w:rsidR="001F55D3">
        <w:rPr>
          <w:rFonts w:ascii="Arial" w:hAnsi="Arial" w:cs="Arial"/>
          <w:sz w:val="22"/>
          <w:szCs w:val="22"/>
          <w:lang w:val="fr-FR"/>
        </w:rPr>
        <w:t>7</w:t>
      </w:r>
      <w:r w:rsidR="00A5450E">
        <w:rPr>
          <w:rFonts w:ascii="Arial" w:hAnsi="Arial" w:cs="Arial"/>
          <w:sz w:val="22"/>
          <w:szCs w:val="22"/>
          <w:lang w:val="fr-FR"/>
        </w:rPr>
        <w:t>00 000</w:t>
      </w:r>
      <w:r w:rsidR="00B22E8F">
        <w:rPr>
          <w:rFonts w:ascii="Arial" w:hAnsi="Arial" w:cs="Arial"/>
          <w:sz w:val="22"/>
          <w:szCs w:val="22"/>
          <w:lang w:val="fr-FR"/>
        </w:rPr>
        <w:t xml:space="preserve"> </w:t>
      </w:r>
      <w:r w:rsidR="00A5450E">
        <w:rPr>
          <w:rFonts w:ascii="Arial" w:hAnsi="Arial" w:cs="Arial"/>
          <w:sz w:val="22"/>
          <w:szCs w:val="22"/>
          <w:lang w:val="fr-FR"/>
        </w:rPr>
        <w:t>€</w:t>
      </w:r>
      <w:r w:rsidR="00B22E8F">
        <w:rPr>
          <w:rFonts w:ascii="Arial" w:hAnsi="Arial" w:cs="Arial"/>
          <w:sz w:val="22"/>
          <w:szCs w:val="22"/>
          <w:lang w:val="fr-FR"/>
        </w:rPr>
        <w:t xml:space="preserve"> </w:t>
      </w:r>
      <w:r w:rsidR="00B22E8F" w:rsidRPr="00B22E8F">
        <w:rPr>
          <w:rFonts w:ascii="Arial" w:hAnsi="Arial" w:cs="Arial"/>
          <w:sz w:val="20"/>
          <w:szCs w:val="20"/>
          <w:lang w:val="fr-FR"/>
        </w:rPr>
        <w:t>(</w:t>
      </w:r>
      <w:r w:rsidR="00B22E8F" w:rsidRPr="0098682B">
        <w:rPr>
          <w:rFonts w:ascii="Arial" w:hAnsi="Arial" w:cs="Arial"/>
          <w:sz w:val="20"/>
          <w:szCs w:val="20"/>
          <w:lang w:val="fr-FR"/>
        </w:rPr>
        <w:t xml:space="preserve">en base annuelle et </w:t>
      </w:r>
      <w:r w:rsidR="00B22E8F" w:rsidRPr="00B22E8F">
        <w:rPr>
          <w:rFonts w:ascii="Arial" w:hAnsi="Arial" w:cs="Arial"/>
          <w:sz w:val="20"/>
          <w:szCs w:val="20"/>
          <w:lang w:val="fr-FR"/>
        </w:rPr>
        <w:t>hors charges sociales)</w:t>
      </w:r>
      <w:r w:rsidR="00A5450E">
        <w:rPr>
          <w:rFonts w:ascii="Arial" w:hAnsi="Arial" w:cs="Arial"/>
          <w:sz w:val="22"/>
          <w:szCs w:val="22"/>
          <w:lang w:val="fr-FR"/>
        </w:rPr>
        <w:t xml:space="preserve">, </w:t>
      </w:r>
      <w:r w:rsidR="00F80982">
        <w:rPr>
          <w:rFonts w:ascii="Arial" w:hAnsi="Arial" w:cs="Arial"/>
          <w:sz w:val="22"/>
          <w:szCs w:val="22"/>
          <w:lang w:val="fr-FR"/>
        </w:rPr>
        <w:t>pour les</w:t>
      </w:r>
      <w:r w:rsidR="00B37AFB">
        <w:rPr>
          <w:rFonts w:ascii="Arial" w:hAnsi="Arial" w:cs="Arial"/>
          <w:sz w:val="22"/>
          <w:szCs w:val="22"/>
          <w:lang w:val="fr-FR"/>
        </w:rPr>
        <w:t xml:space="preserve"> </w:t>
      </w:r>
      <w:r w:rsidR="00F80982">
        <w:rPr>
          <w:rFonts w:ascii="Arial" w:hAnsi="Arial" w:cs="Arial"/>
          <w:sz w:val="22"/>
          <w:szCs w:val="22"/>
          <w:lang w:val="fr-FR"/>
        </w:rPr>
        <w:t>a</w:t>
      </w:r>
      <w:r w:rsidR="00B37AFB">
        <w:rPr>
          <w:rFonts w:ascii="Arial" w:hAnsi="Arial" w:cs="Arial"/>
          <w:sz w:val="22"/>
          <w:szCs w:val="22"/>
          <w:lang w:val="fr-FR"/>
        </w:rPr>
        <w:t>ugmentations salariales individuelles</w:t>
      </w:r>
      <w:r w:rsidR="00F80982">
        <w:rPr>
          <w:rFonts w:ascii="Arial" w:hAnsi="Arial" w:cs="Arial"/>
          <w:sz w:val="22"/>
          <w:szCs w:val="22"/>
          <w:lang w:val="fr-FR"/>
        </w:rPr>
        <w:t xml:space="preserve"> réalisées</w:t>
      </w:r>
      <w:r w:rsidR="00B37AFB">
        <w:rPr>
          <w:rFonts w:ascii="Arial" w:hAnsi="Arial" w:cs="Arial"/>
          <w:sz w:val="22"/>
          <w:szCs w:val="22"/>
          <w:lang w:val="fr-FR"/>
        </w:rPr>
        <w:t xml:space="preserve"> au long de l’année </w:t>
      </w:r>
      <w:r w:rsidR="00451CF4">
        <w:rPr>
          <w:rFonts w:ascii="Arial" w:hAnsi="Arial" w:cs="Arial"/>
          <w:sz w:val="22"/>
          <w:szCs w:val="22"/>
          <w:lang w:val="fr-FR"/>
        </w:rPr>
        <w:t>2026</w:t>
      </w:r>
      <w:r w:rsidR="00B346BC">
        <w:rPr>
          <w:rFonts w:ascii="Arial" w:hAnsi="Arial" w:cs="Arial"/>
          <w:sz w:val="22"/>
          <w:szCs w:val="22"/>
          <w:lang w:val="fr-FR"/>
        </w:rPr>
        <w:t>.</w:t>
      </w:r>
      <w:r w:rsidR="00B346BC" w:rsidRPr="007E469A">
        <w:rPr>
          <w:rFonts w:ascii="Arial" w:hAnsi="Arial" w:cs="Arial"/>
          <w:color w:val="auto"/>
          <w:sz w:val="22"/>
          <w:szCs w:val="22"/>
          <w:lang w:val="fr-FR"/>
        </w:rPr>
        <w:t xml:space="preserve"> </w:t>
      </w:r>
    </w:p>
    <w:p w14:paraId="1B63E8A3" w14:textId="77777777" w:rsidR="005069C9" w:rsidRPr="00B22E8F" w:rsidRDefault="005069C9" w:rsidP="00DA3C04">
      <w:pPr>
        <w:pStyle w:val="Textepardfaut"/>
        <w:jc w:val="both"/>
        <w:rPr>
          <w:rFonts w:ascii="Arial" w:hAnsi="Arial" w:cs="Arial"/>
          <w:sz w:val="20"/>
          <w:szCs w:val="20"/>
          <w:lang w:val="fr-FR"/>
        </w:rPr>
      </w:pPr>
    </w:p>
    <w:p w14:paraId="62E06C5D" w14:textId="77777777" w:rsidR="00B37AFB" w:rsidRPr="007E469A" w:rsidRDefault="00F80982" w:rsidP="00DA3C04">
      <w:pPr>
        <w:pStyle w:val="Textepardfaut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7E469A">
        <w:rPr>
          <w:rFonts w:ascii="Arial" w:hAnsi="Arial" w:cs="Arial"/>
          <w:color w:val="auto"/>
          <w:sz w:val="22"/>
          <w:szCs w:val="22"/>
          <w:lang w:val="fr-FR"/>
        </w:rPr>
        <w:t>C</w:t>
      </w:r>
      <w:r w:rsidR="00B37AFB" w:rsidRPr="007E469A">
        <w:rPr>
          <w:rFonts w:ascii="Arial" w:hAnsi="Arial" w:cs="Arial"/>
          <w:color w:val="auto"/>
          <w:sz w:val="22"/>
          <w:szCs w:val="22"/>
          <w:lang w:val="fr-FR"/>
        </w:rPr>
        <w:t>es révisions de salaire s’inscrivent dans le cadre de la politique générale de gestion des carrières et ont</w:t>
      </w:r>
      <w:r w:rsidR="002518C8" w:rsidRPr="007E469A">
        <w:rPr>
          <w:rFonts w:ascii="Arial" w:hAnsi="Arial" w:cs="Arial"/>
          <w:color w:val="auto"/>
          <w:sz w:val="22"/>
          <w:szCs w:val="22"/>
          <w:lang w:val="fr-FR"/>
        </w:rPr>
        <w:t xml:space="preserve"> principalement </w:t>
      </w:r>
      <w:r w:rsidR="00B37AFB" w:rsidRPr="007E469A">
        <w:rPr>
          <w:rFonts w:ascii="Arial" w:hAnsi="Arial" w:cs="Arial"/>
          <w:color w:val="auto"/>
          <w:sz w:val="22"/>
          <w:szCs w:val="22"/>
          <w:lang w:val="fr-FR"/>
        </w:rPr>
        <w:t xml:space="preserve">pour vocation d’accompagner les collaborateurs dans le cadre d’un mouvement, </w:t>
      </w:r>
      <w:r w:rsidR="002518C8" w:rsidRPr="007E469A">
        <w:rPr>
          <w:rFonts w:ascii="Arial" w:hAnsi="Arial" w:cs="Arial"/>
          <w:color w:val="auto"/>
          <w:sz w:val="22"/>
          <w:szCs w:val="22"/>
          <w:lang w:val="fr-FR"/>
        </w:rPr>
        <w:t xml:space="preserve">ou </w:t>
      </w:r>
      <w:r w:rsidR="00B37AFB" w:rsidRPr="007E469A">
        <w:rPr>
          <w:rFonts w:ascii="Arial" w:hAnsi="Arial" w:cs="Arial"/>
          <w:color w:val="auto"/>
          <w:sz w:val="22"/>
          <w:szCs w:val="22"/>
          <w:lang w:val="fr-FR"/>
        </w:rPr>
        <w:t xml:space="preserve">d’une promotion </w:t>
      </w:r>
      <w:r w:rsidR="00354D42" w:rsidRPr="007E469A">
        <w:rPr>
          <w:rFonts w:ascii="Arial" w:hAnsi="Arial" w:cs="Arial"/>
          <w:color w:val="auto"/>
          <w:sz w:val="22"/>
          <w:szCs w:val="22"/>
          <w:lang w:val="fr-FR"/>
        </w:rPr>
        <w:t xml:space="preserve">d’un niveau à l’autre </w:t>
      </w:r>
      <w:r w:rsidR="00354D42" w:rsidRPr="007E469A">
        <w:rPr>
          <w:rFonts w:ascii="Arial" w:hAnsi="Arial" w:cs="Arial"/>
          <w:color w:val="auto"/>
          <w:sz w:val="20"/>
          <w:szCs w:val="20"/>
          <w:lang w:val="fr-FR"/>
        </w:rPr>
        <w:t>(y compris à un niveau intermédiaire de classification)</w:t>
      </w:r>
      <w:r w:rsidR="002518C8" w:rsidRPr="007E469A">
        <w:rPr>
          <w:rFonts w:ascii="Arial" w:hAnsi="Arial" w:cs="Arial"/>
          <w:color w:val="auto"/>
          <w:sz w:val="20"/>
          <w:szCs w:val="20"/>
          <w:lang w:val="fr-FR"/>
        </w:rPr>
        <w:t>.</w:t>
      </w:r>
    </w:p>
    <w:p w14:paraId="56AA0805" w14:textId="77777777" w:rsidR="00EF7263" w:rsidRPr="007E469A" w:rsidRDefault="00EF7263" w:rsidP="00DA3C04">
      <w:pPr>
        <w:pStyle w:val="Textepardfaut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</w:p>
    <w:p w14:paraId="540298A8" w14:textId="77777777" w:rsidR="00DE6597" w:rsidRPr="007E469A" w:rsidRDefault="00DE6597" w:rsidP="00DE6597">
      <w:pPr>
        <w:jc w:val="both"/>
        <w:rPr>
          <w:rFonts w:ascii="Arial" w:eastAsia="Calibri" w:hAnsi="Arial" w:cs="Arial"/>
          <w:color w:val="auto"/>
          <w:sz w:val="24"/>
          <w:szCs w:val="24"/>
        </w:rPr>
      </w:pPr>
    </w:p>
    <w:p w14:paraId="02A75401" w14:textId="77777777" w:rsidR="00DE6597" w:rsidRPr="007E469A" w:rsidRDefault="00DE6597" w:rsidP="007963C2">
      <w:pPr>
        <w:pStyle w:val="Titre11"/>
        <w:rPr>
          <w:bCs w:val="0"/>
          <w:color w:val="auto"/>
          <w:sz w:val="22"/>
          <w:szCs w:val="22"/>
        </w:rPr>
      </w:pPr>
      <w:r w:rsidRPr="007E469A">
        <w:t xml:space="preserve">ARTICLE </w:t>
      </w:r>
      <w:r w:rsidR="00881D2A">
        <w:t>4</w:t>
      </w:r>
      <w:r w:rsidRPr="007E469A">
        <w:t xml:space="preserve"> – </w:t>
      </w:r>
      <w:r w:rsidR="007963C2" w:rsidRPr="007E469A">
        <w:t>REVALORISATION DES SALAIRES CONVENTIONNELS MINIMA A L’EMBAUCHE</w:t>
      </w:r>
    </w:p>
    <w:p w14:paraId="684E5E36" w14:textId="77777777" w:rsidR="007963C2" w:rsidRPr="007E469A" w:rsidRDefault="007963C2" w:rsidP="00F30F62">
      <w:pPr>
        <w:pStyle w:val="DefaultText"/>
        <w:jc w:val="both"/>
        <w:rPr>
          <w:rFonts w:ascii="Arial" w:hAnsi="Arial" w:cs="Arial"/>
          <w:bCs/>
          <w:color w:val="auto"/>
          <w:sz w:val="22"/>
          <w:szCs w:val="22"/>
          <w:lang w:val="fr-FR"/>
        </w:rPr>
      </w:pPr>
    </w:p>
    <w:p w14:paraId="21813223" w14:textId="77777777" w:rsidR="00F30F62" w:rsidRDefault="00F30F62" w:rsidP="00F30F62">
      <w:pPr>
        <w:pStyle w:val="DefaultText"/>
        <w:jc w:val="both"/>
        <w:rPr>
          <w:rFonts w:ascii="Arial" w:hAnsi="Arial" w:cs="Arial"/>
          <w:bCs/>
          <w:sz w:val="22"/>
          <w:szCs w:val="22"/>
          <w:lang w:val="fr-FR"/>
        </w:rPr>
      </w:pPr>
      <w:r>
        <w:rPr>
          <w:rFonts w:ascii="Arial" w:hAnsi="Arial" w:cs="Arial"/>
          <w:bCs/>
          <w:sz w:val="22"/>
          <w:szCs w:val="22"/>
          <w:lang w:val="fr-FR"/>
        </w:rPr>
        <w:t>A compter du 1</w:t>
      </w:r>
      <w:r>
        <w:rPr>
          <w:rFonts w:ascii="Arial" w:hAnsi="Arial" w:cs="Arial"/>
          <w:bCs/>
          <w:sz w:val="22"/>
          <w:szCs w:val="22"/>
          <w:vertAlign w:val="superscript"/>
          <w:lang w:val="fr-FR"/>
        </w:rPr>
        <w:t>er</w:t>
      </w:r>
      <w:r>
        <w:rPr>
          <w:rFonts w:ascii="Arial" w:hAnsi="Arial" w:cs="Arial"/>
          <w:bCs/>
          <w:sz w:val="22"/>
          <w:szCs w:val="22"/>
          <w:lang w:val="fr-FR"/>
        </w:rPr>
        <w:t xml:space="preserve"> janvier 2026, le salaire minimal sera porté à 26 000 € annuels</w:t>
      </w:r>
      <w:r w:rsidR="0038256A" w:rsidRPr="0038256A">
        <w:rPr>
          <w:rFonts w:ascii="Arial" w:hAnsi="Arial" w:cs="Arial"/>
          <w:bCs/>
          <w:sz w:val="22"/>
          <w:szCs w:val="22"/>
          <w:lang w:val="fr-FR"/>
        </w:rPr>
        <w:t xml:space="preserve"> </w:t>
      </w:r>
      <w:r w:rsidR="0038256A">
        <w:rPr>
          <w:rFonts w:ascii="Arial" w:hAnsi="Arial" w:cs="Arial"/>
          <w:bCs/>
          <w:sz w:val="22"/>
          <w:szCs w:val="22"/>
          <w:lang w:val="fr-FR"/>
        </w:rPr>
        <w:t>bruts</w:t>
      </w:r>
      <w:r>
        <w:rPr>
          <w:rFonts w:ascii="Arial" w:hAnsi="Arial" w:cs="Arial"/>
          <w:bCs/>
          <w:sz w:val="22"/>
          <w:szCs w:val="22"/>
          <w:lang w:val="fr-FR"/>
        </w:rPr>
        <w:t>.</w:t>
      </w:r>
    </w:p>
    <w:p w14:paraId="746D1E23" w14:textId="77777777" w:rsidR="00F30F62" w:rsidRDefault="00F30F62" w:rsidP="00F30F62">
      <w:pPr>
        <w:pStyle w:val="DefaultText"/>
        <w:jc w:val="both"/>
        <w:rPr>
          <w:rFonts w:ascii="Arial" w:hAnsi="Arial" w:cs="Arial"/>
          <w:bCs/>
          <w:sz w:val="22"/>
          <w:szCs w:val="22"/>
          <w:lang w:val="fr-FR"/>
        </w:rPr>
      </w:pPr>
    </w:p>
    <w:p w14:paraId="192A121D" w14:textId="77777777" w:rsidR="00761801" w:rsidRDefault="00761801" w:rsidP="000B332C">
      <w:pPr>
        <w:pStyle w:val="DefaultText"/>
        <w:jc w:val="both"/>
        <w:rPr>
          <w:rFonts w:ascii="Arial" w:hAnsi="Arial" w:cs="Arial"/>
          <w:bCs/>
          <w:sz w:val="22"/>
          <w:szCs w:val="22"/>
          <w:lang w:val="fr-FR"/>
        </w:rPr>
      </w:pPr>
      <w:r>
        <w:rPr>
          <w:rFonts w:ascii="Arial" w:hAnsi="Arial" w:cs="Arial"/>
          <w:bCs/>
          <w:sz w:val="22"/>
          <w:szCs w:val="22"/>
          <w:lang w:val="fr-FR"/>
        </w:rPr>
        <w:t>Par ailleurs</w:t>
      </w:r>
      <w:r w:rsidR="007963C2">
        <w:rPr>
          <w:rFonts w:ascii="Arial" w:hAnsi="Arial" w:cs="Arial"/>
          <w:bCs/>
          <w:sz w:val="22"/>
          <w:szCs w:val="22"/>
          <w:lang w:val="fr-FR"/>
        </w:rPr>
        <w:t xml:space="preserve"> et au </w:t>
      </w:r>
      <w:r>
        <w:rPr>
          <w:rFonts w:ascii="Arial" w:hAnsi="Arial" w:cs="Arial"/>
          <w:bCs/>
          <w:sz w:val="22"/>
          <w:szCs w:val="22"/>
          <w:lang w:val="fr-FR"/>
        </w:rPr>
        <w:t>1</w:t>
      </w:r>
      <w:r>
        <w:rPr>
          <w:rFonts w:ascii="Arial" w:hAnsi="Arial" w:cs="Arial"/>
          <w:bCs/>
          <w:sz w:val="22"/>
          <w:szCs w:val="22"/>
          <w:vertAlign w:val="superscript"/>
          <w:lang w:val="fr-FR"/>
        </w:rPr>
        <w:t>er</w:t>
      </w:r>
      <w:r>
        <w:rPr>
          <w:rFonts w:ascii="Arial" w:hAnsi="Arial" w:cs="Arial"/>
          <w:bCs/>
          <w:sz w:val="22"/>
          <w:szCs w:val="22"/>
          <w:lang w:val="fr-FR"/>
        </w:rPr>
        <w:t xml:space="preserve"> janvier 2026, les salaires conventionnels minima </w:t>
      </w:r>
      <w:r>
        <w:rPr>
          <w:rFonts w:ascii="Arial" w:hAnsi="Arial" w:cs="Arial"/>
          <w:bCs/>
          <w:sz w:val="20"/>
          <w:szCs w:val="20"/>
          <w:lang w:val="fr-FR"/>
        </w:rPr>
        <w:t xml:space="preserve">(base temps plein) </w:t>
      </w:r>
      <w:r>
        <w:rPr>
          <w:rFonts w:ascii="Arial" w:hAnsi="Arial" w:cs="Arial"/>
          <w:bCs/>
          <w:sz w:val="22"/>
          <w:szCs w:val="22"/>
          <w:lang w:val="fr-FR"/>
        </w:rPr>
        <w:t xml:space="preserve">des métiers </w:t>
      </w:r>
      <w:r w:rsidR="00881D2A">
        <w:rPr>
          <w:rFonts w:ascii="Arial" w:hAnsi="Arial" w:cs="Arial"/>
          <w:bCs/>
          <w:sz w:val="22"/>
          <w:szCs w:val="22"/>
          <w:lang w:val="fr-FR"/>
        </w:rPr>
        <w:t>ci-dessous</w:t>
      </w:r>
      <w:r>
        <w:rPr>
          <w:rFonts w:ascii="Arial" w:hAnsi="Arial" w:cs="Arial"/>
          <w:bCs/>
          <w:sz w:val="22"/>
          <w:szCs w:val="22"/>
          <w:lang w:val="fr-FR"/>
        </w:rPr>
        <w:t xml:space="preserve"> sont revalorisés comme suit :</w:t>
      </w:r>
    </w:p>
    <w:p w14:paraId="7E059D80" w14:textId="77777777" w:rsidR="00761801" w:rsidRDefault="00761801">
      <w:pPr>
        <w:pStyle w:val="DefaultText"/>
        <w:numPr>
          <w:ilvl w:val="1"/>
          <w:numId w:val="4"/>
        </w:numPr>
        <w:rPr>
          <w:rFonts w:ascii="Arial" w:hAnsi="Arial" w:cs="Arial"/>
          <w:bCs/>
          <w:sz w:val="22"/>
          <w:szCs w:val="22"/>
          <w:lang w:val="fr-FR"/>
        </w:rPr>
      </w:pPr>
      <w:r>
        <w:rPr>
          <w:rFonts w:ascii="Arial" w:hAnsi="Arial" w:cs="Arial"/>
          <w:bCs/>
          <w:sz w:val="22"/>
          <w:szCs w:val="22"/>
          <w:lang w:val="fr-FR"/>
        </w:rPr>
        <w:t>Conseiller de Clientèle</w:t>
      </w:r>
      <w:r w:rsidR="00490E47">
        <w:rPr>
          <w:rFonts w:ascii="Arial" w:hAnsi="Arial" w:cs="Arial"/>
          <w:bCs/>
          <w:sz w:val="22"/>
          <w:szCs w:val="22"/>
          <w:lang w:val="fr-FR"/>
        </w:rPr>
        <w:t xml:space="preserve"> gérant un </w:t>
      </w:r>
      <w:r w:rsidR="00A72CEC">
        <w:rPr>
          <w:rFonts w:ascii="Arial" w:hAnsi="Arial" w:cs="Arial"/>
          <w:bCs/>
          <w:sz w:val="22"/>
          <w:szCs w:val="22"/>
          <w:lang w:val="fr-FR"/>
        </w:rPr>
        <w:t>portefeuille :</w:t>
      </w:r>
      <w:r>
        <w:rPr>
          <w:rFonts w:ascii="Arial" w:hAnsi="Arial" w:cs="Arial"/>
          <w:bCs/>
          <w:sz w:val="22"/>
          <w:szCs w:val="22"/>
          <w:lang w:val="fr-FR"/>
        </w:rPr>
        <w:t xml:space="preserve"> 2</w:t>
      </w:r>
      <w:r w:rsidR="00717BBA">
        <w:rPr>
          <w:rFonts w:ascii="Arial" w:hAnsi="Arial" w:cs="Arial"/>
          <w:bCs/>
          <w:sz w:val="22"/>
          <w:szCs w:val="22"/>
          <w:lang w:val="fr-FR"/>
        </w:rPr>
        <w:t>7</w:t>
      </w:r>
      <w:r>
        <w:rPr>
          <w:rFonts w:ascii="Arial" w:hAnsi="Arial" w:cs="Arial"/>
          <w:bCs/>
          <w:sz w:val="22"/>
          <w:szCs w:val="22"/>
          <w:lang w:val="fr-FR"/>
        </w:rPr>
        <w:t xml:space="preserve"> </w:t>
      </w:r>
      <w:r w:rsidR="00717BBA">
        <w:rPr>
          <w:rFonts w:ascii="Arial" w:hAnsi="Arial" w:cs="Arial"/>
          <w:bCs/>
          <w:sz w:val="22"/>
          <w:szCs w:val="22"/>
          <w:lang w:val="fr-FR"/>
        </w:rPr>
        <w:t>0</w:t>
      </w:r>
      <w:r>
        <w:rPr>
          <w:rFonts w:ascii="Arial" w:hAnsi="Arial" w:cs="Arial"/>
          <w:bCs/>
          <w:sz w:val="22"/>
          <w:szCs w:val="22"/>
          <w:lang w:val="fr-FR"/>
        </w:rPr>
        <w:t>00</w:t>
      </w:r>
      <w:r w:rsidR="00342804">
        <w:rPr>
          <w:rFonts w:ascii="Arial" w:hAnsi="Arial" w:cs="Arial"/>
          <w:bCs/>
          <w:sz w:val="22"/>
          <w:szCs w:val="22"/>
          <w:lang w:val="fr-FR"/>
        </w:rPr>
        <w:t xml:space="preserve"> </w:t>
      </w:r>
      <w:r>
        <w:rPr>
          <w:rFonts w:ascii="Arial" w:hAnsi="Arial" w:cs="Arial"/>
          <w:bCs/>
          <w:sz w:val="22"/>
          <w:szCs w:val="22"/>
          <w:lang w:val="fr-FR"/>
        </w:rPr>
        <w:t>€ annuels bruts</w:t>
      </w:r>
      <w:r w:rsidR="005069C9">
        <w:rPr>
          <w:rFonts w:ascii="Arial" w:hAnsi="Arial" w:cs="Arial"/>
          <w:bCs/>
          <w:sz w:val="22"/>
          <w:szCs w:val="22"/>
          <w:lang w:val="fr-FR"/>
        </w:rPr>
        <w:t>,</w:t>
      </w:r>
    </w:p>
    <w:p w14:paraId="387835D4" w14:textId="77777777" w:rsidR="00761801" w:rsidRDefault="00761801">
      <w:pPr>
        <w:pStyle w:val="DefaultText"/>
        <w:numPr>
          <w:ilvl w:val="1"/>
          <w:numId w:val="4"/>
        </w:numPr>
        <w:rPr>
          <w:rFonts w:ascii="Arial" w:hAnsi="Arial" w:cs="Arial"/>
          <w:bCs/>
          <w:sz w:val="22"/>
          <w:szCs w:val="22"/>
          <w:lang w:val="fr-FR"/>
        </w:rPr>
      </w:pPr>
      <w:r>
        <w:rPr>
          <w:rFonts w:ascii="Arial" w:hAnsi="Arial" w:cs="Arial"/>
          <w:bCs/>
          <w:sz w:val="22"/>
          <w:szCs w:val="22"/>
          <w:lang w:val="fr-FR"/>
        </w:rPr>
        <w:t>Chargé de Clientèle Particulier : 28 000</w:t>
      </w:r>
      <w:r w:rsidR="00342804">
        <w:rPr>
          <w:rFonts w:ascii="Arial" w:hAnsi="Arial" w:cs="Arial"/>
          <w:bCs/>
          <w:sz w:val="22"/>
          <w:szCs w:val="22"/>
          <w:lang w:val="fr-FR"/>
        </w:rPr>
        <w:t xml:space="preserve"> </w:t>
      </w:r>
      <w:r>
        <w:rPr>
          <w:rFonts w:ascii="Arial" w:hAnsi="Arial" w:cs="Arial"/>
          <w:bCs/>
          <w:sz w:val="22"/>
          <w:szCs w:val="22"/>
          <w:lang w:val="fr-FR"/>
        </w:rPr>
        <w:t>€ annuels bruts</w:t>
      </w:r>
      <w:r w:rsidR="005069C9">
        <w:rPr>
          <w:rFonts w:ascii="Arial" w:hAnsi="Arial" w:cs="Arial"/>
          <w:bCs/>
          <w:sz w:val="22"/>
          <w:szCs w:val="22"/>
          <w:lang w:val="fr-FR"/>
        </w:rPr>
        <w:t>,</w:t>
      </w:r>
    </w:p>
    <w:p w14:paraId="76B5E971" w14:textId="77777777" w:rsidR="00761801" w:rsidRDefault="00761801">
      <w:pPr>
        <w:pStyle w:val="DefaultText"/>
        <w:numPr>
          <w:ilvl w:val="1"/>
          <w:numId w:val="4"/>
        </w:numPr>
        <w:rPr>
          <w:rFonts w:ascii="Arial" w:hAnsi="Arial" w:cs="Arial"/>
          <w:bCs/>
          <w:sz w:val="22"/>
          <w:szCs w:val="22"/>
          <w:lang w:val="fr-FR"/>
        </w:rPr>
      </w:pPr>
      <w:r>
        <w:rPr>
          <w:rFonts w:ascii="Arial" w:hAnsi="Arial" w:cs="Arial"/>
          <w:bCs/>
          <w:sz w:val="22"/>
          <w:szCs w:val="22"/>
          <w:lang w:val="fr-FR"/>
        </w:rPr>
        <w:t>Chargé de Clientèle Professionnel</w:t>
      </w:r>
      <w:r w:rsidR="00A20EFE">
        <w:rPr>
          <w:rFonts w:ascii="Arial" w:hAnsi="Arial" w:cs="Arial"/>
          <w:bCs/>
          <w:sz w:val="22"/>
          <w:szCs w:val="22"/>
          <w:lang w:val="fr-FR"/>
        </w:rPr>
        <w:t>le</w:t>
      </w:r>
      <w:r>
        <w:rPr>
          <w:rFonts w:ascii="Arial" w:hAnsi="Arial" w:cs="Arial"/>
          <w:bCs/>
          <w:sz w:val="22"/>
          <w:szCs w:val="22"/>
          <w:lang w:val="fr-FR"/>
        </w:rPr>
        <w:t xml:space="preserve"> : 33 000</w:t>
      </w:r>
      <w:r w:rsidR="00342804">
        <w:rPr>
          <w:rFonts w:ascii="Arial" w:hAnsi="Arial" w:cs="Arial"/>
          <w:bCs/>
          <w:sz w:val="22"/>
          <w:szCs w:val="22"/>
          <w:lang w:val="fr-FR"/>
        </w:rPr>
        <w:t xml:space="preserve"> </w:t>
      </w:r>
      <w:r>
        <w:rPr>
          <w:rFonts w:ascii="Arial" w:hAnsi="Arial" w:cs="Arial"/>
          <w:bCs/>
          <w:sz w:val="22"/>
          <w:szCs w:val="22"/>
          <w:lang w:val="fr-FR"/>
        </w:rPr>
        <w:t>€ annuels bruts</w:t>
      </w:r>
      <w:r w:rsidR="005069C9">
        <w:rPr>
          <w:rFonts w:ascii="Arial" w:hAnsi="Arial" w:cs="Arial"/>
          <w:bCs/>
          <w:sz w:val="22"/>
          <w:szCs w:val="22"/>
          <w:lang w:val="fr-FR"/>
        </w:rPr>
        <w:t>,</w:t>
      </w:r>
    </w:p>
    <w:p w14:paraId="3BC995AD" w14:textId="77777777" w:rsidR="00761801" w:rsidRDefault="00761801">
      <w:pPr>
        <w:pStyle w:val="DefaultText"/>
        <w:numPr>
          <w:ilvl w:val="1"/>
          <w:numId w:val="4"/>
        </w:numPr>
        <w:rPr>
          <w:rFonts w:ascii="Arial" w:hAnsi="Arial" w:cs="Arial"/>
          <w:bCs/>
          <w:sz w:val="22"/>
          <w:szCs w:val="22"/>
          <w:lang w:val="fr-FR"/>
        </w:rPr>
      </w:pPr>
      <w:r>
        <w:rPr>
          <w:rFonts w:ascii="Arial" w:hAnsi="Arial" w:cs="Arial"/>
          <w:bCs/>
          <w:sz w:val="22"/>
          <w:szCs w:val="22"/>
          <w:lang w:val="fr-FR"/>
        </w:rPr>
        <w:t>Directeur d’Agence : 38 000</w:t>
      </w:r>
      <w:r w:rsidR="00342804">
        <w:rPr>
          <w:rFonts w:ascii="Arial" w:hAnsi="Arial" w:cs="Arial"/>
          <w:bCs/>
          <w:sz w:val="22"/>
          <w:szCs w:val="22"/>
          <w:lang w:val="fr-FR"/>
        </w:rPr>
        <w:t xml:space="preserve"> </w:t>
      </w:r>
      <w:r>
        <w:rPr>
          <w:rFonts w:ascii="Arial" w:hAnsi="Arial" w:cs="Arial"/>
          <w:bCs/>
          <w:sz w:val="22"/>
          <w:szCs w:val="22"/>
          <w:lang w:val="fr-FR"/>
        </w:rPr>
        <w:t>€ annuels</w:t>
      </w:r>
      <w:r w:rsidR="0038256A">
        <w:rPr>
          <w:rFonts w:ascii="Arial" w:hAnsi="Arial" w:cs="Arial"/>
          <w:bCs/>
          <w:sz w:val="22"/>
          <w:szCs w:val="22"/>
          <w:lang w:val="fr-FR"/>
        </w:rPr>
        <w:t xml:space="preserve"> bruts</w:t>
      </w:r>
      <w:r w:rsidR="005069C9">
        <w:rPr>
          <w:rFonts w:ascii="Arial" w:hAnsi="Arial" w:cs="Arial"/>
          <w:bCs/>
          <w:sz w:val="22"/>
          <w:szCs w:val="22"/>
          <w:lang w:val="fr-FR"/>
        </w:rPr>
        <w:t>.</w:t>
      </w:r>
    </w:p>
    <w:p w14:paraId="3F7FF0FA" w14:textId="77777777" w:rsidR="00761801" w:rsidRDefault="00761801" w:rsidP="00DE6597">
      <w:pPr>
        <w:pStyle w:val="DefaultText"/>
        <w:jc w:val="both"/>
        <w:rPr>
          <w:rFonts w:ascii="Arial" w:hAnsi="Arial" w:cs="Arial"/>
          <w:bCs/>
          <w:sz w:val="22"/>
          <w:szCs w:val="22"/>
          <w:lang w:val="fr-FR"/>
        </w:rPr>
      </w:pPr>
    </w:p>
    <w:p w14:paraId="2A4C8C93" w14:textId="77777777" w:rsidR="00761801" w:rsidRDefault="00761801" w:rsidP="00761801">
      <w:pPr>
        <w:pStyle w:val="DefaultText"/>
        <w:jc w:val="both"/>
        <w:rPr>
          <w:rFonts w:ascii="Arial" w:hAnsi="Arial" w:cs="Arial"/>
          <w:bCs/>
          <w:sz w:val="22"/>
          <w:szCs w:val="22"/>
          <w:lang w:val="fr-FR"/>
        </w:rPr>
      </w:pPr>
      <w:r>
        <w:rPr>
          <w:rFonts w:ascii="Arial" w:hAnsi="Arial" w:cs="Arial"/>
          <w:bCs/>
          <w:sz w:val="22"/>
          <w:szCs w:val="22"/>
          <w:lang w:val="fr-FR"/>
        </w:rPr>
        <w:t>Les collaborateurs concernés n’étant pas encore à ce niveau de salaire bénéficieront d’une revalorisation à due concurrence, à effet du 1</w:t>
      </w:r>
      <w:r>
        <w:rPr>
          <w:rFonts w:ascii="Arial" w:hAnsi="Arial" w:cs="Arial"/>
          <w:bCs/>
          <w:sz w:val="22"/>
          <w:szCs w:val="22"/>
          <w:vertAlign w:val="superscript"/>
          <w:lang w:val="fr-FR"/>
        </w:rPr>
        <w:t>er</w:t>
      </w:r>
      <w:r>
        <w:rPr>
          <w:rFonts w:ascii="Arial" w:hAnsi="Arial" w:cs="Arial"/>
          <w:bCs/>
          <w:sz w:val="22"/>
          <w:szCs w:val="22"/>
          <w:lang w:val="fr-FR"/>
        </w:rPr>
        <w:t xml:space="preserve"> janvier 2026.</w:t>
      </w:r>
    </w:p>
    <w:p w14:paraId="55B9B081" w14:textId="77777777" w:rsidR="009D7305" w:rsidRDefault="009D7305" w:rsidP="009D7305">
      <w:pPr>
        <w:jc w:val="both"/>
        <w:rPr>
          <w:rFonts w:ascii="Arial" w:eastAsia="Calibri" w:hAnsi="Arial" w:cs="Arial"/>
          <w:color w:val="auto"/>
          <w:sz w:val="24"/>
          <w:szCs w:val="24"/>
        </w:rPr>
      </w:pPr>
    </w:p>
    <w:p w14:paraId="4FB51B2E" w14:textId="77777777" w:rsidR="00342804" w:rsidRPr="007E469A" w:rsidRDefault="00342804" w:rsidP="009D7305">
      <w:pPr>
        <w:jc w:val="both"/>
        <w:rPr>
          <w:rFonts w:ascii="Arial" w:eastAsia="Calibri" w:hAnsi="Arial" w:cs="Arial"/>
          <w:color w:val="auto"/>
          <w:sz w:val="24"/>
          <w:szCs w:val="24"/>
        </w:rPr>
      </w:pPr>
    </w:p>
    <w:p w14:paraId="71E09723" w14:textId="77777777" w:rsidR="009D7305" w:rsidRPr="007E469A" w:rsidRDefault="009D7305" w:rsidP="009D7305">
      <w:pPr>
        <w:pStyle w:val="Titre11"/>
      </w:pPr>
      <w:r w:rsidRPr="007E469A">
        <w:t xml:space="preserve">ARTICLE </w:t>
      </w:r>
      <w:r w:rsidR="00881D2A">
        <w:t>5</w:t>
      </w:r>
      <w:r w:rsidRPr="007E469A">
        <w:t xml:space="preserve"> - PARTICIPATION AUX FRAIS DE REPAS</w:t>
      </w:r>
    </w:p>
    <w:p w14:paraId="50131B57" w14:textId="77777777" w:rsidR="006A7488" w:rsidRPr="007E469A" w:rsidRDefault="006A7488" w:rsidP="00B52D3B">
      <w:pPr>
        <w:rPr>
          <w:rFonts w:ascii="Arial" w:hAnsi="Arial" w:cs="Arial"/>
          <w:color w:val="auto"/>
          <w:sz w:val="22"/>
          <w:szCs w:val="22"/>
        </w:rPr>
      </w:pPr>
    </w:p>
    <w:p w14:paraId="080CBBBD" w14:textId="77777777" w:rsidR="00BD4540" w:rsidRDefault="00342804" w:rsidP="00B52D3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7963C2">
        <w:rPr>
          <w:rFonts w:ascii="Arial" w:hAnsi="Arial" w:cs="Arial"/>
          <w:sz w:val="22"/>
          <w:szCs w:val="22"/>
        </w:rPr>
        <w:t>u 1</w:t>
      </w:r>
      <w:r w:rsidR="007963C2">
        <w:rPr>
          <w:rFonts w:ascii="Arial" w:hAnsi="Arial" w:cs="Arial"/>
          <w:sz w:val="22"/>
          <w:szCs w:val="22"/>
          <w:vertAlign w:val="superscript"/>
        </w:rPr>
        <w:t>er</w:t>
      </w:r>
      <w:r w:rsidR="007963C2">
        <w:rPr>
          <w:rFonts w:ascii="Arial" w:hAnsi="Arial" w:cs="Arial"/>
          <w:sz w:val="22"/>
          <w:szCs w:val="22"/>
        </w:rPr>
        <w:t xml:space="preserve"> janvier 2026, </w:t>
      </w:r>
      <w:r w:rsidR="00935F3A">
        <w:rPr>
          <w:rFonts w:ascii="Arial" w:hAnsi="Arial" w:cs="Arial"/>
          <w:sz w:val="22"/>
          <w:szCs w:val="22"/>
        </w:rPr>
        <w:t>la participation de la Banque aux frais de repas est</w:t>
      </w:r>
      <w:r w:rsidR="00EB19EF">
        <w:rPr>
          <w:rFonts w:ascii="Arial" w:hAnsi="Arial" w:cs="Arial"/>
        </w:rPr>
        <w:t xml:space="preserve"> </w:t>
      </w:r>
      <w:r w:rsidR="00935F3A">
        <w:rPr>
          <w:rFonts w:ascii="Arial" w:hAnsi="Arial" w:cs="Arial"/>
          <w:sz w:val="22"/>
          <w:szCs w:val="22"/>
        </w:rPr>
        <w:t>fixée à :</w:t>
      </w:r>
    </w:p>
    <w:p w14:paraId="6B8B010C" w14:textId="77777777" w:rsidR="00935F3A" w:rsidRDefault="00935F3A" w:rsidP="00B52D3B">
      <w:pPr>
        <w:rPr>
          <w:rFonts w:ascii="Arial" w:hAnsi="Arial" w:cs="Arial"/>
          <w:sz w:val="22"/>
          <w:szCs w:val="22"/>
        </w:rPr>
      </w:pPr>
    </w:p>
    <w:tbl>
      <w:tblPr>
        <w:tblW w:w="6204" w:type="dxa"/>
        <w:tblInd w:w="1436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ook w:val="0420" w:firstRow="1" w:lastRow="0" w:firstColumn="0" w:lastColumn="0" w:noHBand="0" w:noVBand="1"/>
      </w:tblPr>
      <w:tblGrid>
        <w:gridCol w:w="4266"/>
        <w:gridCol w:w="1938"/>
      </w:tblGrid>
      <w:tr w:rsidR="00BD4540" w14:paraId="3BA90D65" w14:textId="77777777" w:rsidTr="00D35AFB">
        <w:trPr>
          <w:trHeight w:val="201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B41CD3" w14:textId="77777777" w:rsidR="00BD4540" w:rsidRDefault="00BD4540" w:rsidP="00D35A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Repas PROVINCE midi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C2A10B" w14:textId="77777777" w:rsidR="00BD4540" w:rsidRDefault="00BD4540" w:rsidP="00D35A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383537">
              <w:rPr>
                <w:rFonts w:ascii="Arial" w:hAnsi="Arial" w:cs="Arial"/>
                <w:sz w:val="22"/>
                <w:szCs w:val="22"/>
              </w:rPr>
              <w:t>4</w:t>
            </w:r>
            <w:r w:rsidR="0034280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€</w:t>
            </w:r>
          </w:p>
        </w:tc>
      </w:tr>
      <w:tr w:rsidR="00BD4540" w14:paraId="4B449897" w14:textId="77777777" w:rsidTr="00D35AFB">
        <w:trPr>
          <w:trHeight w:val="281"/>
        </w:trPr>
        <w:tc>
          <w:tcPr>
            <w:tcW w:w="4266" w:type="dxa"/>
            <w:tcBorders>
              <w:top w:val="single" w:sz="4" w:space="0" w:color="auto"/>
            </w:tcBorders>
            <w:shd w:val="clear" w:color="auto" w:fill="FFFFFF"/>
            <w:hideMark/>
          </w:tcPr>
          <w:p w14:paraId="5F73B2D5" w14:textId="77777777" w:rsidR="00BD4540" w:rsidRDefault="00BD4540" w:rsidP="00D35A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Repas PROVINCE soir</w:t>
            </w:r>
          </w:p>
        </w:tc>
        <w:tc>
          <w:tcPr>
            <w:tcW w:w="1938" w:type="dxa"/>
            <w:tcBorders>
              <w:top w:val="single" w:sz="4" w:space="0" w:color="auto"/>
            </w:tcBorders>
            <w:shd w:val="clear" w:color="auto" w:fill="FFFFFF"/>
            <w:hideMark/>
          </w:tcPr>
          <w:p w14:paraId="74A078BB" w14:textId="77777777" w:rsidR="00BD4540" w:rsidRDefault="00BD4540" w:rsidP="00D35A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383537">
              <w:rPr>
                <w:rFonts w:ascii="Arial" w:hAnsi="Arial" w:cs="Arial"/>
                <w:sz w:val="22"/>
                <w:szCs w:val="22"/>
              </w:rPr>
              <w:t>2</w:t>
            </w:r>
            <w:r w:rsidR="0034280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€</w:t>
            </w:r>
          </w:p>
        </w:tc>
      </w:tr>
      <w:tr w:rsidR="00BD4540" w14:paraId="5F1FE52B" w14:textId="77777777" w:rsidTr="00D35AFB">
        <w:trPr>
          <w:trHeight w:val="271"/>
        </w:trPr>
        <w:tc>
          <w:tcPr>
            <w:tcW w:w="4266" w:type="dxa"/>
            <w:shd w:val="clear" w:color="auto" w:fill="F2F2F2"/>
            <w:hideMark/>
          </w:tcPr>
          <w:p w14:paraId="219EC009" w14:textId="77777777" w:rsidR="00BD4540" w:rsidRDefault="00BD4540" w:rsidP="00D35A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Repas PARIS et LUXEMBOURG midi</w:t>
            </w:r>
          </w:p>
        </w:tc>
        <w:tc>
          <w:tcPr>
            <w:tcW w:w="1938" w:type="dxa"/>
            <w:shd w:val="clear" w:color="auto" w:fill="F2F2F2"/>
            <w:hideMark/>
          </w:tcPr>
          <w:p w14:paraId="6239D150" w14:textId="77777777" w:rsidR="00BD4540" w:rsidRDefault="00BD4540" w:rsidP="00D35A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34</w:t>
            </w:r>
            <w:r w:rsidR="0034280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€</w:t>
            </w:r>
          </w:p>
        </w:tc>
      </w:tr>
      <w:tr w:rsidR="00BD4540" w14:paraId="0698A125" w14:textId="77777777" w:rsidTr="00D35AFB">
        <w:trPr>
          <w:trHeight w:val="282"/>
        </w:trPr>
        <w:tc>
          <w:tcPr>
            <w:tcW w:w="4266" w:type="dxa"/>
            <w:shd w:val="clear" w:color="auto" w:fill="F2F2F2"/>
            <w:hideMark/>
          </w:tcPr>
          <w:p w14:paraId="65A78D2B" w14:textId="77777777" w:rsidR="00F5184D" w:rsidRDefault="00BD4540" w:rsidP="00D35A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Repas PARIS et LUXEMBOURG soir</w:t>
            </w:r>
          </w:p>
        </w:tc>
        <w:tc>
          <w:tcPr>
            <w:tcW w:w="1938" w:type="dxa"/>
            <w:shd w:val="clear" w:color="auto" w:fill="F2F2F2"/>
            <w:hideMark/>
          </w:tcPr>
          <w:p w14:paraId="67DF8FB2" w14:textId="77777777" w:rsidR="00BD4540" w:rsidRDefault="00BD4540" w:rsidP="00D35A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36</w:t>
            </w:r>
            <w:r w:rsidR="0034280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€</w:t>
            </w:r>
          </w:p>
        </w:tc>
      </w:tr>
    </w:tbl>
    <w:p w14:paraId="286AB720" w14:textId="77777777" w:rsidR="00BD4540" w:rsidRPr="007E469A" w:rsidRDefault="00BD4540" w:rsidP="00B52D3B">
      <w:pPr>
        <w:rPr>
          <w:rFonts w:ascii="Arial" w:hAnsi="Arial" w:cs="Arial"/>
          <w:color w:val="auto"/>
          <w:sz w:val="22"/>
          <w:szCs w:val="22"/>
        </w:rPr>
      </w:pPr>
    </w:p>
    <w:p w14:paraId="21000052" w14:textId="77777777" w:rsidR="001079D9" w:rsidRDefault="001079D9" w:rsidP="001079D9">
      <w:pPr>
        <w:rPr>
          <w:rFonts w:ascii="Arial" w:hAnsi="Arial" w:cs="Arial"/>
          <w:color w:val="auto"/>
          <w:sz w:val="22"/>
          <w:szCs w:val="22"/>
        </w:rPr>
      </w:pPr>
    </w:p>
    <w:p w14:paraId="18191E63" w14:textId="77777777" w:rsidR="005069C9" w:rsidRDefault="005069C9" w:rsidP="001079D9">
      <w:pPr>
        <w:rPr>
          <w:rFonts w:ascii="Arial" w:hAnsi="Arial" w:cs="Arial"/>
          <w:color w:val="auto"/>
          <w:sz w:val="22"/>
          <w:szCs w:val="22"/>
        </w:rPr>
      </w:pPr>
    </w:p>
    <w:p w14:paraId="16AF7237" w14:textId="77777777" w:rsidR="005069C9" w:rsidRDefault="005069C9" w:rsidP="001079D9">
      <w:pPr>
        <w:rPr>
          <w:rFonts w:ascii="Arial" w:hAnsi="Arial" w:cs="Arial"/>
          <w:color w:val="auto"/>
          <w:sz w:val="22"/>
          <w:szCs w:val="22"/>
        </w:rPr>
      </w:pPr>
    </w:p>
    <w:p w14:paraId="63BD6EF0" w14:textId="77777777" w:rsidR="005069C9" w:rsidRPr="007E469A" w:rsidRDefault="005069C9" w:rsidP="001079D9">
      <w:pPr>
        <w:rPr>
          <w:rFonts w:ascii="Arial" w:hAnsi="Arial" w:cs="Arial"/>
          <w:color w:val="auto"/>
          <w:sz w:val="22"/>
          <w:szCs w:val="22"/>
        </w:rPr>
      </w:pPr>
    </w:p>
    <w:p w14:paraId="7555C78C" w14:textId="77777777" w:rsidR="001079D9" w:rsidRPr="007E469A" w:rsidRDefault="001079D9" w:rsidP="006E78F0">
      <w:pPr>
        <w:pStyle w:val="Titre11"/>
        <w:rPr>
          <w:color w:val="auto"/>
          <w:sz w:val="22"/>
        </w:rPr>
      </w:pPr>
      <w:r w:rsidRPr="007E469A">
        <w:lastRenderedPageBreak/>
        <w:t xml:space="preserve">ARTICLE </w:t>
      </w:r>
      <w:r w:rsidR="00565511">
        <w:t>6</w:t>
      </w:r>
      <w:r w:rsidRPr="007E469A">
        <w:t xml:space="preserve"> - MUTUELLE </w:t>
      </w:r>
    </w:p>
    <w:p w14:paraId="76D5484E" w14:textId="77777777" w:rsidR="001079D9" w:rsidRPr="007E469A" w:rsidRDefault="001079D9" w:rsidP="001079D9">
      <w:pPr>
        <w:pStyle w:val="Textepardfaut"/>
        <w:jc w:val="both"/>
        <w:rPr>
          <w:rFonts w:ascii="Arial" w:hAnsi="Arial" w:cs="Arial"/>
          <w:color w:val="FF0000"/>
          <w:sz w:val="22"/>
          <w:szCs w:val="22"/>
          <w:lang w:val="fr-FR"/>
        </w:rPr>
      </w:pPr>
    </w:p>
    <w:p w14:paraId="6F43E1AD" w14:textId="77777777" w:rsidR="007D1357" w:rsidRDefault="003133D1" w:rsidP="007D1357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Afin de renforcer la participation </w:t>
      </w:r>
      <w:r w:rsidR="00A35AE1">
        <w:rPr>
          <w:rFonts w:ascii="Arial" w:hAnsi="Arial" w:cs="Arial"/>
          <w:sz w:val="22"/>
          <w:szCs w:val="22"/>
          <w:lang w:val="fr-FR"/>
        </w:rPr>
        <w:t xml:space="preserve">de l’entreprise </w:t>
      </w:r>
      <w:r>
        <w:rPr>
          <w:rFonts w:ascii="Arial" w:hAnsi="Arial" w:cs="Arial"/>
          <w:sz w:val="22"/>
          <w:szCs w:val="22"/>
          <w:lang w:val="fr-FR"/>
        </w:rPr>
        <w:t xml:space="preserve">à la couverture santé de ses collaborateurs, </w:t>
      </w:r>
      <w:r w:rsidR="00A35AE1">
        <w:rPr>
          <w:rFonts w:ascii="Arial" w:hAnsi="Arial" w:cs="Arial"/>
          <w:sz w:val="22"/>
          <w:szCs w:val="22"/>
          <w:lang w:val="fr-FR"/>
        </w:rPr>
        <w:t xml:space="preserve">ainsi que le niveau de celle-ci, </w:t>
      </w:r>
      <w:r>
        <w:rPr>
          <w:rFonts w:ascii="Arial" w:hAnsi="Arial" w:cs="Arial"/>
          <w:sz w:val="22"/>
          <w:szCs w:val="22"/>
          <w:lang w:val="fr-FR"/>
        </w:rPr>
        <w:t xml:space="preserve">la </w:t>
      </w:r>
      <w:r w:rsidR="00A35AE1">
        <w:rPr>
          <w:rFonts w:ascii="Arial" w:hAnsi="Arial" w:cs="Arial"/>
          <w:sz w:val="22"/>
          <w:szCs w:val="22"/>
          <w:lang w:val="fr-FR"/>
        </w:rPr>
        <w:t xml:space="preserve">BPALC </w:t>
      </w:r>
      <w:r>
        <w:rPr>
          <w:rFonts w:ascii="Arial" w:hAnsi="Arial" w:cs="Arial"/>
          <w:sz w:val="22"/>
          <w:szCs w:val="22"/>
          <w:lang w:val="fr-FR"/>
        </w:rPr>
        <w:t>augmentera à compter du 1</w:t>
      </w:r>
      <w:r w:rsidR="00EF75A7">
        <w:rPr>
          <w:rFonts w:ascii="Arial" w:hAnsi="Arial" w:cs="Arial"/>
          <w:sz w:val="22"/>
          <w:szCs w:val="22"/>
          <w:vertAlign w:val="superscript"/>
          <w:lang w:val="fr-FR"/>
        </w:rPr>
        <w:t>er</w:t>
      </w:r>
      <w:r w:rsidR="00EF75A7">
        <w:rPr>
          <w:rFonts w:ascii="Arial" w:hAnsi="Arial" w:cs="Arial"/>
          <w:sz w:val="22"/>
          <w:szCs w:val="22"/>
          <w:lang w:val="fr-FR"/>
        </w:rPr>
        <w:t xml:space="preserve"> </w:t>
      </w:r>
      <w:r>
        <w:rPr>
          <w:rFonts w:ascii="Arial" w:hAnsi="Arial" w:cs="Arial"/>
          <w:sz w:val="22"/>
          <w:szCs w:val="22"/>
          <w:lang w:val="fr-FR"/>
        </w:rPr>
        <w:t xml:space="preserve">janvier </w:t>
      </w:r>
      <w:r w:rsidR="00EA598D">
        <w:rPr>
          <w:rFonts w:ascii="Arial" w:hAnsi="Arial" w:cs="Arial"/>
          <w:sz w:val="22"/>
          <w:szCs w:val="22"/>
          <w:lang w:val="fr-FR"/>
        </w:rPr>
        <w:t>2026</w:t>
      </w:r>
      <w:r>
        <w:rPr>
          <w:rFonts w:ascii="Arial" w:hAnsi="Arial" w:cs="Arial"/>
          <w:sz w:val="22"/>
          <w:szCs w:val="22"/>
          <w:lang w:val="fr-FR"/>
        </w:rPr>
        <w:t xml:space="preserve"> de </w:t>
      </w:r>
      <w:r w:rsidR="00475EA1">
        <w:rPr>
          <w:rFonts w:ascii="Arial" w:hAnsi="Arial" w:cs="Arial"/>
          <w:sz w:val="22"/>
          <w:szCs w:val="22"/>
          <w:lang w:val="fr-FR"/>
        </w:rPr>
        <w:t>1,2</w:t>
      </w:r>
      <w:r w:rsidR="000B636A">
        <w:rPr>
          <w:rFonts w:ascii="Arial" w:hAnsi="Arial" w:cs="Arial"/>
          <w:sz w:val="22"/>
          <w:szCs w:val="22"/>
          <w:lang w:val="fr-FR"/>
        </w:rPr>
        <w:t>5</w:t>
      </w:r>
      <w:r>
        <w:rPr>
          <w:rFonts w:ascii="Arial" w:hAnsi="Arial" w:cs="Arial"/>
          <w:sz w:val="22"/>
          <w:szCs w:val="22"/>
          <w:lang w:val="fr-FR"/>
        </w:rPr>
        <w:t>€ par mois sa participation à la mutuelle</w:t>
      </w:r>
      <w:r w:rsidR="00A35AE1">
        <w:rPr>
          <w:rFonts w:ascii="Arial" w:hAnsi="Arial" w:cs="Arial"/>
          <w:sz w:val="22"/>
          <w:szCs w:val="22"/>
          <w:lang w:val="fr-FR"/>
        </w:rPr>
        <w:t xml:space="preserve"> </w:t>
      </w:r>
      <w:r w:rsidR="00A35AE1" w:rsidRPr="00A35AE1">
        <w:rPr>
          <w:rFonts w:ascii="Arial" w:hAnsi="Arial" w:cs="Arial"/>
          <w:sz w:val="20"/>
          <w:szCs w:val="20"/>
          <w:lang w:val="fr-FR"/>
        </w:rPr>
        <w:t>(soit + 2%)</w:t>
      </w:r>
      <w:r>
        <w:rPr>
          <w:rFonts w:ascii="Arial" w:hAnsi="Arial" w:cs="Arial"/>
          <w:sz w:val="22"/>
          <w:szCs w:val="22"/>
          <w:lang w:val="fr-FR"/>
        </w:rPr>
        <w:t xml:space="preserve">, </w:t>
      </w:r>
      <w:r w:rsidR="007D1357">
        <w:rPr>
          <w:rFonts w:ascii="Arial" w:hAnsi="Arial" w:cs="Arial"/>
          <w:color w:val="auto"/>
          <w:sz w:val="22"/>
          <w:szCs w:val="22"/>
          <w:lang w:val="fr-FR"/>
        </w:rPr>
        <w:t xml:space="preserve">ce qui la fixera </w:t>
      </w:r>
      <w:r w:rsidR="007D1357">
        <w:rPr>
          <w:rFonts w:ascii="Arial" w:hAnsi="Arial" w:cs="Arial"/>
          <w:sz w:val="22"/>
          <w:szCs w:val="22"/>
          <w:lang w:val="fr-FR"/>
        </w:rPr>
        <w:t>à 63 € par mois.</w:t>
      </w:r>
    </w:p>
    <w:p w14:paraId="1A35A81B" w14:textId="77777777" w:rsidR="001079D9" w:rsidRDefault="001079D9" w:rsidP="001079D9">
      <w:pPr>
        <w:pStyle w:val="DefaultText"/>
        <w:jc w:val="both"/>
        <w:rPr>
          <w:rFonts w:ascii="Arial" w:hAnsi="Arial" w:cs="Arial"/>
          <w:sz w:val="22"/>
          <w:szCs w:val="22"/>
          <w:lang w:val="fr-FR"/>
        </w:rPr>
      </w:pPr>
    </w:p>
    <w:p w14:paraId="177EC9D6" w14:textId="77777777" w:rsidR="001079D9" w:rsidRDefault="001079D9" w:rsidP="001079D9">
      <w:pPr>
        <w:pStyle w:val="Textepardfaut"/>
        <w:jc w:val="both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Cette augmentation fera l’objet d’un avenant à l’accord dédié à la mutuelle.</w:t>
      </w:r>
    </w:p>
    <w:p w14:paraId="7611C8CB" w14:textId="77777777" w:rsidR="005069C9" w:rsidRDefault="005069C9" w:rsidP="001079D9">
      <w:pPr>
        <w:pStyle w:val="Textepardfaut"/>
        <w:jc w:val="both"/>
        <w:rPr>
          <w:rFonts w:ascii="Arial" w:hAnsi="Arial" w:cs="Arial"/>
          <w:sz w:val="22"/>
          <w:szCs w:val="22"/>
          <w:lang w:val="fr-FR"/>
        </w:rPr>
      </w:pPr>
    </w:p>
    <w:p w14:paraId="2350FA7A" w14:textId="77777777" w:rsidR="007216CB" w:rsidRPr="007E469A" w:rsidRDefault="007216CB" w:rsidP="00D31731">
      <w:pPr>
        <w:pStyle w:val="DefaultTex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</w:p>
    <w:p w14:paraId="74A5CEFE" w14:textId="77777777" w:rsidR="00367335" w:rsidRPr="007E469A" w:rsidRDefault="00367335" w:rsidP="006E78F0">
      <w:pPr>
        <w:pStyle w:val="Titre11"/>
        <w:rPr>
          <w:sz w:val="22"/>
        </w:rPr>
      </w:pPr>
      <w:r w:rsidRPr="007E469A">
        <w:t xml:space="preserve">ARTICLE </w:t>
      </w:r>
      <w:r w:rsidR="00565511">
        <w:t>7</w:t>
      </w:r>
      <w:r w:rsidRPr="007E469A">
        <w:t xml:space="preserve"> </w:t>
      </w:r>
      <w:r w:rsidR="0077361B" w:rsidRPr="007E469A">
        <w:t>-</w:t>
      </w:r>
      <w:r w:rsidRPr="007E469A">
        <w:t xml:space="preserve"> </w:t>
      </w:r>
      <w:r w:rsidR="00B0193D" w:rsidRPr="007E469A">
        <w:t xml:space="preserve">JOURS </w:t>
      </w:r>
      <w:r w:rsidR="00EA598D" w:rsidRPr="007E469A">
        <w:t>2026</w:t>
      </w:r>
      <w:r w:rsidR="00B0193D" w:rsidRPr="007E469A">
        <w:t xml:space="preserve"> DE </w:t>
      </w:r>
      <w:r w:rsidRPr="007E469A">
        <w:t>FERMETURE</w:t>
      </w:r>
      <w:r w:rsidR="00B0193D" w:rsidRPr="007E469A">
        <w:t>S</w:t>
      </w:r>
      <w:r w:rsidRPr="007E469A">
        <w:t xml:space="preserve"> COLLECTIVE</w:t>
      </w:r>
      <w:r w:rsidR="00B0193D" w:rsidRPr="007E469A">
        <w:t>S</w:t>
      </w:r>
    </w:p>
    <w:p w14:paraId="1802DAB7" w14:textId="77777777" w:rsidR="006E78F0" w:rsidRPr="007E469A" w:rsidRDefault="006E78F0" w:rsidP="00D31731">
      <w:pPr>
        <w:pStyle w:val="DefaultTex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</w:p>
    <w:p w14:paraId="408D5C72" w14:textId="77777777" w:rsidR="00693C14" w:rsidRDefault="00B0193D" w:rsidP="00693C14">
      <w:pPr>
        <w:pStyle w:val="DefaultText"/>
        <w:jc w:val="both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Les jours </w:t>
      </w:r>
      <w:r w:rsidR="00EA598D">
        <w:rPr>
          <w:rFonts w:ascii="Arial" w:hAnsi="Arial" w:cs="Arial"/>
          <w:sz w:val="22"/>
          <w:szCs w:val="22"/>
          <w:lang w:val="fr-FR"/>
        </w:rPr>
        <w:t>2026</w:t>
      </w:r>
      <w:r w:rsidR="00825BEA">
        <w:rPr>
          <w:rFonts w:ascii="Arial" w:hAnsi="Arial" w:cs="Arial"/>
          <w:sz w:val="22"/>
          <w:szCs w:val="22"/>
          <w:lang w:val="fr-FR"/>
        </w:rPr>
        <w:t xml:space="preserve"> </w:t>
      </w:r>
      <w:r>
        <w:rPr>
          <w:rFonts w:ascii="Arial" w:hAnsi="Arial" w:cs="Arial"/>
          <w:sz w:val="22"/>
          <w:szCs w:val="22"/>
          <w:lang w:val="fr-FR"/>
        </w:rPr>
        <w:t xml:space="preserve">de fermeture collective seront les suivants : </w:t>
      </w:r>
    </w:p>
    <w:p w14:paraId="0A206393" w14:textId="77777777" w:rsidR="00667491" w:rsidRDefault="00667491" w:rsidP="00693C14">
      <w:pPr>
        <w:pStyle w:val="DefaultText"/>
        <w:jc w:val="both"/>
        <w:rPr>
          <w:rFonts w:ascii="Arial" w:hAnsi="Arial" w:cs="Arial"/>
          <w:sz w:val="10"/>
          <w:szCs w:val="10"/>
          <w:lang w:val="fr-FR"/>
        </w:rPr>
      </w:pPr>
    </w:p>
    <w:p w14:paraId="1798AFEF" w14:textId="77777777" w:rsidR="00774904" w:rsidRDefault="00DE6597" w:rsidP="00DE6597">
      <w:pPr>
        <w:pStyle w:val="null"/>
        <w:spacing w:before="0" w:beforeAutospacing="0" w:after="0" w:afterAutospacing="0"/>
        <w:ind w:left="17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Style w:val="null1"/>
          <w:rFonts w:ascii="Arial" w:hAnsi="Arial" w:cs="Arial"/>
          <w:color w:val="000000"/>
          <w:sz w:val="22"/>
          <w:szCs w:val="22"/>
        </w:rPr>
        <w:t>-</w:t>
      </w:r>
      <w:r w:rsidR="00B0193D">
        <w:rPr>
          <w:rStyle w:val="null1"/>
          <w:rFonts w:ascii="Arial" w:hAnsi="Arial" w:cs="Arial"/>
          <w:color w:val="000000"/>
          <w:sz w:val="22"/>
          <w:szCs w:val="22"/>
        </w:rPr>
        <w:t xml:space="preserve"> pour les unités</w:t>
      </w:r>
      <w:r w:rsidR="008D39DE">
        <w:rPr>
          <w:rStyle w:val="null1"/>
          <w:rFonts w:ascii="Arial" w:hAnsi="Arial" w:cs="Arial"/>
          <w:color w:val="000000"/>
          <w:sz w:val="22"/>
          <w:szCs w:val="22"/>
        </w:rPr>
        <w:t xml:space="preserve"> d’Alsace/Moselle</w:t>
      </w:r>
      <w:r w:rsidR="00B0193D">
        <w:rPr>
          <w:rStyle w:val="null1"/>
          <w:rFonts w:ascii="Arial" w:hAnsi="Arial" w:cs="Arial"/>
          <w:color w:val="000000"/>
          <w:sz w:val="22"/>
          <w:szCs w:val="22"/>
        </w:rPr>
        <w:t xml:space="preserve"> fonctionnant du mardi au samedi midi : </w:t>
      </w:r>
      <w:r w:rsidR="00825BEA">
        <w:rPr>
          <w:rFonts w:ascii="Arial" w:hAnsi="Arial" w:cs="Arial"/>
          <w:b/>
          <w:bCs/>
          <w:color w:val="000000"/>
          <w:sz w:val="22"/>
          <w:szCs w:val="22"/>
        </w:rPr>
        <w:t xml:space="preserve">samedi </w:t>
      </w:r>
      <w:r>
        <w:rPr>
          <w:rStyle w:val="null1"/>
          <w:rFonts w:ascii="Arial" w:hAnsi="Arial" w:cs="Arial"/>
          <w:b/>
          <w:bCs/>
          <w:color w:val="000000"/>
          <w:sz w:val="22"/>
          <w:szCs w:val="22"/>
        </w:rPr>
        <w:t>4</w:t>
      </w:r>
      <w:r w:rsidR="00825BEA">
        <w:rPr>
          <w:rStyle w:val="null1"/>
          <w:rFonts w:ascii="Arial" w:hAnsi="Arial" w:cs="Arial"/>
          <w:b/>
          <w:bCs/>
          <w:color w:val="000000"/>
          <w:sz w:val="22"/>
          <w:szCs w:val="22"/>
        </w:rPr>
        <w:t xml:space="preserve"> avril</w:t>
      </w:r>
      <w:r w:rsidR="00FF4A3E">
        <w:rPr>
          <w:rStyle w:val="null1"/>
          <w:rFonts w:ascii="Arial" w:hAnsi="Arial" w:cs="Arial"/>
          <w:b/>
          <w:bCs/>
          <w:color w:val="000000"/>
          <w:sz w:val="22"/>
          <w:szCs w:val="22"/>
        </w:rPr>
        <w:t xml:space="preserve"> 2026</w:t>
      </w:r>
      <w:r w:rsidR="006B0A3E">
        <w:rPr>
          <w:rStyle w:val="null1"/>
          <w:rFonts w:ascii="Arial" w:hAnsi="Arial" w:cs="Arial"/>
          <w:b/>
          <w:bCs/>
          <w:color w:val="000000"/>
          <w:sz w:val="22"/>
          <w:szCs w:val="22"/>
        </w:rPr>
        <w:t>,</w:t>
      </w:r>
    </w:p>
    <w:p w14:paraId="57A219C5" w14:textId="77777777" w:rsidR="00DE6597" w:rsidRDefault="00204E85" w:rsidP="00DE6597">
      <w:pPr>
        <w:pStyle w:val="null"/>
        <w:spacing w:before="0" w:beforeAutospacing="0" w:after="0" w:afterAutospacing="0"/>
        <w:ind w:left="170"/>
        <w:jc w:val="both"/>
        <w:rPr>
          <w:rStyle w:val="null1"/>
          <w:rFonts w:ascii="Arial" w:hAnsi="Arial" w:cs="Arial"/>
          <w:b/>
          <w:bCs/>
          <w:color w:val="000000"/>
          <w:sz w:val="22"/>
          <w:szCs w:val="22"/>
        </w:rPr>
      </w:pPr>
      <w:r>
        <w:rPr>
          <w:rStyle w:val="null1"/>
          <w:rFonts w:ascii="Arial" w:hAnsi="Arial" w:cs="Arial"/>
          <w:color w:val="000000"/>
          <w:sz w:val="22"/>
          <w:szCs w:val="22"/>
        </w:rPr>
        <w:t xml:space="preserve">- pour toutes les unités fonctionnant du lundi au vendredi : </w:t>
      </w:r>
      <w:r w:rsidR="00DE6597">
        <w:rPr>
          <w:rStyle w:val="null1"/>
          <w:rFonts w:ascii="Arial" w:hAnsi="Arial" w:cs="Arial"/>
          <w:b/>
          <w:bCs/>
          <w:color w:val="000000"/>
          <w:sz w:val="22"/>
          <w:szCs w:val="22"/>
        </w:rPr>
        <w:t>lundi 13 juillet</w:t>
      </w:r>
      <w:r w:rsidR="00FF4A3E">
        <w:rPr>
          <w:rStyle w:val="null1"/>
          <w:rFonts w:ascii="Arial" w:hAnsi="Arial" w:cs="Arial"/>
          <w:b/>
          <w:bCs/>
          <w:color w:val="000000"/>
          <w:sz w:val="22"/>
          <w:szCs w:val="22"/>
        </w:rPr>
        <w:t xml:space="preserve"> 2026</w:t>
      </w:r>
      <w:r w:rsidR="00DE6597">
        <w:rPr>
          <w:rStyle w:val="null1"/>
          <w:rFonts w:ascii="Arial" w:hAnsi="Arial" w:cs="Arial"/>
          <w:b/>
          <w:bCs/>
          <w:color w:val="000000"/>
          <w:sz w:val="22"/>
          <w:szCs w:val="22"/>
        </w:rPr>
        <w:t xml:space="preserve">, </w:t>
      </w:r>
    </w:p>
    <w:p w14:paraId="00C39262" w14:textId="77777777" w:rsidR="00CD1B0B" w:rsidRPr="007E469A" w:rsidRDefault="00CD1B0B" w:rsidP="00CD1B0B">
      <w:pPr>
        <w:pStyle w:val="null"/>
        <w:spacing w:before="0" w:beforeAutospacing="0" w:after="0" w:afterAutospacing="0"/>
        <w:ind w:left="170"/>
        <w:jc w:val="both"/>
        <w:rPr>
          <w:rFonts w:ascii="Arial" w:hAnsi="Arial" w:cs="Arial"/>
          <w:sz w:val="10"/>
          <w:szCs w:val="10"/>
        </w:rPr>
      </w:pPr>
      <w:r>
        <w:rPr>
          <w:rStyle w:val="null1"/>
          <w:rFonts w:ascii="Arial" w:hAnsi="Arial" w:cs="Arial"/>
          <w:color w:val="000000"/>
          <w:sz w:val="22"/>
          <w:szCs w:val="22"/>
        </w:rPr>
        <w:t>- pour toutes les unités</w:t>
      </w:r>
      <w:r w:rsidR="00BC38D5">
        <w:rPr>
          <w:rStyle w:val="null1"/>
          <w:rFonts w:ascii="Arial" w:hAnsi="Arial" w:cs="Arial"/>
          <w:color w:val="000000"/>
          <w:sz w:val="22"/>
          <w:szCs w:val="22"/>
        </w:rPr>
        <w:t xml:space="preserve"> hors Alsace</w:t>
      </w:r>
      <w:r w:rsidR="00925741">
        <w:rPr>
          <w:rStyle w:val="null1"/>
          <w:rFonts w:ascii="Arial" w:hAnsi="Arial" w:cs="Arial"/>
          <w:color w:val="000000"/>
          <w:sz w:val="22"/>
          <w:szCs w:val="22"/>
        </w:rPr>
        <w:t>/</w:t>
      </w:r>
      <w:r w:rsidR="00BC38D5">
        <w:rPr>
          <w:rStyle w:val="null1"/>
          <w:rFonts w:ascii="Arial" w:hAnsi="Arial" w:cs="Arial"/>
          <w:color w:val="000000"/>
          <w:sz w:val="22"/>
          <w:szCs w:val="22"/>
        </w:rPr>
        <w:t>Moselle</w:t>
      </w:r>
      <w:r>
        <w:rPr>
          <w:rStyle w:val="null1"/>
          <w:rFonts w:ascii="Arial" w:hAnsi="Arial" w:cs="Arial"/>
          <w:color w:val="000000"/>
          <w:sz w:val="22"/>
          <w:szCs w:val="22"/>
        </w:rPr>
        <w:t xml:space="preserve"> fonctionnant du mardi au samedi midi : </w:t>
      </w:r>
      <w:r>
        <w:rPr>
          <w:rFonts w:ascii="Arial" w:hAnsi="Arial" w:cs="Arial"/>
          <w:b/>
          <w:bCs/>
          <w:color w:val="000000"/>
          <w:sz w:val="22"/>
          <w:szCs w:val="22"/>
        </w:rPr>
        <w:t>samedi 26 décembre</w:t>
      </w:r>
      <w:r w:rsidR="00FF4A3E">
        <w:rPr>
          <w:rFonts w:ascii="Arial" w:hAnsi="Arial" w:cs="Arial"/>
          <w:b/>
          <w:bCs/>
          <w:color w:val="000000"/>
          <w:sz w:val="22"/>
          <w:szCs w:val="22"/>
        </w:rPr>
        <w:t xml:space="preserve"> 2026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14:paraId="69D357B8" w14:textId="77777777" w:rsidR="008E00B3" w:rsidRDefault="008E00B3" w:rsidP="007216CB">
      <w:pPr>
        <w:pStyle w:val="null"/>
        <w:spacing w:before="0" w:beforeAutospacing="0" w:after="0" w:afterAutospacing="0"/>
        <w:jc w:val="both"/>
        <w:rPr>
          <w:rStyle w:val="null1"/>
          <w:rFonts w:ascii="Arial" w:hAnsi="Arial" w:cs="Arial"/>
          <w:b/>
          <w:bCs/>
          <w:color w:val="3A7C22"/>
          <w:sz w:val="22"/>
          <w:szCs w:val="22"/>
        </w:rPr>
      </w:pPr>
    </w:p>
    <w:p w14:paraId="6BD92ECB" w14:textId="77777777" w:rsidR="00026C36" w:rsidRDefault="007216CB" w:rsidP="007216CB">
      <w:pPr>
        <w:pStyle w:val="null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7E469A">
        <w:rPr>
          <w:rFonts w:ascii="Arial" w:hAnsi="Arial" w:cs="Arial"/>
          <w:sz w:val="22"/>
          <w:szCs w:val="22"/>
        </w:rPr>
        <w:t xml:space="preserve">Le cadre habituel de ces demi-journées ou journée </w:t>
      </w:r>
      <w:r w:rsidR="00774904" w:rsidRPr="007E469A">
        <w:rPr>
          <w:rFonts w:ascii="Arial" w:hAnsi="Arial" w:cs="Arial"/>
          <w:sz w:val="22"/>
          <w:szCs w:val="22"/>
        </w:rPr>
        <w:t xml:space="preserve">est </w:t>
      </w:r>
      <w:r w:rsidR="00026C36" w:rsidRPr="007E469A">
        <w:rPr>
          <w:rFonts w:ascii="Arial" w:hAnsi="Arial" w:cs="Arial"/>
          <w:sz w:val="22"/>
          <w:szCs w:val="22"/>
        </w:rPr>
        <w:t xml:space="preserve">maintenu : </w:t>
      </w:r>
    </w:p>
    <w:p w14:paraId="05E51E35" w14:textId="77777777" w:rsidR="00667491" w:rsidRPr="00667491" w:rsidRDefault="00667491" w:rsidP="007216CB">
      <w:pPr>
        <w:pStyle w:val="null"/>
        <w:spacing w:before="0" w:beforeAutospacing="0" w:after="0" w:afterAutospacing="0"/>
        <w:jc w:val="both"/>
        <w:rPr>
          <w:rFonts w:ascii="Arial" w:hAnsi="Arial" w:cs="Arial"/>
          <w:sz w:val="10"/>
          <w:szCs w:val="10"/>
        </w:rPr>
      </w:pPr>
    </w:p>
    <w:p w14:paraId="41C47F7E" w14:textId="77777777" w:rsidR="00026C36" w:rsidRDefault="00026C36" w:rsidP="00026C36">
      <w:pPr>
        <w:pStyle w:val="null"/>
        <w:spacing w:before="0" w:beforeAutospacing="0" w:after="0" w:afterAutospacing="0"/>
        <w:ind w:left="170"/>
        <w:jc w:val="both"/>
        <w:rPr>
          <w:rFonts w:ascii="Arial" w:hAnsi="Arial" w:cs="Arial"/>
          <w:color w:val="000000"/>
          <w:sz w:val="20"/>
          <w:szCs w:val="20"/>
        </w:rPr>
      </w:pPr>
      <w:r w:rsidRPr="007E469A"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color w:val="000000"/>
          <w:sz w:val="22"/>
          <w:szCs w:val="22"/>
        </w:rPr>
        <w:t xml:space="preserve">déduction </w:t>
      </w:r>
      <w:r w:rsidR="007216CB">
        <w:rPr>
          <w:rFonts w:ascii="Arial" w:hAnsi="Arial" w:cs="Arial"/>
          <w:color w:val="000000"/>
          <w:sz w:val="22"/>
          <w:szCs w:val="22"/>
        </w:rPr>
        <w:t xml:space="preserve">des compteurs RTT des collaborateurs concernés </w:t>
      </w:r>
      <w:r w:rsidR="007216CB">
        <w:rPr>
          <w:rFonts w:ascii="Arial" w:hAnsi="Arial" w:cs="Arial"/>
          <w:color w:val="000000"/>
          <w:sz w:val="20"/>
          <w:szCs w:val="20"/>
        </w:rPr>
        <w:t>(à l’exception de ceux qui, en nombre limité et pour maintenir une interface clientèle, n</w:t>
      </w:r>
      <w:r w:rsidR="00774904">
        <w:rPr>
          <w:rFonts w:ascii="Arial" w:hAnsi="Arial" w:cs="Arial"/>
          <w:color w:val="000000"/>
          <w:sz w:val="20"/>
          <w:szCs w:val="20"/>
        </w:rPr>
        <w:t xml:space="preserve">e sont </w:t>
      </w:r>
      <w:r w:rsidR="007216CB">
        <w:rPr>
          <w:rFonts w:ascii="Arial" w:hAnsi="Arial" w:cs="Arial"/>
          <w:color w:val="000000"/>
          <w:sz w:val="20"/>
          <w:szCs w:val="20"/>
        </w:rPr>
        <w:t>pas concernés par ces fermetures)</w:t>
      </w:r>
      <w:r w:rsidR="004A0BBD">
        <w:rPr>
          <w:rFonts w:ascii="Arial" w:hAnsi="Arial" w:cs="Arial"/>
          <w:color w:val="000000"/>
          <w:sz w:val="20"/>
          <w:szCs w:val="20"/>
        </w:rPr>
        <w:t> ;</w:t>
      </w:r>
    </w:p>
    <w:p w14:paraId="2A5BCD02" w14:textId="77777777" w:rsidR="004148B0" w:rsidRDefault="004148B0" w:rsidP="00026C36">
      <w:pPr>
        <w:pStyle w:val="null"/>
        <w:spacing w:before="0" w:beforeAutospacing="0" w:after="0" w:afterAutospacing="0"/>
        <w:ind w:left="170"/>
        <w:jc w:val="both"/>
        <w:rPr>
          <w:rFonts w:ascii="Arial" w:hAnsi="Arial" w:cs="Arial"/>
          <w:color w:val="000000"/>
          <w:sz w:val="10"/>
          <w:szCs w:val="10"/>
        </w:rPr>
      </w:pPr>
    </w:p>
    <w:p w14:paraId="1ED47D1A" w14:textId="77777777" w:rsidR="007216CB" w:rsidRDefault="00026C36" w:rsidP="00DE6597">
      <w:pPr>
        <w:pStyle w:val="null"/>
        <w:spacing w:before="0" w:beforeAutospacing="0" w:after="0" w:afterAutospacing="0"/>
        <w:ind w:left="170"/>
        <w:jc w:val="both"/>
        <w:rPr>
          <w:rStyle w:val="null1"/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- ouverture normale du </w:t>
      </w:r>
      <w:r>
        <w:rPr>
          <w:rFonts w:ascii="Arial" w:hAnsi="Arial" w:cs="Arial"/>
          <w:b/>
          <w:bCs/>
          <w:color w:val="000000"/>
          <w:sz w:val="22"/>
          <w:szCs w:val="22"/>
        </w:rPr>
        <w:t>CRC</w:t>
      </w:r>
      <w:r w:rsidR="00DE6597">
        <w:rPr>
          <w:rFonts w:ascii="Arial" w:hAnsi="Arial" w:cs="Arial"/>
          <w:color w:val="000000"/>
          <w:sz w:val="22"/>
          <w:szCs w:val="22"/>
        </w:rPr>
        <w:t xml:space="preserve"> le 4 avril et 13 juillet</w:t>
      </w:r>
      <w:r>
        <w:rPr>
          <w:rFonts w:ascii="Arial" w:hAnsi="Arial" w:cs="Arial"/>
          <w:color w:val="000000"/>
          <w:sz w:val="22"/>
          <w:szCs w:val="22"/>
        </w:rPr>
        <w:t>, ainsi</w:t>
      </w:r>
      <w:r w:rsidR="007216CB">
        <w:rPr>
          <w:rStyle w:val="null1"/>
          <w:rFonts w:ascii="Arial" w:hAnsi="Arial" w:cs="Arial"/>
          <w:color w:val="000000"/>
          <w:sz w:val="22"/>
          <w:szCs w:val="22"/>
        </w:rPr>
        <w:t xml:space="preserve"> que </w:t>
      </w:r>
      <w:r w:rsidR="007216CB">
        <w:rPr>
          <w:rFonts w:ascii="Arial" w:hAnsi="Arial" w:cs="Arial"/>
          <w:color w:val="000000"/>
          <w:sz w:val="22"/>
          <w:szCs w:val="22"/>
        </w:rPr>
        <w:t xml:space="preserve">sur la base du volontariat </w:t>
      </w:r>
      <w:r w:rsidR="007216CB">
        <w:rPr>
          <w:rStyle w:val="null1"/>
          <w:rFonts w:ascii="Arial" w:hAnsi="Arial" w:cs="Arial"/>
          <w:color w:val="000000"/>
          <w:sz w:val="22"/>
          <w:szCs w:val="22"/>
        </w:rPr>
        <w:t>le</w:t>
      </w:r>
      <w:r w:rsidR="00DE6597">
        <w:rPr>
          <w:rStyle w:val="null1"/>
          <w:rFonts w:ascii="Arial" w:hAnsi="Arial" w:cs="Arial"/>
          <w:color w:val="000000"/>
          <w:sz w:val="22"/>
          <w:szCs w:val="22"/>
        </w:rPr>
        <w:t xml:space="preserve"> </w:t>
      </w:r>
      <w:r w:rsidR="00DE6597">
        <w:rPr>
          <w:rFonts w:ascii="Arial" w:hAnsi="Arial" w:cs="Arial"/>
          <w:color w:val="000000"/>
          <w:sz w:val="22"/>
          <w:szCs w:val="22"/>
        </w:rPr>
        <w:t>3 avril et le 26 décembre</w:t>
      </w:r>
      <w:r w:rsidR="00DE6597">
        <w:rPr>
          <w:rStyle w:val="null1"/>
          <w:rFonts w:ascii="Arial" w:hAnsi="Arial" w:cs="Arial"/>
          <w:color w:val="000000"/>
          <w:sz w:val="22"/>
          <w:szCs w:val="22"/>
        </w:rPr>
        <w:t xml:space="preserve"> ;</w:t>
      </w:r>
      <w:r w:rsidR="00825BEA">
        <w:rPr>
          <w:rStyle w:val="null1"/>
          <w:rFonts w:ascii="Arial" w:hAnsi="Arial" w:cs="Arial"/>
          <w:color w:val="000000"/>
          <w:sz w:val="22"/>
          <w:szCs w:val="22"/>
        </w:rPr>
        <w:t xml:space="preserve"> </w:t>
      </w:r>
    </w:p>
    <w:p w14:paraId="58D00AD6" w14:textId="77777777" w:rsidR="004148B0" w:rsidRDefault="004148B0" w:rsidP="00DE6597">
      <w:pPr>
        <w:pStyle w:val="null"/>
        <w:spacing w:before="0" w:beforeAutospacing="0" w:after="0" w:afterAutospacing="0"/>
        <w:ind w:left="170"/>
        <w:jc w:val="both"/>
        <w:rPr>
          <w:rStyle w:val="null1"/>
          <w:rFonts w:ascii="Arial" w:hAnsi="Arial" w:cs="Arial"/>
          <w:color w:val="000000"/>
          <w:sz w:val="10"/>
          <w:szCs w:val="10"/>
        </w:rPr>
      </w:pPr>
    </w:p>
    <w:p w14:paraId="403C9D04" w14:textId="77777777" w:rsidR="008E00B3" w:rsidRDefault="00825BEA" w:rsidP="00955159">
      <w:pPr>
        <w:pStyle w:val="null"/>
        <w:spacing w:before="0" w:beforeAutospacing="0" w:after="0" w:afterAutospacing="0"/>
        <w:ind w:left="17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null1"/>
          <w:rFonts w:ascii="Arial" w:hAnsi="Arial" w:cs="Arial"/>
          <w:color w:val="000000"/>
          <w:sz w:val="22"/>
          <w:szCs w:val="22"/>
        </w:rPr>
        <w:t>- permanence au sein des</w:t>
      </w:r>
      <w:r>
        <w:rPr>
          <w:rStyle w:val="null1"/>
          <w:rFonts w:ascii="Arial" w:hAnsi="Arial" w:cs="Arial"/>
          <w:b/>
          <w:bCs/>
          <w:color w:val="000000"/>
          <w:sz w:val="22"/>
          <w:szCs w:val="22"/>
        </w:rPr>
        <w:t xml:space="preserve"> CAE</w:t>
      </w:r>
      <w:r w:rsidR="00DE6597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="005006CC">
        <w:rPr>
          <w:rFonts w:ascii="Arial" w:hAnsi="Arial" w:cs="Arial"/>
          <w:color w:val="000000"/>
          <w:sz w:val="22"/>
          <w:szCs w:val="22"/>
        </w:rPr>
        <w:t>d</w:t>
      </w:r>
      <w:r w:rsidR="00514599">
        <w:rPr>
          <w:rFonts w:ascii="Arial" w:hAnsi="Arial" w:cs="Arial"/>
          <w:color w:val="000000"/>
          <w:sz w:val="22"/>
          <w:szCs w:val="22"/>
        </w:rPr>
        <w:t>es</w:t>
      </w:r>
      <w:r w:rsidR="005006CC">
        <w:rPr>
          <w:rFonts w:ascii="Arial" w:hAnsi="Arial" w:cs="Arial"/>
          <w:color w:val="000000"/>
          <w:sz w:val="22"/>
          <w:szCs w:val="22"/>
        </w:rPr>
        <w:t xml:space="preserve"> Service</w:t>
      </w:r>
      <w:r w:rsidR="00514599">
        <w:rPr>
          <w:rFonts w:ascii="Arial" w:hAnsi="Arial" w:cs="Arial"/>
          <w:color w:val="000000"/>
          <w:sz w:val="22"/>
          <w:szCs w:val="22"/>
        </w:rPr>
        <w:t>s</w:t>
      </w:r>
      <w:r w:rsidR="00DE6597">
        <w:rPr>
          <w:rFonts w:ascii="Arial" w:hAnsi="Arial" w:cs="Arial"/>
          <w:color w:val="000000"/>
          <w:sz w:val="22"/>
          <w:szCs w:val="22"/>
        </w:rPr>
        <w:t xml:space="preserve"> </w:t>
      </w:r>
      <w:r w:rsidR="00DE6597">
        <w:rPr>
          <w:rFonts w:ascii="Arial" w:hAnsi="Arial" w:cs="Arial"/>
          <w:b/>
          <w:bCs/>
          <w:color w:val="000000"/>
          <w:sz w:val="22"/>
          <w:szCs w:val="22"/>
        </w:rPr>
        <w:t>Flux Sepa &amp; Assistance</w:t>
      </w:r>
      <w:r w:rsidR="00514599">
        <w:rPr>
          <w:rFonts w:ascii="Arial" w:hAnsi="Arial" w:cs="Arial"/>
          <w:color w:val="000000"/>
          <w:sz w:val="22"/>
          <w:szCs w:val="22"/>
        </w:rPr>
        <w:t>,</w:t>
      </w:r>
      <w:r w:rsidR="00DE6597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DE6597">
        <w:rPr>
          <w:rFonts w:ascii="Arial" w:hAnsi="Arial" w:cs="Arial"/>
          <w:color w:val="000000"/>
          <w:sz w:val="22"/>
          <w:szCs w:val="22"/>
        </w:rPr>
        <w:t xml:space="preserve">et </w:t>
      </w:r>
      <w:r w:rsidR="00DE6597">
        <w:rPr>
          <w:rFonts w:ascii="Arial" w:hAnsi="Arial" w:cs="Arial"/>
          <w:b/>
          <w:bCs/>
          <w:color w:val="000000"/>
          <w:sz w:val="22"/>
          <w:szCs w:val="22"/>
        </w:rPr>
        <w:t>Opérations internationales</w:t>
      </w:r>
      <w:r w:rsidR="00DE6597">
        <w:rPr>
          <w:rFonts w:ascii="Arial" w:hAnsi="Arial" w:cs="Arial"/>
          <w:color w:val="000000"/>
          <w:sz w:val="22"/>
          <w:szCs w:val="22"/>
        </w:rPr>
        <w:t> le lundi 13 juillet.</w:t>
      </w:r>
    </w:p>
    <w:p w14:paraId="70608428" w14:textId="77777777" w:rsidR="00955159" w:rsidRDefault="00955159" w:rsidP="00955159">
      <w:pPr>
        <w:pStyle w:val="null"/>
        <w:spacing w:before="0" w:beforeAutospacing="0" w:after="0" w:afterAutospacing="0"/>
        <w:ind w:left="170"/>
        <w:jc w:val="both"/>
        <w:rPr>
          <w:rFonts w:ascii="Arial" w:hAnsi="Arial" w:cs="Arial"/>
          <w:color w:val="000000"/>
          <w:sz w:val="22"/>
          <w:szCs w:val="22"/>
        </w:rPr>
      </w:pPr>
    </w:p>
    <w:p w14:paraId="41BAED57" w14:textId="77777777" w:rsidR="0097055D" w:rsidRDefault="0097055D" w:rsidP="00955159">
      <w:pPr>
        <w:pStyle w:val="null"/>
        <w:spacing w:before="0" w:beforeAutospacing="0" w:after="0" w:afterAutospacing="0"/>
        <w:ind w:left="170"/>
        <w:jc w:val="both"/>
        <w:rPr>
          <w:rFonts w:ascii="Arial" w:hAnsi="Arial" w:cs="Arial"/>
          <w:color w:val="000000"/>
          <w:sz w:val="22"/>
          <w:szCs w:val="22"/>
        </w:rPr>
      </w:pPr>
    </w:p>
    <w:p w14:paraId="3B2FF15B" w14:textId="77777777" w:rsidR="008E00B3" w:rsidRDefault="008E00B3" w:rsidP="008E00B3">
      <w:pPr>
        <w:pStyle w:val="null"/>
        <w:spacing w:before="0" w:beforeAutospacing="0" w:after="0" w:afterAutospacing="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 xml:space="preserve">Par ailleurs, toutes les unités de la BPALC seront exceptionnellement fermées le jeudi 24 décembre </w:t>
      </w:r>
      <w:r w:rsidR="00FF4A3E">
        <w:rPr>
          <w:rFonts w:ascii="Arial" w:eastAsia="Times New Roman" w:hAnsi="Arial" w:cs="Arial"/>
          <w:color w:val="000000"/>
          <w:sz w:val="22"/>
          <w:szCs w:val="22"/>
        </w:rPr>
        <w:t xml:space="preserve">2026 </w:t>
      </w:r>
      <w:r>
        <w:rPr>
          <w:rFonts w:ascii="Arial" w:eastAsia="Times New Roman" w:hAnsi="Arial" w:cs="Arial"/>
          <w:color w:val="000000"/>
          <w:sz w:val="22"/>
          <w:szCs w:val="22"/>
        </w:rPr>
        <w:t>à 16h</w:t>
      </w:r>
      <w:r w:rsidR="00955159">
        <w:rPr>
          <w:rFonts w:ascii="Arial" w:eastAsia="Times New Roman" w:hAnsi="Arial" w:cs="Arial"/>
          <w:color w:val="000000"/>
          <w:sz w:val="22"/>
          <w:szCs w:val="22"/>
        </w:rPr>
        <w:t>.</w:t>
      </w:r>
    </w:p>
    <w:p w14:paraId="394B063A" w14:textId="77777777" w:rsidR="006D1F45" w:rsidRDefault="006D1F45" w:rsidP="008E00B3">
      <w:pPr>
        <w:pStyle w:val="null"/>
        <w:spacing w:before="0" w:beforeAutospacing="0" w:after="0" w:afterAutospacing="0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0E3AB491" w14:textId="77777777" w:rsidR="008E00B3" w:rsidRDefault="008E00B3" w:rsidP="008E00B3">
      <w:pPr>
        <w:pStyle w:val="null"/>
        <w:spacing w:before="0" w:beforeAutospacing="0" w:after="0" w:afterAutospacing="0"/>
        <w:jc w:val="both"/>
        <w:rPr>
          <w:rFonts w:ascii="Arial" w:eastAsia="Times New Roman" w:hAnsi="Arial" w:cs="Arial"/>
          <w:sz w:val="22"/>
          <w:szCs w:val="22"/>
        </w:rPr>
      </w:pPr>
    </w:p>
    <w:p w14:paraId="7D2DDBD0" w14:textId="77777777" w:rsidR="006D1F45" w:rsidRPr="007E469A" w:rsidRDefault="006D1F45" w:rsidP="006D1F45">
      <w:pPr>
        <w:pStyle w:val="Titre11"/>
      </w:pPr>
      <w:r>
        <w:t>ARTICLE 8 – CLAUSE DE RE</w:t>
      </w:r>
      <w:r w:rsidR="00D11CA3">
        <w:t>NDEZ-VOUS</w:t>
      </w:r>
      <w:r>
        <w:t xml:space="preserve"> EN CAS D’ABSENCE DE MESURE COLLECTIVE DE BRANCHE </w:t>
      </w:r>
      <w:r w:rsidR="005069C9">
        <w:t>BP</w:t>
      </w:r>
    </w:p>
    <w:p w14:paraId="6356C328" w14:textId="77777777" w:rsidR="006D1F45" w:rsidRPr="007E469A" w:rsidRDefault="006D1F45" w:rsidP="006D1F45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</w:p>
    <w:p w14:paraId="1289B478" w14:textId="77777777" w:rsidR="0091407E" w:rsidRDefault="006D1F45" w:rsidP="00B52D3B">
      <w:pPr>
        <w:pStyle w:val="null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6D1F45">
        <w:rPr>
          <w:rFonts w:ascii="Arial" w:hAnsi="Arial" w:cs="Arial"/>
          <w:sz w:val="22"/>
          <w:szCs w:val="22"/>
        </w:rPr>
        <w:t>Les parties conviennent qu’au cas où la NAO de branche 2026 n’aboutirait pas à une mesure collective, elle</w:t>
      </w:r>
      <w:r w:rsidR="00E87018">
        <w:rPr>
          <w:rFonts w:ascii="Arial" w:hAnsi="Arial" w:cs="Arial"/>
          <w:sz w:val="22"/>
          <w:szCs w:val="22"/>
        </w:rPr>
        <w:t>s</w:t>
      </w:r>
      <w:r w:rsidRPr="006D1F45">
        <w:rPr>
          <w:rFonts w:ascii="Arial" w:hAnsi="Arial" w:cs="Arial"/>
          <w:sz w:val="22"/>
          <w:szCs w:val="22"/>
        </w:rPr>
        <w:t xml:space="preserve"> se reverraient alors en janvier 2026 </w:t>
      </w:r>
      <w:r>
        <w:rPr>
          <w:rFonts w:ascii="Arial" w:hAnsi="Arial" w:cs="Arial"/>
          <w:sz w:val="22"/>
          <w:szCs w:val="22"/>
        </w:rPr>
        <w:t>pour en examiner les conséquences</w:t>
      </w:r>
      <w:r w:rsidRPr="006D1F45">
        <w:rPr>
          <w:rFonts w:ascii="Arial" w:hAnsi="Arial" w:cs="Arial"/>
          <w:sz w:val="22"/>
          <w:szCs w:val="22"/>
        </w:rPr>
        <w:t>.</w:t>
      </w:r>
    </w:p>
    <w:p w14:paraId="47DD1864" w14:textId="77777777" w:rsidR="006D1F45" w:rsidRDefault="006D1F45" w:rsidP="00B52D3B">
      <w:pPr>
        <w:pStyle w:val="null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07FD8208" w14:textId="77777777" w:rsidR="006D1F45" w:rsidRPr="007E469A" w:rsidRDefault="006D1F45" w:rsidP="00B52D3B">
      <w:pPr>
        <w:pStyle w:val="null"/>
        <w:spacing w:before="0" w:beforeAutospacing="0" w:after="0" w:afterAutospacing="0"/>
        <w:jc w:val="both"/>
        <w:rPr>
          <w:rFonts w:ascii="Arial" w:hAnsi="Arial" w:cs="Arial"/>
          <w:color w:val="002060"/>
        </w:rPr>
      </w:pPr>
    </w:p>
    <w:p w14:paraId="23722E3F" w14:textId="77777777" w:rsidR="00375176" w:rsidRPr="007E469A" w:rsidRDefault="00375176" w:rsidP="006E78F0">
      <w:pPr>
        <w:pStyle w:val="Titre11"/>
      </w:pPr>
      <w:r w:rsidRPr="007E469A">
        <w:t xml:space="preserve">ARTICLE </w:t>
      </w:r>
      <w:r w:rsidR="006D1F45">
        <w:t>9</w:t>
      </w:r>
      <w:r w:rsidR="006F15BE" w:rsidRPr="007E469A">
        <w:t xml:space="preserve"> </w:t>
      </w:r>
      <w:r w:rsidRPr="007E469A">
        <w:t>- SUIVI DU PRESENT ACCORD</w:t>
      </w:r>
    </w:p>
    <w:p w14:paraId="6E64E958" w14:textId="77777777" w:rsidR="006E621A" w:rsidRPr="007E469A" w:rsidRDefault="006E621A" w:rsidP="00CF745C">
      <w:pPr>
        <w:pStyle w:val="DefaultText"/>
        <w:jc w:val="both"/>
        <w:rPr>
          <w:rFonts w:ascii="Arial" w:hAnsi="Arial" w:cs="Arial"/>
          <w:bCs/>
          <w:color w:val="auto"/>
          <w:sz w:val="22"/>
          <w:szCs w:val="22"/>
          <w:lang w:val="fr-FR"/>
        </w:rPr>
      </w:pPr>
    </w:p>
    <w:p w14:paraId="3058D998" w14:textId="77777777" w:rsidR="0068740F" w:rsidRPr="007E469A" w:rsidRDefault="00D86ECA" w:rsidP="0068740F">
      <w:pPr>
        <w:pStyle w:val="DefaultText"/>
        <w:jc w:val="both"/>
        <w:rPr>
          <w:rFonts w:ascii="Arial" w:hAnsi="Arial" w:cs="Arial"/>
          <w:bCs/>
          <w:color w:val="auto"/>
          <w:sz w:val="22"/>
          <w:szCs w:val="22"/>
          <w:lang w:val="fr-FR"/>
        </w:rPr>
      </w:pPr>
      <w:r w:rsidRPr="007E469A">
        <w:rPr>
          <w:rFonts w:ascii="Arial" w:hAnsi="Arial" w:cs="Arial"/>
          <w:bCs/>
          <w:color w:val="auto"/>
          <w:sz w:val="22"/>
          <w:szCs w:val="22"/>
          <w:lang w:val="fr-FR"/>
        </w:rPr>
        <w:t>L</w:t>
      </w:r>
      <w:r w:rsidR="004F175E" w:rsidRPr="007E469A">
        <w:rPr>
          <w:rFonts w:ascii="Arial" w:hAnsi="Arial" w:cs="Arial"/>
          <w:bCs/>
          <w:color w:val="auto"/>
          <w:sz w:val="22"/>
          <w:szCs w:val="22"/>
          <w:lang w:val="fr-FR"/>
        </w:rPr>
        <w:t xml:space="preserve">a </w:t>
      </w:r>
      <w:r w:rsidR="00493648" w:rsidRPr="007E469A">
        <w:rPr>
          <w:rFonts w:ascii="Arial" w:hAnsi="Arial" w:cs="Arial"/>
          <w:bCs/>
          <w:color w:val="auto"/>
          <w:sz w:val="22"/>
          <w:szCs w:val="22"/>
          <w:lang w:val="fr-FR"/>
        </w:rPr>
        <w:t>DRH</w:t>
      </w:r>
      <w:r w:rsidR="000969D2" w:rsidRPr="007E469A">
        <w:rPr>
          <w:rFonts w:ascii="Arial" w:hAnsi="Arial" w:cs="Arial"/>
          <w:bCs/>
          <w:color w:val="auto"/>
          <w:sz w:val="22"/>
          <w:szCs w:val="22"/>
          <w:lang w:val="fr-FR"/>
        </w:rPr>
        <w:t xml:space="preserve"> </w:t>
      </w:r>
      <w:r w:rsidR="004837A2" w:rsidRPr="007E469A">
        <w:rPr>
          <w:rFonts w:ascii="Arial" w:hAnsi="Arial" w:cs="Arial"/>
          <w:bCs/>
          <w:color w:val="auto"/>
          <w:sz w:val="22"/>
          <w:szCs w:val="22"/>
          <w:lang w:val="fr-FR"/>
        </w:rPr>
        <w:t>adressera</w:t>
      </w:r>
      <w:r w:rsidR="00360EB4" w:rsidRPr="007E469A">
        <w:rPr>
          <w:rFonts w:ascii="Arial" w:hAnsi="Arial" w:cs="Arial"/>
          <w:bCs/>
          <w:color w:val="auto"/>
          <w:sz w:val="22"/>
          <w:szCs w:val="22"/>
          <w:lang w:val="fr-FR"/>
        </w:rPr>
        <w:t xml:space="preserve"> </w:t>
      </w:r>
      <w:r w:rsidR="00710D34" w:rsidRPr="007E469A">
        <w:rPr>
          <w:rFonts w:ascii="Arial" w:hAnsi="Arial" w:cs="Arial"/>
          <w:bCs/>
          <w:color w:val="auto"/>
          <w:sz w:val="22"/>
          <w:szCs w:val="22"/>
          <w:lang w:val="fr-FR"/>
        </w:rPr>
        <w:t>aux Organisations syndicales signataires</w:t>
      </w:r>
      <w:r w:rsidR="0068740F" w:rsidRPr="007E469A">
        <w:rPr>
          <w:rFonts w:ascii="Arial" w:hAnsi="Arial" w:cs="Arial"/>
          <w:bCs/>
          <w:color w:val="auto"/>
          <w:sz w:val="22"/>
          <w:szCs w:val="22"/>
          <w:lang w:val="fr-FR"/>
        </w:rPr>
        <w:t xml:space="preserve"> : </w:t>
      </w:r>
    </w:p>
    <w:p w14:paraId="5BA0632D" w14:textId="77777777" w:rsidR="00954EF6" w:rsidRDefault="0068740F">
      <w:pPr>
        <w:pStyle w:val="DefaultText"/>
        <w:numPr>
          <w:ilvl w:val="0"/>
          <w:numId w:val="2"/>
        </w:numPr>
        <w:jc w:val="both"/>
        <w:rPr>
          <w:rFonts w:ascii="Arial" w:hAnsi="Arial" w:cs="Arial"/>
          <w:bCs/>
          <w:sz w:val="22"/>
          <w:szCs w:val="22"/>
          <w:lang w:val="fr-FR"/>
        </w:rPr>
      </w:pPr>
      <w:r w:rsidRPr="007E469A">
        <w:rPr>
          <w:rFonts w:ascii="Arial" w:hAnsi="Arial" w:cs="Arial"/>
          <w:bCs/>
          <w:color w:val="auto"/>
          <w:sz w:val="22"/>
          <w:szCs w:val="22"/>
          <w:lang w:val="fr-FR"/>
        </w:rPr>
        <w:t xml:space="preserve">à l’issue des </w:t>
      </w:r>
      <w:r>
        <w:rPr>
          <w:rFonts w:ascii="Arial" w:hAnsi="Arial" w:cs="Arial"/>
          <w:bCs/>
          <w:sz w:val="22"/>
          <w:szCs w:val="22"/>
          <w:lang w:val="fr-FR"/>
        </w:rPr>
        <w:t xml:space="preserve">campagnes d’augmentation, </w:t>
      </w:r>
      <w:r w:rsidR="000969D2">
        <w:rPr>
          <w:rFonts w:ascii="Arial" w:hAnsi="Arial" w:cs="Arial"/>
          <w:bCs/>
          <w:sz w:val="22"/>
          <w:szCs w:val="22"/>
          <w:lang w:val="fr-FR"/>
        </w:rPr>
        <w:t xml:space="preserve">un point </w:t>
      </w:r>
      <w:r>
        <w:rPr>
          <w:rFonts w:ascii="Arial" w:hAnsi="Arial" w:cs="Arial"/>
          <w:bCs/>
          <w:sz w:val="22"/>
          <w:szCs w:val="22"/>
          <w:lang w:val="fr-FR"/>
        </w:rPr>
        <w:t>de celles-ci ;</w:t>
      </w:r>
    </w:p>
    <w:p w14:paraId="33098FB6" w14:textId="77777777" w:rsidR="0052632A" w:rsidRPr="007E469A" w:rsidRDefault="0052632A">
      <w:pPr>
        <w:pStyle w:val="DefaultText"/>
        <w:numPr>
          <w:ilvl w:val="0"/>
          <w:numId w:val="2"/>
        </w:numPr>
        <w:jc w:val="both"/>
        <w:rPr>
          <w:rFonts w:ascii="Arial" w:hAnsi="Arial" w:cs="Arial"/>
          <w:bCs/>
          <w:color w:val="auto"/>
          <w:sz w:val="22"/>
          <w:szCs w:val="22"/>
          <w:lang w:val="fr-FR"/>
        </w:rPr>
      </w:pPr>
      <w:r>
        <w:rPr>
          <w:rFonts w:ascii="Arial" w:hAnsi="Arial" w:cs="Arial"/>
          <w:bCs/>
          <w:sz w:val="22"/>
          <w:szCs w:val="22"/>
          <w:lang w:val="fr-FR"/>
        </w:rPr>
        <w:t xml:space="preserve">et </w:t>
      </w:r>
      <w:r w:rsidR="0068740F">
        <w:rPr>
          <w:rFonts w:ascii="Arial" w:hAnsi="Arial" w:cs="Arial"/>
          <w:bCs/>
          <w:sz w:val="22"/>
          <w:szCs w:val="22"/>
          <w:lang w:val="fr-FR"/>
        </w:rPr>
        <w:t xml:space="preserve">au plus tard </w:t>
      </w:r>
      <w:r>
        <w:rPr>
          <w:rFonts w:ascii="Arial" w:hAnsi="Arial" w:cs="Arial"/>
          <w:bCs/>
          <w:sz w:val="22"/>
          <w:szCs w:val="22"/>
          <w:lang w:val="fr-FR"/>
        </w:rPr>
        <w:t xml:space="preserve">au printemps </w:t>
      </w:r>
      <w:r w:rsidR="00F57663">
        <w:rPr>
          <w:rFonts w:ascii="Arial" w:hAnsi="Arial" w:cs="Arial"/>
          <w:bCs/>
          <w:sz w:val="22"/>
          <w:szCs w:val="22"/>
          <w:lang w:val="fr-FR"/>
        </w:rPr>
        <w:t>202</w:t>
      </w:r>
      <w:r w:rsidR="00DE6597">
        <w:rPr>
          <w:rFonts w:ascii="Arial" w:hAnsi="Arial" w:cs="Arial"/>
          <w:bCs/>
          <w:sz w:val="22"/>
          <w:szCs w:val="22"/>
          <w:lang w:val="fr-FR"/>
        </w:rPr>
        <w:t>7</w:t>
      </w:r>
      <w:r>
        <w:rPr>
          <w:rFonts w:ascii="Arial" w:hAnsi="Arial" w:cs="Arial"/>
          <w:bCs/>
          <w:sz w:val="22"/>
          <w:szCs w:val="22"/>
          <w:lang w:val="fr-FR"/>
        </w:rPr>
        <w:t>, un bilan complet</w:t>
      </w:r>
      <w:r w:rsidRPr="007E469A">
        <w:rPr>
          <w:rFonts w:ascii="Arial" w:hAnsi="Arial" w:cs="Arial"/>
          <w:bCs/>
          <w:color w:val="auto"/>
          <w:sz w:val="22"/>
          <w:szCs w:val="22"/>
          <w:lang w:val="fr-FR"/>
        </w:rPr>
        <w:t xml:space="preserve"> des mesures d</w:t>
      </w:r>
      <w:r w:rsidR="00D53DA0" w:rsidRPr="007E469A">
        <w:rPr>
          <w:rFonts w:ascii="Arial" w:hAnsi="Arial" w:cs="Arial"/>
          <w:bCs/>
          <w:color w:val="auto"/>
          <w:sz w:val="22"/>
          <w:szCs w:val="22"/>
          <w:lang w:val="fr-FR"/>
        </w:rPr>
        <w:t xml:space="preserve">udit </w:t>
      </w:r>
      <w:r w:rsidRPr="007E469A">
        <w:rPr>
          <w:rFonts w:ascii="Arial" w:hAnsi="Arial" w:cs="Arial"/>
          <w:bCs/>
          <w:color w:val="auto"/>
          <w:sz w:val="22"/>
          <w:szCs w:val="22"/>
          <w:lang w:val="fr-FR"/>
        </w:rPr>
        <w:t>accord.</w:t>
      </w:r>
    </w:p>
    <w:p w14:paraId="10DB1535" w14:textId="77777777" w:rsidR="00096B1B" w:rsidRPr="007E469A" w:rsidRDefault="00096B1B" w:rsidP="00600A84">
      <w:pPr>
        <w:pStyle w:val="DefaultText"/>
        <w:jc w:val="both"/>
        <w:rPr>
          <w:rFonts w:ascii="Arial" w:hAnsi="Arial" w:cs="Arial"/>
          <w:bCs/>
          <w:color w:val="auto"/>
          <w:sz w:val="22"/>
          <w:szCs w:val="22"/>
          <w:highlight w:val="yellow"/>
          <w:lang w:val="fr-FR"/>
        </w:rPr>
      </w:pPr>
    </w:p>
    <w:p w14:paraId="3FC94ECC" w14:textId="77777777" w:rsidR="00096B1B" w:rsidRDefault="00096B1B" w:rsidP="005E5B0F">
      <w:pPr>
        <w:pStyle w:val="DefaultText"/>
        <w:ind w:left="360"/>
        <w:jc w:val="both"/>
        <w:rPr>
          <w:rFonts w:ascii="Arial" w:hAnsi="Arial" w:cs="Arial"/>
          <w:bCs/>
          <w:color w:val="auto"/>
          <w:sz w:val="22"/>
          <w:szCs w:val="22"/>
          <w:highlight w:val="yellow"/>
          <w:lang w:val="fr-FR"/>
        </w:rPr>
      </w:pPr>
    </w:p>
    <w:p w14:paraId="28E0B8F5" w14:textId="77777777" w:rsidR="00A45EDF" w:rsidRDefault="00A45EDF" w:rsidP="005E5B0F">
      <w:pPr>
        <w:pStyle w:val="DefaultText"/>
        <w:ind w:left="360"/>
        <w:jc w:val="both"/>
        <w:rPr>
          <w:rFonts w:ascii="Arial" w:hAnsi="Arial" w:cs="Arial"/>
          <w:bCs/>
          <w:color w:val="auto"/>
          <w:sz w:val="22"/>
          <w:szCs w:val="22"/>
          <w:highlight w:val="yellow"/>
          <w:lang w:val="fr-FR"/>
        </w:rPr>
      </w:pPr>
    </w:p>
    <w:p w14:paraId="50246878" w14:textId="77777777" w:rsidR="00A45EDF" w:rsidRDefault="00A45EDF" w:rsidP="005E5B0F">
      <w:pPr>
        <w:pStyle w:val="DefaultText"/>
        <w:ind w:left="360"/>
        <w:jc w:val="both"/>
        <w:rPr>
          <w:rFonts w:ascii="Arial" w:hAnsi="Arial" w:cs="Arial"/>
          <w:bCs/>
          <w:color w:val="auto"/>
          <w:sz w:val="22"/>
          <w:szCs w:val="22"/>
          <w:highlight w:val="yellow"/>
          <w:lang w:val="fr-FR"/>
        </w:rPr>
      </w:pPr>
    </w:p>
    <w:p w14:paraId="1FC898CA" w14:textId="77777777" w:rsidR="00A45EDF" w:rsidRDefault="00A45EDF" w:rsidP="005E5B0F">
      <w:pPr>
        <w:pStyle w:val="DefaultText"/>
        <w:ind w:left="360"/>
        <w:jc w:val="both"/>
        <w:rPr>
          <w:rFonts w:ascii="Arial" w:hAnsi="Arial" w:cs="Arial"/>
          <w:bCs/>
          <w:color w:val="auto"/>
          <w:sz w:val="22"/>
          <w:szCs w:val="22"/>
          <w:highlight w:val="yellow"/>
          <w:lang w:val="fr-FR"/>
        </w:rPr>
      </w:pPr>
    </w:p>
    <w:p w14:paraId="6D9A4503" w14:textId="77777777" w:rsidR="00A45EDF" w:rsidRDefault="00A45EDF" w:rsidP="005E5B0F">
      <w:pPr>
        <w:pStyle w:val="DefaultText"/>
        <w:ind w:left="360"/>
        <w:jc w:val="both"/>
        <w:rPr>
          <w:rFonts w:ascii="Arial" w:hAnsi="Arial" w:cs="Arial"/>
          <w:bCs/>
          <w:color w:val="auto"/>
          <w:sz w:val="22"/>
          <w:szCs w:val="22"/>
          <w:highlight w:val="yellow"/>
          <w:lang w:val="fr-FR"/>
        </w:rPr>
      </w:pPr>
    </w:p>
    <w:p w14:paraId="525676CE" w14:textId="77777777" w:rsidR="00A45EDF" w:rsidRDefault="00A45EDF" w:rsidP="005E5B0F">
      <w:pPr>
        <w:pStyle w:val="DefaultText"/>
        <w:ind w:left="360"/>
        <w:jc w:val="both"/>
        <w:rPr>
          <w:rFonts w:ascii="Arial" w:hAnsi="Arial" w:cs="Arial"/>
          <w:bCs/>
          <w:color w:val="auto"/>
          <w:sz w:val="22"/>
          <w:szCs w:val="22"/>
          <w:highlight w:val="yellow"/>
          <w:lang w:val="fr-FR"/>
        </w:rPr>
      </w:pPr>
    </w:p>
    <w:p w14:paraId="5A189A45" w14:textId="77777777" w:rsidR="00A45EDF" w:rsidRDefault="00A45EDF" w:rsidP="005E5B0F">
      <w:pPr>
        <w:pStyle w:val="DefaultText"/>
        <w:ind w:left="360"/>
        <w:jc w:val="both"/>
        <w:rPr>
          <w:rFonts w:ascii="Arial" w:hAnsi="Arial" w:cs="Arial"/>
          <w:bCs/>
          <w:color w:val="auto"/>
          <w:sz w:val="22"/>
          <w:szCs w:val="22"/>
          <w:highlight w:val="yellow"/>
          <w:lang w:val="fr-FR"/>
        </w:rPr>
      </w:pPr>
    </w:p>
    <w:p w14:paraId="7CE3364F" w14:textId="77777777" w:rsidR="00A45EDF" w:rsidRPr="007E469A" w:rsidRDefault="00A45EDF" w:rsidP="005E5B0F">
      <w:pPr>
        <w:pStyle w:val="DefaultText"/>
        <w:ind w:left="360"/>
        <w:jc w:val="both"/>
        <w:rPr>
          <w:rFonts w:ascii="Arial" w:hAnsi="Arial" w:cs="Arial"/>
          <w:bCs/>
          <w:color w:val="auto"/>
          <w:sz w:val="22"/>
          <w:szCs w:val="22"/>
          <w:highlight w:val="yellow"/>
          <w:lang w:val="fr-FR"/>
        </w:rPr>
      </w:pPr>
    </w:p>
    <w:p w14:paraId="33A76E75" w14:textId="77777777" w:rsidR="00375176" w:rsidRPr="007E469A" w:rsidRDefault="00375176" w:rsidP="006E78F0">
      <w:pPr>
        <w:pStyle w:val="Titre11"/>
      </w:pPr>
      <w:r w:rsidRPr="007E469A">
        <w:lastRenderedPageBreak/>
        <w:t xml:space="preserve">ARTICLE </w:t>
      </w:r>
      <w:r w:rsidR="006D1F45">
        <w:t>10</w:t>
      </w:r>
      <w:r w:rsidRPr="007E469A">
        <w:t xml:space="preserve"> </w:t>
      </w:r>
      <w:r w:rsidR="00ED3F53" w:rsidRPr="007E469A">
        <w:t>-</w:t>
      </w:r>
      <w:r w:rsidRPr="007E469A">
        <w:t xml:space="preserve"> </w:t>
      </w:r>
      <w:r w:rsidR="009E4E01" w:rsidRPr="007E469A">
        <w:t xml:space="preserve">DUREE, </w:t>
      </w:r>
      <w:r w:rsidRPr="007E469A">
        <w:t>PUBLICITE, ET ENTREE EN VIGUEUR</w:t>
      </w:r>
    </w:p>
    <w:p w14:paraId="39455ECA" w14:textId="77777777" w:rsidR="00A478A7" w:rsidRPr="007E469A" w:rsidRDefault="00A478A7" w:rsidP="00647DE9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</w:p>
    <w:p w14:paraId="35522E85" w14:textId="77777777" w:rsidR="00647DE9" w:rsidRPr="007E469A" w:rsidRDefault="00647DE9" w:rsidP="00647DE9">
      <w:pPr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7E469A">
        <w:rPr>
          <w:rFonts w:ascii="Arial" w:hAnsi="Arial" w:cs="Arial"/>
          <w:b/>
          <w:color w:val="auto"/>
          <w:sz w:val="22"/>
          <w:szCs w:val="22"/>
        </w:rPr>
        <w:t>1 - Terme de l’accord</w:t>
      </w:r>
    </w:p>
    <w:p w14:paraId="2CCF7491" w14:textId="77777777" w:rsidR="00BC4B1B" w:rsidRPr="007E469A" w:rsidRDefault="00BC4B1B" w:rsidP="00647DE9">
      <w:pPr>
        <w:jc w:val="both"/>
        <w:rPr>
          <w:rFonts w:ascii="Arial" w:hAnsi="Arial" w:cs="Arial"/>
          <w:color w:val="auto"/>
          <w:sz w:val="22"/>
          <w:szCs w:val="22"/>
        </w:rPr>
      </w:pPr>
    </w:p>
    <w:p w14:paraId="2DB7A6C2" w14:textId="77777777" w:rsidR="00647DE9" w:rsidRPr="007E469A" w:rsidRDefault="00647DE9" w:rsidP="00647DE9">
      <w:pPr>
        <w:jc w:val="both"/>
        <w:rPr>
          <w:rFonts w:ascii="Arial" w:hAnsi="Arial" w:cs="Arial"/>
          <w:color w:val="auto"/>
          <w:sz w:val="22"/>
          <w:szCs w:val="22"/>
        </w:rPr>
      </w:pPr>
      <w:r w:rsidRPr="007E469A">
        <w:rPr>
          <w:rFonts w:ascii="Arial" w:hAnsi="Arial" w:cs="Arial"/>
          <w:color w:val="auto"/>
          <w:sz w:val="22"/>
          <w:szCs w:val="22"/>
        </w:rPr>
        <w:t>Le présent accord entrera en vigueur le lendemain de son dépôt à la D</w:t>
      </w:r>
      <w:r w:rsidR="002A0D67" w:rsidRPr="007E469A">
        <w:rPr>
          <w:rFonts w:ascii="Arial" w:hAnsi="Arial" w:cs="Arial"/>
          <w:color w:val="auto"/>
          <w:sz w:val="22"/>
          <w:szCs w:val="22"/>
        </w:rPr>
        <w:t>REETS</w:t>
      </w:r>
      <w:r w:rsidRPr="007E469A">
        <w:rPr>
          <w:rFonts w:ascii="Arial" w:hAnsi="Arial" w:cs="Arial"/>
          <w:color w:val="auto"/>
          <w:sz w:val="22"/>
          <w:szCs w:val="22"/>
        </w:rPr>
        <w:t>.</w:t>
      </w:r>
    </w:p>
    <w:p w14:paraId="79853046" w14:textId="77777777" w:rsidR="00376A0E" w:rsidRPr="007E469A" w:rsidRDefault="00376A0E" w:rsidP="00647DE9">
      <w:pPr>
        <w:jc w:val="both"/>
        <w:rPr>
          <w:rFonts w:ascii="Arial" w:hAnsi="Arial" w:cs="Arial"/>
          <w:color w:val="auto"/>
          <w:sz w:val="22"/>
          <w:szCs w:val="22"/>
        </w:rPr>
      </w:pPr>
    </w:p>
    <w:p w14:paraId="0599D86E" w14:textId="77777777" w:rsidR="00577656" w:rsidRDefault="00376A0E" w:rsidP="00666905">
      <w:pPr>
        <w:pStyle w:val="Textepardfaut"/>
        <w:jc w:val="both"/>
        <w:rPr>
          <w:rFonts w:ascii="Arial" w:hAnsi="Arial" w:cs="Arial"/>
          <w:sz w:val="22"/>
          <w:szCs w:val="22"/>
          <w:lang w:val="fr-FR"/>
        </w:rPr>
      </w:pPr>
      <w:r w:rsidRPr="007E469A">
        <w:rPr>
          <w:rFonts w:ascii="Arial" w:hAnsi="Arial" w:cs="Arial"/>
          <w:color w:val="auto"/>
          <w:sz w:val="22"/>
          <w:szCs w:val="22"/>
          <w:lang w:val="fr-FR"/>
        </w:rPr>
        <w:t>Il est précisé qu</w:t>
      </w:r>
      <w:r w:rsidR="00BC4B1B" w:rsidRPr="007E469A">
        <w:rPr>
          <w:rFonts w:ascii="Arial" w:hAnsi="Arial" w:cs="Arial"/>
          <w:color w:val="auto"/>
          <w:sz w:val="22"/>
          <w:szCs w:val="22"/>
          <w:lang w:val="fr-FR"/>
        </w:rPr>
        <w:t>’</w:t>
      </w:r>
      <w:r w:rsidRPr="00D745E8">
        <w:rPr>
          <w:rFonts w:ascii="Arial" w:hAnsi="Arial" w:cs="Arial"/>
          <w:color w:val="auto"/>
          <w:sz w:val="22"/>
          <w:szCs w:val="22"/>
          <w:lang w:val="fr-FR"/>
        </w:rPr>
        <w:t>à</w:t>
      </w:r>
      <w:r w:rsidR="000079E5" w:rsidRPr="00D745E8">
        <w:rPr>
          <w:rFonts w:ascii="Arial" w:hAnsi="Arial" w:cs="Arial"/>
          <w:color w:val="auto"/>
          <w:sz w:val="22"/>
          <w:szCs w:val="22"/>
          <w:lang w:val="fr-FR"/>
        </w:rPr>
        <w:t xml:space="preserve"> l’exception </w:t>
      </w:r>
      <w:r w:rsidR="00577656" w:rsidRPr="00D745E8">
        <w:rPr>
          <w:rFonts w:ascii="Arial" w:hAnsi="Arial" w:cs="Arial"/>
          <w:color w:val="auto"/>
          <w:sz w:val="22"/>
          <w:szCs w:val="22"/>
          <w:lang w:val="fr-FR"/>
        </w:rPr>
        <w:t xml:space="preserve">des </w:t>
      </w:r>
      <w:r w:rsidR="00612791" w:rsidRPr="00D745E8">
        <w:rPr>
          <w:rFonts w:ascii="Arial" w:hAnsi="Arial" w:cs="Arial"/>
          <w:color w:val="auto"/>
          <w:sz w:val="22"/>
          <w:szCs w:val="22"/>
          <w:lang w:val="fr-FR"/>
        </w:rPr>
        <w:t>article</w:t>
      </w:r>
      <w:r w:rsidR="0097572E" w:rsidRPr="00D745E8">
        <w:rPr>
          <w:rFonts w:ascii="Arial" w:hAnsi="Arial" w:cs="Arial"/>
          <w:color w:val="auto"/>
          <w:sz w:val="22"/>
          <w:szCs w:val="22"/>
          <w:lang w:val="fr-FR"/>
        </w:rPr>
        <w:t>s</w:t>
      </w:r>
      <w:r w:rsidR="00612791" w:rsidRPr="00D745E8">
        <w:rPr>
          <w:rFonts w:ascii="Arial" w:hAnsi="Arial" w:cs="Arial"/>
          <w:color w:val="auto"/>
          <w:sz w:val="22"/>
          <w:szCs w:val="22"/>
          <w:lang w:val="fr-FR"/>
        </w:rPr>
        <w:t xml:space="preserve"> </w:t>
      </w:r>
      <w:r w:rsidR="00D745E8" w:rsidRPr="00D745E8">
        <w:rPr>
          <w:rFonts w:ascii="Arial" w:hAnsi="Arial" w:cs="Arial"/>
          <w:color w:val="auto"/>
          <w:sz w:val="22"/>
          <w:szCs w:val="22"/>
          <w:lang w:val="fr-FR"/>
        </w:rPr>
        <w:t>4 à 6</w:t>
      </w:r>
      <w:r w:rsidR="00666905" w:rsidRPr="00D745E8">
        <w:rPr>
          <w:rFonts w:ascii="Arial" w:hAnsi="Arial" w:cs="Arial"/>
          <w:color w:val="auto"/>
          <w:sz w:val="22"/>
          <w:szCs w:val="22"/>
          <w:lang w:val="fr-FR"/>
        </w:rPr>
        <w:t>, le</w:t>
      </w:r>
      <w:r w:rsidR="00612791" w:rsidRPr="00D745E8">
        <w:rPr>
          <w:rFonts w:ascii="Arial" w:hAnsi="Arial" w:cs="Arial"/>
          <w:color w:val="auto"/>
          <w:sz w:val="22"/>
          <w:szCs w:val="22"/>
          <w:lang w:val="fr-FR"/>
        </w:rPr>
        <w:t xml:space="preserve">s </w:t>
      </w:r>
      <w:r w:rsidR="00666905" w:rsidRPr="00D745E8">
        <w:rPr>
          <w:rFonts w:ascii="Arial" w:hAnsi="Arial" w:cs="Arial"/>
          <w:color w:val="auto"/>
          <w:sz w:val="22"/>
          <w:szCs w:val="22"/>
          <w:lang w:val="fr-FR"/>
        </w:rPr>
        <w:t xml:space="preserve">dispositions du présent accord </w:t>
      </w:r>
      <w:r w:rsidR="001758A2" w:rsidRPr="00D745E8">
        <w:rPr>
          <w:rFonts w:ascii="Arial" w:hAnsi="Arial" w:cs="Arial"/>
          <w:color w:val="auto"/>
          <w:sz w:val="22"/>
          <w:szCs w:val="22"/>
          <w:lang w:val="fr-FR"/>
        </w:rPr>
        <w:t xml:space="preserve">sont </w:t>
      </w:r>
      <w:r w:rsidR="001758A2">
        <w:rPr>
          <w:rFonts w:ascii="Arial" w:hAnsi="Arial" w:cs="Arial"/>
          <w:sz w:val="22"/>
          <w:szCs w:val="22"/>
          <w:lang w:val="fr-FR"/>
        </w:rPr>
        <w:t xml:space="preserve">conclues </w:t>
      </w:r>
      <w:r w:rsidR="00612791">
        <w:rPr>
          <w:rFonts w:ascii="Arial" w:hAnsi="Arial" w:cs="Arial"/>
          <w:sz w:val="22"/>
          <w:szCs w:val="22"/>
          <w:lang w:val="fr-FR"/>
        </w:rPr>
        <w:t xml:space="preserve">au titre de la NAO </w:t>
      </w:r>
      <w:r w:rsidR="00555E46">
        <w:rPr>
          <w:rFonts w:ascii="Arial" w:hAnsi="Arial" w:cs="Arial"/>
          <w:sz w:val="22"/>
          <w:szCs w:val="22"/>
          <w:lang w:val="fr-FR"/>
        </w:rPr>
        <w:t>2026</w:t>
      </w:r>
      <w:r w:rsidR="007F01F2">
        <w:rPr>
          <w:rFonts w:ascii="Arial" w:hAnsi="Arial" w:cs="Arial"/>
          <w:sz w:val="22"/>
          <w:szCs w:val="22"/>
          <w:lang w:val="fr-FR"/>
        </w:rPr>
        <w:t xml:space="preserve"> et prennent fin de plein droit le 31 décembre </w:t>
      </w:r>
      <w:r w:rsidR="00555E46">
        <w:rPr>
          <w:rFonts w:ascii="Arial" w:hAnsi="Arial" w:cs="Arial"/>
          <w:sz w:val="22"/>
          <w:szCs w:val="22"/>
          <w:lang w:val="fr-FR"/>
        </w:rPr>
        <w:t>2026</w:t>
      </w:r>
      <w:r w:rsidR="00142C1D">
        <w:rPr>
          <w:rFonts w:ascii="Arial" w:hAnsi="Arial" w:cs="Arial"/>
          <w:sz w:val="22"/>
          <w:szCs w:val="22"/>
          <w:lang w:val="fr-FR"/>
        </w:rPr>
        <w:t xml:space="preserve">. </w:t>
      </w:r>
    </w:p>
    <w:p w14:paraId="7A10B61F" w14:textId="77777777" w:rsidR="0068740F" w:rsidRPr="007E469A" w:rsidRDefault="0068740F" w:rsidP="00666905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</w:p>
    <w:p w14:paraId="6E27AC02" w14:textId="77777777" w:rsidR="00647DE9" w:rsidRPr="007E469A" w:rsidRDefault="001758A2" w:rsidP="00647DE9">
      <w:pPr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7E469A">
        <w:rPr>
          <w:rFonts w:ascii="Arial" w:hAnsi="Arial" w:cs="Arial"/>
          <w:b/>
          <w:color w:val="auto"/>
          <w:sz w:val="22"/>
          <w:szCs w:val="22"/>
        </w:rPr>
        <w:t>2</w:t>
      </w:r>
      <w:r w:rsidR="00647DE9" w:rsidRPr="007E469A">
        <w:rPr>
          <w:rFonts w:ascii="Arial" w:hAnsi="Arial" w:cs="Arial"/>
          <w:b/>
          <w:color w:val="auto"/>
          <w:sz w:val="22"/>
          <w:szCs w:val="22"/>
        </w:rPr>
        <w:t xml:space="preserve"> - Non-cumul des avantages</w:t>
      </w:r>
    </w:p>
    <w:p w14:paraId="02FEC689" w14:textId="77777777" w:rsidR="00376A0E" w:rsidRPr="007E469A" w:rsidRDefault="00376A0E" w:rsidP="00647DE9">
      <w:pPr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0313285A" w14:textId="77777777" w:rsidR="00647DE9" w:rsidRPr="007E469A" w:rsidRDefault="00647DE9" w:rsidP="00647DE9">
      <w:pPr>
        <w:jc w:val="both"/>
        <w:rPr>
          <w:rFonts w:ascii="Arial" w:hAnsi="Arial" w:cs="Arial"/>
          <w:sz w:val="22"/>
          <w:szCs w:val="22"/>
        </w:rPr>
      </w:pPr>
      <w:r w:rsidRPr="007E469A">
        <w:rPr>
          <w:rFonts w:ascii="Arial" w:hAnsi="Arial" w:cs="Arial"/>
          <w:sz w:val="22"/>
          <w:szCs w:val="22"/>
        </w:rPr>
        <w:t>Sauf mention expresse dans l’accord, les dispositions contenues dans le présent accord ne peuvent se cumule</w:t>
      </w:r>
      <w:r w:rsidR="000079E5" w:rsidRPr="007E469A">
        <w:rPr>
          <w:rFonts w:ascii="Arial" w:hAnsi="Arial" w:cs="Arial"/>
          <w:sz w:val="22"/>
          <w:szCs w:val="22"/>
        </w:rPr>
        <w:t xml:space="preserve">r avec des dispositions légales, </w:t>
      </w:r>
      <w:r w:rsidRPr="007E469A">
        <w:rPr>
          <w:rFonts w:ascii="Arial" w:hAnsi="Arial" w:cs="Arial"/>
          <w:sz w:val="22"/>
          <w:szCs w:val="22"/>
        </w:rPr>
        <w:t>conventionnelles</w:t>
      </w:r>
      <w:r w:rsidR="000079E5" w:rsidRPr="007E469A">
        <w:rPr>
          <w:rFonts w:ascii="Arial" w:hAnsi="Arial" w:cs="Arial"/>
          <w:sz w:val="22"/>
          <w:szCs w:val="22"/>
        </w:rPr>
        <w:t xml:space="preserve">, </w:t>
      </w:r>
      <w:r w:rsidR="000079E5" w:rsidRPr="007E469A">
        <w:rPr>
          <w:rFonts w:ascii="Arial" w:hAnsi="Arial" w:cs="Arial"/>
          <w:color w:val="auto"/>
          <w:sz w:val="22"/>
          <w:szCs w:val="22"/>
        </w:rPr>
        <w:t>usages ou engagements</w:t>
      </w:r>
      <w:r w:rsidR="000079E5" w:rsidRPr="007E469A">
        <w:rPr>
          <w:rFonts w:ascii="Arial" w:hAnsi="Arial" w:cs="Arial"/>
          <w:sz w:val="22"/>
          <w:szCs w:val="22"/>
        </w:rPr>
        <w:t xml:space="preserve"> </w:t>
      </w:r>
      <w:r w:rsidRPr="007E469A">
        <w:rPr>
          <w:rFonts w:ascii="Arial" w:hAnsi="Arial" w:cs="Arial"/>
          <w:sz w:val="22"/>
          <w:szCs w:val="22"/>
        </w:rPr>
        <w:t>ayant le même objet, auxquelles elles se substituent.</w:t>
      </w:r>
    </w:p>
    <w:p w14:paraId="10FFA91E" w14:textId="77777777" w:rsidR="00EC2527" w:rsidRPr="007E469A" w:rsidRDefault="00EC2527" w:rsidP="00647DE9">
      <w:pPr>
        <w:jc w:val="both"/>
        <w:rPr>
          <w:rFonts w:ascii="Arial" w:hAnsi="Arial" w:cs="Arial"/>
          <w:sz w:val="22"/>
          <w:szCs w:val="22"/>
        </w:rPr>
      </w:pPr>
    </w:p>
    <w:p w14:paraId="3B0792A6" w14:textId="77777777" w:rsidR="00647DE9" w:rsidRPr="007E469A" w:rsidRDefault="00647DE9" w:rsidP="00647DE9">
      <w:pPr>
        <w:jc w:val="both"/>
        <w:rPr>
          <w:rFonts w:ascii="Arial" w:hAnsi="Arial" w:cs="Arial"/>
        </w:rPr>
      </w:pPr>
      <w:r w:rsidRPr="007E469A">
        <w:rPr>
          <w:rFonts w:ascii="Arial" w:hAnsi="Arial" w:cs="Arial"/>
          <w:sz w:val="22"/>
          <w:szCs w:val="22"/>
        </w:rPr>
        <w:t xml:space="preserve">Les dispositions prévues dans le présent accord ne peuvent par ailleurs se cumuler avec celles qui pourraient résulter de nouveaux </w:t>
      </w:r>
      <w:r w:rsidR="00EC2527" w:rsidRPr="007E469A">
        <w:rPr>
          <w:rFonts w:ascii="Arial" w:hAnsi="Arial" w:cs="Arial"/>
          <w:sz w:val="22"/>
          <w:szCs w:val="22"/>
        </w:rPr>
        <w:t xml:space="preserve">textes légaux ou conventionnels </w:t>
      </w:r>
      <w:r w:rsidR="00EC2527" w:rsidRPr="007E469A">
        <w:rPr>
          <w:rFonts w:ascii="Arial" w:hAnsi="Arial" w:cs="Arial"/>
        </w:rPr>
        <w:t>(sous réserve</w:t>
      </w:r>
      <w:r w:rsidR="007F01F2" w:rsidRPr="007E469A">
        <w:rPr>
          <w:rFonts w:ascii="Arial" w:hAnsi="Arial" w:cs="Arial"/>
        </w:rPr>
        <w:t xml:space="preserve"> </w:t>
      </w:r>
      <w:r w:rsidR="00EC2527" w:rsidRPr="007E469A">
        <w:rPr>
          <w:rFonts w:ascii="Arial" w:hAnsi="Arial" w:cs="Arial"/>
        </w:rPr>
        <w:t xml:space="preserve">de </w:t>
      </w:r>
      <w:r w:rsidRPr="007E469A">
        <w:rPr>
          <w:rFonts w:ascii="Arial" w:hAnsi="Arial" w:cs="Arial"/>
        </w:rPr>
        <w:t xml:space="preserve">nouveaux textes légaux ou réglementaires qui seraient plus favorables que celles-là </w:t>
      </w:r>
      <w:r w:rsidR="00EC2527" w:rsidRPr="007E469A">
        <w:rPr>
          <w:rFonts w:ascii="Arial" w:hAnsi="Arial" w:cs="Arial"/>
        </w:rPr>
        <w:t xml:space="preserve">et </w:t>
      </w:r>
      <w:r w:rsidRPr="007E469A">
        <w:rPr>
          <w:rFonts w:ascii="Arial" w:hAnsi="Arial" w:cs="Arial"/>
        </w:rPr>
        <w:t xml:space="preserve">s’y substitueraient </w:t>
      </w:r>
      <w:r w:rsidR="00EC2527" w:rsidRPr="007E469A">
        <w:rPr>
          <w:rFonts w:ascii="Arial" w:hAnsi="Arial" w:cs="Arial"/>
        </w:rPr>
        <w:t xml:space="preserve">alors </w:t>
      </w:r>
      <w:r w:rsidRPr="007E469A">
        <w:rPr>
          <w:rFonts w:ascii="Arial" w:hAnsi="Arial" w:cs="Arial"/>
        </w:rPr>
        <w:t>de plein droit</w:t>
      </w:r>
      <w:r w:rsidR="00EC2527" w:rsidRPr="007E469A">
        <w:rPr>
          <w:rFonts w:ascii="Arial" w:hAnsi="Arial" w:cs="Arial"/>
        </w:rPr>
        <w:t>)</w:t>
      </w:r>
      <w:r w:rsidRPr="007E469A">
        <w:rPr>
          <w:rFonts w:ascii="Arial" w:hAnsi="Arial" w:cs="Arial"/>
        </w:rPr>
        <w:t>.</w:t>
      </w:r>
    </w:p>
    <w:p w14:paraId="2C91C9B5" w14:textId="77777777" w:rsidR="00647DE9" w:rsidRPr="007E469A" w:rsidRDefault="00647DE9" w:rsidP="00647DE9">
      <w:pPr>
        <w:jc w:val="both"/>
        <w:rPr>
          <w:rFonts w:ascii="Arial" w:hAnsi="Arial" w:cs="Arial"/>
          <w:sz w:val="22"/>
          <w:szCs w:val="22"/>
        </w:rPr>
      </w:pPr>
    </w:p>
    <w:p w14:paraId="6FF3FF7D" w14:textId="77777777" w:rsidR="00647DE9" w:rsidRPr="007E469A" w:rsidRDefault="001758A2" w:rsidP="00647DE9">
      <w:pPr>
        <w:jc w:val="both"/>
        <w:rPr>
          <w:rFonts w:ascii="Arial" w:hAnsi="Arial" w:cs="Arial"/>
          <w:b/>
          <w:sz w:val="22"/>
          <w:szCs w:val="22"/>
        </w:rPr>
      </w:pPr>
      <w:r w:rsidRPr="007E469A">
        <w:rPr>
          <w:rFonts w:ascii="Arial" w:hAnsi="Arial" w:cs="Arial"/>
          <w:b/>
          <w:sz w:val="22"/>
          <w:szCs w:val="22"/>
        </w:rPr>
        <w:t>3</w:t>
      </w:r>
      <w:r w:rsidR="00647DE9" w:rsidRPr="007E469A">
        <w:rPr>
          <w:rFonts w:ascii="Arial" w:hAnsi="Arial" w:cs="Arial"/>
          <w:b/>
          <w:sz w:val="22"/>
          <w:szCs w:val="22"/>
        </w:rPr>
        <w:t xml:space="preserve"> </w:t>
      </w:r>
      <w:r w:rsidR="00695BF6" w:rsidRPr="007E469A">
        <w:rPr>
          <w:rFonts w:ascii="Arial" w:hAnsi="Arial" w:cs="Arial"/>
          <w:b/>
          <w:sz w:val="22"/>
          <w:szCs w:val="22"/>
        </w:rPr>
        <w:t>-</w:t>
      </w:r>
      <w:r w:rsidR="00647DE9" w:rsidRPr="007E469A">
        <w:rPr>
          <w:rFonts w:ascii="Arial" w:hAnsi="Arial" w:cs="Arial"/>
          <w:b/>
          <w:sz w:val="22"/>
          <w:szCs w:val="22"/>
        </w:rPr>
        <w:t xml:space="preserve"> </w:t>
      </w:r>
      <w:r w:rsidR="000079E5" w:rsidRPr="007E469A">
        <w:rPr>
          <w:rFonts w:ascii="Arial" w:hAnsi="Arial" w:cs="Arial"/>
          <w:b/>
          <w:sz w:val="22"/>
          <w:szCs w:val="22"/>
        </w:rPr>
        <w:t>R</w:t>
      </w:r>
      <w:r w:rsidR="00647DE9" w:rsidRPr="007E469A">
        <w:rPr>
          <w:rFonts w:ascii="Arial" w:hAnsi="Arial" w:cs="Arial"/>
          <w:b/>
          <w:sz w:val="22"/>
          <w:szCs w:val="22"/>
        </w:rPr>
        <w:t>évision</w:t>
      </w:r>
      <w:r w:rsidR="000079E5" w:rsidRPr="007E469A">
        <w:rPr>
          <w:rFonts w:ascii="Arial" w:hAnsi="Arial" w:cs="Arial"/>
          <w:b/>
          <w:sz w:val="22"/>
          <w:szCs w:val="22"/>
        </w:rPr>
        <w:t xml:space="preserve"> et dénonciation</w:t>
      </w:r>
    </w:p>
    <w:p w14:paraId="7E9D5D56" w14:textId="77777777" w:rsidR="00376A0E" w:rsidRPr="007E469A" w:rsidRDefault="00376A0E" w:rsidP="00647DE9">
      <w:pPr>
        <w:jc w:val="both"/>
        <w:rPr>
          <w:rFonts w:ascii="Arial" w:hAnsi="Arial" w:cs="Arial"/>
          <w:b/>
          <w:sz w:val="22"/>
          <w:szCs w:val="22"/>
        </w:rPr>
      </w:pPr>
    </w:p>
    <w:p w14:paraId="7612A10D" w14:textId="77777777" w:rsidR="00C83C59" w:rsidRPr="007E469A" w:rsidRDefault="000079E5" w:rsidP="00EC2527">
      <w:pPr>
        <w:jc w:val="both"/>
        <w:rPr>
          <w:rFonts w:ascii="Arial" w:hAnsi="Arial" w:cs="Arial"/>
          <w:sz w:val="22"/>
          <w:szCs w:val="22"/>
        </w:rPr>
      </w:pPr>
      <w:r w:rsidRPr="007E469A">
        <w:rPr>
          <w:rFonts w:ascii="Arial" w:hAnsi="Arial" w:cs="Arial"/>
          <w:color w:val="auto"/>
          <w:sz w:val="22"/>
          <w:szCs w:val="22"/>
        </w:rPr>
        <w:t xml:space="preserve">Le présent accord pourra </w:t>
      </w:r>
      <w:r w:rsidR="00EC2527" w:rsidRPr="007E469A">
        <w:rPr>
          <w:rFonts w:ascii="Arial" w:hAnsi="Arial" w:cs="Arial"/>
          <w:sz w:val="22"/>
          <w:szCs w:val="22"/>
        </w:rPr>
        <w:t xml:space="preserve">être </w:t>
      </w:r>
      <w:r w:rsidRPr="007E469A">
        <w:rPr>
          <w:rFonts w:ascii="Arial" w:hAnsi="Arial" w:cs="Arial"/>
          <w:sz w:val="22"/>
          <w:szCs w:val="22"/>
        </w:rPr>
        <w:t>révisé</w:t>
      </w:r>
      <w:r w:rsidR="00EC2527" w:rsidRPr="007E469A">
        <w:rPr>
          <w:rFonts w:ascii="Arial" w:hAnsi="Arial" w:cs="Arial"/>
          <w:sz w:val="22"/>
          <w:szCs w:val="22"/>
        </w:rPr>
        <w:t xml:space="preserve"> par avenant conclu selon l'une des formes prévues pour la signature des accords.</w:t>
      </w:r>
      <w:r w:rsidR="00397716" w:rsidRPr="007E469A">
        <w:rPr>
          <w:rFonts w:ascii="Arial" w:hAnsi="Arial" w:cs="Arial"/>
          <w:sz w:val="22"/>
          <w:szCs w:val="22"/>
        </w:rPr>
        <w:t xml:space="preserve"> Tout signataire peut </w:t>
      </w:r>
      <w:r w:rsidR="007A4731" w:rsidRPr="007E469A">
        <w:rPr>
          <w:rFonts w:ascii="Arial" w:hAnsi="Arial" w:cs="Arial"/>
          <w:sz w:val="22"/>
          <w:szCs w:val="22"/>
        </w:rPr>
        <w:t xml:space="preserve">en </w:t>
      </w:r>
      <w:r w:rsidR="00397716" w:rsidRPr="007E469A">
        <w:rPr>
          <w:rFonts w:ascii="Arial" w:hAnsi="Arial" w:cs="Arial"/>
          <w:sz w:val="22"/>
          <w:szCs w:val="22"/>
        </w:rPr>
        <w:t>demander la révision par lettre recommandée avec AR comportant les points concernés par cette demande de révision, et accompagnée de proposition</w:t>
      </w:r>
      <w:r w:rsidR="007A4731" w:rsidRPr="007E469A">
        <w:rPr>
          <w:rFonts w:ascii="Arial" w:hAnsi="Arial" w:cs="Arial"/>
          <w:sz w:val="22"/>
          <w:szCs w:val="22"/>
        </w:rPr>
        <w:t>s</w:t>
      </w:r>
      <w:r w:rsidR="00C83C59" w:rsidRPr="007E469A">
        <w:rPr>
          <w:rFonts w:ascii="Arial" w:hAnsi="Arial" w:cs="Arial"/>
          <w:sz w:val="22"/>
          <w:szCs w:val="22"/>
        </w:rPr>
        <w:t xml:space="preserve"> écrites.</w:t>
      </w:r>
    </w:p>
    <w:p w14:paraId="43B976D2" w14:textId="77777777" w:rsidR="00494FB4" w:rsidRPr="007E469A" w:rsidRDefault="00494FB4" w:rsidP="00EC2527">
      <w:pPr>
        <w:jc w:val="both"/>
        <w:rPr>
          <w:rFonts w:ascii="Arial" w:hAnsi="Arial" w:cs="Arial"/>
          <w:sz w:val="22"/>
          <w:szCs w:val="22"/>
        </w:rPr>
      </w:pPr>
    </w:p>
    <w:p w14:paraId="3D101CF2" w14:textId="77777777" w:rsidR="00EC2527" w:rsidRPr="007E469A" w:rsidRDefault="00397716" w:rsidP="00EC2527">
      <w:pPr>
        <w:jc w:val="both"/>
        <w:rPr>
          <w:rFonts w:ascii="Arial" w:hAnsi="Arial" w:cs="Arial"/>
          <w:sz w:val="22"/>
          <w:szCs w:val="22"/>
        </w:rPr>
      </w:pPr>
      <w:r w:rsidRPr="007E469A">
        <w:rPr>
          <w:rFonts w:ascii="Arial" w:hAnsi="Arial" w:cs="Arial"/>
          <w:sz w:val="22"/>
          <w:szCs w:val="22"/>
        </w:rPr>
        <w:t>Dans les trois mois suivant cette demande, les parties se rencontreront pour examiner les conditions de conclusion d’un éventuel avenant de révision.</w:t>
      </w:r>
    </w:p>
    <w:p w14:paraId="2E3354C5" w14:textId="77777777" w:rsidR="001758A2" w:rsidRPr="007E469A" w:rsidRDefault="001758A2" w:rsidP="00647DE9">
      <w:pPr>
        <w:jc w:val="both"/>
        <w:rPr>
          <w:rFonts w:ascii="Arial" w:hAnsi="Arial" w:cs="Arial"/>
          <w:sz w:val="22"/>
          <w:szCs w:val="22"/>
        </w:rPr>
      </w:pPr>
    </w:p>
    <w:p w14:paraId="0247CFC7" w14:textId="77777777" w:rsidR="008C2299" w:rsidRPr="007E469A" w:rsidRDefault="008C2299" w:rsidP="008C2299">
      <w:pPr>
        <w:jc w:val="both"/>
        <w:rPr>
          <w:rFonts w:ascii="Arial" w:hAnsi="Arial" w:cs="Arial"/>
          <w:color w:val="auto"/>
          <w:sz w:val="22"/>
          <w:szCs w:val="22"/>
        </w:rPr>
      </w:pPr>
      <w:r w:rsidRPr="007E469A">
        <w:rPr>
          <w:rFonts w:ascii="Arial" w:hAnsi="Arial" w:cs="Arial"/>
          <w:color w:val="auto"/>
          <w:sz w:val="22"/>
          <w:szCs w:val="22"/>
        </w:rPr>
        <w:t>Les articles à durée déterminée du présent accord ne pourront faire l’objet d’une dénonciation</w:t>
      </w:r>
      <w:r w:rsidR="00AE7FA4" w:rsidRPr="007E469A">
        <w:rPr>
          <w:rFonts w:ascii="Arial" w:hAnsi="Arial" w:cs="Arial"/>
          <w:color w:val="auto"/>
          <w:sz w:val="22"/>
          <w:szCs w:val="22"/>
        </w:rPr>
        <w:t>.</w:t>
      </w:r>
    </w:p>
    <w:p w14:paraId="17FAC057" w14:textId="77777777" w:rsidR="008C2299" w:rsidRPr="007E469A" w:rsidRDefault="008C2299" w:rsidP="008C2299">
      <w:pPr>
        <w:jc w:val="both"/>
        <w:rPr>
          <w:rFonts w:ascii="Arial" w:hAnsi="Arial" w:cs="Arial"/>
          <w:color w:val="auto"/>
          <w:sz w:val="22"/>
          <w:szCs w:val="22"/>
        </w:rPr>
      </w:pPr>
    </w:p>
    <w:p w14:paraId="09B1822F" w14:textId="77777777" w:rsidR="008C2299" w:rsidRPr="007E469A" w:rsidRDefault="008C2299" w:rsidP="008C2299">
      <w:pPr>
        <w:jc w:val="both"/>
        <w:rPr>
          <w:rFonts w:ascii="Arial" w:hAnsi="Arial" w:cs="Arial"/>
          <w:color w:val="auto"/>
          <w:sz w:val="22"/>
          <w:szCs w:val="22"/>
        </w:rPr>
      </w:pPr>
      <w:r w:rsidRPr="007E469A">
        <w:rPr>
          <w:rFonts w:ascii="Arial" w:hAnsi="Arial" w:cs="Arial"/>
          <w:color w:val="auto"/>
          <w:sz w:val="22"/>
          <w:szCs w:val="22"/>
        </w:rPr>
        <w:t>Les articles à durée indéterminée du présent accord pourront, en tout ou partie, être dénoncés</w:t>
      </w:r>
      <w:r w:rsidR="00397716" w:rsidRPr="007E469A">
        <w:rPr>
          <w:rFonts w:ascii="Arial" w:hAnsi="Arial" w:cs="Arial"/>
          <w:color w:val="auto"/>
          <w:sz w:val="22"/>
          <w:szCs w:val="22"/>
        </w:rPr>
        <w:t xml:space="preserve"> à tout moment, sous respect d’un préavis de trois mois, débutant le lendemain du jour du dépôt de la dénonciation auprès de la D</w:t>
      </w:r>
      <w:r w:rsidR="002A0D67" w:rsidRPr="007E469A">
        <w:rPr>
          <w:rFonts w:ascii="Arial" w:hAnsi="Arial" w:cs="Arial"/>
          <w:sz w:val="22"/>
          <w:szCs w:val="22"/>
        </w:rPr>
        <w:t>REETS</w:t>
      </w:r>
      <w:r w:rsidR="00397716" w:rsidRPr="007E469A">
        <w:rPr>
          <w:rFonts w:ascii="Arial" w:hAnsi="Arial" w:cs="Arial"/>
          <w:color w:val="auto"/>
          <w:sz w:val="22"/>
          <w:szCs w:val="22"/>
        </w:rPr>
        <w:t>.</w:t>
      </w:r>
    </w:p>
    <w:p w14:paraId="79DBEE82" w14:textId="77777777" w:rsidR="008C2299" w:rsidRPr="007E469A" w:rsidRDefault="008C2299" w:rsidP="00277906">
      <w:pPr>
        <w:jc w:val="both"/>
        <w:rPr>
          <w:rFonts w:ascii="Arial" w:hAnsi="Arial" w:cs="Arial"/>
          <w:color w:val="auto"/>
          <w:sz w:val="22"/>
          <w:szCs w:val="22"/>
        </w:rPr>
      </w:pPr>
    </w:p>
    <w:p w14:paraId="0559DC3A" w14:textId="77777777" w:rsidR="00647DE9" w:rsidRPr="007E469A" w:rsidRDefault="00647DE9" w:rsidP="00647DE9">
      <w:pPr>
        <w:jc w:val="both"/>
        <w:rPr>
          <w:rFonts w:ascii="Arial" w:hAnsi="Arial" w:cs="Arial"/>
          <w:color w:val="auto"/>
          <w:sz w:val="22"/>
          <w:szCs w:val="22"/>
        </w:rPr>
      </w:pPr>
      <w:r w:rsidRPr="007E469A">
        <w:rPr>
          <w:rFonts w:ascii="Arial" w:hAnsi="Arial" w:cs="Arial"/>
          <w:color w:val="auto"/>
          <w:sz w:val="22"/>
          <w:szCs w:val="22"/>
        </w:rPr>
        <w:t xml:space="preserve">Les parties reconnaissent que l’équilibre du présent accord est étroitement lié au </w:t>
      </w:r>
      <w:r w:rsidR="008C2299" w:rsidRPr="007E469A">
        <w:rPr>
          <w:rFonts w:ascii="Arial" w:hAnsi="Arial" w:cs="Arial"/>
          <w:color w:val="auto"/>
          <w:sz w:val="22"/>
          <w:szCs w:val="22"/>
        </w:rPr>
        <w:t xml:space="preserve">cadre </w:t>
      </w:r>
      <w:r w:rsidRPr="007E469A">
        <w:rPr>
          <w:rFonts w:ascii="Arial" w:hAnsi="Arial" w:cs="Arial"/>
          <w:color w:val="auto"/>
          <w:sz w:val="22"/>
          <w:szCs w:val="22"/>
        </w:rPr>
        <w:t xml:space="preserve">social et fiscal </w:t>
      </w:r>
      <w:r w:rsidR="008C2299" w:rsidRPr="007E469A">
        <w:rPr>
          <w:rFonts w:ascii="Arial" w:hAnsi="Arial" w:cs="Arial"/>
          <w:color w:val="auto"/>
          <w:sz w:val="22"/>
          <w:szCs w:val="22"/>
        </w:rPr>
        <w:t>ayant présidé à sa conclusion</w:t>
      </w:r>
      <w:r w:rsidRPr="007E469A">
        <w:rPr>
          <w:rFonts w:ascii="Arial" w:hAnsi="Arial" w:cs="Arial"/>
          <w:color w:val="auto"/>
          <w:sz w:val="22"/>
          <w:szCs w:val="22"/>
        </w:rPr>
        <w:t>.</w:t>
      </w:r>
      <w:r w:rsidR="00277906" w:rsidRPr="007E469A">
        <w:rPr>
          <w:rFonts w:ascii="Arial" w:hAnsi="Arial" w:cs="Arial"/>
          <w:color w:val="auto"/>
          <w:sz w:val="22"/>
          <w:szCs w:val="22"/>
        </w:rPr>
        <w:t xml:space="preserve"> </w:t>
      </w:r>
      <w:r w:rsidRPr="007E469A">
        <w:rPr>
          <w:rFonts w:ascii="Arial" w:hAnsi="Arial" w:cs="Arial"/>
          <w:color w:val="auto"/>
          <w:sz w:val="22"/>
          <w:szCs w:val="22"/>
        </w:rPr>
        <w:t>Par conséquent, en cas de modification à la hausse</w:t>
      </w:r>
      <w:r w:rsidR="008C2299" w:rsidRPr="007E469A">
        <w:rPr>
          <w:rFonts w:ascii="Arial" w:hAnsi="Arial" w:cs="Arial"/>
          <w:color w:val="auto"/>
          <w:sz w:val="22"/>
          <w:szCs w:val="22"/>
        </w:rPr>
        <w:t>,</w:t>
      </w:r>
      <w:r w:rsidRPr="007E469A">
        <w:rPr>
          <w:rFonts w:ascii="Arial" w:hAnsi="Arial" w:cs="Arial"/>
          <w:color w:val="auto"/>
          <w:sz w:val="22"/>
          <w:szCs w:val="22"/>
        </w:rPr>
        <w:t xml:space="preserve"> à la charge de la Banque</w:t>
      </w:r>
      <w:r w:rsidR="008C2299" w:rsidRPr="007E469A">
        <w:rPr>
          <w:rFonts w:ascii="Arial" w:hAnsi="Arial" w:cs="Arial"/>
          <w:color w:val="auto"/>
          <w:sz w:val="22"/>
          <w:szCs w:val="22"/>
        </w:rPr>
        <w:t>, du t</w:t>
      </w:r>
      <w:r w:rsidRPr="007E469A">
        <w:rPr>
          <w:rFonts w:ascii="Arial" w:hAnsi="Arial" w:cs="Arial"/>
          <w:color w:val="auto"/>
          <w:sz w:val="22"/>
          <w:szCs w:val="22"/>
        </w:rPr>
        <w:t xml:space="preserve">raitement social </w:t>
      </w:r>
      <w:r w:rsidR="008C2299" w:rsidRPr="007E469A">
        <w:rPr>
          <w:rFonts w:ascii="Arial" w:hAnsi="Arial" w:cs="Arial"/>
          <w:color w:val="auto"/>
          <w:sz w:val="22"/>
          <w:szCs w:val="22"/>
        </w:rPr>
        <w:t xml:space="preserve">ou fiscal, </w:t>
      </w:r>
      <w:r w:rsidRPr="007E469A">
        <w:rPr>
          <w:rFonts w:ascii="Arial" w:hAnsi="Arial" w:cs="Arial"/>
          <w:color w:val="auto"/>
          <w:sz w:val="22"/>
          <w:szCs w:val="22"/>
        </w:rPr>
        <w:t xml:space="preserve">les parties s’engagent à se réunir </w:t>
      </w:r>
      <w:r w:rsidR="00277906" w:rsidRPr="007E469A">
        <w:rPr>
          <w:rFonts w:ascii="Arial" w:hAnsi="Arial" w:cs="Arial"/>
          <w:color w:val="auto"/>
          <w:sz w:val="22"/>
          <w:szCs w:val="22"/>
        </w:rPr>
        <w:t xml:space="preserve">dans le mois </w:t>
      </w:r>
      <w:r w:rsidR="008C2299" w:rsidRPr="007E469A">
        <w:rPr>
          <w:rFonts w:ascii="Arial" w:hAnsi="Arial" w:cs="Arial"/>
          <w:color w:val="auto"/>
          <w:sz w:val="22"/>
          <w:szCs w:val="22"/>
        </w:rPr>
        <w:t>pour envisager</w:t>
      </w:r>
      <w:r w:rsidRPr="007E469A">
        <w:rPr>
          <w:rFonts w:ascii="Arial" w:hAnsi="Arial" w:cs="Arial"/>
          <w:color w:val="auto"/>
          <w:sz w:val="22"/>
          <w:szCs w:val="22"/>
        </w:rPr>
        <w:t xml:space="preserve"> la procédure de dénonciation prévue par le Code du travail.</w:t>
      </w:r>
    </w:p>
    <w:p w14:paraId="63625F3B" w14:textId="77777777" w:rsidR="00695BF6" w:rsidRPr="007E469A" w:rsidRDefault="00695BF6" w:rsidP="00647DE9">
      <w:pPr>
        <w:jc w:val="both"/>
        <w:rPr>
          <w:rFonts w:ascii="Arial" w:hAnsi="Arial" w:cs="Arial"/>
          <w:color w:val="auto"/>
          <w:sz w:val="22"/>
          <w:szCs w:val="22"/>
        </w:rPr>
      </w:pPr>
    </w:p>
    <w:p w14:paraId="4FEC432F" w14:textId="77777777" w:rsidR="00647DE9" w:rsidRPr="007E469A" w:rsidRDefault="001758A2" w:rsidP="00647DE9">
      <w:pPr>
        <w:jc w:val="both"/>
        <w:rPr>
          <w:rFonts w:ascii="Arial" w:hAnsi="Arial" w:cs="Arial"/>
          <w:b/>
          <w:sz w:val="22"/>
          <w:szCs w:val="22"/>
        </w:rPr>
      </w:pPr>
      <w:r w:rsidRPr="007E469A">
        <w:rPr>
          <w:rFonts w:ascii="Arial" w:hAnsi="Arial" w:cs="Arial"/>
          <w:b/>
          <w:color w:val="auto"/>
          <w:sz w:val="22"/>
          <w:szCs w:val="22"/>
        </w:rPr>
        <w:t>4</w:t>
      </w:r>
      <w:r w:rsidR="00647DE9" w:rsidRPr="007E469A">
        <w:rPr>
          <w:rFonts w:ascii="Arial" w:hAnsi="Arial" w:cs="Arial"/>
          <w:b/>
          <w:sz w:val="22"/>
          <w:szCs w:val="22"/>
        </w:rPr>
        <w:t xml:space="preserve"> - Dépôt de l’accord</w:t>
      </w:r>
    </w:p>
    <w:p w14:paraId="35DA395E" w14:textId="77777777" w:rsidR="00376A0E" w:rsidRPr="007E469A" w:rsidRDefault="00376A0E" w:rsidP="00647DE9">
      <w:pPr>
        <w:jc w:val="both"/>
        <w:rPr>
          <w:rFonts w:ascii="Arial" w:hAnsi="Arial" w:cs="Arial"/>
          <w:b/>
          <w:sz w:val="22"/>
          <w:szCs w:val="22"/>
        </w:rPr>
      </w:pPr>
    </w:p>
    <w:p w14:paraId="0FD79614" w14:textId="77777777" w:rsidR="00647DE9" w:rsidRPr="007E469A" w:rsidRDefault="00647DE9" w:rsidP="00647DE9">
      <w:pPr>
        <w:jc w:val="both"/>
        <w:rPr>
          <w:rFonts w:ascii="Arial" w:hAnsi="Arial" w:cs="Arial"/>
          <w:sz w:val="22"/>
          <w:szCs w:val="22"/>
        </w:rPr>
      </w:pPr>
      <w:r w:rsidRPr="007E469A">
        <w:rPr>
          <w:rFonts w:ascii="Arial" w:hAnsi="Arial" w:cs="Arial"/>
          <w:sz w:val="22"/>
          <w:szCs w:val="22"/>
        </w:rPr>
        <w:t xml:space="preserve">Dans les conditions réglementaires, le présent accord sera déposé sur la plateforme de Télé-procédure du Ministère du travail </w:t>
      </w:r>
      <w:r w:rsidRPr="007E469A">
        <w:rPr>
          <w:rFonts w:ascii="Arial" w:hAnsi="Arial" w:cs="Arial"/>
          <w:i/>
          <w:szCs w:val="22"/>
        </w:rPr>
        <w:t>(www.teleaccords.travail-emploi.gouv.fr)</w:t>
      </w:r>
      <w:r w:rsidRPr="007E469A">
        <w:rPr>
          <w:rFonts w:ascii="Arial" w:hAnsi="Arial" w:cs="Arial"/>
          <w:sz w:val="22"/>
          <w:szCs w:val="22"/>
        </w:rPr>
        <w:t>, et adressé au greffe du Conseil de prud’hommes du Siège.</w:t>
      </w:r>
    </w:p>
    <w:p w14:paraId="5CA54951" w14:textId="77777777" w:rsidR="00647DE9" w:rsidRPr="007E469A" w:rsidRDefault="00647DE9" w:rsidP="00647DE9">
      <w:pPr>
        <w:jc w:val="both"/>
        <w:rPr>
          <w:rFonts w:ascii="Arial" w:hAnsi="Arial" w:cs="Arial"/>
          <w:sz w:val="22"/>
          <w:szCs w:val="22"/>
        </w:rPr>
      </w:pPr>
    </w:p>
    <w:p w14:paraId="4BFA9047" w14:textId="77777777" w:rsidR="00647DE9" w:rsidRPr="007E469A" w:rsidRDefault="00647DE9" w:rsidP="00647DE9">
      <w:pPr>
        <w:jc w:val="both"/>
        <w:rPr>
          <w:rFonts w:ascii="Arial" w:eastAsia="Calibri" w:hAnsi="Arial" w:cs="Arial"/>
          <w:sz w:val="22"/>
          <w:szCs w:val="22"/>
        </w:rPr>
      </w:pPr>
      <w:r w:rsidRPr="007E469A">
        <w:rPr>
          <w:rFonts w:ascii="Arial" w:eastAsia="Arial" w:hAnsi="Arial" w:cs="Arial"/>
          <w:sz w:val="22"/>
          <w:szCs w:val="22"/>
        </w:rPr>
        <w:t>Il sera par ailleurs transmis</w:t>
      </w:r>
      <w:r w:rsidRPr="007E469A">
        <w:rPr>
          <w:rFonts w:ascii="Arial" w:eastAsia="Calibri" w:hAnsi="Arial" w:cs="Arial"/>
          <w:sz w:val="22"/>
          <w:szCs w:val="22"/>
        </w:rPr>
        <w:t xml:space="preserve"> à l’adresse numérique de la branche Banque Populaire, dans les conditions réglementaires.</w:t>
      </w:r>
    </w:p>
    <w:p w14:paraId="667DC430" w14:textId="77777777" w:rsidR="00647DE9" w:rsidRPr="007E469A" w:rsidRDefault="00647DE9" w:rsidP="00647DE9">
      <w:pPr>
        <w:rPr>
          <w:rFonts w:ascii="Arial" w:hAnsi="Arial" w:cs="Arial"/>
          <w:sz w:val="22"/>
          <w:szCs w:val="22"/>
        </w:rPr>
      </w:pPr>
    </w:p>
    <w:p w14:paraId="01DC61D3" w14:textId="77777777" w:rsidR="00600A84" w:rsidRPr="007E469A" w:rsidRDefault="00647DE9" w:rsidP="00FC42AC">
      <w:pPr>
        <w:rPr>
          <w:rFonts w:ascii="Arial" w:hAnsi="Arial" w:cs="Arial"/>
          <w:sz w:val="22"/>
          <w:szCs w:val="22"/>
        </w:rPr>
      </w:pPr>
      <w:r w:rsidRPr="007E469A">
        <w:rPr>
          <w:rFonts w:ascii="Arial" w:hAnsi="Arial" w:cs="Arial"/>
          <w:sz w:val="22"/>
          <w:szCs w:val="22"/>
        </w:rPr>
        <w:t>Un exemplaire numérisé sera remis à chaque Organisation syndicale signataire.</w:t>
      </w:r>
    </w:p>
    <w:p w14:paraId="7EA17CD8" w14:textId="77777777" w:rsidR="00543FD3" w:rsidRPr="007E469A" w:rsidRDefault="00600A84" w:rsidP="00543FD3">
      <w:pPr>
        <w:jc w:val="both"/>
        <w:rPr>
          <w:rFonts w:ascii="Arial" w:eastAsia="Calibri" w:hAnsi="Arial" w:cs="Arial"/>
          <w:color w:val="auto"/>
          <w:sz w:val="22"/>
          <w:szCs w:val="22"/>
        </w:rPr>
      </w:pPr>
      <w:r w:rsidRPr="007E469A">
        <w:rPr>
          <w:rFonts w:ascii="Arial" w:eastAsia="Calibri" w:hAnsi="Arial" w:cs="Arial"/>
          <w:sz w:val="22"/>
          <w:szCs w:val="22"/>
        </w:rPr>
        <w:br w:type="page"/>
      </w:r>
      <w:r w:rsidR="00543FD3" w:rsidRPr="007E469A">
        <w:rPr>
          <w:rFonts w:ascii="Arial" w:eastAsia="Calibri" w:hAnsi="Arial" w:cs="Arial"/>
          <w:color w:val="auto"/>
          <w:sz w:val="22"/>
          <w:szCs w:val="22"/>
        </w:rPr>
        <w:lastRenderedPageBreak/>
        <w:t xml:space="preserve">Fait à Metz le </w:t>
      </w:r>
      <w:r w:rsidR="000C2A6B">
        <w:rPr>
          <w:rFonts w:ascii="Arial" w:eastAsia="Calibri" w:hAnsi="Arial" w:cs="Arial"/>
          <w:color w:val="auto"/>
          <w:sz w:val="22"/>
          <w:szCs w:val="22"/>
        </w:rPr>
        <w:t>24</w:t>
      </w:r>
      <w:r w:rsidR="00E20362">
        <w:rPr>
          <w:rFonts w:ascii="Arial" w:eastAsia="Calibri" w:hAnsi="Arial" w:cs="Arial"/>
          <w:color w:val="auto"/>
          <w:sz w:val="22"/>
          <w:szCs w:val="22"/>
        </w:rPr>
        <w:t xml:space="preserve"> </w:t>
      </w:r>
      <w:r w:rsidR="00E20362">
        <w:rPr>
          <w:rFonts w:ascii="Arial" w:hAnsi="Arial" w:cs="Arial"/>
          <w:color w:val="auto"/>
          <w:sz w:val="22"/>
          <w:szCs w:val="22"/>
        </w:rPr>
        <w:t>novembre 2025</w:t>
      </w:r>
    </w:p>
    <w:p w14:paraId="143F5639" w14:textId="77777777" w:rsidR="00543FD3" w:rsidRPr="007E469A" w:rsidRDefault="00543FD3" w:rsidP="008A35A1">
      <w:pPr>
        <w:jc w:val="both"/>
        <w:rPr>
          <w:rFonts w:ascii="Arial" w:hAnsi="Arial" w:cs="Arial"/>
          <w:color w:val="auto"/>
          <w:sz w:val="22"/>
          <w:szCs w:val="22"/>
        </w:rPr>
      </w:pPr>
    </w:p>
    <w:p w14:paraId="5CDB748A" w14:textId="3D0A3B9E" w:rsidR="0009421C" w:rsidRPr="007E469A" w:rsidRDefault="0009421C" w:rsidP="008A35A1">
      <w:pPr>
        <w:jc w:val="both"/>
        <w:rPr>
          <w:rFonts w:ascii="Arial" w:eastAsia="Calibri" w:hAnsi="Arial" w:cs="Arial"/>
          <w:sz w:val="22"/>
          <w:szCs w:val="22"/>
        </w:rPr>
      </w:pPr>
    </w:p>
    <w:p w14:paraId="6A12B5EF" w14:textId="77777777" w:rsidR="0009421C" w:rsidRPr="007E469A" w:rsidRDefault="0009421C" w:rsidP="00CF745C">
      <w:pPr>
        <w:pStyle w:val="Textepardfaut"/>
        <w:rPr>
          <w:rFonts w:ascii="Arial" w:hAnsi="Arial" w:cs="Arial"/>
          <w:color w:val="auto"/>
          <w:sz w:val="22"/>
          <w:szCs w:val="22"/>
          <w:lang w:val="fr-FR"/>
        </w:rPr>
      </w:pPr>
      <w:r w:rsidRPr="007E469A">
        <w:rPr>
          <w:rFonts w:ascii="Arial" w:hAnsi="Arial" w:cs="Arial"/>
          <w:color w:val="auto"/>
          <w:sz w:val="22"/>
          <w:szCs w:val="22"/>
          <w:lang w:val="fr-FR"/>
        </w:rPr>
        <w:t xml:space="preserve">Directeur </w:t>
      </w:r>
      <w:r w:rsidR="00176CE4" w:rsidRPr="007E469A">
        <w:rPr>
          <w:rFonts w:ascii="Arial" w:hAnsi="Arial" w:cs="Arial"/>
          <w:color w:val="auto"/>
          <w:sz w:val="22"/>
          <w:szCs w:val="22"/>
          <w:lang w:val="fr-FR"/>
        </w:rPr>
        <w:t>Général</w:t>
      </w:r>
    </w:p>
    <w:p w14:paraId="6ADA8FED" w14:textId="77777777" w:rsidR="0009421C" w:rsidRPr="007E469A" w:rsidRDefault="0009421C" w:rsidP="00CF745C">
      <w:pPr>
        <w:pStyle w:val="Textepardfaut"/>
        <w:rPr>
          <w:rFonts w:ascii="Arial" w:hAnsi="Arial" w:cs="Arial"/>
          <w:color w:val="auto"/>
          <w:sz w:val="22"/>
          <w:szCs w:val="22"/>
          <w:lang w:val="fr-FR"/>
        </w:rPr>
      </w:pPr>
    </w:p>
    <w:p w14:paraId="5DD06BD6" w14:textId="77777777" w:rsidR="0009421C" w:rsidRPr="007E469A" w:rsidRDefault="0009421C" w:rsidP="00CF745C">
      <w:pPr>
        <w:pStyle w:val="Textepardfaut"/>
        <w:rPr>
          <w:rFonts w:ascii="Arial" w:hAnsi="Arial" w:cs="Arial"/>
          <w:color w:val="auto"/>
          <w:sz w:val="22"/>
          <w:szCs w:val="22"/>
          <w:lang w:val="fr-FR"/>
        </w:rPr>
      </w:pPr>
    </w:p>
    <w:p w14:paraId="1FC5CA95" w14:textId="77777777" w:rsidR="00A338CE" w:rsidRPr="00A338CE" w:rsidRDefault="00A338CE" w:rsidP="00A338CE">
      <w:pPr>
        <w:pStyle w:val="BaliseSignature"/>
        <w:spacing w:before="0" w:after="0"/>
        <w:rPr>
          <w:color w:val="FFFFFF"/>
        </w:rPr>
      </w:pPr>
      <w:r w:rsidRPr="00A338CE">
        <w:rPr>
          <w:color w:val="FFFFFF"/>
        </w:rPr>
        <w:t>/RH1/</w:t>
      </w:r>
    </w:p>
    <w:p w14:paraId="01F987CE" w14:textId="77777777" w:rsidR="0009421C" w:rsidRPr="007E469A" w:rsidRDefault="0009421C" w:rsidP="00CF745C">
      <w:pPr>
        <w:pStyle w:val="Textepardfaut"/>
        <w:rPr>
          <w:rFonts w:ascii="Arial" w:hAnsi="Arial" w:cs="Arial"/>
          <w:color w:val="auto"/>
          <w:sz w:val="22"/>
          <w:szCs w:val="22"/>
          <w:lang w:val="fr-FR"/>
        </w:rPr>
      </w:pPr>
    </w:p>
    <w:p w14:paraId="5CDB9CDC" w14:textId="77777777" w:rsidR="0009421C" w:rsidRPr="007E469A" w:rsidRDefault="0009421C" w:rsidP="00CF745C">
      <w:pPr>
        <w:pStyle w:val="Textepardfaut"/>
        <w:rPr>
          <w:rFonts w:ascii="Arial" w:hAnsi="Arial" w:cs="Arial"/>
          <w:color w:val="auto"/>
          <w:sz w:val="22"/>
          <w:szCs w:val="22"/>
          <w:lang w:val="fr-FR"/>
        </w:rPr>
      </w:pPr>
    </w:p>
    <w:p w14:paraId="701D9883" w14:textId="77777777" w:rsidR="007F01F2" w:rsidRPr="007E469A" w:rsidRDefault="007F01F2" w:rsidP="00CF745C">
      <w:pPr>
        <w:pStyle w:val="Textepardfaut"/>
        <w:rPr>
          <w:rFonts w:ascii="Arial" w:hAnsi="Arial" w:cs="Arial"/>
          <w:color w:val="auto"/>
          <w:sz w:val="22"/>
          <w:szCs w:val="22"/>
          <w:lang w:val="fr-FR"/>
        </w:rPr>
      </w:pPr>
    </w:p>
    <w:p w14:paraId="3A70BC59" w14:textId="77777777" w:rsidR="007F01F2" w:rsidRPr="007E469A" w:rsidRDefault="007F01F2" w:rsidP="00CF745C">
      <w:pPr>
        <w:pStyle w:val="Textepardfaut"/>
        <w:rPr>
          <w:rFonts w:ascii="Arial" w:hAnsi="Arial" w:cs="Arial"/>
          <w:color w:val="auto"/>
          <w:sz w:val="22"/>
          <w:szCs w:val="22"/>
          <w:lang w:val="fr-FR"/>
        </w:rPr>
      </w:pPr>
    </w:p>
    <w:p w14:paraId="11F66565" w14:textId="77777777" w:rsidR="00F13886" w:rsidRPr="007E469A" w:rsidRDefault="00F13886" w:rsidP="00CF745C">
      <w:pPr>
        <w:pStyle w:val="Textepardfaut"/>
        <w:rPr>
          <w:rFonts w:ascii="Arial" w:hAnsi="Arial" w:cs="Arial"/>
          <w:color w:val="auto"/>
          <w:sz w:val="22"/>
          <w:szCs w:val="22"/>
          <w:lang w:val="fr-FR"/>
        </w:rPr>
      </w:pPr>
    </w:p>
    <w:p w14:paraId="349C9CF9" w14:textId="77777777" w:rsidR="00647DE9" w:rsidRPr="007E469A" w:rsidRDefault="00647DE9" w:rsidP="00CF745C">
      <w:pPr>
        <w:pStyle w:val="Textepardfaut"/>
        <w:rPr>
          <w:rFonts w:ascii="Arial" w:hAnsi="Arial" w:cs="Arial"/>
          <w:color w:val="auto"/>
          <w:sz w:val="22"/>
          <w:szCs w:val="22"/>
          <w:lang w:val="fr-FR"/>
        </w:rPr>
      </w:pPr>
    </w:p>
    <w:p w14:paraId="773EC8A8" w14:textId="77777777" w:rsidR="001630AC" w:rsidRPr="007E469A" w:rsidRDefault="001630AC" w:rsidP="00C875A4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  <w:r w:rsidRPr="007E469A">
        <w:rPr>
          <w:rFonts w:ascii="Arial" w:hAnsi="Arial" w:cs="Arial"/>
          <w:color w:val="auto"/>
          <w:sz w:val="22"/>
          <w:szCs w:val="22"/>
          <w:lang w:val="fr-FR"/>
        </w:rPr>
        <w:t xml:space="preserve">Pour </w:t>
      </w:r>
      <w:r w:rsidR="00BF0028" w:rsidRPr="007E469A">
        <w:rPr>
          <w:rFonts w:ascii="Arial" w:hAnsi="Arial" w:cs="Arial"/>
          <w:color w:val="auto"/>
          <w:sz w:val="22"/>
          <w:szCs w:val="22"/>
          <w:lang w:val="fr-FR"/>
        </w:rPr>
        <w:t>la CFDT</w:t>
      </w:r>
      <w:r w:rsidRPr="007E469A">
        <w:rPr>
          <w:rFonts w:ascii="Arial" w:hAnsi="Arial" w:cs="Arial"/>
          <w:color w:val="auto"/>
          <w:sz w:val="22"/>
          <w:szCs w:val="22"/>
          <w:lang w:val="fr-FR"/>
        </w:rPr>
        <w:t> :</w:t>
      </w:r>
    </w:p>
    <w:p w14:paraId="3EA4CAD2" w14:textId="77777777" w:rsidR="00C875A4" w:rsidRPr="007E469A" w:rsidRDefault="00C875A4" w:rsidP="00C875A4">
      <w:pPr>
        <w:jc w:val="both"/>
        <w:rPr>
          <w:rFonts w:ascii="Arial" w:hAnsi="Arial" w:cs="Arial"/>
          <w:sz w:val="22"/>
          <w:szCs w:val="22"/>
        </w:rPr>
      </w:pPr>
    </w:p>
    <w:p w14:paraId="5305A272" w14:textId="77777777" w:rsidR="0009421C" w:rsidRPr="007E469A" w:rsidRDefault="0009421C" w:rsidP="00C875A4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</w:p>
    <w:p w14:paraId="1A35C62F" w14:textId="77777777" w:rsidR="006D249D" w:rsidRPr="00A338CE" w:rsidRDefault="00A338CE" w:rsidP="00C875A4">
      <w:pPr>
        <w:pStyle w:val="Textepardfaut"/>
        <w:jc w:val="both"/>
        <w:rPr>
          <w:rFonts w:ascii="Arial" w:hAnsi="Arial" w:cs="Arial"/>
          <w:color w:val="FFFFFF"/>
          <w:sz w:val="22"/>
          <w:szCs w:val="22"/>
          <w:lang w:val="fr-FR"/>
        </w:rPr>
      </w:pPr>
      <w:r w:rsidRPr="00A338CE">
        <w:rPr>
          <w:rFonts w:ascii="Arial" w:hAnsi="Arial" w:cs="Arial"/>
          <w:color w:val="FFFFFF"/>
          <w:sz w:val="22"/>
          <w:szCs w:val="22"/>
          <w:lang w:val="fr-FR"/>
        </w:rPr>
        <w:t>/OS1/</w:t>
      </w:r>
    </w:p>
    <w:p w14:paraId="1C00B997" w14:textId="77777777" w:rsidR="006D249D" w:rsidRPr="007E469A" w:rsidRDefault="006D249D" w:rsidP="00C875A4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</w:p>
    <w:p w14:paraId="62DC9864" w14:textId="77777777" w:rsidR="007F01F2" w:rsidRPr="007E469A" w:rsidRDefault="007F01F2" w:rsidP="00C875A4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</w:p>
    <w:p w14:paraId="43CF198E" w14:textId="77777777" w:rsidR="007F01F2" w:rsidRPr="007E469A" w:rsidRDefault="007F01F2" w:rsidP="00C875A4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</w:p>
    <w:p w14:paraId="7B1445A2" w14:textId="77777777" w:rsidR="006D249D" w:rsidRPr="007E469A" w:rsidRDefault="006D249D" w:rsidP="00C875A4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</w:p>
    <w:p w14:paraId="53C04B04" w14:textId="77777777" w:rsidR="006D249D" w:rsidRPr="007E469A" w:rsidRDefault="006D249D" w:rsidP="00C875A4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</w:p>
    <w:p w14:paraId="130AB957" w14:textId="77777777" w:rsidR="006D249D" w:rsidRPr="007E469A" w:rsidRDefault="006D249D" w:rsidP="00C875A4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</w:p>
    <w:p w14:paraId="1D74ECC4" w14:textId="77777777" w:rsidR="00C875A4" w:rsidRPr="007E469A" w:rsidRDefault="00C875A4" w:rsidP="00C875A4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</w:p>
    <w:p w14:paraId="29ABCA7C" w14:textId="77777777" w:rsidR="00647DE9" w:rsidRPr="007E469A" w:rsidRDefault="00647DE9" w:rsidP="00C875A4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</w:p>
    <w:p w14:paraId="3E83C220" w14:textId="77777777" w:rsidR="00647DE9" w:rsidRPr="007E469A" w:rsidRDefault="00647DE9" w:rsidP="00C875A4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</w:p>
    <w:p w14:paraId="5FBB1F9D" w14:textId="77777777" w:rsidR="0009421C" w:rsidRPr="007E469A" w:rsidRDefault="001630AC" w:rsidP="00C875A4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  <w:r w:rsidRPr="007E469A">
        <w:rPr>
          <w:rFonts w:ascii="Arial" w:hAnsi="Arial" w:cs="Arial"/>
          <w:color w:val="auto"/>
          <w:sz w:val="22"/>
          <w:szCs w:val="22"/>
          <w:lang w:val="fr-FR"/>
        </w:rPr>
        <w:t xml:space="preserve">Pour </w:t>
      </w:r>
      <w:smartTag w:uri="urn:schemas-microsoft-com:office:smarttags" w:element="PersonName">
        <w:smartTagPr>
          <w:attr w:name="ProductID" w:val="la CFTC"/>
        </w:smartTagPr>
        <w:r w:rsidRPr="007E469A">
          <w:rPr>
            <w:rFonts w:ascii="Arial" w:hAnsi="Arial" w:cs="Arial"/>
            <w:color w:val="auto"/>
            <w:sz w:val="22"/>
            <w:szCs w:val="22"/>
            <w:lang w:val="fr-FR"/>
          </w:rPr>
          <w:t>la CFTC</w:t>
        </w:r>
      </w:smartTag>
      <w:r w:rsidRPr="007E469A">
        <w:rPr>
          <w:rFonts w:ascii="Arial" w:hAnsi="Arial" w:cs="Arial"/>
          <w:color w:val="auto"/>
          <w:sz w:val="22"/>
          <w:szCs w:val="22"/>
          <w:lang w:val="fr-FR"/>
        </w:rPr>
        <w:t> :</w:t>
      </w:r>
    </w:p>
    <w:p w14:paraId="28B8A9A5" w14:textId="77777777" w:rsidR="00C875A4" w:rsidRPr="007E469A" w:rsidRDefault="00C875A4" w:rsidP="00C875A4">
      <w:pPr>
        <w:jc w:val="both"/>
        <w:rPr>
          <w:rFonts w:ascii="Arial" w:hAnsi="Arial" w:cs="Arial"/>
          <w:sz w:val="22"/>
          <w:szCs w:val="22"/>
        </w:rPr>
      </w:pPr>
    </w:p>
    <w:p w14:paraId="4F50F017" w14:textId="77777777" w:rsidR="00543FD3" w:rsidRPr="007E469A" w:rsidRDefault="00543FD3" w:rsidP="00C875A4">
      <w:pPr>
        <w:jc w:val="both"/>
        <w:rPr>
          <w:rFonts w:ascii="Arial" w:hAnsi="Arial" w:cs="Arial"/>
          <w:sz w:val="22"/>
          <w:szCs w:val="22"/>
        </w:rPr>
      </w:pPr>
    </w:p>
    <w:p w14:paraId="6F177154" w14:textId="77777777" w:rsidR="0009421C" w:rsidRPr="00A338CE" w:rsidRDefault="00A338CE" w:rsidP="00C875A4">
      <w:pPr>
        <w:pStyle w:val="Textepardfaut"/>
        <w:jc w:val="both"/>
        <w:rPr>
          <w:rFonts w:ascii="Arial" w:hAnsi="Arial" w:cs="Arial"/>
          <w:color w:val="FFFFFF"/>
          <w:sz w:val="22"/>
          <w:szCs w:val="22"/>
          <w:lang w:val="fr-FR"/>
        </w:rPr>
      </w:pPr>
      <w:r w:rsidRPr="00A338CE">
        <w:rPr>
          <w:rFonts w:ascii="Arial" w:hAnsi="Arial" w:cs="Arial"/>
          <w:color w:val="FFFFFF"/>
          <w:sz w:val="22"/>
          <w:szCs w:val="22"/>
          <w:lang w:val="fr-FR"/>
        </w:rPr>
        <w:t>/OS2/</w:t>
      </w:r>
    </w:p>
    <w:p w14:paraId="71638E96" w14:textId="77777777" w:rsidR="006D249D" w:rsidRPr="007E469A" w:rsidRDefault="006D249D" w:rsidP="00C875A4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</w:p>
    <w:p w14:paraId="13620010" w14:textId="77777777" w:rsidR="007F01F2" w:rsidRPr="007E469A" w:rsidRDefault="007F01F2" w:rsidP="00C875A4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</w:p>
    <w:p w14:paraId="31A92B1F" w14:textId="77777777" w:rsidR="007F01F2" w:rsidRPr="007E469A" w:rsidRDefault="007F01F2" w:rsidP="00C875A4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</w:p>
    <w:p w14:paraId="41E81EC6" w14:textId="77777777" w:rsidR="006D249D" w:rsidRPr="007E469A" w:rsidRDefault="006D249D" w:rsidP="00C875A4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</w:p>
    <w:p w14:paraId="00F17BF5" w14:textId="77777777" w:rsidR="006D249D" w:rsidRPr="007E469A" w:rsidRDefault="006D249D" w:rsidP="00C875A4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</w:p>
    <w:p w14:paraId="4B2D1A4E" w14:textId="77777777" w:rsidR="006D249D" w:rsidRPr="007E469A" w:rsidRDefault="006D249D" w:rsidP="00C875A4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</w:p>
    <w:p w14:paraId="1C56F3F0" w14:textId="77777777" w:rsidR="006D249D" w:rsidRPr="007E469A" w:rsidRDefault="006D249D" w:rsidP="00C875A4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</w:p>
    <w:p w14:paraId="4ED8F5B5" w14:textId="77777777" w:rsidR="006D249D" w:rsidRPr="007E469A" w:rsidRDefault="006D249D" w:rsidP="00C875A4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</w:p>
    <w:p w14:paraId="74571171" w14:textId="77777777" w:rsidR="006D249D" w:rsidRPr="007E469A" w:rsidRDefault="006D249D" w:rsidP="00C875A4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</w:p>
    <w:p w14:paraId="4B452372" w14:textId="77777777" w:rsidR="0009421C" w:rsidRPr="007E469A" w:rsidRDefault="00211858" w:rsidP="00C875A4">
      <w:pPr>
        <w:pStyle w:val="Textepardfau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  <w:r w:rsidRPr="007E469A">
        <w:rPr>
          <w:rFonts w:ascii="Arial" w:hAnsi="Arial" w:cs="Arial"/>
          <w:color w:val="auto"/>
          <w:sz w:val="22"/>
          <w:szCs w:val="22"/>
          <w:lang w:val="fr-FR"/>
        </w:rPr>
        <w:t xml:space="preserve">Pour </w:t>
      </w:r>
      <w:r w:rsidR="00BF0028" w:rsidRPr="007E469A">
        <w:rPr>
          <w:rFonts w:ascii="Arial" w:hAnsi="Arial" w:cs="Arial"/>
          <w:color w:val="auto"/>
          <w:sz w:val="22"/>
          <w:szCs w:val="22"/>
          <w:lang w:val="fr-FR"/>
        </w:rPr>
        <w:t>le SNB</w:t>
      </w:r>
      <w:r w:rsidR="00B70C6D" w:rsidRPr="007E469A">
        <w:rPr>
          <w:rFonts w:ascii="Arial" w:hAnsi="Arial" w:cs="Arial"/>
          <w:color w:val="auto"/>
          <w:sz w:val="22"/>
          <w:szCs w:val="22"/>
          <w:lang w:val="fr-FR"/>
        </w:rPr>
        <w:t>/CFE-CGC</w:t>
      </w:r>
      <w:r w:rsidR="00187458" w:rsidRPr="007E469A">
        <w:rPr>
          <w:rFonts w:ascii="Arial" w:hAnsi="Arial" w:cs="Arial"/>
          <w:color w:val="auto"/>
          <w:sz w:val="22"/>
          <w:szCs w:val="22"/>
          <w:lang w:val="fr-FR"/>
        </w:rPr>
        <w:t> :</w:t>
      </w:r>
    </w:p>
    <w:p w14:paraId="366DAEF2" w14:textId="77777777" w:rsidR="00C875A4" w:rsidRPr="007E469A" w:rsidRDefault="00C875A4" w:rsidP="00C875A4">
      <w:pPr>
        <w:jc w:val="both"/>
        <w:rPr>
          <w:rFonts w:ascii="Arial" w:hAnsi="Arial" w:cs="Arial"/>
          <w:sz w:val="22"/>
          <w:szCs w:val="22"/>
        </w:rPr>
      </w:pPr>
    </w:p>
    <w:p w14:paraId="28DD4E49" w14:textId="77777777" w:rsidR="005B2EAA" w:rsidRPr="007E469A" w:rsidRDefault="005B2EAA" w:rsidP="00C875A4">
      <w:pPr>
        <w:jc w:val="both"/>
        <w:rPr>
          <w:rFonts w:ascii="Arial" w:hAnsi="Arial" w:cs="Arial"/>
          <w:sz w:val="22"/>
          <w:szCs w:val="22"/>
        </w:rPr>
      </w:pPr>
    </w:p>
    <w:p w14:paraId="4D110E3A" w14:textId="77777777" w:rsidR="005B2EAA" w:rsidRPr="00A338CE" w:rsidRDefault="00A338CE" w:rsidP="00C875A4">
      <w:pPr>
        <w:jc w:val="both"/>
        <w:rPr>
          <w:rFonts w:ascii="Arial" w:hAnsi="Arial" w:cs="Arial"/>
          <w:color w:val="FFFFFF"/>
          <w:sz w:val="22"/>
          <w:szCs w:val="22"/>
        </w:rPr>
      </w:pPr>
      <w:r w:rsidRPr="00A338CE">
        <w:rPr>
          <w:rFonts w:ascii="Arial" w:hAnsi="Arial" w:cs="Arial"/>
          <w:color w:val="FFFFFF"/>
          <w:sz w:val="22"/>
          <w:szCs w:val="22"/>
        </w:rPr>
        <w:t>/OS3/</w:t>
      </w:r>
    </w:p>
    <w:p w14:paraId="225B9A65" w14:textId="77777777" w:rsidR="005B2EAA" w:rsidRPr="007E469A" w:rsidRDefault="005B2EAA" w:rsidP="00C875A4">
      <w:pPr>
        <w:jc w:val="both"/>
        <w:rPr>
          <w:rFonts w:ascii="Arial" w:hAnsi="Arial" w:cs="Arial"/>
          <w:sz w:val="22"/>
          <w:szCs w:val="22"/>
        </w:rPr>
      </w:pPr>
    </w:p>
    <w:p w14:paraId="2F3EC792" w14:textId="77777777" w:rsidR="005B2EAA" w:rsidRPr="007E469A" w:rsidRDefault="005B2EAA" w:rsidP="00C875A4">
      <w:pPr>
        <w:jc w:val="both"/>
        <w:rPr>
          <w:rFonts w:ascii="Arial" w:hAnsi="Arial" w:cs="Arial"/>
          <w:sz w:val="22"/>
          <w:szCs w:val="22"/>
        </w:rPr>
      </w:pPr>
    </w:p>
    <w:p w14:paraId="167AEC55" w14:textId="77777777" w:rsidR="005B2EAA" w:rsidRPr="007E469A" w:rsidRDefault="005B2EAA" w:rsidP="00C875A4">
      <w:pPr>
        <w:jc w:val="both"/>
        <w:rPr>
          <w:rFonts w:ascii="Arial" w:hAnsi="Arial" w:cs="Arial"/>
          <w:sz w:val="22"/>
          <w:szCs w:val="22"/>
        </w:rPr>
      </w:pPr>
    </w:p>
    <w:p w14:paraId="04C92684" w14:textId="77777777" w:rsidR="00161B09" w:rsidRPr="007E469A" w:rsidRDefault="00161B09" w:rsidP="00C875A4">
      <w:pPr>
        <w:jc w:val="both"/>
        <w:rPr>
          <w:rFonts w:ascii="Arial" w:hAnsi="Arial" w:cs="Arial"/>
          <w:sz w:val="22"/>
          <w:szCs w:val="22"/>
        </w:rPr>
      </w:pPr>
    </w:p>
    <w:p w14:paraId="33D73AD2" w14:textId="77777777" w:rsidR="00161B09" w:rsidRPr="007E469A" w:rsidRDefault="00161B09" w:rsidP="00C875A4">
      <w:pPr>
        <w:jc w:val="both"/>
        <w:rPr>
          <w:rFonts w:ascii="Arial" w:hAnsi="Arial" w:cs="Arial"/>
          <w:sz w:val="22"/>
          <w:szCs w:val="22"/>
        </w:rPr>
      </w:pPr>
    </w:p>
    <w:p w14:paraId="62F84BD9" w14:textId="77777777" w:rsidR="00161B09" w:rsidRPr="007E469A" w:rsidRDefault="00161B09" w:rsidP="00C875A4">
      <w:pPr>
        <w:jc w:val="both"/>
        <w:rPr>
          <w:rFonts w:ascii="Arial" w:hAnsi="Arial" w:cs="Arial"/>
          <w:sz w:val="22"/>
          <w:szCs w:val="22"/>
        </w:rPr>
      </w:pPr>
    </w:p>
    <w:p w14:paraId="6A82C18F" w14:textId="77777777" w:rsidR="00161B09" w:rsidRPr="007E469A" w:rsidRDefault="00161B09" w:rsidP="00C875A4">
      <w:pPr>
        <w:jc w:val="both"/>
        <w:rPr>
          <w:rFonts w:ascii="Arial" w:hAnsi="Arial" w:cs="Arial"/>
          <w:sz w:val="22"/>
          <w:szCs w:val="22"/>
        </w:rPr>
      </w:pPr>
    </w:p>
    <w:p w14:paraId="35488336" w14:textId="77777777" w:rsidR="00161B09" w:rsidRPr="007E469A" w:rsidRDefault="00161B09" w:rsidP="00C875A4">
      <w:pPr>
        <w:jc w:val="both"/>
        <w:rPr>
          <w:rFonts w:ascii="Arial" w:hAnsi="Arial" w:cs="Arial"/>
          <w:sz w:val="22"/>
          <w:szCs w:val="22"/>
        </w:rPr>
      </w:pPr>
    </w:p>
    <w:p w14:paraId="39DE768D" w14:textId="77777777" w:rsidR="00161B09" w:rsidRPr="007E469A" w:rsidRDefault="00161B09" w:rsidP="00C875A4">
      <w:pPr>
        <w:jc w:val="both"/>
        <w:rPr>
          <w:rFonts w:ascii="Arial" w:hAnsi="Arial" w:cs="Arial"/>
          <w:sz w:val="22"/>
          <w:szCs w:val="22"/>
        </w:rPr>
      </w:pPr>
    </w:p>
    <w:p w14:paraId="2676C116" w14:textId="77777777" w:rsidR="00161B09" w:rsidRPr="007E469A" w:rsidRDefault="00161B09" w:rsidP="00C875A4">
      <w:pPr>
        <w:jc w:val="both"/>
        <w:rPr>
          <w:rFonts w:ascii="Arial" w:hAnsi="Arial" w:cs="Arial"/>
          <w:sz w:val="22"/>
          <w:szCs w:val="22"/>
        </w:rPr>
      </w:pPr>
    </w:p>
    <w:p w14:paraId="34DA35DF" w14:textId="77777777" w:rsidR="00161B09" w:rsidRPr="007E469A" w:rsidRDefault="00161B09" w:rsidP="00C875A4">
      <w:pPr>
        <w:jc w:val="both"/>
        <w:rPr>
          <w:rFonts w:ascii="Arial" w:hAnsi="Arial" w:cs="Arial"/>
          <w:sz w:val="22"/>
          <w:szCs w:val="22"/>
        </w:rPr>
      </w:pPr>
    </w:p>
    <w:p w14:paraId="32516D6D" w14:textId="1C3E3952" w:rsidR="00161B09" w:rsidRPr="00DE6597" w:rsidRDefault="00A95C19" w:rsidP="00C875A4">
      <w:pPr>
        <w:jc w:val="both"/>
        <w:rPr>
          <w:rFonts w:ascii="Arial" w:hAnsi="Arial" w:cs="Arial"/>
          <w:sz w:val="22"/>
          <w:szCs w:val="22"/>
        </w:rPr>
      </w:pPr>
      <w:r w:rsidRPr="007E469A">
        <w:rPr>
          <w:rFonts w:ascii="Arial" w:hAnsi="Arial" w:cs="Arial"/>
          <w:noProof/>
        </w:rPr>
        <w:drawing>
          <wp:inline distT="0" distB="0" distL="0" distR="0" wp14:anchorId="78DFB806" wp14:editId="1A29C3F3">
            <wp:extent cx="774700" cy="222250"/>
            <wp:effectExtent l="0" t="0" r="0" b="0"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61B09" w:rsidRPr="00DE6597" w:rsidSect="002F7F2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418" w:bottom="1134" w:left="1418" w:header="284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639DA" w14:textId="77777777" w:rsidR="00533092" w:rsidRPr="007E469A" w:rsidRDefault="00533092">
      <w:r w:rsidRPr="007E469A">
        <w:separator/>
      </w:r>
    </w:p>
  </w:endnote>
  <w:endnote w:type="continuationSeparator" w:id="0">
    <w:p w14:paraId="1615B11F" w14:textId="77777777" w:rsidR="00533092" w:rsidRPr="007E469A" w:rsidRDefault="00533092">
      <w:r w:rsidRPr="007E469A">
        <w:continuationSeparator/>
      </w:r>
    </w:p>
  </w:endnote>
  <w:endnote w:type="continuationNotice" w:id="1">
    <w:p w14:paraId="6EE1A252" w14:textId="77777777" w:rsidR="00533092" w:rsidRPr="007E469A" w:rsidRDefault="005330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D6596" w14:textId="77777777" w:rsidR="002F7F2D" w:rsidRDefault="002F7F2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E5112" w14:textId="5A0F80FD" w:rsidR="0008269E" w:rsidRPr="007E469A" w:rsidRDefault="00A95C19" w:rsidP="00D44663">
    <w:pPr>
      <w:tabs>
        <w:tab w:val="center" w:pos="4550"/>
        <w:tab w:val="left" w:pos="5818"/>
      </w:tabs>
      <w:ind w:right="260"/>
      <w:rPr>
        <w:rFonts w:ascii="Arial" w:hAnsi="Arial" w:cs="Arial"/>
        <w:color w:val="8496B0"/>
        <w:spacing w:val="60"/>
        <w:sz w:val="16"/>
        <w:szCs w:val="16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38EC0400" wp14:editId="387776A6">
              <wp:simplePos x="0" y="0"/>
              <wp:positionH relativeFrom="column">
                <wp:posOffset>3263265</wp:posOffset>
              </wp:positionH>
              <wp:positionV relativeFrom="paragraph">
                <wp:posOffset>-130810</wp:posOffset>
              </wp:positionV>
              <wp:extent cx="3082290" cy="254000"/>
              <wp:effectExtent l="0" t="0" r="0" b="0"/>
              <wp:wrapSquare wrapText="bothSides"/>
              <wp:docPr id="1357681631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2290" cy="254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8B2E3B" w14:textId="77777777" w:rsidR="00A338CE" w:rsidRDefault="00A338CE">
                          <w:pPr>
                            <w:rPr>
                              <w:rFonts w:ascii="Tahoma" w:hAnsi="Tahoma" w:cs="Tahoma"/>
                              <w:color w:val="FFFFFF"/>
                            </w:rPr>
                          </w:pPr>
                          <w:bookmarkStart w:id="4" w:name="_Hlk214868258"/>
                          <w:bookmarkStart w:id="5" w:name="_Hlk214868259"/>
                          <w:r>
                            <w:rPr>
                              <w:rFonts w:ascii="Tahoma" w:hAnsi="Tahoma" w:cs="Tahoma"/>
                              <w:color w:val="FFFFFF"/>
                            </w:rPr>
                            <w:t xml:space="preserve">/PRH1/          /POS1/          /POS2/          /POS3/ </w:t>
                          </w:r>
                          <w:bookmarkEnd w:id="4"/>
                          <w:bookmarkEnd w:id="5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8EC0400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256.95pt;margin-top:-10.3pt;width:242.7pt;height:20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" strokecolor="white">
              <v:textbox style="mso-fit-shape-to-text:t">
                <w:txbxContent>
                  <w:p w14:paraId="3F8B2E3B" w14:textId="77777777" w:rsidR="00A338CE" w:rsidRDefault="00A338CE">
                    <w:pPr>
                      <w:rPr>
                        <w:rFonts w:ascii="Tahoma" w:hAnsi="Tahoma" w:cs="Tahoma"/>
                        <w:color w:val="FFFFFF"/>
                      </w:rPr>
                    </w:pPr>
                    <w:bookmarkStart w:id="6" w:name="_Hlk214868258"/>
                    <w:bookmarkStart w:id="7" w:name="_Hlk214868259"/>
                    <w:r>
                      <w:rPr>
                        <w:rFonts w:ascii="Tahoma" w:hAnsi="Tahoma" w:cs="Tahoma"/>
                        <w:color w:val="FFFFFF"/>
                      </w:rPr>
                      <w:t xml:space="preserve">/PRH1/          /POS1/          /POS2/          /POS3/ </w:t>
                    </w:r>
                    <w:bookmarkEnd w:id="6"/>
                    <w:bookmarkEnd w:id="7"/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16234AA" wp14:editId="4DE31064">
              <wp:simplePos x="0" y="0"/>
              <wp:positionH relativeFrom="column">
                <wp:posOffset>6694805</wp:posOffset>
              </wp:positionH>
              <wp:positionV relativeFrom="paragraph">
                <wp:posOffset>5890260</wp:posOffset>
              </wp:positionV>
              <wp:extent cx="850265" cy="4078605"/>
              <wp:effectExtent l="0" t="0" r="0" b="0"/>
              <wp:wrapNone/>
              <wp:docPr id="227415471" name="Zone de text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0265" cy="40786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1F474AC" w14:textId="77777777" w:rsidR="00A338CE" w:rsidRPr="00C11BF2" w:rsidRDefault="00A338CE" w:rsidP="00A338CE">
                          <w:pPr>
                            <w:pStyle w:val="Paraphe"/>
                            <w:rPr>
                              <w:color w:val="FF0000"/>
                            </w:rPr>
                          </w:pPr>
                          <w:r w:rsidRPr="00C11BF2">
                            <w:rPr>
                              <w:color w:val="FF0000"/>
                            </w:rPr>
                            <w:t>/POS5/</w:t>
                          </w:r>
                        </w:p>
                        <w:p w14:paraId="3A2CB03E" w14:textId="77777777" w:rsidR="00A338CE" w:rsidRPr="00C11BF2" w:rsidRDefault="00A338CE" w:rsidP="00A338CE">
                          <w:pPr>
                            <w:pStyle w:val="Paraphe"/>
                            <w:rPr>
                              <w:color w:val="FF0000"/>
                            </w:rPr>
                          </w:pPr>
                          <w:r w:rsidRPr="00C11BF2">
                            <w:rPr>
                              <w:color w:val="FF0000"/>
                            </w:rPr>
                            <w:t>/POS4/</w:t>
                          </w:r>
                        </w:p>
                        <w:p w14:paraId="5F72187B" w14:textId="77777777" w:rsidR="00A338CE" w:rsidRPr="00C11BF2" w:rsidRDefault="00A338CE" w:rsidP="00A338CE">
                          <w:pPr>
                            <w:pStyle w:val="Paraphe"/>
                            <w:rPr>
                              <w:color w:val="FF0000"/>
                            </w:rPr>
                          </w:pPr>
                          <w:r w:rsidRPr="00C11BF2">
                            <w:rPr>
                              <w:color w:val="FF0000"/>
                            </w:rPr>
                            <w:t>/POS3/</w:t>
                          </w:r>
                        </w:p>
                        <w:p w14:paraId="37221E58" w14:textId="77777777" w:rsidR="00A338CE" w:rsidRPr="00C11BF2" w:rsidRDefault="00A338CE" w:rsidP="00A338CE">
                          <w:pPr>
                            <w:pStyle w:val="Paraphe"/>
                            <w:rPr>
                              <w:color w:val="FF0000"/>
                            </w:rPr>
                          </w:pPr>
                          <w:r w:rsidRPr="00C11BF2">
                            <w:rPr>
                              <w:color w:val="FF0000"/>
                            </w:rPr>
                            <w:t>/POS2/</w:t>
                          </w:r>
                        </w:p>
                        <w:p w14:paraId="32F2F2E2" w14:textId="77777777" w:rsidR="00A338CE" w:rsidRPr="00C11BF2" w:rsidRDefault="00A338CE" w:rsidP="00A338CE">
                          <w:pPr>
                            <w:pStyle w:val="Paraphe"/>
                            <w:rPr>
                              <w:color w:val="FF0000"/>
                            </w:rPr>
                          </w:pPr>
                          <w:r w:rsidRPr="00C11BF2">
                            <w:rPr>
                              <w:color w:val="FF0000"/>
                            </w:rPr>
                            <w:t>/POS1/</w:t>
                          </w:r>
                        </w:p>
                        <w:p w14:paraId="2D5C8492" w14:textId="77777777" w:rsidR="00A338CE" w:rsidRPr="00C11BF2" w:rsidRDefault="00A338CE" w:rsidP="00A338CE">
                          <w:pPr>
                            <w:pStyle w:val="Paraphe"/>
                            <w:rPr>
                              <w:color w:val="FF0000"/>
                            </w:rPr>
                          </w:pPr>
                          <w:r w:rsidRPr="00C11BF2">
                            <w:rPr>
                              <w:color w:val="FF0000"/>
                            </w:rPr>
                            <w:t>/PRH1/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16234AA" id="Zone de texte 1" o:spid="_x0000_s1027" type="#_x0000_t202" style="position:absolute;margin-left:527.15pt;margin-top:463.8pt;width:66.95pt;height:321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" fillcolor="window" stroked="f" strokeweight=".5pt">
              <v:textbox>
                <w:txbxContent>
                  <w:p w14:paraId="21F474AC" w14:textId="77777777" w:rsidR="00A338CE" w:rsidRPr="00C11BF2" w:rsidRDefault="00A338CE" w:rsidP="00A338CE">
                    <w:pPr>
                      <w:pStyle w:val="Paraphe"/>
                      <w:rPr>
                        <w:color w:val="FF0000"/>
                      </w:rPr>
                    </w:pPr>
                    <w:r w:rsidRPr="00C11BF2">
                      <w:rPr>
                        <w:color w:val="FF0000"/>
                      </w:rPr>
                      <w:t>/POS5/</w:t>
                    </w:r>
                  </w:p>
                  <w:p w14:paraId="3A2CB03E" w14:textId="77777777" w:rsidR="00A338CE" w:rsidRPr="00C11BF2" w:rsidRDefault="00A338CE" w:rsidP="00A338CE">
                    <w:pPr>
                      <w:pStyle w:val="Paraphe"/>
                      <w:rPr>
                        <w:color w:val="FF0000"/>
                      </w:rPr>
                    </w:pPr>
                    <w:r w:rsidRPr="00C11BF2">
                      <w:rPr>
                        <w:color w:val="FF0000"/>
                      </w:rPr>
                      <w:t>/POS4/</w:t>
                    </w:r>
                  </w:p>
                  <w:p w14:paraId="5F72187B" w14:textId="77777777" w:rsidR="00A338CE" w:rsidRPr="00C11BF2" w:rsidRDefault="00A338CE" w:rsidP="00A338CE">
                    <w:pPr>
                      <w:pStyle w:val="Paraphe"/>
                      <w:rPr>
                        <w:color w:val="FF0000"/>
                      </w:rPr>
                    </w:pPr>
                    <w:r w:rsidRPr="00C11BF2">
                      <w:rPr>
                        <w:color w:val="FF0000"/>
                      </w:rPr>
                      <w:t>/POS3/</w:t>
                    </w:r>
                  </w:p>
                  <w:p w14:paraId="37221E58" w14:textId="77777777" w:rsidR="00A338CE" w:rsidRPr="00C11BF2" w:rsidRDefault="00A338CE" w:rsidP="00A338CE">
                    <w:pPr>
                      <w:pStyle w:val="Paraphe"/>
                      <w:rPr>
                        <w:color w:val="FF0000"/>
                      </w:rPr>
                    </w:pPr>
                    <w:r w:rsidRPr="00C11BF2">
                      <w:rPr>
                        <w:color w:val="FF0000"/>
                      </w:rPr>
                      <w:t>/POS2/</w:t>
                    </w:r>
                  </w:p>
                  <w:p w14:paraId="32F2F2E2" w14:textId="77777777" w:rsidR="00A338CE" w:rsidRPr="00C11BF2" w:rsidRDefault="00A338CE" w:rsidP="00A338CE">
                    <w:pPr>
                      <w:pStyle w:val="Paraphe"/>
                      <w:rPr>
                        <w:color w:val="FF0000"/>
                      </w:rPr>
                    </w:pPr>
                    <w:r w:rsidRPr="00C11BF2">
                      <w:rPr>
                        <w:color w:val="FF0000"/>
                      </w:rPr>
                      <w:t>/POS1/</w:t>
                    </w:r>
                  </w:p>
                  <w:p w14:paraId="2D5C8492" w14:textId="77777777" w:rsidR="00A338CE" w:rsidRPr="00C11BF2" w:rsidRDefault="00A338CE" w:rsidP="00A338CE">
                    <w:pPr>
                      <w:pStyle w:val="Paraphe"/>
                      <w:rPr>
                        <w:color w:val="FF0000"/>
                      </w:rPr>
                    </w:pPr>
                    <w:r w:rsidRPr="00C11BF2">
                      <w:rPr>
                        <w:color w:val="FF0000"/>
                      </w:rPr>
                      <w:t>/PRH1/</w:t>
                    </w:r>
                  </w:p>
                </w:txbxContent>
              </v:textbox>
            </v:shape>
          </w:pict>
        </mc:Fallback>
      </mc:AlternateContent>
    </w:r>
    <w:r w:rsidR="00D44663" w:rsidRPr="007E469A">
      <w:rPr>
        <w:rFonts w:ascii="Arial" w:hAnsi="Arial" w:cs="Arial"/>
        <w:color w:val="8496B0"/>
        <w:spacing w:val="60"/>
        <w:sz w:val="16"/>
        <w:szCs w:val="16"/>
      </w:rPr>
      <w:t xml:space="preserve">Accord NAO BPALC </w:t>
    </w:r>
    <w:r w:rsidR="0092319D" w:rsidRPr="007E469A">
      <w:rPr>
        <w:rFonts w:ascii="Arial" w:hAnsi="Arial" w:cs="Arial"/>
        <w:color w:val="8496B0"/>
        <w:spacing w:val="60"/>
        <w:sz w:val="16"/>
        <w:szCs w:val="16"/>
      </w:rPr>
      <w:t>2026</w:t>
    </w:r>
    <w:r w:rsidR="00D44663" w:rsidRPr="007E469A">
      <w:rPr>
        <w:rFonts w:ascii="Arial" w:hAnsi="Arial" w:cs="Arial"/>
        <w:color w:val="8496B0"/>
        <w:spacing w:val="60"/>
        <w:sz w:val="16"/>
        <w:szCs w:val="16"/>
      </w:rPr>
      <w:tab/>
    </w:r>
    <w:r w:rsidR="00D44663" w:rsidRPr="007E469A">
      <w:rPr>
        <w:rFonts w:ascii="Arial" w:hAnsi="Arial" w:cs="Arial"/>
        <w:color w:val="8496B0"/>
        <w:spacing w:val="60"/>
        <w:sz w:val="16"/>
        <w:szCs w:val="16"/>
      </w:rPr>
      <w:tab/>
    </w:r>
    <w:r w:rsidR="00D44663" w:rsidRPr="007E469A">
      <w:rPr>
        <w:rFonts w:ascii="Arial" w:hAnsi="Arial" w:cs="Arial"/>
        <w:color w:val="8496B0"/>
        <w:spacing w:val="60"/>
        <w:sz w:val="16"/>
        <w:szCs w:val="16"/>
      </w:rPr>
      <w:tab/>
    </w:r>
    <w:r w:rsidR="00D44663" w:rsidRPr="007E469A">
      <w:rPr>
        <w:rFonts w:ascii="Arial" w:hAnsi="Arial" w:cs="Arial"/>
        <w:color w:val="8496B0"/>
        <w:spacing w:val="60"/>
        <w:sz w:val="16"/>
        <w:szCs w:val="16"/>
      </w:rPr>
      <w:tab/>
    </w:r>
    <w:r w:rsidR="00D44663" w:rsidRPr="007E469A">
      <w:rPr>
        <w:rFonts w:ascii="Arial" w:hAnsi="Arial" w:cs="Arial"/>
        <w:color w:val="8496B0"/>
        <w:spacing w:val="60"/>
        <w:sz w:val="16"/>
        <w:szCs w:val="16"/>
      </w:rPr>
      <w:tab/>
    </w:r>
    <w:r w:rsidR="00D44663" w:rsidRPr="007E469A">
      <w:rPr>
        <w:rFonts w:ascii="Arial" w:hAnsi="Arial" w:cs="Arial"/>
        <w:color w:val="8496B0"/>
        <w:spacing w:val="60"/>
        <w:sz w:val="16"/>
        <w:szCs w:val="16"/>
      </w:rPr>
      <w:tab/>
    </w:r>
    <w:r w:rsidR="0008269E" w:rsidRPr="007E469A">
      <w:rPr>
        <w:rFonts w:ascii="Arial" w:hAnsi="Arial" w:cs="Arial"/>
        <w:color w:val="8496B0"/>
        <w:spacing w:val="60"/>
        <w:sz w:val="16"/>
        <w:szCs w:val="16"/>
      </w:rPr>
      <w:t>Page</w:t>
    </w:r>
    <w:r w:rsidR="0008269E" w:rsidRPr="007E469A">
      <w:rPr>
        <w:rFonts w:ascii="Arial" w:hAnsi="Arial" w:cs="Arial"/>
        <w:color w:val="8496B0"/>
        <w:sz w:val="16"/>
        <w:szCs w:val="16"/>
      </w:rPr>
      <w:t xml:space="preserve"> </w:t>
    </w:r>
    <w:r w:rsidR="0008269E" w:rsidRPr="007E469A">
      <w:rPr>
        <w:rFonts w:ascii="Arial" w:hAnsi="Arial" w:cs="Arial"/>
        <w:color w:val="323E4F"/>
        <w:sz w:val="16"/>
        <w:szCs w:val="16"/>
      </w:rPr>
      <w:fldChar w:fldCharType="begin"/>
    </w:r>
    <w:r w:rsidR="0008269E" w:rsidRPr="007E469A">
      <w:rPr>
        <w:rFonts w:ascii="Arial" w:hAnsi="Arial" w:cs="Arial"/>
        <w:color w:val="323E4F"/>
        <w:sz w:val="16"/>
        <w:szCs w:val="16"/>
      </w:rPr>
      <w:instrText>PAGE   \* MERGEFORMAT</w:instrText>
    </w:r>
    <w:r w:rsidR="0008269E" w:rsidRPr="007E469A">
      <w:rPr>
        <w:rFonts w:ascii="Arial" w:hAnsi="Arial" w:cs="Arial"/>
        <w:color w:val="323E4F"/>
        <w:sz w:val="16"/>
        <w:szCs w:val="16"/>
      </w:rPr>
      <w:fldChar w:fldCharType="separate"/>
    </w:r>
    <w:r w:rsidR="00ED7EF4" w:rsidRPr="007E469A">
      <w:rPr>
        <w:rFonts w:ascii="Arial" w:hAnsi="Arial" w:cs="Arial"/>
        <w:color w:val="323E4F"/>
        <w:sz w:val="16"/>
        <w:szCs w:val="16"/>
      </w:rPr>
      <w:t>9</w:t>
    </w:r>
    <w:r w:rsidR="0008269E" w:rsidRPr="007E469A">
      <w:rPr>
        <w:rFonts w:ascii="Arial" w:hAnsi="Arial" w:cs="Arial"/>
        <w:color w:val="323E4F"/>
        <w:sz w:val="16"/>
        <w:szCs w:val="16"/>
      </w:rPr>
      <w:fldChar w:fldCharType="end"/>
    </w:r>
    <w:r w:rsidR="0008269E" w:rsidRPr="007E469A">
      <w:rPr>
        <w:rFonts w:ascii="Arial" w:hAnsi="Arial" w:cs="Arial"/>
        <w:color w:val="323E4F"/>
        <w:sz w:val="16"/>
        <w:szCs w:val="16"/>
      </w:rPr>
      <w:t xml:space="preserve"> | </w:t>
    </w:r>
    <w:r w:rsidR="0008269E" w:rsidRPr="007E469A">
      <w:rPr>
        <w:rFonts w:ascii="Arial" w:hAnsi="Arial" w:cs="Arial"/>
        <w:color w:val="323E4F"/>
        <w:sz w:val="16"/>
        <w:szCs w:val="16"/>
      </w:rPr>
      <w:fldChar w:fldCharType="begin"/>
    </w:r>
    <w:r w:rsidR="0008269E" w:rsidRPr="007E469A">
      <w:rPr>
        <w:rFonts w:ascii="Arial" w:hAnsi="Arial" w:cs="Arial"/>
        <w:color w:val="323E4F"/>
        <w:sz w:val="16"/>
        <w:szCs w:val="16"/>
      </w:rPr>
      <w:instrText>NUMPAGES  \* Arabic  \* MERGEFORMAT</w:instrText>
    </w:r>
    <w:r w:rsidR="0008269E" w:rsidRPr="007E469A">
      <w:rPr>
        <w:rFonts w:ascii="Arial" w:hAnsi="Arial" w:cs="Arial"/>
        <w:color w:val="323E4F"/>
        <w:sz w:val="16"/>
        <w:szCs w:val="16"/>
      </w:rPr>
      <w:fldChar w:fldCharType="separate"/>
    </w:r>
    <w:r w:rsidR="00ED7EF4" w:rsidRPr="007E469A">
      <w:rPr>
        <w:rFonts w:ascii="Arial" w:hAnsi="Arial" w:cs="Arial"/>
        <w:color w:val="323E4F"/>
        <w:sz w:val="16"/>
        <w:szCs w:val="16"/>
      </w:rPr>
      <w:t>9</w:t>
    </w:r>
    <w:r w:rsidR="0008269E" w:rsidRPr="007E469A">
      <w:rPr>
        <w:rFonts w:ascii="Arial" w:hAnsi="Arial" w:cs="Arial"/>
        <w:color w:val="323E4F"/>
        <w:sz w:val="16"/>
        <w:szCs w:val="16"/>
      </w:rPr>
      <w:fldChar w:fldCharType="end"/>
    </w:r>
  </w:p>
  <w:p w14:paraId="6A58D15D" w14:textId="77777777" w:rsidR="00267177" w:rsidRPr="007E469A" w:rsidRDefault="00267177">
    <w:pPr>
      <w:pStyle w:val="Textepardfaut"/>
      <w:tabs>
        <w:tab w:val="left" w:pos="567"/>
      </w:tabs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F8ECA" w14:textId="77777777" w:rsidR="002F7F2D" w:rsidRDefault="002F7F2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E3873" w14:textId="77777777" w:rsidR="00533092" w:rsidRPr="007E469A" w:rsidRDefault="00533092">
      <w:r w:rsidRPr="007E469A">
        <w:separator/>
      </w:r>
    </w:p>
  </w:footnote>
  <w:footnote w:type="continuationSeparator" w:id="0">
    <w:p w14:paraId="5EB6A4E3" w14:textId="77777777" w:rsidR="00533092" w:rsidRPr="007E469A" w:rsidRDefault="00533092">
      <w:r w:rsidRPr="007E469A">
        <w:continuationSeparator/>
      </w:r>
    </w:p>
  </w:footnote>
  <w:footnote w:type="continuationNotice" w:id="1">
    <w:p w14:paraId="0522B73F" w14:textId="77777777" w:rsidR="00533092" w:rsidRPr="007E469A" w:rsidRDefault="005330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9B250" w14:textId="77777777" w:rsidR="00267177" w:rsidRPr="007E469A" w:rsidRDefault="00267177">
    <w:pPr>
      <w:pStyle w:val="En-tte"/>
      <w:framePr w:wrap="around" w:vAnchor="text" w:hAnchor="margin" w:xAlign="right" w:y="1"/>
      <w:rPr>
        <w:rStyle w:val="Numrodepage"/>
      </w:rPr>
    </w:pPr>
    <w:r w:rsidRPr="007E469A">
      <w:rPr>
        <w:rStyle w:val="Numrodepage"/>
      </w:rPr>
      <w:fldChar w:fldCharType="begin"/>
    </w:r>
    <w:r w:rsidRPr="007E469A">
      <w:rPr>
        <w:rStyle w:val="Numrodepage"/>
      </w:rPr>
      <w:instrText xml:space="preserve">PAGE  </w:instrText>
    </w:r>
    <w:r w:rsidRPr="007E469A">
      <w:rPr>
        <w:rStyle w:val="Numrodepage"/>
      </w:rPr>
      <w:fldChar w:fldCharType="end"/>
    </w:r>
  </w:p>
  <w:p w14:paraId="3E0AA10C" w14:textId="77777777" w:rsidR="00267177" w:rsidRPr="007E469A" w:rsidRDefault="00267177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6C057" w14:textId="77777777" w:rsidR="00267177" w:rsidRPr="007E469A" w:rsidRDefault="00267177">
    <w:pPr>
      <w:pStyle w:val="Textepardfaut"/>
      <w:tabs>
        <w:tab w:val="right" w:pos="10205"/>
      </w:tabs>
      <w:ind w:right="360"/>
      <w:rPr>
        <w:b/>
        <w:i/>
        <w:lang w:val="fr-FR"/>
      </w:rPr>
    </w:pPr>
    <w:r w:rsidRPr="007E469A">
      <w:rPr>
        <w:b/>
        <w:i/>
        <w:lang w:val="fr-FR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B156B" w14:textId="77777777" w:rsidR="002F7F2D" w:rsidRDefault="002F7F2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00C06"/>
    <w:multiLevelType w:val="hybridMultilevel"/>
    <w:tmpl w:val="401285BE"/>
    <w:lvl w:ilvl="0" w:tplc="2666696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AA7025"/>
    <w:multiLevelType w:val="multilevel"/>
    <w:tmpl w:val="3368A3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653F6F89"/>
    <w:multiLevelType w:val="hybridMultilevel"/>
    <w:tmpl w:val="16981780"/>
    <w:lvl w:ilvl="0" w:tplc="F3FA77D2">
      <w:start w:val="1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BB4449"/>
    <w:multiLevelType w:val="multilevel"/>
    <w:tmpl w:val="C17432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742D232A"/>
    <w:multiLevelType w:val="hybridMultilevel"/>
    <w:tmpl w:val="93BC04B8"/>
    <w:lvl w:ilvl="0" w:tplc="E8C8E6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8C3161"/>
    <w:multiLevelType w:val="hybridMultilevel"/>
    <w:tmpl w:val="1D0E0CFC"/>
    <w:lvl w:ilvl="0" w:tplc="5D560B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FD087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DCEA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60C1F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D4BF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D80F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6307F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4E37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10E9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200243576">
    <w:abstractNumId w:val="2"/>
  </w:num>
  <w:num w:numId="2" w16cid:durableId="1366443246">
    <w:abstractNumId w:val="0"/>
  </w:num>
  <w:num w:numId="3" w16cid:durableId="552231790">
    <w:abstractNumId w:val="4"/>
  </w:num>
  <w:num w:numId="4" w16cid:durableId="1246383685">
    <w:abstractNumId w:val="5"/>
  </w:num>
  <w:num w:numId="5" w16cid:durableId="1872381925">
    <w:abstractNumId w:val="3"/>
  </w:num>
  <w:num w:numId="6" w16cid:durableId="139809039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2A5"/>
    <w:rsid w:val="000008EB"/>
    <w:rsid w:val="0000168D"/>
    <w:rsid w:val="00001F8F"/>
    <w:rsid w:val="000022D2"/>
    <w:rsid w:val="00004B1F"/>
    <w:rsid w:val="00005644"/>
    <w:rsid w:val="00006C11"/>
    <w:rsid w:val="000079E5"/>
    <w:rsid w:val="00007CCD"/>
    <w:rsid w:val="00010AA6"/>
    <w:rsid w:val="00011703"/>
    <w:rsid w:val="00012BA5"/>
    <w:rsid w:val="0001432D"/>
    <w:rsid w:val="000158CD"/>
    <w:rsid w:val="00017FE7"/>
    <w:rsid w:val="00020A2C"/>
    <w:rsid w:val="00022129"/>
    <w:rsid w:val="00022823"/>
    <w:rsid w:val="00022A15"/>
    <w:rsid w:val="00023059"/>
    <w:rsid w:val="000232C9"/>
    <w:rsid w:val="00024CED"/>
    <w:rsid w:val="000263B2"/>
    <w:rsid w:val="00026C36"/>
    <w:rsid w:val="00027E26"/>
    <w:rsid w:val="0003081E"/>
    <w:rsid w:val="00030ABC"/>
    <w:rsid w:val="000328B2"/>
    <w:rsid w:val="0003357C"/>
    <w:rsid w:val="00036321"/>
    <w:rsid w:val="0003642B"/>
    <w:rsid w:val="00036C53"/>
    <w:rsid w:val="000371D5"/>
    <w:rsid w:val="0004212A"/>
    <w:rsid w:val="000431BA"/>
    <w:rsid w:val="00043207"/>
    <w:rsid w:val="000434CD"/>
    <w:rsid w:val="000441F3"/>
    <w:rsid w:val="000442CF"/>
    <w:rsid w:val="00044388"/>
    <w:rsid w:val="000453C7"/>
    <w:rsid w:val="00045FEB"/>
    <w:rsid w:val="00046799"/>
    <w:rsid w:val="00047A45"/>
    <w:rsid w:val="00047FD8"/>
    <w:rsid w:val="0005362F"/>
    <w:rsid w:val="00054971"/>
    <w:rsid w:val="000550E7"/>
    <w:rsid w:val="000554D4"/>
    <w:rsid w:val="00056BAE"/>
    <w:rsid w:val="00056FD6"/>
    <w:rsid w:val="000616AA"/>
    <w:rsid w:val="000626B9"/>
    <w:rsid w:val="00064E3E"/>
    <w:rsid w:val="00065258"/>
    <w:rsid w:val="000654BA"/>
    <w:rsid w:val="00065843"/>
    <w:rsid w:val="00066D06"/>
    <w:rsid w:val="000676C7"/>
    <w:rsid w:val="00067852"/>
    <w:rsid w:val="00071D14"/>
    <w:rsid w:val="00073038"/>
    <w:rsid w:val="0007335B"/>
    <w:rsid w:val="00074AA9"/>
    <w:rsid w:val="0007596D"/>
    <w:rsid w:val="00075990"/>
    <w:rsid w:val="000759AE"/>
    <w:rsid w:val="0007712A"/>
    <w:rsid w:val="0008057C"/>
    <w:rsid w:val="000806BF"/>
    <w:rsid w:val="00082275"/>
    <w:rsid w:val="0008269E"/>
    <w:rsid w:val="00082C31"/>
    <w:rsid w:val="00083AD8"/>
    <w:rsid w:val="00083E0D"/>
    <w:rsid w:val="00084B1F"/>
    <w:rsid w:val="00087653"/>
    <w:rsid w:val="0009421C"/>
    <w:rsid w:val="00094DF4"/>
    <w:rsid w:val="00095C91"/>
    <w:rsid w:val="00096489"/>
    <w:rsid w:val="000969D2"/>
    <w:rsid w:val="00096B1B"/>
    <w:rsid w:val="000974E9"/>
    <w:rsid w:val="000979BB"/>
    <w:rsid w:val="000A080E"/>
    <w:rsid w:val="000A172F"/>
    <w:rsid w:val="000A24AF"/>
    <w:rsid w:val="000A24BE"/>
    <w:rsid w:val="000A4CFF"/>
    <w:rsid w:val="000A5461"/>
    <w:rsid w:val="000A6112"/>
    <w:rsid w:val="000B092D"/>
    <w:rsid w:val="000B1988"/>
    <w:rsid w:val="000B1C8F"/>
    <w:rsid w:val="000B20C2"/>
    <w:rsid w:val="000B332C"/>
    <w:rsid w:val="000B3991"/>
    <w:rsid w:val="000B3B7A"/>
    <w:rsid w:val="000B4454"/>
    <w:rsid w:val="000B636A"/>
    <w:rsid w:val="000B6791"/>
    <w:rsid w:val="000B7EA8"/>
    <w:rsid w:val="000B7F23"/>
    <w:rsid w:val="000C01E0"/>
    <w:rsid w:val="000C06FD"/>
    <w:rsid w:val="000C2A6B"/>
    <w:rsid w:val="000C53BC"/>
    <w:rsid w:val="000C597E"/>
    <w:rsid w:val="000C5B03"/>
    <w:rsid w:val="000C62C1"/>
    <w:rsid w:val="000C76A6"/>
    <w:rsid w:val="000C7AF1"/>
    <w:rsid w:val="000D055F"/>
    <w:rsid w:val="000D15E3"/>
    <w:rsid w:val="000D46CE"/>
    <w:rsid w:val="000D4742"/>
    <w:rsid w:val="000D6215"/>
    <w:rsid w:val="000D6AD6"/>
    <w:rsid w:val="000E0585"/>
    <w:rsid w:val="000E123E"/>
    <w:rsid w:val="000E1D2B"/>
    <w:rsid w:val="000E2F8D"/>
    <w:rsid w:val="000E4BB7"/>
    <w:rsid w:val="000E66F8"/>
    <w:rsid w:val="000F078C"/>
    <w:rsid w:val="000F0FED"/>
    <w:rsid w:val="000F30FF"/>
    <w:rsid w:val="000F476D"/>
    <w:rsid w:val="000F678C"/>
    <w:rsid w:val="000F6F53"/>
    <w:rsid w:val="000F7293"/>
    <w:rsid w:val="001019A4"/>
    <w:rsid w:val="00101CF3"/>
    <w:rsid w:val="00106D6F"/>
    <w:rsid w:val="001079D9"/>
    <w:rsid w:val="00110DEB"/>
    <w:rsid w:val="00111423"/>
    <w:rsid w:val="001131B7"/>
    <w:rsid w:val="00113D33"/>
    <w:rsid w:val="00114F74"/>
    <w:rsid w:val="0011532A"/>
    <w:rsid w:val="00115F59"/>
    <w:rsid w:val="00116095"/>
    <w:rsid w:val="00116ECA"/>
    <w:rsid w:val="00116FD7"/>
    <w:rsid w:val="00120208"/>
    <w:rsid w:val="00120503"/>
    <w:rsid w:val="00120CB5"/>
    <w:rsid w:val="00122120"/>
    <w:rsid w:val="001243A8"/>
    <w:rsid w:val="001263E4"/>
    <w:rsid w:val="00126A79"/>
    <w:rsid w:val="00126CA6"/>
    <w:rsid w:val="00130AC9"/>
    <w:rsid w:val="00130B38"/>
    <w:rsid w:val="00131F86"/>
    <w:rsid w:val="00132912"/>
    <w:rsid w:val="00132ADC"/>
    <w:rsid w:val="00134856"/>
    <w:rsid w:val="00134F97"/>
    <w:rsid w:val="00137724"/>
    <w:rsid w:val="00140163"/>
    <w:rsid w:val="0014056E"/>
    <w:rsid w:val="00141DA7"/>
    <w:rsid w:val="00141FF6"/>
    <w:rsid w:val="00142C1D"/>
    <w:rsid w:val="00143CE0"/>
    <w:rsid w:val="00144C61"/>
    <w:rsid w:val="00144DED"/>
    <w:rsid w:val="0014626B"/>
    <w:rsid w:val="00151B55"/>
    <w:rsid w:val="0015253D"/>
    <w:rsid w:val="00153315"/>
    <w:rsid w:val="001546ED"/>
    <w:rsid w:val="001562E5"/>
    <w:rsid w:val="00157457"/>
    <w:rsid w:val="00161B09"/>
    <w:rsid w:val="001630AC"/>
    <w:rsid w:val="0016322A"/>
    <w:rsid w:val="00163A91"/>
    <w:rsid w:val="00163C37"/>
    <w:rsid w:val="00164F3A"/>
    <w:rsid w:val="00167729"/>
    <w:rsid w:val="00167AAE"/>
    <w:rsid w:val="00167B94"/>
    <w:rsid w:val="00167BCF"/>
    <w:rsid w:val="001701A5"/>
    <w:rsid w:val="00170AE6"/>
    <w:rsid w:val="00171741"/>
    <w:rsid w:val="00171765"/>
    <w:rsid w:val="0017196C"/>
    <w:rsid w:val="00172AB0"/>
    <w:rsid w:val="001733BD"/>
    <w:rsid w:val="001758A2"/>
    <w:rsid w:val="00176CE4"/>
    <w:rsid w:val="00177D69"/>
    <w:rsid w:val="001816A7"/>
    <w:rsid w:val="001834C6"/>
    <w:rsid w:val="00184E00"/>
    <w:rsid w:val="001866B8"/>
    <w:rsid w:val="0018708C"/>
    <w:rsid w:val="00187458"/>
    <w:rsid w:val="00190DDD"/>
    <w:rsid w:val="0019161F"/>
    <w:rsid w:val="00192D00"/>
    <w:rsid w:val="00194157"/>
    <w:rsid w:val="001951EC"/>
    <w:rsid w:val="00196E47"/>
    <w:rsid w:val="00197069"/>
    <w:rsid w:val="001970A4"/>
    <w:rsid w:val="00197D1F"/>
    <w:rsid w:val="001A07DC"/>
    <w:rsid w:val="001A1167"/>
    <w:rsid w:val="001A20F9"/>
    <w:rsid w:val="001A22D1"/>
    <w:rsid w:val="001A306B"/>
    <w:rsid w:val="001A5589"/>
    <w:rsid w:val="001A68FA"/>
    <w:rsid w:val="001A74F5"/>
    <w:rsid w:val="001B27BE"/>
    <w:rsid w:val="001B2FC4"/>
    <w:rsid w:val="001B4DD8"/>
    <w:rsid w:val="001B6F00"/>
    <w:rsid w:val="001B746A"/>
    <w:rsid w:val="001C1EF4"/>
    <w:rsid w:val="001C25B6"/>
    <w:rsid w:val="001C3759"/>
    <w:rsid w:val="001C4AC6"/>
    <w:rsid w:val="001C6ECD"/>
    <w:rsid w:val="001C75A5"/>
    <w:rsid w:val="001C7ED2"/>
    <w:rsid w:val="001D1CBB"/>
    <w:rsid w:val="001D55E8"/>
    <w:rsid w:val="001D58E2"/>
    <w:rsid w:val="001D6AFB"/>
    <w:rsid w:val="001E1CF5"/>
    <w:rsid w:val="001E28F8"/>
    <w:rsid w:val="001E4EFA"/>
    <w:rsid w:val="001E54B9"/>
    <w:rsid w:val="001E6C0F"/>
    <w:rsid w:val="001E7284"/>
    <w:rsid w:val="001E7A30"/>
    <w:rsid w:val="001F01C3"/>
    <w:rsid w:val="001F152E"/>
    <w:rsid w:val="001F155E"/>
    <w:rsid w:val="001F172A"/>
    <w:rsid w:val="001F2F17"/>
    <w:rsid w:val="001F3B59"/>
    <w:rsid w:val="001F41F7"/>
    <w:rsid w:val="001F438E"/>
    <w:rsid w:val="001F43CB"/>
    <w:rsid w:val="001F51CB"/>
    <w:rsid w:val="001F55D3"/>
    <w:rsid w:val="001F582F"/>
    <w:rsid w:val="001F60EF"/>
    <w:rsid w:val="001F61AA"/>
    <w:rsid w:val="001F68B3"/>
    <w:rsid w:val="001F6F5A"/>
    <w:rsid w:val="00200184"/>
    <w:rsid w:val="0020196E"/>
    <w:rsid w:val="002041A0"/>
    <w:rsid w:val="002048F0"/>
    <w:rsid w:val="00204E85"/>
    <w:rsid w:val="00205304"/>
    <w:rsid w:val="0020654A"/>
    <w:rsid w:val="00210D2D"/>
    <w:rsid w:val="0021154F"/>
    <w:rsid w:val="00211858"/>
    <w:rsid w:val="002125CE"/>
    <w:rsid w:val="0021273F"/>
    <w:rsid w:val="00212951"/>
    <w:rsid w:val="002139FD"/>
    <w:rsid w:val="00213C88"/>
    <w:rsid w:val="0021566D"/>
    <w:rsid w:val="00216171"/>
    <w:rsid w:val="00216A09"/>
    <w:rsid w:val="00216B1D"/>
    <w:rsid w:val="002178C1"/>
    <w:rsid w:val="0022375C"/>
    <w:rsid w:val="002253DE"/>
    <w:rsid w:val="0022567F"/>
    <w:rsid w:val="00226E0A"/>
    <w:rsid w:val="002309D8"/>
    <w:rsid w:val="00230C83"/>
    <w:rsid w:val="00231D67"/>
    <w:rsid w:val="00232264"/>
    <w:rsid w:val="00232D92"/>
    <w:rsid w:val="0023352E"/>
    <w:rsid w:val="002338CD"/>
    <w:rsid w:val="00234100"/>
    <w:rsid w:val="00234797"/>
    <w:rsid w:val="00236416"/>
    <w:rsid w:val="0023749E"/>
    <w:rsid w:val="0024020D"/>
    <w:rsid w:val="00243A4C"/>
    <w:rsid w:val="00243DA3"/>
    <w:rsid w:val="00247044"/>
    <w:rsid w:val="002517D3"/>
    <w:rsid w:val="002518C8"/>
    <w:rsid w:val="0025206D"/>
    <w:rsid w:val="0025221E"/>
    <w:rsid w:val="00254390"/>
    <w:rsid w:val="00256C7D"/>
    <w:rsid w:val="002578C8"/>
    <w:rsid w:val="00257A2D"/>
    <w:rsid w:val="00262080"/>
    <w:rsid w:val="002625F8"/>
    <w:rsid w:val="002631EB"/>
    <w:rsid w:val="002638CB"/>
    <w:rsid w:val="00264FAA"/>
    <w:rsid w:val="0026675F"/>
    <w:rsid w:val="00267177"/>
    <w:rsid w:val="0026768F"/>
    <w:rsid w:val="00270455"/>
    <w:rsid w:val="00270B0A"/>
    <w:rsid w:val="00270B50"/>
    <w:rsid w:val="00271BC0"/>
    <w:rsid w:val="00273A54"/>
    <w:rsid w:val="002754C6"/>
    <w:rsid w:val="002758B1"/>
    <w:rsid w:val="00276A76"/>
    <w:rsid w:val="0027711D"/>
    <w:rsid w:val="00277906"/>
    <w:rsid w:val="002803C5"/>
    <w:rsid w:val="00280DE3"/>
    <w:rsid w:val="00281313"/>
    <w:rsid w:val="00284D24"/>
    <w:rsid w:val="00284DE0"/>
    <w:rsid w:val="002859E1"/>
    <w:rsid w:val="002868C8"/>
    <w:rsid w:val="002879DF"/>
    <w:rsid w:val="0029037B"/>
    <w:rsid w:val="00291677"/>
    <w:rsid w:val="00292698"/>
    <w:rsid w:val="00295B0B"/>
    <w:rsid w:val="00295F01"/>
    <w:rsid w:val="0029657A"/>
    <w:rsid w:val="002A0AA0"/>
    <w:rsid w:val="002A0D67"/>
    <w:rsid w:val="002A1C01"/>
    <w:rsid w:val="002A3E1C"/>
    <w:rsid w:val="002A7632"/>
    <w:rsid w:val="002B0A85"/>
    <w:rsid w:val="002B19D0"/>
    <w:rsid w:val="002B47D4"/>
    <w:rsid w:val="002B49C2"/>
    <w:rsid w:val="002B510D"/>
    <w:rsid w:val="002B54A7"/>
    <w:rsid w:val="002B5FFA"/>
    <w:rsid w:val="002B6902"/>
    <w:rsid w:val="002B72F5"/>
    <w:rsid w:val="002C0013"/>
    <w:rsid w:val="002C01C5"/>
    <w:rsid w:val="002C0C23"/>
    <w:rsid w:val="002C0ED9"/>
    <w:rsid w:val="002C104A"/>
    <w:rsid w:val="002C1383"/>
    <w:rsid w:val="002C18E3"/>
    <w:rsid w:val="002C237B"/>
    <w:rsid w:val="002C27D1"/>
    <w:rsid w:val="002C2C81"/>
    <w:rsid w:val="002C3101"/>
    <w:rsid w:val="002C32E6"/>
    <w:rsid w:val="002C3459"/>
    <w:rsid w:val="002C3FDF"/>
    <w:rsid w:val="002C414C"/>
    <w:rsid w:val="002C430F"/>
    <w:rsid w:val="002C5322"/>
    <w:rsid w:val="002C6AA3"/>
    <w:rsid w:val="002C6E64"/>
    <w:rsid w:val="002C73FE"/>
    <w:rsid w:val="002C7E3A"/>
    <w:rsid w:val="002D06D8"/>
    <w:rsid w:val="002D0A2A"/>
    <w:rsid w:val="002D4A59"/>
    <w:rsid w:val="002D4E24"/>
    <w:rsid w:val="002D543A"/>
    <w:rsid w:val="002D549E"/>
    <w:rsid w:val="002D54C1"/>
    <w:rsid w:val="002D6185"/>
    <w:rsid w:val="002D7293"/>
    <w:rsid w:val="002D7743"/>
    <w:rsid w:val="002D7D38"/>
    <w:rsid w:val="002E0E8E"/>
    <w:rsid w:val="002E117D"/>
    <w:rsid w:val="002E4C00"/>
    <w:rsid w:val="002E5D54"/>
    <w:rsid w:val="002E7019"/>
    <w:rsid w:val="002F0E5B"/>
    <w:rsid w:val="002F230F"/>
    <w:rsid w:val="002F43A0"/>
    <w:rsid w:val="002F44BB"/>
    <w:rsid w:val="002F5213"/>
    <w:rsid w:val="002F59D0"/>
    <w:rsid w:val="002F5A06"/>
    <w:rsid w:val="002F697F"/>
    <w:rsid w:val="002F73D9"/>
    <w:rsid w:val="002F7866"/>
    <w:rsid w:val="002F7F2D"/>
    <w:rsid w:val="00300A76"/>
    <w:rsid w:val="00300F63"/>
    <w:rsid w:val="00300FDB"/>
    <w:rsid w:val="00302767"/>
    <w:rsid w:val="00304B1A"/>
    <w:rsid w:val="00304FC4"/>
    <w:rsid w:val="0030644E"/>
    <w:rsid w:val="00306E39"/>
    <w:rsid w:val="00307210"/>
    <w:rsid w:val="00310A82"/>
    <w:rsid w:val="00311C29"/>
    <w:rsid w:val="003133D1"/>
    <w:rsid w:val="003140D6"/>
    <w:rsid w:val="003148F6"/>
    <w:rsid w:val="00315553"/>
    <w:rsid w:val="00315C16"/>
    <w:rsid w:val="00316126"/>
    <w:rsid w:val="003169A3"/>
    <w:rsid w:val="00316FC1"/>
    <w:rsid w:val="0031760B"/>
    <w:rsid w:val="0032196E"/>
    <w:rsid w:val="00323404"/>
    <w:rsid w:val="0032411F"/>
    <w:rsid w:val="0032447C"/>
    <w:rsid w:val="00324BCB"/>
    <w:rsid w:val="0032611D"/>
    <w:rsid w:val="00326714"/>
    <w:rsid w:val="00326AD4"/>
    <w:rsid w:val="00326B8A"/>
    <w:rsid w:val="00327068"/>
    <w:rsid w:val="00330617"/>
    <w:rsid w:val="00330E12"/>
    <w:rsid w:val="003316F4"/>
    <w:rsid w:val="00333ECC"/>
    <w:rsid w:val="0033492E"/>
    <w:rsid w:val="00337145"/>
    <w:rsid w:val="00337A46"/>
    <w:rsid w:val="003401E6"/>
    <w:rsid w:val="003416AB"/>
    <w:rsid w:val="00342804"/>
    <w:rsid w:val="0034292A"/>
    <w:rsid w:val="00343F81"/>
    <w:rsid w:val="00344967"/>
    <w:rsid w:val="00344C02"/>
    <w:rsid w:val="00344D0A"/>
    <w:rsid w:val="00344D2D"/>
    <w:rsid w:val="00344E5C"/>
    <w:rsid w:val="00345D75"/>
    <w:rsid w:val="00347D3B"/>
    <w:rsid w:val="00347E1A"/>
    <w:rsid w:val="003511C8"/>
    <w:rsid w:val="00351571"/>
    <w:rsid w:val="00352FA4"/>
    <w:rsid w:val="00353ECE"/>
    <w:rsid w:val="00354537"/>
    <w:rsid w:val="003547EE"/>
    <w:rsid w:val="00354CDA"/>
    <w:rsid w:val="00354D42"/>
    <w:rsid w:val="00356309"/>
    <w:rsid w:val="00357155"/>
    <w:rsid w:val="0035771A"/>
    <w:rsid w:val="00360EB4"/>
    <w:rsid w:val="003613AC"/>
    <w:rsid w:val="00361535"/>
    <w:rsid w:val="00362D28"/>
    <w:rsid w:val="00364270"/>
    <w:rsid w:val="003646F7"/>
    <w:rsid w:val="00365EAF"/>
    <w:rsid w:val="0036634B"/>
    <w:rsid w:val="00367335"/>
    <w:rsid w:val="00371003"/>
    <w:rsid w:val="0037124A"/>
    <w:rsid w:val="00371B3B"/>
    <w:rsid w:val="00372607"/>
    <w:rsid w:val="003735B2"/>
    <w:rsid w:val="00373E50"/>
    <w:rsid w:val="00374023"/>
    <w:rsid w:val="0037472E"/>
    <w:rsid w:val="00375176"/>
    <w:rsid w:val="003760B2"/>
    <w:rsid w:val="00376A0E"/>
    <w:rsid w:val="00380BD3"/>
    <w:rsid w:val="00381857"/>
    <w:rsid w:val="0038256A"/>
    <w:rsid w:val="00383537"/>
    <w:rsid w:val="00383758"/>
    <w:rsid w:val="00386042"/>
    <w:rsid w:val="003868AD"/>
    <w:rsid w:val="00386F8E"/>
    <w:rsid w:val="00390F5F"/>
    <w:rsid w:val="00391041"/>
    <w:rsid w:val="003927B0"/>
    <w:rsid w:val="00392F30"/>
    <w:rsid w:val="0039333B"/>
    <w:rsid w:val="00393B0C"/>
    <w:rsid w:val="00396192"/>
    <w:rsid w:val="0039711E"/>
    <w:rsid w:val="00397716"/>
    <w:rsid w:val="003A28B7"/>
    <w:rsid w:val="003A33C8"/>
    <w:rsid w:val="003A40AC"/>
    <w:rsid w:val="003A5933"/>
    <w:rsid w:val="003B0A6F"/>
    <w:rsid w:val="003B1899"/>
    <w:rsid w:val="003B4983"/>
    <w:rsid w:val="003B49A5"/>
    <w:rsid w:val="003B53EA"/>
    <w:rsid w:val="003B72CC"/>
    <w:rsid w:val="003B76F6"/>
    <w:rsid w:val="003C128A"/>
    <w:rsid w:val="003C21C4"/>
    <w:rsid w:val="003C396A"/>
    <w:rsid w:val="003C4A8A"/>
    <w:rsid w:val="003C61C9"/>
    <w:rsid w:val="003C70EE"/>
    <w:rsid w:val="003C7767"/>
    <w:rsid w:val="003C7F35"/>
    <w:rsid w:val="003D010F"/>
    <w:rsid w:val="003D0704"/>
    <w:rsid w:val="003D1640"/>
    <w:rsid w:val="003D3620"/>
    <w:rsid w:val="003D4072"/>
    <w:rsid w:val="003D438E"/>
    <w:rsid w:val="003D4A96"/>
    <w:rsid w:val="003D4E1C"/>
    <w:rsid w:val="003D57F4"/>
    <w:rsid w:val="003D61EA"/>
    <w:rsid w:val="003D7C8F"/>
    <w:rsid w:val="003D7FDB"/>
    <w:rsid w:val="003E00D6"/>
    <w:rsid w:val="003E01CB"/>
    <w:rsid w:val="003E0717"/>
    <w:rsid w:val="003E26D3"/>
    <w:rsid w:val="003E438D"/>
    <w:rsid w:val="003E5430"/>
    <w:rsid w:val="003E5569"/>
    <w:rsid w:val="003E5A91"/>
    <w:rsid w:val="003F0E89"/>
    <w:rsid w:val="003F23DB"/>
    <w:rsid w:val="003F352A"/>
    <w:rsid w:val="003F4BBA"/>
    <w:rsid w:val="003F4C49"/>
    <w:rsid w:val="003F5CB6"/>
    <w:rsid w:val="003F5E69"/>
    <w:rsid w:val="003F66B2"/>
    <w:rsid w:val="004001F5"/>
    <w:rsid w:val="0040068A"/>
    <w:rsid w:val="00405E4C"/>
    <w:rsid w:val="00406E45"/>
    <w:rsid w:val="0040766A"/>
    <w:rsid w:val="004079CB"/>
    <w:rsid w:val="00407F97"/>
    <w:rsid w:val="00410E75"/>
    <w:rsid w:val="00413760"/>
    <w:rsid w:val="00413BDA"/>
    <w:rsid w:val="00413C8B"/>
    <w:rsid w:val="004148B0"/>
    <w:rsid w:val="00415D85"/>
    <w:rsid w:val="00417415"/>
    <w:rsid w:val="0042004E"/>
    <w:rsid w:val="00423F02"/>
    <w:rsid w:val="00424142"/>
    <w:rsid w:val="004255A3"/>
    <w:rsid w:val="00426D51"/>
    <w:rsid w:val="004303BE"/>
    <w:rsid w:val="0043658D"/>
    <w:rsid w:val="004370FE"/>
    <w:rsid w:val="00437FE2"/>
    <w:rsid w:val="00440689"/>
    <w:rsid w:val="00440725"/>
    <w:rsid w:val="00441747"/>
    <w:rsid w:val="00441AC1"/>
    <w:rsid w:val="00445033"/>
    <w:rsid w:val="00447371"/>
    <w:rsid w:val="00451CF4"/>
    <w:rsid w:val="004527B8"/>
    <w:rsid w:val="004533F3"/>
    <w:rsid w:val="0045410A"/>
    <w:rsid w:val="00455349"/>
    <w:rsid w:val="004566F6"/>
    <w:rsid w:val="00457C4E"/>
    <w:rsid w:val="0046022F"/>
    <w:rsid w:val="00460FFD"/>
    <w:rsid w:val="00462060"/>
    <w:rsid w:val="004644FE"/>
    <w:rsid w:val="00464AC0"/>
    <w:rsid w:val="0046521B"/>
    <w:rsid w:val="004654D8"/>
    <w:rsid w:val="00465B87"/>
    <w:rsid w:val="00465EDA"/>
    <w:rsid w:val="00466A2E"/>
    <w:rsid w:val="00467786"/>
    <w:rsid w:val="004702AC"/>
    <w:rsid w:val="00470EE4"/>
    <w:rsid w:val="00472817"/>
    <w:rsid w:val="0047365B"/>
    <w:rsid w:val="00473977"/>
    <w:rsid w:val="00473EDD"/>
    <w:rsid w:val="0047501A"/>
    <w:rsid w:val="00475EA1"/>
    <w:rsid w:val="004765D1"/>
    <w:rsid w:val="00476821"/>
    <w:rsid w:val="00476989"/>
    <w:rsid w:val="00480F27"/>
    <w:rsid w:val="0048101E"/>
    <w:rsid w:val="0048138B"/>
    <w:rsid w:val="00482323"/>
    <w:rsid w:val="004824A6"/>
    <w:rsid w:val="004837A2"/>
    <w:rsid w:val="00483989"/>
    <w:rsid w:val="004857AA"/>
    <w:rsid w:val="0048598E"/>
    <w:rsid w:val="00486D63"/>
    <w:rsid w:val="00487B6F"/>
    <w:rsid w:val="00490DD5"/>
    <w:rsid w:val="00490E47"/>
    <w:rsid w:val="00491C97"/>
    <w:rsid w:val="004929B6"/>
    <w:rsid w:val="00493027"/>
    <w:rsid w:val="004930BA"/>
    <w:rsid w:val="00493648"/>
    <w:rsid w:val="0049391A"/>
    <w:rsid w:val="00494FB4"/>
    <w:rsid w:val="0049789F"/>
    <w:rsid w:val="004A0358"/>
    <w:rsid w:val="004A05FC"/>
    <w:rsid w:val="004A0BBD"/>
    <w:rsid w:val="004A2419"/>
    <w:rsid w:val="004A2B0A"/>
    <w:rsid w:val="004A2CA4"/>
    <w:rsid w:val="004A37C7"/>
    <w:rsid w:val="004A4649"/>
    <w:rsid w:val="004A5D43"/>
    <w:rsid w:val="004A6907"/>
    <w:rsid w:val="004A7601"/>
    <w:rsid w:val="004A77B5"/>
    <w:rsid w:val="004B0DE9"/>
    <w:rsid w:val="004B13A6"/>
    <w:rsid w:val="004B1AF1"/>
    <w:rsid w:val="004B2340"/>
    <w:rsid w:val="004B49CF"/>
    <w:rsid w:val="004B4B94"/>
    <w:rsid w:val="004B58D2"/>
    <w:rsid w:val="004B68A4"/>
    <w:rsid w:val="004B717A"/>
    <w:rsid w:val="004B759F"/>
    <w:rsid w:val="004B7B58"/>
    <w:rsid w:val="004C0C81"/>
    <w:rsid w:val="004C1572"/>
    <w:rsid w:val="004C23DB"/>
    <w:rsid w:val="004C2BCC"/>
    <w:rsid w:val="004C3054"/>
    <w:rsid w:val="004C3AD3"/>
    <w:rsid w:val="004C3FD5"/>
    <w:rsid w:val="004C759A"/>
    <w:rsid w:val="004D1558"/>
    <w:rsid w:val="004D176D"/>
    <w:rsid w:val="004D4A75"/>
    <w:rsid w:val="004E263E"/>
    <w:rsid w:val="004E2C8C"/>
    <w:rsid w:val="004E3204"/>
    <w:rsid w:val="004E3516"/>
    <w:rsid w:val="004E369E"/>
    <w:rsid w:val="004E3C32"/>
    <w:rsid w:val="004E48AD"/>
    <w:rsid w:val="004E7D59"/>
    <w:rsid w:val="004F0800"/>
    <w:rsid w:val="004F0E9E"/>
    <w:rsid w:val="004F137D"/>
    <w:rsid w:val="004F16C9"/>
    <w:rsid w:val="004F175E"/>
    <w:rsid w:val="004F55BF"/>
    <w:rsid w:val="004F5EE9"/>
    <w:rsid w:val="004F6C7C"/>
    <w:rsid w:val="004F70F5"/>
    <w:rsid w:val="005006CC"/>
    <w:rsid w:val="005006E5"/>
    <w:rsid w:val="00502576"/>
    <w:rsid w:val="00503143"/>
    <w:rsid w:val="00504468"/>
    <w:rsid w:val="00504F1D"/>
    <w:rsid w:val="005053CD"/>
    <w:rsid w:val="00505BB6"/>
    <w:rsid w:val="00506437"/>
    <w:rsid w:val="005069C9"/>
    <w:rsid w:val="00507190"/>
    <w:rsid w:val="00507C70"/>
    <w:rsid w:val="0051288F"/>
    <w:rsid w:val="00513F0A"/>
    <w:rsid w:val="00514011"/>
    <w:rsid w:val="0051434C"/>
    <w:rsid w:val="00514599"/>
    <w:rsid w:val="00514888"/>
    <w:rsid w:val="0051494E"/>
    <w:rsid w:val="0051616D"/>
    <w:rsid w:val="00517F58"/>
    <w:rsid w:val="005203E4"/>
    <w:rsid w:val="00520923"/>
    <w:rsid w:val="00521EE8"/>
    <w:rsid w:val="005236F5"/>
    <w:rsid w:val="005245C0"/>
    <w:rsid w:val="005245FA"/>
    <w:rsid w:val="00526089"/>
    <w:rsid w:val="0052632A"/>
    <w:rsid w:val="00527789"/>
    <w:rsid w:val="0053053E"/>
    <w:rsid w:val="00531219"/>
    <w:rsid w:val="00531617"/>
    <w:rsid w:val="005317D7"/>
    <w:rsid w:val="00531836"/>
    <w:rsid w:val="005324F5"/>
    <w:rsid w:val="0053253C"/>
    <w:rsid w:val="00533092"/>
    <w:rsid w:val="00534265"/>
    <w:rsid w:val="00535CAA"/>
    <w:rsid w:val="00535CD2"/>
    <w:rsid w:val="00536D47"/>
    <w:rsid w:val="00537062"/>
    <w:rsid w:val="005429CB"/>
    <w:rsid w:val="00543FD3"/>
    <w:rsid w:val="005451BE"/>
    <w:rsid w:val="00546CDD"/>
    <w:rsid w:val="00547283"/>
    <w:rsid w:val="00550826"/>
    <w:rsid w:val="00550AAD"/>
    <w:rsid w:val="00551E42"/>
    <w:rsid w:val="00552A6A"/>
    <w:rsid w:val="00552F13"/>
    <w:rsid w:val="0055411A"/>
    <w:rsid w:val="005553FC"/>
    <w:rsid w:val="00555E46"/>
    <w:rsid w:val="00556CB2"/>
    <w:rsid w:val="005624AD"/>
    <w:rsid w:val="005645E4"/>
    <w:rsid w:val="00565511"/>
    <w:rsid w:val="00566F8A"/>
    <w:rsid w:val="005747E3"/>
    <w:rsid w:val="0057489A"/>
    <w:rsid w:val="00576517"/>
    <w:rsid w:val="00576CE5"/>
    <w:rsid w:val="00577656"/>
    <w:rsid w:val="00580C49"/>
    <w:rsid w:val="005815F3"/>
    <w:rsid w:val="005843B3"/>
    <w:rsid w:val="00584D12"/>
    <w:rsid w:val="00586347"/>
    <w:rsid w:val="0058689C"/>
    <w:rsid w:val="005872D6"/>
    <w:rsid w:val="00594285"/>
    <w:rsid w:val="00596481"/>
    <w:rsid w:val="00597778"/>
    <w:rsid w:val="00597E0A"/>
    <w:rsid w:val="00597FDF"/>
    <w:rsid w:val="005A054D"/>
    <w:rsid w:val="005A5678"/>
    <w:rsid w:val="005A57AA"/>
    <w:rsid w:val="005A6A42"/>
    <w:rsid w:val="005A6AB5"/>
    <w:rsid w:val="005A6D79"/>
    <w:rsid w:val="005A7178"/>
    <w:rsid w:val="005B0B65"/>
    <w:rsid w:val="005B0F42"/>
    <w:rsid w:val="005B1693"/>
    <w:rsid w:val="005B1B48"/>
    <w:rsid w:val="005B1BC9"/>
    <w:rsid w:val="005B2EAA"/>
    <w:rsid w:val="005B4234"/>
    <w:rsid w:val="005B4332"/>
    <w:rsid w:val="005B5DA6"/>
    <w:rsid w:val="005B7464"/>
    <w:rsid w:val="005C0057"/>
    <w:rsid w:val="005C015D"/>
    <w:rsid w:val="005C26CD"/>
    <w:rsid w:val="005C2755"/>
    <w:rsid w:val="005C33EF"/>
    <w:rsid w:val="005C4C67"/>
    <w:rsid w:val="005C59DD"/>
    <w:rsid w:val="005C5F8D"/>
    <w:rsid w:val="005C6133"/>
    <w:rsid w:val="005C617A"/>
    <w:rsid w:val="005C7121"/>
    <w:rsid w:val="005C7939"/>
    <w:rsid w:val="005D118B"/>
    <w:rsid w:val="005D1C77"/>
    <w:rsid w:val="005D5391"/>
    <w:rsid w:val="005D641E"/>
    <w:rsid w:val="005D654D"/>
    <w:rsid w:val="005D79A7"/>
    <w:rsid w:val="005E0627"/>
    <w:rsid w:val="005E12C5"/>
    <w:rsid w:val="005E2808"/>
    <w:rsid w:val="005E3087"/>
    <w:rsid w:val="005E5B0F"/>
    <w:rsid w:val="005E5F79"/>
    <w:rsid w:val="005E63EC"/>
    <w:rsid w:val="005E73E3"/>
    <w:rsid w:val="005E7FF9"/>
    <w:rsid w:val="005F228F"/>
    <w:rsid w:val="005F2298"/>
    <w:rsid w:val="005F2F4C"/>
    <w:rsid w:val="005F390E"/>
    <w:rsid w:val="005F457B"/>
    <w:rsid w:val="005F4F56"/>
    <w:rsid w:val="005F5F0A"/>
    <w:rsid w:val="005F72C0"/>
    <w:rsid w:val="005F7715"/>
    <w:rsid w:val="00600079"/>
    <w:rsid w:val="00600A84"/>
    <w:rsid w:val="00601FE6"/>
    <w:rsid w:val="006027B0"/>
    <w:rsid w:val="00604676"/>
    <w:rsid w:val="006059BB"/>
    <w:rsid w:val="00605BD7"/>
    <w:rsid w:val="00607148"/>
    <w:rsid w:val="00607B47"/>
    <w:rsid w:val="00611780"/>
    <w:rsid w:val="00612791"/>
    <w:rsid w:val="00614362"/>
    <w:rsid w:val="00614FCC"/>
    <w:rsid w:val="0062306C"/>
    <w:rsid w:val="006249C1"/>
    <w:rsid w:val="00625844"/>
    <w:rsid w:val="00625D08"/>
    <w:rsid w:val="00625ECB"/>
    <w:rsid w:val="006273B2"/>
    <w:rsid w:val="00627DAF"/>
    <w:rsid w:val="00630167"/>
    <w:rsid w:val="006310C5"/>
    <w:rsid w:val="0063450C"/>
    <w:rsid w:val="00634DFE"/>
    <w:rsid w:val="006368F5"/>
    <w:rsid w:val="006369B3"/>
    <w:rsid w:val="00636A1B"/>
    <w:rsid w:val="00636EF0"/>
    <w:rsid w:val="00637879"/>
    <w:rsid w:val="006378E6"/>
    <w:rsid w:val="00637C84"/>
    <w:rsid w:val="00637FE2"/>
    <w:rsid w:val="00640BD3"/>
    <w:rsid w:val="006425A8"/>
    <w:rsid w:val="00642B69"/>
    <w:rsid w:val="00643894"/>
    <w:rsid w:val="00644247"/>
    <w:rsid w:val="00644619"/>
    <w:rsid w:val="00644628"/>
    <w:rsid w:val="00645573"/>
    <w:rsid w:val="00647136"/>
    <w:rsid w:val="006472A5"/>
    <w:rsid w:val="00647949"/>
    <w:rsid w:val="00647DE9"/>
    <w:rsid w:val="00650358"/>
    <w:rsid w:val="00651367"/>
    <w:rsid w:val="006513C8"/>
    <w:rsid w:val="0065224D"/>
    <w:rsid w:val="00663DA8"/>
    <w:rsid w:val="00666383"/>
    <w:rsid w:val="00666905"/>
    <w:rsid w:val="00666F96"/>
    <w:rsid w:val="00667491"/>
    <w:rsid w:val="006732EC"/>
    <w:rsid w:val="00673554"/>
    <w:rsid w:val="00673624"/>
    <w:rsid w:val="00676D55"/>
    <w:rsid w:val="0068006F"/>
    <w:rsid w:val="00680524"/>
    <w:rsid w:val="00682569"/>
    <w:rsid w:val="006826D9"/>
    <w:rsid w:val="00683A3B"/>
    <w:rsid w:val="00685371"/>
    <w:rsid w:val="0068565A"/>
    <w:rsid w:val="00685A83"/>
    <w:rsid w:val="0068740F"/>
    <w:rsid w:val="00690129"/>
    <w:rsid w:val="00693C14"/>
    <w:rsid w:val="00693C42"/>
    <w:rsid w:val="00694202"/>
    <w:rsid w:val="006942D3"/>
    <w:rsid w:val="00694763"/>
    <w:rsid w:val="00694B86"/>
    <w:rsid w:val="00695060"/>
    <w:rsid w:val="00695BF6"/>
    <w:rsid w:val="00697CF8"/>
    <w:rsid w:val="006A0637"/>
    <w:rsid w:val="006A165D"/>
    <w:rsid w:val="006A5C1C"/>
    <w:rsid w:val="006A647A"/>
    <w:rsid w:val="006A7488"/>
    <w:rsid w:val="006B0A3E"/>
    <w:rsid w:val="006B391D"/>
    <w:rsid w:val="006B3BE0"/>
    <w:rsid w:val="006B4371"/>
    <w:rsid w:val="006B52C7"/>
    <w:rsid w:val="006B54E8"/>
    <w:rsid w:val="006B5C1A"/>
    <w:rsid w:val="006B6F6D"/>
    <w:rsid w:val="006B76BA"/>
    <w:rsid w:val="006C1570"/>
    <w:rsid w:val="006C163F"/>
    <w:rsid w:val="006C213D"/>
    <w:rsid w:val="006C645D"/>
    <w:rsid w:val="006C6A5A"/>
    <w:rsid w:val="006C6B17"/>
    <w:rsid w:val="006C74EF"/>
    <w:rsid w:val="006D0EA5"/>
    <w:rsid w:val="006D1F45"/>
    <w:rsid w:val="006D249D"/>
    <w:rsid w:val="006D371A"/>
    <w:rsid w:val="006D4A43"/>
    <w:rsid w:val="006D51C9"/>
    <w:rsid w:val="006D5DAC"/>
    <w:rsid w:val="006D6502"/>
    <w:rsid w:val="006D73E6"/>
    <w:rsid w:val="006D7BE9"/>
    <w:rsid w:val="006D7C94"/>
    <w:rsid w:val="006D7CCC"/>
    <w:rsid w:val="006E079D"/>
    <w:rsid w:val="006E16D7"/>
    <w:rsid w:val="006E1BBB"/>
    <w:rsid w:val="006E1C95"/>
    <w:rsid w:val="006E235B"/>
    <w:rsid w:val="006E2391"/>
    <w:rsid w:val="006E2A0A"/>
    <w:rsid w:val="006E2F2D"/>
    <w:rsid w:val="006E3A9E"/>
    <w:rsid w:val="006E621A"/>
    <w:rsid w:val="006E6D31"/>
    <w:rsid w:val="006E7728"/>
    <w:rsid w:val="006E78F0"/>
    <w:rsid w:val="006E79C9"/>
    <w:rsid w:val="006E7FAC"/>
    <w:rsid w:val="006F094A"/>
    <w:rsid w:val="006F0D21"/>
    <w:rsid w:val="006F0DB5"/>
    <w:rsid w:val="006F0F02"/>
    <w:rsid w:val="006F0FDE"/>
    <w:rsid w:val="006F15BE"/>
    <w:rsid w:val="006F38E9"/>
    <w:rsid w:val="006F443D"/>
    <w:rsid w:val="006F7F01"/>
    <w:rsid w:val="0070512A"/>
    <w:rsid w:val="0070552F"/>
    <w:rsid w:val="00707AAC"/>
    <w:rsid w:val="0071037C"/>
    <w:rsid w:val="00710A7F"/>
    <w:rsid w:val="00710D34"/>
    <w:rsid w:val="007111C8"/>
    <w:rsid w:val="00711C6E"/>
    <w:rsid w:val="00713A8B"/>
    <w:rsid w:val="00713AAE"/>
    <w:rsid w:val="007148BA"/>
    <w:rsid w:val="007151A6"/>
    <w:rsid w:val="0071544F"/>
    <w:rsid w:val="00715AA8"/>
    <w:rsid w:val="0071660C"/>
    <w:rsid w:val="007178FB"/>
    <w:rsid w:val="00717B0F"/>
    <w:rsid w:val="00717BBA"/>
    <w:rsid w:val="007201B1"/>
    <w:rsid w:val="007213FE"/>
    <w:rsid w:val="007216CB"/>
    <w:rsid w:val="007237F1"/>
    <w:rsid w:val="0072424B"/>
    <w:rsid w:val="0072437F"/>
    <w:rsid w:val="00726127"/>
    <w:rsid w:val="007277D8"/>
    <w:rsid w:val="00727FD9"/>
    <w:rsid w:val="00730EBD"/>
    <w:rsid w:val="00732084"/>
    <w:rsid w:val="00734CAC"/>
    <w:rsid w:val="00735372"/>
    <w:rsid w:val="00736073"/>
    <w:rsid w:val="00737064"/>
    <w:rsid w:val="0073790D"/>
    <w:rsid w:val="00740BCE"/>
    <w:rsid w:val="007428BC"/>
    <w:rsid w:val="007431E9"/>
    <w:rsid w:val="00743C04"/>
    <w:rsid w:val="00744085"/>
    <w:rsid w:val="007501A9"/>
    <w:rsid w:val="00751B49"/>
    <w:rsid w:val="00752BC4"/>
    <w:rsid w:val="00752D6D"/>
    <w:rsid w:val="007548D0"/>
    <w:rsid w:val="00754ADB"/>
    <w:rsid w:val="00754D04"/>
    <w:rsid w:val="007572E3"/>
    <w:rsid w:val="007612CF"/>
    <w:rsid w:val="00761801"/>
    <w:rsid w:val="00761994"/>
    <w:rsid w:val="007629A6"/>
    <w:rsid w:val="0076384A"/>
    <w:rsid w:val="00765FF6"/>
    <w:rsid w:val="00767D91"/>
    <w:rsid w:val="00767EA5"/>
    <w:rsid w:val="00771F16"/>
    <w:rsid w:val="00772599"/>
    <w:rsid w:val="00772636"/>
    <w:rsid w:val="00772901"/>
    <w:rsid w:val="00772AC8"/>
    <w:rsid w:val="00772AF5"/>
    <w:rsid w:val="00772B43"/>
    <w:rsid w:val="00772D41"/>
    <w:rsid w:val="0077361B"/>
    <w:rsid w:val="00773ABD"/>
    <w:rsid w:val="00774904"/>
    <w:rsid w:val="0077608E"/>
    <w:rsid w:val="00780C5C"/>
    <w:rsid w:val="00783CDE"/>
    <w:rsid w:val="007845CA"/>
    <w:rsid w:val="007876CC"/>
    <w:rsid w:val="00790D2A"/>
    <w:rsid w:val="00791E87"/>
    <w:rsid w:val="00791FFD"/>
    <w:rsid w:val="0079274C"/>
    <w:rsid w:val="00792CF2"/>
    <w:rsid w:val="00794535"/>
    <w:rsid w:val="00795514"/>
    <w:rsid w:val="007963C2"/>
    <w:rsid w:val="00796416"/>
    <w:rsid w:val="0079675D"/>
    <w:rsid w:val="00797F72"/>
    <w:rsid w:val="007A1DD3"/>
    <w:rsid w:val="007A4731"/>
    <w:rsid w:val="007A4EEA"/>
    <w:rsid w:val="007A622A"/>
    <w:rsid w:val="007A6F81"/>
    <w:rsid w:val="007B03D2"/>
    <w:rsid w:val="007B0E17"/>
    <w:rsid w:val="007B1073"/>
    <w:rsid w:val="007B3964"/>
    <w:rsid w:val="007B3BF6"/>
    <w:rsid w:val="007B3D91"/>
    <w:rsid w:val="007B4780"/>
    <w:rsid w:val="007B50E8"/>
    <w:rsid w:val="007C3B7C"/>
    <w:rsid w:val="007C4A80"/>
    <w:rsid w:val="007C5320"/>
    <w:rsid w:val="007C5502"/>
    <w:rsid w:val="007C7C79"/>
    <w:rsid w:val="007D1148"/>
    <w:rsid w:val="007D1357"/>
    <w:rsid w:val="007D2E3A"/>
    <w:rsid w:val="007D4352"/>
    <w:rsid w:val="007D4C63"/>
    <w:rsid w:val="007D4EA8"/>
    <w:rsid w:val="007D4F45"/>
    <w:rsid w:val="007D575C"/>
    <w:rsid w:val="007D70E9"/>
    <w:rsid w:val="007D7CF5"/>
    <w:rsid w:val="007E0BD9"/>
    <w:rsid w:val="007E13FD"/>
    <w:rsid w:val="007E2163"/>
    <w:rsid w:val="007E4387"/>
    <w:rsid w:val="007E469A"/>
    <w:rsid w:val="007E4F70"/>
    <w:rsid w:val="007E506A"/>
    <w:rsid w:val="007E5E0D"/>
    <w:rsid w:val="007E6955"/>
    <w:rsid w:val="007F01F2"/>
    <w:rsid w:val="007F1652"/>
    <w:rsid w:val="007F242D"/>
    <w:rsid w:val="007F2994"/>
    <w:rsid w:val="007F3178"/>
    <w:rsid w:val="007F70CA"/>
    <w:rsid w:val="007F75DF"/>
    <w:rsid w:val="008005F2"/>
    <w:rsid w:val="00801BAC"/>
    <w:rsid w:val="00802503"/>
    <w:rsid w:val="00804542"/>
    <w:rsid w:val="00804CD7"/>
    <w:rsid w:val="00805026"/>
    <w:rsid w:val="00805295"/>
    <w:rsid w:val="008068D7"/>
    <w:rsid w:val="00806F59"/>
    <w:rsid w:val="00807E47"/>
    <w:rsid w:val="00810056"/>
    <w:rsid w:val="0081018B"/>
    <w:rsid w:val="00810890"/>
    <w:rsid w:val="008108B2"/>
    <w:rsid w:val="00813579"/>
    <w:rsid w:val="008156F3"/>
    <w:rsid w:val="00815AD6"/>
    <w:rsid w:val="00816FFE"/>
    <w:rsid w:val="00820409"/>
    <w:rsid w:val="00821A99"/>
    <w:rsid w:val="0082314F"/>
    <w:rsid w:val="0082373F"/>
    <w:rsid w:val="00823EAA"/>
    <w:rsid w:val="00825BEA"/>
    <w:rsid w:val="008263E3"/>
    <w:rsid w:val="00827A6B"/>
    <w:rsid w:val="00830E71"/>
    <w:rsid w:val="008310CB"/>
    <w:rsid w:val="008314CD"/>
    <w:rsid w:val="00833438"/>
    <w:rsid w:val="00834142"/>
    <w:rsid w:val="00835BE9"/>
    <w:rsid w:val="0083690B"/>
    <w:rsid w:val="008369C9"/>
    <w:rsid w:val="008370BA"/>
    <w:rsid w:val="00837512"/>
    <w:rsid w:val="008376C1"/>
    <w:rsid w:val="00837782"/>
    <w:rsid w:val="00840A59"/>
    <w:rsid w:val="00840A9A"/>
    <w:rsid w:val="00841614"/>
    <w:rsid w:val="008443B5"/>
    <w:rsid w:val="00845F09"/>
    <w:rsid w:val="00845F69"/>
    <w:rsid w:val="00847312"/>
    <w:rsid w:val="00851C5F"/>
    <w:rsid w:val="00852434"/>
    <w:rsid w:val="008528B3"/>
    <w:rsid w:val="008531CC"/>
    <w:rsid w:val="0085465E"/>
    <w:rsid w:val="00855AE1"/>
    <w:rsid w:val="00856B1C"/>
    <w:rsid w:val="008609DC"/>
    <w:rsid w:val="00860FDC"/>
    <w:rsid w:val="00861099"/>
    <w:rsid w:val="00865C14"/>
    <w:rsid w:val="00866B98"/>
    <w:rsid w:val="00866FCE"/>
    <w:rsid w:val="008678FC"/>
    <w:rsid w:val="008712B5"/>
    <w:rsid w:val="0087453D"/>
    <w:rsid w:val="00874926"/>
    <w:rsid w:val="00874D2B"/>
    <w:rsid w:val="0087519B"/>
    <w:rsid w:val="0088080F"/>
    <w:rsid w:val="00881C1C"/>
    <w:rsid w:val="00881D2A"/>
    <w:rsid w:val="008855A7"/>
    <w:rsid w:val="008867F3"/>
    <w:rsid w:val="00886B28"/>
    <w:rsid w:val="00886DC5"/>
    <w:rsid w:val="00887524"/>
    <w:rsid w:val="00887F55"/>
    <w:rsid w:val="00890285"/>
    <w:rsid w:val="00890A74"/>
    <w:rsid w:val="008910BE"/>
    <w:rsid w:val="0089176E"/>
    <w:rsid w:val="008922EA"/>
    <w:rsid w:val="0089236F"/>
    <w:rsid w:val="0089315A"/>
    <w:rsid w:val="00894D42"/>
    <w:rsid w:val="00896859"/>
    <w:rsid w:val="008A12E2"/>
    <w:rsid w:val="008A167D"/>
    <w:rsid w:val="008A16A5"/>
    <w:rsid w:val="008A1B09"/>
    <w:rsid w:val="008A1FB7"/>
    <w:rsid w:val="008A2815"/>
    <w:rsid w:val="008A2951"/>
    <w:rsid w:val="008A35A1"/>
    <w:rsid w:val="008A3BD8"/>
    <w:rsid w:val="008A3E20"/>
    <w:rsid w:val="008A5C78"/>
    <w:rsid w:val="008B22A4"/>
    <w:rsid w:val="008B25AA"/>
    <w:rsid w:val="008B2EFF"/>
    <w:rsid w:val="008B5C86"/>
    <w:rsid w:val="008B5FFD"/>
    <w:rsid w:val="008B6707"/>
    <w:rsid w:val="008B6E1C"/>
    <w:rsid w:val="008C0698"/>
    <w:rsid w:val="008C0AA6"/>
    <w:rsid w:val="008C0ADE"/>
    <w:rsid w:val="008C1137"/>
    <w:rsid w:val="008C2299"/>
    <w:rsid w:val="008C35BA"/>
    <w:rsid w:val="008C3CAB"/>
    <w:rsid w:val="008C3EAF"/>
    <w:rsid w:val="008C55E4"/>
    <w:rsid w:val="008C5F69"/>
    <w:rsid w:val="008C7354"/>
    <w:rsid w:val="008C79BE"/>
    <w:rsid w:val="008C7C4C"/>
    <w:rsid w:val="008D122C"/>
    <w:rsid w:val="008D2313"/>
    <w:rsid w:val="008D39DE"/>
    <w:rsid w:val="008D65B7"/>
    <w:rsid w:val="008D6930"/>
    <w:rsid w:val="008D7CEA"/>
    <w:rsid w:val="008D7F90"/>
    <w:rsid w:val="008E00B3"/>
    <w:rsid w:val="008E0823"/>
    <w:rsid w:val="008E0BBC"/>
    <w:rsid w:val="008E1CAD"/>
    <w:rsid w:val="008E2E2E"/>
    <w:rsid w:val="008E44D3"/>
    <w:rsid w:val="008E459A"/>
    <w:rsid w:val="008E7170"/>
    <w:rsid w:val="008E7F39"/>
    <w:rsid w:val="008F1CCA"/>
    <w:rsid w:val="008F257F"/>
    <w:rsid w:val="008F2CCA"/>
    <w:rsid w:val="008F5483"/>
    <w:rsid w:val="008F6F6D"/>
    <w:rsid w:val="008F7B69"/>
    <w:rsid w:val="008F7B8E"/>
    <w:rsid w:val="00901B9A"/>
    <w:rsid w:val="00901D08"/>
    <w:rsid w:val="00902E65"/>
    <w:rsid w:val="00903DFE"/>
    <w:rsid w:val="00904C63"/>
    <w:rsid w:val="00905432"/>
    <w:rsid w:val="00905D82"/>
    <w:rsid w:val="00906465"/>
    <w:rsid w:val="00906E3E"/>
    <w:rsid w:val="00910380"/>
    <w:rsid w:val="00910B05"/>
    <w:rsid w:val="00910EA0"/>
    <w:rsid w:val="009119F2"/>
    <w:rsid w:val="00913A9B"/>
    <w:rsid w:val="0091407E"/>
    <w:rsid w:val="0091506B"/>
    <w:rsid w:val="009153C7"/>
    <w:rsid w:val="009153CD"/>
    <w:rsid w:val="00916A4F"/>
    <w:rsid w:val="0092319D"/>
    <w:rsid w:val="00923DA9"/>
    <w:rsid w:val="00925741"/>
    <w:rsid w:val="00927028"/>
    <w:rsid w:val="00927129"/>
    <w:rsid w:val="009305B0"/>
    <w:rsid w:val="00930D86"/>
    <w:rsid w:val="00930DBF"/>
    <w:rsid w:val="009313F1"/>
    <w:rsid w:val="00931ED0"/>
    <w:rsid w:val="00932481"/>
    <w:rsid w:val="00933F77"/>
    <w:rsid w:val="009349BA"/>
    <w:rsid w:val="009358FE"/>
    <w:rsid w:val="00935F3A"/>
    <w:rsid w:val="0093765F"/>
    <w:rsid w:val="00937BD2"/>
    <w:rsid w:val="00943D3B"/>
    <w:rsid w:val="00944DE1"/>
    <w:rsid w:val="00945581"/>
    <w:rsid w:val="00945C3B"/>
    <w:rsid w:val="009501EC"/>
    <w:rsid w:val="0095220C"/>
    <w:rsid w:val="00952C46"/>
    <w:rsid w:val="00954825"/>
    <w:rsid w:val="00954EF6"/>
    <w:rsid w:val="00955159"/>
    <w:rsid w:val="00955993"/>
    <w:rsid w:val="00957533"/>
    <w:rsid w:val="00957DD7"/>
    <w:rsid w:val="00961537"/>
    <w:rsid w:val="00961E33"/>
    <w:rsid w:val="009621B5"/>
    <w:rsid w:val="00962A4D"/>
    <w:rsid w:val="009638C3"/>
    <w:rsid w:val="00964C37"/>
    <w:rsid w:val="00965578"/>
    <w:rsid w:val="00965E94"/>
    <w:rsid w:val="00966DE4"/>
    <w:rsid w:val="00967594"/>
    <w:rsid w:val="009704D8"/>
    <w:rsid w:val="0097055D"/>
    <w:rsid w:val="00971455"/>
    <w:rsid w:val="0097242E"/>
    <w:rsid w:val="0097394F"/>
    <w:rsid w:val="00974388"/>
    <w:rsid w:val="00974517"/>
    <w:rsid w:val="0097572E"/>
    <w:rsid w:val="00975BA0"/>
    <w:rsid w:val="009773AE"/>
    <w:rsid w:val="0097782C"/>
    <w:rsid w:val="00977AF4"/>
    <w:rsid w:val="00980490"/>
    <w:rsid w:val="00980978"/>
    <w:rsid w:val="0098137D"/>
    <w:rsid w:val="00981A1B"/>
    <w:rsid w:val="00981F51"/>
    <w:rsid w:val="0098213C"/>
    <w:rsid w:val="00982B13"/>
    <w:rsid w:val="00983C30"/>
    <w:rsid w:val="00984D99"/>
    <w:rsid w:val="00984FC3"/>
    <w:rsid w:val="00985219"/>
    <w:rsid w:val="0098523D"/>
    <w:rsid w:val="009853EF"/>
    <w:rsid w:val="0098682B"/>
    <w:rsid w:val="00987BC9"/>
    <w:rsid w:val="00987C2C"/>
    <w:rsid w:val="009900FA"/>
    <w:rsid w:val="0099044E"/>
    <w:rsid w:val="0099047C"/>
    <w:rsid w:val="00991886"/>
    <w:rsid w:val="00994606"/>
    <w:rsid w:val="00995B2F"/>
    <w:rsid w:val="00995E22"/>
    <w:rsid w:val="00996B43"/>
    <w:rsid w:val="009971CC"/>
    <w:rsid w:val="009A0CC5"/>
    <w:rsid w:val="009A1B67"/>
    <w:rsid w:val="009A3656"/>
    <w:rsid w:val="009A3DC4"/>
    <w:rsid w:val="009A4F18"/>
    <w:rsid w:val="009A5AA1"/>
    <w:rsid w:val="009A6A01"/>
    <w:rsid w:val="009A6A4F"/>
    <w:rsid w:val="009B100E"/>
    <w:rsid w:val="009B117A"/>
    <w:rsid w:val="009B4085"/>
    <w:rsid w:val="009B6EA3"/>
    <w:rsid w:val="009B71B3"/>
    <w:rsid w:val="009C2BD0"/>
    <w:rsid w:val="009C3634"/>
    <w:rsid w:val="009C6F56"/>
    <w:rsid w:val="009D0F97"/>
    <w:rsid w:val="009D1A9A"/>
    <w:rsid w:val="009D4C9D"/>
    <w:rsid w:val="009D58AF"/>
    <w:rsid w:val="009D5907"/>
    <w:rsid w:val="009D5E6F"/>
    <w:rsid w:val="009D7305"/>
    <w:rsid w:val="009E2129"/>
    <w:rsid w:val="009E29E6"/>
    <w:rsid w:val="009E491A"/>
    <w:rsid w:val="009E4E01"/>
    <w:rsid w:val="009E5B45"/>
    <w:rsid w:val="009E5D44"/>
    <w:rsid w:val="009E5D87"/>
    <w:rsid w:val="009E6C25"/>
    <w:rsid w:val="009F1A62"/>
    <w:rsid w:val="009F644B"/>
    <w:rsid w:val="009F6ECB"/>
    <w:rsid w:val="009F748F"/>
    <w:rsid w:val="009F7B67"/>
    <w:rsid w:val="00A00442"/>
    <w:rsid w:val="00A00D79"/>
    <w:rsid w:val="00A013F2"/>
    <w:rsid w:val="00A014B7"/>
    <w:rsid w:val="00A01BC4"/>
    <w:rsid w:val="00A03155"/>
    <w:rsid w:val="00A03BC7"/>
    <w:rsid w:val="00A03CA6"/>
    <w:rsid w:val="00A065FD"/>
    <w:rsid w:val="00A068C3"/>
    <w:rsid w:val="00A0704F"/>
    <w:rsid w:val="00A07A75"/>
    <w:rsid w:val="00A10839"/>
    <w:rsid w:val="00A120BC"/>
    <w:rsid w:val="00A125CB"/>
    <w:rsid w:val="00A135A9"/>
    <w:rsid w:val="00A1395E"/>
    <w:rsid w:val="00A142C7"/>
    <w:rsid w:val="00A20EFE"/>
    <w:rsid w:val="00A22E27"/>
    <w:rsid w:val="00A22EF9"/>
    <w:rsid w:val="00A22F59"/>
    <w:rsid w:val="00A23D17"/>
    <w:rsid w:val="00A24CF1"/>
    <w:rsid w:val="00A25996"/>
    <w:rsid w:val="00A26632"/>
    <w:rsid w:val="00A267E8"/>
    <w:rsid w:val="00A31A4E"/>
    <w:rsid w:val="00A31E68"/>
    <w:rsid w:val="00A338CE"/>
    <w:rsid w:val="00A33CBC"/>
    <w:rsid w:val="00A35024"/>
    <w:rsid w:val="00A35AE1"/>
    <w:rsid w:val="00A366F7"/>
    <w:rsid w:val="00A368B2"/>
    <w:rsid w:val="00A37681"/>
    <w:rsid w:val="00A425F5"/>
    <w:rsid w:val="00A42A7F"/>
    <w:rsid w:val="00A42DFB"/>
    <w:rsid w:val="00A4398A"/>
    <w:rsid w:val="00A43C76"/>
    <w:rsid w:val="00A44218"/>
    <w:rsid w:val="00A44879"/>
    <w:rsid w:val="00A45EDF"/>
    <w:rsid w:val="00A46C94"/>
    <w:rsid w:val="00A478A7"/>
    <w:rsid w:val="00A5142E"/>
    <w:rsid w:val="00A52781"/>
    <w:rsid w:val="00A52955"/>
    <w:rsid w:val="00A5450E"/>
    <w:rsid w:val="00A545CB"/>
    <w:rsid w:val="00A573FC"/>
    <w:rsid w:val="00A60DA7"/>
    <w:rsid w:val="00A6140C"/>
    <w:rsid w:val="00A61828"/>
    <w:rsid w:val="00A61918"/>
    <w:rsid w:val="00A621AA"/>
    <w:rsid w:val="00A65583"/>
    <w:rsid w:val="00A713BF"/>
    <w:rsid w:val="00A713E5"/>
    <w:rsid w:val="00A72BA5"/>
    <w:rsid w:val="00A72CEC"/>
    <w:rsid w:val="00A73896"/>
    <w:rsid w:val="00A73E39"/>
    <w:rsid w:val="00A76D72"/>
    <w:rsid w:val="00A77ADC"/>
    <w:rsid w:val="00A77E2D"/>
    <w:rsid w:val="00A8080F"/>
    <w:rsid w:val="00A82975"/>
    <w:rsid w:val="00A83557"/>
    <w:rsid w:val="00A839A0"/>
    <w:rsid w:val="00A83A28"/>
    <w:rsid w:val="00A85E0D"/>
    <w:rsid w:val="00A862F2"/>
    <w:rsid w:val="00A86F14"/>
    <w:rsid w:val="00A91243"/>
    <w:rsid w:val="00A9173D"/>
    <w:rsid w:val="00A91FA7"/>
    <w:rsid w:val="00A92CBB"/>
    <w:rsid w:val="00A93D03"/>
    <w:rsid w:val="00A95B45"/>
    <w:rsid w:val="00A95C19"/>
    <w:rsid w:val="00A977C1"/>
    <w:rsid w:val="00A97EFF"/>
    <w:rsid w:val="00AA4D2B"/>
    <w:rsid w:val="00AA5A4C"/>
    <w:rsid w:val="00AA5C72"/>
    <w:rsid w:val="00AA660B"/>
    <w:rsid w:val="00AA7167"/>
    <w:rsid w:val="00AC2821"/>
    <w:rsid w:val="00AC2E8F"/>
    <w:rsid w:val="00AC35EB"/>
    <w:rsid w:val="00AC5D3E"/>
    <w:rsid w:val="00AC6515"/>
    <w:rsid w:val="00AD0FAF"/>
    <w:rsid w:val="00AD177E"/>
    <w:rsid w:val="00AD521B"/>
    <w:rsid w:val="00AD5BC5"/>
    <w:rsid w:val="00AE0843"/>
    <w:rsid w:val="00AE3BCD"/>
    <w:rsid w:val="00AE4A93"/>
    <w:rsid w:val="00AE5206"/>
    <w:rsid w:val="00AE6186"/>
    <w:rsid w:val="00AE61B8"/>
    <w:rsid w:val="00AE7A03"/>
    <w:rsid w:val="00AE7FA4"/>
    <w:rsid w:val="00AF136C"/>
    <w:rsid w:val="00AF467C"/>
    <w:rsid w:val="00AF4C4D"/>
    <w:rsid w:val="00AF4F2D"/>
    <w:rsid w:val="00AF54B3"/>
    <w:rsid w:val="00B00EF2"/>
    <w:rsid w:val="00B0193D"/>
    <w:rsid w:val="00B01A49"/>
    <w:rsid w:val="00B02050"/>
    <w:rsid w:val="00B0360B"/>
    <w:rsid w:val="00B05412"/>
    <w:rsid w:val="00B0563C"/>
    <w:rsid w:val="00B059ED"/>
    <w:rsid w:val="00B05AB1"/>
    <w:rsid w:val="00B07E1C"/>
    <w:rsid w:val="00B10979"/>
    <w:rsid w:val="00B1099D"/>
    <w:rsid w:val="00B10E74"/>
    <w:rsid w:val="00B11666"/>
    <w:rsid w:val="00B1203B"/>
    <w:rsid w:val="00B131BB"/>
    <w:rsid w:val="00B14A09"/>
    <w:rsid w:val="00B15127"/>
    <w:rsid w:val="00B154B5"/>
    <w:rsid w:val="00B157C9"/>
    <w:rsid w:val="00B17DFE"/>
    <w:rsid w:val="00B2151C"/>
    <w:rsid w:val="00B22E8F"/>
    <w:rsid w:val="00B2403A"/>
    <w:rsid w:val="00B24806"/>
    <w:rsid w:val="00B25181"/>
    <w:rsid w:val="00B27C04"/>
    <w:rsid w:val="00B3061E"/>
    <w:rsid w:val="00B30C3A"/>
    <w:rsid w:val="00B3172D"/>
    <w:rsid w:val="00B31AEE"/>
    <w:rsid w:val="00B3248E"/>
    <w:rsid w:val="00B3293F"/>
    <w:rsid w:val="00B346BC"/>
    <w:rsid w:val="00B35491"/>
    <w:rsid w:val="00B359C3"/>
    <w:rsid w:val="00B35D83"/>
    <w:rsid w:val="00B36FB6"/>
    <w:rsid w:val="00B37AFB"/>
    <w:rsid w:val="00B40663"/>
    <w:rsid w:val="00B415DA"/>
    <w:rsid w:val="00B45739"/>
    <w:rsid w:val="00B5062C"/>
    <w:rsid w:val="00B5196A"/>
    <w:rsid w:val="00B52D3B"/>
    <w:rsid w:val="00B53E20"/>
    <w:rsid w:val="00B5453E"/>
    <w:rsid w:val="00B547CF"/>
    <w:rsid w:val="00B54853"/>
    <w:rsid w:val="00B5609B"/>
    <w:rsid w:val="00B56CFE"/>
    <w:rsid w:val="00B60078"/>
    <w:rsid w:val="00B63B91"/>
    <w:rsid w:val="00B63C6E"/>
    <w:rsid w:val="00B64834"/>
    <w:rsid w:val="00B64F9C"/>
    <w:rsid w:val="00B66117"/>
    <w:rsid w:val="00B665B4"/>
    <w:rsid w:val="00B67026"/>
    <w:rsid w:val="00B70C6D"/>
    <w:rsid w:val="00B719CE"/>
    <w:rsid w:val="00B71FFB"/>
    <w:rsid w:val="00B72025"/>
    <w:rsid w:val="00B72285"/>
    <w:rsid w:val="00B74560"/>
    <w:rsid w:val="00B75AD1"/>
    <w:rsid w:val="00B7635E"/>
    <w:rsid w:val="00B8139D"/>
    <w:rsid w:val="00B83605"/>
    <w:rsid w:val="00B8426E"/>
    <w:rsid w:val="00B8454A"/>
    <w:rsid w:val="00B85CFF"/>
    <w:rsid w:val="00B86424"/>
    <w:rsid w:val="00B86BF9"/>
    <w:rsid w:val="00B86D54"/>
    <w:rsid w:val="00B875DE"/>
    <w:rsid w:val="00B8765F"/>
    <w:rsid w:val="00B90699"/>
    <w:rsid w:val="00B90A26"/>
    <w:rsid w:val="00B9208E"/>
    <w:rsid w:val="00B92BEE"/>
    <w:rsid w:val="00B93264"/>
    <w:rsid w:val="00B933C9"/>
    <w:rsid w:val="00B95F25"/>
    <w:rsid w:val="00B95F2C"/>
    <w:rsid w:val="00B96574"/>
    <w:rsid w:val="00B9663D"/>
    <w:rsid w:val="00BA000A"/>
    <w:rsid w:val="00BA3093"/>
    <w:rsid w:val="00BA3805"/>
    <w:rsid w:val="00BA452E"/>
    <w:rsid w:val="00BA4B0C"/>
    <w:rsid w:val="00BA5FD7"/>
    <w:rsid w:val="00BA77AE"/>
    <w:rsid w:val="00BA784F"/>
    <w:rsid w:val="00BA7C82"/>
    <w:rsid w:val="00BB356F"/>
    <w:rsid w:val="00BB4B72"/>
    <w:rsid w:val="00BB5A50"/>
    <w:rsid w:val="00BB65DB"/>
    <w:rsid w:val="00BB6D0C"/>
    <w:rsid w:val="00BB716F"/>
    <w:rsid w:val="00BC05E3"/>
    <w:rsid w:val="00BC1119"/>
    <w:rsid w:val="00BC38D5"/>
    <w:rsid w:val="00BC4B1B"/>
    <w:rsid w:val="00BC4FCE"/>
    <w:rsid w:val="00BC6705"/>
    <w:rsid w:val="00BC6B88"/>
    <w:rsid w:val="00BD3223"/>
    <w:rsid w:val="00BD4540"/>
    <w:rsid w:val="00BD48AD"/>
    <w:rsid w:val="00BD61BA"/>
    <w:rsid w:val="00BD6A8D"/>
    <w:rsid w:val="00BD7C69"/>
    <w:rsid w:val="00BE0C91"/>
    <w:rsid w:val="00BE2836"/>
    <w:rsid w:val="00BE3CF0"/>
    <w:rsid w:val="00BE493B"/>
    <w:rsid w:val="00BE4AD7"/>
    <w:rsid w:val="00BE70C0"/>
    <w:rsid w:val="00BE7906"/>
    <w:rsid w:val="00BF0028"/>
    <w:rsid w:val="00BF0E76"/>
    <w:rsid w:val="00BF3408"/>
    <w:rsid w:val="00BF37D1"/>
    <w:rsid w:val="00BF3C50"/>
    <w:rsid w:val="00BF449F"/>
    <w:rsid w:val="00BF5D08"/>
    <w:rsid w:val="00BF669D"/>
    <w:rsid w:val="00BF7EB6"/>
    <w:rsid w:val="00C01209"/>
    <w:rsid w:val="00C02D76"/>
    <w:rsid w:val="00C047B2"/>
    <w:rsid w:val="00C068E9"/>
    <w:rsid w:val="00C0712C"/>
    <w:rsid w:val="00C07BB1"/>
    <w:rsid w:val="00C07F81"/>
    <w:rsid w:val="00C10702"/>
    <w:rsid w:val="00C1158F"/>
    <w:rsid w:val="00C1169D"/>
    <w:rsid w:val="00C11A37"/>
    <w:rsid w:val="00C148ED"/>
    <w:rsid w:val="00C14955"/>
    <w:rsid w:val="00C1542F"/>
    <w:rsid w:val="00C15CD8"/>
    <w:rsid w:val="00C15FB8"/>
    <w:rsid w:val="00C160AF"/>
    <w:rsid w:val="00C163F6"/>
    <w:rsid w:val="00C17A99"/>
    <w:rsid w:val="00C218A7"/>
    <w:rsid w:val="00C24F93"/>
    <w:rsid w:val="00C254B0"/>
    <w:rsid w:val="00C26255"/>
    <w:rsid w:val="00C278D2"/>
    <w:rsid w:val="00C32A95"/>
    <w:rsid w:val="00C37A7F"/>
    <w:rsid w:val="00C40E29"/>
    <w:rsid w:val="00C44225"/>
    <w:rsid w:val="00C44E1A"/>
    <w:rsid w:val="00C45A0C"/>
    <w:rsid w:val="00C4654B"/>
    <w:rsid w:val="00C4759E"/>
    <w:rsid w:val="00C47E23"/>
    <w:rsid w:val="00C5102D"/>
    <w:rsid w:val="00C51AAD"/>
    <w:rsid w:val="00C52FC5"/>
    <w:rsid w:val="00C544DE"/>
    <w:rsid w:val="00C54A44"/>
    <w:rsid w:val="00C54AA8"/>
    <w:rsid w:val="00C54D89"/>
    <w:rsid w:val="00C55FE4"/>
    <w:rsid w:val="00C60267"/>
    <w:rsid w:val="00C6042C"/>
    <w:rsid w:val="00C61EAE"/>
    <w:rsid w:val="00C62506"/>
    <w:rsid w:val="00C655ED"/>
    <w:rsid w:val="00C65C91"/>
    <w:rsid w:val="00C71467"/>
    <w:rsid w:val="00C71A48"/>
    <w:rsid w:val="00C748E6"/>
    <w:rsid w:val="00C763C6"/>
    <w:rsid w:val="00C764C9"/>
    <w:rsid w:val="00C77981"/>
    <w:rsid w:val="00C77E97"/>
    <w:rsid w:val="00C81648"/>
    <w:rsid w:val="00C82E59"/>
    <w:rsid w:val="00C82ED4"/>
    <w:rsid w:val="00C83638"/>
    <w:rsid w:val="00C83C59"/>
    <w:rsid w:val="00C83E11"/>
    <w:rsid w:val="00C850B2"/>
    <w:rsid w:val="00C863A1"/>
    <w:rsid w:val="00C86846"/>
    <w:rsid w:val="00C873C1"/>
    <w:rsid w:val="00C875A4"/>
    <w:rsid w:val="00C907AB"/>
    <w:rsid w:val="00C90CDD"/>
    <w:rsid w:val="00C92D82"/>
    <w:rsid w:val="00C93319"/>
    <w:rsid w:val="00C93987"/>
    <w:rsid w:val="00C94874"/>
    <w:rsid w:val="00C94B96"/>
    <w:rsid w:val="00C957F9"/>
    <w:rsid w:val="00CA11CA"/>
    <w:rsid w:val="00CA1C44"/>
    <w:rsid w:val="00CA1D05"/>
    <w:rsid w:val="00CA2BEE"/>
    <w:rsid w:val="00CA769F"/>
    <w:rsid w:val="00CB35E8"/>
    <w:rsid w:val="00CB54B2"/>
    <w:rsid w:val="00CB5682"/>
    <w:rsid w:val="00CB58C8"/>
    <w:rsid w:val="00CB5DAD"/>
    <w:rsid w:val="00CB78C1"/>
    <w:rsid w:val="00CC03C4"/>
    <w:rsid w:val="00CC1304"/>
    <w:rsid w:val="00CC16E3"/>
    <w:rsid w:val="00CC23B0"/>
    <w:rsid w:val="00CC3D90"/>
    <w:rsid w:val="00CC4473"/>
    <w:rsid w:val="00CC45F0"/>
    <w:rsid w:val="00CC62B4"/>
    <w:rsid w:val="00CC6785"/>
    <w:rsid w:val="00CD006B"/>
    <w:rsid w:val="00CD12F8"/>
    <w:rsid w:val="00CD1B0B"/>
    <w:rsid w:val="00CD1EDC"/>
    <w:rsid w:val="00CD2B83"/>
    <w:rsid w:val="00CD2D62"/>
    <w:rsid w:val="00CD4FE1"/>
    <w:rsid w:val="00CD58AA"/>
    <w:rsid w:val="00CD590E"/>
    <w:rsid w:val="00CD5DF5"/>
    <w:rsid w:val="00CD6AE8"/>
    <w:rsid w:val="00CD6FBA"/>
    <w:rsid w:val="00CE3036"/>
    <w:rsid w:val="00CE5488"/>
    <w:rsid w:val="00CE554B"/>
    <w:rsid w:val="00CE57E6"/>
    <w:rsid w:val="00CE7237"/>
    <w:rsid w:val="00CE7B56"/>
    <w:rsid w:val="00CF0654"/>
    <w:rsid w:val="00CF1A1F"/>
    <w:rsid w:val="00CF1C58"/>
    <w:rsid w:val="00CF44A0"/>
    <w:rsid w:val="00CF56CD"/>
    <w:rsid w:val="00CF6ED8"/>
    <w:rsid w:val="00CF70AC"/>
    <w:rsid w:val="00CF745C"/>
    <w:rsid w:val="00CF7682"/>
    <w:rsid w:val="00CF7DA5"/>
    <w:rsid w:val="00D00C7E"/>
    <w:rsid w:val="00D0182E"/>
    <w:rsid w:val="00D04243"/>
    <w:rsid w:val="00D05383"/>
    <w:rsid w:val="00D065A2"/>
    <w:rsid w:val="00D06B34"/>
    <w:rsid w:val="00D07590"/>
    <w:rsid w:val="00D11BE2"/>
    <w:rsid w:val="00D11CA3"/>
    <w:rsid w:val="00D133AA"/>
    <w:rsid w:val="00D13531"/>
    <w:rsid w:val="00D135CF"/>
    <w:rsid w:val="00D136A0"/>
    <w:rsid w:val="00D13BC0"/>
    <w:rsid w:val="00D167B9"/>
    <w:rsid w:val="00D16C07"/>
    <w:rsid w:val="00D172C2"/>
    <w:rsid w:val="00D23093"/>
    <w:rsid w:val="00D23829"/>
    <w:rsid w:val="00D2392E"/>
    <w:rsid w:val="00D23D0F"/>
    <w:rsid w:val="00D24D59"/>
    <w:rsid w:val="00D309E1"/>
    <w:rsid w:val="00D31269"/>
    <w:rsid w:val="00D316A8"/>
    <w:rsid w:val="00D31731"/>
    <w:rsid w:val="00D31B9D"/>
    <w:rsid w:val="00D323CF"/>
    <w:rsid w:val="00D35AFB"/>
    <w:rsid w:val="00D36CC5"/>
    <w:rsid w:val="00D40B45"/>
    <w:rsid w:val="00D41294"/>
    <w:rsid w:val="00D41B8A"/>
    <w:rsid w:val="00D42301"/>
    <w:rsid w:val="00D44663"/>
    <w:rsid w:val="00D46433"/>
    <w:rsid w:val="00D472F8"/>
    <w:rsid w:val="00D47304"/>
    <w:rsid w:val="00D47502"/>
    <w:rsid w:val="00D47925"/>
    <w:rsid w:val="00D50C2D"/>
    <w:rsid w:val="00D51F97"/>
    <w:rsid w:val="00D535E3"/>
    <w:rsid w:val="00D53DA0"/>
    <w:rsid w:val="00D54091"/>
    <w:rsid w:val="00D542A2"/>
    <w:rsid w:val="00D546E6"/>
    <w:rsid w:val="00D55509"/>
    <w:rsid w:val="00D55886"/>
    <w:rsid w:val="00D561BE"/>
    <w:rsid w:val="00D56641"/>
    <w:rsid w:val="00D56A60"/>
    <w:rsid w:val="00D57518"/>
    <w:rsid w:val="00D577A7"/>
    <w:rsid w:val="00D57A7B"/>
    <w:rsid w:val="00D615FF"/>
    <w:rsid w:val="00D62EC9"/>
    <w:rsid w:val="00D63309"/>
    <w:rsid w:val="00D64C71"/>
    <w:rsid w:val="00D65B20"/>
    <w:rsid w:val="00D66089"/>
    <w:rsid w:val="00D66409"/>
    <w:rsid w:val="00D67FE7"/>
    <w:rsid w:val="00D72372"/>
    <w:rsid w:val="00D73A4B"/>
    <w:rsid w:val="00D73C48"/>
    <w:rsid w:val="00D741FF"/>
    <w:rsid w:val="00D745E8"/>
    <w:rsid w:val="00D747C8"/>
    <w:rsid w:val="00D76E52"/>
    <w:rsid w:val="00D77004"/>
    <w:rsid w:val="00D77829"/>
    <w:rsid w:val="00D81F2A"/>
    <w:rsid w:val="00D83155"/>
    <w:rsid w:val="00D85016"/>
    <w:rsid w:val="00D8560D"/>
    <w:rsid w:val="00D85967"/>
    <w:rsid w:val="00D863A3"/>
    <w:rsid w:val="00D86621"/>
    <w:rsid w:val="00D86C4D"/>
    <w:rsid w:val="00D86ECA"/>
    <w:rsid w:val="00D915F4"/>
    <w:rsid w:val="00D91ECF"/>
    <w:rsid w:val="00D91F82"/>
    <w:rsid w:val="00D92403"/>
    <w:rsid w:val="00D92F48"/>
    <w:rsid w:val="00D93272"/>
    <w:rsid w:val="00D93FE9"/>
    <w:rsid w:val="00D94583"/>
    <w:rsid w:val="00D95A0B"/>
    <w:rsid w:val="00D96463"/>
    <w:rsid w:val="00DA12EF"/>
    <w:rsid w:val="00DA3C04"/>
    <w:rsid w:val="00DA3EF6"/>
    <w:rsid w:val="00DA4AAA"/>
    <w:rsid w:val="00DA59E9"/>
    <w:rsid w:val="00DA5C8F"/>
    <w:rsid w:val="00DA5FD6"/>
    <w:rsid w:val="00DA6249"/>
    <w:rsid w:val="00DB0326"/>
    <w:rsid w:val="00DB0A0A"/>
    <w:rsid w:val="00DB11D4"/>
    <w:rsid w:val="00DB1681"/>
    <w:rsid w:val="00DB3C3D"/>
    <w:rsid w:val="00DB7C2E"/>
    <w:rsid w:val="00DC32C5"/>
    <w:rsid w:val="00DC4D89"/>
    <w:rsid w:val="00DC6422"/>
    <w:rsid w:val="00DC6856"/>
    <w:rsid w:val="00DC6B32"/>
    <w:rsid w:val="00DC7100"/>
    <w:rsid w:val="00DD02EC"/>
    <w:rsid w:val="00DD0808"/>
    <w:rsid w:val="00DD104B"/>
    <w:rsid w:val="00DD1A14"/>
    <w:rsid w:val="00DD2685"/>
    <w:rsid w:val="00DD2D67"/>
    <w:rsid w:val="00DD2E6A"/>
    <w:rsid w:val="00DD38D9"/>
    <w:rsid w:val="00DD39A1"/>
    <w:rsid w:val="00DD419B"/>
    <w:rsid w:val="00DD455B"/>
    <w:rsid w:val="00DD5466"/>
    <w:rsid w:val="00DD5F5C"/>
    <w:rsid w:val="00DD677F"/>
    <w:rsid w:val="00DE12FB"/>
    <w:rsid w:val="00DE270A"/>
    <w:rsid w:val="00DE2765"/>
    <w:rsid w:val="00DE386C"/>
    <w:rsid w:val="00DE39E1"/>
    <w:rsid w:val="00DE3A1A"/>
    <w:rsid w:val="00DE5B0A"/>
    <w:rsid w:val="00DE5B9E"/>
    <w:rsid w:val="00DE5F8B"/>
    <w:rsid w:val="00DE6597"/>
    <w:rsid w:val="00DE6CC8"/>
    <w:rsid w:val="00DF3C72"/>
    <w:rsid w:val="00DF5202"/>
    <w:rsid w:val="00DF6AB1"/>
    <w:rsid w:val="00DF7836"/>
    <w:rsid w:val="00DF7B4B"/>
    <w:rsid w:val="00E027B4"/>
    <w:rsid w:val="00E02D39"/>
    <w:rsid w:val="00E03DE9"/>
    <w:rsid w:val="00E069A8"/>
    <w:rsid w:val="00E10250"/>
    <w:rsid w:val="00E10E4E"/>
    <w:rsid w:val="00E1199D"/>
    <w:rsid w:val="00E13FCD"/>
    <w:rsid w:val="00E15117"/>
    <w:rsid w:val="00E1526C"/>
    <w:rsid w:val="00E15484"/>
    <w:rsid w:val="00E16B4C"/>
    <w:rsid w:val="00E16E43"/>
    <w:rsid w:val="00E17A44"/>
    <w:rsid w:val="00E20362"/>
    <w:rsid w:val="00E2063D"/>
    <w:rsid w:val="00E20975"/>
    <w:rsid w:val="00E213EF"/>
    <w:rsid w:val="00E2176E"/>
    <w:rsid w:val="00E22698"/>
    <w:rsid w:val="00E243A2"/>
    <w:rsid w:val="00E25BFE"/>
    <w:rsid w:val="00E27300"/>
    <w:rsid w:val="00E311D9"/>
    <w:rsid w:val="00E3226A"/>
    <w:rsid w:val="00E332BA"/>
    <w:rsid w:val="00E35564"/>
    <w:rsid w:val="00E35A37"/>
    <w:rsid w:val="00E35E5D"/>
    <w:rsid w:val="00E360D5"/>
    <w:rsid w:val="00E36470"/>
    <w:rsid w:val="00E375C6"/>
    <w:rsid w:val="00E37CB3"/>
    <w:rsid w:val="00E41881"/>
    <w:rsid w:val="00E442C6"/>
    <w:rsid w:val="00E44DAE"/>
    <w:rsid w:val="00E45BF7"/>
    <w:rsid w:val="00E46281"/>
    <w:rsid w:val="00E4670A"/>
    <w:rsid w:val="00E47146"/>
    <w:rsid w:val="00E5009B"/>
    <w:rsid w:val="00E52762"/>
    <w:rsid w:val="00E54155"/>
    <w:rsid w:val="00E545B1"/>
    <w:rsid w:val="00E54701"/>
    <w:rsid w:val="00E573D5"/>
    <w:rsid w:val="00E57D87"/>
    <w:rsid w:val="00E609B1"/>
    <w:rsid w:val="00E60B58"/>
    <w:rsid w:val="00E613D7"/>
    <w:rsid w:val="00E64BCA"/>
    <w:rsid w:val="00E65BDF"/>
    <w:rsid w:val="00E65F93"/>
    <w:rsid w:val="00E65FA1"/>
    <w:rsid w:val="00E6668B"/>
    <w:rsid w:val="00E666C6"/>
    <w:rsid w:val="00E6722B"/>
    <w:rsid w:val="00E7130D"/>
    <w:rsid w:val="00E71D1F"/>
    <w:rsid w:val="00E724B0"/>
    <w:rsid w:val="00E735FA"/>
    <w:rsid w:val="00E74CD5"/>
    <w:rsid w:val="00E756D4"/>
    <w:rsid w:val="00E76330"/>
    <w:rsid w:val="00E80FDB"/>
    <w:rsid w:val="00E81BBB"/>
    <w:rsid w:val="00E83F5C"/>
    <w:rsid w:val="00E87018"/>
    <w:rsid w:val="00E87CE6"/>
    <w:rsid w:val="00E9185F"/>
    <w:rsid w:val="00E91D77"/>
    <w:rsid w:val="00E91F05"/>
    <w:rsid w:val="00E92573"/>
    <w:rsid w:val="00E94EF4"/>
    <w:rsid w:val="00E97B28"/>
    <w:rsid w:val="00EA0DD6"/>
    <w:rsid w:val="00EA218C"/>
    <w:rsid w:val="00EA3443"/>
    <w:rsid w:val="00EA476D"/>
    <w:rsid w:val="00EA598D"/>
    <w:rsid w:val="00EA5DA4"/>
    <w:rsid w:val="00EA6188"/>
    <w:rsid w:val="00EA7547"/>
    <w:rsid w:val="00EA7728"/>
    <w:rsid w:val="00EA79CF"/>
    <w:rsid w:val="00EB071B"/>
    <w:rsid w:val="00EB0CC0"/>
    <w:rsid w:val="00EB19EF"/>
    <w:rsid w:val="00EB22CB"/>
    <w:rsid w:val="00EB3D59"/>
    <w:rsid w:val="00EB583C"/>
    <w:rsid w:val="00EB5E3E"/>
    <w:rsid w:val="00EB620F"/>
    <w:rsid w:val="00EC032A"/>
    <w:rsid w:val="00EC0367"/>
    <w:rsid w:val="00EC1963"/>
    <w:rsid w:val="00EC198C"/>
    <w:rsid w:val="00EC2527"/>
    <w:rsid w:val="00EC2DEA"/>
    <w:rsid w:val="00EC31BB"/>
    <w:rsid w:val="00EC33B0"/>
    <w:rsid w:val="00EC42DD"/>
    <w:rsid w:val="00EC55D8"/>
    <w:rsid w:val="00EC5A45"/>
    <w:rsid w:val="00EC7759"/>
    <w:rsid w:val="00ED29DD"/>
    <w:rsid w:val="00ED2C8A"/>
    <w:rsid w:val="00ED3229"/>
    <w:rsid w:val="00ED37E1"/>
    <w:rsid w:val="00ED3F53"/>
    <w:rsid w:val="00ED5721"/>
    <w:rsid w:val="00ED573F"/>
    <w:rsid w:val="00ED7EF4"/>
    <w:rsid w:val="00EE1A89"/>
    <w:rsid w:val="00EE2085"/>
    <w:rsid w:val="00EE3E1A"/>
    <w:rsid w:val="00EE57B6"/>
    <w:rsid w:val="00EE5867"/>
    <w:rsid w:val="00EE5C6C"/>
    <w:rsid w:val="00EE5DE7"/>
    <w:rsid w:val="00EE6327"/>
    <w:rsid w:val="00EE6F27"/>
    <w:rsid w:val="00EE76CD"/>
    <w:rsid w:val="00EF0A50"/>
    <w:rsid w:val="00EF1241"/>
    <w:rsid w:val="00EF22A7"/>
    <w:rsid w:val="00EF3D5E"/>
    <w:rsid w:val="00EF403E"/>
    <w:rsid w:val="00EF4C8C"/>
    <w:rsid w:val="00EF4F39"/>
    <w:rsid w:val="00EF672C"/>
    <w:rsid w:val="00EF7263"/>
    <w:rsid w:val="00EF755F"/>
    <w:rsid w:val="00EF75A7"/>
    <w:rsid w:val="00F0145D"/>
    <w:rsid w:val="00F02F3B"/>
    <w:rsid w:val="00F02F97"/>
    <w:rsid w:val="00F05466"/>
    <w:rsid w:val="00F0569E"/>
    <w:rsid w:val="00F07175"/>
    <w:rsid w:val="00F0736E"/>
    <w:rsid w:val="00F07823"/>
    <w:rsid w:val="00F07EA5"/>
    <w:rsid w:val="00F12D45"/>
    <w:rsid w:val="00F130D7"/>
    <w:rsid w:val="00F135A4"/>
    <w:rsid w:val="00F136AC"/>
    <w:rsid w:val="00F13886"/>
    <w:rsid w:val="00F1440C"/>
    <w:rsid w:val="00F148E3"/>
    <w:rsid w:val="00F14989"/>
    <w:rsid w:val="00F14C91"/>
    <w:rsid w:val="00F163BD"/>
    <w:rsid w:val="00F21454"/>
    <w:rsid w:val="00F2185E"/>
    <w:rsid w:val="00F21D0A"/>
    <w:rsid w:val="00F24914"/>
    <w:rsid w:val="00F24DB7"/>
    <w:rsid w:val="00F30F62"/>
    <w:rsid w:val="00F31AD5"/>
    <w:rsid w:val="00F32BE1"/>
    <w:rsid w:val="00F33199"/>
    <w:rsid w:val="00F340A4"/>
    <w:rsid w:val="00F35AAF"/>
    <w:rsid w:val="00F3639F"/>
    <w:rsid w:val="00F36728"/>
    <w:rsid w:val="00F370E0"/>
    <w:rsid w:val="00F41816"/>
    <w:rsid w:val="00F44F3E"/>
    <w:rsid w:val="00F461C9"/>
    <w:rsid w:val="00F467CE"/>
    <w:rsid w:val="00F500FD"/>
    <w:rsid w:val="00F5052B"/>
    <w:rsid w:val="00F5184D"/>
    <w:rsid w:val="00F5188E"/>
    <w:rsid w:val="00F51972"/>
    <w:rsid w:val="00F5432A"/>
    <w:rsid w:val="00F54DE3"/>
    <w:rsid w:val="00F55993"/>
    <w:rsid w:val="00F5682B"/>
    <w:rsid w:val="00F57663"/>
    <w:rsid w:val="00F604A4"/>
    <w:rsid w:val="00F619AE"/>
    <w:rsid w:val="00F61E74"/>
    <w:rsid w:val="00F64435"/>
    <w:rsid w:val="00F6558E"/>
    <w:rsid w:val="00F6665C"/>
    <w:rsid w:val="00F667E7"/>
    <w:rsid w:val="00F668C8"/>
    <w:rsid w:val="00F66C5C"/>
    <w:rsid w:val="00F70371"/>
    <w:rsid w:val="00F704EA"/>
    <w:rsid w:val="00F714A3"/>
    <w:rsid w:val="00F73546"/>
    <w:rsid w:val="00F73D89"/>
    <w:rsid w:val="00F74E40"/>
    <w:rsid w:val="00F7705D"/>
    <w:rsid w:val="00F7745B"/>
    <w:rsid w:val="00F77BB8"/>
    <w:rsid w:val="00F800B3"/>
    <w:rsid w:val="00F80982"/>
    <w:rsid w:val="00F80DFF"/>
    <w:rsid w:val="00F830AB"/>
    <w:rsid w:val="00F842C9"/>
    <w:rsid w:val="00F85FCD"/>
    <w:rsid w:val="00F86508"/>
    <w:rsid w:val="00F93AC9"/>
    <w:rsid w:val="00F93EE4"/>
    <w:rsid w:val="00F94DAA"/>
    <w:rsid w:val="00F9591A"/>
    <w:rsid w:val="00F96F1B"/>
    <w:rsid w:val="00F97693"/>
    <w:rsid w:val="00F97DB3"/>
    <w:rsid w:val="00FA04F5"/>
    <w:rsid w:val="00FA2880"/>
    <w:rsid w:val="00FA2FF6"/>
    <w:rsid w:val="00FA3246"/>
    <w:rsid w:val="00FA4415"/>
    <w:rsid w:val="00FA7544"/>
    <w:rsid w:val="00FA77B7"/>
    <w:rsid w:val="00FA7BCB"/>
    <w:rsid w:val="00FB1D1B"/>
    <w:rsid w:val="00FB2583"/>
    <w:rsid w:val="00FB29EC"/>
    <w:rsid w:val="00FB2E50"/>
    <w:rsid w:val="00FB32A6"/>
    <w:rsid w:val="00FB3598"/>
    <w:rsid w:val="00FB4093"/>
    <w:rsid w:val="00FB5BB4"/>
    <w:rsid w:val="00FB6A90"/>
    <w:rsid w:val="00FB7B02"/>
    <w:rsid w:val="00FB7BE4"/>
    <w:rsid w:val="00FC0B41"/>
    <w:rsid w:val="00FC0FC2"/>
    <w:rsid w:val="00FC0FE6"/>
    <w:rsid w:val="00FC1F4B"/>
    <w:rsid w:val="00FC210F"/>
    <w:rsid w:val="00FC2136"/>
    <w:rsid w:val="00FC3367"/>
    <w:rsid w:val="00FC339C"/>
    <w:rsid w:val="00FC33DD"/>
    <w:rsid w:val="00FC3A43"/>
    <w:rsid w:val="00FC42AC"/>
    <w:rsid w:val="00FC44B0"/>
    <w:rsid w:val="00FC454B"/>
    <w:rsid w:val="00FC5E08"/>
    <w:rsid w:val="00FC7D8D"/>
    <w:rsid w:val="00FD01FC"/>
    <w:rsid w:val="00FD0A8B"/>
    <w:rsid w:val="00FD14BE"/>
    <w:rsid w:val="00FD183D"/>
    <w:rsid w:val="00FD29B2"/>
    <w:rsid w:val="00FD2CD3"/>
    <w:rsid w:val="00FD3A22"/>
    <w:rsid w:val="00FD498F"/>
    <w:rsid w:val="00FD52E9"/>
    <w:rsid w:val="00FE14F2"/>
    <w:rsid w:val="00FE18C1"/>
    <w:rsid w:val="00FE225C"/>
    <w:rsid w:val="00FE3573"/>
    <w:rsid w:val="00FE398A"/>
    <w:rsid w:val="00FE4A5A"/>
    <w:rsid w:val="00FE7ED8"/>
    <w:rsid w:val="00FF083A"/>
    <w:rsid w:val="00FF116F"/>
    <w:rsid w:val="00FF1F75"/>
    <w:rsid w:val="00FF2D5B"/>
    <w:rsid w:val="00FF3841"/>
    <w:rsid w:val="00FF3AA6"/>
    <w:rsid w:val="00FF4A3E"/>
    <w:rsid w:val="00FF596D"/>
    <w:rsid w:val="00FF744E"/>
    <w:rsid w:val="00FF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,"/>
  <w:listSeparator w:val=";"/>
  <w14:docId w14:val="494280CC"/>
  <w15:chartTrackingRefBased/>
  <w15:docId w15:val="{C8CD1F3D-2CC5-4AB5-A383-EC4D06ED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Titre1">
    <w:name w:val="heading 1"/>
    <w:basedOn w:val="Normal"/>
    <w:pPr>
      <w:spacing w:before="280"/>
      <w:outlineLvl w:val="0"/>
    </w:pPr>
    <w:rPr>
      <w:rFonts w:ascii="Arial Black" w:hAnsi="Arial Black"/>
      <w:sz w:val="28"/>
      <w:szCs w:val="28"/>
      <w:lang w:val="en-US"/>
    </w:rPr>
  </w:style>
  <w:style w:type="paragraph" w:styleId="Titre2">
    <w:name w:val="heading 2"/>
    <w:basedOn w:val="Normal"/>
    <w:qFormat/>
    <w:pPr>
      <w:spacing w:before="120"/>
      <w:outlineLvl w:val="1"/>
    </w:pPr>
    <w:rPr>
      <w:rFonts w:ascii="Arial" w:hAnsi="Arial"/>
      <w:b/>
      <w:bCs/>
      <w:sz w:val="24"/>
      <w:szCs w:val="24"/>
      <w:lang w:val="en-US"/>
    </w:rPr>
  </w:style>
  <w:style w:type="paragraph" w:styleId="Titre3">
    <w:name w:val="heading 3"/>
    <w:basedOn w:val="Normal"/>
    <w:qFormat/>
    <w:pPr>
      <w:spacing w:before="120"/>
      <w:outlineLvl w:val="2"/>
    </w:pPr>
    <w:rPr>
      <w:b/>
      <w:bCs/>
      <w:sz w:val="24"/>
      <w:szCs w:val="24"/>
      <w:lang w:val="en-US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8867F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6369B3"/>
    <w:pPr>
      <w:spacing w:after="240"/>
      <w:jc w:val="center"/>
    </w:pPr>
    <w:rPr>
      <w:rFonts w:ascii="Arial" w:hAnsi="Arial"/>
      <w:color w:val="FFFFFF"/>
      <w:sz w:val="48"/>
      <w:szCs w:val="48"/>
      <w:lang w:val="en-US"/>
    </w:rPr>
  </w:style>
  <w:style w:type="paragraph" w:styleId="Corpsdetexte">
    <w:name w:val="Body Text"/>
    <w:basedOn w:val="Normal"/>
    <w:rPr>
      <w:sz w:val="24"/>
      <w:szCs w:val="24"/>
      <w:lang w:val="en-US"/>
    </w:rPr>
  </w:style>
  <w:style w:type="paragraph" w:customStyle="1" w:styleId="heading4">
    <w:name w:val="heading 4"/>
    <w:basedOn w:val="Normal"/>
    <w:pPr>
      <w:keepNext/>
      <w:ind w:left="567"/>
    </w:pPr>
    <w:rPr>
      <w:rFonts w:ascii="Arial" w:hAnsi="Arial"/>
      <w:i/>
      <w:iCs/>
    </w:rPr>
  </w:style>
  <w:style w:type="paragraph" w:customStyle="1" w:styleId="BodyTextIndent3">
    <w:name w:val="Body Text Indent 3"/>
    <w:basedOn w:val="Normal"/>
    <w:pPr>
      <w:ind w:left="567"/>
    </w:pPr>
    <w:rPr>
      <w:rFonts w:ascii="Arial" w:hAnsi="Arial"/>
      <w:i/>
      <w:iCs/>
    </w:rPr>
  </w:style>
  <w:style w:type="paragraph" w:customStyle="1" w:styleId="heading3">
    <w:name w:val="heading 3"/>
    <w:basedOn w:val="Normal"/>
    <w:pPr>
      <w:keepNext/>
      <w:ind w:left="284"/>
      <w:jc w:val="both"/>
    </w:pPr>
    <w:rPr>
      <w:rFonts w:ascii="Helv" w:hAnsi="Helv"/>
      <w:i/>
      <w:iCs/>
    </w:rPr>
  </w:style>
  <w:style w:type="paragraph" w:customStyle="1" w:styleId="BodyText">
    <w:name w:val="Body Text"/>
    <w:basedOn w:val="Normal"/>
    <w:pPr>
      <w:jc w:val="both"/>
    </w:pPr>
    <w:rPr>
      <w:rFonts w:ascii="Arial" w:hAnsi="Arial"/>
    </w:rPr>
  </w:style>
  <w:style w:type="paragraph" w:customStyle="1" w:styleId="DefaultText">
    <w:name w:val="Default Text"/>
    <w:basedOn w:val="Normal"/>
    <w:rPr>
      <w:sz w:val="24"/>
      <w:szCs w:val="24"/>
      <w:lang w:val="en-US"/>
    </w:rPr>
  </w:style>
  <w:style w:type="paragraph" w:customStyle="1" w:styleId="Plansansretrait">
    <w:name w:val="Plan (sans retrait)"/>
    <w:basedOn w:val="Normal"/>
    <w:rPr>
      <w:sz w:val="24"/>
      <w:szCs w:val="24"/>
      <w:lang w:val="en-US"/>
    </w:rPr>
  </w:style>
  <w:style w:type="paragraph" w:customStyle="1" w:styleId="Planavecretrait">
    <w:name w:val="Plan (avec retrait)"/>
    <w:basedOn w:val="Normal"/>
    <w:rPr>
      <w:sz w:val="24"/>
      <w:szCs w:val="24"/>
      <w:lang w:val="en-US"/>
    </w:rPr>
  </w:style>
  <w:style w:type="paragraph" w:customStyle="1" w:styleId="Textetableau">
    <w:name w:val="Texte tableau"/>
    <w:basedOn w:val="Normal"/>
    <w:pPr>
      <w:jc w:val="right"/>
    </w:pPr>
    <w:rPr>
      <w:sz w:val="24"/>
      <w:szCs w:val="24"/>
      <w:lang w:val="en-US"/>
    </w:rPr>
  </w:style>
  <w:style w:type="paragraph" w:customStyle="1" w:styleId="Listenumro">
    <w:name w:val="Liste numéro"/>
    <w:basedOn w:val="Normal"/>
    <w:rPr>
      <w:sz w:val="24"/>
      <w:szCs w:val="24"/>
      <w:lang w:val="en-US"/>
    </w:rPr>
  </w:style>
  <w:style w:type="paragraph" w:customStyle="1" w:styleId="Retraitpremireligne">
    <w:name w:val="Retrait première ligne"/>
    <w:basedOn w:val="Normal"/>
    <w:pPr>
      <w:ind w:firstLine="720"/>
    </w:pPr>
    <w:rPr>
      <w:sz w:val="24"/>
      <w:szCs w:val="24"/>
      <w:lang w:val="en-US"/>
    </w:rPr>
  </w:style>
  <w:style w:type="paragraph" w:customStyle="1" w:styleId="Puce2">
    <w:name w:val="Puce 2"/>
    <w:basedOn w:val="Normal"/>
    <w:rPr>
      <w:sz w:val="24"/>
      <w:szCs w:val="24"/>
      <w:lang w:val="en-US"/>
    </w:rPr>
  </w:style>
  <w:style w:type="paragraph" w:customStyle="1" w:styleId="Puce1">
    <w:name w:val="Puce 1"/>
    <w:basedOn w:val="Normal"/>
    <w:rPr>
      <w:sz w:val="24"/>
      <w:szCs w:val="24"/>
      <w:lang w:val="en-US"/>
    </w:rPr>
  </w:style>
  <w:style w:type="paragraph" w:customStyle="1" w:styleId="Textesimple">
    <w:name w:val="Texte simple"/>
    <w:basedOn w:val="Normal"/>
    <w:rPr>
      <w:sz w:val="24"/>
      <w:szCs w:val="24"/>
      <w:lang w:val="en-US"/>
    </w:rPr>
  </w:style>
  <w:style w:type="paragraph" w:customStyle="1" w:styleId="Textepardfaut">
    <w:name w:val="Texte par défaut"/>
    <w:basedOn w:val="Normal"/>
    <w:rPr>
      <w:sz w:val="24"/>
      <w:szCs w:val="24"/>
      <w:lang w:val="en-US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Retraitcorpsdetexte2">
    <w:name w:val="Body Text Indent 2"/>
    <w:basedOn w:val="Normal"/>
    <w:pPr>
      <w:overflowPunct/>
      <w:autoSpaceDE/>
      <w:autoSpaceDN/>
      <w:adjustRightInd/>
      <w:ind w:left="284"/>
      <w:jc w:val="both"/>
      <w:textAlignment w:val="auto"/>
    </w:pPr>
    <w:rPr>
      <w:rFonts w:ascii="Arial" w:hAnsi="Arial" w:cs="Arial"/>
      <w:color w:val="auto"/>
      <w:szCs w:val="24"/>
    </w:rPr>
  </w:style>
  <w:style w:type="paragraph" w:styleId="Corpsdetexte2">
    <w:name w:val="Body Text 2"/>
    <w:basedOn w:val="Normal"/>
    <w:pPr>
      <w:overflowPunct/>
      <w:autoSpaceDE/>
      <w:autoSpaceDN/>
      <w:adjustRightInd/>
      <w:jc w:val="both"/>
      <w:textAlignment w:val="auto"/>
    </w:pPr>
    <w:rPr>
      <w:rFonts w:ascii="Helvetica" w:hAnsi="Helvetica" w:cs="Arial"/>
      <w:color w:val="auto"/>
    </w:rPr>
  </w:style>
  <w:style w:type="paragraph" w:styleId="Corpsdetexte3">
    <w:name w:val="Body Text 3"/>
    <w:basedOn w:val="Normal"/>
    <w:pPr>
      <w:overflowPunct/>
      <w:autoSpaceDE/>
      <w:autoSpaceDN/>
      <w:adjustRightInd/>
      <w:jc w:val="both"/>
      <w:textAlignment w:val="auto"/>
    </w:pPr>
    <w:rPr>
      <w:rFonts w:ascii="Helvetica" w:hAnsi="Helvetica" w:cs="Arial"/>
      <w:color w:val="CC99FF"/>
    </w:rPr>
  </w:style>
  <w:style w:type="paragraph" w:styleId="Retraitcorpsdetexte">
    <w:name w:val="Body Text Indent"/>
    <w:basedOn w:val="Normal"/>
    <w:pPr>
      <w:ind w:left="567"/>
      <w:jc w:val="both"/>
    </w:pPr>
    <w:rPr>
      <w:rFonts w:ascii="Arial" w:hAnsi="Arial" w:cs="Arial"/>
      <w:i/>
      <w:iCs/>
      <w:color w:val="auto"/>
      <w:sz w:val="18"/>
      <w:szCs w:val="18"/>
    </w:rPr>
  </w:style>
  <w:style w:type="paragraph" w:styleId="Retraitcorpsdetexte3">
    <w:name w:val="Body Text Indent 3"/>
    <w:basedOn w:val="Normal"/>
    <w:pPr>
      <w:ind w:left="567"/>
      <w:jc w:val="both"/>
    </w:pPr>
    <w:rPr>
      <w:rFonts w:ascii="Arial" w:hAnsi="Arial" w:cs="Arial"/>
      <w:color w:val="auto"/>
    </w:rPr>
  </w:style>
  <w:style w:type="character" w:styleId="Accentuation">
    <w:name w:val="Emphasis"/>
    <w:qFormat/>
    <w:rsid w:val="00594285"/>
    <w:rPr>
      <w:i/>
      <w:iCs/>
    </w:rPr>
  </w:style>
  <w:style w:type="paragraph" w:styleId="Textedebulles">
    <w:name w:val="Balloon Text"/>
    <w:basedOn w:val="Normal"/>
    <w:semiHidden/>
    <w:rsid w:val="00C763C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3647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</w:rPr>
  </w:style>
  <w:style w:type="table" w:styleId="Grilledutableau">
    <w:name w:val="Table Grid"/>
    <w:basedOn w:val="TableauNormal"/>
    <w:rsid w:val="00574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text0">
    <w:name w:val="defaulttext"/>
    <w:basedOn w:val="Normal"/>
    <w:rsid w:val="005D53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</w:rPr>
  </w:style>
  <w:style w:type="paragraph" w:customStyle="1" w:styleId="Texte">
    <w:name w:val="Texte"/>
    <w:link w:val="TexteCar"/>
    <w:rsid w:val="00E545B1"/>
    <w:pPr>
      <w:ind w:left="567"/>
      <w:jc w:val="both"/>
    </w:pPr>
    <w:rPr>
      <w:rFonts w:ascii="Helvetica" w:hAnsi="Helvetica"/>
      <w:color w:val="000000"/>
      <w:sz w:val="22"/>
    </w:rPr>
  </w:style>
  <w:style w:type="character" w:customStyle="1" w:styleId="TexteCar">
    <w:name w:val="Texte Car"/>
    <w:link w:val="Texte"/>
    <w:rsid w:val="00E545B1"/>
    <w:rPr>
      <w:rFonts w:ascii="Helvetica" w:hAnsi="Helvetica"/>
      <w:color w:val="000000"/>
      <w:sz w:val="22"/>
    </w:rPr>
  </w:style>
  <w:style w:type="paragraph" w:customStyle="1" w:styleId="P0">
    <w:name w:val="P0"/>
    <w:basedOn w:val="Corpsdetexte"/>
    <w:link w:val="P0Car"/>
    <w:rsid w:val="00E545B1"/>
    <w:pPr>
      <w:overflowPunct/>
      <w:autoSpaceDE/>
      <w:autoSpaceDN/>
      <w:adjustRightInd/>
      <w:spacing w:before="240"/>
      <w:jc w:val="both"/>
      <w:textAlignment w:val="auto"/>
    </w:pPr>
    <w:rPr>
      <w:rFonts w:ascii="Corbel" w:hAnsi="Corbel"/>
      <w:color w:val="auto"/>
      <w:lang w:val="fr-FR"/>
    </w:rPr>
  </w:style>
  <w:style w:type="paragraph" w:customStyle="1" w:styleId="ARTICLE">
    <w:name w:val="ARTICLE"/>
    <w:basedOn w:val="Normal"/>
    <w:link w:val="ARTICLECar"/>
    <w:rsid w:val="00E545B1"/>
    <w:pPr>
      <w:shd w:val="clear" w:color="auto" w:fill="666699"/>
      <w:overflowPunct/>
      <w:autoSpaceDE/>
      <w:autoSpaceDN/>
      <w:adjustRightInd/>
      <w:spacing w:before="360" w:after="120"/>
      <w:textAlignment w:val="auto"/>
    </w:pPr>
    <w:rPr>
      <w:rFonts w:ascii="Corbel" w:hAnsi="Corbel"/>
      <w:b/>
      <w:bCs/>
      <w:iCs/>
      <w:smallCaps/>
      <w:color w:val="FFFFFF"/>
      <w:sz w:val="28"/>
      <w:szCs w:val="22"/>
    </w:rPr>
  </w:style>
  <w:style w:type="character" w:customStyle="1" w:styleId="P0Car">
    <w:name w:val="P0 Car"/>
    <w:link w:val="P0"/>
    <w:rsid w:val="00E545B1"/>
    <w:rPr>
      <w:rFonts w:ascii="Corbel" w:hAnsi="Corbel"/>
      <w:sz w:val="24"/>
      <w:szCs w:val="24"/>
    </w:rPr>
  </w:style>
  <w:style w:type="paragraph" w:styleId="Sansinterligne">
    <w:name w:val="No Spacing"/>
    <w:basedOn w:val="Normal"/>
    <w:uiPriority w:val="1"/>
    <w:qFormat/>
    <w:rsid w:val="00472817"/>
    <w:pPr>
      <w:overflowPunct/>
      <w:autoSpaceDE/>
      <w:autoSpaceDN/>
      <w:adjustRightInd/>
      <w:textAlignment w:val="auto"/>
    </w:pPr>
    <w:rPr>
      <w:rFonts w:ascii="Calibri" w:eastAsia="Calibri" w:hAnsi="Calibri"/>
      <w:color w:val="auto"/>
      <w:sz w:val="22"/>
      <w:szCs w:val="22"/>
      <w:lang w:eastAsia="en-US"/>
    </w:rPr>
  </w:style>
  <w:style w:type="character" w:styleId="Lienhypertexte">
    <w:name w:val="Hyperlink"/>
    <w:uiPriority w:val="99"/>
    <w:unhideWhenUsed/>
    <w:rsid w:val="00F66C5C"/>
    <w:rPr>
      <w:color w:val="0563C1"/>
      <w:u w:val="single"/>
    </w:rPr>
  </w:style>
  <w:style w:type="paragraph" w:styleId="Paragraphedeliste">
    <w:name w:val="List Paragraph"/>
    <w:basedOn w:val="Normal"/>
    <w:uiPriority w:val="34"/>
    <w:qFormat/>
    <w:rsid w:val="0070512A"/>
    <w:pPr>
      <w:ind w:left="708"/>
    </w:pPr>
  </w:style>
  <w:style w:type="character" w:styleId="lev">
    <w:name w:val="Strong"/>
    <w:uiPriority w:val="22"/>
    <w:qFormat/>
    <w:rsid w:val="00647DE9"/>
    <w:rPr>
      <w:b/>
      <w:bCs/>
    </w:rPr>
  </w:style>
  <w:style w:type="character" w:styleId="Marquedecommentaire">
    <w:name w:val="annotation reference"/>
    <w:rsid w:val="002139FD"/>
    <w:rPr>
      <w:sz w:val="16"/>
      <w:szCs w:val="16"/>
    </w:rPr>
  </w:style>
  <w:style w:type="paragraph" w:styleId="Commentaire">
    <w:name w:val="annotation text"/>
    <w:basedOn w:val="Normal"/>
    <w:link w:val="CommentaireCar"/>
    <w:rsid w:val="002139FD"/>
  </w:style>
  <w:style w:type="character" w:customStyle="1" w:styleId="CommentaireCar">
    <w:name w:val="Commentaire Car"/>
    <w:link w:val="Commentaire"/>
    <w:rsid w:val="002139FD"/>
    <w:rPr>
      <w:color w:val="000000"/>
    </w:rPr>
  </w:style>
  <w:style w:type="paragraph" w:styleId="Objetducommentaire">
    <w:name w:val="annotation subject"/>
    <w:basedOn w:val="Commentaire"/>
    <w:next w:val="Commentaire"/>
    <w:link w:val="ObjetducommentaireCar"/>
    <w:rsid w:val="002139FD"/>
    <w:rPr>
      <w:b/>
      <w:bCs/>
    </w:rPr>
  </w:style>
  <w:style w:type="character" w:customStyle="1" w:styleId="ObjetducommentaireCar">
    <w:name w:val="Objet du commentaire Car"/>
    <w:link w:val="Objetducommentaire"/>
    <w:rsid w:val="002139FD"/>
    <w:rPr>
      <w:b/>
      <w:bCs/>
      <w:color w:val="000000"/>
    </w:rPr>
  </w:style>
  <w:style w:type="character" w:customStyle="1" w:styleId="Titre4Car">
    <w:name w:val="Titre 4 Car"/>
    <w:link w:val="Titre4"/>
    <w:semiHidden/>
    <w:rsid w:val="008867F3"/>
    <w:rPr>
      <w:rFonts w:ascii="Calibri" w:eastAsia="Times New Roman" w:hAnsi="Calibri" w:cs="Times New Roman"/>
      <w:b/>
      <w:bCs/>
      <w:color w:val="000000"/>
      <w:sz w:val="28"/>
      <w:szCs w:val="28"/>
    </w:rPr>
  </w:style>
  <w:style w:type="character" w:customStyle="1" w:styleId="time">
    <w:name w:val="time"/>
    <w:basedOn w:val="Policepardfaut"/>
    <w:rsid w:val="00066D06"/>
  </w:style>
  <w:style w:type="paragraph" w:customStyle="1" w:styleId="Default">
    <w:name w:val="Default"/>
    <w:rsid w:val="00C45A0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null">
    <w:name w:val="null"/>
    <w:basedOn w:val="Normal"/>
    <w:uiPriority w:val="99"/>
    <w:rsid w:val="00B019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</w:rPr>
  </w:style>
  <w:style w:type="character" w:customStyle="1" w:styleId="null1">
    <w:name w:val="null1"/>
    <w:basedOn w:val="Policepardfaut"/>
    <w:rsid w:val="00B0193D"/>
  </w:style>
  <w:style w:type="paragraph" w:styleId="Rvision">
    <w:name w:val="Revision"/>
    <w:hidden/>
    <w:uiPriority w:val="99"/>
    <w:semiHidden/>
    <w:rsid w:val="0032447C"/>
    <w:rPr>
      <w:color w:val="000000"/>
    </w:rPr>
  </w:style>
  <w:style w:type="paragraph" w:customStyle="1" w:styleId="Titre11">
    <w:name w:val="Titre11"/>
    <w:basedOn w:val="ARTICLE"/>
    <w:next w:val="Titre1"/>
    <w:link w:val="Titre11Car"/>
    <w:qFormat/>
    <w:rsid w:val="006E78F0"/>
    <w:pPr>
      <w:spacing w:before="0" w:after="0"/>
    </w:pPr>
    <w:rPr>
      <w:rFonts w:ascii="Arial" w:hAnsi="Arial" w:cs="Arial"/>
      <w:sz w:val="24"/>
      <w:szCs w:val="24"/>
    </w:rPr>
  </w:style>
  <w:style w:type="character" w:customStyle="1" w:styleId="ARTICLECar">
    <w:name w:val="ARTICLE Car"/>
    <w:link w:val="ARTICLE"/>
    <w:rsid w:val="006E78F0"/>
    <w:rPr>
      <w:rFonts w:ascii="Corbel" w:hAnsi="Corbel"/>
      <w:b/>
      <w:bCs/>
      <w:iCs/>
      <w:smallCaps/>
      <w:color w:val="FFFFFF"/>
      <w:sz w:val="28"/>
      <w:szCs w:val="22"/>
      <w:shd w:val="clear" w:color="auto" w:fill="666699"/>
    </w:rPr>
  </w:style>
  <w:style w:type="character" w:customStyle="1" w:styleId="Titre11Car">
    <w:name w:val="Titre11 Car"/>
    <w:link w:val="Titre11"/>
    <w:rsid w:val="006E78F0"/>
    <w:rPr>
      <w:rFonts w:ascii="Arial" w:hAnsi="Arial" w:cs="Arial"/>
      <w:b/>
      <w:bCs/>
      <w:iCs/>
      <w:smallCaps/>
      <w:color w:val="FFFFFF"/>
      <w:sz w:val="24"/>
      <w:szCs w:val="24"/>
      <w:shd w:val="clear" w:color="auto" w:fill="666699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E78F0"/>
    <w:pPr>
      <w:keepNext/>
      <w:keepLines/>
      <w:overflowPunct/>
      <w:autoSpaceDE/>
      <w:autoSpaceDN/>
      <w:adjustRightInd/>
      <w:spacing w:before="240" w:line="259" w:lineRule="auto"/>
      <w:textAlignment w:val="auto"/>
      <w:outlineLvl w:val="9"/>
    </w:pPr>
    <w:rPr>
      <w:rFonts w:ascii="Calibri Light" w:hAnsi="Calibri Light"/>
      <w:color w:val="2F5496"/>
      <w:sz w:val="32"/>
      <w:szCs w:val="32"/>
      <w:lang w:val="fr-FR"/>
    </w:rPr>
  </w:style>
  <w:style w:type="table" w:styleId="Effetsdetableau3D2">
    <w:name w:val="Table 3D effects 2"/>
    <w:basedOn w:val="TableauNormal"/>
    <w:rsid w:val="00BD4540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rsid w:val="00BD4540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Grille3">
    <w:name w:val="Grid Table 3"/>
    <w:basedOn w:val="TableauNormal"/>
    <w:uiPriority w:val="48"/>
    <w:rsid w:val="00BD4540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paragraph" w:customStyle="1" w:styleId="BaliseSignature">
    <w:name w:val="Balise Signature"/>
    <w:basedOn w:val="Normal"/>
    <w:link w:val="BaliseSignatureCar"/>
    <w:qFormat/>
    <w:rsid w:val="00A338CE"/>
    <w:pPr>
      <w:overflowPunct/>
      <w:autoSpaceDE/>
      <w:autoSpaceDN/>
      <w:adjustRightInd/>
      <w:spacing w:before="720" w:after="480"/>
      <w:jc w:val="both"/>
      <w:textAlignment w:val="auto"/>
    </w:pPr>
    <w:rPr>
      <w:rFonts w:ascii="Tahoma" w:hAnsi="Tahoma"/>
      <w:color w:val="auto"/>
      <w:sz w:val="22"/>
      <w:szCs w:val="18"/>
      <w:lang w:eastAsia="en-US"/>
    </w:rPr>
  </w:style>
  <w:style w:type="character" w:customStyle="1" w:styleId="BaliseSignatureCar">
    <w:name w:val="Balise Signature Car"/>
    <w:link w:val="BaliseSignature"/>
    <w:rsid w:val="00A338CE"/>
    <w:rPr>
      <w:rFonts w:ascii="Tahoma" w:hAnsi="Tahoma"/>
      <w:sz w:val="22"/>
      <w:szCs w:val="18"/>
      <w:lang w:eastAsia="en-US"/>
    </w:rPr>
  </w:style>
  <w:style w:type="paragraph" w:customStyle="1" w:styleId="Paraphe">
    <w:name w:val="Paraphe"/>
    <w:basedOn w:val="Normal"/>
    <w:link w:val="ParapheCar"/>
    <w:qFormat/>
    <w:rsid w:val="00A338CE"/>
    <w:pPr>
      <w:overflowPunct/>
      <w:autoSpaceDE/>
      <w:autoSpaceDN/>
      <w:adjustRightInd/>
      <w:spacing w:after="840"/>
      <w:jc w:val="center"/>
      <w:textAlignment w:val="auto"/>
    </w:pPr>
    <w:rPr>
      <w:rFonts w:ascii="Tahoma" w:hAnsi="Tahoma"/>
      <w:color w:val="FFFFFF"/>
      <w:szCs w:val="24"/>
      <w:lang w:eastAsia="en-US"/>
    </w:rPr>
  </w:style>
  <w:style w:type="character" w:customStyle="1" w:styleId="ParapheCar">
    <w:name w:val="Paraphe Car"/>
    <w:link w:val="Paraphe"/>
    <w:rsid w:val="00A338CE"/>
    <w:rPr>
      <w:rFonts w:ascii="Tahoma" w:hAnsi="Tahoma"/>
      <w:color w:val="FFFFFF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7" w:color="auto"/>
            <w:bottom w:val="none" w:sz="0" w:space="0" w:color="auto"/>
            <w:right w:val="none" w:sz="0" w:space="0" w:color="auto"/>
          </w:divBdr>
        </w:div>
      </w:divsChild>
    </w:div>
    <w:div w:id="964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1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5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1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859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9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9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77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6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68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9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9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1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60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85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930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4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98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94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71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8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84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16474">
          <w:marLeft w:val="0"/>
          <w:marRight w:val="0"/>
          <w:marTop w:val="0"/>
          <w:marBottom w:val="0"/>
          <w:divBdr>
            <w:top w:val="single" w:sz="2" w:space="6" w:color="005EB8"/>
            <w:left w:val="single" w:sz="2" w:space="31" w:color="005EB8"/>
            <w:bottom w:val="single" w:sz="2" w:space="4" w:color="005EB8"/>
            <w:right w:val="single" w:sz="2" w:space="0" w:color="005EB8"/>
          </w:divBdr>
        </w:div>
      </w:divsChild>
    </w:div>
    <w:div w:id="14745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0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814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28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367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945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373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765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67049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8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2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57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7" w:color="auto"/>
            <w:bottom w:val="none" w:sz="0" w:space="0" w:color="auto"/>
            <w:right w:val="none" w:sz="0" w:space="0" w:color="auto"/>
          </w:divBdr>
        </w:div>
      </w:divsChild>
    </w:div>
    <w:div w:id="18559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19113">
          <w:marLeft w:val="0"/>
          <w:marRight w:val="0"/>
          <w:marTop w:val="0"/>
          <w:marBottom w:val="0"/>
          <w:divBdr>
            <w:top w:val="single" w:sz="2" w:space="6" w:color="005EB8"/>
            <w:left w:val="single" w:sz="2" w:space="31" w:color="005EB8"/>
            <w:bottom w:val="single" w:sz="2" w:space="4" w:color="005EB8"/>
            <w:right w:val="single" w:sz="2" w:space="0" w:color="005EB8"/>
          </w:divBdr>
        </w:div>
      </w:divsChild>
    </w:div>
    <w:div w:id="20236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7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010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362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305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7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0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1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3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21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52eb4dc-0ef3-4aa8-8e03-025dbf6c8637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313095FA54843825120E1CDE0FA02" ma:contentTypeVersion="19" ma:contentTypeDescription="Create a new document." ma:contentTypeScope="" ma:versionID="a8b8caa5db75f4755f16dc931df300e4">
  <xsd:schema xmlns:xsd="http://www.w3.org/2001/XMLSchema" xmlns:xs="http://www.w3.org/2001/XMLSchema" xmlns:p="http://schemas.microsoft.com/office/2006/metadata/properties" xmlns:ns2="7c6ee35d-80a6-4f10-bc72-0b44470b0a86" xmlns:ns3="087b0b73-4abf-4891-b676-5f4501e58f1b" targetNamespace="http://schemas.microsoft.com/office/2006/metadata/properties" ma:root="true" ma:fieldsID="9e78dd9d0df4347a4e00aeaf6b77f1c4" ns2:_="" ns3:_="">
    <xsd:import namespace="7c6ee35d-80a6-4f10-bc72-0b44470b0a86"/>
    <xsd:import namespace="087b0b73-4abf-4891-b676-5f4501e58f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6ee35d-80a6-4f10-bc72-0b44470b0a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52eb4dc-0ef3-4aa8-8e03-025dbf6c86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b0b73-4abf-4891-b676-5f4501e58f1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d92fa76-03c3-4703-80b2-d900156c9189}" ma:internalName="TaxCatchAll" ma:showField="CatchAllData" ma:web="087b0b73-4abf-4891-b676-5f4501e58f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6ee35d-80a6-4f10-bc72-0b44470b0a86">
      <Terms xmlns="http://schemas.microsoft.com/office/infopath/2007/PartnerControls"/>
    </lcf76f155ced4ddcb4097134ff3c332f>
    <TaxCatchAll xmlns="087b0b73-4abf-4891-b676-5f4501e58f1b"/>
  </documentManagement>
</p:properties>
</file>

<file path=customXml/itemProps1.xml><?xml version="1.0" encoding="utf-8"?>
<ds:datastoreItem xmlns:ds="http://schemas.openxmlformats.org/officeDocument/2006/customXml" ds:itemID="{DBB5BB03-58FE-4D49-A46F-4B9684CA15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213A31-F656-4917-B469-BA241326E39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1A5273A-444D-440F-8BDF-23E2BEA417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BD6182-674E-46A0-9499-B62947064C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6ee35d-80a6-4f10-bc72-0b44470b0a86"/>
    <ds:schemaRef ds:uri="087b0b73-4abf-4891-b676-5f4501e58f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1E2321-3B5E-412B-8820-810BAA5A0F15}">
  <ds:schemaRefs>
    <ds:schemaRef ds:uri="http://schemas.microsoft.com/office/2006/metadata/properties"/>
    <ds:schemaRef ds:uri="http://schemas.microsoft.com/office/infopath/2007/PartnerControls"/>
    <ds:schemaRef ds:uri="7c6ee35d-80a6-4f10-bc72-0b44470b0a86"/>
    <ds:schemaRef ds:uri="087b0b73-4abf-4891-b676-5f4501e58f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1608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Banque Populaire</vt:lpstr>
    </vt:vector>
  </TitlesOfParts>
  <Company>bplc</Company>
  <LinksUpToDate>false</LinksUpToDate>
  <CharactersWithSpaces>10437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Banque Populaire</dc:title>
  <dc:subject/>
  <dc:creator>KHADIJA BEN-YOUSSEF</dc:creator>
  <cp:keywords/>
  <dc:description/>
  <cp:lastModifiedBy>THOMAS Christopher (BPALC)</cp:lastModifiedBy>
  <cp:revision>2</cp:revision>
  <cp:lastPrinted>2023-11-16T12:33:00Z</cp:lastPrinted>
  <dcterms:created xsi:type="dcterms:W3CDTF">2025-11-27T10:08:00Z</dcterms:created>
  <dcterms:modified xsi:type="dcterms:W3CDTF">2025-11-27T10:08:00Z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8a19f0c-bea1-442e-a475-ed109d9ec508_Enabled">
    <vt:lpwstr>true</vt:lpwstr>
  </property>
  <property fmtid="{D5CDD505-2E9C-101B-9397-08002B2CF9AE}" pid="3" name="MSIP_Label_48a19f0c-bea1-442e-a475-ed109d9ec508_SetDate">
    <vt:lpwstr>2023-10-23T13:13:20Z</vt:lpwstr>
  </property>
  <property fmtid="{D5CDD505-2E9C-101B-9397-08002B2CF9AE}" pid="4" name="MSIP_Label_48a19f0c-bea1-442e-a475-ed109d9ec508_Method">
    <vt:lpwstr>Standard</vt:lpwstr>
  </property>
  <property fmtid="{D5CDD505-2E9C-101B-9397-08002B2CF9AE}" pid="5" name="MSIP_Label_48a19f0c-bea1-442e-a475-ed109d9ec508_Name">
    <vt:lpwstr>48a19f0c-bea1-442e-a475-ed109d9ec508</vt:lpwstr>
  </property>
  <property fmtid="{D5CDD505-2E9C-101B-9397-08002B2CF9AE}" pid="6" name="MSIP_Label_48a19f0c-bea1-442e-a475-ed109d9ec508_SiteId">
    <vt:lpwstr>d5bb6d35-8a82-4329-b49a-5030bd6497ab</vt:lpwstr>
  </property>
  <property fmtid="{D5CDD505-2E9C-101B-9397-08002B2CF9AE}" pid="7" name="MSIP_Label_48a19f0c-bea1-442e-a475-ed109d9ec508_ContentBits">
    <vt:lpwstr>0</vt:lpwstr>
  </property>
</Properties>
</file>