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49901" w14:textId="77777777" w:rsidR="00F6245F" w:rsidRDefault="00F6245F">
      <w:pPr>
        <w:pStyle w:val="Corpsdetexte"/>
        <w:rPr>
          <w:rFonts w:cs="Arial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36091F" w14:paraId="6B0BCB33" w14:textId="77777777" w:rsidTr="00B33A27">
        <w:tc>
          <w:tcPr>
            <w:tcW w:w="9142" w:type="dxa"/>
          </w:tcPr>
          <w:p w14:paraId="335E79B4" w14:textId="77777777" w:rsidR="0036091F" w:rsidRDefault="0036091F" w:rsidP="0036091F">
            <w:pPr>
              <w:rPr>
                <w:rFonts w:ascii="Arial" w:hAnsi="Arial"/>
                <w:lang w:val="en-GB"/>
              </w:rPr>
            </w:pPr>
          </w:p>
          <w:p w14:paraId="4A6FCD06" w14:textId="35522AC4" w:rsidR="0036091F" w:rsidRPr="007D6180" w:rsidRDefault="00B33A27" w:rsidP="00B33A27">
            <w:pPr>
              <w:pStyle w:val="Titre2"/>
              <w:jc w:val="center"/>
              <w:rPr>
                <w:rStyle w:val="markedcontent"/>
                <w:rFonts w:cs="Arial"/>
                <w:sz w:val="28"/>
                <w:szCs w:val="28"/>
              </w:rPr>
            </w:pPr>
            <w:r w:rsidRPr="007D6180">
              <w:rPr>
                <w:rStyle w:val="markedcontent"/>
                <w:rFonts w:cs="Arial"/>
                <w:sz w:val="28"/>
                <w:szCs w:val="28"/>
              </w:rPr>
              <w:t xml:space="preserve">ACCORD RESULTANT DES NEGOCIATIONS ANNUELLES </w:t>
            </w:r>
            <w:r w:rsidR="00006EF4" w:rsidRPr="007D6180">
              <w:rPr>
                <w:rStyle w:val="markedcontent"/>
                <w:rFonts w:cs="Arial"/>
                <w:sz w:val="28"/>
                <w:szCs w:val="28"/>
              </w:rPr>
              <w:t xml:space="preserve">OBLIGATOIRES </w:t>
            </w:r>
            <w:r w:rsidRPr="007D6180">
              <w:rPr>
                <w:rStyle w:val="markedcontent"/>
                <w:rFonts w:cs="Arial"/>
                <w:sz w:val="28"/>
                <w:szCs w:val="28"/>
              </w:rPr>
              <w:t xml:space="preserve">AU TITRE DE L'ANNEE </w:t>
            </w:r>
            <w:r w:rsidR="002F6263" w:rsidRPr="007D6180">
              <w:rPr>
                <w:rStyle w:val="markedcontent"/>
                <w:rFonts w:cs="Arial"/>
                <w:sz w:val="28"/>
                <w:szCs w:val="28"/>
              </w:rPr>
              <w:t>202</w:t>
            </w:r>
            <w:r w:rsidR="00DB2FEB">
              <w:rPr>
                <w:rStyle w:val="markedcontent"/>
                <w:rFonts w:cs="Arial"/>
                <w:sz w:val="28"/>
                <w:szCs w:val="28"/>
              </w:rPr>
              <w:t>6</w:t>
            </w:r>
          </w:p>
          <w:p w14:paraId="3E1948D4" w14:textId="77777777" w:rsidR="00B33A27" w:rsidRPr="00B33A27" w:rsidRDefault="00B33A27" w:rsidP="00B33A27"/>
        </w:tc>
      </w:tr>
    </w:tbl>
    <w:p w14:paraId="3E7F49BB" w14:textId="77777777" w:rsidR="0036091F" w:rsidRDefault="0036091F">
      <w:pPr>
        <w:pStyle w:val="Corpsdetexte"/>
        <w:rPr>
          <w:rFonts w:cs="Arial"/>
          <w:b/>
          <w:sz w:val="22"/>
          <w:szCs w:val="22"/>
        </w:rPr>
      </w:pPr>
    </w:p>
    <w:p w14:paraId="343C5B7C" w14:textId="77777777" w:rsidR="00B03F3A" w:rsidRPr="00757DEA" w:rsidRDefault="00B03F3A">
      <w:pPr>
        <w:pStyle w:val="Corpsdetexte"/>
        <w:rPr>
          <w:rFonts w:cs="Arial"/>
          <w:b/>
          <w:szCs w:val="24"/>
        </w:rPr>
      </w:pPr>
      <w:r w:rsidRPr="00757DEA">
        <w:rPr>
          <w:rFonts w:cs="Arial"/>
          <w:b/>
          <w:szCs w:val="24"/>
        </w:rPr>
        <w:t>Entre :</w:t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  <w:r w:rsidRPr="00757DEA">
        <w:rPr>
          <w:rFonts w:cs="Arial"/>
          <w:b/>
          <w:szCs w:val="24"/>
        </w:rPr>
        <w:tab/>
      </w:r>
    </w:p>
    <w:p w14:paraId="0A8E61A4" w14:textId="77777777" w:rsidR="00B03F3A" w:rsidRPr="00757DEA" w:rsidRDefault="00B03F3A">
      <w:pPr>
        <w:spacing w:line="180" w:lineRule="exact"/>
        <w:jc w:val="both"/>
        <w:rPr>
          <w:rFonts w:ascii="Arial" w:hAnsi="Arial" w:cs="Arial"/>
        </w:rPr>
      </w:pPr>
    </w:p>
    <w:p w14:paraId="13448FE5" w14:textId="77777777" w:rsidR="00757DEA" w:rsidRPr="00757DEA" w:rsidRDefault="00757DEA" w:rsidP="003C7AF1">
      <w:pPr>
        <w:jc w:val="both"/>
        <w:rPr>
          <w:rFonts w:ascii="Arial" w:hAnsi="Arial" w:cs="Arial"/>
        </w:rPr>
      </w:pPr>
    </w:p>
    <w:p w14:paraId="48510A53" w14:textId="4384AFA8" w:rsidR="00B03F3A" w:rsidRPr="00757DEA" w:rsidRDefault="00B03F3A" w:rsidP="003C7AF1">
      <w:pPr>
        <w:jc w:val="both"/>
        <w:rPr>
          <w:rFonts w:ascii="Arial" w:hAnsi="Arial" w:cs="Arial"/>
        </w:rPr>
      </w:pPr>
      <w:r w:rsidRPr="00757DEA">
        <w:rPr>
          <w:rFonts w:ascii="Arial" w:hAnsi="Arial" w:cs="Arial"/>
        </w:rPr>
        <w:sym w:font="Wingdings" w:char="F06E"/>
      </w:r>
      <w:r w:rsidRPr="00757DEA">
        <w:rPr>
          <w:rFonts w:ascii="Arial" w:hAnsi="Arial" w:cs="Arial"/>
        </w:rPr>
        <w:t xml:space="preserve"> </w:t>
      </w:r>
      <w:r w:rsidRPr="00757DEA">
        <w:rPr>
          <w:rFonts w:ascii="Arial" w:hAnsi="Arial" w:cs="Arial"/>
          <w:b/>
        </w:rPr>
        <w:t>d’une part,</w:t>
      </w:r>
      <w:r w:rsidRPr="00757DEA">
        <w:rPr>
          <w:rFonts w:ascii="Arial" w:hAnsi="Arial" w:cs="Arial"/>
        </w:rPr>
        <w:t xml:space="preserve"> la D</w:t>
      </w:r>
      <w:r w:rsidR="0036091F" w:rsidRPr="00757DEA">
        <w:rPr>
          <w:rFonts w:ascii="Arial" w:hAnsi="Arial" w:cs="Arial"/>
        </w:rPr>
        <w:t xml:space="preserve">irection de la société </w:t>
      </w:r>
      <w:r w:rsidR="00966437">
        <w:rPr>
          <w:rFonts w:ascii="Arial" w:hAnsi="Arial" w:cs="Arial"/>
        </w:rPr>
        <w:t>GLAS TRÖSCH ALSACE S.A.S</w:t>
      </w:r>
      <w:r w:rsidR="00AE5DF2">
        <w:rPr>
          <w:rFonts w:ascii="Arial" w:hAnsi="Arial" w:cs="Arial"/>
        </w:rPr>
        <w:t>.</w:t>
      </w:r>
      <w:r w:rsidRPr="00757DEA">
        <w:rPr>
          <w:rFonts w:ascii="Arial" w:hAnsi="Arial" w:cs="Arial"/>
        </w:rPr>
        <w:t>,</w:t>
      </w:r>
      <w:r w:rsidR="00757652">
        <w:rPr>
          <w:rFonts w:ascii="Arial" w:hAnsi="Arial" w:cs="Arial"/>
        </w:rPr>
        <w:t xml:space="preserve"> </w:t>
      </w:r>
      <w:r w:rsidR="006936B6">
        <w:rPr>
          <w:rFonts w:ascii="Arial" w:hAnsi="Arial" w:cs="Arial"/>
        </w:rPr>
        <w:t>Zone Industrielle, 68</w:t>
      </w:r>
      <w:r w:rsidR="00757652">
        <w:rPr>
          <w:rFonts w:ascii="Arial" w:hAnsi="Arial" w:cs="Arial"/>
        </w:rPr>
        <w:t>490</w:t>
      </w:r>
      <w:r w:rsidR="006936B6">
        <w:rPr>
          <w:rFonts w:ascii="Arial" w:hAnsi="Arial" w:cs="Arial"/>
        </w:rPr>
        <w:t xml:space="preserve"> </w:t>
      </w:r>
      <w:r w:rsidR="00757652">
        <w:rPr>
          <w:rFonts w:ascii="Arial" w:hAnsi="Arial" w:cs="Arial"/>
        </w:rPr>
        <w:t>HOMBOURG</w:t>
      </w:r>
      <w:r w:rsidR="006936B6">
        <w:rPr>
          <w:rFonts w:ascii="Arial" w:hAnsi="Arial" w:cs="Arial"/>
        </w:rPr>
        <w:t>,</w:t>
      </w:r>
      <w:r w:rsidRPr="00757DEA">
        <w:rPr>
          <w:rFonts w:ascii="Arial" w:hAnsi="Arial" w:cs="Arial"/>
        </w:rPr>
        <w:t xml:space="preserve"> représentée par </w:t>
      </w:r>
      <w:r w:rsidR="00DB2FEB">
        <w:rPr>
          <w:rFonts w:ascii="Arial" w:hAnsi="Arial" w:cs="Arial"/>
        </w:rPr>
        <w:t>Madame, Directrice</w:t>
      </w:r>
      <w:r w:rsidR="00606840">
        <w:rPr>
          <w:rFonts w:ascii="Arial" w:hAnsi="Arial" w:cs="Arial"/>
        </w:rPr>
        <w:t xml:space="preserve"> Générale,</w:t>
      </w:r>
      <w:r w:rsidR="00DB2FEB">
        <w:rPr>
          <w:rFonts w:ascii="Arial" w:hAnsi="Arial" w:cs="Arial"/>
        </w:rPr>
        <w:t xml:space="preserve"> et Madame</w:t>
      </w:r>
      <w:r w:rsidR="00764D5A">
        <w:rPr>
          <w:rFonts w:ascii="Arial" w:hAnsi="Arial" w:cs="Arial"/>
        </w:rPr>
        <w:t xml:space="preserve">, </w:t>
      </w:r>
      <w:r w:rsidR="00DB2FEB">
        <w:rPr>
          <w:rFonts w:ascii="Arial" w:hAnsi="Arial" w:cs="Arial"/>
        </w:rPr>
        <w:t>DRH</w:t>
      </w:r>
      <w:r w:rsidR="006B16A1" w:rsidRPr="00757DEA">
        <w:rPr>
          <w:rFonts w:ascii="Arial" w:hAnsi="Arial" w:cs="Arial"/>
        </w:rPr>
        <w:t xml:space="preserve"> </w:t>
      </w:r>
      <w:r w:rsidR="004D683B" w:rsidRPr="00757DEA">
        <w:rPr>
          <w:rFonts w:ascii="Arial" w:hAnsi="Arial" w:cs="Arial"/>
        </w:rPr>
        <w:t>France,</w:t>
      </w:r>
      <w:r w:rsidR="00B33A27">
        <w:rPr>
          <w:rFonts w:ascii="Arial" w:hAnsi="Arial" w:cs="Arial"/>
        </w:rPr>
        <w:t xml:space="preserve"> ayant tous pouvoirs à cet effet ;</w:t>
      </w:r>
    </w:p>
    <w:p w14:paraId="6805EC97" w14:textId="77777777" w:rsidR="00757DEA" w:rsidRPr="00757DEA" w:rsidRDefault="00757DEA" w:rsidP="003C7AF1">
      <w:pPr>
        <w:jc w:val="both"/>
        <w:rPr>
          <w:rFonts w:ascii="Arial" w:hAnsi="Arial" w:cs="Arial"/>
        </w:rPr>
      </w:pPr>
    </w:p>
    <w:p w14:paraId="396C6E90" w14:textId="77777777" w:rsidR="00DB2FEB" w:rsidRDefault="0036091F" w:rsidP="003C7AF1">
      <w:pPr>
        <w:jc w:val="both"/>
        <w:rPr>
          <w:rFonts w:ascii="Arial" w:hAnsi="Arial"/>
        </w:rPr>
      </w:pPr>
      <w:r w:rsidRPr="00757DEA">
        <w:rPr>
          <w:rFonts w:ascii="Arial" w:hAnsi="Arial"/>
        </w:rPr>
        <w:sym w:font="Wingdings" w:char="F06E"/>
      </w:r>
      <w:r w:rsidRPr="00757DEA">
        <w:rPr>
          <w:rFonts w:ascii="Arial" w:hAnsi="Arial"/>
        </w:rPr>
        <w:t xml:space="preserve"> </w:t>
      </w:r>
      <w:r w:rsidRPr="00757DEA">
        <w:rPr>
          <w:rFonts w:ascii="Arial" w:hAnsi="Arial"/>
          <w:b/>
        </w:rPr>
        <w:t>et d’autre part,</w:t>
      </w:r>
      <w:r w:rsidR="004C316F">
        <w:rPr>
          <w:rFonts w:ascii="Arial" w:hAnsi="Arial"/>
        </w:rPr>
        <w:t xml:space="preserve"> l</w:t>
      </w:r>
      <w:r w:rsidR="00DB2FEB">
        <w:rPr>
          <w:rFonts w:ascii="Arial" w:hAnsi="Arial"/>
        </w:rPr>
        <w:t xml:space="preserve">es </w:t>
      </w:r>
      <w:r w:rsidRPr="00757DEA">
        <w:rPr>
          <w:rFonts w:ascii="Arial" w:hAnsi="Arial"/>
        </w:rPr>
        <w:t>organisation</w:t>
      </w:r>
      <w:r w:rsidR="00DB2FEB">
        <w:rPr>
          <w:rFonts w:ascii="Arial" w:hAnsi="Arial"/>
        </w:rPr>
        <w:t>s</w:t>
      </w:r>
      <w:r w:rsidRPr="00757DEA">
        <w:rPr>
          <w:rFonts w:ascii="Arial" w:hAnsi="Arial"/>
        </w:rPr>
        <w:t xml:space="preserve"> syndicale</w:t>
      </w:r>
      <w:r w:rsidR="00DB2FEB">
        <w:rPr>
          <w:rFonts w:ascii="Arial" w:hAnsi="Arial"/>
        </w:rPr>
        <w:t>s</w:t>
      </w:r>
      <w:r w:rsidRPr="00757DEA">
        <w:rPr>
          <w:rFonts w:ascii="Arial" w:hAnsi="Arial"/>
        </w:rPr>
        <w:t xml:space="preserve"> de salarié</w:t>
      </w:r>
      <w:r w:rsidR="005332DA">
        <w:rPr>
          <w:rFonts w:ascii="Arial" w:hAnsi="Arial"/>
        </w:rPr>
        <w:t>s</w:t>
      </w:r>
      <w:r w:rsidR="00187910">
        <w:rPr>
          <w:rFonts w:ascii="Arial" w:hAnsi="Arial"/>
        </w:rPr>
        <w:t xml:space="preserve"> représentative</w:t>
      </w:r>
      <w:r w:rsidR="00DB2FEB">
        <w:rPr>
          <w:rFonts w:ascii="Arial" w:hAnsi="Arial"/>
        </w:rPr>
        <w:t>s</w:t>
      </w:r>
      <w:r w:rsidR="00096D74">
        <w:rPr>
          <w:rFonts w:ascii="Arial" w:hAnsi="Arial"/>
        </w:rPr>
        <w:t xml:space="preserve"> au sein de la société GLAS TRÖ</w:t>
      </w:r>
      <w:r w:rsidR="00757652">
        <w:rPr>
          <w:rFonts w:ascii="Arial" w:hAnsi="Arial"/>
        </w:rPr>
        <w:t>SCH ALSACE</w:t>
      </w:r>
      <w:r w:rsidR="00E813C5" w:rsidRPr="00757DEA">
        <w:rPr>
          <w:rFonts w:ascii="Arial" w:hAnsi="Arial"/>
        </w:rPr>
        <w:t xml:space="preserve"> S</w:t>
      </w:r>
      <w:r w:rsidR="00B33A27">
        <w:rPr>
          <w:rFonts w:ascii="Arial" w:hAnsi="Arial"/>
        </w:rPr>
        <w:t>.</w:t>
      </w:r>
      <w:r w:rsidR="00E813C5" w:rsidRPr="00757DEA">
        <w:rPr>
          <w:rFonts w:ascii="Arial" w:hAnsi="Arial"/>
        </w:rPr>
        <w:t>A</w:t>
      </w:r>
      <w:r w:rsidR="00B33A27">
        <w:rPr>
          <w:rFonts w:ascii="Arial" w:hAnsi="Arial"/>
        </w:rPr>
        <w:t>.</w:t>
      </w:r>
      <w:r w:rsidR="006722A0">
        <w:rPr>
          <w:rFonts w:ascii="Arial" w:hAnsi="Arial"/>
        </w:rPr>
        <w:t>S.</w:t>
      </w:r>
      <w:r w:rsidRPr="00757DEA">
        <w:rPr>
          <w:rFonts w:ascii="Arial" w:hAnsi="Arial"/>
        </w:rPr>
        <w:t>, représentée</w:t>
      </w:r>
      <w:r w:rsidR="00DB2FEB">
        <w:rPr>
          <w:rFonts w:ascii="Arial" w:hAnsi="Arial"/>
        </w:rPr>
        <w:t>s</w:t>
      </w:r>
      <w:r w:rsidRPr="00757DEA">
        <w:rPr>
          <w:rFonts w:ascii="Arial" w:hAnsi="Arial"/>
        </w:rPr>
        <w:t xml:space="preserve"> par</w:t>
      </w:r>
      <w:r w:rsidR="00DB2FEB">
        <w:rPr>
          <w:rFonts w:ascii="Arial" w:hAnsi="Arial"/>
        </w:rPr>
        <w:t> :</w:t>
      </w:r>
    </w:p>
    <w:p w14:paraId="46523FE9" w14:textId="5453A70F" w:rsidR="00C851F9" w:rsidRDefault="00DB2FEB" w:rsidP="00DB2FEB">
      <w:pPr>
        <w:pStyle w:val="Paragraphedeliste"/>
        <w:numPr>
          <w:ilvl w:val="0"/>
          <w:numId w:val="21"/>
        </w:numPr>
        <w:jc w:val="both"/>
        <w:rPr>
          <w:rFonts w:ascii="Arial" w:hAnsi="Arial"/>
        </w:rPr>
      </w:pPr>
      <w:r>
        <w:rPr>
          <w:rFonts w:ascii="Arial" w:hAnsi="Arial"/>
        </w:rPr>
        <w:t>M</w:t>
      </w:r>
      <w:r w:rsidR="00187910" w:rsidRPr="00DB2FEB">
        <w:rPr>
          <w:rFonts w:ascii="Arial" w:hAnsi="Arial"/>
        </w:rPr>
        <w:t xml:space="preserve">onsieur </w:t>
      </w:r>
      <w:r w:rsidR="00C851F9" w:rsidRPr="00DB2FEB">
        <w:rPr>
          <w:rFonts w:ascii="Arial" w:hAnsi="Arial"/>
        </w:rPr>
        <w:t>d</w:t>
      </w:r>
      <w:r w:rsidR="00187910" w:rsidRPr="00DB2FEB">
        <w:rPr>
          <w:rFonts w:ascii="Arial" w:hAnsi="Arial"/>
        </w:rPr>
        <w:t>élégué syndical</w:t>
      </w:r>
      <w:r w:rsidR="00271AF2" w:rsidRPr="00DB2FEB">
        <w:rPr>
          <w:rFonts w:ascii="Arial" w:hAnsi="Arial"/>
        </w:rPr>
        <w:t xml:space="preserve"> C.F.</w:t>
      </w:r>
      <w:r w:rsidR="00AE5DF2" w:rsidRPr="00DB2FEB">
        <w:rPr>
          <w:rFonts w:ascii="Arial" w:hAnsi="Arial"/>
        </w:rPr>
        <w:t>T.</w:t>
      </w:r>
      <w:r w:rsidR="00271AF2" w:rsidRPr="00DB2FEB">
        <w:rPr>
          <w:rFonts w:ascii="Arial" w:hAnsi="Arial"/>
        </w:rPr>
        <w:t>C.</w:t>
      </w:r>
      <w:r w:rsidR="00187910" w:rsidRPr="00DB2FEB">
        <w:rPr>
          <w:rFonts w:ascii="Arial" w:hAnsi="Arial"/>
        </w:rPr>
        <w:t>,</w:t>
      </w:r>
    </w:p>
    <w:p w14:paraId="607F8BB6" w14:textId="283CBAED" w:rsidR="00DB2FEB" w:rsidRPr="00DB2FEB" w:rsidRDefault="00DB2FEB" w:rsidP="00DB2FEB">
      <w:pPr>
        <w:pStyle w:val="Paragraphedeliste"/>
        <w:numPr>
          <w:ilvl w:val="0"/>
          <w:numId w:val="21"/>
        </w:numPr>
        <w:jc w:val="both"/>
        <w:rPr>
          <w:rFonts w:ascii="Arial" w:hAnsi="Arial"/>
        </w:rPr>
      </w:pPr>
      <w:r>
        <w:rPr>
          <w:rFonts w:ascii="Arial" w:hAnsi="Arial"/>
        </w:rPr>
        <w:t>Monsieur, délégué syndical</w:t>
      </w:r>
      <w:r w:rsidR="004F6D55">
        <w:rPr>
          <w:rFonts w:ascii="Arial" w:hAnsi="Arial"/>
        </w:rPr>
        <w:t xml:space="preserve"> CFDT,</w:t>
      </w:r>
    </w:p>
    <w:p w14:paraId="5C6AAC6D" w14:textId="77777777" w:rsidR="00757DEA" w:rsidRPr="00757DEA" w:rsidRDefault="00757DEA" w:rsidP="003C7AF1">
      <w:pPr>
        <w:ind w:left="1843"/>
        <w:jc w:val="both"/>
        <w:rPr>
          <w:rFonts w:ascii="Arial" w:hAnsi="Arial"/>
        </w:rPr>
      </w:pPr>
    </w:p>
    <w:p w14:paraId="0365C930" w14:textId="77777777" w:rsidR="0036091F" w:rsidRPr="00757DEA" w:rsidRDefault="0036091F" w:rsidP="003C7AF1">
      <w:pPr>
        <w:jc w:val="both"/>
        <w:rPr>
          <w:rFonts w:ascii="Arial" w:hAnsi="Arial"/>
        </w:rPr>
      </w:pPr>
      <w:r w:rsidRPr="00757DEA">
        <w:rPr>
          <w:rFonts w:ascii="Arial" w:hAnsi="Arial"/>
        </w:rPr>
        <w:t>ci-après dénommées « les parties</w:t>
      </w:r>
      <w:r w:rsidR="004D683B" w:rsidRPr="00757DEA">
        <w:rPr>
          <w:rFonts w:ascii="Arial" w:hAnsi="Arial"/>
        </w:rPr>
        <w:t> »</w:t>
      </w:r>
      <w:r w:rsidRPr="00757DEA">
        <w:rPr>
          <w:rFonts w:ascii="Arial" w:hAnsi="Arial"/>
        </w:rPr>
        <w:t>,</w:t>
      </w:r>
    </w:p>
    <w:p w14:paraId="72E3E604" w14:textId="77777777" w:rsidR="0036091F" w:rsidRPr="00757DEA" w:rsidRDefault="0036091F" w:rsidP="003C7AF1">
      <w:pPr>
        <w:jc w:val="both"/>
        <w:rPr>
          <w:rFonts w:ascii="Arial" w:hAnsi="Arial"/>
        </w:rPr>
      </w:pPr>
    </w:p>
    <w:p w14:paraId="2BFC0E68" w14:textId="77777777" w:rsidR="00757DEA" w:rsidRPr="00757DEA" w:rsidRDefault="00757DEA" w:rsidP="003C7AF1">
      <w:pPr>
        <w:jc w:val="both"/>
        <w:rPr>
          <w:rFonts w:ascii="Arial" w:hAnsi="Arial"/>
        </w:rPr>
      </w:pPr>
    </w:p>
    <w:p w14:paraId="7FC1756F" w14:textId="77777777" w:rsidR="00757DEA" w:rsidRPr="00757DEA" w:rsidRDefault="00757DEA" w:rsidP="003C7AF1">
      <w:pPr>
        <w:jc w:val="both"/>
        <w:rPr>
          <w:rFonts w:ascii="Arial" w:hAnsi="Arial"/>
        </w:rPr>
      </w:pPr>
    </w:p>
    <w:p w14:paraId="3BC3125E" w14:textId="77777777" w:rsidR="00B03F3A" w:rsidRPr="00757DEA" w:rsidRDefault="0036091F" w:rsidP="003C7AF1">
      <w:pPr>
        <w:pStyle w:val="Corpsdetexte"/>
        <w:jc w:val="center"/>
        <w:rPr>
          <w:rFonts w:cs="Arial"/>
          <w:szCs w:val="24"/>
        </w:rPr>
      </w:pPr>
      <w:r w:rsidRPr="00757DEA">
        <w:rPr>
          <w:rFonts w:cs="Arial"/>
          <w:szCs w:val="24"/>
        </w:rPr>
        <w:t>Il est rappelé ce qui suit</w:t>
      </w:r>
      <w:r w:rsidR="004D683B" w:rsidRPr="00757DEA">
        <w:rPr>
          <w:rFonts w:cs="Arial"/>
          <w:szCs w:val="24"/>
        </w:rPr>
        <w:t> :</w:t>
      </w:r>
    </w:p>
    <w:p w14:paraId="45A4817B" w14:textId="77777777" w:rsidR="0036091F" w:rsidRPr="00757DEA" w:rsidRDefault="0036091F" w:rsidP="003C7AF1">
      <w:pPr>
        <w:pStyle w:val="Corpsdetexte"/>
        <w:rPr>
          <w:rFonts w:cs="Arial"/>
          <w:szCs w:val="24"/>
        </w:rPr>
      </w:pPr>
    </w:p>
    <w:p w14:paraId="7A4C7A95" w14:textId="0BF4334E" w:rsidR="0036091F" w:rsidRPr="00757DEA" w:rsidRDefault="00DB2FEB" w:rsidP="00DB2FEB">
      <w:pPr>
        <w:pStyle w:val="Corpsdetexte"/>
        <w:rPr>
          <w:rFonts w:cs="Arial"/>
          <w:szCs w:val="24"/>
        </w:rPr>
      </w:pPr>
      <w:r w:rsidRPr="00DB2FEB">
        <w:rPr>
          <w:szCs w:val="24"/>
        </w:rPr>
        <w:t>Préalablement à cet accord, les parties se sont réunies les 1</w:t>
      </w:r>
      <w:r>
        <w:rPr>
          <w:szCs w:val="24"/>
        </w:rPr>
        <w:t>1</w:t>
      </w:r>
      <w:r w:rsidRPr="00DB2FEB">
        <w:rPr>
          <w:szCs w:val="24"/>
        </w:rPr>
        <w:t xml:space="preserve"> décembre 2025, </w:t>
      </w:r>
      <w:r>
        <w:rPr>
          <w:szCs w:val="24"/>
        </w:rPr>
        <w:t>9</w:t>
      </w:r>
      <w:r w:rsidRPr="00DB2FEB">
        <w:rPr>
          <w:szCs w:val="24"/>
        </w:rPr>
        <w:t>, 1</w:t>
      </w:r>
      <w:r>
        <w:rPr>
          <w:szCs w:val="24"/>
        </w:rPr>
        <w:t>9</w:t>
      </w:r>
      <w:r w:rsidRPr="00DB2FEB">
        <w:rPr>
          <w:szCs w:val="24"/>
        </w:rPr>
        <w:t xml:space="preserve"> </w:t>
      </w:r>
      <w:r w:rsidR="000979AF">
        <w:rPr>
          <w:szCs w:val="24"/>
        </w:rPr>
        <w:t>Janvier</w:t>
      </w:r>
      <w:r w:rsidR="00A32D67">
        <w:rPr>
          <w:szCs w:val="24"/>
        </w:rPr>
        <w:t xml:space="preserve"> </w:t>
      </w:r>
      <w:r w:rsidRPr="00DB2FEB">
        <w:rPr>
          <w:szCs w:val="24"/>
        </w:rPr>
        <w:t xml:space="preserve">et </w:t>
      </w:r>
      <w:r>
        <w:rPr>
          <w:szCs w:val="24"/>
        </w:rPr>
        <w:t>3 février</w:t>
      </w:r>
      <w:r w:rsidRPr="00DB2FEB">
        <w:rPr>
          <w:szCs w:val="24"/>
        </w:rPr>
        <w:t xml:space="preserve"> 2026 et la Direction a fourni aux Organisations Syndicales les informations nécessaires relatives aux salaires par catégorie, par coefficient et par sexe au cours de la réunion du 1</w:t>
      </w:r>
      <w:r>
        <w:rPr>
          <w:szCs w:val="24"/>
        </w:rPr>
        <w:t>1</w:t>
      </w:r>
      <w:r w:rsidRPr="00DB2FEB">
        <w:rPr>
          <w:szCs w:val="24"/>
        </w:rPr>
        <w:t xml:space="preserve"> décembre 2025,</w:t>
      </w:r>
    </w:p>
    <w:p w14:paraId="630799D1" w14:textId="77777777" w:rsidR="000511A9" w:rsidRPr="00757DEA" w:rsidRDefault="000511A9" w:rsidP="003C7AF1">
      <w:pPr>
        <w:pStyle w:val="Corpsdetexte"/>
        <w:rPr>
          <w:rFonts w:cs="Arial"/>
          <w:szCs w:val="24"/>
        </w:rPr>
      </w:pPr>
    </w:p>
    <w:p w14:paraId="35A4D226" w14:textId="77777777" w:rsidR="00E179F8" w:rsidRPr="00757DEA" w:rsidRDefault="0036091F" w:rsidP="003C7AF1">
      <w:pPr>
        <w:pStyle w:val="Corpsdetexte"/>
        <w:jc w:val="center"/>
        <w:rPr>
          <w:rFonts w:cs="Arial"/>
          <w:szCs w:val="24"/>
        </w:rPr>
      </w:pPr>
      <w:r w:rsidRPr="00757DEA">
        <w:rPr>
          <w:rFonts w:cs="Arial"/>
          <w:szCs w:val="24"/>
        </w:rPr>
        <w:t>Ceci ayant été rappelé, i</w:t>
      </w:r>
      <w:r w:rsidR="00B30DF6" w:rsidRPr="00757DEA">
        <w:rPr>
          <w:rFonts w:cs="Arial"/>
          <w:szCs w:val="24"/>
        </w:rPr>
        <w:t>l a été convenu ce qui suit</w:t>
      </w:r>
      <w:r w:rsidR="004D683B" w:rsidRPr="00757DEA">
        <w:rPr>
          <w:rFonts w:cs="Arial"/>
          <w:szCs w:val="24"/>
        </w:rPr>
        <w:t> :</w:t>
      </w:r>
    </w:p>
    <w:p w14:paraId="0F1ED2E0" w14:textId="77777777" w:rsidR="00757DEA" w:rsidRPr="00757DEA" w:rsidRDefault="00757DEA" w:rsidP="003C7AF1">
      <w:pPr>
        <w:pStyle w:val="Corpsdetexte"/>
        <w:rPr>
          <w:rFonts w:cs="Arial"/>
          <w:szCs w:val="24"/>
        </w:rPr>
      </w:pPr>
    </w:p>
    <w:p w14:paraId="2C8C9166" w14:textId="77777777" w:rsidR="00902238" w:rsidRPr="00757DEA" w:rsidRDefault="00B03F3A" w:rsidP="003C7AF1">
      <w:pPr>
        <w:pStyle w:val="Corpsdetexte"/>
        <w:rPr>
          <w:rFonts w:cs="Arial"/>
          <w:szCs w:val="24"/>
        </w:rPr>
      </w:pPr>
      <w:r w:rsidRPr="00757DEA">
        <w:rPr>
          <w:rFonts w:cs="Arial"/>
          <w:szCs w:val="24"/>
        </w:rPr>
        <w:tab/>
      </w:r>
      <w:r w:rsidRPr="00757DEA">
        <w:rPr>
          <w:rFonts w:cs="Arial"/>
          <w:szCs w:val="24"/>
        </w:rPr>
        <w:tab/>
      </w:r>
      <w:r w:rsidRPr="00757DEA">
        <w:rPr>
          <w:rFonts w:cs="Arial"/>
          <w:szCs w:val="24"/>
        </w:rPr>
        <w:tab/>
      </w:r>
      <w:r w:rsidRPr="00757DEA">
        <w:rPr>
          <w:rFonts w:cs="Arial"/>
          <w:szCs w:val="24"/>
        </w:rPr>
        <w:tab/>
      </w:r>
    </w:p>
    <w:p w14:paraId="27B2CE79" w14:textId="77777777" w:rsidR="0036091F" w:rsidRPr="00757DEA" w:rsidRDefault="0036091F" w:rsidP="003C7AF1">
      <w:pPr>
        <w:jc w:val="both"/>
        <w:rPr>
          <w:rFonts w:ascii="Arial" w:hAnsi="Arial"/>
          <w:b/>
          <w:u w:val="single"/>
        </w:rPr>
      </w:pPr>
      <w:r w:rsidRPr="00757DEA">
        <w:rPr>
          <w:rFonts w:ascii="Arial" w:hAnsi="Arial"/>
          <w:b/>
          <w:u w:val="single"/>
        </w:rPr>
        <w:t>I – CHAMP D'APPLICATION</w:t>
      </w:r>
      <w:r w:rsidR="00042B1A">
        <w:rPr>
          <w:rFonts w:ascii="Arial" w:hAnsi="Arial"/>
          <w:b/>
          <w:u w:val="single"/>
        </w:rPr>
        <w:t> :</w:t>
      </w:r>
    </w:p>
    <w:p w14:paraId="11A7B853" w14:textId="77777777" w:rsidR="0036091F" w:rsidRPr="00757DEA" w:rsidRDefault="0036091F" w:rsidP="003C7AF1">
      <w:pPr>
        <w:jc w:val="both"/>
        <w:rPr>
          <w:rFonts w:ascii="Arial" w:hAnsi="Arial"/>
        </w:rPr>
      </w:pPr>
    </w:p>
    <w:p w14:paraId="6A56FCC0" w14:textId="77777777" w:rsidR="0036091F" w:rsidRPr="00757DEA" w:rsidRDefault="00042B1A" w:rsidP="003C7AF1">
      <w:pPr>
        <w:jc w:val="both"/>
        <w:rPr>
          <w:rFonts w:ascii="Arial" w:hAnsi="Arial"/>
        </w:rPr>
      </w:pPr>
      <w:r>
        <w:rPr>
          <w:rFonts w:ascii="Arial" w:hAnsi="Arial"/>
        </w:rPr>
        <w:t>Les stipulations</w:t>
      </w:r>
      <w:r w:rsidR="0036091F" w:rsidRPr="00757DEA">
        <w:rPr>
          <w:rFonts w:ascii="Arial" w:hAnsi="Arial"/>
        </w:rPr>
        <w:t xml:space="preserve"> prévue</w:t>
      </w:r>
      <w:r w:rsidR="00854C39">
        <w:rPr>
          <w:rFonts w:ascii="Arial" w:hAnsi="Arial"/>
        </w:rPr>
        <w:t>s par le présent accord</w:t>
      </w:r>
      <w:r w:rsidR="0036091F" w:rsidRPr="00757DEA">
        <w:rPr>
          <w:rFonts w:ascii="Arial" w:hAnsi="Arial"/>
        </w:rPr>
        <w:t xml:space="preserve"> sont applicables à l'ensem</w:t>
      </w:r>
      <w:r w:rsidR="006936B6">
        <w:rPr>
          <w:rFonts w:ascii="Arial" w:hAnsi="Arial"/>
        </w:rPr>
        <w:t>ble des</w:t>
      </w:r>
      <w:r w:rsidR="00187910">
        <w:rPr>
          <w:rFonts w:ascii="Arial" w:hAnsi="Arial"/>
        </w:rPr>
        <w:t xml:space="preserve"> </w:t>
      </w:r>
      <w:r w:rsidR="00096D74">
        <w:rPr>
          <w:rFonts w:ascii="Arial" w:hAnsi="Arial"/>
        </w:rPr>
        <w:t xml:space="preserve">salariés de la société </w:t>
      </w:r>
      <w:r w:rsidR="00966437">
        <w:rPr>
          <w:rFonts w:ascii="Arial" w:hAnsi="Arial"/>
        </w:rPr>
        <w:t>GLAS TRÖSCH ALSACE S.A.S</w:t>
      </w:r>
      <w:r w:rsidR="00AE5DF2">
        <w:rPr>
          <w:rFonts w:ascii="Arial" w:hAnsi="Arial"/>
        </w:rPr>
        <w:t>.</w:t>
      </w:r>
      <w:r w:rsidR="0036091F" w:rsidRPr="00757DEA">
        <w:rPr>
          <w:rFonts w:ascii="Arial" w:hAnsi="Arial"/>
        </w:rPr>
        <w:t xml:space="preserve"> </w:t>
      </w:r>
    </w:p>
    <w:p w14:paraId="262B3F39" w14:textId="77777777" w:rsidR="0036091F" w:rsidRDefault="0036091F" w:rsidP="003C7AF1">
      <w:pPr>
        <w:jc w:val="both"/>
        <w:rPr>
          <w:rFonts w:ascii="Arial" w:hAnsi="Arial"/>
          <w:b/>
          <w:u w:val="single"/>
        </w:rPr>
      </w:pPr>
    </w:p>
    <w:p w14:paraId="64252FA4" w14:textId="77777777" w:rsidR="003C7AF1" w:rsidRPr="00757DEA" w:rsidRDefault="003C7AF1" w:rsidP="003C7AF1">
      <w:pPr>
        <w:jc w:val="both"/>
        <w:rPr>
          <w:rFonts w:ascii="Arial" w:hAnsi="Arial"/>
          <w:b/>
          <w:u w:val="single"/>
        </w:rPr>
      </w:pPr>
    </w:p>
    <w:p w14:paraId="01A1A0CA" w14:textId="2B53956D" w:rsidR="0036091F" w:rsidRPr="00757DEA" w:rsidRDefault="0036091F" w:rsidP="003C7AF1">
      <w:pPr>
        <w:jc w:val="both"/>
        <w:rPr>
          <w:rFonts w:ascii="Arial" w:hAnsi="Arial"/>
          <w:b/>
          <w:u w:val="single"/>
        </w:rPr>
      </w:pPr>
      <w:r w:rsidRPr="00757DEA">
        <w:rPr>
          <w:rFonts w:ascii="Arial" w:hAnsi="Arial"/>
          <w:b/>
          <w:u w:val="single"/>
        </w:rPr>
        <w:t>II</w:t>
      </w:r>
      <w:r w:rsidR="004D683B" w:rsidRPr="00757DEA">
        <w:rPr>
          <w:rFonts w:ascii="Arial" w:hAnsi="Arial"/>
          <w:b/>
          <w:u w:val="single"/>
        </w:rPr>
        <w:t xml:space="preserve"> – </w:t>
      </w:r>
      <w:r w:rsidR="00A30860" w:rsidRPr="00A30860">
        <w:rPr>
          <w:rFonts w:ascii="Arial" w:hAnsi="Arial"/>
          <w:b/>
          <w:u w:val="single"/>
        </w:rPr>
        <w:t>REMUNERATION ET PARTAGE DE LA VALEUR AJOUTEE :</w:t>
      </w:r>
    </w:p>
    <w:p w14:paraId="30A222AD" w14:textId="77777777" w:rsidR="00E21D54" w:rsidRDefault="00E21D54" w:rsidP="003C7AF1">
      <w:pPr>
        <w:jc w:val="both"/>
        <w:rPr>
          <w:rFonts w:ascii="Arial" w:hAnsi="Arial"/>
        </w:rPr>
      </w:pPr>
    </w:p>
    <w:p w14:paraId="571910A7" w14:textId="169AA406" w:rsidR="00B93359" w:rsidRPr="00B93359" w:rsidRDefault="00B93359" w:rsidP="003C7AF1">
      <w:pPr>
        <w:numPr>
          <w:ilvl w:val="0"/>
          <w:numId w:val="19"/>
        </w:numPr>
        <w:jc w:val="both"/>
        <w:rPr>
          <w:rFonts w:ascii="Arial" w:hAnsi="Arial"/>
          <w:b/>
        </w:rPr>
      </w:pPr>
      <w:r w:rsidRPr="00A30860">
        <w:rPr>
          <w:rFonts w:ascii="Arial" w:hAnsi="Arial"/>
          <w:b/>
          <w:u w:val="single"/>
        </w:rPr>
        <w:t xml:space="preserve">Augmentation </w:t>
      </w:r>
      <w:r w:rsidR="005A18F3">
        <w:rPr>
          <w:rFonts w:ascii="Arial" w:hAnsi="Arial"/>
          <w:b/>
          <w:u w:val="single"/>
        </w:rPr>
        <w:t>non-cadres</w:t>
      </w:r>
      <w:r w:rsidR="00CA1B4F">
        <w:rPr>
          <w:rFonts w:ascii="Arial" w:hAnsi="Arial"/>
          <w:b/>
        </w:rPr>
        <w:t> :</w:t>
      </w:r>
    </w:p>
    <w:p w14:paraId="77A0B8C9" w14:textId="77777777" w:rsidR="00B93359" w:rsidRDefault="00B93359" w:rsidP="003C7AF1">
      <w:pPr>
        <w:jc w:val="both"/>
        <w:rPr>
          <w:rFonts w:ascii="Arial" w:hAnsi="Arial"/>
        </w:rPr>
      </w:pPr>
    </w:p>
    <w:p w14:paraId="6BDDDE91" w14:textId="65C81C42" w:rsidR="00502F23" w:rsidRDefault="00502F23" w:rsidP="003C7AF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Direction fera bénéficier les salariés non-cadres </w:t>
      </w:r>
      <w:r w:rsidR="00DB2FEB">
        <w:rPr>
          <w:rFonts w:ascii="Arial" w:hAnsi="Arial" w:cs="Arial"/>
          <w:bCs/>
        </w:rPr>
        <w:t xml:space="preserve">présents à la date d’application de l’accord </w:t>
      </w:r>
      <w:r>
        <w:rPr>
          <w:rFonts w:ascii="Arial" w:hAnsi="Arial" w:cs="Arial"/>
          <w:bCs/>
        </w:rPr>
        <w:t xml:space="preserve">d’une augmentation </w:t>
      </w:r>
      <w:r w:rsidR="005A18F3">
        <w:rPr>
          <w:rFonts w:ascii="Arial" w:hAnsi="Arial" w:cs="Arial"/>
          <w:bCs/>
        </w:rPr>
        <w:t xml:space="preserve">générale </w:t>
      </w:r>
      <w:r>
        <w:rPr>
          <w:rFonts w:ascii="Arial" w:hAnsi="Arial" w:cs="Arial"/>
          <w:bCs/>
        </w:rPr>
        <w:t xml:space="preserve">de </w:t>
      </w:r>
      <w:r w:rsidR="00DB2FEB">
        <w:rPr>
          <w:rFonts w:ascii="Arial" w:hAnsi="Arial" w:cs="Arial"/>
          <w:bCs/>
        </w:rPr>
        <w:t>30 euros sur</w:t>
      </w:r>
      <w:r>
        <w:rPr>
          <w:rFonts w:ascii="Arial" w:hAnsi="Arial" w:cs="Arial"/>
          <w:bCs/>
        </w:rPr>
        <w:t xml:space="preserve"> leur salaire brut de base</w:t>
      </w:r>
      <w:r w:rsidR="00DB2FEB">
        <w:rPr>
          <w:rFonts w:ascii="Arial" w:hAnsi="Arial" w:cs="Arial"/>
          <w:bCs/>
        </w:rPr>
        <w:t xml:space="preserve"> (base temps plein)</w:t>
      </w:r>
      <w:r>
        <w:rPr>
          <w:rFonts w:ascii="Arial" w:hAnsi="Arial" w:cs="Arial"/>
          <w:bCs/>
        </w:rPr>
        <w:t>.</w:t>
      </w:r>
    </w:p>
    <w:p w14:paraId="09F54131" w14:textId="77777777" w:rsidR="00DB2FEB" w:rsidRDefault="00DB2FEB" w:rsidP="003C7AF1">
      <w:pPr>
        <w:jc w:val="both"/>
        <w:rPr>
          <w:rFonts w:ascii="Arial" w:hAnsi="Arial" w:cs="Arial"/>
          <w:bCs/>
        </w:rPr>
      </w:pPr>
    </w:p>
    <w:p w14:paraId="1705A6B5" w14:textId="3E14F49F" w:rsidR="00DB2FEB" w:rsidRDefault="00DB2FEB" w:rsidP="00DB2FEB">
      <w:pPr>
        <w:spacing w:line="288" w:lineRule="auto"/>
        <w:jc w:val="both"/>
        <w:rPr>
          <w:rFonts w:ascii="Arial" w:hAnsi="Arial" w:cs="Arial"/>
          <w:bCs/>
        </w:rPr>
      </w:pPr>
      <w:bookmarkStart w:id="0" w:name="_Hlk220325641"/>
      <w:r>
        <w:rPr>
          <w:rFonts w:ascii="Arial" w:hAnsi="Arial" w:cs="Arial"/>
          <w:bCs/>
        </w:rPr>
        <w:t>Ainsi, l’enveloppe des augmentations pour les non-cadre représente 1,17% des salaires des non-cadre</w:t>
      </w:r>
      <w:bookmarkEnd w:id="0"/>
      <w:r>
        <w:rPr>
          <w:rFonts w:ascii="Arial" w:hAnsi="Arial" w:cs="Arial"/>
          <w:bCs/>
        </w:rPr>
        <w:t>.</w:t>
      </w:r>
    </w:p>
    <w:p w14:paraId="4E7FC717" w14:textId="77777777" w:rsidR="00DB2FEB" w:rsidRDefault="00DB2FEB" w:rsidP="003C7AF1">
      <w:pPr>
        <w:jc w:val="both"/>
        <w:rPr>
          <w:rFonts w:ascii="Arial" w:hAnsi="Arial" w:cs="Arial"/>
          <w:bCs/>
        </w:rPr>
      </w:pPr>
    </w:p>
    <w:p w14:paraId="39B06214" w14:textId="77777777" w:rsidR="0003704F" w:rsidRDefault="0003704F" w:rsidP="003C7AF1">
      <w:pPr>
        <w:jc w:val="both"/>
        <w:rPr>
          <w:rFonts w:ascii="Arial" w:hAnsi="Arial" w:cs="Arial"/>
          <w:bCs/>
        </w:rPr>
      </w:pPr>
    </w:p>
    <w:p w14:paraId="3EAF676B" w14:textId="2C68CADC" w:rsidR="00824BD2" w:rsidRDefault="0003704F" w:rsidP="003C7AF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Cette augmentation générale aura un effet rétroactif au 1</w:t>
      </w:r>
      <w:r w:rsidRPr="0003704F">
        <w:rPr>
          <w:rFonts w:ascii="Arial" w:hAnsi="Arial" w:cs="Arial"/>
          <w:bCs/>
          <w:vertAlign w:val="superscript"/>
        </w:rPr>
        <w:t>er</w:t>
      </w:r>
      <w:r w:rsidR="00502F23">
        <w:rPr>
          <w:rFonts w:ascii="Arial" w:hAnsi="Arial" w:cs="Arial"/>
          <w:bCs/>
        </w:rPr>
        <w:t xml:space="preserve"> janvier 202</w:t>
      </w:r>
      <w:r w:rsidR="00DB2FEB">
        <w:rPr>
          <w:rFonts w:ascii="Arial" w:hAnsi="Arial" w:cs="Arial"/>
          <w:bCs/>
        </w:rPr>
        <w:t>6</w:t>
      </w:r>
      <w:r w:rsidR="00824BD2">
        <w:rPr>
          <w:rFonts w:ascii="Arial" w:hAnsi="Arial" w:cs="Arial"/>
          <w:bCs/>
        </w:rPr>
        <w:t> :</w:t>
      </w:r>
    </w:p>
    <w:p w14:paraId="27CFF5F1" w14:textId="77777777" w:rsidR="00A32D67" w:rsidRDefault="00A32D67" w:rsidP="003C7AF1">
      <w:pPr>
        <w:jc w:val="both"/>
        <w:rPr>
          <w:rFonts w:ascii="Arial" w:hAnsi="Arial" w:cs="Arial"/>
          <w:bCs/>
        </w:rPr>
      </w:pPr>
    </w:p>
    <w:p w14:paraId="6A1F38A7" w14:textId="58BD46F6" w:rsidR="00824BD2" w:rsidRDefault="0003704F" w:rsidP="003C7AF1">
      <w:pPr>
        <w:numPr>
          <w:ilvl w:val="0"/>
          <w:numId w:val="1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par le p</w:t>
      </w:r>
      <w:r w:rsidR="00502F23">
        <w:rPr>
          <w:rFonts w:ascii="Arial" w:hAnsi="Arial" w:cs="Arial"/>
          <w:bCs/>
        </w:rPr>
        <w:t>aiement</w:t>
      </w:r>
      <w:r w:rsidR="003B2980">
        <w:rPr>
          <w:rFonts w:ascii="Arial" w:hAnsi="Arial" w:cs="Arial"/>
          <w:bCs/>
        </w:rPr>
        <w:t xml:space="preserve"> à chaque salarié présent à l’effectif tout le mois de janvier 202</w:t>
      </w:r>
      <w:r w:rsidR="00DB2FEB">
        <w:rPr>
          <w:rFonts w:ascii="Arial" w:hAnsi="Arial" w:cs="Arial"/>
          <w:bCs/>
        </w:rPr>
        <w:t>6</w:t>
      </w:r>
      <w:r w:rsidR="00502F23">
        <w:rPr>
          <w:rFonts w:ascii="Arial" w:hAnsi="Arial" w:cs="Arial"/>
          <w:bCs/>
        </w:rPr>
        <w:t xml:space="preserve"> d’un ra</w:t>
      </w:r>
      <w:r w:rsidR="00290799">
        <w:rPr>
          <w:rFonts w:ascii="Arial" w:hAnsi="Arial" w:cs="Arial"/>
          <w:bCs/>
        </w:rPr>
        <w:t>ppel de salaire correspondant à son</w:t>
      </w:r>
      <w:r w:rsidR="00502F23">
        <w:rPr>
          <w:rFonts w:ascii="Arial" w:hAnsi="Arial" w:cs="Arial"/>
          <w:bCs/>
        </w:rPr>
        <w:t xml:space="preserve"> montant</w:t>
      </w:r>
      <w:r w:rsidR="00FF688B">
        <w:rPr>
          <w:rFonts w:ascii="Arial" w:hAnsi="Arial" w:cs="Arial"/>
          <w:bCs/>
        </w:rPr>
        <w:t xml:space="preserve"> individualisé</w:t>
      </w:r>
      <w:r w:rsidR="00502F23">
        <w:rPr>
          <w:rFonts w:ascii="Arial" w:hAnsi="Arial" w:cs="Arial"/>
          <w:bCs/>
        </w:rPr>
        <w:t xml:space="preserve"> en valeur de l’augmentation</w:t>
      </w:r>
      <w:r w:rsidR="00FF688B">
        <w:rPr>
          <w:rFonts w:ascii="Arial" w:hAnsi="Arial" w:cs="Arial"/>
          <w:bCs/>
        </w:rPr>
        <w:t xml:space="preserve"> générale</w:t>
      </w:r>
      <w:r>
        <w:rPr>
          <w:rFonts w:ascii="Arial" w:hAnsi="Arial" w:cs="Arial"/>
          <w:bCs/>
        </w:rPr>
        <w:t xml:space="preserve"> </w:t>
      </w:r>
      <w:r w:rsidR="00502F23">
        <w:rPr>
          <w:rFonts w:ascii="Arial" w:hAnsi="Arial" w:cs="Arial"/>
          <w:bCs/>
        </w:rPr>
        <w:t>pour un mois</w:t>
      </w:r>
      <w:r>
        <w:rPr>
          <w:rFonts w:ascii="Arial" w:hAnsi="Arial" w:cs="Arial"/>
          <w:bCs/>
        </w:rPr>
        <w:t xml:space="preserve"> </w:t>
      </w:r>
      <w:r w:rsidR="00FF688B">
        <w:rPr>
          <w:rFonts w:ascii="Arial" w:hAnsi="Arial" w:cs="Arial"/>
          <w:bCs/>
        </w:rPr>
        <w:t>sur une ligne supplémentaire du</w:t>
      </w:r>
      <w:r>
        <w:rPr>
          <w:rFonts w:ascii="Arial" w:hAnsi="Arial" w:cs="Arial"/>
          <w:bCs/>
        </w:rPr>
        <w:t xml:space="preserve"> bulletin</w:t>
      </w:r>
      <w:r w:rsidR="00502F23">
        <w:rPr>
          <w:rFonts w:ascii="Arial" w:hAnsi="Arial" w:cs="Arial"/>
          <w:bCs/>
        </w:rPr>
        <w:t xml:space="preserve"> de paie de février 202</w:t>
      </w:r>
      <w:r w:rsidR="00DB2FEB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</w:t>
      </w:r>
    </w:p>
    <w:p w14:paraId="4ACD5521" w14:textId="423247DC" w:rsidR="00B31271" w:rsidRDefault="0003704F" w:rsidP="003C7AF1">
      <w:pPr>
        <w:numPr>
          <w:ilvl w:val="0"/>
          <w:numId w:val="1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par le paiement </w:t>
      </w:r>
      <w:r w:rsidR="00824BD2">
        <w:rPr>
          <w:rFonts w:ascii="Arial" w:hAnsi="Arial" w:cs="Arial"/>
          <w:bCs/>
        </w:rPr>
        <w:t>avec</w:t>
      </w:r>
      <w:r>
        <w:rPr>
          <w:rFonts w:ascii="Arial" w:hAnsi="Arial" w:cs="Arial"/>
          <w:bCs/>
        </w:rPr>
        <w:t xml:space="preserve"> </w:t>
      </w:r>
      <w:r w:rsidR="00502F23">
        <w:rPr>
          <w:rFonts w:ascii="Arial" w:hAnsi="Arial" w:cs="Arial"/>
          <w:bCs/>
        </w:rPr>
        <w:t>le</w:t>
      </w:r>
      <w:r>
        <w:rPr>
          <w:rFonts w:ascii="Arial" w:hAnsi="Arial" w:cs="Arial"/>
          <w:bCs/>
        </w:rPr>
        <w:t xml:space="preserve"> </w:t>
      </w:r>
      <w:r w:rsidR="00502F23">
        <w:rPr>
          <w:rFonts w:ascii="Arial" w:hAnsi="Arial" w:cs="Arial"/>
          <w:bCs/>
        </w:rPr>
        <w:t>salaire</w:t>
      </w:r>
      <w:r>
        <w:rPr>
          <w:rFonts w:ascii="Arial" w:hAnsi="Arial" w:cs="Arial"/>
          <w:bCs/>
        </w:rPr>
        <w:t xml:space="preserve"> de février 202</w:t>
      </w:r>
      <w:r w:rsidR="00DB2FEB">
        <w:rPr>
          <w:rFonts w:ascii="Arial" w:hAnsi="Arial" w:cs="Arial"/>
          <w:bCs/>
        </w:rPr>
        <w:t>6</w:t>
      </w:r>
      <w:r w:rsidR="003B2980">
        <w:rPr>
          <w:rFonts w:ascii="Arial" w:hAnsi="Arial" w:cs="Arial"/>
          <w:bCs/>
        </w:rPr>
        <w:t xml:space="preserve"> à chaque salarié</w:t>
      </w:r>
      <w:r w:rsidR="00B31271">
        <w:rPr>
          <w:rFonts w:ascii="Arial" w:hAnsi="Arial" w:cs="Arial"/>
          <w:bCs/>
        </w:rPr>
        <w:t xml:space="preserve"> des majorations pour les heures maj</w:t>
      </w:r>
      <w:r w:rsidR="00502F23">
        <w:rPr>
          <w:rFonts w:ascii="Arial" w:hAnsi="Arial" w:cs="Arial"/>
          <w:bCs/>
        </w:rPr>
        <w:t>orées effectuées en janvier 202</w:t>
      </w:r>
      <w:r w:rsidR="00DB2FEB">
        <w:rPr>
          <w:rFonts w:ascii="Arial" w:hAnsi="Arial" w:cs="Arial"/>
          <w:bCs/>
        </w:rPr>
        <w:t>6</w:t>
      </w:r>
      <w:r w:rsidR="00B31271">
        <w:rPr>
          <w:rFonts w:ascii="Arial" w:hAnsi="Arial" w:cs="Arial"/>
          <w:bCs/>
        </w:rPr>
        <w:t xml:space="preserve"> sur la ba</w:t>
      </w:r>
      <w:r w:rsidR="00290799">
        <w:rPr>
          <w:rFonts w:ascii="Arial" w:hAnsi="Arial" w:cs="Arial"/>
          <w:bCs/>
        </w:rPr>
        <w:t>se de son</w:t>
      </w:r>
      <w:r w:rsidR="003B2980">
        <w:rPr>
          <w:rFonts w:ascii="Arial" w:hAnsi="Arial" w:cs="Arial"/>
          <w:bCs/>
        </w:rPr>
        <w:t xml:space="preserve"> taux horaire appliqué</w:t>
      </w:r>
      <w:r w:rsidRPr="003B2980">
        <w:rPr>
          <w:rFonts w:ascii="Arial" w:hAnsi="Arial" w:cs="Arial"/>
          <w:bCs/>
        </w:rPr>
        <w:t xml:space="preserve"> </w:t>
      </w:r>
      <w:r w:rsidR="00B31271" w:rsidRPr="003B2980">
        <w:rPr>
          <w:rFonts w:ascii="Arial" w:hAnsi="Arial" w:cs="Arial"/>
          <w:bCs/>
        </w:rPr>
        <w:t>à compter du 1</w:t>
      </w:r>
      <w:r w:rsidR="00B31271" w:rsidRPr="003B2980">
        <w:rPr>
          <w:rFonts w:ascii="Arial" w:hAnsi="Arial" w:cs="Arial"/>
          <w:bCs/>
          <w:vertAlign w:val="superscript"/>
        </w:rPr>
        <w:t>er</w:t>
      </w:r>
      <w:r w:rsidR="000D65FF" w:rsidRPr="003B2980">
        <w:rPr>
          <w:rFonts w:ascii="Arial" w:hAnsi="Arial" w:cs="Arial"/>
          <w:bCs/>
        </w:rPr>
        <w:t xml:space="preserve"> février</w:t>
      </w:r>
      <w:r w:rsidR="00B31271" w:rsidRPr="003B2980">
        <w:rPr>
          <w:rFonts w:ascii="Arial" w:hAnsi="Arial" w:cs="Arial"/>
          <w:bCs/>
        </w:rPr>
        <w:t xml:space="preserve"> 202</w:t>
      </w:r>
      <w:r w:rsidR="00DB2FEB">
        <w:rPr>
          <w:rFonts w:ascii="Arial" w:hAnsi="Arial" w:cs="Arial"/>
          <w:bCs/>
        </w:rPr>
        <w:t>6</w:t>
      </w:r>
      <w:r w:rsidR="004D696F" w:rsidRPr="003B2980">
        <w:rPr>
          <w:rFonts w:ascii="Arial" w:hAnsi="Arial" w:cs="Arial"/>
          <w:bCs/>
        </w:rPr>
        <w:t>.</w:t>
      </w:r>
    </w:p>
    <w:p w14:paraId="4247B37F" w14:textId="77777777" w:rsidR="00375298" w:rsidRDefault="00375298" w:rsidP="00375298">
      <w:pPr>
        <w:jc w:val="both"/>
        <w:rPr>
          <w:rFonts w:ascii="Arial" w:hAnsi="Arial" w:cs="Arial"/>
          <w:bCs/>
        </w:rPr>
      </w:pPr>
    </w:p>
    <w:p w14:paraId="375A9399" w14:textId="77777777" w:rsidR="00A44BF6" w:rsidRDefault="00A44BF6" w:rsidP="003C7AF1">
      <w:pPr>
        <w:jc w:val="both"/>
        <w:rPr>
          <w:rFonts w:ascii="Arial" w:hAnsi="Arial" w:cs="Arial"/>
          <w:bCs/>
        </w:rPr>
      </w:pPr>
    </w:p>
    <w:p w14:paraId="28DD1DCA" w14:textId="7E821F59" w:rsidR="000D65FF" w:rsidRPr="00413507" w:rsidRDefault="000D65FF" w:rsidP="003C7AF1">
      <w:pPr>
        <w:pStyle w:val="Paragraphedeliste"/>
        <w:numPr>
          <w:ilvl w:val="0"/>
          <w:numId w:val="19"/>
        </w:numPr>
        <w:jc w:val="both"/>
        <w:rPr>
          <w:rFonts w:ascii="Arial" w:hAnsi="Arial"/>
          <w:b/>
        </w:rPr>
      </w:pPr>
      <w:r w:rsidRPr="00A30860">
        <w:rPr>
          <w:rFonts w:ascii="Arial" w:hAnsi="Arial"/>
          <w:b/>
          <w:u w:val="single"/>
        </w:rPr>
        <w:t xml:space="preserve">Augmentation </w:t>
      </w:r>
      <w:r w:rsidR="005A18F3">
        <w:rPr>
          <w:rFonts w:ascii="Arial" w:hAnsi="Arial"/>
          <w:b/>
          <w:u w:val="single"/>
        </w:rPr>
        <w:t>cadres</w:t>
      </w:r>
      <w:r w:rsidR="005A18F3" w:rsidRPr="00413507">
        <w:rPr>
          <w:rFonts w:ascii="Arial" w:hAnsi="Arial"/>
          <w:b/>
        </w:rPr>
        <w:t> </w:t>
      </w:r>
      <w:r w:rsidRPr="00413507">
        <w:rPr>
          <w:rFonts w:ascii="Arial" w:hAnsi="Arial"/>
          <w:b/>
        </w:rPr>
        <w:t>:</w:t>
      </w:r>
    </w:p>
    <w:p w14:paraId="45CC939E" w14:textId="77777777" w:rsidR="000D65FF" w:rsidRDefault="000D65FF" w:rsidP="003C7AF1">
      <w:pPr>
        <w:jc w:val="both"/>
        <w:rPr>
          <w:rFonts w:ascii="Arial" w:hAnsi="Arial" w:cs="Arial"/>
          <w:bCs/>
        </w:rPr>
      </w:pPr>
    </w:p>
    <w:p w14:paraId="6599F6B2" w14:textId="041011B3" w:rsidR="000D65FF" w:rsidRDefault="000D65FF" w:rsidP="003C7AF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Direction </w:t>
      </w:r>
      <w:r w:rsidR="00043171">
        <w:rPr>
          <w:rFonts w:ascii="Arial" w:hAnsi="Arial" w:cs="Arial"/>
          <w:bCs/>
        </w:rPr>
        <w:t xml:space="preserve">fera bénéficier les </w:t>
      </w:r>
      <w:r>
        <w:rPr>
          <w:rFonts w:ascii="Arial" w:hAnsi="Arial" w:cs="Arial"/>
          <w:bCs/>
        </w:rPr>
        <w:t>salariés cadres</w:t>
      </w:r>
      <w:r w:rsidR="00043171">
        <w:rPr>
          <w:rFonts w:ascii="Arial" w:hAnsi="Arial" w:cs="Arial"/>
          <w:bCs/>
        </w:rPr>
        <w:t xml:space="preserve"> présents à la date d’application de l’accord d’</w:t>
      </w:r>
      <w:r w:rsidR="005A18F3">
        <w:rPr>
          <w:rFonts w:ascii="Arial" w:hAnsi="Arial" w:cs="Arial"/>
          <w:bCs/>
        </w:rPr>
        <w:t xml:space="preserve">une </w:t>
      </w:r>
      <w:r w:rsidR="00043171">
        <w:rPr>
          <w:rFonts w:ascii="Arial" w:hAnsi="Arial" w:cs="Arial"/>
          <w:bCs/>
        </w:rPr>
        <w:t xml:space="preserve">enveloppe dédiée à des </w:t>
      </w:r>
      <w:r w:rsidR="005A18F3">
        <w:rPr>
          <w:rFonts w:ascii="Arial" w:hAnsi="Arial" w:cs="Arial"/>
          <w:bCs/>
        </w:rPr>
        <w:t>augmentation</w:t>
      </w:r>
      <w:r w:rsidR="00043171">
        <w:rPr>
          <w:rFonts w:ascii="Arial" w:hAnsi="Arial" w:cs="Arial"/>
          <w:bCs/>
        </w:rPr>
        <w:t>s</w:t>
      </w:r>
      <w:r w:rsidR="005A18F3">
        <w:rPr>
          <w:rFonts w:ascii="Arial" w:hAnsi="Arial" w:cs="Arial"/>
          <w:bCs/>
        </w:rPr>
        <w:t xml:space="preserve"> individuelle</w:t>
      </w:r>
      <w:r w:rsidR="00043171">
        <w:rPr>
          <w:rFonts w:ascii="Arial" w:hAnsi="Arial" w:cs="Arial"/>
          <w:bCs/>
        </w:rPr>
        <w:t xml:space="preserve"> représentant</w:t>
      </w:r>
      <w:r>
        <w:rPr>
          <w:rFonts w:ascii="Arial" w:hAnsi="Arial" w:cs="Arial"/>
          <w:bCs/>
        </w:rPr>
        <w:t xml:space="preserve"> </w:t>
      </w:r>
      <w:r w:rsidR="00DB2FEB">
        <w:rPr>
          <w:rFonts w:ascii="Arial" w:hAnsi="Arial" w:cs="Arial"/>
          <w:bCs/>
        </w:rPr>
        <w:t>1,17</w:t>
      </w:r>
      <w:r>
        <w:rPr>
          <w:rFonts w:ascii="Arial" w:hAnsi="Arial" w:cs="Arial"/>
          <w:bCs/>
        </w:rPr>
        <w:t>% de la somme des salaires bruts de base des</w:t>
      </w:r>
      <w:r w:rsidR="008D0609">
        <w:rPr>
          <w:rFonts w:ascii="Arial" w:hAnsi="Arial" w:cs="Arial"/>
          <w:bCs/>
        </w:rPr>
        <w:t xml:space="preserve"> salariés cadres </w:t>
      </w:r>
      <w:r w:rsidR="00757652">
        <w:rPr>
          <w:rFonts w:ascii="Arial" w:hAnsi="Arial" w:cs="Arial"/>
          <w:bCs/>
        </w:rPr>
        <w:t>présents à l</w:t>
      </w:r>
      <w:r w:rsidR="00A32D67">
        <w:rPr>
          <w:rFonts w:ascii="Arial" w:hAnsi="Arial" w:cs="Arial"/>
          <w:bCs/>
        </w:rPr>
        <w:t>a date d’application de l’accord</w:t>
      </w:r>
      <w:r>
        <w:rPr>
          <w:rFonts w:ascii="Arial" w:hAnsi="Arial" w:cs="Arial"/>
          <w:bCs/>
        </w:rPr>
        <w:t xml:space="preserve">. </w:t>
      </w:r>
    </w:p>
    <w:p w14:paraId="38B6CDDF" w14:textId="77777777" w:rsidR="00FF688B" w:rsidRPr="00FF688B" w:rsidRDefault="00FF688B" w:rsidP="003C7AF1">
      <w:pPr>
        <w:pStyle w:val="Paragraphedeliste"/>
        <w:jc w:val="both"/>
        <w:rPr>
          <w:rFonts w:ascii="Arial" w:hAnsi="Arial" w:cs="Arial"/>
          <w:bCs/>
        </w:rPr>
      </w:pPr>
    </w:p>
    <w:p w14:paraId="5804A9C5" w14:textId="6B8F326B" w:rsidR="000D65FF" w:rsidRDefault="000D65FF" w:rsidP="003C7AF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Ces augmentations individuelles auront un effet rétroactif au 1</w:t>
      </w:r>
      <w:r w:rsidRPr="0003704F">
        <w:rPr>
          <w:rFonts w:ascii="Arial" w:hAnsi="Arial" w:cs="Arial"/>
          <w:bCs/>
          <w:vertAlign w:val="superscript"/>
        </w:rPr>
        <w:t>er</w:t>
      </w:r>
      <w:r>
        <w:rPr>
          <w:rFonts w:ascii="Arial" w:hAnsi="Arial" w:cs="Arial"/>
          <w:bCs/>
        </w:rPr>
        <w:t xml:space="preserve"> janvier 202</w:t>
      </w:r>
      <w:r w:rsidR="00F3694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 par le paiement </w:t>
      </w:r>
      <w:r w:rsidR="00290799">
        <w:rPr>
          <w:rFonts w:ascii="Arial" w:hAnsi="Arial" w:cs="Arial"/>
          <w:bCs/>
        </w:rPr>
        <w:t xml:space="preserve">à chaque salarié concerné </w:t>
      </w:r>
      <w:r>
        <w:rPr>
          <w:rFonts w:ascii="Arial" w:hAnsi="Arial" w:cs="Arial"/>
          <w:bCs/>
        </w:rPr>
        <w:t xml:space="preserve">d’un rappel de salaire correspondant au montant </w:t>
      </w:r>
      <w:r w:rsidR="00290799">
        <w:rPr>
          <w:rFonts w:ascii="Arial" w:hAnsi="Arial" w:cs="Arial"/>
          <w:bCs/>
        </w:rPr>
        <w:t xml:space="preserve">en valeur de son </w:t>
      </w:r>
      <w:r>
        <w:rPr>
          <w:rFonts w:ascii="Arial" w:hAnsi="Arial" w:cs="Arial"/>
          <w:bCs/>
        </w:rPr>
        <w:t>augmentation individuelle pour un mois sur une ligne supplémentaire du bulletin de paie de février 202</w:t>
      </w:r>
      <w:r w:rsidR="00F3694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</w:t>
      </w:r>
    </w:p>
    <w:p w14:paraId="47B4A1AA" w14:textId="77777777" w:rsidR="00A30860" w:rsidRDefault="00A30860" w:rsidP="003C7AF1">
      <w:pPr>
        <w:jc w:val="both"/>
        <w:rPr>
          <w:rFonts w:ascii="Arial" w:hAnsi="Arial" w:cs="Arial"/>
          <w:bCs/>
        </w:rPr>
      </w:pPr>
    </w:p>
    <w:p w14:paraId="45F1C887" w14:textId="77777777" w:rsidR="00B93359" w:rsidRDefault="00B93359" w:rsidP="003C7AF1">
      <w:pPr>
        <w:jc w:val="both"/>
        <w:rPr>
          <w:rFonts w:ascii="Arial" w:hAnsi="Arial" w:cs="Arial"/>
          <w:bCs/>
        </w:rPr>
      </w:pPr>
    </w:p>
    <w:p w14:paraId="61906A22" w14:textId="4A1D75EC" w:rsidR="00F36941" w:rsidRPr="00220B7D" w:rsidRDefault="00EE6173" w:rsidP="00F36941">
      <w:pPr>
        <w:numPr>
          <w:ilvl w:val="0"/>
          <w:numId w:val="19"/>
        </w:numPr>
        <w:jc w:val="both"/>
        <w:rPr>
          <w:rFonts w:ascii="Arial" w:hAnsi="Arial"/>
          <w:b/>
        </w:rPr>
      </w:pPr>
      <w:r w:rsidRPr="00A30860">
        <w:rPr>
          <w:rFonts w:ascii="Arial" w:hAnsi="Arial"/>
          <w:b/>
          <w:u w:val="single"/>
        </w:rPr>
        <w:t xml:space="preserve">Mise en place </w:t>
      </w:r>
      <w:r w:rsidR="005A18F3">
        <w:rPr>
          <w:rFonts w:ascii="Arial" w:hAnsi="Arial"/>
          <w:b/>
          <w:u w:val="single"/>
        </w:rPr>
        <w:t xml:space="preserve">d'une </w:t>
      </w:r>
      <w:r w:rsidRPr="00A30860">
        <w:rPr>
          <w:rFonts w:ascii="Arial" w:hAnsi="Arial"/>
          <w:b/>
          <w:u w:val="single"/>
        </w:rPr>
        <w:t xml:space="preserve">« Indemnité </w:t>
      </w:r>
      <w:r w:rsidR="00F36941" w:rsidRPr="00A30860">
        <w:rPr>
          <w:rFonts w:ascii="Arial" w:hAnsi="Arial"/>
          <w:b/>
          <w:u w:val="single"/>
        </w:rPr>
        <w:t>5</w:t>
      </w:r>
      <w:r w:rsidR="005A18F3">
        <w:rPr>
          <w:rFonts w:ascii="Arial" w:hAnsi="Arial"/>
          <w:b/>
          <w:u w:val="single"/>
        </w:rPr>
        <w:t>x</w:t>
      </w:r>
      <w:r w:rsidR="00F36941" w:rsidRPr="00A30860">
        <w:rPr>
          <w:rFonts w:ascii="Arial" w:hAnsi="Arial"/>
          <w:b/>
          <w:u w:val="single"/>
        </w:rPr>
        <w:t>8</w:t>
      </w:r>
      <w:r>
        <w:rPr>
          <w:rFonts w:ascii="Arial" w:hAnsi="Arial"/>
          <w:b/>
        </w:rPr>
        <w:t> »</w:t>
      </w:r>
      <w:r w:rsidR="00F36941" w:rsidRPr="00220B7D">
        <w:rPr>
          <w:rFonts w:ascii="Arial" w:hAnsi="Arial"/>
          <w:b/>
        </w:rPr>
        <w:t> :</w:t>
      </w:r>
    </w:p>
    <w:p w14:paraId="7C447696" w14:textId="77777777" w:rsidR="00F36941" w:rsidRDefault="00F36941" w:rsidP="00F36941">
      <w:pPr>
        <w:jc w:val="both"/>
        <w:rPr>
          <w:rFonts w:ascii="Arial" w:hAnsi="Arial" w:cs="Arial"/>
          <w:b/>
          <w:bCs/>
        </w:rPr>
      </w:pPr>
    </w:p>
    <w:p w14:paraId="7B49265A" w14:textId="08036384" w:rsidR="00F36941" w:rsidRDefault="00F36941" w:rsidP="00F3694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compter du 1</w:t>
      </w:r>
      <w:r w:rsidRPr="0057620C">
        <w:rPr>
          <w:rFonts w:ascii="Arial" w:hAnsi="Arial" w:cs="Arial"/>
          <w:bCs/>
          <w:vertAlign w:val="superscript"/>
        </w:rPr>
        <w:t>er</w:t>
      </w:r>
      <w:r>
        <w:rPr>
          <w:rFonts w:ascii="Arial" w:hAnsi="Arial" w:cs="Arial"/>
          <w:bCs/>
        </w:rPr>
        <w:t xml:space="preserve"> février 2026, les salariés travaillant en 5*8, sur une base mensuelle de 145,60 h bénéficieront d’une </w:t>
      </w:r>
      <w:r w:rsidR="00EE6173">
        <w:rPr>
          <w:rFonts w:ascii="Arial" w:hAnsi="Arial" w:cs="Arial"/>
          <w:bCs/>
        </w:rPr>
        <w:t>« Indemnité 5*8 »</w:t>
      </w:r>
      <w:r>
        <w:rPr>
          <w:rFonts w:ascii="Arial" w:hAnsi="Arial" w:cs="Arial"/>
          <w:bCs/>
        </w:rPr>
        <w:t xml:space="preserve"> correspondant à 1% de leur salaire mensuel brut de base afin de tenir compte de la spécificité du rythme de travail en 5*8 (travail des week-ends</w:t>
      </w:r>
      <w:r w:rsidR="00EE6173">
        <w:rPr>
          <w:rFonts w:ascii="Arial" w:hAnsi="Arial" w:cs="Arial"/>
          <w:bCs/>
        </w:rPr>
        <w:t xml:space="preserve"> et</w:t>
      </w:r>
      <w:r>
        <w:rPr>
          <w:rFonts w:ascii="Arial" w:hAnsi="Arial" w:cs="Arial"/>
          <w:bCs/>
        </w:rPr>
        <w:t xml:space="preserve"> jours fériés).</w:t>
      </w:r>
    </w:p>
    <w:p w14:paraId="61355DA7" w14:textId="77777777" w:rsidR="00A30860" w:rsidRDefault="00A30860" w:rsidP="00F36941">
      <w:pPr>
        <w:jc w:val="both"/>
        <w:rPr>
          <w:rFonts w:ascii="Arial" w:hAnsi="Arial" w:cs="Arial"/>
          <w:bCs/>
        </w:rPr>
      </w:pPr>
    </w:p>
    <w:p w14:paraId="0645B31E" w14:textId="77777777" w:rsidR="00F36941" w:rsidRDefault="00F36941" w:rsidP="003C7AF1">
      <w:pPr>
        <w:jc w:val="both"/>
        <w:rPr>
          <w:rFonts w:ascii="Arial" w:hAnsi="Arial" w:cs="Arial"/>
          <w:bCs/>
        </w:rPr>
      </w:pPr>
    </w:p>
    <w:p w14:paraId="15D19414" w14:textId="2D78F2A3" w:rsidR="00EE6173" w:rsidRPr="00EE6173" w:rsidRDefault="00A30860" w:rsidP="00B71EE7">
      <w:pPr>
        <w:numPr>
          <w:ilvl w:val="0"/>
          <w:numId w:val="19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/>
          <w:b/>
          <w:u w:val="single"/>
        </w:rPr>
        <w:t xml:space="preserve">Harmonisation </w:t>
      </w:r>
      <w:r w:rsidR="00EE6173" w:rsidRPr="00A30860">
        <w:rPr>
          <w:rFonts w:ascii="Arial" w:hAnsi="Arial"/>
          <w:b/>
          <w:u w:val="single"/>
        </w:rPr>
        <w:t>paiement des « Heures de passation consignes »</w:t>
      </w:r>
      <w:r w:rsidR="00EE6173">
        <w:rPr>
          <w:rFonts w:ascii="Arial" w:hAnsi="Arial"/>
          <w:b/>
        </w:rPr>
        <w:t> :</w:t>
      </w:r>
    </w:p>
    <w:p w14:paraId="2DCF68C0" w14:textId="77777777" w:rsidR="00EE6173" w:rsidRPr="00EE6173" w:rsidRDefault="00EE6173" w:rsidP="00EE6173">
      <w:pPr>
        <w:ind w:left="720"/>
        <w:jc w:val="both"/>
        <w:rPr>
          <w:rFonts w:ascii="Arial" w:hAnsi="Arial" w:cs="Arial"/>
          <w:b/>
          <w:bCs/>
        </w:rPr>
      </w:pPr>
    </w:p>
    <w:p w14:paraId="6C99CBCE" w14:textId="302451FF" w:rsidR="00EE6173" w:rsidRDefault="00EE6173" w:rsidP="00EE6173">
      <w:pPr>
        <w:jc w:val="both"/>
        <w:rPr>
          <w:rFonts w:ascii="Arial" w:hAnsi="Arial" w:cs="Arial"/>
          <w:bCs/>
        </w:rPr>
      </w:pPr>
      <w:bookmarkStart w:id="1" w:name="_Hlk221172369"/>
      <w:r>
        <w:rPr>
          <w:rFonts w:ascii="Arial" w:hAnsi="Arial" w:cs="Arial"/>
          <w:bCs/>
        </w:rPr>
        <w:t>A compter du 1</w:t>
      </w:r>
      <w:r w:rsidRPr="0057620C">
        <w:rPr>
          <w:rFonts w:ascii="Arial" w:hAnsi="Arial" w:cs="Arial"/>
          <w:bCs/>
          <w:vertAlign w:val="superscript"/>
        </w:rPr>
        <w:t>er</w:t>
      </w:r>
      <w:r>
        <w:rPr>
          <w:rFonts w:ascii="Arial" w:hAnsi="Arial" w:cs="Arial"/>
          <w:bCs/>
        </w:rPr>
        <w:t xml:space="preserve"> mars 2026, le temps consacré au passage de consignes des équipes en 5</w:t>
      </w:r>
      <w:r w:rsidR="005A18F3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>8 et des équipes d’après-midi en 2</w:t>
      </w:r>
      <w:r w:rsidR="005A18F3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>8, pour les fonctions concernées, est harmonisé au sein du site à dix minutes travaillées au moment des changements d’équipe</w:t>
      </w:r>
      <w:r w:rsidR="00694819">
        <w:rPr>
          <w:rFonts w:ascii="Arial" w:hAnsi="Arial" w:cs="Arial"/>
          <w:bCs/>
        </w:rPr>
        <w:t xml:space="preserve"> (début de poste)</w:t>
      </w:r>
      <w:r>
        <w:rPr>
          <w:rFonts w:ascii="Arial" w:hAnsi="Arial" w:cs="Arial"/>
          <w:bCs/>
        </w:rPr>
        <w:t>.</w:t>
      </w:r>
    </w:p>
    <w:p w14:paraId="359260F6" w14:textId="77777777" w:rsidR="00EE6173" w:rsidRDefault="00EE6173" w:rsidP="00EE6173">
      <w:pPr>
        <w:jc w:val="both"/>
        <w:rPr>
          <w:rFonts w:ascii="Arial" w:hAnsi="Arial" w:cs="Arial"/>
          <w:bCs/>
        </w:rPr>
      </w:pPr>
    </w:p>
    <w:p w14:paraId="3A3CDD32" w14:textId="7C6A7468" w:rsidR="00EE6173" w:rsidRDefault="00EE6173" w:rsidP="00EE617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Des « heures passation consignes » sont attribuées aux fonctions déterminées ci-dessous lorsque les salariés sont effectivement présents à leur poste de travail</w:t>
      </w:r>
      <w:r w:rsidR="00694819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dix minutes avant l’horaire de début de poste.</w:t>
      </w:r>
    </w:p>
    <w:p w14:paraId="32FEB445" w14:textId="4CEF70CC" w:rsidR="00EE6173" w:rsidRDefault="00EE6173" w:rsidP="00EE6173">
      <w:pPr>
        <w:jc w:val="both"/>
        <w:rPr>
          <w:rFonts w:ascii="Arial" w:hAnsi="Arial" w:cs="Arial"/>
          <w:bCs/>
        </w:rPr>
      </w:pPr>
      <w:bookmarkStart w:id="2" w:name="_Hlk221201121"/>
      <w:r>
        <w:rPr>
          <w:rFonts w:ascii="Arial" w:hAnsi="Arial" w:cs="Arial"/>
          <w:bCs/>
        </w:rPr>
        <w:t xml:space="preserve">L’organisation de la vérification de la présence au poste est déterminée par le Responsable de service qui </w:t>
      </w:r>
      <w:r w:rsidR="00694819">
        <w:rPr>
          <w:rFonts w:ascii="Arial" w:hAnsi="Arial" w:cs="Arial"/>
          <w:bCs/>
        </w:rPr>
        <w:t>veille / fait veiller à la</w:t>
      </w:r>
      <w:r>
        <w:rPr>
          <w:rFonts w:ascii="Arial" w:hAnsi="Arial" w:cs="Arial"/>
          <w:bCs/>
        </w:rPr>
        <w:t xml:space="preserve"> présence </w:t>
      </w:r>
      <w:r w:rsidR="00694819">
        <w:rPr>
          <w:rFonts w:ascii="Arial" w:hAnsi="Arial" w:cs="Arial"/>
          <w:bCs/>
        </w:rPr>
        <w:t>de chacun pour les passations de consigne</w:t>
      </w:r>
      <w:r>
        <w:rPr>
          <w:rFonts w:ascii="Arial" w:hAnsi="Arial" w:cs="Arial"/>
          <w:bCs/>
        </w:rPr>
        <w:t>.</w:t>
      </w:r>
    </w:p>
    <w:bookmarkEnd w:id="2"/>
    <w:p w14:paraId="595C219E" w14:textId="77777777" w:rsidR="00694819" w:rsidRDefault="00694819" w:rsidP="00EE6173">
      <w:pPr>
        <w:jc w:val="both"/>
        <w:rPr>
          <w:rFonts w:ascii="Arial" w:hAnsi="Arial" w:cs="Arial"/>
          <w:bCs/>
        </w:rPr>
      </w:pPr>
    </w:p>
    <w:p w14:paraId="65876FBE" w14:textId="5CDD6508" w:rsidR="00EE6173" w:rsidRDefault="00EE6173" w:rsidP="00EE617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En cas de retard, les heures de passation</w:t>
      </w:r>
      <w:r w:rsidR="00694819">
        <w:rPr>
          <w:rFonts w:ascii="Arial" w:hAnsi="Arial" w:cs="Arial"/>
          <w:bCs/>
        </w:rPr>
        <w:t xml:space="preserve"> de</w:t>
      </w:r>
      <w:r>
        <w:rPr>
          <w:rFonts w:ascii="Arial" w:hAnsi="Arial" w:cs="Arial"/>
          <w:bCs/>
        </w:rPr>
        <w:t xml:space="preserve"> consignes du poste sont perdues pour la journée concernée</w:t>
      </w:r>
    </w:p>
    <w:p w14:paraId="0250F697" w14:textId="77777777" w:rsidR="00EE6173" w:rsidRDefault="00EE6173" w:rsidP="00EE6173">
      <w:pPr>
        <w:jc w:val="both"/>
        <w:rPr>
          <w:rFonts w:ascii="Arial" w:hAnsi="Arial" w:cs="Arial"/>
          <w:bCs/>
        </w:rPr>
      </w:pPr>
    </w:p>
    <w:p w14:paraId="16F33C95" w14:textId="5917B326" w:rsidR="00EE6173" w:rsidRPr="00A32D67" w:rsidRDefault="00A32D67" w:rsidP="00EE6173">
      <w:pPr>
        <w:jc w:val="both"/>
        <w:rPr>
          <w:rFonts w:ascii="Arial" w:hAnsi="Arial" w:cs="Arial"/>
          <w:bCs/>
        </w:rPr>
      </w:pPr>
      <w:r w:rsidRPr="00A32D67">
        <w:rPr>
          <w:rFonts w:ascii="Arial" w:hAnsi="Arial" w:cs="Arial"/>
          <w:bCs/>
        </w:rPr>
        <w:t>Les f</w:t>
      </w:r>
      <w:r w:rsidR="00EE6173" w:rsidRPr="00A32D67">
        <w:rPr>
          <w:rFonts w:ascii="Arial" w:hAnsi="Arial" w:cs="Arial"/>
          <w:bCs/>
        </w:rPr>
        <w:t>onctions concernées </w:t>
      </w:r>
      <w:r w:rsidRPr="00A32D67">
        <w:rPr>
          <w:rFonts w:ascii="Arial" w:hAnsi="Arial" w:cs="Arial"/>
          <w:bCs/>
        </w:rPr>
        <w:t xml:space="preserve">sont les suivantes </w:t>
      </w:r>
      <w:r w:rsidR="00EE6173" w:rsidRPr="00A32D67">
        <w:rPr>
          <w:rFonts w:ascii="Arial" w:hAnsi="Arial" w:cs="Arial"/>
          <w:bCs/>
        </w:rPr>
        <w:t>:</w:t>
      </w:r>
    </w:p>
    <w:p w14:paraId="49833460" w14:textId="77777777" w:rsidR="00BA6080" w:rsidRPr="00A32D67" w:rsidRDefault="00BA6080" w:rsidP="00EE6173">
      <w:pPr>
        <w:jc w:val="both"/>
        <w:rPr>
          <w:rFonts w:ascii="Arial" w:hAnsi="Arial" w:cs="Arial"/>
          <w:bCs/>
        </w:rPr>
      </w:pPr>
    </w:p>
    <w:p w14:paraId="0D5099E1" w14:textId="50F3C047" w:rsidR="00BA6080" w:rsidRPr="00A32D67" w:rsidRDefault="00BA6080" w:rsidP="00BA6080">
      <w:pPr>
        <w:rPr>
          <w:rFonts w:ascii="Arial" w:hAnsi="Arial" w:cs="Arial"/>
        </w:rPr>
      </w:pPr>
      <w:r w:rsidRPr="00A32D67">
        <w:rPr>
          <w:rFonts w:ascii="Arial" w:hAnsi="Arial" w:cs="Arial"/>
          <w:u w:val="single"/>
        </w:rPr>
        <w:t>Lignes de production magnétron et feuilleté</w:t>
      </w:r>
      <w:r w:rsidR="00EE6173" w:rsidRPr="00A32D67">
        <w:rPr>
          <w:rFonts w:ascii="Arial" w:hAnsi="Arial" w:cs="Arial"/>
        </w:rPr>
        <w:t> :</w:t>
      </w:r>
      <w:r w:rsidR="004F6D55" w:rsidRPr="00A32D67">
        <w:rPr>
          <w:rFonts w:ascii="Arial" w:hAnsi="Arial" w:cs="Arial"/>
        </w:rPr>
        <w:t xml:space="preserve"> </w:t>
      </w:r>
    </w:p>
    <w:p w14:paraId="2F812B4C" w14:textId="77777777" w:rsidR="00BA6080" w:rsidRPr="00A32D67" w:rsidRDefault="00BA6080" w:rsidP="00A32D67">
      <w:pPr>
        <w:rPr>
          <w:rFonts w:ascii="Arial" w:hAnsi="Arial" w:cs="Arial"/>
        </w:rPr>
      </w:pPr>
    </w:p>
    <w:p w14:paraId="036CD6B9" w14:textId="32243FE2" w:rsidR="00BA6080" w:rsidRPr="00A32D67" w:rsidRDefault="00BA6080" w:rsidP="00A32D67">
      <w:pPr>
        <w:pStyle w:val="Paragraphedeliste"/>
        <w:numPr>
          <w:ilvl w:val="0"/>
          <w:numId w:val="29"/>
        </w:numPr>
        <w:jc w:val="both"/>
        <w:rPr>
          <w:rFonts w:ascii="Arial" w:hAnsi="Arial" w:cs="Arial"/>
          <w:bCs/>
        </w:rPr>
      </w:pPr>
      <w:r w:rsidRPr="00A32D67">
        <w:rPr>
          <w:rFonts w:ascii="Arial" w:hAnsi="Arial" w:cs="Arial"/>
          <w:bCs/>
        </w:rPr>
        <w:t xml:space="preserve">Responsable </w:t>
      </w:r>
      <w:r w:rsidR="004F6D55" w:rsidRPr="00A32D67">
        <w:rPr>
          <w:rFonts w:ascii="Arial" w:hAnsi="Arial" w:cs="Arial"/>
          <w:bCs/>
        </w:rPr>
        <w:t>d’équipe</w:t>
      </w:r>
      <w:r w:rsidRPr="00A32D67">
        <w:rPr>
          <w:rFonts w:ascii="Arial" w:hAnsi="Arial" w:cs="Arial"/>
          <w:bCs/>
        </w:rPr>
        <w:t xml:space="preserve"> de production (plateau et feuilleté)</w:t>
      </w:r>
    </w:p>
    <w:p w14:paraId="766E4D05" w14:textId="07E7F3CB" w:rsidR="00BA6080" w:rsidRPr="00A32D67" w:rsidRDefault="004F6D55" w:rsidP="00A32D67">
      <w:pPr>
        <w:pStyle w:val="Paragraphedeliste"/>
        <w:numPr>
          <w:ilvl w:val="0"/>
          <w:numId w:val="29"/>
        </w:numPr>
        <w:jc w:val="both"/>
        <w:rPr>
          <w:rFonts w:ascii="Arial" w:hAnsi="Arial" w:cs="Arial"/>
          <w:bCs/>
        </w:rPr>
      </w:pPr>
      <w:r w:rsidRPr="00A32D67">
        <w:rPr>
          <w:rFonts w:ascii="Arial" w:hAnsi="Arial" w:cs="Arial"/>
          <w:bCs/>
        </w:rPr>
        <w:t>Conducteur de ligne</w:t>
      </w:r>
      <w:r w:rsidR="00BA6080" w:rsidRPr="00A32D67">
        <w:rPr>
          <w:rFonts w:ascii="Arial" w:hAnsi="Arial" w:cs="Arial"/>
          <w:bCs/>
        </w:rPr>
        <w:t xml:space="preserve"> niveau I et II (plateau et feuilleté)</w:t>
      </w:r>
    </w:p>
    <w:p w14:paraId="48463874" w14:textId="688065D8" w:rsidR="00BA6080" w:rsidRPr="00A32D67" w:rsidRDefault="004F6D55" w:rsidP="00A32D67">
      <w:pPr>
        <w:pStyle w:val="Paragraphedeliste"/>
        <w:numPr>
          <w:ilvl w:val="0"/>
          <w:numId w:val="29"/>
        </w:numPr>
        <w:jc w:val="both"/>
        <w:rPr>
          <w:rFonts w:ascii="Arial" w:hAnsi="Arial" w:cs="Arial"/>
          <w:bCs/>
        </w:rPr>
      </w:pPr>
      <w:r w:rsidRPr="00A32D67">
        <w:rPr>
          <w:rFonts w:ascii="Arial" w:hAnsi="Arial" w:cs="Arial"/>
          <w:bCs/>
        </w:rPr>
        <w:t>Assistant conducteur de ligne</w:t>
      </w:r>
      <w:r w:rsidR="00BA6080" w:rsidRPr="00A32D67">
        <w:rPr>
          <w:rFonts w:ascii="Arial" w:hAnsi="Arial" w:cs="Arial"/>
          <w:bCs/>
        </w:rPr>
        <w:t xml:space="preserve"> (plateau et feuilleté)</w:t>
      </w:r>
    </w:p>
    <w:p w14:paraId="242A8A86" w14:textId="20D00B07" w:rsidR="00EE6173" w:rsidRPr="00A32D67" w:rsidRDefault="004F6D55" w:rsidP="00A32D67">
      <w:pPr>
        <w:pStyle w:val="Paragraphedeliste"/>
        <w:numPr>
          <w:ilvl w:val="0"/>
          <w:numId w:val="29"/>
        </w:numPr>
        <w:jc w:val="both"/>
        <w:rPr>
          <w:rFonts w:ascii="Arial" w:hAnsi="Arial" w:cs="Arial"/>
          <w:bCs/>
        </w:rPr>
      </w:pPr>
      <w:r w:rsidRPr="00A32D67">
        <w:rPr>
          <w:rFonts w:ascii="Arial" w:hAnsi="Arial" w:cs="Arial"/>
          <w:bCs/>
        </w:rPr>
        <w:t>Agent de production</w:t>
      </w:r>
      <w:r w:rsidR="00BA6080" w:rsidRPr="00A32D67">
        <w:rPr>
          <w:rFonts w:ascii="Arial" w:hAnsi="Arial" w:cs="Arial"/>
          <w:bCs/>
        </w:rPr>
        <w:t xml:space="preserve"> (plateau et feuilleté)</w:t>
      </w:r>
    </w:p>
    <w:p w14:paraId="62E14CAF" w14:textId="77777777" w:rsidR="00BA6080" w:rsidRPr="00A32D67" w:rsidRDefault="00BA6080" w:rsidP="00A32D67">
      <w:pPr>
        <w:jc w:val="both"/>
        <w:rPr>
          <w:rFonts w:ascii="Arial" w:hAnsi="Arial" w:cs="Arial"/>
          <w:bCs/>
        </w:rPr>
      </w:pPr>
    </w:p>
    <w:p w14:paraId="30453566" w14:textId="77777777" w:rsidR="00BA6080" w:rsidRPr="00A32D67" w:rsidRDefault="00EE6173" w:rsidP="00BA6080">
      <w:pPr>
        <w:jc w:val="both"/>
        <w:rPr>
          <w:rFonts w:ascii="Arial" w:hAnsi="Arial" w:cs="Arial"/>
          <w:bCs/>
        </w:rPr>
      </w:pPr>
      <w:r w:rsidRPr="00A32D67">
        <w:rPr>
          <w:rFonts w:ascii="Arial" w:hAnsi="Arial" w:cs="Arial"/>
          <w:bCs/>
          <w:u w:val="single"/>
        </w:rPr>
        <w:t>Logistique</w:t>
      </w:r>
      <w:r w:rsidRPr="00A32D67">
        <w:rPr>
          <w:rFonts w:ascii="Arial" w:hAnsi="Arial" w:cs="Arial"/>
          <w:bCs/>
        </w:rPr>
        <w:t> :</w:t>
      </w:r>
      <w:r w:rsidR="004F6D55" w:rsidRPr="00A32D67">
        <w:rPr>
          <w:rFonts w:ascii="Arial" w:hAnsi="Arial" w:cs="Arial"/>
          <w:bCs/>
        </w:rPr>
        <w:t xml:space="preserve"> </w:t>
      </w:r>
    </w:p>
    <w:p w14:paraId="4B1CB323" w14:textId="77777777" w:rsidR="00BA6080" w:rsidRPr="00A32D67" w:rsidRDefault="00BA6080" w:rsidP="00BA6080">
      <w:pPr>
        <w:jc w:val="both"/>
        <w:rPr>
          <w:rFonts w:ascii="Arial" w:hAnsi="Arial" w:cs="Arial"/>
          <w:bCs/>
        </w:rPr>
      </w:pPr>
    </w:p>
    <w:p w14:paraId="0E223791" w14:textId="4806AE97" w:rsidR="00EE6173" w:rsidRPr="00A32D67" w:rsidRDefault="004F6D55" w:rsidP="00BA6080">
      <w:pPr>
        <w:pStyle w:val="Paragraphedeliste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A32D67">
        <w:rPr>
          <w:rFonts w:ascii="Arial" w:hAnsi="Arial" w:cs="Arial"/>
          <w:bCs/>
        </w:rPr>
        <w:t xml:space="preserve">Chef d’équipe </w:t>
      </w:r>
      <w:r w:rsidR="00900AEF" w:rsidRPr="00A32D67">
        <w:rPr>
          <w:rFonts w:ascii="Arial" w:hAnsi="Arial" w:cs="Arial"/>
          <w:bCs/>
        </w:rPr>
        <w:t>logistique</w:t>
      </w:r>
    </w:p>
    <w:p w14:paraId="08A8C4B3" w14:textId="4695B668" w:rsidR="00BA6080" w:rsidRPr="00A32D67" w:rsidRDefault="00BA6080" w:rsidP="00A32D67">
      <w:pPr>
        <w:pStyle w:val="Paragraphedeliste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A32D67">
        <w:rPr>
          <w:rFonts w:ascii="Arial" w:hAnsi="Arial" w:cs="Arial"/>
          <w:bCs/>
        </w:rPr>
        <w:t>Agent logistique</w:t>
      </w:r>
    </w:p>
    <w:p w14:paraId="7B57B4FB" w14:textId="77777777" w:rsidR="00EE6173" w:rsidRDefault="00EE6173" w:rsidP="00EE6173">
      <w:pPr>
        <w:jc w:val="both"/>
        <w:rPr>
          <w:rFonts w:ascii="Arial" w:hAnsi="Arial" w:cs="Arial"/>
          <w:bCs/>
        </w:rPr>
      </w:pPr>
    </w:p>
    <w:p w14:paraId="0A02B3CC" w14:textId="548EE83C" w:rsidR="00EE6173" w:rsidRDefault="00EE6173" w:rsidP="00EE617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Les pratiques en vigueur précédemment au 1</w:t>
      </w:r>
      <w:r w:rsidRPr="00EE6173">
        <w:rPr>
          <w:rFonts w:ascii="Arial" w:hAnsi="Arial" w:cs="Arial"/>
          <w:bCs/>
          <w:vertAlign w:val="superscript"/>
        </w:rPr>
        <w:t>er</w:t>
      </w:r>
      <w:r>
        <w:rPr>
          <w:rFonts w:ascii="Arial" w:hAnsi="Arial" w:cs="Arial"/>
          <w:bCs/>
        </w:rPr>
        <w:t xml:space="preserve"> mars 2026 sont arrêtées.</w:t>
      </w:r>
    </w:p>
    <w:bookmarkEnd w:id="1"/>
    <w:p w14:paraId="6A680369" w14:textId="77777777" w:rsidR="00F36941" w:rsidRDefault="00F36941" w:rsidP="003C7AF1">
      <w:pPr>
        <w:jc w:val="both"/>
        <w:rPr>
          <w:rFonts w:ascii="Arial" w:hAnsi="Arial" w:cs="Arial"/>
          <w:bCs/>
        </w:rPr>
      </w:pPr>
    </w:p>
    <w:p w14:paraId="66D833AB" w14:textId="77777777" w:rsidR="003405C0" w:rsidRDefault="003405C0" w:rsidP="003C7AF1">
      <w:pPr>
        <w:jc w:val="both"/>
        <w:rPr>
          <w:rFonts w:ascii="Arial" w:hAnsi="Arial" w:cs="Arial"/>
          <w:bCs/>
        </w:rPr>
      </w:pPr>
    </w:p>
    <w:p w14:paraId="5625446F" w14:textId="77777777" w:rsidR="00A30860" w:rsidRPr="00757DEA" w:rsidRDefault="00A30860" w:rsidP="00A30860">
      <w:pPr>
        <w:numPr>
          <w:ilvl w:val="0"/>
          <w:numId w:val="19"/>
        </w:numPr>
        <w:spacing w:line="288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Prime de transport</w:t>
      </w:r>
      <w:r w:rsidRPr="00757DEA">
        <w:rPr>
          <w:rFonts w:ascii="Arial" w:hAnsi="Arial"/>
          <w:b/>
          <w:u w:val="single"/>
        </w:rPr>
        <w:t> :</w:t>
      </w:r>
    </w:p>
    <w:p w14:paraId="6EBF2F69" w14:textId="77777777" w:rsidR="00A30860" w:rsidRPr="00757DEA" w:rsidRDefault="00A30860" w:rsidP="00A30860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378ACE39" w14:textId="3F3611AA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Dans le cadre de la loi concernant l'aide (facultative) au transport domicile-travail, la Direction donne une suite favorable à la mise en place, pour l'année 2026, du versement d'une prime de transport dans la limite maximum d'un plafond de 300 € annuels par salarié concerné. </w:t>
      </w:r>
    </w:p>
    <w:p w14:paraId="63163CF1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</w:p>
    <w:p w14:paraId="672CDA64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>Cette prime défiscalisée sera exonérée de charges sociales dans les conditions prévues par la loi.</w:t>
      </w:r>
    </w:p>
    <w:p w14:paraId="3EC31D4C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>Le versement sera effectué le mois suivant le terme de chaque trimestre civil (avril, juillet, octobre, janvier) selon les règles suivantes :</w:t>
      </w:r>
    </w:p>
    <w:p w14:paraId="5E47C6D2" w14:textId="77777777" w:rsidR="00A30860" w:rsidRPr="0001256C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br/>
      </w: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 xml:space="preserve">Jusqu’à 5 kms aller = 120 </w:t>
      </w:r>
      <w:r w:rsidRPr="0001256C">
        <w:rPr>
          <w:rStyle w:val="markedcontent"/>
          <w:rFonts w:ascii="Arial" w:eastAsiaTheme="majorEastAsia" w:hAnsi="Arial" w:cs="Arial"/>
          <w:sz w:val="27"/>
          <w:szCs w:val="27"/>
        </w:rPr>
        <w:t xml:space="preserve">€ </w:t>
      </w: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 xml:space="preserve">annuels, soit 30 </w:t>
      </w:r>
      <w:r w:rsidRPr="0001256C">
        <w:rPr>
          <w:rStyle w:val="markedcontent"/>
          <w:rFonts w:ascii="Arial" w:eastAsiaTheme="majorEastAsia" w:hAnsi="Arial" w:cs="Arial"/>
          <w:sz w:val="27"/>
          <w:szCs w:val="27"/>
        </w:rPr>
        <w:t xml:space="preserve">€ </w:t>
      </w: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>par trimestre</w:t>
      </w:r>
    </w:p>
    <w:p w14:paraId="02A35ACE" w14:textId="77777777" w:rsidR="00A30860" w:rsidRPr="0001256C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7"/>
          <w:szCs w:val="27"/>
        </w:rPr>
      </w:pP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 xml:space="preserve">De 6 </w:t>
      </w:r>
      <w:r w:rsidRPr="0001256C">
        <w:rPr>
          <w:rStyle w:val="markedcontent"/>
          <w:rFonts w:ascii="Arial" w:eastAsiaTheme="majorEastAsia" w:hAnsi="Arial" w:cs="Arial"/>
          <w:sz w:val="27"/>
          <w:szCs w:val="27"/>
        </w:rPr>
        <w:t xml:space="preserve">à </w:t>
      </w: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 xml:space="preserve">15 kms aller = 180 </w:t>
      </w:r>
      <w:r w:rsidRPr="0001256C">
        <w:rPr>
          <w:rStyle w:val="markedcontent"/>
          <w:rFonts w:ascii="Arial" w:eastAsiaTheme="majorEastAsia" w:hAnsi="Arial" w:cs="Arial"/>
          <w:sz w:val="27"/>
          <w:szCs w:val="27"/>
        </w:rPr>
        <w:t xml:space="preserve">€ </w:t>
      </w: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>annuels, soit 45 € par trimestre</w:t>
      </w:r>
    </w:p>
    <w:p w14:paraId="4FDF559F" w14:textId="77777777" w:rsidR="00A30860" w:rsidRPr="0001256C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 xml:space="preserve">De 16 à 25 </w:t>
      </w:r>
      <w:proofErr w:type="spellStart"/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>krns</w:t>
      </w:r>
      <w:proofErr w:type="spellEnd"/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 xml:space="preserve"> aller = 240 </w:t>
      </w:r>
      <w:r w:rsidRPr="0001256C">
        <w:rPr>
          <w:rStyle w:val="markedcontent"/>
          <w:rFonts w:ascii="Arial" w:eastAsiaTheme="majorEastAsia" w:hAnsi="Arial" w:cs="Arial"/>
          <w:sz w:val="27"/>
          <w:szCs w:val="27"/>
        </w:rPr>
        <w:t>€</w:t>
      </w: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 xml:space="preserve"> annuels, soit 60 € par trimestre.</w:t>
      </w:r>
    </w:p>
    <w:p w14:paraId="45E484DD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 xml:space="preserve">+ de 26 kms aller = 300 </w:t>
      </w:r>
      <w:r w:rsidRPr="0001256C">
        <w:rPr>
          <w:rStyle w:val="markedcontent"/>
          <w:rFonts w:ascii="Arial" w:eastAsiaTheme="majorEastAsia" w:hAnsi="Arial" w:cs="Arial"/>
          <w:sz w:val="27"/>
          <w:szCs w:val="27"/>
        </w:rPr>
        <w:t>€</w:t>
      </w:r>
      <w:r w:rsidRPr="0001256C">
        <w:rPr>
          <w:rStyle w:val="markedcontent"/>
          <w:rFonts w:ascii="Arial" w:eastAsiaTheme="majorEastAsia" w:hAnsi="Arial" w:cs="Arial"/>
          <w:sz w:val="25"/>
          <w:szCs w:val="25"/>
        </w:rPr>
        <w:t xml:space="preserve"> annuels, soit 75 € par trimestre.</w:t>
      </w:r>
    </w:p>
    <w:p w14:paraId="6AC9E36E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7"/>
          <w:szCs w:val="27"/>
        </w:rPr>
      </w:pPr>
    </w:p>
    <w:p w14:paraId="5E26E84C" w14:textId="18507450" w:rsidR="00A30860" w:rsidRPr="00757DEA" w:rsidRDefault="00A30860" w:rsidP="00A30860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>La distance retenue pour le calcul des kilomètres se fait selon le guide Mappy sur internet : Centre de Hombourg / Centre de la ville ou du village de résidence déclaré par le salarié.</w:t>
      </w:r>
    </w:p>
    <w:p w14:paraId="4C694072" w14:textId="5660E21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  <w:u w:val="single"/>
        </w:rPr>
        <w:t>E</w:t>
      </w:r>
      <w:r>
        <w:rPr>
          <w:rStyle w:val="markedcontent"/>
          <w:rFonts w:ascii="Arial" w:eastAsiaTheme="majorEastAsia" w:hAnsi="Arial" w:cs="Arial"/>
          <w:sz w:val="25"/>
          <w:szCs w:val="25"/>
        </w:rPr>
        <w:t>n cas d’absence, pour quel que motif que ce soit, pendant un trimestre civil entier, la prime de transport afférente à ce trimestre n’est pas versée.</w:t>
      </w:r>
    </w:p>
    <w:p w14:paraId="7CDA31CC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</w:p>
    <w:p w14:paraId="59B55DE3" w14:textId="0EAA27FE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Pour permettre le versement de cette prime, il est demandé impérativement à chaque salarié pour le </w:t>
      </w:r>
      <w:r w:rsidRPr="002741F0">
        <w:rPr>
          <w:rStyle w:val="markedcontent"/>
          <w:rFonts w:ascii="Arial" w:eastAsiaTheme="majorEastAsia" w:hAnsi="Arial" w:cs="Arial"/>
          <w:u w:val="single"/>
        </w:rPr>
        <w:t>15 avril 202</w:t>
      </w:r>
      <w:r>
        <w:rPr>
          <w:rStyle w:val="markedcontent"/>
          <w:rFonts w:ascii="Arial" w:eastAsiaTheme="majorEastAsia" w:hAnsi="Arial" w:cs="Arial"/>
          <w:u w:val="single"/>
        </w:rPr>
        <w:t>6</w:t>
      </w:r>
      <w:r w:rsidRPr="002741F0">
        <w:rPr>
          <w:rStyle w:val="markedcontent"/>
          <w:rFonts w:ascii="Arial" w:eastAsiaTheme="majorEastAsia" w:hAnsi="Arial" w:cs="Arial"/>
        </w:rPr>
        <w:t xml:space="preserve"> </w:t>
      </w: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au plus tard une copie de la carte grise du véhicule. (Si la carte grise n'est pas au nom du salarié, il est demandé une attestation sur l'honneur). </w:t>
      </w:r>
    </w:p>
    <w:p w14:paraId="1DDFB432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lastRenderedPageBreak/>
        <w:t>Une note sera établie en ce sens et affichée par le service RH.</w:t>
      </w:r>
    </w:p>
    <w:p w14:paraId="2A1096C4" w14:textId="77777777" w:rsidR="00A30860" w:rsidRDefault="00A30860" w:rsidP="00A30860">
      <w:pPr>
        <w:spacing w:line="288" w:lineRule="auto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Pour les embauchés en cours de trimestre, le paiement de cette prime se fera au début du trimestre suivant l'embauche. </w:t>
      </w:r>
    </w:p>
    <w:p w14:paraId="5974A44F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>La prime sera calculée au prorata du temps de présence sur le trimestre arrondi au mois supérieur (exemple pour le premier trimestre : 2/3 si embauche en février, 1/3 si embauche en mars…). La même règle sera appliquée en cas de sortie de l’effectif en cours de trimestre avec un versement effectué le mois du solde de tout compte.</w:t>
      </w:r>
    </w:p>
    <w:p w14:paraId="5F461205" w14:textId="77777777" w:rsidR="003B2980" w:rsidRDefault="003B2980" w:rsidP="003C7AF1">
      <w:pPr>
        <w:jc w:val="both"/>
        <w:rPr>
          <w:rFonts w:ascii="Arial" w:hAnsi="Arial" w:cs="Arial"/>
          <w:bCs/>
        </w:rPr>
      </w:pPr>
    </w:p>
    <w:p w14:paraId="2595F4AC" w14:textId="77777777" w:rsidR="007772FB" w:rsidRDefault="007772FB" w:rsidP="003C7AF1">
      <w:pPr>
        <w:jc w:val="both"/>
        <w:rPr>
          <w:rFonts w:ascii="Arial" w:hAnsi="Arial" w:cs="Arial"/>
          <w:bCs/>
        </w:rPr>
      </w:pPr>
    </w:p>
    <w:p w14:paraId="56B4D9A2" w14:textId="77777777" w:rsidR="00A30860" w:rsidRPr="006D1E95" w:rsidRDefault="00A30860" w:rsidP="00A30860">
      <w:pPr>
        <w:numPr>
          <w:ilvl w:val="0"/>
          <w:numId w:val="19"/>
        </w:numPr>
        <w:spacing w:line="288" w:lineRule="auto"/>
        <w:jc w:val="both"/>
        <w:rPr>
          <w:rFonts w:ascii="Arial" w:hAnsi="Arial" w:cs="Arial"/>
          <w:b/>
          <w:sz w:val="25"/>
          <w:szCs w:val="25"/>
          <w:u w:val="single"/>
        </w:rPr>
      </w:pPr>
      <w:r w:rsidRPr="006D1E95">
        <w:rPr>
          <w:rFonts w:ascii="Arial" w:hAnsi="Arial" w:cs="Arial"/>
          <w:b/>
          <w:sz w:val="25"/>
          <w:szCs w:val="25"/>
          <w:u w:val="single"/>
        </w:rPr>
        <w:t>P</w:t>
      </w:r>
      <w:r>
        <w:rPr>
          <w:rFonts w:ascii="Arial" w:hAnsi="Arial" w:cs="Arial"/>
          <w:b/>
          <w:sz w:val="25"/>
          <w:szCs w:val="25"/>
          <w:u w:val="single"/>
        </w:rPr>
        <w:t>lan d’Epargne Entreprise (P.E.E.)</w:t>
      </w:r>
      <w:r w:rsidRPr="006D1E95">
        <w:rPr>
          <w:rFonts w:ascii="Arial" w:hAnsi="Arial" w:cs="Arial"/>
          <w:b/>
          <w:sz w:val="25"/>
          <w:szCs w:val="25"/>
          <w:u w:val="single"/>
        </w:rPr>
        <w:t> :</w:t>
      </w:r>
    </w:p>
    <w:p w14:paraId="730E0D24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</w:p>
    <w:p w14:paraId="7D1B107D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La Direction confirme le maintien d'un abondement sur l'année 2026. </w:t>
      </w:r>
    </w:p>
    <w:p w14:paraId="125499B4" w14:textId="200E1EC1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7"/>
          <w:szCs w:val="27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Le montant maximum de l'abondement versé par la société </w:t>
      </w:r>
      <w:r>
        <w:rPr>
          <w:rFonts w:ascii="Arial" w:hAnsi="Arial" w:cs="Arial"/>
          <w:bCs/>
        </w:rPr>
        <w:t>GLAS TRÖSCH ALSACE S.A.S</w:t>
      </w: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 est fixé à 336 €. Le coefficient d'abondement retenu est de 300 </w:t>
      </w:r>
      <w:r>
        <w:rPr>
          <w:rStyle w:val="markedcontent"/>
          <w:rFonts w:ascii="Arial" w:eastAsiaTheme="majorEastAsia" w:hAnsi="Arial" w:cs="Arial"/>
          <w:sz w:val="27"/>
          <w:szCs w:val="27"/>
        </w:rPr>
        <w:t xml:space="preserve">%. </w:t>
      </w:r>
    </w:p>
    <w:p w14:paraId="52993F78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>Ainsi, pour bénéficier de la somme maximum de 336,-€, le salarié devra verser 112,-</w:t>
      </w:r>
      <w:r>
        <w:rPr>
          <w:rStyle w:val="markedcontent"/>
          <w:rFonts w:ascii="Arial" w:eastAsiaTheme="majorEastAsia" w:hAnsi="Arial" w:cs="Arial"/>
          <w:sz w:val="27"/>
          <w:szCs w:val="27"/>
        </w:rPr>
        <w:t xml:space="preserve">€ </w:t>
      </w:r>
      <w:r>
        <w:rPr>
          <w:rStyle w:val="markedcontent"/>
          <w:rFonts w:ascii="Arial" w:eastAsiaTheme="majorEastAsia" w:hAnsi="Arial" w:cs="Arial"/>
          <w:sz w:val="25"/>
          <w:szCs w:val="25"/>
        </w:rPr>
        <w:t>sur son plan d'épargne entreprise avant son éventuel départ.</w:t>
      </w:r>
    </w:p>
    <w:p w14:paraId="5C24B775" w14:textId="233F7F30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Toute somme versée par le salarié sur son PEE en 2026 au-delà des 112 euros n'ouvrira droit à aucun versement supplémentaire de la Société </w:t>
      </w:r>
      <w:r>
        <w:rPr>
          <w:rFonts w:ascii="Arial" w:hAnsi="Arial" w:cs="Arial"/>
          <w:bCs/>
        </w:rPr>
        <w:t>GLAS TRÖSCH ALSACE S.A.S</w:t>
      </w: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. </w:t>
      </w:r>
    </w:p>
    <w:p w14:paraId="079EEDAE" w14:textId="77777777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</w:p>
    <w:p w14:paraId="7710EE72" w14:textId="55FF26B5" w:rsidR="00A30860" w:rsidRDefault="00A30860" w:rsidP="00A30860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Le versement volontaire du salarié doit être effectué avant le 15/12/2026. </w:t>
      </w:r>
    </w:p>
    <w:p w14:paraId="082BDFE8" w14:textId="77777777" w:rsidR="00A30860" w:rsidRDefault="00A30860" w:rsidP="00A7150E">
      <w:pPr>
        <w:jc w:val="both"/>
        <w:rPr>
          <w:rFonts w:ascii="Arial" w:hAnsi="Arial"/>
          <w:b/>
          <w:u w:val="single"/>
        </w:rPr>
      </w:pPr>
    </w:p>
    <w:p w14:paraId="28B6008E" w14:textId="3483AC04" w:rsidR="00D624EE" w:rsidRPr="006D1E95" w:rsidRDefault="00D624EE" w:rsidP="00D624EE">
      <w:pPr>
        <w:numPr>
          <w:ilvl w:val="0"/>
          <w:numId w:val="19"/>
        </w:numPr>
        <w:spacing w:line="288" w:lineRule="auto"/>
        <w:jc w:val="both"/>
        <w:rPr>
          <w:rFonts w:ascii="Arial" w:hAnsi="Arial" w:cs="Arial"/>
          <w:b/>
          <w:sz w:val="25"/>
          <w:szCs w:val="25"/>
          <w:u w:val="single"/>
        </w:rPr>
      </w:pPr>
      <w:r>
        <w:rPr>
          <w:rFonts w:ascii="Arial" w:hAnsi="Arial" w:cs="Arial"/>
          <w:b/>
          <w:sz w:val="25"/>
          <w:szCs w:val="25"/>
          <w:u w:val="single"/>
        </w:rPr>
        <w:t>Accord relatif au versement d’indemnités kilométriques pour supplément de trajet</w:t>
      </w:r>
      <w:r w:rsidRPr="006D1E95">
        <w:rPr>
          <w:rFonts w:ascii="Arial" w:hAnsi="Arial" w:cs="Arial"/>
          <w:b/>
          <w:sz w:val="25"/>
          <w:szCs w:val="25"/>
          <w:u w:val="single"/>
        </w:rPr>
        <w:t> :</w:t>
      </w:r>
    </w:p>
    <w:p w14:paraId="69401DC0" w14:textId="77777777" w:rsidR="00D624EE" w:rsidRDefault="00D624EE" w:rsidP="00D624EE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</w:p>
    <w:p w14:paraId="5C74C453" w14:textId="77777777" w:rsidR="00D624EE" w:rsidRDefault="00D624EE" w:rsidP="00D624EE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>La Direction accepte de réviser le montant de l’indemnité à compter du 1</w:t>
      </w:r>
      <w:r w:rsidRPr="00D624EE">
        <w:rPr>
          <w:rStyle w:val="markedcontent"/>
          <w:rFonts w:ascii="Arial" w:eastAsiaTheme="majorEastAsia" w:hAnsi="Arial" w:cs="Arial"/>
          <w:sz w:val="25"/>
          <w:szCs w:val="25"/>
          <w:vertAlign w:val="superscript"/>
        </w:rPr>
        <w:t>er</w:t>
      </w: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 février 2026.</w:t>
      </w:r>
    </w:p>
    <w:p w14:paraId="7AB9017E" w14:textId="77777777" w:rsidR="00D624EE" w:rsidRDefault="00D624EE" w:rsidP="00D624EE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>Aussi elle passera de 0,15 centimes par kilomètre supplémentaire parcouru par jour à 0,17 centimes.</w:t>
      </w:r>
    </w:p>
    <w:p w14:paraId="34A6077B" w14:textId="77777777" w:rsidR="00A30860" w:rsidRDefault="00A30860" w:rsidP="00A7150E">
      <w:pPr>
        <w:jc w:val="both"/>
        <w:rPr>
          <w:rFonts w:ascii="Arial" w:hAnsi="Arial"/>
          <w:b/>
          <w:u w:val="single"/>
        </w:rPr>
      </w:pPr>
    </w:p>
    <w:p w14:paraId="5EBC274B" w14:textId="77777777" w:rsidR="003E1983" w:rsidRDefault="003E1983" w:rsidP="00A7150E">
      <w:pPr>
        <w:jc w:val="both"/>
        <w:rPr>
          <w:rFonts w:ascii="Arial" w:hAnsi="Arial"/>
          <w:b/>
          <w:u w:val="single"/>
        </w:rPr>
      </w:pPr>
    </w:p>
    <w:p w14:paraId="72D9CE56" w14:textId="654B1EDA" w:rsidR="00097858" w:rsidRDefault="00A30860" w:rsidP="00097858">
      <w:pPr>
        <w:jc w:val="both"/>
        <w:rPr>
          <w:rFonts w:ascii="Arial" w:hAnsi="Arial" w:cs="Arial"/>
          <w:bCs/>
        </w:rPr>
      </w:pPr>
      <w:r>
        <w:rPr>
          <w:rFonts w:ascii="Arial" w:hAnsi="Arial"/>
          <w:b/>
          <w:u w:val="single"/>
        </w:rPr>
        <w:t>II</w:t>
      </w:r>
      <w:r w:rsidR="000979AF">
        <w:rPr>
          <w:rFonts w:ascii="Arial" w:hAnsi="Arial"/>
          <w:b/>
          <w:u w:val="single"/>
        </w:rPr>
        <w:t>I</w:t>
      </w:r>
      <w:r w:rsidRPr="00757DEA">
        <w:rPr>
          <w:rFonts w:ascii="Arial" w:hAnsi="Arial"/>
          <w:b/>
          <w:u w:val="single"/>
        </w:rPr>
        <w:t xml:space="preserve"> – </w:t>
      </w:r>
      <w:r>
        <w:rPr>
          <w:rFonts w:ascii="Arial" w:hAnsi="Arial"/>
          <w:b/>
          <w:u w:val="single"/>
        </w:rPr>
        <w:t>TEMPS DE TRAVAIL :</w:t>
      </w:r>
    </w:p>
    <w:p w14:paraId="76EB809C" w14:textId="77777777" w:rsidR="007772FB" w:rsidRDefault="007772FB" w:rsidP="003C7AF1">
      <w:pPr>
        <w:jc w:val="both"/>
        <w:rPr>
          <w:rFonts w:ascii="Arial" w:hAnsi="Arial" w:cs="Arial"/>
          <w:bCs/>
        </w:rPr>
      </w:pPr>
    </w:p>
    <w:p w14:paraId="007F0F28" w14:textId="77777777" w:rsidR="00A30860" w:rsidRDefault="00A30860" w:rsidP="003C7AF1">
      <w:pPr>
        <w:jc w:val="both"/>
        <w:rPr>
          <w:rFonts w:ascii="Arial" w:hAnsi="Arial" w:cs="Arial"/>
          <w:bCs/>
        </w:rPr>
      </w:pPr>
    </w:p>
    <w:p w14:paraId="38774889" w14:textId="6843D32C" w:rsidR="00A30860" w:rsidRPr="00220B7D" w:rsidRDefault="00A30860" w:rsidP="00A30860">
      <w:pPr>
        <w:numPr>
          <w:ilvl w:val="0"/>
          <w:numId w:val="24"/>
        </w:numPr>
        <w:jc w:val="both"/>
        <w:rPr>
          <w:rFonts w:ascii="Arial" w:hAnsi="Arial"/>
          <w:b/>
        </w:rPr>
      </w:pPr>
      <w:r w:rsidRPr="00A30860">
        <w:rPr>
          <w:rFonts w:ascii="Arial" w:hAnsi="Arial"/>
          <w:b/>
          <w:u w:val="single"/>
        </w:rPr>
        <w:t>Taux horaire des salariés en 5</w:t>
      </w:r>
      <w:r w:rsidR="00900AEF">
        <w:rPr>
          <w:rFonts w:ascii="Arial" w:hAnsi="Arial"/>
          <w:b/>
          <w:u w:val="single"/>
        </w:rPr>
        <w:t>x</w:t>
      </w:r>
      <w:r w:rsidRPr="00A30860">
        <w:rPr>
          <w:rFonts w:ascii="Arial" w:hAnsi="Arial"/>
          <w:b/>
          <w:u w:val="single"/>
        </w:rPr>
        <w:t>8</w:t>
      </w:r>
      <w:r w:rsidRPr="00220B7D">
        <w:rPr>
          <w:rFonts w:ascii="Arial" w:hAnsi="Arial"/>
          <w:b/>
        </w:rPr>
        <w:t> :</w:t>
      </w:r>
    </w:p>
    <w:p w14:paraId="53268B4B" w14:textId="77777777" w:rsidR="00A30860" w:rsidRDefault="00A30860" w:rsidP="00A30860">
      <w:pPr>
        <w:jc w:val="both"/>
        <w:rPr>
          <w:rFonts w:ascii="Arial" w:hAnsi="Arial" w:cs="Arial"/>
          <w:b/>
          <w:bCs/>
        </w:rPr>
      </w:pPr>
    </w:p>
    <w:p w14:paraId="08BAA466" w14:textId="0D0931B4" w:rsidR="00A30860" w:rsidRDefault="00A30860" w:rsidP="00A308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compter du 1</w:t>
      </w:r>
      <w:r w:rsidRPr="0057620C">
        <w:rPr>
          <w:rFonts w:ascii="Arial" w:hAnsi="Arial" w:cs="Arial"/>
          <w:bCs/>
          <w:vertAlign w:val="superscript"/>
        </w:rPr>
        <w:t>er</w:t>
      </w:r>
      <w:r>
        <w:rPr>
          <w:rFonts w:ascii="Arial" w:hAnsi="Arial" w:cs="Arial"/>
          <w:bCs/>
        </w:rPr>
        <w:t xml:space="preserve"> février 2026, les fiches de paie des salariés en 5</w:t>
      </w:r>
      <w:r w:rsidR="00900AEF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>8 seront revues afin de correspondre à la réalité des heures travaillées mensuellement.</w:t>
      </w:r>
    </w:p>
    <w:p w14:paraId="7B41A2F6" w14:textId="77777777" w:rsidR="00A30860" w:rsidRDefault="00A30860" w:rsidP="00A30860">
      <w:pPr>
        <w:jc w:val="both"/>
        <w:rPr>
          <w:rFonts w:ascii="Arial" w:hAnsi="Arial" w:cs="Arial"/>
          <w:bCs/>
        </w:rPr>
      </w:pPr>
    </w:p>
    <w:p w14:paraId="2015A344" w14:textId="34C47D64" w:rsidR="00A30860" w:rsidRDefault="00A30860" w:rsidP="00A308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En effet, les salariés en 5</w:t>
      </w:r>
      <w:r w:rsidR="00900AEF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>8 travaillent selon des cycles de 10 semaines avec une moyenne de 33,6 heures effectuées par semaine.</w:t>
      </w:r>
    </w:p>
    <w:p w14:paraId="792530C1" w14:textId="53A0930A" w:rsidR="00A30860" w:rsidRDefault="00A30860" w:rsidP="00A308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Aussi, l’horaire mensualisé d’un salarié en 5</w:t>
      </w:r>
      <w:r w:rsidR="00900AEF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>8 est de (33,6</w:t>
      </w:r>
      <w:r w:rsidR="00900AEF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>52) / 12, soit 145,60 heures.</w:t>
      </w:r>
    </w:p>
    <w:p w14:paraId="22CC6024" w14:textId="77777777" w:rsidR="00A30860" w:rsidRDefault="00A30860" w:rsidP="00A30860">
      <w:pPr>
        <w:jc w:val="both"/>
        <w:rPr>
          <w:rFonts w:ascii="Arial" w:hAnsi="Arial" w:cs="Arial"/>
          <w:bCs/>
        </w:rPr>
      </w:pPr>
    </w:p>
    <w:p w14:paraId="1590FAA8" w14:textId="740BA948" w:rsidR="00A30860" w:rsidRDefault="00A30860" w:rsidP="00A308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Afin de maintenir le salaire mensuel brut de base des salariés en 5</w:t>
      </w:r>
      <w:r w:rsidR="00900AEF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>8, actuellement calculé sur la base de 151,67 h, la Direction accepte de procéder à une augmentation du taux horaire des salariés en 5</w:t>
      </w:r>
      <w:r w:rsidR="00900AEF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>8.</w:t>
      </w:r>
    </w:p>
    <w:p w14:paraId="18E8DD1C" w14:textId="77777777" w:rsidR="00A30860" w:rsidRDefault="00A30860" w:rsidP="003C7AF1">
      <w:pPr>
        <w:jc w:val="both"/>
        <w:rPr>
          <w:rFonts w:ascii="Arial" w:hAnsi="Arial" w:cs="Arial"/>
          <w:bCs/>
        </w:rPr>
      </w:pPr>
    </w:p>
    <w:p w14:paraId="239B460D" w14:textId="77777777" w:rsidR="00A30860" w:rsidRDefault="00A30860" w:rsidP="003C7AF1">
      <w:pPr>
        <w:jc w:val="both"/>
        <w:rPr>
          <w:rFonts w:ascii="Arial" w:hAnsi="Arial" w:cs="Arial"/>
          <w:bCs/>
        </w:rPr>
      </w:pPr>
    </w:p>
    <w:p w14:paraId="7B8762DC" w14:textId="77777777" w:rsidR="00D624EE" w:rsidRDefault="00D624EE" w:rsidP="003C7AF1">
      <w:pPr>
        <w:jc w:val="both"/>
        <w:rPr>
          <w:rFonts w:ascii="Arial" w:hAnsi="Arial" w:cs="Arial"/>
          <w:bCs/>
        </w:rPr>
      </w:pPr>
    </w:p>
    <w:p w14:paraId="7B164EEB" w14:textId="7E6A1821" w:rsidR="00D624EE" w:rsidRPr="00757DEA" w:rsidRDefault="00D624EE" w:rsidP="00D624EE">
      <w:pPr>
        <w:spacing w:line="288" w:lineRule="auto"/>
        <w:jc w:val="both"/>
        <w:rPr>
          <w:rFonts w:ascii="Arial" w:hAnsi="Arial"/>
          <w:b/>
          <w:u w:val="single"/>
        </w:rPr>
      </w:pPr>
      <w:r w:rsidRPr="00D624EE">
        <w:rPr>
          <w:rFonts w:ascii="Arial" w:hAnsi="Arial"/>
          <w:b/>
          <w:u w:val="single"/>
        </w:rPr>
        <w:t>I</w:t>
      </w:r>
      <w:r w:rsidR="000979AF">
        <w:rPr>
          <w:rFonts w:ascii="Arial" w:hAnsi="Arial"/>
          <w:b/>
          <w:u w:val="single"/>
        </w:rPr>
        <w:t>V</w:t>
      </w:r>
      <w:r>
        <w:rPr>
          <w:rFonts w:ascii="Arial" w:hAnsi="Arial"/>
          <w:b/>
          <w:u w:val="single"/>
        </w:rPr>
        <w:t xml:space="preserve"> </w:t>
      </w:r>
      <w:r w:rsidRPr="00757DEA">
        <w:rPr>
          <w:rFonts w:ascii="Arial" w:hAnsi="Arial"/>
          <w:b/>
          <w:u w:val="single"/>
        </w:rPr>
        <w:t xml:space="preserve">– </w:t>
      </w:r>
      <w:r>
        <w:rPr>
          <w:rFonts w:ascii="Arial" w:hAnsi="Arial"/>
          <w:b/>
          <w:u w:val="single"/>
        </w:rPr>
        <w:t>EGALITE PROFESSIONNELLE ENTRE LES FEMMES ET LES HOMMES DANS L’ENTREPRISE ET LA QUALITE DE VIE ET CONDITIONS DE TRAVAIL :</w:t>
      </w:r>
    </w:p>
    <w:p w14:paraId="21DE8688" w14:textId="77777777" w:rsidR="00D624EE" w:rsidRPr="002741F0" w:rsidRDefault="00D624EE" w:rsidP="00D624EE">
      <w:pPr>
        <w:spacing w:line="288" w:lineRule="auto"/>
        <w:jc w:val="both"/>
        <w:rPr>
          <w:rFonts w:ascii="Arial" w:hAnsi="Arial" w:cs="Arial"/>
          <w:sz w:val="25"/>
          <w:szCs w:val="25"/>
        </w:rPr>
      </w:pPr>
    </w:p>
    <w:p w14:paraId="70DBDE4E" w14:textId="77777777" w:rsidR="00D624EE" w:rsidRPr="003E70EC" w:rsidRDefault="00D624EE" w:rsidP="00D624EE">
      <w:pPr>
        <w:pStyle w:val="Paragraphedeliste"/>
        <w:numPr>
          <w:ilvl w:val="0"/>
          <w:numId w:val="26"/>
        </w:numPr>
        <w:spacing w:line="288" w:lineRule="auto"/>
        <w:jc w:val="both"/>
        <w:rPr>
          <w:rFonts w:ascii="Arial" w:hAnsi="Arial" w:cs="Arial"/>
          <w:b/>
          <w:sz w:val="25"/>
          <w:szCs w:val="25"/>
          <w:u w:val="single"/>
        </w:rPr>
      </w:pPr>
      <w:r>
        <w:rPr>
          <w:rFonts w:ascii="Arial" w:hAnsi="Arial" w:cs="Arial"/>
          <w:b/>
          <w:sz w:val="25"/>
          <w:szCs w:val="25"/>
          <w:u w:val="single"/>
        </w:rPr>
        <w:t xml:space="preserve">Egalité professionnelle </w:t>
      </w:r>
      <w:r w:rsidRPr="003E70EC">
        <w:rPr>
          <w:rFonts w:ascii="Arial" w:hAnsi="Arial" w:cs="Arial"/>
          <w:b/>
          <w:sz w:val="25"/>
          <w:szCs w:val="25"/>
          <w:u w:val="single"/>
        </w:rPr>
        <w:t>:</w:t>
      </w:r>
    </w:p>
    <w:p w14:paraId="3DEC3A71" w14:textId="77777777" w:rsidR="00D624EE" w:rsidRDefault="00D624EE" w:rsidP="00D624EE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</w:p>
    <w:p w14:paraId="57A7DC65" w14:textId="77777777" w:rsidR="009C7811" w:rsidRDefault="00D624EE" w:rsidP="00D624EE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 xml:space="preserve">Il est convenu de reconduire les dispositions de l’accord </w:t>
      </w:r>
      <w:r w:rsidR="007A6C60">
        <w:rPr>
          <w:rStyle w:val="markedcontent"/>
          <w:rFonts w:ascii="Arial" w:eastAsiaTheme="majorEastAsia" w:hAnsi="Arial" w:cs="Arial"/>
          <w:sz w:val="25"/>
          <w:szCs w:val="25"/>
        </w:rPr>
        <w:t>signé le 27 novembre 2020 et échu</w:t>
      </w:r>
      <w:r w:rsidR="009C7811">
        <w:rPr>
          <w:rStyle w:val="markedcontent"/>
          <w:rFonts w:ascii="Arial" w:eastAsiaTheme="majorEastAsia" w:hAnsi="Arial" w:cs="Arial"/>
          <w:sz w:val="25"/>
          <w:szCs w:val="25"/>
        </w:rPr>
        <w:t xml:space="preserve"> fin 2024.</w:t>
      </w:r>
    </w:p>
    <w:p w14:paraId="01ABFE8D" w14:textId="77777777" w:rsidR="009C7811" w:rsidRDefault="009C7811" w:rsidP="00D624EE">
      <w:pPr>
        <w:spacing w:line="288" w:lineRule="auto"/>
        <w:jc w:val="both"/>
        <w:rPr>
          <w:rStyle w:val="markedcontent"/>
          <w:rFonts w:ascii="Arial" w:eastAsiaTheme="majorEastAsia" w:hAnsi="Arial" w:cs="Arial"/>
          <w:sz w:val="25"/>
          <w:szCs w:val="25"/>
        </w:rPr>
      </w:pPr>
      <w:r>
        <w:rPr>
          <w:rStyle w:val="markedcontent"/>
          <w:rFonts w:ascii="Arial" w:eastAsiaTheme="majorEastAsia" w:hAnsi="Arial" w:cs="Arial"/>
          <w:sz w:val="25"/>
          <w:szCs w:val="25"/>
        </w:rPr>
        <w:t>Un nouvel accord sera proposé courant mars aux organisations syndicales pour signature.</w:t>
      </w:r>
    </w:p>
    <w:p w14:paraId="590A4C19" w14:textId="77777777" w:rsidR="00D624EE" w:rsidRDefault="00D624EE" w:rsidP="003C7AF1">
      <w:pPr>
        <w:jc w:val="both"/>
        <w:rPr>
          <w:rFonts w:ascii="Arial" w:hAnsi="Arial" w:cs="Arial"/>
          <w:bCs/>
        </w:rPr>
      </w:pPr>
    </w:p>
    <w:p w14:paraId="43B1D735" w14:textId="77777777" w:rsidR="00FE2B7C" w:rsidRDefault="00FE2B7C" w:rsidP="003C7AF1">
      <w:pPr>
        <w:jc w:val="both"/>
        <w:rPr>
          <w:rFonts w:ascii="Arial" w:hAnsi="Arial" w:cs="Arial"/>
          <w:bCs/>
        </w:rPr>
      </w:pPr>
    </w:p>
    <w:p w14:paraId="1899F3E2" w14:textId="472C9642" w:rsidR="00460718" w:rsidRPr="00757DEA" w:rsidRDefault="009C7811" w:rsidP="003C7AF1">
      <w:pPr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V</w:t>
      </w:r>
      <w:r w:rsidR="00460718" w:rsidRPr="00757DEA">
        <w:rPr>
          <w:rFonts w:ascii="Arial" w:hAnsi="Arial"/>
          <w:b/>
          <w:u w:val="single"/>
        </w:rPr>
        <w:t xml:space="preserve"> – </w:t>
      </w:r>
      <w:r w:rsidR="00460718">
        <w:rPr>
          <w:rFonts w:ascii="Arial" w:hAnsi="Arial"/>
          <w:b/>
          <w:u w:val="single"/>
        </w:rPr>
        <w:t>DURÉE ET APPLICATION DE L’ACCORD :</w:t>
      </w:r>
    </w:p>
    <w:p w14:paraId="652DE098" w14:textId="77777777" w:rsidR="006D1E95" w:rsidRDefault="006D1E95" w:rsidP="003C7AF1">
      <w:pPr>
        <w:pStyle w:val="Corpsdetexte"/>
        <w:rPr>
          <w:szCs w:val="24"/>
        </w:rPr>
      </w:pPr>
    </w:p>
    <w:p w14:paraId="2C0E099A" w14:textId="32FCDFB7" w:rsidR="00460718" w:rsidRDefault="00460718" w:rsidP="003C7AF1">
      <w:pPr>
        <w:pStyle w:val="Corpsdetexte"/>
        <w:rPr>
          <w:rStyle w:val="markedcontent"/>
          <w:rFonts w:cs="Arial"/>
          <w:sz w:val="25"/>
          <w:szCs w:val="25"/>
        </w:rPr>
      </w:pPr>
      <w:r>
        <w:rPr>
          <w:rStyle w:val="markedcontent"/>
          <w:rFonts w:cs="Arial"/>
          <w:sz w:val="25"/>
          <w:szCs w:val="25"/>
        </w:rPr>
        <w:t>Le présent accord est conclu pour</w:t>
      </w:r>
      <w:r w:rsidR="00A30860">
        <w:rPr>
          <w:rStyle w:val="markedcontent"/>
          <w:rFonts w:cs="Arial"/>
          <w:sz w:val="25"/>
          <w:szCs w:val="25"/>
        </w:rPr>
        <w:t xml:space="preserve"> l’année 2026 </w:t>
      </w:r>
      <w:r>
        <w:rPr>
          <w:rStyle w:val="markedcontent"/>
          <w:rFonts w:cs="Arial"/>
          <w:sz w:val="25"/>
          <w:szCs w:val="25"/>
        </w:rPr>
        <w:t>et entrera en application à la date de sa signature</w:t>
      </w:r>
      <w:r w:rsidR="009C7811">
        <w:rPr>
          <w:rStyle w:val="markedcontent"/>
          <w:rFonts w:cs="Arial"/>
          <w:sz w:val="25"/>
          <w:szCs w:val="25"/>
        </w:rPr>
        <w:t>, sous réserve des dispositions relatives à sa validité</w:t>
      </w:r>
      <w:r>
        <w:rPr>
          <w:rStyle w:val="markedcontent"/>
          <w:rFonts w:cs="Arial"/>
          <w:sz w:val="25"/>
          <w:szCs w:val="25"/>
        </w:rPr>
        <w:t>.</w:t>
      </w:r>
    </w:p>
    <w:p w14:paraId="31931F61" w14:textId="77777777" w:rsidR="00460718" w:rsidRDefault="00460718" w:rsidP="003C7AF1">
      <w:pPr>
        <w:pStyle w:val="Corpsdetexte"/>
        <w:rPr>
          <w:rStyle w:val="markedcontent"/>
          <w:rFonts w:cs="Arial"/>
          <w:sz w:val="25"/>
          <w:szCs w:val="25"/>
        </w:rPr>
      </w:pPr>
    </w:p>
    <w:p w14:paraId="74279C2F" w14:textId="77777777" w:rsidR="007D6180" w:rsidRDefault="007D6180" w:rsidP="003C7AF1">
      <w:pPr>
        <w:pStyle w:val="Corpsdetexte"/>
        <w:rPr>
          <w:rStyle w:val="markedcontent"/>
          <w:rFonts w:cs="Arial"/>
          <w:sz w:val="25"/>
          <w:szCs w:val="25"/>
        </w:rPr>
      </w:pPr>
    </w:p>
    <w:p w14:paraId="7E5219FF" w14:textId="050BCF7E" w:rsidR="00460718" w:rsidRPr="00757DEA" w:rsidRDefault="009C7811" w:rsidP="003C7AF1">
      <w:pPr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V</w:t>
      </w:r>
      <w:r w:rsidR="000979AF">
        <w:rPr>
          <w:rFonts w:ascii="Arial" w:hAnsi="Arial"/>
          <w:b/>
          <w:u w:val="single"/>
        </w:rPr>
        <w:t>I</w:t>
      </w:r>
      <w:r w:rsidR="00460718" w:rsidRPr="00757DEA">
        <w:rPr>
          <w:rFonts w:ascii="Arial" w:hAnsi="Arial"/>
          <w:b/>
          <w:u w:val="single"/>
        </w:rPr>
        <w:t xml:space="preserve"> – </w:t>
      </w:r>
      <w:r w:rsidR="00460718">
        <w:rPr>
          <w:rFonts w:ascii="Arial" w:hAnsi="Arial"/>
          <w:b/>
          <w:u w:val="single"/>
        </w:rPr>
        <w:t>DISPOSITIONS FINALES :</w:t>
      </w:r>
    </w:p>
    <w:p w14:paraId="2EBC3789" w14:textId="77777777" w:rsidR="006C3F20" w:rsidRPr="00FC58F7" w:rsidRDefault="006C3F20" w:rsidP="003C7AF1">
      <w:pPr>
        <w:spacing w:before="100" w:beforeAutospacing="1" w:after="100" w:afterAutospacing="1"/>
        <w:jc w:val="both"/>
        <w:rPr>
          <w:rStyle w:val="markedcontent"/>
          <w:rFonts w:ascii="Arial" w:hAnsi="Arial" w:cs="Arial"/>
        </w:rPr>
      </w:pPr>
      <w:r w:rsidRPr="00FC58F7">
        <w:rPr>
          <w:rStyle w:val="markedcontent"/>
          <w:rFonts w:ascii="Arial" w:hAnsi="Arial" w:cs="Arial"/>
        </w:rPr>
        <w:t>Le présent accord sera déposé sur la plateforme « </w:t>
      </w:r>
      <w:proofErr w:type="spellStart"/>
      <w:r w:rsidRPr="00FC58F7">
        <w:rPr>
          <w:rStyle w:val="markedcontent"/>
          <w:rFonts w:ascii="Arial" w:hAnsi="Arial" w:cs="Arial"/>
        </w:rPr>
        <w:t>TéléAccords</w:t>
      </w:r>
      <w:proofErr w:type="spellEnd"/>
      <w:r w:rsidRPr="00FC58F7">
        <w:rPr>
          <w:rStyle w:val="markedcontent"/>
          <w:rFonts w:ascii="Arial" w:hAnsi="Arial" w:cs="Arial"/>
        </w:rPr>
        <w:t xml:space="preserve"> » </w:t>
      </w:r>
      <w:r w:rsidRPr="00FC58F7">
        <w:rPr>
          <w:rFonts w:ascii="Arial" w:eastAsia="Arial" w:hAnsi="Arial" w:cs="Arial"/>
        </w:rPr>
        <w:t xml:space="preserve">accessible depuis le site </w:t>
      </w:r>
      <w:hyperlink r:id="rId8" w:tgtFrame="_blank" w:history="1">
        <w:r w:rsidRPr="00FC58F7">
          <w:rPr>
            <w:rFonts w:ascii="Arial" w:eastAsia="Arial" w:hAnsi="Arial" w:cs="Arial"/>
            <w:color w:val="0000FF"/>
            <w:u w:val="single"/>
          </w:rPr>
          <w:t>www.teleaccords.travail-emploi.gouv.fr</w:t>
        </w:r>
      </w:hyperlink>
      <w:r w:rsidRPr="00FC58F7">
        <w:rPr>
          <w:rFonts w:ascii="Arial" w:eastAsia="Arial" w:hAnsi="Arial" w:cs="Arial"/>
        </w:rPr>
        <w:t xml:space="preserve"> </w:t>
      </w:r>
      <w:r w:rsidRPr="00FC58F7">
        <w:rPr>
          <w:rStyle w:val="markedcontent"/>
          <w:rFonts w:ascii="Arial" w:hAnsi="Arial" w:cs="Arial"/>
        </w:rPr>
        <w:t>accompagné des pièces prévues à l'article </w:t>
      </w:r>
      <w:hyperlink r:id="rId9" w:history="1">
        <w:r w:rsidRPr="00FC58F7">
          <w:rPr>
            <w:rStyle w:val="markedcontent"/>
            <w:rFonts w:ascii="Arial" w:hAnsi="Arial" w:cs="Arial"/>
          </w:rPr>
          <w:t xml:space="preserve"> D. 2231-7</w:t>
        </w:r>
      </w:hyperlink>
      <w:r w:rsidRPr="00FC58F7">
        <w:rPr>
          <w:rStyle w:val="markedcontent"/>
          <w:rFonts w:ascii="Arial" w:hAnsi="Arial" w:cs="Arial"/>
        </w:rPr>
        <w:t xml:space="preserve"> du code du travail par l’Entreprise.</w:t>
      </w:r>
    </w:p>
    <w:p w14:paraId="05AB4BD4" w14:textId="77777777" w:rsidR="006C3F20" w:rsidRPr="00FC58F7" w:rsidRDefault="006C3F20" w:rsidP="003C7AF1">
      <w:pPr>
        <w:spacing w:before="100" w:beforeAutospacing="1" w:after="100" w:afterAutospacing="1"/>
        <w:jc w:val="both"/>
        <w:rPr>
          <w:rStyle w:val="markedcontent"/>
          <w:rFonts w:ascii="Arial" w:hAnsi="Arial" w:cs="Arial"/>
        </w:rPr>
      </w:pPr>
      <w:r w:rsidRPr="00FC58F7">
        <w:rPr>
          <w:rStyle w:val="markedcontent"/>
          <w:rFonts w:ascii="Arial" w:hAnsi="Arial" w:cs="Arial"/>
        </w:rPr>
        <w:t xml:space="preserve">Conformément à l'article </w:t>
      </w:r>
      <w:hyperlink r:id="rId10" w:history="1">
        <w:r w:rsidRPr="00FC58F7">
          <w:rPr>
            <w:rStyle w:val="markedcontent"/>
            <w:rFonts w:ascii="Arial" w:hAnsi="Arial" w:cs="Arial"/>
          </w:rPr>
          <w:t>D. 2231-2</w:t>
        </w:r>
      </w:hyperlink>
      <w:r w:rsidRPr="00FC58F7">
        <w:rPr>
          <w:rStyle w:val="markedcontent"/>
          <w:rFonts w:ascii="Arial" w:hAnsi="Arial" w:cs="Arial"/>
        </w:rPr>
        <w:t xml:space="preserve"> du code du travail, un exemplaire de l'accord sera également déposé au greffe du conseil de prud'hommes de Mulhouse.</w:t>
      </w:r>
    </w:p>
    <w:p w14:paraId="1788BB51" w14:textId="02B9F1BC" w:rsidR="006C3F20" w:rsidRPr="00FC58F7" w:rsidRDefault="006C3F20" w:rsidP="003C7AF1">
      <w:pPr>
        <w:spacing w:before="100" w:beforeAutospacing="1" w:after="100" w:afterAutospacing="1"/>
        <w:jc w:val="both"/>
        <w:rPr>
          <w:rStyle w:val="markedcontent"/>
          <w:rFonts w:ascii="Arial" w:hAnsi="Arial" w:cs="Arial"/>
        </w:rPr>
      </w:pPr>
      <w:r w:rsidRPr="00FC58F7">
        <w:rPr>
          <w:rStyle w:val="markedcontent"/>
          <w:rFonts w:ascii="Arial" w:hAnsi="Arial" w:cs="Arial"/>
        </w:rPr>
        <w:t>Un exemplaire original du pr</w:t>
      </w:r>
      <w:r w:rsidR="00124551">
        <w:rPr>
          <w:rStyle w:val="markedcontent"/>
          <w:rFonts w:ascii="Arial" w:hAnsi="Arial" w:cs="Arial"/>
        </w:rPr>
        <w:t>ésent accord est</w:t>
      </w:r>
      <w:r>
        <w:rPr>
          <w:rStyle w:val="markedcontent"/>
          <w:rFonts w:ascii="Arial" w:hAnsi="Arial" w:cs="Arial"/>
        </w:rPr>
        <w:t xml:space="preserve"> remis à </w:t>
      </w:r>
      <w:r w:rsidR="00A30860">
        <w:rPr>
          <w:rStyle w:val="markedcontent"/>
          <w:rFonts w:ascii="Arial" w:hAnsi="Arial" w:cs="Arial"/>
        </w:rPr>
        <w:t xml:space="preserve">chaque </w:t>
      </w:r>
      <w:r w:rsidRPr="00FC58F7">
        <w:rPr>
          <w:rStyle w:val="markedcontent"/>
          <w:rFonts w:ascii="Arial" w:hAnsi="Arial" w:cs="Arial"/>
        </w:rPr>
        <w:t>organisation syndicale représentative.</w:t>
      </w:r>
    </w:p>
    <w:p w14:paraId="3599CD54" w14:textId="77777777" w:rsidR="009C7811" w:rsidRDefault="00305D81" w:rsidP="003C7A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Fait à Hombourg</w:t>
      </w:r>
      <w:r w:rsidR="006D0576">
        <w:rPr>
          <w:rFonts w:ascii="Arial" w:hAnsi="Arial" w:cs="Arial"/>
        </w:rPr>
        <w:t>,</w:t>
      </w:r>
      <w:r w:rsidR="006C3F20">
        <w:rPr>
          <w:rFonts w:ascii="Arial" w:hAnsi="Arial" w:cs="Arial"/>
        </w:rPr>
        <w:t xml:space="preserve"> en 3</w:t>
      </w:r>
      <w:r w:rsidR="008B4288">
        <w:rPr>
          <w:rFonts w:ascii="Arial" w:hAnsi="Arial" w:cs="Arial"/>
        </w:rPr>
        <w:t xml:space="preserve"> exempla</w:t>
      </w:r>
      <w:r w:rsidR="00630B32">
        <w:rPr>
          <w:rFonts w:ascii="Arial" w:hAnsi="Arial" w:cs="Arial"/>
        </w:rPr>
        <w:t>ires</w:t>
      </w:r>
      <w:r w:rsidR="00460718">
        <w:rPr>
          <w:rFonts w:ascii="Arial" w:hAnsi="Arial" w:cs="Arial"/>
        </w:rPr>
        <w:t xml:space="preserve"> originaux</w:t>
      </w:r>
      <w:r w:rsidR="00630B32">
        <w:rPr>
          <w:rFonts w:ascii="Arial" w:hAnsi="Arial" w:cs="Arial"/>
        </w:rPr>
        <w:t xml:space="preserve"> de </w:t>
      </w:r>
      <w:r w:rsidR="009C7811">
        <w:rPr>
          <w:rFonts w:ascii="Arial" w:hAnsi="Arial" w:cs="Arial"/>
        </w:rPr>
        <w:t>6</w:t>
      </w:r>
      <w:r w:rsidR="008B4288">
        <w:rPr>
          <w:rFonts w:ascii="Arial" w:hAnsi="Arial" w:cs="Arial"/>
        </w:rPr>
        <w:t xml:space="preserve"> pages</w:t>
      </w:r>
      <w:r w:rsidR="00630B32">
        <w:rPr>
          <w:rFonts w:ascii="Arial" w:hAnsi="Arial" w:cs="Arial"/>
        </w:rPr>
        <w:t xml:space="preserve"> chacun</w:t>
      </w:r>
      <w:r w:rsidR="009C7811">
        <w:rPr>
          <w:rFonts w:ascii="Arial" w:hAnsi="Arial" w:cs="Arial"/>
        </w:rPr>
        <w:t>.</w:t>
      </w:r>
    </w:p>
    <w:p w14:paraId="5012EE38" w14:textId="77777777" w:rsidR="009C7811" w:rsidRDefault="009C7811" w:rsidP="003C7AF1">
      <w:pPr>
        <w:jc w:val="both"/>
        <w:rPr>
          <w:rFonts w:ascii="Arial" w:hAnsi="Arial" w:cs="Arial"/>
        </w:rPr>
      </w:pPr>
    </w:p>
    <w:p w14:paraId="7386C7D9" w14:textId="7A68206B" w:rsidR="001C6DB3" w:rsidRPr="00757DEA" w:rsidRDefault="009C7811" w:rsidP="003C7A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1C6DB3" w:rsidRPr="00757DEA">
        <w:rPr>
          <w:rFonts w:ascii="Arial" w:hAnsi="Arial" w:cs="Arial"/>
        </w:rPr>
        <w:t xml:space="preserve">e </w:t>
      </w:r>
      <w:r w:rsidR="00A30860">
        <w:rPr>
          <w:rFonts w:ascii="Arial" w:hAnsi="Arial" w:cs="Arial"/>
        </w:rPr>
        <w:t>6 février 2026</w:t>
      </w:r>
      <w:r w:rsidR="001C6DB3" w:rsidRPr="00757DEA">
        <w:rPr>
          <w:rFonts w:ascii="Arial" w:hAnsi="Arial" w:cs="Arial"/>
        </w:rPr>
        <w:t>.</w:t>
      </w:r>
    </w:p>
    <w:p w14:paraId="14ADBD3B" w14:textId="77777777" w:rsidR="003A37C6" w:rsidRDefault="003A37C6" w:rsidP="003C7AF1">
      <w:pPr>
        <w:pStyle w:val="Corpsdetexte"/>
        <w:rPr>
          <w:szCs w:val="24"/>
        </w:rPr>
      </w:pPr>
    </w:p>
    <w:p w14:paraId="26118727" w14:textId="77777777" w:rsidR="00A30860" w:rsidRDefault="00A30860" w:rsidP="003C7AF1">
      <w:pPr>
        <w:rPr>
          <w:rFonts w:ascii="Arial" w:hAnsi="Arial"/>
        </w:rPr>
      </w:pPr>
    </w:p>
    <w:p w14:paraId="2D939AAE" w14:textId="77777777" w:rsidR="005D6AF8" w:rsidRDefault="005D6AF8" w:rsidP="003C7AF1">
      <w:pPr>
        <w:rPr>
          <w:rFonts w:ascii="Arial" w:hAnsi="Arial"/>
        </w:rPr>
      </w:pPr>
    </w:p>
    <w:p w14:paraId="403A81D8" w14:textId="77777777" w:rsidR="005D6AF8" w:rsidRDefault="005D6AF8" w:rsidP="003C7AF1">
      <w:pPr>
        <w:rPr>
          <w:rFonts w:ascii="Arial" w:hAnsi="Arial"/>
        </w:rPr>
      </w:pPr>
    </w:p>
    <w:p w14:paraId="0ECBABD5" w14:textId="77777777" w:rsidR="005D6AF8" w:rsidRDefault="005D6AF8" w:rsidP="003C7AF1">
      <w:pPr>
        <w:rPr>
          <w:rFonts w:ascii="Arial" w:hAnsi="Arial"/>
        </w:rPr>
      </w:pPr>
    </w:p>
    <w:p w14:paraId="2F53FE86" w14:textId="77777777" w:rsidR="009C7811" w:rsidRDefault="009C7811" w:rsidP="009C7811">
      <w:pPr>
        <w:spacing w:line="288" w:lineRule="auto"/>
        <w:rPr>
          <w:rFonts w:ascii="Arial" w:hAnsi="Arial"/>
        </w:rPr>
      </w:pPr>
      <w:r w:rsidRPr="00757DEA">
        <w:rPr>
          <w:rFonts w:ascii="Arial" w:hAnsi="Arial"/>
        </w:rPr>
        <w:t xml:space="preserve">Pour la </w:t>
      </w:r>
      <w:r>
        <w:rPr>
          <w:rFonts w:ascii="Arial" w:hAnsi="Arial"/>
        </w:rPr>
        <w:t>Direction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44581AAB" w14:textId="77777777" w:rsidR="009C7811" w:rsidRDefault="009C7811" w:rsidP="009C7811">
      <w:pPr>
        <w:spacing w:line="288" w:lineRule="auto"/>
        <w:rPr>
          <w:rFonts w:ascii="Arial" w:hAnsi="Arial"/>
        </w:rPr>
      </w:pPr>
    </w:p>
    <w:p w14:paraId="0303F09C" w14:textId="574998A4" w:rsidR="009C7811" w:rsidRPr="00757DEA" w:rsidRDefault="009C7811" w:rsidP="009C7811">
      <w:pPr>
        <w:spacing w:line="288" w:lineRule="auto"/>
        <w:rPr>
          <w:rFonts w:ascii="Arial" w:hAnsi="Arial"/>
        </w:rPr>
      </w:pPr>
      <w:r>
        <w:rPr>
          <w:rFonts w:ascii="Arial" w:hAnsi="Arial"/>
        </w:rPr>
        <w:lastRenderedPageBreak/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A32D67">
        <w:rPr>
          <w:rFonts w:ascii="Arial" w:hAnsi="Arial"/>
          <w:lang w:val="fr-CH"/>
        </w:rPr>
        <w:tab/>
      </w:r>
    </w:p>
    <w:p w14:paraId="49324605" w14:textId="047E7AA9" w:rsidR="009C7811" w:rsidRPr="00757DEA" w:rsidRDefault="009C7811" w:rsidP="009C7811">
      <w:pPr>
        <w:tabs>
          <w:tab w:val="left" w:pos="3261"/>
        </w:tabs>
        <w:spacing w:line="288" w:lineRule="auto"/>
        <w:ind w:hanging="1"/>
        <w:jc w:val="both"/>
        <w:rPr>
          <w:rFonts w:ascii="Arial" w:hAnsi="Arial"/>
        </w:rPr>
      </w:pPr>
      <w:r>
        <w:rPr>
          <w:rFonts w:ascii="Arial" w:hAnsi="Arial"/>
        </w:rPr>
        <w:t>DRH France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Direct</w:t>
      </w:r>
      <w:r w:rsidR="00606840">
        <w:rPr>
          <w:rFonts w:ascii="Arial" w:hAnsi="Arial"/>
        </w:rPr>
        <w:t>rice Générale</w:t>
      </w:r>
    </w:p>
    <w:p w14:paraId="28B5143F" w14:textId="77777777" w:rsidR="009C7811" w:rsidRDefault="009C7811" w:rsidP="009C7811">
      <w:pPr>
        <w:spacing w:line="288" w:lineRule="auto"/>
        <w:rPr>
          <w:rFonts w:ascii="Arial" w:hAnsi="Arial"/>
          <w:color w:val="FF0000"/>
        </w:rPr>
      </w:pPr>
      <w:r w:rsidRPr="00757DEA">
        <w:rPr>
          <w:rFonts w:ascii="Arial" w:hAnsi="Arial"/>
          <w:color w:val="FF0000"/>
        </w:rPr>
        <w:tab/>
      </w:r>
    </w:p>
    <w:p w14:paraId="45D68AFB" w14:textId="77777777" w:rsidR="009C7811" w:rsidRDefault="009C7811" w:rsidP="009C7811">
      <w:pPr>
        <w:spacing w:line="288" w:lineRule="auto"/>
        <w:rPr>
          <w:rFonts w:ascii="Arial" w:hAnsi="Arial"/>
          <w:color w:val="FF0000"/>
        </w:rPr>
      </w:pPr>
    </w:p>
    <w:p w14:paraId="553958A5" w14:textId="77777777" w:rsidR="00606840" w:rsidRDefault="00606840" w:rsidP="009C7811">
      <w:pPr>
        <w:spacing w:line="288" w:lineRule="auto"/>
        <w:rPr>
          <w:rFonts w:ascii="Arial" w:hAnsi="Arial"/>
          <w:color w:val="FF0000"/>
        </w:rPr>
      </w:pPr>
    </w:p>
    <w:p w14:paraId="7464C088" w14:textId="77777777" w:rsidR="00606840" w:rsidRDefault="00606840" w:rsidP="009C7811">
      <w:pPr>
        <w:spacing w:line="288" w:lineRule="auto"/>
        <w:rPr>
          <w:rFonts w:ascii="Arial" w:hAnsi="Arial"/>
          <w:color w:val="FF0000"/>
        </w:rPr>
      </w:pPr>
    </w:p>
    <w:p w14:paraId="6DB3845E" w14:textId="77777777" w:rsidR="00606840" w:rsidRDefault="00606840" w:rsidP="009C7811">
      <w:pPr>
        <w:spacing w:line="288" w:lineRule="auto"/>
        <w:rPr>
          <w:rFonts w:ascii="Arial" w:hAnsi="Arial"/>
          <w:color w:val="FF0000"/>
        </w:rPr>
      </w:pPr>
    </w:p>
    <w:p w14:paraId="1D266CB1" w14:textId="77777777" w:rsidR="00606840" w:rsidRDefault="00606840" w:rsidP="009C7811">
      <w:pPr>
        <w:spacing w:line="288" w:lineRule="auto"/>
        <w:rPr>
          <w:rFonts w:ascii="Arial" w:hAnsi="Arial"/>
          <w:color w:val="FF0000"/>
        </w:rPr>
      </w:pPr>
    </w:p>
    <w:p w14:paraId="529E8DB5" w14:textId="77777777" w:rsidR="009C7811" w:rsidRDefault="009C7811" w:rsidP="009C7811">
      <w:pPr>
        <w:spacing w:line="288" w:lineRule="auto"/>
        <w:rPr>
          <w:rFonts w:ascii="Arial" w:hAnsi="Arial"/>
          <w:color w:val="FF0000"/>
        </w:rPr>
      </w:pPr>
    </w:p>
    <w:p w14:paraId="27AF4062" w14:textId="77777777" w:rsidR="009C7811" w:rsidRPr="005B2FC0" w:rsidRDefault="009C7811" w:rsidP="009C7811">
      <w:pPr>
        <w:spacing w:line="288" w:lineRule="auto"/>
        <w:rPr>
          <w:rFonts w:ascii="Arial" w:hAnsi="Arial"/>
        </w:rPr>
      </w:pPr>
      <w:r w:rsidRPr="005B2FC0">
        <w:rPr>
          <w:rFonts w:ascii="Arial" w:hAnsi="Arial"/>
        </w:rPr>
        <w:t xml:space="preserve">Pour les </w:t>
      </w:r>
      <w:r>
        <w:rPr>
          <w:rFonts w:ascii="Arial" w:hAnsi="Arial"/>
        </w:rPr>
        <w:t xml:space="preserve">organisations </w:t>
      </w:r>
      <w:r w:rsidRPr="005B2FC0">
        <w:rPr>
          <w:rFonts w:ascii="Arial" w:hAnsi="Arial"/>
        </w:rPr>
        <w:t>syndica</w:t>
      </w:r>
      <w:r>
        <w:rPr>
          <w:rFonts w:ascii="Arial" w:hAnsi="Arial"/>
        </w:rPr>
        <w:t>le</w:t>
      </w:r>
      <w:r w:rsidRPr="005B2FC0">
        <w:rPr>
          <w:rFonts w:ascii="Arial" w:hAnsi="Arial"/>
        </w:rPr>
        <w:t>s</w:t>
      </w:r>
    </w:p>
    <w:p w14:paraId="0945AB19" w14:textId="77777777" w:rsidR="009C7811" w:rsidRDefault="009C7811" w:rsidP="009C7811">
      <w:pPr>
        <w:spacing w:line="288" w:lineRule="auto"/>
        <w:rPr>
          <w:rFonts w:ascii="Arial" w:hAnsi="Arial"/>
          <w:color w:val="FF0000"/>
        </w:rPr>
      </w:pPr>
    </w:p>
    <w:p w14:paraId="50C19A19" w14:textId="77777777" w:rsidR="009C7811" w:rsidRPr="00816694" w:rsidRDefault="009C7811" w:rsidP="009C7811">
      <w:pPr>
        <w:spacing w:line="288" w:lineRule="auto"/>
        <w:rPr>
          <w:rFonts w:ascii="Arial" w:hAnsi="Arial"/>
        </w:rPr>
      </w:pPr>
      <w:r w:rsidRPr="00816694">
        <w:rPr>
          <w:rFonts w:ascii="Arial" w:hAnsi="Arial"/>
        </w:rPr>
        <w:t xml:space="preserve">Pour la CFDT </w:t>
      </w:r>
    </w:p>
    <w:p w14:paraId="1D231CAD" w14:textId="3638261C" w:rsidR="00606840" w:rsidRPr="00816694" w:rsidRDefault="00606840" w:rsidP="009C7811">
      <w:pPr>
        <w:spacing w:line="288" w:lineRule="auto"/>
        <w:rPr>
          <w:rFonts w:ascii="Arial" w:hAnsi="Arial"/>
        </w:rPr>
      </w:pPr>
      <w:r>
        <w:rPr>
          <w:rFonts w:ascii="Arial" w:hAnsi="Arial"/>
        </w:rPr>
        <w:t>Délégué Syndical</w:t>
      </w:r>
    </w:p>
    <w:p w14:paraId="22BB22F4" w14:textId="77777777" w:rsidR="00606840" w:rsidRDefault="00606840" w:rsidP="003C7AF1">
      <w:pPr>
        <w:rPr>
          <w:rFonts w:ascii="Arial" w:hAnsi="Arial"/>
        </w:rPr>
      </w:pPr>
    </w:p>
    <w:p w14:paraId="1B5265D1" w14:textId="77777777" w:rsidR="00606840" w:rsidRDefault="00606840" w:rsidP="003C7AF1">
      <w:pPr>
        <w:rPr>
          <w:rFonts w:ascii="Arial" w:hAnsi="Arial"/>
        </w:rPr>
      </w:pPr>
    </w:p>
    <w:p w14:paraId="28EBED04" w14:textId="77777777" w:rsidR="00606840" w:rsidRDefault="00606840" w:rsidP="003C7AF1">
      <w:pPr>
        <w:rPr>
          <w:rFonts w:ascii="Arial" w:hAnsi="Arial"/>
        </w:rPr>
      </w:pPr>
    </w:p>
    <w:p w14:paraId="6B55ACD2" w14:textId="4318C936" w:rsidR="009C7811" w:rsidRDefault="00220B7D" w:rsidP="003C7AF1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9834F21" w14:textId="77777777" w:rsidR="009C7811" w:rsidRDefault="009C7811" w:rsidP="003C7AF1">
      <w:pPr>
        <w:rPr>
          <w:rFonts w:ascii="Arial" w:hAnsi="Arial"/>
        </w:rPr>
      </w:pPr>
    </w:p>
    <w:p w14:paraId="514524C3" w14:textId="77777777" w:rsidR="009C7811" w:rsidRDefault="009C7811" w:rsidP="003C7AF1">
      <w:pPr>
        <w:rPr>
          <w:rFonts w:ascii="Arial" w:hAnsi="Arial"/>
        </w:rPr>
      </w:pPr>
    </w:p>
    <w:p w14:paraId="68413B66" w14:textId="6D7F8CB0" w:rsidR="00757DEA" w:rsidRDefault="00271AF2" w:rsidP="003C7AF1">
      <w:pPr>
        <w:rPr>
          <w:rFonts w:ascii="Arial" w:hAnsi="Arial"/>
        </w:rPr>
      </w:pPr>
      <w:r>
        <w:rPr>
          <w:rFonts w:ascii="Arial" w:hAnsi="Arial"/>
        </w:rPr>
        <w:t>Pour la C.F.</w:t>
      </w:r>
      <w:r w:rsidR="00220B7D">
        <w:rPr>
          <w:rFonts w:ascii="Arial" w:hAnsi="Arial"/>
        </w:rPr>
        <w:t>T.</w:t>
      </w:r>
      <w:r>
        <w:rPr>
          <w:rFonts w:ascii="Arial" w:hAnsi="Arial"/>
        </w:rPr>
        <w:t>C.</w:t>
      </w:r>
    </w:p>
    <w:p w14:paraId="7D28425A" w14:textId="711880DB" w:rsidR="00757DEA" w:rsidRPr="00861898" w:rsidRDefault="008B773F" w:rsidP="003C7AF1">
      <w:pPr>
        <w:tabs>
          <w:tab w:val="left" w:pos="3261"/>
        </w:tabs>
        <w:ind w:hanging="1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20B7D">
        <w:rPr>
          <w:rFonts w:ascii="Arial" w:hAnsi="Arial"/>
        </w:rPr>
        <w:t>Délégué Syndical</w:t>
      </w:r>
    </w:p>
    <w:sectPr w:rsidR="00757DEA" w:rsidRPr="0086189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2AA20" w14:textId="77777777" w:rsidR="002C49D2" w:rsidRDefault="002C49D2" w:rsidP="009B478A">
      <w:r>
        <w:separator/>
      </w:r>
    </w:p>
  </w:endnote>
  <w:endnote w:type="continuationSeparator" w:id="0">
    <w:p w14:paraId="1BD29FD1" w14:textId="77777777" w:rsidR="002C49D2" w:rsidRDefault="002C49D2" w:rsidP="009B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00F0" w14:textId="77777777" w:rsidR="004D683B" w:rsidRDefault="0030200D">
    <w:pPr>
      <w:pStyle w:val="Pieddepage"/>
      <w:jc w:val="right"/>
    </w:pPr>
    <w:r>
      <w:t xml:space="preserve"> </w:t>
    </w:r>
    <w:r w:rsidR="004D683B">
      <w:fldChar w:fldCharType="begin"/>
    </w:r>
    <w:r w:rsidR="004D683B">
      <w:instrText xml:space="preserve"> PAGE   \* MERGEFORMAT </w:instrText>
    </w:r>
    <w:r w:rsidR="004D683B">
      <w:fldChar w:fldCharType="separate"/>
    </w:r>
    <w:r w:rsidR="004B4D7B">
      <w:rPr>
        <w:noProof/>
      </w:rPr>
      <w:t>2</w:t>
    </w:r>
    <w:r w:rsidR="004D683B">
      <w:fldChar w:fldCharType="end"/>
    </w:r>
  </w:p>
  <w:p w14:paraId="7DE3FFEE" w14:textId="77777777" w:rsidR="004D683B" w:rsidRDefault="004D68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DE2E8" w14:textId="77777777" w:rsidR="002C49D2" w:rsidRDefault="002C49D2" w:rsidP="009B478A">
      <w:r>
        <w:separator/>
      </w:r>
    </w:p>
  </w:footnote>
  <w:footnote w:type="continuationSeparator" w:id="0">
    <w:p w14:paraId="47AC4EE0" w14:textId="77777777" w:rsidR="002C49D2" w:rsidRDefault="002C49D2" w:rsidP="009B4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81CCA"/>
    <w:multiLevelType w:val="hybridMultilevel"/>
    <w:tmpl w:val="5FB2A554"/>
    <w:lvl w:ilvl="0" w:tplc="BFAA6D9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543DB"/>
    <w:multiLevelType w:val="multilevel"/>
    <w:tmpl w:val="2050E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2DA6912"/>
    <w:multiLevelType w:val="hybridMultilevel"/>
    <w:tmpl w:val="D242C5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7F68"/>
    <w:multiLevelType w:val="hybridMultilevel"/>
    <w:tmpl w:val="694041F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1545E8"/>
    <w:multiLevelType w:val="hybridMultilevel"/>
    <w:tmpl w:val="694041F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27B3E"/>
    <w:multiLevelType w:val="hybridMultilevel"/>
    <w:tmpl w:val="82CE8C6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D9470F"/>
    <w:multiLevelType w:val="hybridMultilevel"/>
    <w:tmpl w:val="92680D9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3260E"/>
    <w:multiLevelType w:val="hybridMultilevel"/>
    <w:tmpl w:val="B7281F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040C5"/>
    <w:multiLevelType w:val="hybridMultilevel"/>
    <w:tmpl w:val="0864418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86E03"/>
    <w:multiLevelType w:val="hybridMultilevel"/>
    <w:tmpl w:val="694041F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445D73"/>
    <w:multiLevelType w:val="hybridMultilevel"/>
    <w:tmpl w:val="694041F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31858"/>
    <w:multiLevelType w:val="hybridMultilevel"/>
    <w:tmpl w:val="4AAE4BC8"/>
    <w:lvl w:ilvl="0" w:tplc="5686A9E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B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11D0C"/>
    <w:multiLevelType w:val="hybridMultilevel"/>
    <w:tmpl w:val="C24C6C52"/>
    <w:lvl w:ilvl="0" w:tplc="BFAA6D9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F4230"/>
    <w:multiLevelType w:val="hybridMultilevel"/>
    <w:tmpl w:val="BCF6C25E"/>
    <w:lvl w:ilvl="0" w:tplc="B5842124">
      <w:numFmt w:val="bullet"/>
      <w:lvlText w:val="—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85AF3"/>
    <w:multiLevelType w:val="multilevel"/>
    <w:tmpl w:val="2050EF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5" w15:restartNumberingAfterBreak="0">
    <w:nsid w:val="464F176C"/>
    <w:multiLevelType w:val="hybridMultilevel"/>
    <w:tmpl w:val="9CE45F7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6D07D3"/>
    <w:multiLevelType w:val="hybridMultilevel"/>
    <w:tmpl w:val="BE1CCFA2"/>
    <w:lvl w:ilvl="0" w:tplc="52D05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32120"/>
    <w:multiLevelType w:val="hybridMultilevel"/>
    <w:tmpl w:val="6E8A19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F0432"/>
    <w:multiLevelType w:val="hybridMultilevel"/>
    <w:tmpl w:val="06949B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72EB3"/>
    <w:multiLevelType w:val="hybridMultilevel"/>
    <w:tmpl w:val="D242C5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14DDF"/>
    <w:multiLevelType w:val="hybridMultilevel"/>
    <w:tmpl w:val="A7FC0BE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97F20"/>
    <w:multiLevelType w:val="hybridMultilevel"/>
    <w:tmpl w:val="837EED98"/>
    <w:lvl w:ilvl="0" w:tplc="BFAA6D9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E5CBA"/>
    <w:multiLevelType w:val="hybridMultilevel"/>
    <w:tmpl w:val="4588EE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34899"/>
    <w:multiLevelType w:val="hybridMultilevel"/>
    <w:tmpl w:val="694041F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1C3F97"/>
    <w:multiLevelType w:val="hybridMultilevel"/>
    <w:tmpl w:val="6472EF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F7ED6"/>
    <w:multiLevelType w:val="hybridMultilevel"/>
    <w:tmpl w:val="D91ECFB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575D31"/>
    <w:multiLevelType w:val="multilevel"/>
    <w:tmpl w:val="2050E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644D19E9"/>
    <w:multiLevelType w:val="hybridMultilevel"/>
    <w:tmpl w:val="EFB0C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00B15"/>
    <w:multiLevelType w:val="hybridMultilevel"/>
    <w:tmpl w:val="F47CD688"/>
    <w:lvl w:ilvl="0" w:tplc="33464EF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33889"/>
    <w:multiLevelType w:val="hybridMultilevel"/>
    <w:tmpl w:val="19E6E6DA"/>
    <w:lvl w:ilvl="0" w:tplc="456828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649392">
    <w:abstractNumId w:val="11"/>
  </w:num>
  <w:num w:numId="2" w16cid:durableId="311910300">
    <w:abstractNumId w:val="8"/>
  </w:num>
  <w:num w:numId="3" w16cid:durableId="1580016455">
    <w:abstractNumId w:val="13"/>
  </w:num>
  <w:num w:numId="4" w16cid:durableId="1297179632">
    <w:abstractNumId w:val="9"/>
  </w:num>
  <w:num w:numId="5" w16cid:durableId="602613959">
    <w:abstractNumId w:val="26"/>
  </w:num>
  <w:num w:numId="6" w16cid:durableId="205289662">
    <w:abstractNumId w:val="14"/>
  </w:num>
  <w:num w:numId="7" w16cid:durableId="1282540636">
    <w:abstractNumId w:val="1"/>
  </w:num>
  <w:num w:numId="8" w16cid:durableId="237785862">
    <w:abstractNumId w:val="6"/>
  </w:num>
  <w:num w:numId="9" w16cid:durableId="588274981">
    <w:abstractNumId w:val="5"/>
  </w:num>
  <w:num w:numId="10" w16cid:durableId="783768265">
    <w:abstractNumId w:val="15"/>
  </w:num>
  <w:num w:numId="11" w16cid:durableId="1312442642">
    <w:abstractNumId w:val="4"/>
  </w:num>
  <w:num w:numId="12" w16cid:durableId="972708237">
    <w:abstractNumId w:val="3"/>
  </w:num>
  <w:num w:numId="13" w16cid:durableId="718280360">
    <w:abstractNumId w:val="10"/>
  </w:num>
  <w:num w:numId="14" w16cid:durableId="337511382">
    <w:abstractNumId w:val="25"/>
  </w:num>
  <w:num w:numId="15" w16cid:durableId="209540490">
    <w:abstractNumId w:val="23"/>
  </w:num>
  <w:num w:numId="16" w16cid:durableId="1646080948">
    <w:abstractNumId w:val="24"/>
  </w:num>
  <w:num w:numId="17" w16cid:durableId="722675803">
    <w:abstractNumId w:val="20"/>
  </w:num>
  <w:num w:numId="18" w16cid:durableId="1237788168">
    <w:abstractNumId w:val="29"/>
  </w:num>
  <w:num w:numId="19" w16cid:durableId="1000697346">
    <w:abstractNumId w:val="7"/>
  </w:num>
  <w:num w:numId="20" w16cid:durableId="548885923">
    <w:abstractNumId w:val="28"/>
  </w:num>
  <w:num w:numId="21" w16cid:durableId="784693932">
    <w:abstractNumId w:val="12"/>
  </w:num>
  <w:num w:numId="22" w16cid:durableId="1091009920">
    <w:abstractNumId w:val="27"/>
  </w:num>
  <w:num w:numId="23" w16cid:durableId="34743891">
    <w:abstractNumId w:val="17"/>
  </w:num>
  <w:num w:numId="24" w16cid:durableId="495347128">
    <w:abstractNumId w:val="18"/>
  </w:num>
  <w:num w:numId="25" w16cid:durableId="2010212997">
    <w:abstractNumId w:val="16"/>
  </w:num>
  <w:num w:numId="26" w16cid:durableId="1355307517">
    <w:abstractNumId w:val="22"/>
  </w:num>
  <w:num w:numId="27" w16cid:durableId="1225027650">
    <w:abstractNumId w:val="19"/>
  </w:num>
  <w:num w:numId="28" w16cid:durableId="850947103">
    <w:abstractNumId w:val="2"/>
  </w:num>
  <w:num w:numId="29" w16cid:durableId="1190950920">
    <w:abstractNumId w:val="0"/>
  </w:num>
  <w:num w:numId="30" w16cid:durableId="5658435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F3A"/>
    <w:rsid w:val="00006EF4"/>
    <w:rsid w:val="0002302C"/>
    <w:rsid w:val="0003704F"/>
    <w:rsid w:val="0004284D"/>
    <w:rsid w:val="00042B1A"/>
    <w:rsid w:val="00043171"/>
    <w:rsid w:val="000511A9"/>
    <w:rsid w:val="00055FEB"/>
    <w:rsid w:val="00077733"/>
    <w:rsid w:val="00096D74"/>
    <w:rsid w:val="00097858"/>
    <w:rsid w:val="000979AF"/>
    <w:rsid w:val="000B6B4B"/>
    <w:rsid w:val="000C7D73"/>
    <w:rsid w:val="000D65FF"/>
    <w:rsid w:val="000D6998"/>
    <w:rsid w:val="000E3012"/>
    <w:rsid w:val="000F3459"/>
    <w:rsid w:val="00111B9E"/>
    <w:rsid w:val="0011414A"/>
    <w:rsid w:val="001232EC"/>
    <w:rsid w:val="00124551"/>
    <w:rsid w:val="00126749"/>
    <w:rsid w:val="001361E3"/>
    <w:rsid w:val="00187910"/>
    <w:rsid w:val="00195D1E"/>
    <w:rsid w:val="001C5644"/>
    <w:rsid w:val="001C6DB3"/>
    <w:rsid w:val="001F691D"/>
    <w:rsid w:val="00203FA7"/>
    <w:rsid w:val="00214D80"/>
    <w:rsid w:val="00220B7D"/>
    <w:rsid w:val="00245CA7"/>
    <w:rsid w:val="002643C3"/>
    <w:rsid w:val="00271AF2"/>
    <w:rsid w:val="00271EF5"/>
    <w:rsid w:val="002741F0"/>
    <w:rsid w:val="002819CD"/>
    <w:rsid w:val="00286722"/>
    <w:rsid w:val="00290799"/>
    <w:rsid w:val="002A42D4"/>
    <w:rsid w:val="002B038D"/>
    <w:rsid w:val="002C49D2"/>
    <w:rsid w:val="002F6263"/>
    <w:rsid w:val="0030096D"/>
    <w:rsid w:val="0030200D"/>
    <w:rsid w:val="00305D81"/>
    <w:rsid w:val="00327846"/>
    <w:rsid w:val="003405C0"/>
    <w:rsid w:val="00355737"/>
    <w:rsid w:val="0036091F"/>
    <w:rsid w:val="00375298"/>
    <w:rsid w:val="003A0B9B"/>
    <w:rsid w:val="003A370F"/>
    <w:rsid w:val="003A37C6"/>
    <w:rsid w:val="003A3E7F"/>
    <w:rsid w:val="003A4999"/>
    <w:rsid w:val="003B2980"/>
    <w:rsid w:val="003B2C73"/>
    <w:rsid w:val="003B3505"/>
    <w:rsid w:val="003B75D7"/>
    <w:rsid w:val="003C7AF1"/>
    <w:rsid w:val="003D3FE8"/>
    <w:rsid w:val="003E0ECE"/>
    <w:rsid w:val="003E1983"/>
    <w:rsid w:val="00403DAE"/>
    <w:rsid w:val="00413507"/>
    <w:rsid w:val="00460718"/>
    <w:rsid w:val="00491EE5"/>
    <w:rsid w:val="00497FCD"/>
    <w:rsid w:val="004B200C"/>
    <w:rsid w:val="004B4D7B"/>
    <w:rsid w:val="004C316F"/>
    <w:rsid w:val="004D3E95"/>
    <w:rsid w:val="004D683B"/>
    <w:rsid w:val="004D696F"/>
    <w:rsid w:val="004E3F9D"/>
    <w:rsid w:val="004E5911"/>
    <w:rsid w:val="004F280C"/>
    <w:rsid w:val="004F3B20"/>
    <w:rsid w:val="004F6D55"/>
    <w:rsid w:val="00502F23"/>
    <w:rsid w:val="00505069"/>
    <w:rsid w:val="005332DA"/>
    <w:rsid w:val="0055799F"/>
    <w:rsid w:val="00563D09"/>
    <w:rsid w:val="00570995"/>
    <w:rsid w:val="00572E37"/>
    <w:rsid w:val="00573608"/>
    <w:rsid w:val="0057620C"/>
    <w:rsid w:val="00580651"/>
    <w:rsid w:val="005854D7"/>
    <w:rsid w:val="00597FF4"/>
    <w:rsid w:val="005A18F3"/>
    <w:rsid w:val="005A3E46"/>
    <w:rsid w:val="005A60A5"/>
    <w:rsid w:val="005B7E81"/>
    <w:rsid w:val="005B7EC4"/>
    <w:rsid w:val="005C1FC0"/>
    <w:rsid w:val="005D4980"/>
    <w:rsid w:val="005D6AF8"/>
    <w:rsid w:val="00606840"/>
    <w:rsid w:val="00621F15"/>
    <w:rsid w:val="00630B32"/>
    <w:rsid w:val="006355D2"/>
    <w:rsid w:val="00636A19"/>
    <w:rsid w:val="00654158"/>
    <w:rsid w:val="006568F1"/>
    <w:rsid w:val="006578FC"/>
    <w:rsid w:val="006722A0"/>
    <w:rsid w:val="0069249B"/>
    <w:rsid w:val="006936B6"/>
    <w:rsid w:val="00694819"/>
    <w:rsid w:val="0069796A"/>
    <w:rsid w:val="006B16A1"/>
    <w:rsid w:val="006B4017"/>
    <w:rsid w:val="006C3F20"/>
    <w:rsid w:val="006D0576"/>
    <w:rsid w:val="006D1406"/>
    <w:rsid w:val="006D1E95"/>
    <w:rsid w:val="006D3AB6"/>
    <w:rsid w:val="006E1291"/>
    <w:rsid w:val="006F626C"/>
    <w:rsid w:val="00723B15"/>
    <w:rsid w:val="00733A25"/>
    <w:rsid w:val="007479B3"/>
    <w:rsid w:val="00757652"/>
    <w:rsid w:val="00757DEA"/>
    <w:rsid w:val="00764D5A"/>
    <w:rsid w:val="007772FB"/>
    <w:rsid w:val="007906BD"/>
    <w:rsid w:val="007A6C60"/>
    <w:rsid w:val="007B1CB2"/>
    <w:rsid w:val="007C65A1"/>
    <w:rsid w:val="007C794C"/>
    <w:rsid w:val="007C7AE4"/>
    <w:rsid w:val="007C7CFB"/>
    <w:rsid w:val="007D48FA"/>
    <w:rsid w:val="007D6180"/>
    <w:rsid w:val="00824BD2"/>
    <w:rsid w:val="00837AC5"/>
    <w:rsid w:val="00841E55"/>
    <w:rsid w:val="00846E95"/>
    <w:rsid w:val="00854C39"/>
    <w:rsid w:val="00861898"/>
    <w:rsid w:val="00864286"/>
    <w:rsid w:val="00897684"/>
    <w:rsid w:val="008B4288"/>
    <w:rsid w:val="008B773F"/>
    <w:rsid w:val="008C0B3A"/>
    <w:rsid w:val="008C0BF7"/>
    <w:rsid w:val="008C1378"/>
    <w:rsid w:val="008C74E9"/>
    <w:rsid w:val="008D0609"/>
    <w:rsid w:val="008E74A2"/>
    <w:rsid w:val="00900AEF"/>
    <w:rsid w:val="00902238"/>
    <w:rsid w:val="00902E9B"/>
    <w:rsid w:val="009038AD"/>
    <w:rsid w:val="00913D1B"/>
    <w:rsid w:val="00946AB2"/>
    <w:rsid w:val="00966437"/>
    <w:rsid w:val="00966939"/>
    <w:rsid w:val="0097163D"/>
    <w:rsid w:val="0098285A"/>
    <w:rsid w:val="009B478A"/>
    <w:rsid w:val="009C66D3"/>
    <w:rsid w:val="009C7811"/>
    <w:rsid w:val="009D2476"/>
    <w:rsid w:val="009D608C"/>
    <w:rsid w:val="00A271F0"/>
    <w:rsid w:val="00A30860"/>
    <w:rsid w:val="00A32D67"/>
    <w:rsid w:val="00A347BB"/>
    <w:rsid w:val="00A44BF6"/>
    <w:rsid w:val="00A67ECA"/>
    <w:rsid w:val="00A7150E"/>
    <w:rsid w:val="00A8366A"/>
    <w:rsid w:val="00A908BD"/>
    <w:rsid w:val="00AA2292"/>
    <w:rsid w:val="00AA3942"/>
    <w:rsid w:val="00AC215B"/>
    <w:rsid w:val="00AC4712"/>
    <w:rsid w:val="00AD27EE"/>
    <w:rsid w:val="00AE5DF2"/>
    <w:rsid w:val="00B03F3A"/>
    <w:rsid w:val="00B30DF6"/>
    <w:rsid w:val="00B31271"/>
    <w:rsid w:val="00B314BB"/>
    <w:rsid w:val="00B33A27"/>
    <w:rsid w:val="00B422E8"/>
    <w:rsid w:val="00B43636"/>
    <w:rsid w:val="00B6146D"/>
    <w:rsid w:val="00B93359"/>
    <w:rsid w:val="00BA5E6B"/>
    <w:rsid w:val="00BA6080"/>
    <w:rsid w:val="00BA6A8C"/>
    <w:rsid w:val="00BB409C"/>
    <w:rsid w:val="00BE41C5"/>
    <w:rsid w:val="00BE5BEF"/>
    <w:rsid w:val="00BF5C3B"/>
    <w:rsid w:val="00C05E61"/>
    <w:rsid w:val="00C1261A"/>
    <w:rsid w:val="00C1268C"/>
    <w:rsid w:val="00C2034B"/>
    <w:rsid w:val="00C21BAB"/>
    <w:rsid w:val="00C230C3"/>
    <w:rsid w:val="00C851F9"/>
    <w:rsid w:val="00CA1B4F"/>
    <w:rsid w:val="00CB0328"/>
    <w:rsid w:val="00CE32B0"/>
    <w:rsid w:val="00D36213"/>
    <w:rsid w:val="00D378C2"/>
    <w:rsid w:val="00D624EE"/>
    <w:rsid w:val="00D67849"/>
    <w:rsid w:val="00D7474F"/>
    <w:rsid w:val="00D801B2"/>
    <w:rsid w:val="00D95948"/>
    <w:rsid w:val="00D97496"/>
    <w:rsid w:val="00DA1221"/>
    <w:rsid w:val="00DA4C8F"/>
    <w:rsid w:val="00DB2FEB"/>
    <w:rsid w:val="00DC6E20"/>
    <w:rsid w:val="00DE6C4D"/>
    <w:rsid w:val="00DF29F8"/>
    <w:rsid w:val="00E179F8"/>
    <w:rsid w:val="00E21D54"/>
    <w:rsid w:val="00E26FF9"/>
    <w:rsid w:val="00E300E6"/>
    <w:rsid w:val="00E43D3C"/>
    <w:rsid w:val="00E44DE1"/>
    <w:rsid w:val="00E52D6B"/>
    <w:rsid w:val="00E63536"/>
    <w:rsid w:val="00E813C5"/>
    <w:rsid w:val="00E827D7"/>
    <w:rsid w:val="00E910CC"/>
    <w:rsid w:val="00E942EB"/>
    <w:rsid w:val="00ED4058"/>
    <w:rsid w:val="00ED547C"/>
    <w:rsid w:val="00EE6173"/>
    <w:rsid w:val="00F25518"/>
    <w:rsid w:val="00F34282"/>
    <w:rsid w:val="00F36941"/>
    <w:rsid w:val="00F447C8"/>
    <w:rsid w:val="00F6245F"/>
    <w:rsid w:val="00F676F3"/>
    <w:rsid w:val="00F7444F"/>
    <w:rsid w:val="00FA18C1"/>
    <w:rsid w:val="00FD0F63"/>
    <w:rsid w:val="00FE2B7C"/>
    <w:rsid w:val="00FE6D2B"/>
    <w:rsid w:val="00FF65B5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AD2580"/>
  <w15:chartTrackingRefBased/>
  <w15:docId w15:val="{8C74DF4D-6C22-473E-8544-36326844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Cs w:val="20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Arial" w:hAnsi="Arial"/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both"/>
    </w:pPr>
    <w:rPr>
      <w:rFonts w:ascii="Arial" w:hAnsi="Arial"/>
      <w:szCs w:val="20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En-tte">
    <w:name w:val="header"/>
    <w:basedOn w:val="Normal"/>
    <w:link w:val="En-tteCar"/>
    <w:uiPriority w:val="99"/>
    <w:unhideWhenUsed/>
    <w:rsid w:val="009B478A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9B478A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B478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B478A"/>
    <w:rPr>
      <w:sz w:val="24"/>
      <w:szCs w:val="24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36091F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36091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200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B200C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rsid w:val="00B33A27"/>
  </w:style>
  <w:style w:type="paragraph" w:styleId="Paragraphedeliste">
    <w:name w:val="List Paragraph"/>
    <w:basedOn w:val="Normal"/>
    <w:uiPriority w:val="34"/>
    <w:qFormat/>
    <w:rsid w:val="00FF688B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3C7AF1"/>
    <w:rPr>
      <w:rFonts w:ascii="Arial" w:hAnsi="Arial"/>
      <w:b/>
      <w:sz w:val="24"/>
    </w:rPr>
  </w:style>
  <w:style w:type="paragraph" w:styleId="Rvision">
    <w:name w:val="Revision"/>
    <w:hidden/>
    <w:uiPriority w:val="99"/>
    <w:semiHidden/>
    <w:rsid w:val="000979AF"/>
    <w:rPr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5A18F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A18F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A18F3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A18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A18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5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elnet.fr/documentation/Document?id=CODE_CTRA_ARTI_D2231-2&amp;FromId=Z2M11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net.fr/documentation/Document?id=CODE_CTRA_ARTI_D2231-7&amp;FromId=Z2M1189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32EC-B452-4FCA-AC94-2E70B8158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1477</Words>
  <Characters>7837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VON ROLL FRANCE</Company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VR User</dc:creator>
  <cp:keywords/>
  <cp:lastModifiedBy>PERRÉE Maud</cp:lastModifiedBy>
  <cp:revision>3</cp:revision>
  <cp:lastPrinted>2026-02-05T17:23:00Z</cp:lastPrinted>
  <dcterms:created xsi:type="dcterms:W3CDTF">2026-03-04T09:31:00Z</dcterms:created>
  <dcterms:modified xsi:type="dcterms:W3CDTF">2026-03-04T09:32:00Z</dcterms:modified>
</cp:coreProperties>
</file>