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43948" w14:textId="77777777" w:rsidR="00124F37" w:rsidRDefault="00124F37" w:rsidP="001B2E4F">
      <w:pPr>
        <w:pStyle w:val="Standard"/>
        <w:ind w:right="283"/>
        <w:jc w:val="center"/>
        <w:rPr>
          <w:rFonts w:ascii="Century Gothic" w:hAnsi="Century Gothic"/>
          <w:color w:val="595959"/>
          <w:sz w:val="40"/>
          <w:szCs w:val="40"/>
        </w:rPr>
      </w:pPr>
    </w:p>
    <w:p w14:paraId="7D2EBB2D" w14:textId="6C665C24" w:rsidR="001B2E4F" w:rsidRDefault="001B2E4F" w:rsidP="001B2E4F">
      <w:pPr>
        <w:pStyle w:val="Standard"/>
        <w:ind w:right="283"/>
        <w:jc w:val="center"/>
        <w:rPr>
          <w:rFonts w:ascii="Century Gothic" w:hAnsi="Century Gothic"/>
          <w:color w:val="595959"/>
          <w:sz w:val="40"/>
          <w:szCs w:val="40"/>
        </w:rPr>
      </w:pPr>
      <w:r w:rsidRPr="004D54C9">
        <w:rPr>
          <w:rFonts w:ascii="Century Gothic" w:hAnsi="Century Gothic"/>
          <w:color w:val="595959"/>
          <w:sz w:val="40"/>
          <w:szCs w:val="40"/>
        </w:rPr>
        <w:t>A</w:t>
      </w:r>
      <w:r>
        <w:rPr>
          <w:rFonts w:ascii="Century Gothic" w:hAnsi="Century Gothic"/>
          <w:color w:val="595959"/>
          <w:sz w:val="40"/>
          <w:szCs w:val="40"/>
        </w:rPr>
        <w:t>venant n°</w:t>
      </w:r>
      <w:r w:rsidR="00124F37">
        <w:rPr>
          <w:rFonts w:ascii="Century Gothic" w:hAnsi="Century Gothic"/>
          <w:color w:val="595959"/>
          <w:sz w:val="40"/>
          <w:szCs w:val="40"/>
        </w:rPr>
        <w:t>1</w:t>
      </w:r>
    </w:p>
    <w:p w14:paraId="04CFB340" w14:textId="77777777" w:rsidR="001B2E4F" w:rsidRDefault="001B2E4F" w:rsidP="001B2E4F">
      <w:pPr>
        <w:pStyle w:val="Standard"/>
        <w:ind w:right="283"/>
        <w:jc w:val="center"/>
        <w:rPr>
          <w:rFonts w:ascii="Century Gothic" w:hAnsi="Century Gothic"/>
          <w:color w:val="595959"/>
          <w:sz w:val="40"/>
          <w:szCs w:val="40"/>
        </w:rPr>
      </w:pPr>
      <w:r>
        <w:rPr>
          <w:rFonts w:ascii="Century Gothic" w:hAnsi="Century Gothic"/>
          <w:color w:val="595959"/>
          <w:sz w:val="40"/>
          <w:szCs w:val="40"/>
        </w:rPr>
        <w:t>A L’A</w:t>
      </w:r>
      <w:r w:rsidRPr="004D54C9">
        <w:rPr>
          <w:rFonts w:ascii="Century Gothic" w:hAnsi="Century Gothic"/>
          <w:color w:val="595959"/>
          <w:sz w:val="40"/>
          <w:szCs w:val="40"/>
        </w:rPr>
        <w:t>CCORD D</w:t>
      </w:r>
      <w:r>
        <w:rPr>
          <w:rFonts w:ascii="Century Gothic" w:hAnsi="Century Gothic"/>
          <w:color w:val="595959"/>
          <w:sz w:val="40"/>
          <w:szCs w:val="40"/>
        </w:rPr>
        <w:t>E PARTICIPATION</w:t>
      </w:r>
    </w:p>
    <w:p w14:paraId="2F1C4224" w14:textId="77777777" w:rsidR="001B2E4F" w:rsidRPr="004D54C9" w:rsidRDefault="001B2E4F" w:rsidP="001B2E4F">
      <w:pPr>
        <w:pStyle w:val="Standard"/>
        <w:tabs>
          <w:tab w:val="left" w:pos="1814"/>
          <w:tab w:val="left" w:pos="2154"/>
          <w:tab w:val="left" w:pos="2466"/>
        </w:tabs>
        <w:ind w:right="283"/>
        <w:jc w:val="center"/>
        <w:rPr>
          <w:rFonts w:ascii="Century Gothic" w:hAnsi="Century Gothic"/>
          <w:color w:val="595959"/>
          <w:sz w:val="40"/>
          <w:szCs w:val="40"/>
        </w:rPr>
      </w:pPr>
      <w:r>
        <w:rPr>
          <w:rFonts w:ascii="Century Gothic" w:hAnsi="Century Gothic"/>
          <w:color w:val="595959"/>
          <w:sz w:val="40"/>
          <w:szCs w:val="40"/>
        </w:rPr>
        <w:t xml:space="preserve">Signé le </w:t>
      </w:r>
    </w:p>
    <w:p w14:paraId="6A223924" w14:textId="77777777" w:rsidR="001B2E4F" w:rsidRDefault="000430B6" w:rsidP="001B2E4F">
      <w:pPr>
        <w:pStyle w:val="Standard"/>
        <w:ind w:right="283"/>
        <w:jc w:val="center"/>
        <w:rPr>
          <w:rFonts w:ascii="Century Gothic" w:hAnsi="Century Gothic" w:cs="Arial"/>
          <w:b/>
          <w:i/>
        </w:rPr>
      </w:pPr>
      <w:r>
        <w:rPr>
          <w:rFonts w:ascii="Century Gothic" w:hAnsi="Century Gothic" w:cs="Arial"/>
          <w:b/>
          <w:i/>
          <w:noProof/>
        </w:rPr>
        <mc:AlternateContent>
          <mc:Choice Requires="wps">
            <w:drawing>
              <wp:anchor distT="4294967295" distB="4294967295" distL="114300" distR="114300" simplePos="0" relativeHeight="251657728" behindDoc="0" locked="0" layoutInCell="1" allowOverlap="1" wp14:anchorId="4BEF3A17" wp14:editId="33946E02">
                <wp:simplePos x="0" y="0"/>
                <wp:positionH relativeFrom="column">
                  <wp:posOffset>638175</wp:posOffset>
                </wp:positionH>
                <wp:positionV relativeFrom="paragraph">
                  <wp:posOffset>80644</wp:posOffset>
                </wp:positionV>
                <wp:extent cx="4962525" cy="0"/>
                <wp:effectExtent l="0" t="19050" r="9525" b="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62525" cy="0"/>
                        </a:xfrm>
                        <a:prstGeom prst="line">
                          <a:avLst/>
                        </a:prstGeom>
                        <a:noFill/>
                        <a:ln w="38100" cap="flat" cmpd="sng" algn="ctr">
                          <a:solidFill>
                            <a:srgbClr val="C0504D">
                              <a:lumMod val="7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BF501EB" id="Connecteur droit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25pt,6.35pt" to="441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" strokecolor="#953735" strokeweight="3pt">
                <o:lock v:ext="edit" shapetype="f"/>
              </v:line>
            </w:pict>
          </mc:Fallback>
        </mc:AlternateContent>
      </w:r>
    </w:p>
    <w:p w14:paraId="3DF700A8" w14:textId="77777777" w:rsidR="001B2E4F" w:rsidRPr="001B2E4F" w:rsidRDefault="001B2E4F" w:rsidP="001B2E4F">
      <w:pPr>
        <w:ind w:right="-1"/>
        <w:rPr>
          <w:rFonts w:ascii="Century Gothic" w:hAnsi="Century Gothic" w:cs="Minion-Regular"/>
          <w:b/>
          <w:color w:val="943634"/>
          <w:sz w:val="20"/>
          <w:szCs w:val="20"/>
        </w:rPr>
      </w:pPr>
      <w:r w:rsidRPr="001B2E4F">
        <w:rPr>
          <w:rFonts w:ascii="Century Gothic" w:hAnsi="Century Gothic" w:cs="Minion-Regular"/>
          <w:b/>
          <w:color w:val="943634"/>
          <w:sz w:val="20"/>
          <w:szCs w:val="20"/>
        </w:rPr>
        <w:t xml:space="preserve">Entre </w:t>
      </w:r>
    </w:p>
    <w:p w14:paraId="47E0FA0F" w14:textId="77777777" w:rsidR="001B2E4F" w:rsidRPr="001B2E4F" w:rsidRDefault="001B2E4F" w:rsidP="001B2E4F">
      <w:pPr>
        <w:ind w:right="-1" w:firstLine="708"/>
        <w:rPr>
          <w:rFonts w:ascii="Century Gothic" w:hAnsi="Century Gothic" w:cs="Minion-Regular"/>
          <w:b/>
          <w:sz w:val="20"/>
          <w:szCs w:val="20"/>
        </w:rPr>
      </w:pPr>
    </w:p>
    <w:p w14:paraId="1CE5E0CD" w14:textId="77777777" w:rsidR="001B2E4F" w:rsidRPr="001B2E4F" w:rsidRDefault="001B2E4F" w:rsidP="001B2E4F">
      <w:pPr>
        <w:ind w:right="-1" w:firstLine="426"/>
        <w:rPr>
          <w:rFonts w:ascii="Century Gothic" w:hAnsi="Century Gothic" w:cs="Minion-Regular"/>
          <w:b/>
          <w:sz w:val="20"/>
          <w:szCs w:val="20"/>
        </w:rPr>
      </w:pPr>
      <w:r w:rsidRPr="001B2E4F">
        <w:rPr>
          <w:rFonts w:ascii="Century Gothic" w:hAnsi="Century Gothic" w:cs="Minion-Regular"/>
          <w:b/>
          <w:sz w:val="20"/>
          <w:szCs w:val="20"/>
        </w:rPr>
        <w:t>La société</w:t>
      </w:r>
      <w:r w:rsidR="00B23981">
        <w:rPr>
          <w:rFonts w:ascii="Century Gothic" w:hAnsi="Century Gothic" w:cs="Minion-Regular"/>
          <w:b/>
          <w:sz w:val="20"/>
          <w:szCs w:val="20"/>
        </w:rPr>
        <w:t xml:space="preserve"> </w:t>
      </w:r>
      <w:r w:rsidRPr="001B2E4F">
        <w:rPr>
          <w:rFonts w:ascii="Century Gothic" w:hAnsi="Century Gothic" w:cs="Minion-Regular"/>
          <w:b/>
          <w:sz w:val="20"/>
          <w:szCs w:val="20"/>
        </w:rPr>
        <w:t>: </w:t>
      </w:r>
    </w:p>
    <w:p w14:paraId="5E6A1EC3" w14:textId="77777777" w:rsidR="009A0F2F" w:rsidRPr="00455672" w:rsidRDefault="009A0F2F" w:rsidP="009A0F2F">
      <w:pPr>
        <w:tabs>
          <w:tab w:val="left" w:pos="2268"/>
          <w:tab w:val="left" w:pos="2694"/>
        </w:tabs>
        <w:spacing w:after="60"/>
        <w:ind w:firstLine="425"/>
        <w:rPr>
          <w:rFonts w:ascii="Century Gothic" w:hAnsi="Century Gothic" w:cs="Minion-Regular"/>
          <w:sz w:val="20"/>
          <w:szCs w:val="20"/>
        </w:rPr>
      </w:pPr>
      <w:r w:rsidRPr="00F973AB">
        <w:rPr>
          <w:rFonts w:ascii="Century Gothic" w:hAnsi="Century Gothic" w:cs="Minion-Regular"/>
          <w:sz w:val="20"/>
          <w:szCs w:val="20"/>
        </w:rPr>
        <w:t>Raison sociale</w:t>
      </w:r>
      <w:r>
        <w:rPr>
          <w:rFonts w:ascii="Century Gothic" w:hAnsi="Century Gothic" w:cs="Minion-Regular"/>
          <w:sz w:val="20"/>
          <w:szCs w:val="20"/>
        </w:rPr>
        <w:t> :</w:t>
      </w:r>
      <w:r>
        <w:rPr>
          <w:rFonts w:ascii="Century Gothic" w:hAnsi="Century Gothic" w:cs="Minion-Regular"/>
          <w:sz w:val="20"/>
          <w:szCs w:val="20"/>
        </w:rPr>
        <w:tab/>
      </w:r>
      <w:r w:rsidRPr="00455672">
        <w:rPr>
          <w:rFonts w:ascii="Century Gothic" w:hAnsi="Century Gothic" w:cs="Minion-Regular"/>
          <w:sz w:val="20"/>
          <w:szCs w:val="20"/>
        </w:rPr>
        <w:tab/>
      </w:r>
      <w:r>
        <w:rPr>
          <w:rFonts w:ascii="Century Gothic" w:hAnsi="Century Gothic" w:cs="Minion-Regular"/>
          <w:sz w:val="20"/>
          <w:szCs w:val="20"/>
        </w:rPr>
        <w:t>CDH – Centre Départemental de l’Habitat</w:t>
      </w:r>
    </w:p>
    <w:p w14:paraId="282B14C7" w14:textId="77777777" w:rsidR="009A0F2F" w:rsidRPr="00455672" w:rsidRDefault="009A0F2F" w:rsidP="009A0F2F">
      <w:pPr>
        <w:tabs>
          <w:tab w:val="left" w:pos="2268"/>
          <w:tab w:val="left" w:pos="2694"/>
        </w:tabs>
        <w:spacing w:after="60"/>
        <w:ind w:firstLine="425"/>
        <w:rPr>
          <w:rFonts w:ascii="Century Gothic" w:hAnsi="Century Gothic" w:cs="Minion-Regular"/>
          <w:sz w:val="20"/>
          <w:szCs w:val="20"/>
        </w:rPr>
      </w:pPr>
      <w:proofErr w:type="spellStart"/>
      <w:r w:rsidRPr="00455672">
        <w:rPr>
          <w:rFonts w:ascii="Century Gothic" w:hAnsi="Century Gothic" w:cs="Minion-Regular"/>
          <w:sz w:val="20"/>
          <w:szCs w:val="20"/>
        </w:rPr>
        <w:t>Siren</w:t>
      </w:r>
      <w:proofErr w:type="spellEnd"/>
      <w:r w:rsidRPr="00455672">
        <w:rPr>
          <w:rFonts w:ascii="Century Gothic" w:hAnsi="Century Gothic" w:cs="Minion-Regular"/>
          <w:sz w:val="20"/>
          <w:szCs w:val="20"/>
        </w:rPr>
        <w:t> :</w:t>
      </w:r>
      <w:r w:rsidRPr="00455672">
        <w:rPr>
          <w:rFonts w:ascii="Century Gothic" w:hAnsi="Century Gothic" w:cs="Minion-Regular"/>
          <w:sz w:val="20"/>
          <w:szCs w:val="20"/>
        </w:rPr>
        <w:tab/>
      </w:r>
      <w:r w:rsidRPr="00455672">
        <w:rPr>
          <w:rFonts w:ascii="Century Gothic" w:hAnsi="Century Gothic" w:cs="Minion-Regular"/>
          <w:sz w:val="20"/>
          <w:szCs w:val="20"/>
        </w:rPr>
        <w:tab/>
      </w:r>
      <w:r>
        <w:rPr>
          <w:rFonts w:ascii="Century Gothic" w:hAnsi="Century Gothic" w:cs="Minion-Regular"/>
          <w:sz w:val="20"/>
          <w:szCs w:val="20"/>
        </w:rPr>
        <w:t>933 803 678</w:t>
      </w:r>
    </w:p>
    <w:p w14:paraId="17C8EC63" w14:textId="77777777" w:rsidR="009A0F2F" w:rsidRPr="00455672" w:rsidRDefault="009A0F2F" w:rsidP="009A0F2F">
      <w:pPr>
        <w:tabs>
          <w:tab w:val="left" w:pos="2268"/>
          <w:tab w:val="left" w:pos="2694"/>
        </w:tabs>
        <w:spacing w:after="60"/>
        <w:ind w:firstLine="425"/>
        <w:rPr>
          <w:rFonts w:ascii="Century Gothic" w:hAnsi="Century Gothic" w:cs="Minion-Regular"/>
          <w:sz w:val="20"/>
          <w:szCs w:val="20"/>
        </w:rPr>
      </w:pPr>
      <w:r w:rsidRPr="00455672">
        <w:rPr>
          <w:rFonts w:ascii="Century Gothic" w:hAnsi="Century Gothic" w:cs="Minion-Regular"/>
          <w:sz w:val="20"/>
          <w:szCs w:val="20"/>
        </w:rPr>
        <w:t>Siège Social :</w:t>
      </w:r>
      <w:r w:rsidRPr="00455672">
        <w:rPr>
          <w:rFonts w:ascii="Century Gothic" w:hAnsi="Century Gothic" w:cs="Minion-Regular"/>
          <w:b/>
          <w:sz w:val="20"/>
          <w:szCs w:val="20"/>
        </w:rPr>
        <w:t xml:space="preserve"> </w:t>
      </w:r>
      <w:r w:rsidRPr="00455672">
        <w:rPr>
          <w:rFonts w:ascii="Century Gothic" w:hAnsi="Century Gothic" w:cs="Minion-Regular"/>
          <w:b/>
          <w:sz w:val="20"/>
          <w:szCs w:val="20"/>
        </w:rPr>
        <w:tab/>
      </w:r>
      <w:r w:rsidRPr="00455672">
        <w:rPr>
          <w:rFonts w:ascii="Century Gothic" w:hAnsi="Century Gothic" w:cs="Minion-Regular"/>
          <w:b/>
          <w:sz w:val="20"/>
          <w:szCs w:val="20"/>
        </w:rPr>
        <w:tab/>
      </w:r>
      <w:r>
        <w:rPr>
          <w:rFonts w:ascii="Century Gothic" w:hAnsi="Century Gothic" w:cs="Minion-Regular"/>
          <w:bCs/>
          <w:sz w:val="20"/>
          <w:szCs w:val="20"/>
        </w:rPr>
        <w:t>44 avenue de Paris</w:t>
      </w:r>
      <w:r w:rsidRPr="00455672">
        <w:rPr>
          <w:rFonts w:ascii="Century Gothic" w:hAnsi="Century Gothic" w:cs="Minion-Regular"/>
          <w:sz w:val="20"/>
          <w:szCs w:val="20"/>
        </w:rPr>
        <w:t xml:space="preserve"> </w:t>
      </w:r>
    </w:p>
    <w:p w14:paraId="1221607E" w14:textId="77777777" w:rsidR="009A0F2F" w:rsidRPr="00455672" w:rsidRDefault="009A0F2F" w:rsidP="009A0F2F">
      <w:pPr>
        <w:tabs>
          <w:tab w:val="left" w:pos="2268"/>
          <w:tab w:val="left" w:pos="2694"/>
        </w:tabs>
        <w:spacing w:after="60"/>
        <w:ind w:firstLine="425"/>
        <w:rPr>
          <w:rFonts w:ascii="Century Gothic" w:hAnsi="Century Gothic" w:cs="Minion-Regular"/>
          <w:sz w:val="20"/>
          <w:szCs w:val="20"/>
        </w:rPr>
      </w:pPr>
      <w:r w:rsidRPr="00455672">
        <w:rPr>
          <w:rFonts w:ascii="Century Gothic" w:hAnsi="Century Gothic" w:cs="Minion-Regular"/>
          <w:sz w:val="20"/>
          <w:szCs w:val="20"/>
        </w:rPr>
        <w:t>Code postal :</w:t>
      </w:r>
      <w:r w:rsidRPr="00455672">
        <w:rPr>
          <w:rFonts w:ascii="Century Gothic" w:hAnsi="Century Gothic" w:cs="Minion-Regular"/>
          <w:sz w:val="20"/>
          <w:szCs w:val="20"/>
        </w:rPr>
        <w:tab/>
      </w:r>
      <w:r w:rsidRPr="00455672">
        <w:rPr>
          <w:rFonts w:ascii="Century Gothic" w:hAnsi="Century Gothic" w:cs="Minion-Regular"/>
          <w:sz w:val="20"/>
          <w:szCs w:val="20"/>
        </w:rPr>
        <w:tab/>
      </w:r>
      <w:r>
        <w:rPr>
          <w:rFonts w:ascii="Century Gothic" w:hAnsi="Century Gothic" w:cs="Minion-Regular"/>
          <w:sz w:val="20"/>
          <w:szCs w:val="20"/>
        </w:rPr>
        <w:t>89470 MONETEAU</w:t>
      </w:r>
    </w:p>
    <w:p w14:paraId="257F830A" w14:textId="77777777" w:rsidR="009A0F2F" w:rsidRPr="00455672" w:rsidRDefault="009A0F2F" w:rsidP="009A0F2F">
      <w:pPr>
        <w:ind w:right="-1" w:firstLine="426"/>
        <w:rPr>
          <w:rFonts w:ascii="Century Gothic" w:hAnsi="Century Gothic" w:cs="Minion-Regular"/>
          <w:sz w:val="20"/>
          <w:szCs w:val="20"/>
        </w:rPr>
      </w:pPr>
    </w:p>
    <w:p w14:paraId="27D2D221" w14:textId="77777777" w:rsidR="009A0F2F" w:rsidRPr="00455672" w:rsidRDefault="009A0F2F" w:rsidP="009A0F2F">
      <w:pPr>
        <w:tabs>
          <w:tab w:val="left" w:pos="2694"/>
        </w:tabs>
        <w:spacing w:after="60"/>
        <w:ind w:firstLine="425"/>
        <w:rPr>
          <w:rFonts w:ascii="Century Gothic" w:hAnsi="Century Gothic" w:cs="Minion-Regular"/>
          <w:sz w:val="20"/>
          <w:szCs w:val="20"/>
        </w:rPr>
      </w:pPr>
      <w:r w:rsidRPr="00455672">
        <w:rPr>
          <w:rFonts w:ascii="Century Gothic" w:hAnsi="Century Gothic" w:cs="Minion-Regular"/>
          <w:sz w:val="20"/>
          <w:szCs w:val="20"/>
        </w:rPr>
        <w:t xml:space="preserve">Représentée par M. </w:t>
      </w:r>
      <w:r w:rsidRPr="00455672">
        <w:rPr>
          <w:rFonts w:ascii="Century Gothic" w:hAnsi="Century Gothic" w:cs="Minion-Regular"/>
          <w:sz w:val="20"/>
          <w:szCs w:val="20"/>
        </w:rPr>
        <w:tab/>
      </w:r>
      <w:r>
        <w:rPr>
          <w:rFonts w:ascii="Century Gothic" w:hAnsi="Century Gothic" w:cs="Minion-Regular"/>
          <w:sz w:val="20"/>
          <w:szCs w:val="20"/>
        </w:rPr>
        <w:t>CIGLAR Eddy</w:t>
      </w:r>
    </w:p>
    <w:p w14:paraId="5DD3F801" w14:textId="77777777" w:rsidR="009A0F2F" w:rsidRPr="00956ED3" w:rsidRDefault="009A0F2F" w:rsidP="009A0F2F">
      <w:pPr>
        <w:tabs>
          <w:tab w:val="left" w:pos="2694"/>
        </w:tabs>
        <w:ind w:right="-1" w:firstLine="426"/>
        <w:rPr>
          <w:rFonts w:ascii="Century Gothic" w:hAnsi="Century Gothic" w:cs="Minion-Regular"/>
          <w:sz w:val="20"/>
          <w:szCs w:val="20"/>
        </w:rPr>
      </w:pPr>
      <w:r w:rsidRPr="00455672">
        <w:rPr>
          <w:rFonts w:ascii="Century Gothic" w:hAnsi="Century Gothic" w:cs="Minion-Regular"/>
          <w:sz w:val="20"/>
          <w:szCs w:val="20"/>
        </w:rPr>
        <w:t>Agissant en qualité de</w:t>
      </w:r>
      <w:r w:rsidRPr="00455672">
        <w:rPr>
          <w:rFonts w:ascii="Century Gothic" w:hAnsi="Century Gothic" w:cs="Minion-Regular"/>
          <w:b/>
          <w:sz w:val="20"/>
          <w:szCs w:val="20"/>
        </w:rPr>
        <w:t xml:space="preserve"> </w:t>
      </w:r>
      <w:r w:rsidRPr="00455672">
        <w:rPr>
          <w:rFonts w:ascii="Century Gothic" w:hAnsi="Century Gothic" w:cs="Minion-Regular"/>
          <w:b/>
          <w:sz w:val="20"/>
          <w:szCs w:val="20"/>
        </w:rPr>
        <w:tab/>
        <w:t xml:space="preserve"> </w:t>
      </w:r>
      <w:r>
        <w:rPr>
          <w:rFonts w:ascii="Century Gothic" w:hAnsi="Century Gothic" w:cs="Minion-Regular"/>
          <w:sz w:val="20"/>
          <w:szCs w:val="20"/>
        </w:rPr>
        <w:t>Gérant</w:t>
      </w:r>
    </w:p>
    <w:p w14:paraId="09168245" w14:textId="77777777" w:rsidR="001B2E4F" w:rsidRPr="001B2E4F" w:rsidRDefault="001B2E4F" w:rsidP="001B2E4F">
      <w:pPr>
        <w:ind w:left="540" w:right="360"/>
        <w:rPr>
          <w:rFonts w:ascii="Century Gothic" w:hAnsi="Century Gothic" w:cs="Arial"/>
          <w:snapToGrid w:val="0"/>
          <w:sz w:val="20"/>
          <w:szCs w:val="20"/>
        </w:rPr>
      </w:pPr>
    </w:p>
    <w:p w14:paraId="3F905540" w14:textId="77777777" w:rsidR="001B2E4F" w:rsidRPr="001B2E4F" w:rsidRDefault="001B2E4F" w:rsidP="001B2E4F">
      <w:pPr>
        <w:ind w:left="540" w:right="360"/>
        <w:jc w:val="right"/>
        <w:rPr>
          <w:rFonts w:ascii="Century Gothic" w:hAnsi="Century Gothic" w:cs="Arial"/>
          <w:snapToGrid w:val="0"/>
          <w:sz w:val="20"/>
          <w:szCs w:val="20"/>
        </w:rPr>
      </w:pPr>
      <w:r w:rsidRPr="001B2E4F">
        <w:rPr>
          <w:rFonts w:ascii="Century Gothic" w:hAnsi="Century Gothic" w:cs="Arial"/>
          <w:snapToGrid w:val="0"/>
          <w:sz w:val="20"/>
          <w:szCs w:val="20"/>
        </w:rPr>
        <w:t>Ci-après dénommée « </w:t>
      </w:r>
      <w:r w:rsidRPr="001B2E4F">
        <w:rPr>
          <w:rFonts w:ascii="Century Gothic" w:hAnsi="Century Gothic" w:cs="Arial"/>
          <w:b/>
          <w:snapToGrid w:val="0"/>
          <w:sz w:val="20"/>
          <w:szCs w:val="20"/>
        </w:rPr>
        <w:t>l’entreprise</w:t>
      </w:r>
      <w:r w:rsidRPr="001B2E4F">
        <w:rPr>
          <w:rFonts w:ascii="Century Gothic" w:hAnsi="Century Gothic" w:cs="Arial"/>
          <w:snapToGrid w:val="0"/>
          <w:sz w:val="20"/>
          <w:szCs w:val="20"/>
        </w:rPr>
        <w:t> »</w:t>
      </w:r>
    </w:p>
    <w:p w14:paraId="1F235D55" w14:textId="50538AB8" w:rsidR="001B2E4F" w:rsidRPr="001B2E4F" w:rsidRDefault="001B2E4F" w:rsidP="001B2E4F">
      <w:pPr>
        <w:ind w:right="-1"/>
        <w:rPr>
          <w:rFonts w:ascii="Century Gothic" w:hAnsi="Century Gothic" w:cs="Minion-Regular"/>
          <w:b/>
          <w:color w:val="943634"/>
          <w:sz w:val="20"/>
          <w:szCs w:val="20"/>
        </w:rPr>
      </w:pPr>
      <w:r w:rsidRPr="001B2E4F">
        <w:rPr>
          <w:rFonts w:ascii="Century Gothic" w:hAnsi="Century Gothic" w:cs="Minion-Regular"/>
          <w:b/>
          <w:color w:val="943634"/>
          <w:sz w:val="20"/>
          <w:szCs w:val="20"/>
        </w:rPr>
        <w:t>D’une part, et</w:t>
      </w:r>
    </w:p>
    <w:p w14:paraId="2AC03AA1" w14:textId="77777777" w:rsidR="001B2E4F" w:rsidRPr="001B2E4F" w:rsidRDefault="001B2E4F" w:rsidP="001B2E4F">
      <w:pPr>
        <w:ind w:right="-1"/>
        <w:rPr>
          <w:rFonts w:ascii="Century Gothic" w:hAnsi="Century Gothic" w:cs="Minion-Regular"/>
          <w:sz w:val="20"/>
          <w:szCs w:val="20"/>
        </w:rPr>
      </w:pPr>
    </w:p>
    <w:p w14:paraId="2AF45CF4" w14:textId="77777777" w:rsidR="001B2E4F" w:rsidRPr="001B2E4F" w:rsidRDefault="001B2E4F" w:rsidP="00CD6F9C">
      <w:pPr>
        <w:pStyle w:val="Standard"/>
        <w:tabs>
          <w:tab w:val="left" w:pos="3969"/>
        </w:tabs>
        <w:ind w:right="283"/>
        <w:rPr>
          <w:rFonts w:ascii="Century Gothic" w:hAnsi="Century Gothic" w:cs="Arial"/>
          <w:sz w:val="20"/>
        </w:rPr>
      </w:pPr>
      <w:r w:rsidRPr="001B2E4F">
        <w:rPr>
          <w:rFonts w:ascii="Century Gothic" w:hAnsi="Century Gothic" w:cs="Arial"/>
          <w:b/>
          <w:sz w:val="20"/>
        </w:rPr>
        <w:t>L’ensemble du personnel de la société</w:t>
      </w:r>
      <w:r w:rsidRPr="001B2E4F">
        <w:rPr>
          <w:rFonts w:ascii="Century Gothic" w:hAnsi="Century Gothic" w:cs="Arial"/>
          <w:sz w:val="20"/>
        </w:rPr>
        <w:t>,</w:t>
      </w:r>
      <w:r w:rsidRPr="001B2E4F">
        <w:rPr>
          <w:rStyle w:val="Appelnotedebasdep"/>
          <w:rFonts w:ascii="Century Gothic" w:hAnsi="Century Gothic" w:cs="Arial"/>
          <w:sz w:val="20"/>
        </w:rPr>
        <w:footnoteReference w:id="1"/>
      </w:r>
      <w:r w:rsidRPr="001B2E4F">
        <w:rPr>
          <w:rFonts w:ascii="Century Gothic" w:hAnsi="Century Gothic" w:cs="Arial"/>
          <w:sz w:val="20"/>
        </w:rPr>
        <w:t>.</w:t>
      </w:r>
    </w:p>
    <w:p w14:paraId="7B9ED7D3" w14:textId="77777777" w:rsidR="001B2E4F" w:rsidRPr="001B2E4F" w:rsidRDefault="001B2E4F" w:rsidP="00CD6F9C">
      <w:pPr>
        <w:pStyle w:val="Standard"/>
        <w:tabs>
          <w:tab w:val="left" w:pos="3969"/>
        </w:tabs>
        <w:ind w:right="283"/>
        <w:rPr>
          <w:rFonts w:ascii="Century Gothic" w:hAnsi="Century Gothic" w:cs="Arial"/>
          <w:sz w:val="20"/>
        </w:rPr>
      </w:pPr>
      <w:proofErr w:type="gramStart"/>
      <w:r w:rsidRPr="001B2E4F">
        <w:rPr>
          <w:rFonts w:ascii="Century Gothic" w:hAnsi="Century Gothic" w:cs="Arial"/>
          <w:sz w:val="20"/>
        </w:rPr>
        <w:t>par</w:t>
      </w:r>
      <w:proofErr w:type="gramEnd"/>
      <w:r w:rsidRPr="001B2E4F">
        <w:rPr>
          <w:rFonts w:ascii="Century Gothic" w:hAnsi="Century Gothic" w:cs="Arial"/>
          <w:sz w:val="20"/>
        </w:rPr>
        <w:t xml:space="preserve"> ratification à la majorité des 2/3 du personnel (dont le procès</w:t>
      </w:r>
      <w:r>
        <w:rPr>
          <w:rFonts w:ascii="Century Gothic" w:hAnsi="Century Gothic" w:cs="Arial"/>
          <w:sz w:val="20"/>
        </w:rPr>
        <w:t>-</w:t>
      </w:r>
      <w:r w:rsidRPr="001B2E4F">
        <w:rPr>
          <w:rFonts w:ascii="Century Gothic" w:hAnsi="Century Gothic" w:cs="Arial"/>
          <w:sz w:val="20"/>
        </w:rPr>
        <w:t xml:space="preserve"> verbal est joint au présent accord).</w:t>
      </w:r>
    </w:p>
    <w:p w14:paraId="17CABC08" w14:textId="77777777" w:rsidR="001B2E4F" w:rsidRPr="001B2E4F" w:rsidRDefault="001B2E4F" w:rsidP="001B2E4F">
      <w:pPr>
        <w:ind w:left="540" w:right="360"/>
        <w:rPr>
          <w:rFonts w:ascii="Century Gothic" w:hAnsi="Century Gothic" w:cs="Arial"/>
          <w:sz w:val="20"/>
          <w:szCs w:val="20"/>
        </w:rPr>
      </w:pPr>
    </w:p>
    <w:p w14:paraId="579C347B" w14:textId="77777777" w:rsidR="001B2E4F" w:rsidRPr="001B2E4F" w:rsidRDefault="001B2E4F" w:rsidP="001B2E4F">
      <w:pPr>
        <w:ind w:left="540" w:right="360"/>
        <w:jc w:val="right"/>
        <w:rPr>
          <w:rFonts w:ascii="Century Gothic" w:hAnsi="Century Gothic" w:cs="Arial"/>
          <w:snapToGrid w:val="0"/>
          <w:sz w:val="20"/>
          <w:szCs w:val="20"/>
        </w:rPr>
      </w:pPr>
      <w:r w:rsidRPr="001B2E4F">
        <w:rPr>
          <w:rFonts w:ascii="Century Gothic" w:hAnsi="Century Gothic" w:cs="Arial"/>
          <w:snapToGrid w:val="0"/>
          <w:sz w:val="20"/>
          <w:szCs w:val="20"/>
        </w:rPr>
        <w:t>Ci-après dénommé « </w:t>
      </w:r>
      <w:r w:rsidRPr="001B2E4F">
        <w:rPr>
          <w:rFonts w:ascii="Century Gothic" w:hAnsi="Century Gothic" w:cs="Arial"/>
          <w:b/>
          <w:snapToGrid w:val="0"/>
          <w:sz w:val="20"/>
          <w:szCs w:val="20"/>
        </w:rPr>
        <w:t xml:space="preserve">les salariés </w:t>
      </w:r>
      <w:r w:rsidRPr="001B2E4F">
        <w:rPr>
          <w:rFonts w:ascii="Century Gothic" w:hAnsi="Century Gothic" w:cs="Arial"/>
          <w:snapToGrid w:val="0"/>
          <w:sz w:val="20"/>
          <w:szCs w:val="20"/>
        </w:rPr>
        <w:t>»</w:t>
      </w:r>
    </w:p>
    <w:p w14:paraId="1E9627A8" w14:textId="77777777" w:rsidR="001B2E4F" w:rsidRPr="001B2E4F" w:rsidRDefault="001B2E4F" w:rsidP="001B2E4F">
      <w:pPr>
        <w:ind w:right="360"/>
        <w:rPr>
          <w:rFonts w:ascii="Century Gothic" w:hAnsi="Century Gothic" w:cs="Arial"/>
          <w:b/>
          <w:color w:val="943634"/>
          <w:sz w:val="20"/>
          <w:szCs w:val="20"/>
        </w:rPr>
      </w:pPr>
      <w:r w:rsidRPr="001B2E4F">
        <w:rPr>
          <w:rFonts w:ascii="Century Gothic" w:hAnsi="Century Gothic" w:cs="Arial"/>
          <w:b/>
          <w:color w:val="943634"/>
          <w:sz w:val="20"/>
          <w:szCs w:val="20"/>
        </w:rPr>
        <w:t>D’autre part,</w:t>
      </w:r>
    </w:p>
    <w:p w14:paraId="017C0AC3" w14:textId="77777777" w:rsidR="00AA0B12" w:rsidRPr="00AA0B12" w:rsidRDefault="00AA0B12" w:rsidP="00AA0B12">
      <w:pPr>
        <w:pStyle w:val="Standard"/>
        <w:tabs>
          <w:tab w:val="left" w:pos="567"/>
          <w:tab w:val="left" w:pos="3969"/>
        </w:tabs>
        <w:ind w:right="283"/>
        <w:jc w:val="both"/>
        <w:rPr>
          <w:rFonts w:ascii="Arial" w:hAnsi="Arial" w:cs="Arial"/>
          <w:sz w:val="22"/>
          <w:szCs w:val="22"/>
        </w:rPr>
      </w:pPr>
    </w:p>
    <w:p w14:paraId="0EB58D32" w14:textId="77777777" w:rsidR="00017DC8" w:rsidRPr="00A109E0" w:rsidRDefault="00AA0B12" w:rsidP="006A19E2">
      <w:pPr>
        <w:rPr>
          <w:rFonts w:ascii="Century Gothic" w:hAnsi="Century Gothic" w:cs="Arial"/>
          <w:sz w:val="20"/>
          <w:szCs w:val="20"/>
        </w:rPr>
      </w:pPr>
      <w:r w:rsidRPr="00A109E0">
        <w:rPr>
          <w:rFonts w:ascii="Century Gothic" w:hAnsi="Century Gothic" w:cs="Arial"/>
          <w:sz w:val="20"/>
          <w:szCs w:val="20"/>
        </w:rPr>
        <w:t xml:space="preserve">Il est arrêté et convenu ce qui suit : </w:t>
      </w:r>
    </w:p>
    <w:p w14:paraId="65F66D09" w14:textId="77777777" w:rsidR="00E4218D" w:rsidRPr="00A109E0" w:rsidRDefault="00E4218D">
      <w:pPr>
        <w:rPr>
          <w:rFonts w:ascii="Century Gothic" w:hAnsi="Century Gothic" w:cs="Arial"/>
          <w:sz w:val="20"/>
          <w:szCs w:val="20"/>
        </w:rPr>
      </w:pPr>
    </w:p>
    <w:p w14:paraId="39C1EE9D" w14:textId="17EDA9B6" w:rsidR="00EC6C37" w:rsidRPr="00A109E0" w:rsidRDefault="00C77118">
      <w:pPr>
        <w:rPr>
          <w:rFonts w:ascii="Century Gothic" w:hAnsi="Century Gothic" w:cs="Arial"/>
          <w:sz w:val="20"/>
          <w:szCs w:val="20"/>
        </w:rPr>
      </w:pPr>
      <w:r w:rsidRPr="00A109E0">
        <w:rPr>
          <w:rFonts w:ascii="Century Gothic" w:hAnsi="Century Gothic" w:cs="Arial"/>
          <w:sz w:val="20"/>
          <w:szCs w:val="20"/>
        </w:rPr>
        <w:t>Le présent avenant a pour objet de</w:t>
      </w:r>
      <w:r w:rsidR="00421E0F" w:rsidRPr="00A109E0">
        <w:rPr>
          <w:rFonts w:ascii="Century Gothic" w:hAnsi="Century Gothic" w:cs="Arial"/>
          <w:sz w:val="20"/>
          <w:szCs w:val="20"/>
        </w:rPr>
        <w:t xml:space="preserve"> modifier le</w:t>
      </w:r>
      <w:r w:rsidR="006F5283" w:rsidRPr="00A109E0">
        <w:rPr>
          <w:rFonts w:ascii="Century Gothic" w:hAnsi="Century Gothic" w:cs="Arial"/>
          <w:sz w:val="20"/>
          <w:szCs w:val="20"/>
        </w:rPr>
        <w:t xml:space="preserve">s </w:t>
      </w:r>
      <w:r w:rsidR="00EE2BC3" w:rsidRPr="00A109E0">
        <w:rPr>
          <w:rFonts w:ascii="Century Gothic" w:hAnsi="Century Gothic" w:cs="Arial"/>
          <w:sz w:val="20"/>
          <w:szCs w:val="20"/>
        </w:rPr>
        <w:t>modalités de répartition</w:t>
      </w:r>
      <w:r w:rsidR="00FC76EF" w:rsidRPr="00A109E0">
        <w:rPr>
          <w:rFonts w:ascii="Century Gothic" w:hAnsi="Century Gothic" w:cs="Arial"/>
          <w:sz w:val="20"/>
          <w:szCs w:val="20"/>
        </w:rPr>
        <w:t xml:space="preserve"> </w:t>
      </w:r>
      <w:r w:rsidR="00421E0F" w:rsidRPr="00A109E0">
        <w:rPr>
          <w:rFonts w:ascii="Century Gothic" w:hAnsi="Century Gothic" w:cs="Arial"/>
          <w:sz w:val="20"/>
          <w:szCs w:val="20"/>
        </w:rPr>
        <w:t>de la participation</w:t>
      </w:r>
      <w:r w:rsidR="006A79D0">
        <w:rPr>
          <w:rFonts w:ascii="Century Gothic" w:hAnsi="Century Gothic" w:cs="Arial"/>
          <w:sz w:val="20"/>
          <w:szCs w:val="20"/>
        </w:rPr>
        <w:t xml:space="preserve"> et de préciser le préambule</w:t>
      </w:r>
      <w:r w:rsidR="00421E0F" w:rsidRPr="00A109E0">
        <w:rPr>
          <w:rFonts w:ascii="Century Gothic" w:hAnsi="Century Gothic" w:cs="Arial"/>
          <w:sz w:val="20"/>
          <w:szCs w:val="20"/>
        </w:rPr>
        <w:t>.</w:t>
      </w:r>
    </w:p>
    <w:p w14:paraId="5FEBD440" w14:textId="13946D22" w:rsidR="00B64AF7" w:rsidRDefault="00B64AF7">
      <w:pPr>
        <w:rPr>
          <w:rFonts w:ascii="Century Gothic" w:hAnsi="Century Gothic" w:cs="Arial"/>
          <w:sz w:val="20"/>
          <w:szCs w:val="20"/>
        </w:rPr>
      </w:pPr>
    </w:p>
    <w:p w14:paraId="51A28396" w14:textId="7B40CDEB" w:rsidR="00FD74DB" w:rsidRDefault="006A79D0" w:rsidP="005020A7">
      <w:pPr>
        <w:rPr>
          <w:rFonts w:ascii="Century Gothic" w:hAnsi="Century Gothic" w:cs="Arial"/>
          <w:b/>
          <w:noProof/>
          <w:color w:val="943634"/>
          <w:sz w:val="20"/>
        </w:rPr>
      </w:pPr>
      <w:r w:rsidRPr="005020A7">
        <w:rPr>
          <w:rFonts w:ascii="Century Gothic" w:hAnsi="Century Gothic" w:cs="Arial"/>
          <w:b/>
          <w:sz w:val="20"/>
          <w:szCs w:val="20"/>
        </w:rPr>
        <w:t xml:space="preserve">En conséquence, </w:t>
      </w:r>
      <w:r w:rsidR="005020A7" w:rsidRPr="005020A7">
        <w:rPr>
          <w:rFonts w:ascii="Century Gothic" w:hAnsi="Century Gothic" w:cs="Arial"/>
          <w:b/>
          <w:sz w:val="20"/>
          <w:szCs w:val="20"/>
        </w:rPr>
        <w:t xml:space="preserve">nous rappelons </w:t>
      </w:r>
      <w:r w:rsidRPr="005020A7">
        <w:rPr>
          <w:rFonts w:ascii="Century Gothic" w:hAnsi="Century Gothic" w:cs="Arial"/>
          <w:b/>
          <w:sz w:val="20"/>
          <w:szCs w:val="20"/>
        </w:rPr>
        <w:t>l’article 1</w:t>
      </w:r>
      <w:r w:rsidR="005020A7">
        <w:rPr>
          <w:rFonts w:ascii="Century Gothic" w:hAnsi="Century Gothic" w:cs="Arial"/>
          <w:sz w:val="20"/>
          <w:szCs w:val="20"/>
        </w:rPr>
        <w:t xml:space="preserve"> </w:t>
      </w:r>
      <w:r w:rsidR="005020A7">
        <w:rPr>
          <w:rFonts w:ascii="Century Gothic" w:hAnsi="Century Gothic" w:cs="Arial"/>
          <w:b/>
          <w:noProof/>
          <w:color w:val="943634"/>
          <w:sz w:val="20"/>
        </w:rPr>
        <w:t>«  </w:t>
      </w:r>
      <w:r w:rsidR="00FD74DB" w:rsidRPr="00785669">
        <w:rPr>
          <w:rFonts w:ascii="Century Gothic" w:hAnsi="Century Gothic" w:cs="Arial"/>
          <w:b/>
          <w:noProof/>
          <w:color w:val="943634"/>
          <w:sz w:val="20"/>
        </w:rPr>
        <w:t>PREAMBULE</w:t>
      </w:r>
      <w:r w:rsidR="005020A7">
        <w:rPr>
          <w:rFonts w:ascii="Century Gothic" w:hAnsi="Century Gothic" w:cs="Arial"/>
          <w:b/>
          <w:noProof/>
          <w:color w:val="943634"/>
          <w:sz w:val="20"/>
        </w:rPr>
        <w:t> »</w:t>
      </w:r>
    </w:p>
    <w:p w14:paraId="00289DB2" w14:textId="77777777" w:rsidR="005020A7" w:rsidRPr="00785669" w:rsidRDefault="005020A7" w:rsidP="005020A7">
      <w:pPr>
        <w:rPr>
          <w:rFonts w:ascii="Century Gothic" w:hAnsi="Century Gothic" w:cs="Arial"/>
          <w:color w:val="943634"/>
          <w:sz w:val="20"/>
        </w:rPr>
      </w:pPr>
    </w:p>
    <w:p w14:paraId="629EFD03" w14:textId="77777777" w:rsidR="00FD74DB" w:rsidRPr="00CD6F9C" w:rsidRDefault="00FD74DB" w:rsidP="00FD74DB">
      <w:pPr>
        <w:autoSpaceDE w:val="0"/>
        <w:autoSpaceDN w:val="0"/>
        <w:adjustRightInd w:val="0"/>
        <w:spacing w:after="120"/>
        <w:ind w:right="-34"/>
        <w:jc w:val="both"/>
        <w:rPr>
          <w:rFonts w:ascii="Century Gothic" w:hAnsi="Century Gothic" w:cs="Arial"/>
          <w:sz w:val="20"/>
          <w:szCs w:val="20"/>
        </w:rPr>
      </w:pPr>
      <w:r w:rsidRPr="00CD6F9C">
        <w:rPr>
          <w:rFonts w:ascii="Century Gothic" w:hAnsi="Century Gothic" w:cs="Arial"/>
          <w:sz w:val="20"/>
          <w:szCs w:val="20"/>
        </w:rPr>
        <w:t>Employant moins de cinquante salariés, la société n'est pas assujettie à l'obligation de mettre en application un régime de participation des salariés aux résultats de l'entreprise.</w:t>
      </w:r>
    </w:p>
    <w:p w14:paraId="085D4F09" w14:textId="77777777" w:rsidR="00FD74DB" w:rsidRPr="00CD6F9C" w:rsidRDefault="00FD74DB" w:rsidP="00FD74DB">
      <w:pPr>
        <w:autoSpaceDE w:val="0"/>
        <w:autoSpaceDN w:val="0"/>
        <w:adjustRightInd w:val="0"/>
        <w:spacing w:after="120"/>
        <w:ind w:right="-34"/>
        <w:jc w:val="both"/>
        <w:rPr>
          <w:rFonts w:ascii="Century Gothic" w:hAnsi="Century Gothic" w:cs="Arial"/>
          <w:sz w:val="20"/>
          <w:szCs w:val="20"/>
        </w:rPr>
      </w:pPr>
      <w:r w:rsidRPr="00CD6F9C">
        <w:rPr>
          <w:rFonts w:ascii="Century Gothic" w:hAnsi="Century Gothic" w:cs="Arial"/>
          <w:sz w:val="20"/>
          <w:szCs w:val="20"/>
        </w:rPr>
        <w:t>Cependant, comme l'y autorise l'article L 3323-6 du code du travail, elle a décidé par le présent accord, de se soumettre volontairement aux dispositions des articles L 3321-1 et suivants du Code du travail.</w:t>
      </w:r>
    </w:p>
    <w:p w14:paraId="7EADB1CE" w14:textId="77777777" w:rsidR="00FD74DB" w:rsidRPr="00CD6F9C" w:rsidRDefault="00FD74DB" w:rsidP="00CD6F9C">
      <w:pPr>
        <w:autoSpaceDE w:val="0"/>
        <w:autoSpaceDN w:val="0"/>
        <w:adjustRightInd w:val="0"/>
        <w:spacing w:after="120"/>
        <w:ind w:right="-34"/>
        <w:jc w:val="both"/>
        <w:rPr>
          <w:rFonts w:ascii="Century Gothic" w:hAnsi="Century Gothic" w:cs="Arial"/>
          <w:sz w:val="20"/>
          <w:szCs w:val="20"/>
        </w:rPr>
      </w:pPr>
      <w:r w:rsidRPr="00CD6F9C">
        <w:rPr>
          <w:rFonts w:ascii="Century Gothic" w:hAnsi="Century Gothic" w:cs="Arial"/>
          <w:sz w:val="20"/>
          <w:szCs w:val="20"/>
        </w:rPr>
        <w:t>La participation est liée aux résultats de l'entreprise. Elle existe en conséquence dans la mesure où ces derniers permettent de dégager une réserve de participation positive.</w:t>
      </w:r>
    </w:p>
    <w:p w14:paraId="688B2C1C" w14:textId="77777777" w:rsidR="00FD74DB" w:rsidRPr="00CD6F9C" w:rsidRDefault="00FD74DB" w:rsidP="00CD6F9C">
      <w:pPr>
        <w:autoSpaceDE w:val="0"/>
        <w:autoSpaceDN w:val="0"/>
        <w:adjustRightInd w:val="0"/>
        <w:spacing w:after="120"/>
        <w:ind w:right="-34"/>
        <w:jc w:val="both"/>
        <w:rPr>
          <w:rFonts w:ascii="Century Gothic" w:hAnsi="Century Gothic" w:cs="Arial"/>
          <w:sz w:val="20"/>
          <w:szCs w:val="20"/>
        </w:rPr>
      </w:pPr>
    </w:p>
    <w:p w14:paraId="3E282D2D" w14:textId="77777777" w:rsidR="00FD74DB" w:rsidRPr="00CD6F9C" w:rsidRDefault="00FD74DB" w:rsidP="00CD6F9C">
      <w:pPr>
        <w:autoSpaceDE w:val="0"/>
        <w:autoSpaceDN w:val="0"/>
        <w:adjustRightInd w:val="0"/>
        <w:spacing w:after="120"/>
        <w:ind w:right="-34"/>
        <w:jc w:val="both"/>
        <w:rPr>
          <w:rFonts w:ascii="Century Gothic" w:hAnsi="Century Gothic" w:cs="Arial"/>
          <w:sz w:val="20"/>
          <w:szCs w:val="20"/>
        </w:rPr>
      </w:pPr>
      <w:r w:rsidRPr="00CD6F9C">
        <w:rPr>
          <w:rFonts w:ascii="Century Gothic" w:hAnsi="Century Gothic" w:cs="Arial"/>
          <w:sz w:val="20"/>
          <w:szCs w:val="20"/>
        </w:rPr>
        <w:t xml:space="preserve">Les sommes versées au titre de la réserve spéciale de participation ne peuvent se </w:t>
      </w:r>
      <w:proofErr w:type="spellStart"/>
      <w:r w:rsidRPr="00CD6F9C">
        <w:rPr>
          <w:rFonts w:ascii="Century Gothic" w:hAnsi="Century Gothic" w:cs="Arial"/>
          <w:sz w:val="20"/>
          <w:szCs w:val="20"/>
        </w:rPr>
        <w:t>susbtituer</w:t>
      </w:r>
      <w:proofErr w:type="spellEnd"/>
      <w:r w:rsidRPr="00CD6F9C">
        <w:rPr>
          <w:rFonts w:ascii="Century Gothic" w:hAnsi="Century Gothic" w:cs="Arial"/>
          <w:sz w:val="20"/>
          <w:szCs w:val="20"/>
        </w:rPr>
        <w:t xml:space="preserve"> à aucun des éléments de rémunération qui sont en vigueur dans l’entreprise ou qui deviennent obligatoire en application de dispositions légales ou de clauses contractuelles. </w:t>
      </w:r>
    </w:p>
    <w:p w14:paraId="722A08DA" w14:textId="77777777" w:rsidR="00FD74DB" w:rsidRDefault="00FD74DB">
      <w:pPr>
        <w:rPr>
          <w:rFonts w:ascii="Century Gothic" w:hAnsi="Century Gothic" w:cs="Arial"/>
          <w:sz w:val="20"/>
          <w:szCs w:val="20"/>
        </w:rPr>
      </w:pPr>
    </w:p>
    <w:p w14:paraId="361F5D31" w14:textId="77777777" w:rsidR="006A79D0" w:rsidRPr="00A109E0" w:rsidRDefault="006A79D0">
      <w:pPr>
        <w:rPr>
          <w:rFonts w:ascii="Century Gothic" w:hAnsi="Century Gothic" w:cs="Arial"/>
          <w:sz w:val="20"/>
          <w:szCs w:val="20"/>
        </w:rPr>
      </w:pPr>
    </w:p>
    <w:p w14:paraId="753A8592" w14:textId="77777777" w:rsidR="00B64AF7" w:rsidRPr="00A109E0" w:rsidRDefault="00B64AF7">
      <w:pPr>
        <w:rPr>
          <w:rFonts w:ascii="Century Gothic" w:hAnsi="Century Gothic" w:cs="Arial"/>
          <w:sz w:val="20"/>
          <w:szCs w:val="20"/>
        </w:rPr>
      </w:pPr>
    </w:p>
    <w:p w14:paraId="61232893" w14:textId="1E7B9B73" w:rsidR="00C77118" w:rsidRPr="00A109E0" w:rsidRDefault="00B64AF7">
      <w:pPr>
        <w:rPr>
          <w:rFonts w:ascii="Century Gothic" w:hAnsi="Century Gothic" w:cs="Arial"/>
          <w:b/>
          <w:sz w:val="20"/>
          <w:szCs w:val="20"/>
        </w:rPr>
      </w:pPr>
      <w:r w:rsidRPr="00A109E0">
        <w:rPr>
          <w:rFonts w:ascii="Century Gothic" w:hAnsi="Century Gothic" w:cs="Arial"/>
          <w:b/>
          <w:sz w:val="20"/>
          <w:szCs w:val="20"/>
        </w:rPr>
        <w:lastRenderedPageBreak/>
        <w:t xml:space="preserve">En conséquence l’article </w:t>
      </w:r>
      <w:proofErr w:type="gramStart"/>
      <w:r w:rsidR="006A79D0">
        <w:rPr>
          <w:rFonts w:ascii="Century Gothic" w:hAnsi="Century Gothic" w:cs="Arial"/>
          <w:b/>
          <w:sz w:val="20"/>
          <w:szCs w:val="20"/>
        </w:rPr>
        <w:t xml:space="preserve">5 </w:t>
      </w:r>
      <w:r w:rsidR="00C77118" w:rsidRPr="00A109E0">
        <w:rPr>
          <w:rFonts w:ascii="Century Gothic" w:hAnsi="Century Gothic" w:cs="Arial"/>
          <w:b/>
          <w:sz w:val="20"/>
          <w:szCs w:val="20"/>
        </w:rPr>
        <w:t xml:space="preserve"> «</w:t>
      </w:r>
      <w:proofErr w:type="gramEnd"/>
      <w:r w:rsidR="00C77118" w:rsidRPr="00A109E0">
        <w:rPr>
          <w:rFonts w:ascii="Century Gothic" w:hAnsi="Century Gothic" w:cs="Arial"/>
          <w:b/>
          <w:sz w:val="20"/>
          <w:szCs w:val="20"/>
        </w:rPr>
        <w:t> </w:t>
      </w:r>
      <w:r w:rsidR="00421E0F" w:rsidRPr="0060024B">
        <w:rPr>
          <w:rFonts w:ascii="Century Gothic" w:hAnsi="Century Gothic" w:cs="Arial"/>
          <w:b/>
          <w:color w:val="943634"/>
          <w:sz w:val="20"/>
          <w:szCs w:val="20"/>
        </w:rPr>
        <w:t xml:space="preserve">MODALITES DE </w:t>
      </w:r>
      <w:r w:rsidR="00EE2BC3" w:rsidRPr="0060024B">
        <w:rPr>
          <w:rFonts w:ascii="Century Gothic" w:hAnsi="Century Gothic" w:cs="Arial"/>
          <w:b/>
          <w:color w:val="943634"/>
          <w:sz w:val="20"/>
          <w:szCs w:val="20"/>
        </w:rPr>
        <w:t xml:space="preserve">REPARTITION ENTRE LES </w:t>
      </w:r>
      <w:r w:rsidR="006A19E2" w:rsidRPr="0060024B">
        <w:rPr>
          <w:rFonts w:ascii="Century Gothic" w:hAnsi="Century Gothic" w:cs="Arial"/>
          <w:b/>
          <w:color w:val="943634"/>
          <w:sz w:val="20"/>
          <w:szCs w:val="20"/>
        </w:rPr>
        <w:t>B</w:t>
      </w:r>
      <w:r w:rsidR="00EE2BC3" w:rsidRPr="0060024B">
        <w:rPr>
          <w:rFonts w:ascii="Century Gothic" w:hAnsi="Century Gothic" w:cs="Arial"/>
          <w:b/>
          <w:color w:val="943634"/>
          <w:sz w:val="20"/>
          <w:szCs w:val="20"/>
        </w:rPr>
        <w:t>ENEFICIAIRES</w:t>
      </w:r>
      <w:r w:rsidR="00C77118" w:rsidRPr="00A109E0">
        <w:rPr>
          <w:rFonts w:ascii="Century Gothic" w:hAnsi="Century Gothic" w:cs="Arial"/>
          <w:b/>
          <w:sz w:val="20"/>
          <w:szCs w:val="20"/>
        </w:rPr>
        <w:t xml:space="preserve"> » est modifié comme suit : </w:t>
      </w:r>
    </w:p>
    <w:p w14:paraId="1CD87708" w14:textId="77777777" w:rsidR="00610BF4" w:rsidRPr="00A109E0" w:rsidRDefault="00610BF4" w:rsidP="00610BF4">
      <w:pPr>
        <w:rPr>
          <w:rFonts w:ascii="Century Gothic" w:hAnsi="Century Gothic" w:cs="Arial"/>
          <w:sz w:val="20"/>
          <w:szCs w:val="20"/>
        </w:rPr>
      </w:pPr>
    </w:p>
    <w:p w14:paraId="375B2966" w14:textId="77777777" w:rsidR="00421915" w:rsidRPr="00785669" w:rsidRDefault="00421915" w:rsidP="00421915">
      <w:pPr>
        <w:pStyle w:val="Standard"/>
        <w:tabs>
          <w:tab w:val="left" w:pos="5670"/>
        </w:tabs>
        <w:ind w:right="-34"/>
        <w:jc w:val="both"/>
        <w:rPr>
          <w:rFonts w:ascii="Century Gothic" w:hAnsi="Century Gothic" w:cs="Arial"/>
          <w:sz w:val="20"/>
        </w:rPr>
      </w:pPr>
      <w:r w:rsidRPr="00785669">
        <w:rPr>
          <w:rFonts w:ascii="Century Gothic" w:hAnsi="Century Gothic" w:cs="Arial"/>
          <w:sz w:val="20"/>
        </w:rPr>
        <w:t>La réserve de participation calculée selon les modalités définies à l’article 3 est répartie entre les salariés bénéficiaires désignés à l'article 2 :</w:t>
      </w:r>
    </w:p>
    <w:p w14:paraId="3F501070" w14:textId="77777777" w:rsidR="00421915" w:rsidRPr="00785669" w:rsidRDefault="00421915" w:rsidP="00421915">
      <w:pPr>
        <w:pStyle w:val="Standard"/>
        <w:tabs>
          <w:tab w:val="left" w:pos="5670"/>
        </w:tabs>
        <w:ind w:right="283"/>
        <w:jc w:val="both"/>
        <w:rPr>
          <w:rFonts w:ascii="Century Gothic" w:hAnsi="Century Gothic" w:cs="Arial"/>
          <w:sz w:val="12"/>
        </w:rPr>
      </w:pPr>
    </w:p>
    <w:p w14:paraId="5E9AAB97" w14:textId="77777777" w:rsidR="00F354C5" w:rsidRPr="00F354C5" w:rsidRDefault="00F354C5" w:rsidP="00F354C5">
      <w:pPr>
        <w:pStyle w:val="Standard"/>
        <w:tabs>
          <w:tab w:val="left" w:pos="5670"/>
        </w:tabs>
        <w:ind w:left="284" w:right="391"/>
        <w:rPr>
          <w:rFonts w:ascii="Century Gothic" w:hAnsi="Century Gothic" w:cs="Arial"/>
          <w:sz w:val="20"/>
        </w:rPr>
      </w:pPr>
    </w:p>
    <w:p w14:paraId="6EB5A53B" w14:textId="78F475E8" w:rsidR="00F354C5" w:rsidRPr="00F354C5" w:rsidRDefault="00F354C5" w:rsidP="00F354C5">
      <w:pPr>
        <w:pStyle w:val="Standard"/>
        <w:numPr>
          <w:ilvl w:val="0"/>
          <w:numId w:val="3"/>
        </w:numPr>
        <w:tabs>
          <w:tab w:val="left" w:pos="709"/>
        </w:tabs>
        <w:spacing w:after="60"/>
        <w:ind w:right="-34"/>
        <w:jc w:val="both"/>
        <w:rPr>
          <w:rFonts w:ascii="Century Gothic" w:hAnsi="Century Gothic" w:cs="Arial"/>
          <w:b/>
          <w:sz w:val="20"/>
        </w:rPr>
      </w:pPr>
      <w:r w:rsidRPr="00F354C5">
        <w:rPr>
          <w:rFonts w:ascii="Century Gothic" w:hAnsi="Century Gothic" w:cs="Arial"/>
          <w:b/>
          <w:color w:val="943634"/>
          <w:sz w:val="20"/>
        </w:rPr>
        <w:fldChar w:fldCharType="begin"/>
      </w:r>
      <w:r w:rsidRPr="00F354C5">
        <w:rPr>
          <w:rFonts w:ascii="Century Gothic" w:hAnsi="Century Gothic" w:cs="Arial"/>
          <w:b/>
          <w:color w:val="943634"/>
          <w:sz w:val="20"/>
        </w:rPr>
        <w:instrText>.....</w:instrText>
      </w:r>
      <w:r w:rsidRPr="00F354C5">
        <w:rPr>
          <w:rFonts w:ascii="Century Gothic" w:hAnsi="Century Gothic" w:cs="Arial"/>
          <w:b/>
          <w:color w:val="943634"/>
          <w:sz w:val="20"/>
        </w:rPr>
        <w:fldChar w:fldCharType="end"/>
      </w:r>
      <w:r w:rsidR="00111089">
        <w:rPr>
          <w:rFonts w:ascii="Century Gothic" w:hAnsi="Century Gothic" w:cs="Arial"/>
          <w:b/>
          <w:color w:val="943634"/>
          <w:sz w:val="20"/>
        </w:rPr>
        <w:t>50</w:t>
      </w:r>
      <w:r w:rsidRPr="00F354C5">
        <w:rPr>
          <w:rFonts w:ascii="Century Gothic" w:hAnsi="Century Gothic" w:cs="Arial"/>
          <w:b/>
          <w:color w:val="943634"/>
          <w:sz w:val="20"/>
        </w:rPr>
        <w:t> </w:t>
      </w:r>
      <w:r w:rsidRPr="00F354C5">
        <w:rPr>
          <w:rFonts w:ascii="Century Gothic" w:hAnsi="Century Gothic" w:cs="Arial"/>
          <w:b/>
          <w:sz w:val="20"/>
        </w:rPr>
        <w:t xml:space="preserve">% répartition proportionnelle à la durée de présence dans l'entreprise au cours de l'exercice. </w:t>
      </w:r>
    </w:p>
    <w:p w14:paraId="4990BF6B" w14:textId="77777777" w:rsidR="00F354C5" w:rsidRPr="00A45C64" w:rsidRDefault="002F4467" w:rsidP="00F354C5">
      <w:pPr>
        <w:pStyle w:val="Notedebasdepage"/>
        <w:ind w:left="644"/>
        <w:jc w:val="both"/>
        <w:rPr>
          <w:rFonts w:ascii="Century Gothic" w:hAnsi="Century Gothic"/>
          <w:b/>
          <w:i/>
          <w:highlight w:val="yellow"/>
        </w:rPr>
      </w:pPr>
      <w:r>
        <w:rPr>
          <w:rFonts w:ascii="Century Gothic" w:hAnsi="Century Gothic" w:cs="Arial"/>
        </w:rPr>
        <w:t>Sont assimilées à des périodes de présence, les périodes de travail effectif, auxquelles s'ajoutent toutes les périodes légalement ou conventionnellement assimilées à du travail effectif (congés payés</w:t>
      </w:r>
      <w:r>
        <w:rPr>
          <w:rFonts w:ascii="Century Gothic" w:hAnsi="Century Gothic"/>
        </w:rPr>
        <w:t>,</w:t>
      </w:r>
      <w:r>
        <w:rPr>
          <w:rFonts w:ascii="Century Gothic" w:hAnsi="Century Gothic" w:cs="Arial"/>
        </w:rPr>
        <w:t xml:space="preserve"> exercice de mandats de représentation du personnel</w:t>
      </w:r>
      <w:r w:rsidR="00071C43">
        <w:rPr>
          <w:rFonts w:ascii="Century Gothic" w:hAnsi="Century Gothic" w:cs="Arial"/>
        </w:rPr>
        <w:t xml:space="preserve"> …</w:t>
      </w:r>
      <w:r>
        <w:rPr>
          <w:rFonts w:ascii="Century Gothic" w:hAnsi="Century Gothic" w:cs="Arial"/>
        </w:rPr>
        <w:t xml:space="preserve">). </w:t>
      </w:r>
      <w:r>
        <w:rPr>
          <w:rFonts w:ascii="Century Gothic" w:hAnsi="Century Gothic"/>
        </w:rPr>
        <w:t xml:space="preserve">En outre, la loi assimile à une période de présence, les périodes visées aux articles L1225-17, L1225-37 et L3142-1-1, c'est-à-dire le congé de maternité, de paternité </w:t>
      </w:r>
      <w:r w:rsidR="00A80E26">
        <w:rPr>
          <w:rFonts w:ascii="Century Gothic" w:hAnsi="Century Gothic"/>
        </w:rPr>
        <w:t>et</w:t>
      </w:r>
      <w:r>
        <w:rPr>
          <w:rFonts w:ascii="Century Gothic" w:hAnsi="Century Gothic"/>
        </w:rPr>
        <w:t xml:space="preserve"> d’accueil de l’enfant, d'adoption ou de deuil, ainsi que les absences consécutives à un accident de travail</w:t>
      </w:r>
      <w:r w:rsidR="00742F9E">
        <w:rPr>
          <w:rFonts w:ascii="Century Gothic" w:hAnsi="Century Gothic"/>
        </w:rPr>
        <w:t>, un accident de trajet</w:t>
      </w:r>
      <w:r>
        <w:rPr>
          <w:rFonts w:ascii="Century Gothic" w:hAnsi="Century Gothic"/>
        </w:rPr>
        <w:t xml:space="preserve"> ou à une maladie professionnelle (L1226-7 du code du travail).</w:t>
      </w:r>
      <w:r>
        <w:t xml:space="preserve"> </w:t>
      </w:r>
      <w:r>
        <w:rPr>
          <w:rFonts w:ascii="Century Gothic" w:hAnsi="Century Gothic" w:cs="Arial"/>
        </w:rPr>
        <w:t xml:space="preserve"> Par ailleurs, conformément aux dispositions de l’article R. 5122-11 du code du travail, la totalité des heures chômées, en cas d’activité partielle, est prise en compte pour la répartition de la participation lorsque cette répartition est proportionnelle à la durée de présence du salarié</w:t>
      </w:r>
      <w:r>
        <w:rPr>
          <w:rFonts w:ascii="Century Gothic" w:hAnsi="Century Gothic" w:cs="Arial"/>
          <w:color w:val="0070C0"/>
        </w:rPr>
        <w:t xml:space="preserve">. </w:t>
      </w:r>
      <w:r>
        <w:rPr>
          <w:rFonts w:ascii="Century Gothic" w:hAnsi="Century Gothic" w:cs="Arial"/>
        </w:rPr>
        <w:t xml:space="preserve">Enfin, </w:t>
      </w:r>
      <w:r>
        <w:rPr>
          <w:rFonts w:ascii="Century Gothic" w:hAnsi="Century Gothic"/>
        </w:rPr>
        <w:t>conformément à l’article L3314-5 du code du travail, les périodes de mise en quarantaine au sens du 3° du I de l'article L. 3131-15 du code de la santé publique sont assimilées à des périodes de présence</w:t>
      </w:r>
      <w:r w:rsidR="00F354C5" w:rsidRPr="00FB6383">
        <w:rPr>
          <w:rFonts w:ascii="Century Gothic" w:hAnsi="Century Gothic"/>
        </w:rPr>
        <w:t xml:space="preserve">. </w:t>
      </w:r>
      <w:r w:rsidR="00F354C5" w:rsidRPr="00A45C64">
        <w:rPr>
          <w:rFonts w:ascii="Century Gothic" w:hAnsi="Century Gothic"/>
          <w:b/>
          <w:i/>
          <w:highlight w:val="yellow"/>
        </w:rPr>
        <w:t xml:space="preserve"> </w:t>
      </w:r>
    </w:p>
    <w:p w14:paraId="510C56CB" w14:textId="77777777" w:rsidR="00F354C5" w:rsidRPr="00A45C64" w:rsidRDefault="00F354C5" w:rsidP="00F354C5">
      <w:pPr>
        <w:pStyle w:val="Notedebasdepage"/>
        <w:ind w:left="720" w:right="1"/>
        <w:jc w:val="both"/>
        <w:rPr>
          <w:rFonts w:ascii="Century Gothic" w:hAnsi="Century Gothic"/>
          <w:b/>
          <w:i/>
          <w:highlight w:val="yellow"/>
        </w:rPr>
      </w:pPr>
      <w:r w:rsidRPr="00A45C64">
        <w:rPr>
          <w:rFonts w:ascii="Century Gothic" w:hAnsi="Century Gothic"/>
          <w:b/>
          <w:i/>
          <w:highlight w:val="yellow"/>
        </w:rPr>
        <w:t xml:space="preserve"> </w:t>
      </w:r>
    </w:p>
    <w:p w14:paraId="616A8B4D" w14:textId="77777777" w:rsidR="00F354C5" w:rsidRPr="0078002A" w:rsidRDefault="00F354C5" w:rsidP="00F354C5">
      <w:pPr>
        <w:pStyle w:val="Notedebasdepage"/>
        <w:ind w:left="709" w:right="-34"/>
        <w:jc w:val="both"/>
        <w:rPr>
          <w:rFonts w:ascii="Century Gothic" w:hAnsi="Century Gothic" w:cs="Arial"/>
        </w:rPr>
      </w:pPr>
      <w:r w:rsidRPr="00D142A6">
        <w:rPr>
          <w:rFonts w:ascii="Century Gothic" w:hAnsi="Century Gothic"/>
        </w:rPr>
        <w:t>S’agissant des bénéficiaires de contrats en alternance tels que les apprentis ou les titulaires d’un contrat de professionnalisation, les périodes passées en dehors de l’entreprise doivent être comptabilisées dans leur durée de présence</w:t>
      </w:r>
      <w:r>
        <w:rPr>
          <w:rFonts w:ascii="Century Gothic" w:hAnsi="Century Gothic"/>
        </w:rPr>
        <w:t xml:space="preserve"> </w:t>
      </w:r>
      <w:r w:rsidRPr="00D142A6">
        <w:rPr>
          <w:rFonts w:ascii="Century Gothic" w:hAnsi="Century Gothic"/>
        </w:rPr>
        <w:t>(circulaire interministérielle du 14 septembre 2005 et guide de l’épargne salariale de juillet 2014).</w:t>
      </w:r>
      <w:r w:rsidRPr="0078002A">
        <w:rPr>
          <w:rFonts w:ascii="Century Gothic" w:hAnsi="Century Gothic" w:cs="Arial"/>
        </w:rPr>
        <w:t xml:space="preserve"> </w:t>
      </w:r>
    </w:p>
    <w:p w14:paraId="4F6EF5D8" w14:textId="77777777" w:rsidR="00421915" w:rsidRDefault="00421915" w:rsidP="00421915">
      <w:pPr>
        <w:pStyle w:val="Notedebasdepage"/>
        <w:ind w:left="709"/>
        <w:jc w:val="both"/>
        <w:rPr>
          <w:rFonts w:ascii="Century Gothic" w:hAnsi="Century Gothic"/>
          <w:highlight w:val="yellow"/>
        </w:rPr>
      </w:pPr>
    </w:p>
    <w:p w14:paraId="6EDA3662" w14:textId="77777777" w:rsidR="00421915" w:rsidRPr="00785669" w:rsidRDefault="00421915" w:rsidP="00421915">
      <w:pPr>
        <w:pStyle w:val="Standard"/>
        <w:tabs>
          <w:tab w:val="left" w:pos="5670"/>
        </w:tabs>
        <w:ind w:left="284" w:right="391"/>
        <w:jc w:val="both"/>
        <w:rPr>
          <w:rFonts w:ascii="Century Gothic" w:hAnsi="Century Gothic" w:cs="Arial"/>
          <w:sz w:val="20"/>
        </w:rPr>
      </w:pPr>
    </w:p>
    <w:p w14:paraId="4465426A" w14:textId="39641A59" w:rsidR="00B23981" w:rsidRPr="00FB6383" w:rsidRDefault="00B23981" w:rsidP="00CE4FC5">
      <w:pPr>
        <w:pStyle w:val="Standard"/>
        <w:numPr>
          <w:ilvl w:val="0"/>
          <w:numId w:val="4"/>
        </w:numPr>
        <w:tabs>
          <w:tab w:val="left" w:pos="5670"/>
        </w:tabs>
        <w:spacing w:after="60"/>
        <w:ind w:right="-34"/>
        <w:jc w:val="both"/>
        <w:rPr>
          <w:rFonts w:ascii="Century Gothic" w:hAnsi="Century Gothic" w:cs="Arial"/>
          <w:sz w:val="20"/>
        </w:rPr>
      </w:pPr>
      <w:r w:rsidRPr="00F354C5">
        <w:rPr>
          <w:rFonts w:ascii="Century Gothic" w:hAnsi="Century Gothic" w:cs="Arial"/>
          <w:b/>
          <w:sz w:val="20"/>
        </w:rPr>
        <w:fldChar w:fldCharType="begin"/>
      </w:r>
      <w:r w:rsidRPr="00F354C5">
        <w:rPr>
          <w:rFonts w:ascii="Century Gothic" w:hAnsi="Century Gothic" w:cs="Arial"/>
          <w:b/>
          <w:sz w:val="20"/>
        </w:rPr>
        <w:instrText>.....</w:instrText>
      </w:r>
      <w:r w:rsidRPr="00F354C5">
        <w:rPr>
          <w:rFonts w:ascii="Century Gothic" w:hAnsi="Century Gothic" w:cs="Arial"/>
          <w:b/>
          <w:sz w:val="20"/>
        </w:rPr>
        <w:fldChar w:fldCharType="end"/>
      </w:r>
      <w:r w:rsidR="00D71426">
        <w:rPr>
          <w:rFonts w:ascii="Century Gothic" w:hAnsi="Century Gothic" w:cs="Arial"/>
          <w:b/>
          <w:sz w:val="20"/>
        </w:rPr>
        <w:t>50</w:t>
      </w:r>
      <w:r w:rsidRPr="00F354C5">
        <w:rPr>
          <w:rFonts w:ascii="Century Gothic" w:hAnsi="Century Gothic" w:cs="Arial"/>
          <w:b/>
          <w:sz w:val="20"/>
        </w:rPr>
        <w:t> % répartition proportionnelle au salaire annuel brut</w:t>
      </w:r>
      <w:r w:rsidRPr="000616B1">
        <w:rPr>
          <w:rFonts w:ascii="Century Gothic" w:hAnsi="Century Gothic" w:cs="Arial"/>
          <w:sz w:val="20"/>
        </w:rPr>
        <w:t xml:space="preserve"> </w:t>
      </w:r>
      <w:r w:rsidRPr="001C2FE6">
        <w:rPr>
          <w:rFonts w:ascii="Century Gothic" w:hAnsi="Century Gothic" w:cs="Arial"/>
          <w:b/>
          <w:sz w:val="20"/>
        </w:rPr>
        <w:t>perçu</w:t>
      </w:r>
      <w:r w:rsidR="001C2FE6">
        <w:rPr>
          <w:rFonts w:ascii="Century Gothic" w:hAnsi="Century Gothic" w:cs="Arial"/>
          <w:sz w:val="20"/>
        </w:rPr>
        <w:t xml:space="preserve">, </w:t>
      </w:r>
      <w:r w:rsidR="001C2FE6" w:rsidRPr="001C2FE6">
        <w:rPr>
          <w:rFonts w:ascii="Century Gothic" w:hAnsi="Century Gothic" w:cs="Arial"/>
          <w:sz w:val="20"/>
        </w:rPr>
        <w:t>au sens de l'article L.242-1 du code de la sécurité sociale,</w:t>
      </w:r>
      <w:r w:rsidRPr="000616B1">
        <w:rPr>
          <w:rFonts w:ascii="Century Gothic" w:hAnsi="Century Gothic" w:cs="Arial"/>
          <w:sz w:val="20"/>
        </w:rPr>
        <w:t xml:space="preserve"> par chaque salarié bénéficiaire au cours de l'exercice de référence, en reconstituant fictivement la rémunération des salariés pour les périodes d'absences visées aux articles L 1225-17</w:t>
      </w:r>
      <w:r>
        <w:rPr>
          <w:rFonts w:ascii="Century Gothic" w:hAnsi="Century Gothic" w:cs="Arial"/>
          <w:sz w:val="20"/>
        </w:rPr>
        <w:t>, L1225-37,</w:t>
      </w:r>
      <w:r w:rsidRPr="00666407">
        <w:rPr>
          <w:rFonts w:ascii="Century Gothic" w:hAnsi="Century Gothic" w:cs="Arial"/>
          <w:sz w:val="20"/>
        </w:rPr>
        <w:t xml:space="preserve"> L3142-1-1</w:t>
      </w:r>
      <w:r>
        <w:rPr>
          <w:rFonts w:ascii="Century Gothic" w:hAnsi="Century Gothic" w:cs="Arial"/>
          <w:sz w:val="20"/>
        </w:rPr>
        <w:t xml:space="preserve"> (</w:t>
      </w:r>
      <w:r w:rsidR="00CE4FC5" w:rsidRPr="00CE4FC5">
        <w:rPr>
          <w:rFonts w:ascii="Century Gothic" w:hAnsi="Century Gothic" w:cs="Arial"/>
          <w:sz w:val="20"/>
        </w:rPr>
        <w:t>le congé de maternité, de paternité et d’accueil de l’enfant, d'adoption ou de deuil</w:t>
      </w:r>
      <w:r>
        <w:rPr>
          <w:rFonts w:ascii="Century Gothic" w:hAnsi="Century Gothic" w:cs="Arial"/>
          <w:sz w:val="20"/>
        </w:rPr>
        <w:t>)</w:t>
      </w:r>
      <w:r w:rsidRPr="000616B1">
        <w:rPr>
          <w:rFonts w:ascii="Century Gothic" w:hAnsi="Century Gothic" w:cs="Arial"/>
          <w:sz w:val="20"/>
        </w:rPr>
        <w:t xml:space="preserve"> et L 1226-7 du code du travail</w:t>
      </w:r>
      <w:r>
        <w:rPr>
          <w:rFonts w:ascii="Century Gothic" w:hAnsi="Century Gothic" w:cs="Arial"/>
          <w:sz w:val="20"/>
        </w:rPr>
        <w:t xml:space="preserve"> (accident du travail</w:t>
      </w:r>
      <w:r w:rsidR="00742F9E">
        <w:rPr>
          <w:rFonts w:ascii="Century Gothic" w:hAnsi="Century Gothic" w:cs="Arial"/>
          <w:sz w:val="20"/>
        </w:rPr>
        <w:t>, accident de trajet</w:t>
      </w:r>
      <w:r>
        <w:rPr>
          <w:rFonts w:ascii="Century Gothic" w:hAnsi="Century Gothic" w:cs="Arial"/>
          <w:sz w:val="20"/>
        </w:rPr>
        <w:t xml:space="preserve"> ou maladie professionnelle)</w:t>
      </w:r>
      <w:r w:rsidRPr="000616B1">
        <w:rPr>
          <w:rFonts w:ascii="Century Gothic" w:hAnsi="Century Gothic" w:cs="Arial"/>
          <w:sz w:val="20"/>
        </w:rPr>
        <w:t>, si le salaire n'est pas maintenu. Par ailleurs, conformément aux dispositions de l’article R. 5122-11 du code du travail, la totalité des heures chômées, en cas d’activité partielle, est prise en compte pour la répartition de la participation</w:t>
      </w:r>
      <w:r>
        <w:rPr>
          <w:rFonts w:ascii="Century Gothic" w:hAnsi="Century Gothic" w:cs="Arial"/>
          <w:sz w:val="20"/>
        </w:rPr>
        <w:t xml:space="preserve"> </w:t>
      </w:r>
      <w:r w:rsidRPr="00FB6383">
        <w:rPr>
          <w:rFonts w:ascii="Century Gothic" w:hAnsi="Century Gothic" w:cs="Arial"/>
          <w:sz w:val="20"/>
        </w:rPr>
        <w:t xml:space="preserve">ainsi que </w:t>
      </w:r>
      <w:r w:rsidRPr="00FB6383">
        <w:rPr>
          <w:rFonts w:ascii="Century Gothic" w:hAnsi="Century Gothic"/>
          <w:sz w:val="20"/>
        </w:rPr>
        <w:t>conformément à l’article L3324-6 du code du travail, les périodes de mise en quarantaine au sens du 3° du I de l'article L. 3131-15 du code de la santé publique</w:t>
      </w:r>
      <w:r w:rsidRPr="00FB6383">
        <w:rPr>
          <w:rFonts w:ascii="Century Gothic" w:hAnsi="Century Gothic" w:cs="Arial"/>
          <w:sz w:val="20"/>
        </w:rPr>
        <w:t>. Lorsque cette répartition est proportionnelle au salaire, les salaires à prendre en compte sont ceux qu’aurait perçus le salarié s’il n’avait pas été placé en activité partielle ou mis en quarantaine.</w:t>
      </w:r>
    </w:p>
    <w:p w14:paraId="7BB1BD3D" w14:textId="62F4A743" w:rsidR="00421915" w:rsidRPr="00785669" w:rsidRDefault="00421915" w:rsidP="00421915">
      <w:pPr>
        <w:pStyle w:val="Standard"/>
        <w:tabs>
          <w:tab w:val="left" w:pos="709"/>
        </w:tabs>
        <w:ind w:left="641" w:right="-34"/>
        <w:jc w:val="both"/>
        <w:rPr>
          <w:rFonts w:ascii="Century Gothic" w:hAnsi="Century Gothic" w:cs="Arial"/>
          <w:sz w:val="20"/>
        </w:rPr>
      </w:pPr>
      <w:r w:rsidRPr="00785669">
        <w:rPr>
          <w:rFonts w:ascii="Century Gothic" w:hAnsi="Century Gothic" w:cs="Arial"/>
          <w:sz w:val="20"/>
        </w:rPr>
        <w:t xml:space="preserve">Le salaire servant de base à la répartition proportionnelle au salaire de la réserve spéciale de participation est égal au total des sommes perçues par chaque bénéficiaire au cours de l’exercice considéré et répondant à la définition de l’article D 3324-10 sans que ce total puisse excéder une somme plafond égale </w:t>
      </w:r>
      <w:r w:rsidR="00CD6F9C">
        <w:rPr>
          <w:rFonts w:ascii="Century Gothic" w:hAnsi="Century Gothic" w:cs="Arial"/>
          <w:sz w:val="20"/>
        </w:rPr>
        <w:t>3</w:t>
      </w:r>
      <w:r w:rsidR="006A79D0">
        <w:rPr>
          <w:rFonts w:ascii="Century Gothic" w:hAnsi="Century Gothic" w:cs="Arial"/>
          <w:sz w:val="20"/>
        </w:rPr>
        <w:t xml:space="preserve"> fois</w:t>
      </w:r>
      <w:r w:rsidRPr="00785669">
        <w:rPr>
          <w:rFonts w:ascii="Century Gothic" w:hAnsi="Century Gothic" w:cs="Arial"/>
          <w:sz w:val="20"/>
        </w:rPr>
        <w:t xml:space="preserve"> le plafond de la Sécurité Sociale en vigueur à la clôture de l’exercice</w:t>
      </w:r>
      <w:r w:rsidR="006A79D0">
        <w:rPr>
          <w:rFonts w:ascii="Century Gothic" w:hAnsi="Century Gothic" w:cs="Arial"/>
          <w:sz w:val="20"/>
        </w:rPr>
        <w:t>.</w:t>
      </w:r>
    </w:p>
    <w:p w14:paraId="6CB5BA1A" w14:textId="77777777" w:rsidR="00421915" w:rsidRPr="00785669" w:rsidRDefault="00421915" w:rsidP="00421915">
      <w:pPr>
        <w:pStyle w:val="Standard"/>
        <w:tabs>
          <w:tab w:val="left" w:pos="5529"/>
        </w:tabs>
        <w:ind w:right="-34"/>
        <w:jc w:val="both"/>
        <w:rPr>
          <w:rFonts w:ascii="Century Gothic" w:hAnsi="Century Gothic" w:cs="Arial"/>
          <w:sz w:val="12"/>
        </w:rPr>
      </w:pPr>
    </w:p>
    <w:p w14:paraId="12B17BD9" w14:textId="77777777" w:rsidR="00421915" w:rsidRPr="00785669" w:rsidRDefault="00421915" w:rsidP="00421915">
      <w:pPr>
        <w:pStyle w:val="Standard"/>
        <w:tabs>
          <w:tab w:val="left" w:pos="5529"/>
        </w:tabs>
        <w:ind w:right="-34"/>
        <w:jc w:val="both"/>
        <w:rPr>
          <w:rFonts w:ascii="Century Gothic" w:hAnsi="Century Gothic" w:cs="Arial"/>
          <w:sz w:val="20"/>
        </w:rPr>
      </w:pPr>
      <w:r w:rsidRPr="00785669">
        <w:rPr>
          <w:rFonts w:ascii="Century Gothic" w:hAnsi="Century Gothic" w:cs="Arial"/>
          <w:sz w:val="20"/>
        </w:rPr>
        <w:t xml:space="preserve">Le montant des droits susceptibles d'être attribués à un même salarié pour un même exercice ne peut excéder une somme égale au </w:t>
      </w:r>
      <w:proofErr w:type="gramStart"/>
      <w:r w:rsidRPr="00785669">
        <w:rPr>
          <w:rFonts w:ascii="Century Gothic" w:hAnsi="Century Gothic" w:cs="Arial"/>
          <w:sz w:val="20"/>
        </w:rPr>
        <w:t>trois quart</w:t>
      </w:r>
      <w:proofErr w:type="gramEnd"/>
      <w:r w:rsidRPr="00785669">
        <w:rPr>
          <w:rFonts w:ascii="Century Gothic" w:hAnsi="Century Gothic" w:cs="Arial"/>
          <w:sz w:val="20"/>
        </w:rPr>
        <w:t xml:space="preserve"> du plafond annuel de la sécurité sociale.</w:t>
      </w:r>
    </w:p>
    <w:p w14:paraId="3DE8E5CF" w14:textId="77777777" w:rsidR="00421915" w:rsidRPr="00785669" w:rsidRDefault="00421915" w:rsidP="00421915">
      <w:pPr>
        <w:pStyle w:val="Standard"/>
        <w:tabs>
          <w:tab w:val="left" w:pos="5529"/>
        </w:tabs>
        <w:ind w:right="-34"/>
        <w:jc w:val="both"/>
        <w:rPr>
          <w:rFonts w:ascii="Century Gothic" w:hAnsi="Century Gothic" w:cs="Arial"/>
          <w:sz w:val="12"/>
        </w:rPr>
      </w:pPr>
    </w:p>
    <w:p w14:paraId="2AC515F6" w14:textId="77777777" w:rsidR="00421915" w:rsidRPr="00785669" w:rsidRDefault="00421915" w:rsidP="00421915">
      <w:pPr>
        <w:pStyle w:val="Standard"/>
        <w:tabs>
          <w:tab w:val="left" w:pos="5529"/>
        </w:tabs>
        <w:ind w:right="-34"/>
        <w:jc w:val="both"/>
        <w:rPr>
          <w:rFonts w:ascii="Century Gothic" w:hAnsi="Century Gothic" w:cs="Arial"/>
          <w:sz w:val="20"/>
        </w:rPr>
      </w:pPr>
      <w:r w:rsidRPr="00785669">
        <w:rPr>
          <w:rFonts w:ascii="Century Gothic" w:hAnsi="Century Gothic" w:cs="Arial"/>
          <w:sz w:val="20"/>
        </w:rPr>
        <w:t xml:space="preserve">Toutefois, </w:t>
      </w:r>
      <w:r>
        <w:rPr>
          <w:rFonts w:ascii="Century Gothic" w:hAnsi="Century Gothic" w:cs="Arial"/>
          <w:sz w:val="20"/>
        </w:rPr>
        <w:t xml:space="preserve">pour </w:t>
      </w:r>
      <w:r w:rsidRPr="00785669">
        <w:rPr>
          <w:rFonts w:ascii="Century Gothic" w:hAnsi="Century Gothic" w:cs="Arial"/>
          <w:sz w:val="20"/>
        </w:rPr>
        <w:t>le salarié n'a</w:t>
      </w:r>
      <w:r>
        <w:rPr>
          <w:rFonts w:ascii="Century Gothic" w:hAnsi="Century Gothic" w:cs="Arial"/>
          <w:sz w:val="20"/>
        </w:rPr>
        <w:t xml:space="preserve">yant </w:t>
      </w:r>
      <w:r w:rsidRPr="00785669">
        <w:rPr>
          <w:rFonts w:ascii="Century Gothic" w:hAnsi="Century Gothic" w:cs="Arial"/>
          <w:sz w:val="20"/>
        </w:rPr>
        <w:t>pas accompli un exercice entier dans la même entreprise en raison du début ou de la fin de son contrat de travail, les plafonds définis ci-dessus sont calculés au prorata de la durée de présence.</w:t>
      </w:r>
    </w:p>
    <w:p w14:paraId="65E83716" w14:textId="77777777" w:rsidR="00421915" w:rsidRPr="00785669" w:rsidRDefault="00421915" w:rsidP="00421915">
      <w:pPr>
        <w:pStyle w:val="Standard"/>
        <w:tabs>
          <w:tab w:val="left" w:pos="5529"/>
        </w:tabs>
        <w:ind w:right="-34"/>
        <w:jc w:val="both"/>
        <w:rPr>
          <w:rFonts w:ascii="Century Gothic" w:hAnsi="Century Gothic" w:cs="Arial"/>
          <w:caps/>
          <w:sz w:val="20"/>
        </w:rPr>
      </w:pPr>
    </w:p>
    <w:p w14:paraId="18963417" w14:textId="77777777" w:rsidR="00421915" w:rsidRPr="00785669" w:rsidRDefault="00421915" w:rsidP="00421915">
      <w:pPr>
        <w:pStyle w:val="Standard"/>
        <w:tabs>
          <w:tab w:val="left" w:pos="5529"/>
        </w:tabs>
        <w:ind w:right="-34"/>
        <w:jc w:val="both"/>
        <w:rPr>
          <w:rFonts w:ascii="Century Gothic" w:hAnsi="Century Gothic" w:cs="Arial"/>
          <w:sz w:val="20"/>
        </w:rPr>
      </w:pPr>
      <w:r w:rsidRPr="00785669">
        <w:rPr>
          <w:rFonts w:ascii="Century Gothic" w:hAnsi="Century Gothic" w:cs="Arial"/>
          <w:caps/>
          <w:sz w:val="20"/>
        </w:rPr>
        <w:t>L</w:t>
      </w:r>
      <w:r w:rsidRPr="00785669">
        <w:rPr>
          <w:rFonts w:ascii="Century Gothic" w:hAnsi="Century Gothic" w:cs="Arial"/>
          <w:sz w:val="20"/>
        </w:rPr>
        <w:t>es sommes qui n’auraient pu être mises en distribution en raison des limites définies par le présent article seront immédiatement réparties entre les salariés n’atteignant pas le plafond des trois quarts du plafond annuel de la sécurité sociale.</w:t>
      </w:r>
    </w:p>
    <w:p w14:paraId="55591BD0" w14:textId="77777777" w:rsidR="00C77118" w:rsidRPr="00A109E0" w:rsidRDefault="00C77118">
      <w:pPr>
        <w:rPr>
          <w:rFonts w:ascii="Century Gothic" w:hAnsi="Century Gothic" w:cs="Arial"/>
          <w:sz w:val="20"/>
          <w:szCs w:val="20"/>
        </w:rPr>
      </w:pPr>
    </w:p>
    <w:p w14:paraId="568CE303" w14:textId="77777777" w:rsidR="003615CD" w:rsidRPr="00A109E0" w:rsidRDefault="003615CD" w:rsidP="003615CD">
      <w:pPr>
        <w:pStyle w:val="Standard"/>
        <w:ind w:right="283"/>
        <w:rPr>
          <w:rFonts w:ascii="Century Gothic" w:hAnsi="Century Gothic" w:cs="Arial"/>
          <w:sz w:val="20"/>
        </w:rPr>
      </w:pPr>
      <w:r w:rsidRPr="00A109E0">
        <w:rPr>
          <w:rFonts w:ascii="Century Gothic" w:hAnsi="Century Gothic" w:cs="Arial"/>
          <w:sz w:val="20"/>
        </w:rPr>
        <w:t>Le reste de l’accord demeure sans changement.</w:t>
      </w:r>
    </w:p>
    <w:p w14:paraId="75EDCBDE" w14:textId="77777777" w:rsidR="005E15A3" w:rsidRPr="00A109E0" w:rsidRDefault="005E15A3" w:rsidP="003615CD">
      <w:pPr>
        <w:pStyle w:val="Standard"/>
        <w:ind w:right="283"/>
        <w:rPr>
          <w:rFonts w:ascii="Century Gothic" w:hAnsi="Century Gothic" w:cs="Arial"/>
          <w:sz w:val="20"/>
        </w:rPr>
      </w:pPr>
    </w:p>
    <w:p w14:paraId="3EB3056D" w14:textId="42665919" w:rsidR="005E15A3" w:rsidRPr="00A109E0" w:rsidRDefault="005E15A3" w:rsidP="005E15A3">
      <w:pPr>
        <w:rPr>
          <w:rFonts w:ascii="Century Gothic" w:hAnsi="Century Gothic" w:cs="Arial"/>
          <w:b/>
          <w:sz w:val="20"/>
          <w:szCs w:val="20"/>
        </w:rPr>
      </w:pPr>
      <w:r w:rsidRPr="00A109E0">
        <w:rPr>
          <w:rFonts w:ascii="Century Gothic" w:hAnsi="Century Gothic" w:cs="Arial"/>
          <w:b/>
          <w:sz w:val="20"/>
          <w:szCs w:val="20"/>
        </w:rPr>
        <w:t xml:space="preserve">Le présent avenant prendra effet à compter de l’exercice ouvert le </w:t>
      </w:r>
      <w:r w:rsidR="00CD6F9C">
        <w:rPr>
          <w:rFonts w:ascii="Century Gothic" w:hAnsi="Century Gothic" w:cs="Arial"/>
          <w:b/>
          <w:sz w:val="20"/>
          <w:szCs w:val="20"/>
        </w:rPr>
        <w:t>01 Avril 202</w:t>
      </w:r>
      <w:r w:rsidR="00124F37">
        <w:rPr>
          <w:rFonts w:ascii="Century Gothic" w:hAnsi="Century Gothic" w:cs="Arial"/>
          <w:b/>
          <w:sz w:val="20"/>
          <w:szCs w:val="20"/>
        </w:rPr>
        <w:t>5.</w:t>
      </w:r>
    </w:p>
    <w:p w14:paraId="74E3F126" w14:textId="77777777" w:rsidR="001E28BB" w:rsidRPr="00A109E0" w:rsidRDefault="001E28BB" w:rsidP="005E15A3">
      <w:pPr>
        <w:rPr>
          <w:rFonts w:ascii="Century Gothic" w:hAnsi="Century Gothic" w:cs="Arial"/>
          <w:b/>
          <w:sz w:val="20"/>
          <w:szCs w:val="20"/>
        </w:rPr>
      </w:pPr>
    </w:p>
    <w:p w14:paraId="67A734BD" w14:textId="77777777" w:rsidR="00E1727B" w:rsidRPr="001C2FE6" w:rsidRDefault="00E1727B" w:rsidP="00E1727B">
      <w:pPr>
        <w:jc w:val="both"/>
        <w:rPr>
          <w:rFonts w:ascii="Century Gothic" w:hAnsi="Century Gothic"/>
          <w:b/>
          <w:sz w:val="20"/>
          <w:szCs w:val="20"/>
        </w:rPr>
      </w:pPr>
      <w:r w:rsidRPr="001C2FE6">
        <w:rPr>
          <w:rFonts w:ascii="Century Gothic" w:hAnsi="Century Gothic"/>
          <w:b/>
          <w:sz w:val="20"/>
          <w:szCs w:val="20"/>
        </w:rPr>
        <w:lastRenderedPageBreak/>
        <w:t xml:space="preserve">Le présent avenant sera déposé à la diligence de l’Entreprise sur la plateforme de téléprocédure dédiée du ministère du travail : </w:t>
      </w:r>
      <w:hyperlink r:id="rId7" w:history="1">
        <w:r w:rsidR="000D0423">
          <w:rPr>
            <w:rStyle w:val="Lienhypertexte"/>
            <w:rFonts w:ascii="Century Gothic" w:hAnsi="Century Gothic"/>
            <w:b/>
            <w:sz w:val="20"/>
            <w:szCs w:val="20"/>
          </w:rPr>
          <w:t>https://accords-depot.travail.gouv.fr/</w:t>
        </w:r>
      </w:hyperlink>
    </w:p>
    <w:p w14:paraId="149F3345" w14:textId="77777777" w:rsidR="00E1727B" w:rsidRPr="00E1727B" w:rsidRDefault="00E1727B" w:rsidP="00E1727B">
      <w:pPr>
        <w:jc w:val="both"/>
        <w:rPr>
          <w:rFonts w:ascii="Century Gothic" w:hAnsi="Century Gothic"/>
          <w:sz w:val="20"/>
          <w:szCs w:val="20"/>
        </w:rPr>
      </w:pPr>
    </w:p>
    <w:p w14:paraId="3A7E942A" w14:textId="77777777" w:rsidR="00E1727B" w:rsidRPr="00E1727B" w:rsidRDefault="00E1727B" w:rsidP="00E1727B">
      <w:pPr>
        <w:jc w:val="both"/>
        <w:rPr>
          <w:rFonts w:ascii="Century Gothic" w:hAnsi="Century Gothic"/>
          <w:sz w:val="20"/>
          <w:szCs w:val="20"/>
        </w:rPr>
      </w:pPr>
      <w:r w:rsidRPr="00E1727B">
        <w:rPr>
          <w:rFonts w:ascii="Century Gothic" w:hAnsi="Century Gothic"/>
          <w:sz w:val="20"/>
          <w:szCs w:val="20"/>
        </w:rPr>
        <w:t>Le présent avenant s’appliquera à compter de sa date de dépôt définitive sur la plateforme dédiée.</w:t>
      </w:r>
    </w:p>
    <w:p w14:paraId="2506EEA5" w14:textId="77777777" w:rsidR="006A19E2" w:rsidRPr="00A109E0" w:rsidRDefault="006A19E2" w:rsidP="006A19E2">
      <w:pPr>
        <w:ind w:right="283"/>
        <w:jc w:val="both"/>
        <w:rPr>
          <w:rFonts w:ascii="Century Gothic" w:hAnsi="Century Gothic" w:cs="Arial"/>
          <w:b/>
          <w:sz w:val="20"/>
          <w:szCs w:val="20"/>
        </w:rPr>
      </w:pPr>
    </w:p>
    <w:p w14:paraId="15FDEC30" w14:textId="77777777" w:rsidR="006A19E2" w:rsidRPr="00A109E0" w:rsidRDefault="006A19E2" w:rsidP="006A19E2">
      <w:pPr>
        <w:ind w:right="283"/>
        <w:jc w:val="both"/>
        <w:rPr>
          <w:rFonts w:ascii="Century Gothic" w:hAnsi="Century Gothic" w:cs="Arial"/>
          <w:sz w:val="20"/>
          <w:szCs w:val="20"/>
        </w:rPr>
      </w:pPr>
      <w:r w:rsidRPr="00A109E0">
        <w:rPr>
          <w:rFonts w:ascii="Century Gothic" w:hAnsi="Century Gothic" w:cs="Arial"/>
          <w:sz w:val="20"/>
          <w:szCs w:val="20"/>
        </w:rPr>
        <w:t xml:space="preserve">Le présent avenant donnera lieu à une information à l’ensemble des salariés. </w:t>
      </w:r>
    </w:p>
    <w:p w14:paraId="495AA269" w14:textId="77777777" w:rsidR="006A19E2" w:rsidRPr="00A109E0" w:rsidRDefault="006A19E2" w:rsidP="006A19E2">
      <w:pPr>
        <w:ind w:right="283"/>
        <w:jc w:val="both"/>
        <w:rPr>
          <w:rFonts w:ascii="Century Gothic" w:hAnsi="Century Gothic" w:cs="Arial"/>
          <w:sz w:val="20"/>
          <w:szCs w:val="20"/>
        </w:rPr>
      </w:pPr>
      <w:r w:rsidRPr="00A109E0">
        <w:rPr>
          <w:rFonts w:ascii="Century Gothic" w:hAnsi="Century Gothic" w:cs="Arial"/>
          <w:sz w:val="20"/>
          <w:szCs w:val="20"/>
        </w:rPr>
        <w:t xml:space="preserve">Une copie de l’avenant sera adressée à </w:t>
      </w:r>
      <w:r w:rsidR="001E19B1">
        <w:rPr>
          <w:rFonts w:ascii="Century Gothic" w:hAnsi="Century Gothic" w:cs="Arial"/>
          <w:iCs/>
          <w:sz w:val="20"/>
          <w:szCs w:val="20"/>
          <w:lang w:eastAsia="en-US"/>
        </w:rPr>
        <w:t>Crédit Mutuel Épargne Salariale</w:t>
      </w:r>
      <w:r w:rsidRPr="00A109E0">
        <w:rPr>
          <w:rFonts w:ascii="Century Gothic" w:hAnsi="Century Gothic" w:cs="Arial"/>
          <w:sz w:val="20"/>
          <w:szCs w:val="20"/>
        </w:rPr>
        <w:t>.</w:t>
      </w:r>
    </w:p>
    <w:p w14:paraId="35158018" w14:textId="77777777" w:rsidR="006A19E2" w:rsidRPr="00A109E0" w:rsidRDefault="006A19E2" w:rsidP="006A19E2">
      <w:pPr>
        <w:ind w:right="283"/>
        <w:jc w:val="both"/>
        <w:rPr>
          <w:rFonts w:ascii="Century Gothic" w:hAnsi="Century Gothic" w:cs="Arial"/>
          <w:b/>
          <w:sz w:val="20"/>
          <w:szCs w:val="20"/>
        </w:rPr>
      </w:pPr>
    </w:p>
    <w:p w14:paraId="14DFEC6B" w14:textId="77777777" w:rsidR="00D22943" w:rsidRPr="00AA0B12" w:rsidRDefault="00D22943" w:rsidP="006A19E2">
      <w:pPr>
        <w:ind w:right="283"/>
        <w:jc w:val="both"/>
        <w:rPr>
          <w:rFonts w:ascii="Arial" w:hAnsi="Arial" w:cs="Arial"/>
          <w:sz w:val="22"/>
          <w:szCs w:val="22"/>
        </w:rPr>
      </w:pPr>
    </w:p>
    <w:p w14:paraId="6D7D7439" w14:textId="77777777" w:rsidR="00E1727B" w:rsidRPr="000146D0" w:rsidRDefault="00E1727B" w:rsidP="00E1727B">
      <w:pPr>
        <w:pStyle w:val="Standard"/>
        <w:tabs>
          <w:tab w:val="left" w:pos="1502"/>
          <w:tab w:val="left" w:pos="1786"/>
        </w:tabs>
        <w:ind w:left="1757" w:right="283" w:hanging="1757"/>
        <w:rPr>
          <w:rFonts w:ascii="Century Gothic" w:hAnsi="Century Gothic" w:cs="Arial"/>
        </w:rPr>
      </w:pPr>
    </w:p>
    <w:p w14:paraId="00E0A71F" w14:textId="77777777" w:rsidR="00E1727B" w:rsidRPr="00E1727B" w:rsidRDefault="00E1727B" w:rsidP="00E1727B">
      <w:pPr>
        <w:ind w:right="-88"/>
        <w:rPr>
          <w:rFonts w:ascii="Century Gothic" w:hAnsi="Century Gothic" w:cs="Minion-Regular"/>
          <w:b/>
          <w:sz w:val="20"/>
          <w:szCs w:val="20"/>
        </w:rPr>
      </w:pPr>
      <w:r w:rsidRPr="00E1727B">
        <w:rPr>
          <w:rFonts w:ascii="Century Gothic" w:hAnsi="Century Gothic" w:cs="Minion-Regular"/>
          <w:b/>
          <w:sz w:val="20"/>
          <w:szCs w:val="20"/>
        </w:rPr>
        <w:t>Fait à</w:t>
      </w:r>
      <w:r w:rsidRPr="00E1727B">
        <w:rPr>
          <w:rFonts w:ascii="Century Gothic" w:hAnsi="Century Gothic" w:cs="Minion-Regular"/>
          <w:sz w:val="20"/>
          <w:szCs w:val="20"/>
        </w:rPr>
        <w:t xml:space="preserve"> </w:t>
      </w:r>
      <w:r w:rsidRPr="00E1727B">
        <w:rPr>
          <w:rFonts w:ascii="Century Gothic" w:hAnsi="Century Gothic" w:cs="Minion-Regular"/>
          <w:b/>
          <w:color w:val="943634"/>
          <w:sz w:val="20"/>
          <w:szCs w:val="20"/>
        </w:rPr>
        <w:t>…………………</w:t>
      </w:r>
      <w:proofErr w:type="gramStart"/>
      <w:r w:rsidRPr="00E1727B">
        <w:rPr>
          <w:rFonts w:ascii="Century Gothic" w:hAnsi="Century Gothic" w:cs="Minion-Regular"/>
          <w:b/>
          <w:color w:val="943634"/>
          <w:sz w:val="20"/>
          <w:szCs w:val="20"/>
        </w:rPr>
        <w:t>…….</w:t>
      </w:r>
      <w:proofErr w:type="gramEnd"/>
      <w:r w:rsidRPr="00E1727B">
        <w:rPr>
          <w:rFonts w:ascii="Century Gothic" w:hAnsi="Century Gothic" w:cs="Minion-Regular"/>
          <w:b/>
          <w:color w:val="943634"/>
          <w:sz w:val="20"/>
          <w:szCs w:val="20"/>
        </w:rPr>
        <w:t>.</w:t>
      </w:r>
      <w:r w:rsidRPr="00E1727B">
        <w:rPr>
          <w:rFonts w:ascii="Century Gothic" w:hAnsi="Century Gothic" w:cs="Minion-Regular"/>
          <w:b/>
          <w:sz w:val="20"/>
          <w:szCs w:val="20"/>
        </w:rPr>
        <w:t>, le</w:t>
      </w:r>
      <w:r w:rsidRPr="00E1727B">
        <w:rPr>
          <w:rFonts w:ascii="Century Gothic" w:hAnsi="Century Gothic" w:cs="Minion-Regular"/>
          <w:sz w:val="20"/>
          <w:szCs w:val="20"/>
        </w:rPr>
        <w:t xml:space="preserve"> </w:t>
      </w:r>
      <w:r w:rsidRPr="00E1727B">
        <w:rPr>
          <w:rFonts w:ascii="Century Gothic" w:hAnsi="Century Gothic" w:cs="Minion-Regular"/>
          <w:b/>
          <w:color w:val="943634"/>
          <w:sz w:val="20"/>
          <w:szCs w:val="20"/>
        </w:rPr>
        <w:t>……………………</w:t>
      </w:r>
    </w:p>
    <w:p w14:paraId="4577FFD7" w14:textId="77777777" w:rsidR="00E1727B" w:rsidRPr="00E1727B" w:rsidRDefault="00E1727B" w:rsidP="00E1727B">
      <w:pPr>
        <w:tabs>
          <w:tab w:val="left" w:pos="3840"/>
        </w:tabs>
        <w:rPr>
          <w:rFonts w:ascii="Century Gothic" w:hAnsi="Century Gothic" w:cs="Arial"/>
          <w:sz w:val="20"/>
          <w:szCs w:val="20"/>
        </w:rPr>
      </w:pPr>
      <w:r w:rsidRPr="00E1727B">
        <w:rPr>
          <w:rFonts w:ascii="Century Gothic" w:hAnsi="Century Gothic" w:cs="Arial"/>
          <w:sz w:val="20"/>
          <w:szCs w:val="20"/>
        </w:rPr>
        <w:tab/>
      </w:r>
    </w:p>
    <w:p w14:paraId="279EC20F" w14:textId="77777777" w:rsidR="00E1727B" w:rsidRPr="00E1727B" w:rsidRDefault="00E1727B" w:rsidP="00E1727B">
      <w:pPr>
        <w:rPr>
          <w:rFonts w:ascii="Century Gothic" w:hAnsi="Century Gothic" w:cs="Arial"/>
          <w:sz w:val="20"/>
          <w:szCs w:val="20"/>
        </w:rPr>
      </w:pPr>
    </w:p>
    <w:p w14:paraId="10878E6C" w14:textId="77777777" w:rsidR="00E1727B" w:rsidRPr="00E1727B" w:rsidRDefault="00E1727B" w:rsidP="00E1727B">
      <w:pPr>
        <w:ind w:right="-1"/>
        <w:jc w:val="both"/>
        <w:rPr>
          <w:rFonts w:ascii="Century Gothic" w:hAnsi="Century Gothic" w:cs="Minion-Regular"/>
          <w:b/>
          <w:color w:val="943634"/>
          <w:sz w:val="20"/>
          <w:szCs w:val="20"/>
        </w:rPr>
      </w:pPr>
      <w:r w:rsidRPr="00E1727B">
        <w:rPr>
          <w:rFonts w:ascii="Century Gothic" w:hAnsi="Century Gothic" w:cs="Minion-Regular"/>
          <w:b/>
          <w:color w:val="943634"/>
          <w:sz w:val="20"/>
          <w:szCs w:val="20"/>
        </w:rPr>
        <w:t>SIGNATURES :</w:t>
      </w:r>
    </w:p>
    <w:p w14:paraId="3B6F77F6" w14:textId="77777777" w:rsidR="00E1727B" w:rsidRPr="00E1727B" w:rsidRDefault="00E1727B" w:rsidP="00E1727B">
      <w:pPr>
        <w:ind w:right="-1"/>
        <w:jc w:val="both"/>
        <w:rPr>
          <w:rFonts w:ascii="Century Gothic" w:hAnsi="Century Gothic" w:cs="Minion-Regular"/>
          <w:b/>
          <w:sz w:val="20"/>
          <w:szCs w:val="20"/>
        </w:rPr>
      </w:pPr>
    </w:p>
    <w:tbl>
      <w:tblPr>
        <w:tblW w:w="0" w:type="auto"/>
        <w:tblLook w:val="04A0" w:firstRow="1" w:lastRow="0" w:firstColumn="1" w:lastColumn="0" w:noHBand="0" w:noVBand="1"/>
      </w:tblPr>
      <w:tblGrid>
        <w:gridCol w:w="3501"/>
        <w:gridCol w:w="16"/>
        <w:gridCol w:w="1739"/>
        <w:gridCol w:w="9"/>
        <w:gridCol w:w="4517"/>
      </w:tblGrid>
      <w:tr w:rsidR="00E1727B" w:rsidRPr="00E1727B" w14:paraId="7710A538" w14:textId="77777777" w:rsidTr="00CD7E1A">
        <w:tc>
          <w:tcPr>
            <w:tcW w:w="3574" w:type="dxa"/>
            <w:gridSpan w:val="2"/>
          </w:tcPr>
          <w:p w14:paraId="3E59F115" w14:textId="77777777" w:rsidR="00E1727B" w:rsidRPr="00E1727B" w:rsidRDefault="00E1727B" w:rsidP="00CD7E1A">
            <w:pPr>
              <w:ind w:right="-1"/>
              <w:jc w:val="both"/>
              <w:rPr>
                <w:rFonts w:ascii="Century Gothic" w:hAnsi="Century Gothic" w:cs="Minion-Regular"/>
                <w:b/>
                <w:sz w:val="20"/>
                <w:szCs w:val="20"/>
              </w:rPr>
            </w:pPr>
            <w:r w:rsidRPr="00E1727B">
              <w:rPr>
                <w:rFonts w:ascii="Century Gothic" w:hAnsi="Century Gothic" w:cs="Minion-Regular"/>
                <w:b/>
                <w:sz w:val="20"/>
                <w:szCs w:val="20"/>
              </w:rPr>
              <w:t xml:space="preserve">Pour l’Entreprise : </w:t>
            </w:r>
          </w:p>
          <w:p w14:paraId="1B828EDE" w14:textId="77777777" w:rsidR="00E1727B" w:rsidRPr="00E1727B" w:rsidRDefault="00E1727B" w:rsidP="00CD7E1A">
            <w:pPr>
              <w:ind w:right="-1"/>
              <w:jc w:val="both"/>
              <w:rPr>
                <w:rFonts w:ascii="Century Gothic" w:hAnsi="Century Gothic" w:cs="Arial"/>
                <w:sz w:val="20"/>
                <w:szCs w:val="20"/>
              </w:rPr>
            </w:pPr>
            <w:r w:rsidRPr="00E1727B">
              <w:rPr>
                <w:rFonts w:ascii="Century Gothic" w:hAnsi="Century Gothic" w:cs="Arial"/>
                <w:sz w:val="20"/>
                <w:szCs w:val="20"/>
              </w:rPr>
              <w:t>Nom, signature et cachet</w:t>
            </w:r>
          </w:p>
          <w:p w14:paraId="7AAFA520" w14:textId="77777777" w:rsidR="00E1727B" w:rsidRPr="00E1727B" w:rsidRDefault="00E1727B" w:rsidP="00CD7E1A">
            <w:pPr>
              <w:ind w:right="-1"/>
              <w:jc w:val="both"/>
              <w:rPr>
                <w:rFonts w:ascii="Century Gothic" w:hAnsi="Century Gothic" w:cs="Minion-Regular"/>
                <w:b/>
                <w:color w:val="943634"/>
                <w:sz w:val="20"/>
                <w:szCs w:val="20"/>
              </w:rPr>
            </w:pPr>
            <w:r w:rsidRPr="00E1727B">
              <w:rPr>
                <w:rFonts w:ascii="Century Gothic" w:hAnsi="Century Gothic" w:cs="Minion-Regular"/>
                <w:b/>
                <w:color w:val="943634"/>
                <w:sz w:val="20"/>
                <w:szCs w:val="20"/>
              </w:rPr>
              <w:t xml:space="preserve"> </w:t>
            </w:r>
          </w:p>
          <w:p w14:paraId="130545DA" w14:textId="77777777" w:rsidR="003975C7" w:rsidRDefault="003975C7" w:rsidP="00CD7E1A">
            <w:pPr>
              <w:ind w:right="-1"/>
              <w:jc w:val="both"/>
              <w:rPr>
                <w:rFonts w:ascii="Century Gothic" w:hAnsi="Century Gothic" w:cs="Minion-Regular"/>
                <w:b/>
                <w:color w:val="943634"/>
                <w:sz w:val="20"/>
                <w:szCs w:val="20"/>
              </w:rPr>
            </w:pPr>
          </w:p>
          <w:p w14:paraId="2DE9C082" w14:textId="29A75219" w:rsidR="00E1727B" w:rsidRPr="00E1727B" w:rsidRDefault="00E1727B" w:rsidP="00CD7E1A">
            <w:pPr>
              <w:ind w:right="-1"/>
              <w:jc w:val="both"/>
              <w:rPr>
                <w:rFonts w:ascii="Century Gothic" w:hAnsi="Century Gothic" w:cs="Minion-Regular"/>
                <w:b/>
                <w:color w:val="943634"/>
                <w:sz w:val="20"/>
                <w:szCs w:val="20"/>
              </w:rPr>
            </w:pPr>
            <w:r w:rsidRPr="00E1727B">
              <w:rPr>
                <w:rFonts w:ascii="Century Gothic" w:hAnsi="Century Gothic" w:cs="Minion-Regular"/>
                <w:b/>
                <w:color w:val="943634"/>
                <w:sz w:val="20"/>
                <w:szCs w:val="20"/>
              </w:rPr>
              <w:t xml:space="preserve"> </w:t>
            </w:r>
          </w:p>
          <w:p w14:paraId="7B8B1057" w14:textId="77777777" w:rsidR="00E1727B" w:rsidRPr="00E1727B" w:rsidRDefault="00E1727B" w:rsidP="00CD7E1A">
            <w:pPr>
              <w:ind w:right="-1"/>
              <w:jc w:val="both"/>
              <w:rPr>
                <w:rFonts w:ascii="Century Gothic" w:hAnsi="Century Gothic" w:cs="Minion-Regular"/>
                <w:b/>
                <w:color w:val="943634"/>
                <w:sz w:val="20"/>
                <w:szCs w:val="20"/>
              </w:rPr>
            </w:pPr>
            <w:r w:rsidRPr="00E1727B">
              <w:rPr>
                <w:rFonts w:ascii="Century Gothic" w:hAnsi="Century Gothic" w:cs="Minion-Regular"/>
                <w:b/>
                <w:color w:val="943634"/>
                <w:sz w:val="20"/>
                <w:szCs w:val="20"/>
              </w:rPr>
              <w:t xml:space="preserve"> </w:t>
            </w:r>
          </w:p>
          <w:p w14:paraId="20FEE6FF" w14:textId="77777777" w:rsidR="00E1727B" w:rsidRPr="00E1727B" w:rsidRDefault="00E1727B" w:rsidP="00CD7E1A">
            <w:pPr>
              <w:ind w:right="-1"/>
              <w:jc w:val="both"/>
              <w:rPr>
                <w:rFonts w:ascii="Century Gothic" w:hAnsi="Century Gothic" w:cs="Minion-Regular"/>
                <w:b/>
                <w:color w:val="943634"/>
                <w:sz w:val="20"/>
                <w:szCs w:val="20"/>
              </w:rPr>
            </w:pPr>
          </w:p>
          <w:p w14:paraId="6DF0952F" w14:textId="77777777" w:rsidR="00E1727B" w:rsidRPr="00E1727B" w:rsidRDefault="00E1727B" w:rsidP="00CD7E1A">
            <w:pPr>
              <w:ind w:right="-1"/>
              <w:jc w:val="both"/>
              <w:rPr>
                <w:rFonts w:ascii="Century Gothic" w:hAnsi="Century Gothic" w:cs="Minion-Regular"/>
                <w:b/>
                <w:sz w:val="20"/>
                <w:szCs w:val="20"/>
              </w:rPr>
            </w:pPr>
          </w:p>
        </w:tc>
        <w:tc>
          <w:tcPr>
            <w:tcW w:w="1788" w:type="dxa"/>
            <w:gridSpan w:val="2"/>
          </w:tcPr>
          <w:p w14:paraId="41981007" w14:textId="77777777" w:rsidR="00E1727B" w:rsidRPr="00E1727B" w:rsidRDefault="00E1727B" w:rsidP="00CD7E1A">
            <w:pPr>
              <w:ind w:right="-1"/>
              <w:jc w:val="both"/>
              <w:rPr>
                <w:rFonts w:ascii="Century Gothic" w:hAnsi="Century Gothic" w:cs="Minion-Regular"/>
                <w:b/>
                <w:sz w:val="20"/>
                <w:szCs w:val="20"/>
              </w:rPr>
            </w:pPr>
          </w:p>
        </w:tc>
        <w:tc>
          <w:tcPr>
            <w:tcW w:w="4600" w:type="dxa"/>
          </w:tcPr>
          <w:p w14:paraId="757A7CBF" w14:textId="77777777" w:rsidR="00E1727B" w:rsidRPr="00E1727B" w:rsidRDefault="00E1727B" w:rsidP="00CD7E1A">
            <w:pPr>
              <w:ind w:right="-1"/>
              <w:rPr>
                <w:rFonts w:ascii="Century Gothic" w:hAnsi="Century Gothic" w:cs="Minion-Regular"/>
                <w:b/>
                <w:sz w:val="20"/>
                <w:szCs w:val="20"/>
              </w:rPr>
            </w:pPr>
          </w:p>
        </w:tc>
      </w:tr>
      <w:tr w:rsidR="00E1727B" w:rsidRPr="00E1727B" w14:paraId="0DC9BDB3" w14:textId="77777777" w:rsidTr="00CD7E1A">
        <w:tc>
          <w:tcPr>
            <w:tcW w:w="3574" w:type="dxa"/>
            <w:gridSpan w:val="2"/>
          </w:tcPr>
          <w:p w14:paraId="549F3CAB" w14:textId="7077B6FE" w:rsidR="00E1727B" w:rsidRPr="00E1727B" w:rsidRDefault="00E1727B" w:rsidP="00CD7E1A">
            <w:pPr>
              <w:ind w:right="-1"/>
              <w:jc w:val="both"/>
              <w:rPr>
                <w:rFonts w:ascii="Century Gothic" w:hAnsi="Century Gothic" w:cs="Minion-Regular"/>
                <w:b/>
                <w:color w:val="943634"/>
                <w:sz w:val="20"/>
                <w:szCs w:val="20"/>
              </w:rPr>
            </w:pPr>
          </w:p>
        </w:tc>
        <w:tc>
          <w:tcPr>
            <w:tcW w:w="1788" w:type="dxa"/>
            <w:gridSpan w:val="2"/>
          </w:tcPr>
          <w:p w14:paraId="7BE7588A" w14:textId="77777777" w:rsidR="00E1727B" w:rsidRPr="00E1727B" w:rsidRDefault="00E1727B" w:rsidP="00CD7E1A">
            <w:pPr>
              <w:ind w:right="-1"/>
              <w:jc w:val="both"/>
              <w:rPr>
                <w:rFonts w:ascii="Century Gothic" w:hAnsi="Century Gothic" w:cs="Minion-Regular"/>
                <w:b/>
                <w:sz w:val="20"/>
                <w:szCs w:val="20"/>
              </w:rPr>
            </w:pPr>
          </w:p>
        </w:tc>
        <w:tc>
          <w:tcPr>
            <w:tcW w:w="4600" w:type="dxa"/>
          </w:tcPr>
          <w:p w14:paraId="7299B536" w14:textId="2FFD8C23" w:rsidR="00E1727B" w:rsidRPr="00E1727B" w:rsidRDefault="00E1727B" w:rsidP="00CD7E1A">
            <w:pPr>
              <w:ind w:left="-117" w:right="-1"/>
              <w:jc w:val="both"/>
              <w:rPr>
                <w:rFonts w:ascii="Century Gothic" w:hAnsi="Century Gothic" w:cs="Minion-Regular"/>
                <w:b/>
                <w:sz w:val="20"/>
                <w:szCs w:val="20"/>
              </w:rPr>
            </w:pPr>
          </w:p>
        </w:tc>
      </w:tr>
      <w:tr w:rsidR="00E1727B" w:rsidRPr="00E1727B" w14:paraId="2754DE7F" w14:textId="77777777" w:rsidTr="00CD7E1A">
        <w:tc>
          <w:tcPr>
            <w:tcW w:w="3558" w:type="dxa"/>
          </w:tcPr>
          <w:p w14:paraId="0F7F30DB" w14:textId="77777777" w:rsidR="00E1727B" w:rsidRPr="00E1727B" w:rsidRDefault="00E1727B" w:rsidP="00CD7E1A">
            <w:pPr>
              <w:ind w:right="-1"/>
              <w:jc w:val="both"/>
              <w:rPr>
                <w:rFonts w:ascii="Century Gothic" w:hAnsi="Century Gothic" w:cs="Minion-Regular"/>
                <w:b/>
                <w:color w:val="943634"/>
                <w:sz w:val="20"/>
                <w:szCs w:val="20"/>
              </w:rPr>
            </w:pPr>
            <w:r w:rsidRPr="00E1727B">
              <w:rPr>
                <w:rFonts w:ascii="Century Gothic" w:hAnsi="Century Gothic" w:cs="Minion-Regular"/>
                <w:b/>
                <w:sz w:val="20"/>
                <w:szCs w:val="20"/>
              </w:rPr>
              <w:t>Ou</w:t>
            </w:r>
          </w:p>
        </w:tc>
        <w:tc>
          <w:tcPr>
            <w:tcW w:w="1795" w:type="dxa"/>
            <w:gridSpan w:val="2"/>
          </w:tcPr>
          <w:p w14:paraId="1D81F736" w14:textId="77777777" w:rsidR="00E1727B" w:rsidRPr="00E1727B" w:rsidRDefault="00E1727B" w:rsidP="00CD7E1A">
            <w:pPr>
              <w:ind w:right="-1"/>
              <w:jc w:val="both"/>
              <w:rPr>
                <w:rFonts w:ascii="Century Gothic" w:hAnsi="Century Gothic" w:cs="Minion-Regular"/>
                <w:b/>
                <w:sz w:val="20"/>
                <w:szCs w:val="20"/>
              </w:rPr>
            </w:pPr>
          </w:p>
        </w:tc>
        <w:tc>
          <w:tcPr>
            <w:tcW w:w="4609" w:type="dxa"/>
            <w:gridSpan w:val="2"/>
          </w:tcPr>
          <w:p w14:paraId="1DF58831" w14:textId="77777777" w:rsidR="00E1727B" w:rsidRPr="00E1727B" w:rsidRDefault="00E1727B" w:rsidP="00CD7E1A">
            <w:pPr>
              <w:ind w:right="-1"/>
              <w:rPr>
                <w:rFonts w:ascii="Century Gothic" w:hAnsi="Century Gothic" w:cs="Minion-Regular"/>
                <w:sz w:val="20"/>
                <w:szCs w:val="20"/>
              </w:rPr>
            </w:pPr>
            <w:r w:rsidRPr="00E1727B">
              <w:rPr>
                <w:rFonts w:ascii="Century Gothic" w:hAnsi="Century Gothic" w:cs="Arial"/>
                <w:b/>
                <w:sz w:val="20"/>
                <w:szCs w:val="20"/>
              </w:rPr>
              <w:t>L’ENSEMBLE DU PERSONNEL DE LA SOCIETE</w:t>
            </w:r>
            <w:r w:rsidRPr="00E1727B">
              <w:rPr>
                <w:rFonts w:ascii="Century Gothic" w:hAnsi="Century Gothic" w:cs="Minion-Regular"/>
                <w:sz w:val="20"/>
                <w:szCs w:val="20"/>
              </w:rPr>
              <w:t xml:space="preserve"> </w:t>
            </w:r>
          </w:p>
          <w:p w14:paraId="6F7694C4" w14:textId="77777777" w:rsidR="00E1727B" w:rsidRPr="00E1727B" w:rsidRDefault="00E1727B" w:rsidP="00CD7E1A">
            <w:pPr>
              <w:ind w:right="-1"/>
              <w:rPr>
                <w:rFonts w:ascii="Century Gothic" w:hAnsi="Century Gothic" w:cs="Minion-Regular"/>
                <w:b/>
                <w:color w:val="943634"/>
                <w:sz w:val="20"/>
                <w:szCs w:val="20"/>
              </w:rPr>
            </w:pPr>
            <w:r w:rsidRPr="00E1727B">
              <w:rPr>
                <w:rFonts w:ascii="Century Gothic" w:hAnsi="Century Gothic" w:cs="Arial"/>
                <w:sz w:val="20"/>
                <w:szCs w:val="20"/>
              </w:rPr>
              <w:t>Par référendum statuant à la majorité des 2/3 (dont le procès</w:t>
            </w:r>
            <w:r>
              <w:rPr>
                <w:rFonts w:ascii="Century Gothic" w:hAnsi="Century Gothic" w:cs="Arial"/>
                <w:sz w:val="20"/>
                <w:szCs w:val="20"/>
              </w:rPr>
              <w:t>-</w:t>
            </w:r>
            <w:r w:rsidRPr="00E1727B">
              <w:rPr>
                <w:rFonts w:ascii="Century Gothic" w:hAnsi="Century Gothic" w:cs="Arial"/>
                <w:sz w:val="20"/>
                <w:szCs w:val="20"/>
              </w:rPr>
              <w:t>verbal est joint au présent accord)</w:t>
            </w:r>
          </w:p>
          <w:p w14:paraId="333622A8" w14:textId="77777777" w:rsidR="00E1727B" w:rsidRPr="00E1727B" w:rsidRDefault="00E1727B" w:rsidP="00CD7E1A">
            <w:pPr>
              <w:ind w:right="-1"/>
              <w:jc w:val="both"/>
              <w:rPr>
                <w:rFonts w:ascii="Century Gothic" w:hAnsi="Century Gothic" w:cs="Minion-Regular"/>
                <w:b/>
                <w:color w:val="943634"/>
                <w:sz w:val="20"/>
                <w:szCs w:val="20"/>
              </w:rPr>
            </w:pPr>
          </w:p>
          <w:p w14:paraId="3EDC5FD2" w14:textId="77777777" w:rsidR="00E1727B" w:rsidRPr="00E1727B" w:rsidRDefault="00E1727B" w:rsidP="00CD7E1A">
            <w:pPr>
              <w:ind w:right="-1"/>
              <w:jc w:val="both"/>
              <w:rPr>
                <w:rFonts w:ascii="Century Gothic" w:hAnsi="Century Gothic" w:cs="Minion-Regular"/>
                <w:b/>
                <w:sz w:val="20"/>
                <w:szCs w:val="20"/>
              </w:rPr>
            </w:pPr>
            <w:r w:rsidRPr="00E1727B">
              <w:rPr>
                <w:rFonts w:ascii="Century Gothic" w:hAnsi="Century Gothic" w:cs="Minion-Regular"/>
                <w:b/>
                <w:color w:val="943634"/>
                <w:sz w:val="20"/>
                <w:szCs w:val="20"/>
              </w:rPr>
              <w:t xml:space="preserve"> </w:t>
            </w:r>
          </w:p>
        </w:tc>
      </w:tr>
    </w:tbl>
    <w:p w14:paraId="7DE8747E" w14:textId="77777777" w:rsidR="00E1727B" w:rsidRPr="00E1727B" w:rsidRDefault="00E1727B" w:rsidP="00E1727B">
      <w:pPr>
        <w:pStyle w:val="Standard"/>
        <w:tabs>
          <w:tab w:val="left" w:pos="5103"/>
        </w:tabs>
        <w:ind w:right="283"/>
        <w:rPr>
          <w:rFonts w:ascii="Century Gothic" w:hAnsi="Century Gothic" w:cs="Arial"/>
          <w:sz w:val="20"/>
        </w:rPr>
      </w:pPr>
    </w:p>
    <w:p w14:paraId="59C9F51E" w14:textId="77777777" w:rsidR="00D6277A" w:rsidRPr="00576312" w:rsidRDefault="00E1727B" w:rsidP="00D6277A">
      <w:pPr>
        <w:pStyle w:val="Standard"/>
        <w:tabs>
          <w:tab w:val="left" w:pos="5103"/>
        </w:tabs>
        <w:spacing w:after="120"/>
        <w:ind w:right="284"/>
        <w:jc w:val="center"/>
        <w:rPr>
          <w:rFonts w:ascii="Century Gothic" w:hAnsi="Century Gothic"/>
          <w:b/>
          <w:i/>
          <w:color w:val="595959"/>
          <w:sz w:val="28"/>
          <w:szCs w:val="28"/>
        </w:rPr>
      </w:pPr>
      <w:r w:rsidRPr="00E1727B">
        <w:rPr>
          <w:rFonts w:ascii="Century Gothic" w:hAnsi="Century Gothic" w:cs="Arial"/>
          <w:sz w:val="20"/>
        </w:rPr>
        <w:br w:type="page"/>
      </w:r>
      <w:r w:rsidR="00D6277A" w:rsidRPr="00576312">
        <w:rPr>
          <w:rFonts w:ascii="Century Gothic" w:hAnsi="Century Gothic"/>
          <w:b/>
          <w:i/>
          <w:color w:val="595959"/>
          <w:sz w:val="28"/>
          <w:szCs w:val="28"/>
        </w:rPr>
        <w:lastRenderedPageBreak/>
        <w:t xml:space="preserve">PV de consultation des salariés  </w:t>
      </w:r>
    </w:p>
    <w:p w14:paraId="33CD56BE" w14:textId="017CEA52" w:rsidR="00D6277A" w:rsidRPr="00576312" w:rsidRDefault="00D6277A" w:rsidP="00D6277A">
      <w:pPr>
        <w:pStyle w:val="Standard"/>
        <w:tabs>
          <w:tab w:val="left" w:pos="5103"/>
        </w:tabs>
        <w:ind w:right="283"/>
        <w:jc w:val="center"/>
        <w:rPr>
          <w:rFonts w:ascii="Century Gothic" w:hAnsi="Century Gothic" w:cs="Minion-Regular"/>
          <w:b/>
          <w:color w:val="943634"/>
          <w:sz w:val="28"/>
          <w:szCs w:val="28"/>
        </w:rPr>
      </w:pPr>
      <w:r>
        <w:rPr>
          <w:rFonts w:ascii="Century Gothic" w:hAnsi="Century Gothic"/>
          <w:color w:val="595959"/>
          <w:sz w:val="28"/>
          <w:szCs w:val="28"/>
        </w:rPr>
        <w:t>Avenant n°</w:t>
      </w:r>
      <w:r w:rsidR="00124F37">
        <w:rPr>
          <w:rFonts w:ascii="Century Gothic" w:hAnsi="Century Gothic"/>
          <w:color w:val="595959"/>
          <w:sz w:val="28"/>
          <w:szCs w:val="28"/>
        </w:rPr>
        <w:t xml:space="preserve">1 </w:t>
      </w:r>
      <w:r>
        <w:rPr>
          <w:rFonts w:ascii="Century Gothic" w:hAnsi="Century Gothic"/>
          <w:color w:val="595959"/>
          <w:sz w:val="28"/>
          <w:szCs w:val="28"/>
        </w:rPr>
        <w:t>à l’</w:t>
      </w:r>
      <w:r w:rsidRPr="00576312">
        <w:rPr>
          <w:rFonts w:ascii="Century Gothic" w:hAnsi="Century Gothic"/>
          <w:color w:val="595959"/>
          <w:sz w:val="28"/>
          <w:szCs w:val="28"/>
        </w:rPr>
        <w:t>accord d</w:t>
      </w:r>
      <w:r>
        <w:rPr>
          <w:rFonts w:ascii="Century Gothic" w:hAnsi="Century Gothic"/>
          <w:color w:val="595959"/>
          <w:sz w:val="28"/>
          <w:szCs w:val="28"/>
        </w:rPr>
        <w:t>e Participation</w:t>
      </w:r>
    </w:p>
    <w:p w14:paraId="67857E81" w14:textId="443E77B5" w:rsidR="00D6277A" w:rsidRPr="00576312" w:rsidRDefault="00D6277A" w:rsidP="00D6277A">
      <w:pPr>
        <w:jc w:val="center"/>
        <w:rPr>
          <w:rFonts w:ascii="Century Gothic" w:hAnsi="Century Gothic"/>
          <w:color w:val="595959"/>
          <w:sz w:val="28"/>
          <w:szCs w:val="28"/>
        </w:rPr>
      </w:pPr>
      <w:proofErr w:type="gramStart"/>
      <w:r>
        <w:rPr>
          <w:rFonts w:ascii="Century Gothic" w:hAnsi="Century Gothic"/>
          <w:color w:val="595959"/>
          <w:sz w:val="28"/>
          <w:szCs w:val="28"/>
        </w:rPr>
        <w:t>conclu</w:t>
      </w:r>
      <w:proofErr w:type="gramEnd"/>
      <w:r>
        <w:rPr>
          <w:rFonts w:ascii="Century Gothic" w:hAnsi="Century Gothic"/>
          <w:color w:val="595959"/>
          <w:sz w:val="28"/>
          <w:szCs w:val="28"/>
        </w:rPr>
        <w:t xml:space="preserve"> e</w:t>
      </w:r>
      <w:r w:rsidRPr="00576312">
        <w:rPr>
          <w:rFonts w:ascii="Century Gothic" w:hAnsi="Century Gothic"/>
          <w:color w:val="595959"/>
          <w:sz w:val="28"/>
          <w:szCs w:val="28"/>
        </w:rPr>
        <w:t xml:space="preserve">ntre la Direction de la </w:t>
      </w:r>
      <w:proofErr w:type="gramStart"/>
      <w:r w:rsidRPr="00576312">
        <w:rPr>
          <w:rFonts w:ascii="Century Gothic" w:hAnsi="Century Gothic"/>
          <w:color w:val="595959"/>
          <w:sz w:val="28"/>
          <w:szCs w:val="28"/>
        </w:rPr>
        <w:t>Société  </w:t>
      </w:r>
      <w:r w:rsidR="00124F37">
        <w:rPr>
          <w:rFonts w:ascii="Century Gothic" w:hAnsi="Century Gothic" w:cs="Minion-Regular"/>
          <w:color w:val="943634"/>
          <w:sz w:val="28"/>
          <w:szCs w:val="28"/>
        </w:rPr>
        <w:t>CDH</w:t>
      </w:r>
      <w:proofErr w:type="gramEnd"/>
    </w:p>
    <w:p w14:paraId="0752FFA5" w14:textId="77777777" w:rsidR="00D6277A" w:rsidRPr="000146D0" w:rsidRDefault="00D6277A" w:rsidP="00D6277A">
      <w:pPr>
        <w:pStyle w:val="Standard"/>
        <w:ind w:right="283"/>
        <w:jc w:val="center"/>
        <w:rPr>
          <w:rFonts w:ascii="Century Gothic" w:hAnsi="Century Gothic" w:cs="Arial"/>
        </w:rPr>
      </w:pPr>
      <w:proofErr w:type="gramStart"/>
      <w:r w:rsidRPr="00576312">
        <w:rPr>
          <w:rFonts w:ascii="Century Gothic" w:hAnsi="Century Gothic"/>
          <w:color w:val="595959"/>
          <w:sz w:val="28"/>
          <w:szCs w:val="28"/>
        </w:rPr>
        <w:t>et</w:t>
      </w:r>
      <w:proofErr w:type="gramEnd"/>
      <w:r w:rsidRPr="00576312">
        <w:rPr>
          <w:rFonts w:ascii="Century Gothic" w:hAnsi="Century Gothic"/>
          <w:color w:val="595959"/>
          <w:sz w:val="28"/>
          <w:szCs w:val="28"/>
        </w:rPr>
        <w:t xml:space="preserve"> les salariés de cette Société</w:t>
      </w:r>
    </w:p>
    <w:p w14:paraId="16261C2F" w14:textId="77777777" w:rsidR="00D6277A" w:rsidRPr="000146D0" w:rsidRDefault="00D6277A" w:rsidP="00D6277A">
      <w:pPr>
        <w:pStyle w:val="Standard"/>
        <w:ind w:right="283"/>
        <w:jc w:val="center"/>
        <w:rPr>
          <w:rFonts w:ascii="Century Gothic" w:hAnsi="Century Gothic" w:cs="Arial"/>
        </w:rPr>
      </w:pPr>
    </w:p>
    <w:p w14:paraId="4F13F63D" w14:textId="77777777" w:rsidR="00D6277A" w:rsidRPr="000146D0" w:rsidRDefault="00D6277A" w:rsidP="00D6277A">
      <w:pPr>
        <w:pStyle w:val="Standard"/>
        <w:ind w:right="283"/>
        <w:rPr>
          <w:rFonts w:ascii="Century Gothic" w:hAnsi="Century Gothic" w:cs="Arial"/>
        </w:rPr>
      </w:pPr>
    </w:p>
    <w:p w14:paraId="4BDA60B8" w14:textId="072DFC22" w:rsidR="00D6277A" w:rsidRPr="00FB3AAA" w:rsidRDefault="00D6277A" w:rsidP="00D6277A">
      <w:pPr>
        <w:ind w:left="-142" w:right="-34"/>
        <w:jc w:val="both"/>
        <w:rPr>
          <w:rFonts w:ascii="Century Gothic" w:hAnsi="Century Gothic" w:cs="Arial"/>
          <w:sz w:val="22"/>
          <w:szCs w:val="22"/>
        </w:rPr>
      </w:pPr>
      <w:r w:rsidRPr="00FB3AAA">
        <w:rPr>
          <w:rFonts w:ascii="Century Gothic" w:hAnsi="Century Gothic" w:cs="Arial"/>
          <w:sz w:val="22"/>
          <w:szCs w:val="22"/>
        </w:rPr>
        <w:t xml:space="preserve">Les salariés de la SOCIETE </w:t>
      </w:r>
      <w:r w:rsidR="00124F37">
        <w:rPr>
          <w:rFonts w:ascii="Century Gothic" w:hAnsi="Century Gothic" w:cs="Arial"/>
          <w:sz w:val="22"/>
          <w:szCs w:val="22"/>
        </w:rPr>
        <w:t>CDH</w:t>
      </w:r>
      <w:r w:rsidRPr="00FB3AAA">
        <w:rPr>
          <w:rFonts w:ascii="Century Gothic" w:hAnsi="Century Gothic" w:cs="Arial"/>
          <w:sz w:val="22"/>
          <w:szCs w:val="22"/>
        </w:rPr>
        <w:t xml:space="preserve"> qui ont signé ci-après, reconnaissent avoir pris connaissance du présent avenant à l’accord d</w:t>
      </w:r>
      <w:r>
        <w:rPr>
          <w:rFonts w:ascii="Century Gothic" w:hAnsi="Century Gothic" w:cs="Arial"/>
          <w:sz w:val="22"/>
          <w:szCs w:val="22"/>
        </w:rPr>
        <w:t>e Participation</w:t>
      </w:r>
      <w:r w:rsidRPr="00FB3AAA">
        <w:rPr>
          <w:rFonts w:ascii="Century Gothic" w:hAnsi="Century Gothic" w:cs="Arial"/>
          <w:sz w:val="22"/>
          <w:szCs w:val="22"/>
        </w:rPr>
        <w:t xml:space="preserve"> et reçu toutes les informations utiles.</w:t>
      </w:r>
    </w:p>
    <w:p w14:paraId="13BD5587" w14:textId="77777777" w:rsidR="00D6277A" w:rsidRPr="00FB3AAA" w:rsidRDefault="00D6277A" w:rsidP="00D6277A">
      <w:pPr>
        <w:ind w:left="-142" w:right="-34"/>
        <w:jc w:val="both"/>
        <w:rPr>
          <w:rFonts w:ascii="Century Gothic" w:hAnsi="Century Gothic" w:cs="Arial"/>
          <w:sz w:val="22"/>
          <w:szCs w:val="22"/>
        </w:rPr>
      </w:pPr>
    </w:p>
    <w:p w14:paraId="6186D7FC" w14:textId="0527C130" w:rsidR="00D6277A" w:rsidRPr="00FB3AAA" w:rsidRDefault="00D6277A" w:rsidP="00D6277A">
      <w:pPr>
        <w:ind w:left="-142" w:right="-34"/>
        <w:jc w:val="both"/>
        <w:rPr>
          <w:rFonts w:ascii="Century Gothic" w:hAnsi="Century Gothic" w:cs="Arial"/>
          <w:sz w:val="22"/>
          <w:szCs w:val="22"/>
        </w:rPr>
      </w:pPr>
      <w:r w:rsidRPr="00FB3AAA">
        <w:rPr>
          <w:rFonts w:ascii="Century Gothic" w:hAnsi="Century Gothic" w:cs="Arial"/>
          <w:sz w:val="22"/>
          <w:szCs w:val="22"/>
        </w:rPr>
        <w:t xml:space="preserve">Ils répondent ci-dessous par OUI ou NON à la question suivante : </w:t>
      </w:r>
      <w:proofErr w:type="spellStart"/>
      <w:r w:rsidRPr="00FB3AAA">
        <w:rPr>
          <w:rFonts w:ascii="Century Gothic" w:hAnsi="Century Gothic" w:cs="Arial"/>
          <w:b/>
          <w:sz w:val="22"/>
          <w:szCs w:val="22"/>
        </w:rPr>
        <w:t xml:space="preserve">Approuvez </w:t>
      </w:r>
      <w:r w:rsidRPr="00C12041">
        <w:rPr>
          <w:rFonts w:ascii="Century Gothic" w:hAnsi="Century Gothic" w:cs="Arial"/>
          <w:b/>
          <w:sz w:val="22"/>
          <w:szCs w:val="22"/>
        </w:rPr>
        <w:t>vous</w:t>
      </w:r>
      <w:proofErr w:type="spellEnd"/>
      <w:r w:rsidRPr="00C12041">
        <w:rPr>
          <w:rFonts w:ascii="Century Gothic" w:hAnsi="Century Gothic" w:cs="Arial"/>
          <w:b/>
          <w:sz w:val="22"/>
          <w:szCs w:val="22"/>
        </w:rPr>
        <w:t xml:space="preserve"> l’avenant n°</w:t>
      </w:r>
      <w:r w:rsidR="00124F37">
        <w:rPr>
          <w:rFonts w:ascii="Century Gothic" w:hAnsi="Century Gothic" w:cs="Arial"/>
          <w:b/>
          <w:sz w:val="22"/>
          <w:szCs w:val="22"/>
        </w:rPr>
        <w:t>1</w:t>
      </w:r>
      <w:r w:rsidRPr="00C12041">
        <w:rPr>
          <w:rFonts w:ascii="Century Gothic" w:hAnsi="Century Gothic" w:cs="Arial"/>
          <w:b/>
          <w:sz w:val="22"/>
          <w:szCs w:val="22"/>
        </w:rPr>
        <w:t xml:space="preserve"> à l’accord d</w:t>
      </w:r>
      <w:r>
        <w:rPr>
          <w:rFonts w:ascii="Century Gothic" w:hAnsi="Century Gothic" w:cs="Arial"/>
          <w:b/>
          <w:sz w:val="22"/>
          <w:szCs w:val="22"/>
        </w:rPr>
        <w:t>e Participation</w:t>
      </w:r>
      <w:r w:rsidRPr="00C12041">
        <w:rPr>
          <w:rFonts w:ascii="Century Gothic" w:hAnsi="Century Gothic" w:cs="Arial"/>
          <w:b/>
          <w:sz w:val="22"/>
          <w:szCs w:val="22"/>
        </w:rPr>
        <w:t> ?</w:t>
      </w:r>
    </w:p>
    <w:p w14:paraId="0D18C461" w14:textId="77777777" w:rsidR="00D6277A" w:rsidRDefault="00D6277A" w:rsidP="00D6277A">
      <w:pPr>
        <w:pStyle w:val="Standard"/>
        <w:tabs>
          <w:tab w:val="left" w:pos="5103"/>
        </w:tabs>
        <w:ind w:right="108"/>
        <w:rPr>
          <w:rFonts w:ascii="Century Gothic" w:hAnsi="Century Gothic" w:cs="Arial"/>
          <w:sz w:val="22"/>
          <w:szCs w:val="22"/>
        </w:rPr>
      </w:pP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488"/>
        <w:gridCol w:w="1489"/>
        <w:gridCol w:w="3402"/>
      </w:tblGrid>
      <w:tr w:rsidR="00D6277A" w:rsidRPr="00580C88" w14:paraId="042FADF8" w14:textId="77777777" w:rsidTr="00F45803">
        <w:trPr>
          <w:trHeight w:val="1022"/>
          <w:jc w:val="center"/>
        </w:trPr>
        <w:tc>
          <w:tcPr>
            <w:tcW w:w="3794" w:type="dxa"/>
            <w:vAlign w:val="center"/>
          </w:tcPr>
          <w:p w14:paraId="0A326AF3" w14:textId="77777777" w:rsidR="00D6277A" w:rsidRPr="00580C88" w:rsidRDefault="00D6277A" w:rsidP="00F45803">
            <w:pPr>
              <w:pStyle w:val="Standard"/>
              <w:tabs>
                <w:tab w:val="left" w:pos="5103"/>
              </w:tabs>
              <w:ind w:right="108"/>
              <w:jc w:val="center"/>
              <w:rPr>
                <w:rFonts w:ascii="Century Gothic" w:hAnsi="Century Gothic" w:cs="Arial"/>
                <w:b/>
              </w:rPr>
            </w:pPr>
            <w:r w:rsidRPr="00580C88">
              <w:rPr>
                <w:rFonts w:ascii="Century Gothic" w:hAnsi="Century Gothic" w:cs="Arial"/>
                <w:b/>
              </w:rPr>
              <w:t xml:space="preserve">NOM + Prénom </w:t>
            </w:r>
          </w:p>
          <w:p w14:paraId="4B3D981C" w14:textId="77777777" w:rsidR="00D6277A" w:rsidRPr="00580C88" w:rsidRDefault="00D6277A" w:rsidP="00F45803">
            <w:pPr>
              <w:pStyle w:val="Standard"/>
              <w:tabs>
                <w:tab w:val="left" w:pos="5103"/>
              </w:tabs>
              <w:ind w:right="108"/>
              <w:jc w:val="center"/>
              <w:rPr>
                <w:rFonts w:ascii="Century Gothic" w:hAnsi="Century Gothic" w:cs="Arial"/>
                <w:b/>
              </w:rPr>
            </w:pPr>
            <w:proofErr w:type="gramStart"/>
            <w:r w:rsidRPr="00580C88">
              <w:rPr>
                <w:rFonts w:ascii="Century Gothic" w:hAnsi="Century Gothic" w:cs="Arial"/>
                <w:b/>
              </w:rPr>
              <w:t>de</w:t>
            </w:r>
            <w:proofErr w:type="gramEnd"/>
            <w:r w:rsidRPr="00580C88">
              <w:rPr>
                <w:rFonts w:ascii="Century Gothic" w:hAnsi="Century Gothic" w:cs="Arial"/>
                <w:b/>
              </w:rPr>
              <w:t xml:space="preserve"> TOUS les salariés </w:t>
            </w:r>
          </w:p>
          <w:p w14:paraId="15014DFB" w14:textId="77777777" w:rsidR="00D6277A" w:rsidRPr="00580C88" w:rsidRDefault="00D6277A" w:rsidP="00F45803">
            <w:pPr>
              <w:pStyle w:val="Standard"/>
              <w:tabs>
                <w:tab w:val="left" w:pos="5103"/>
              </w:tabs>
              <w:ind w:right="108"/>
              <w:jc w:val="center"/>
              <w:rPr>
                <w:rFonts w:ascii="Century Gothic" w:hAnsi="Century Gothic" w:cs="Arial"/>
                <w:sz w:val="22"/>
                <w:szCs w:val="22"/>
              </w:rPr>
            </w:pPr>
            <w:proofErr w:type="gramStart"/>
            <w:r w:rsidRPr="00580C88">
              <w:rPr>
                <w:rFonts w:ascii="Century Gothic" w:hAnsi="Century Gothic" w:cs="Arial"/>
                <w:b/>
              </w:rPr>
              <w:t>inscrits</w:t>
            </w:r>
            <w:proofErr w:type="gramEnd"/>
            <w:r w:rsidRPr="00580C88">
              <w:rPr>
                <w:rFonts w:ascii="Century Gothic" w:hAnsi="Century Gothic" w:cs="Arial"/>
                <w:b/>
              </w:rPr>
              <w:t xml:space="preserve"> à l’Effectif</w:t>
            </w:r>
          </w:p>
        </w:tc>
        <w:tc>
          <w:tcPr>
            <w:tcW w:w="1488" w:type="dxa"/>
            <w:vAlign w:val="center"/>
          </w:tcPr>
          <w:p w14:paraId="6E19478F" w14:textId="77777777" w:rsidR="00D6277A" w:rsidRPr="00580C88" w:rsidRDefault="00D6277A" w:rsidP="00F45803">
            <w:pPr>
              <w:pStyle w:val="Standard"/>
              <w:tabs>
                <w:tab w:val="left" w:pos="5103"/>
              </w:tabs>
              <w:ind w:right="108"/>
              <w:jc w:val="center"/>
              <w:rPr>
                <w:rFonts w:ascii="Century Gothic" w:hAnsi="Century Gothic" w:cs="Arial"/>
                <w:b/>
                <w:sz w:val="22"/>
                <w:szCs w:val="22"/>
              </w:rPr>
            </w:pPr>
            <w:r w:rsidRPr="00580C88">
              <w:rPr>
                <w:rFonts w:ascii="Century Gothic" w:hAnsi="Century Gothic" w:cs="Arial"/>
                <w:b/>
                <w:sz w:val="22"/>
                <w:szCs w:val="22"/>
              </w:rPr>
              <w:t>OUI</w:t>
            </w:r>
          </w:p>
        </w:tc>
        <w:tc>
          <w:tcPr>
            <w:tcW w:w="1489" w:type="dxa"/>
            <w:vAlign w:val="center"/>
          </w:tcPr>
          <w:p w14:paraId="5ADB2DB0" w14:textId="77777777" w:rsidR="00D6277A" w:rsidRPr="00580C88" w:rsidRDefault="00D6277A" w:rsidP="00F45803">
            <w:pPr>
              <w:pStyle w:val="Standard"/>
              <w:tabs>
                <w:tab w:val="left" w:pos="5103"/>
              </w:tabs>
              <w:ind w:right="108"/>
              <w:jc w:val="center"/>
              <w:rPr>
                <w:rFonts w:ascii="Century Gothic" w:hAnsi="Century Gothic" w:cs="Arial"/>
                <w:b/>
                <w:sz w:val="22"/>
                <w:szCs w:val="22"/>
              </w:rPr>
            </w:pPr>
            <w:r w:rsidRPr="00580C88">
              <w:rPr>
                <w:rFonts w:ascii="Century Gothic" w:hAnsi="Century Gothic" w:cs="Arial"/>
                <w:b/>
                <w:sz w:val="22"/>
                <w:szCs w:val="22"/>
              </w:rPr>
              <w:t>NON</w:t>
            </w:r>
          </w:p>
        </w:tc>
        <w:tc>
          <w:tcPr>
            <w:tcW w:w="3402" w:type="dxa"/>
            <w:vAlign w:val="center"/>
          </w:tcPr>
          <w:p w14:paraId="257492C7" w14:textId="77777777" w:rsidR="00D6277A" w:rsidRPr="00580C88" w:rsidRDefault="00D6277A" w:rsidP="00F45803">
            <w:pPr>
              <w:jc w:val="center"/>
              <w:rPr>
                <w:rFonts w:ascii="Century Gothic" w:hAnsi="Century Gothic" w:cs="Arial"/>
                <w:sz w:val="22"/>
                <w:szCs w:val="22"/>
              </w:rPr>
            </w:pPr>
            <w:r w:rsidRPr="00580C88">
              <w:rPr>
                <w:rFonts w:ascii="Century Gothic" w:hAnsi="Century Gothic" w:cs="Arial"/>
                <w:b/>
              </w:rPr>
              <w:t>SIGNATURE</w:t>
            </w:r>
          </w:p>
        </w:tc>
      </w:tr>
      <w:tr w:rsidR="00D6277A" w:rsidRPr="00580C88" w14:paraId="60DCEDA0" w14:textId="77777777" w:rsidTr="00F45803">
        <w:trPr>
          <w:trHeight w:val="567"/>
          <w:jc w:val="center"/>
        </w:trPr>
        <w:tc>
          <w:tcPr>
            <w:tcW w:w="3794" w:type="dxa"/>
          </w:tcPr>
          <w:p w14:paraId="3431B61F" w14:textId="77777777" w:rsidR="00D6277A" w:rsidRPr="00580C88" w:rsidRDefault="00D6277A" w:rsidP="00F45803">
            <w:pPr>
              <w:pStyle w:val="Standard"/>
              <w:tabs>
                <w:tab w:val="left" w:pos="5103"/>
              </w:tabs>
              <w:ind w:right="108"/>
              <w:rPr>
                <w:rFonts w:ascii="Century Gothic" w:hAnsi="Century Gothic" w:cs="Arial"/>
                <w:sz w:val="22"/>
                <w:szCs w:val="22"/>
              </w:rPr>
            </w:pPr>
          </w:p>
        </w:tc>
        <w:tc>
          <w:tcPr>
            <w:tcW w:w="1488" w:type="dxa"/>
          </w:tcPr>
          <w:p w14:paraId="7224917C" w14:textId="77777777" w:rsidR="00D6277A" w:rsidRPr="00580C88" w:rsidRDefault="00D6277A" w:rsidP="00F45803">
            <w:pPr>
              <w:pStyle w:val="Standard"/>
              <w:tabs>
                <w:tab w:val="left" w:pos="5103"/>
              </w:tabs>
              <w:ind w:right="108"/>
              <w:rPr>
                <w:rFonts w:ascii="Century Gothic" w:hAnsi="Century Gothic" w:cs="Arial"/>
                <w:b/>
                <w:sz w:val="22"/>
                <w:szCs w:val="22"/>
              </w:rPr>
            </w:pPr>
          </w:p>
        </w:tc>
        <w:tc>
          <w:tcPr>
            <w:tcW w:w="1489" w:type="dxa"/>
          </w:tcPr>
          <w:p w14:paraId="7FEE3429" w14:textId="77777777" w:rsidR="00D6277A" w:rsidRPr="00580C88" w:rsidRDefault="00D6277A" w:rsidP="00F45803">
            <w:pPr>
              <w:pStyle w:val="Standard"/>
              <w:tabs>
                <w:tab w:val="left" w:pos="5103"/>
              </w:tabs>
              <w:ind w:right="108"/>
              <w:rPr>
                <w:rFonts w:ascii="Century Gothic" w:hAnsi="Century Gothic" w:cs="Arial"/>
                <w:b/>
                <w:sz w:val="22"/>
                <w:szCs w:val="22"/>
              </w:rPr>
            </w:pPr>
          </w:p>
        </w:tc>
        <w:tc>
          <w:tcPr>
            <w:tcW w:w="3402" w:type="dxa"/>
          </w:tcPr>
          <w:p w14:paraId="7053FB4F" w14:textId="77777777" w:rsidR="00D6277A" w:rsidRPr="00580C88" w:rsidRDefault="00D6277A" w:rsidP="00F45803">
            <w:pPr>
              <w:pStyle w:val="Standard"/>
              <w:tabs>
                <w:tab w:val="left" w:pos="5103"/>
              </w:tabs>
              <w:ind w:right="108"/>
              <w:rPr>
                <w:rFonts w:ascii="Century Gothic" w:hAnsi="Century Gothic" w:cs="Arial"/>
                <w:sz w:val="22"/>
                <w:szCs w:val="22"/>
              </w:rPr>
            </w:pPr>
          </w:p>
        </w:tc>
      </w:tr>
      <w:tr w:rsidR="00D6277A" w:rsidRPr="00580C88" w14:paraId="6986398A" w14:textId="77777777" w:rsidTr="00F45803">
        <w:trPr>
          <w:trHeight w:val="567"/>
          <w:jc w:val="center"/>
        </w:trPr>
        <w:tc>
          <w:tcPr>
            <w:tcW w:w="3794" w:type="dxa"/>
          </w:tcPr>
          <w:p w14:paraId="1694EA92" w14:textId="77777777" w:rsidR="00D6277A" w:rsidRPr="00580C88" w:rsidRDefault="00D6277A" w:rsidP="00F45803">
            <w:pPr>
              <w:pStyle w:val="Standard"/>
              <w:tabs>
                <w:tab w:val="left" w:pos="5103"/>
              </w:tabs>
              <w:ind w:right="108"/>
              <w:rPr>
                <w:rFonts w:ascii="Century Gothic" w:hAnsi="Century Gothic" w:cs="Arial"/>
                <w:sz w:val="22"/>
                <w:szCs w:val="22"/>
              </w:rPr>
            </w:pPr>
          </w:p>
        </w:tc>
        <w:tc>
          <w:tcPr>
            <w:tcW w:w="1488" w:type="dxa"/>
          </w:tcPr>
          <w:p w14:paraId="69F7958A" w14:textId="77777777" w:rsidR="00D6277A" w:rsidRPr="00580C88" w:rsidRDefault="00D6277A" w:rsidP="00F45803">
            <w:pPr>
              <w:pStyle w:val="Standard"/>
              <w:tabs>
                <w:tab w:val="left" w:pos="5103"/>
              </w:tabs>
              <w:ind w:right="108"/>
              <w:rPr>
                <w:rFonts w:ascii="Century Gothic" w:hAnsi="Century Gothic" w:cs="Arial"/>
                <w:b/>
                <w:sz w:val="22"/>
                <w:szCs w:val="22"/>
              </w:rPr>
            </w:pPr>
          </w:p>
        </w:tc>
        <w:tc>
          <w:tcPr>
            <w:tcW w:w="1489" w:type="dxa"/>
          </w:tcPr>
          <w:p w14:paraId="5A30B94E" w14:textId="77777777" w:rsidR="00D6277A" w:rsidRPr="00580C88" w:rsidRDefault="00D6277A" w:rsidP="00F45803">
            <w:pPr>
              <w:pStyle w:val="Standard"/>
              <w:tabs>
                <w:tab w:val="left" w:pos="5103"/>
              </w:tabs>
              <w:ind w:right="108"/>
              <w:rPr>
                <w:rFonts w:ascii="Century Gothic" w:hAnsi="Century Gothic" w:cs="Arial"/>
                <w:b/>
                <w:sz w:val="22"/>
                <w:szCs w:val="22"/>
              </w:rPr>
            </w:pPr>
          </w:p>
        </w:tc>
        <w:tc>
          <w:tcPr>
            <w:tcW w:w="3402" w:type="dxa"/>
          </w:tcPr>
          <w:p w14:paraId="1A41CDF0" w14:textId="77777777" w:rsidR="00D6277A" w:rsidRPr="00580C88" w:rsidRDefault="00D6277A" w:rsidP="00F45803">
            <w:pPr>
              <w:pStyle w:val="Standard"/>
              <w:tabs>
                <w:tab w:val="left" w:pos="5103"/>
              </w:tabs>
              <w:ind w:right="108"/>
              <w:rPr>
                <w:rFonts w:ascii="Century Gothic" w:hAnsi="Century Gothic" w:cs="Arial"/>
                <w:sz w:val="22"/>
                <w:szCs w:val="22"/>
              </w:rPr>
            </w:pPr>
          </w:p>
        </w:tc>
      </w:tr>
      <w:tr w:rsidR="00D6277A" w:rsidRPr="00580C88" w14:paraId="0CEC2212" w14:textId="77777777" w:rsidTr="00F45803">
        <w:trPr>
          <w:trHeight w:val="567"/>
          <w:jc w:val="center"/>
        </w:trPr>
        <w:tc>
          <w:tcPr>
            <w:tcW w:w="3794" w:type="dxa"/>
          </w:tcPr>
          <w:p w14:paraId="5D5A5CAA" w14:textId="77777777" w:rsidR="00D6277A" w:rsidRPr="00580C88" w:rsidRDefault="00D6277A" w:rsidP="00F45803">
            <w:pPr>
              <w:pStyle w:val="Standard"/>
              <w:tabs>
                <w:tab w:val="left" w:pos="5103"/>
              </w:tabs>
              <w:ind w:right="108"/>
              <w:rPr>
                <w:rFonts w:ascii="Century Gothic" w:hAnsi="Century Gothic" w:cs="Arial"/>
                <w:sz w:val="22"/>
                <w:szCs w:val="22"/>
              </w:rPr>
            </w:pPr>
          </w:p>
        </w:tc>
        <w:tc>
          <w:tcPr>
            <w:tcW w:w="1488" w:type="dxa"/>
          </w:tcPr>
          <w:p w14:paraId="6EA1D76C" w14:textId="77777777" w:rsidR="00D6277A" w:rsidRPr="00580C88" w:rsidRDefault="00D6277A" w:rsidP="00F45803">
            <w:pPr>
              <w:pStyle w:val="Standard"/>
              <w:tabs>
                <w:tab w:val="left" w:pos="5103"/>
              </w:tabs>
              <w:ind w:right="108"/>
              <w:rPr>
                <w:rFonts w:ascii="Century Gothic" w:hAnsi="Century Gothic" w:cs="Arial"/>
                <w:b/>
                <w:sz w:val="22"/>
                <w:szCs w:val="22"/>
              </w:rPr>
            </w:pPr>
          </w:p>
        </w:tc>
        <w:tc>
          <w:tcPr>
            <w:tcW w:w="1489" w:type="dxa"/>
          </w:tcPr>
          <w:p w14:paraId="51D23921" w14:textId="77777777" w:rsidR="00D6277A" w:rsidRPr="00580C88" w:rsidRDefault="00D6277A" w:rsidP="00F45803">
            <w:pPr>
              <w:pStyle w:val="Standard"/>
              <w:tabs>
                <w:tab w:val="left" w:pos="5103"/>
              </w:tabs>
              <w:ind w:right="108"/>
              <w:rPr>
                <w:rFonts w:ascii="Century Gothic" w:hAnsi="Century Gothic" w:cs="Arial"/>
                <w:b/>
                <w:sz w:val="22"/>
                <w:szCs w:val="22"/>
              </w:rPr>
            </w:pPr>
          </w:p>
        </w:tc>
        <w:tc>
          <w:tcPr>
            <w:tcW w:w="3402" w:type="dxa"/>
          </w:tcPr>
          <w:p w14:paraId="08E67A3D" w14:textId="77777777" w:rsidR="00D6277A" w:rsidRPr="00580C88" w:rsidRDefault="00D6277A" w:rsidP="00F45803">
            <w:pPr>
              <w:pStyle w:val="Standard"/>
              <w:tabs>
                <w:tab w:val="left" w:pos="5103"/>
              </w:tabs>
              <w:ind w:right="108"/>
              <w:rPr>
                <w:rFonts w:ascii="Century Gothic" w:hAnsi="Century Gothic" w:cs="Arial"/>
                <w:sz w:val="22"/>
                <w:szCs w:val="22"/>
              </w:rPr>
            </w:pPr>
          </w:p>
        </w:tc>
      </w:tr>
      <w:tr w:rsidR="00D6277A" w:rsidRPr="00580C88" w14:paraId="6203CF5B" w14:textId="77777777" w:rsidTr="00F45803">
        <w:trPr>
          <w:trHeight w:val="567"/>
          <w:jc w:val="center"/>
        </w:trPr>
        <w:tc>
          <w:tcPr>
            <w:tcW w:w="3794" w:type="dxa"/>
          </w:tcPr>
          <w:p w14:paraId="59E3D0F3" w14:textId="77777777" w:rsidR="00D6277A" w:rsidRPr="00580C88" w:rsidRDefault="00D6277A" w:rsidP="00F45803">
            <w:pPr>
              <w:pStyle w:val="Standard"/>
              <w:tabs>
                <w:tab w:val="left" w:pos="5103"/>
              </w:tabs>
              <w:ind w:right="108"/>
              <w:rPr>
                <w:rFonts w:ascii="Century Gothic" w:hAnsi="Century Gothic" w:cs="Arial"/>
                <w:sz w:val="22"/>
                <w:szCs w:val="22"/>
              </w:rPr>
            </w:pPr>
          </w:p>
        </w:tc>
        <w:tc>
          <w:tcPr>
            <w:tcW w:w="1488" w:type="dxa"/>
          </w:tcPr>
          <w:p w14:paraId="13D3CDE6" w14:textId="77777777" w:rsidR="00D6277A" w:rsidRPr="00580C88" w:rsidRDefault="00D6277A" w:rsidP="00F45803">
            <w:pPr>
              <w:pStyle w:val="Standard"/>
              <w:tabs>
                <w:tab w:val="left" w:pos="5103"/>
              </w:tabs>
              <w:ind w:right="108"/>
              <w:rPr>
                <w:rFonts w:ascii="Century Gothic" w:hAnsi="Century Gothic" w:cs="Arial"/>
                <w:b/>
                <w:sz w:val="22"/>
                <w:szCs w:val="22"/>
              </w:rPr>
            </w:pPr>
          </w:p>
        </w:tc>
        <w:tc>
          <w:tcPr>
            <w:tcW w:w="1489" w:type="dxa"/>
          </w:tcPr>
          <w:p w14:paraId="3F8EBF4E" w14:textId="77777777" w:rsidR="00D6277A" w:rsidRPr="00580C88" w:rsidRDefault="00D6277A" w:rsidP="00F45803">
            <w:pPr>
              <w:pStyle w:val="Standard"/>
              <w:tabs>
                <w:tab w:val="left" w:pos="5103"/>
              </w:tabs>
              <w:ind w:right="108"/>
              <w:rPr>
                <w:rFonts w:ascii="Century Gothic" w:hAnsi="Century Gothic" w:cs="Arial"/>
                <w:b/>
                <w:sz w:val="22"/>
                <w:szCs w:val="22"/>
              </w:rPr>
            </w:pPr>
          </w:p>
        </w:tc>
        <w:tc>
          <w:tcPr>
            <w:tcW w:w="3402" w:type="dxa"/>
          </w:tcPr>
          <w:p w14:paraId="624DE980" w14:textId="77777777" w:rsidR="00D6277A" w:rsidRPr="00580C88" w:rsidRDefault="00D6277A" w:rsidP="00F45803">
            <w:pPr>
              <w:pStyle w:val="Standard"/>
              <w:tabs>
                <w:tab w:val="left" w:pos="5103"/>
              </w:tabs>
              <w:ind w:right="108"/>
              <w:rPr>
                <w:rFonts w:ascii="Century Gothic" w:hAnsi="Century Gothic" w:cs="Arial"/>
                <w:sz w:val="22"/>
                <w:szCs w:val="22"/>
              </w:rPr>
            </w:pPr>
          </w:p>
        </w:tc>
      </w:tr>
      <w:tr w:rsidR="00D6277A" w:rsidRPr="00580C88" w14:paraId="1B8BFA26" w14:textId="77777777" w:rsidTr="00F45803">
        <w:trPr>
          <w:trHeight w:val="567"/>
          <w:jc w:val="center"/>
        </w:trPr>
        <w:tc>
          <w:tcPr>
            <w:tcW w:w="3794" w:type="dxa"/>
          </w:tcPr>
          <w:p w14:paraId="4736B990" w14:textId="77777777" w:rsidR="00D6277A" w:rsidRPr="00580C88" w:rsidRDefault="00D6277A" w:rsidP="00F45803">
            <w:pPr>
              <w:pStyle w:val="Standard"/>
              <w:tabs>
                <w:tab w:val="left" w:pos="5103"/>
              </w:tabs>
              <w:ind w:right="108"/>
              <w:rPr>
                <w:rFonts w:ascii="Century Gothic" w:hAnsi="Century Gothic" w:cs="Arial"/>
                <w:sz w:val="22"/>
                <w:szCs w:val="22"/>
              </w:rPr>
            </w:pPr>
          </w:p>
        </w:tc>
        <w:tc>
          <w:tcPr>
            <w:tcW w:w="1488" w:type="dxa"/>
          </w:tcPr>
          <w:p w14:paraId="1979AB8C" w14:textId="77777777" w:rsidR="00D6277A" w:rsidRPr="00580C88" w:rsidRDefault="00D6277A" w:rsidP="00F45803">
            <w:pPr>
              <w:pStyle w:val="Standard"/>
              <w:tabs>
                <w:tab w:val="left" w:pos="5103"/>
              </w:tabs>
              <w:ind w:right="108"/>
              <w:rPr>
                <w:rFonts w:ascii="Century Gothic" w:hAnsi="Century Gothic" w:cs="Arial"/>
                <w:b/>
                <w:sz w:val="22"/>
                <w:szCs w:val="22"/>
              </w:rPr>
            </w:pPr>
          </w:p>
        </w:tc>
        <w:tc>
          <w:tcPr>
            <w:tcW w:w="1489" w:type="dxa"/>
          </w:tcPr>
          <w:p w14:paraId="6BB6D25A" w14:textId="77777777" w:rsidR="00D6277A" w:rsidRPr="00580C88" w:rsidRDefault="00D6277A" w:rsidP="00F45803">
            <w:pPr>
              <w:pStyle w:val="Standard"/>
              <w:tabs>
                <w:tab w:val="left" w:pos="5103"/>
              </w:tabs>
              <w:ind w:right="108"/>
              <w:rPr>
                <w:rFonts w:ascii="Century Gothic" w:hAnsi="Century Gothic" w:cs="Arial"/>
                <w:b/>
                <w:sz w:val="22"/>
                <w:szCs w:val="22"/>
              </w:rPr>
            </w:pPr>
          </w:p>
        </w:tc>
        <w:tc>
          <w:tcPr>
            <w:tcW w:w="3402" w:type="dxa"/>
          </w:tcPr>
          <w:p w14:paraId="5FB0C53F" w14:textId="77777777" w:rsidR="00D6277A" w:rsidRPr="00580C88" w:rsidRDefault="00D6277A" w:rsidP="00F45803">
            <w:pPr>
              <w:pStyle w:val="Standard"/>
              <w:tabs>
                <w:tab w:val="left" w:pos="5103"/>
              </w:tabs>
              <w:ind w:right="108"/>
              <w:rPr>
                <w:rFonts w:ascii="Century Gothic" w:hAnsi="Century Gothic" w:cs="Arial"/>
                <w:sz w:val="22"/>
                <w:szCs w:val="22"/>
              </w:rPr>
            </w:pPr>
          </w:p>
        </w:tc>
      </w:tr>
      <w:tr w:rsidR="00D6277A" w:rsidRPr="00580C88" w14:paraId="77CD1436" w14:textId="77777777" w:rsidTr="00F45803">
        <w:trPr>
          <w:trHeight w:val="567"/>
          <w:jc w:val="center"/>
        </w:trPr>
        <w:tc>
          <w:tcPr>
            <w:tcW w:w="3794" w:type="dxa"/>
          </w:tcPr>
          <w:p w14:paraId="64084BBC" w14:textId="77777777" w:rsidR="00D6277A" w:rsidRPr="00580C88" w:rsidRDefault="00D6277A" w:rsidP="00F45803">
            <w:pPr>
              <w:pStyle w:val="Standard"/>
              <w:tabs>
                <w:tab w:val="left" w:pos="5103"/>
              </w:tabs>
              <w:ind w:right="108"/>
              <w:rPr>
                <w:rFonts w:ascii="Century Gothic" w:hAnsi="Century Gothic" w:cs="Arial"/>
                <w:sz w:val="22"/>
                <w:szCs w:val="22"/>
              </w:rPr>
            </w:pPr>
          </w:p>
        </w:tc>
        <w:tc>
          <w:tcPr>
            <w:tcW w:w="1488" w:type="dxa"/>
          </w:tcPr>
          <w:p w14:paraId="2D4E5386" w14:textId="77777777" w:rsidR="00D6277A" w:rsidRPr="00580C88" w:rsidRDefault="00D6277A" w:rsidP="00F45803">
            <w:pPr>
              <w:pStyle w:val="Standard"/>
              <w:tabs>
                <w:tab w:val="left" w:pos="5103"/>
              </w:tabs>
              <w:ind w:right="108"/>
              <w:rPr>
                <w:rFonts w:ascii="Century Gothic" w:hAnsi="Century Gothic" w:cs="Arial"/>
                <w:b/>
                <w:sz w:val="22"/>
                <w:szCs w:val="22"/>
              </w:rPr>
            </w:pPr>
          </w:p>
        </w:tc>
        <w:tc>
          <w:tcPr>
            <w:tcW w:w="1489" w:type="dxa"/>
          </w:tcPr>
          <w:p w14:paraId="30E7088F" w14:textId="77777777" w:rsidR="00D6277A" w:rsidRPr="00580C88" w:rsidRDefault="00D6277A" w:rsidP="00F45803">
            <w:pPr>
              <w:pStyle w:val="Standard"/>
              <w:tabs>
                <w:tab w:val="left" w:pos="5103"/>
              </w:tabs>
              <w:ind w:right="108"/>
              <w:rPr>
                <w:rFonts w:ascii="Century Gothic" w:hAnsi="Century Gothic" w:cs="Arial"/>
                <w:b/>
                <w:sz w:val="22"/>
                <w:szCs w:val="22"/>
              </w:rPr>
            </w:pPr>
          </w:p>
        </w:tc>
        <w:tc>
          <w:tcPr>
            <w:tcW w:w="3402" w:type="dxa"/>
          </w:tcPr>
          <w:p w14:paraId="2A40175D" w14:textId="77777777" w:rsidR="00D6277A" w:rsidRPr="00580C88" w:rsidRDefault="00D6277A" w:rsidP="00F45803">
            <w:pPr>
              <w:pStyle w:val="Standard"/>
              <w:tabs>
                <w:tab w:val="left" w:pos="5103"/>
              </w:tabs>
              <w:ind w:right="108"/>
              <w:rPr>
                <w:rFonts w:ascii="Century Gothic" w:hAnsi="Century Gothic" w:cs="Arial"/>
                <w:sz w:val="22"/>
                <w:szCs w:val="22"/>
              </w:rPr>
            </w:pPr>
          </w:p>
        </w:tc>
      </w:tr>
      <w:tr w:rsidR="00D6277A" w:rsidRPr="00580C88" w14:paraId="05C33091" w14:textId="77777777" w:rsidTr="00F45803">
        <w:trPr>
          <w:trHeight w:val="567"/>
          <w:jc w:val="center"/>
        </w:trPr>
        <w:tc>
          <w:tcPr>
            <w:tcW w:w="3794" w:type="dxa"/>
          </w:tcPr>
          <w:p w14:paraId="118D5C1F" w14:textId="77777777" w:rsidR="00D6277A" w:rsidRPr="00580C88" w:rsidRDefault="00D6277A" w:rsidP="00F45803">
            <w:pPr>
              <w:pStyle w:val="Standard"/>
              <w:tabs>
                <w:tab w:val="left" w:pos="5103"/>
              </w:tabs>
              <w:ind w:right="108"/>
              <w:rPr>
                <w:rFonts w:ascii="Century Gothic" w:hAnsi="Century Gothic" w:cs="Arial"/>
                <w:sz w:val="22"/>
                <w:szCs w:val="22"/>
              </w:rPr>
            </w:pPr>
          </w:p>
        </w:tc>
        <w:tc>
          <w:tcPr>
            <w:tcW w:w="1488" w:type="dxa"/>
          </w:tcPr>
          <w:p w14:paraId="7713D884" w14:textId="77777777" w:rsidR="00D6277A" w:rsidRPr="00580C88" w:rsidRDefault="00D6277A" w:rsidP="00F45803">
            <w:pPr>
              <w:pStyle w:val="Standard"/>
              <w:tabs>
                <w:tab w:val="left" w:pos="5103"/>
              </w:tabs>
              <w:ind w:right="108"/>
              <w:rPr>
                <w:rFonts w:ascii="Century Gothic" w:hAnsi="Century Gothic" w:cs="Arial"/>
                <w:b/>
                <w:sz w:val="22"/>
                <w:szCs w:val="22"/>
              </w:rPr>
            </w:pPr>
          </w:p>
        </w:tc>
        <w:tc>
          <w:tcPr>
            <w:tcW w:w="1489" w:type="dxa"/>
          </w:tcPr>
          <w:p w14:paraId="4F663630" w14:textId="77777777" w:rsidR="00D6277A" w:rsidRPr="00580C88" w:rsidRDefault="00D6277A" w:rsidP="00F45803">
            <w:pPr>
              <w:pStyle w:val="Standard"/>
              <w:tabs>
                <w:tab w:val="left" w:pos="5103"/>
              </w:tabs>
              <w:ind w:right="108"/>
              <w:rPr>
                <w:rFonts w:ascii="Century Gothic" w:hAnsi="Century Gothic" w:cs="Arial"/>
                <w:b/>
                <w:sz w:val="22"/>
                <w:szCs w:val="22"/>
              </w:rPr>
            </w:pPr>
          </w:p>
        </w:tc>
        <w:tc>
          <w:tcPr>
            <w:tcW w:w="3402" w:type="dxa"/>
          </w:tcPr>
          <w:p w14:paraId="1F39C18E" w14:textId="77777777" w:rsidR="00D6277A" w:rsidRPr="00580C88" w:rsidRDefault="00D6277A" w:rsidP="00F45803">
            <w:pPr>
              <w:pStyle w:val="Standard"/>
              <w:tabs>
                <w:tab w:val="left" w:pos="5103"/>
              </w:tabs>
              <w:ind w:right="108"/>
              <w:rPr>
                <w:rFonts w:ascii="Century Gothic" w:hAnsi="Century Gothic" w:cs="Arial"/>
                <w:sz w:val="22"/>
                <w:szCs w:val="22"/>
              </w:rPr>
            </w:pPr>
          </w:p>
        </w:tc>
      </w:tr>
      <w:tr w:rsidR="00D6277A" w:rsidRPr="00580C88" w14:paraId="5E247239" w14:textId="77777777" w:rsidTr="00F45803">
        <w:trPr>
          <w:trHeight w:val="567"/>
          <w:jc w:val="center"/>
        </w:trPr>
        <w:tc>
          <w:tcPr>
            <w:tcW w:w="3794" w:type="dxa"/>
          </w:tcPr>
          <w:p w14:paraId="2C2AE532" w14:textId="77777777" w:rsidR="00D6277A" w:rsidRPr="00580C88" w:rsidRDefault="00D6277A" w:rsidP="00F45803">
            <w:pPr>
              <w:pStyle w:val="Standard"/>
              <w:tabs>
                <w:tab w:val="left" w:pos="5103"/>
              </w:tabs>
              <w:ind w:right="108"/>
              <w:rPr>
                <w:rFonts w:ascii="Century Gothic" w:hAnsi="Century Gothic" w:cs="Arial"/>
                <w:sz w:val="22"/>
                <w:szCs w:val="22"/>
              </w:rPr>
            </w:pPr>
          </w:p>
        </w:tc>
        <w:tc>
          <w:tcPr>
            <w:tcW w:w="1488" w:type="dxa"/>
          </w:tcPr>
          <w:p w14:paraId="04A783B0" w14:textId="77777777" w:rsidR="00D6277A" w:rsidRPr="00580C88" w:rsidRDefault="00D6277A" w:rsidP="00F45803">
            <w:pPr>
              <w:pStyle w:val="Standard"/>
              <w:tabs>
                <w:tab w:val="left" w:pos="5103"/>
              </w:tabs>
              <w:ind w:right="108"/>
              <w:rPr>
                <w:rFonts w:ascii="Century Gothic" w:hAnsi="Century Gothic" w:cs="Arial"/>
                <w:b/>
                <w:sz w:val="22"/>
                <w:szCs w:val="22"/>
              </w:rPr>
            </w:pPr>
          </w:p>
        </w:tc>
        <w:tc>
          <w:tcPr>
            <w:tcW w:w="1489" w:type="dxa"/>
          </w:tcPr>
          <w:p w14:paraId="2973A638" w14:textId="77777777" w:rsidR="00D6277A" w:rsidRPr="00580C88" w:rsidRDefault="00D6277A" w:rsidP="00F45803">
            <w:pPr>
              <w:pStyle w:val="Standard"/>
              <w:tabs>
                <w:tab w:val="left" w:pos="5103"/>
              </w:tabs>
              <w:ind w:right="108"/>
              <w:rPr>
                <w:rFonts w:ascii="Century Gothic" w:hAnsi="Century Gothic" w:cs="Arial"/>
                <w:b/>
                <w:sz w:val="22"/>
                <w:szCs w:val="22"/>
              </w:rPr>
            </w:pPr>
          </w:p>
        </w:tc>
        <w:tc>
          <w:tcPr>
            <w:tcW w:w="3402" w:type="dxa"/>
          </w:tcPr>
          <w:p w14:paraId="54BC7D6C" w14:textId="77777777" w:rsidR="00D6277A" w:rsidRPr="00580C88" w:rsidRDefault="00D6277A" w:rsidP="00F45803">
            <w:pPr>
              <w:pStyle w:val="Standard"/>
              <w:tabs>
                <w:tab w:val="left" w:pos="5103"/>
              </w:tabs>
              <w:ind w:right="108"/>
              <w:rPr>
                <w:rFonts w:ascii="Century Gothic" w:hAnsi="Century Gothic" w:cs="Arial"/>
                <w:sz w:val="22"/>
                <w:szCs w:val="22"/>
              </w:rPr>
            </w:pPr>
          </w:p>
        </w:tc>
      </w:tr>
      <w:tr w:rsidR="00D6277A" w:rsidRPr="00580C88" w14:paraId="359618C7" w14:textId="77777777" w:rsidTr="00F45803">
        <w:trPr>
          <w:trHeight w:val="567"/>
          <w:jc w:val="center"/>
        </w:trPr>
        <w:tc>
          <w:tcPr>
            <w:tcW w:w="3794" w:type="dxa"/>
          </w:tcPr>
          <w:p w14:paraId="373ED451" w14:textId="77777777" w:rsidR="00D6277A" w:rsidRPr="00580C88" w:rsidRDefault="00D6277A" w:rsidP="00F45803">
            <w:pPr>
              <w:pStyle w:val="Standard"/>
              <w:tabs>
                <w:tab w:val="left" w:pos="5103"/>
              </w:tabs>
              <w:ind w:right="108"/>
              <w:rPr>
                <w:rFonts w:ascii="Century Gothic" w:hAnsi="Century Gothic" w:cs="Arial"/>
                <w:sz w:val="22"/>
                <w:szCs w:val="22"/>
              </w:rPr>
            </w:pPr>
          </w:p>
        </w:tc>
        <w:tc>
          <w:tcPr>
            <w:tcW w:w="1488" w:type="dxa"/>
          </w:tcPr>
          <w:p w14:paraId="0063F894" w14:textId="77777777" w:rsidR="00D6277A" w:rsidRPr="00580C88" w:rsidRDefault="00D6277A" w:rsidP="00F45803">
            <w:pPr>
              <w:pStyle w:val="Standard"/>
              <w:tabs>
                <w:tab w:val="left" w:pos="5103"/>
              </w:tabs>
              <w:ind w:right="108"/>
              <w:rPr>
                <w:rFonts w:ascii="Century Gothic" w:hAnsi="Century Gothic" w:cs="Arial"/>
                <w:b/>
                <w:sz w:val="22"/>
                <w:szCs w:val="22"/>
              </w:rPr>
            </w:pPr>
          </w:p>
        </w:tc>
        <w:tc>
          <w:tcPr>
            <w:tcW w:w="1489" w:type="dxa"/>
          </w:tcPr>
          <w:p w14:paraId="1643EE61" w14:textId="77777777" w:rsidR="00D6277A" w:rsidRPr="00580C88" w:rsidRDefault="00D6277A" w:rsidP="00F45803">
            <w:pPr>
              <w:pStyle w:val="Standard"/>
              <w:tabs>
                <w:tab w:val="left" w:pos="5103"/>
              </w:tabs>
              <w:ind w:right="108"/>
              <w:rPr>
                <w:rFonts w:ascii="Century Gothic" w:hAnsi="Century Gothic" w:cs="Arial"/>
                <w:b/>
                <w:sz w:val="22"/>
                <w:szCs w:val="22"/>
              </w:rPr>
            </w:pPr>
          </w:p>
        </w:tc>
        <w:tc>
          <w:tcPr>
            <w:tcW w:w="3402" w:type="dxa"/>
          </w:tcPr>
          <w:p w14:paraId="471CC3F3" w14:textId="77777777" w:rsidR="00D6277A" w:rsidRPr="00580C88" w:rsidRDefault="00D6277A" w:rsidP="00F45803">
            <w:pPr>
              <w:pStyle w:val="Standard"/>
              <w:tabs>
                <w:tab w:val="left" w:pos="5103"/>
              </w:tabs>
              <w:ind w:right="108"/>
              <w:rPr>
                <w:rFonts w:ascii="Century Gothic" w:hAnsi="Century Gothic" w:cs="Arial"/>
                <w:sz w:val="22"/>
                <w:szCs w:val="22"/>
              </w:rPr>
            </w:pPr>
          </w:p>
        </w:tc>
      </w:tr>
      <w:tr w:rsidR="008A23E8" w:rsidRPr="00580C88" w14:paraId="6CBF0DAB" w14:textId="77777777" w:rsidTr="00F45803">
        <w:trPr>
          <w:trHeight w:val="567"/>
          <w:jc w:val="center"/>
        </w:trPr>
        <w:tc>
          <w:tcPr>
            <w:tcW w:w="3794" w:type="dxa"/>
          </w:tcPr>
          <w:p w14:paraId="12787ADD" w14:textId="77777777" w:rsidR="008A23E8" w:rsidRPr="00580C88" w:rsidRDefault="008A23E8" w:rsidP="00F45803">
            <w:pPr>
              <w:pStyle w:val="Standard"/>
              <w:tabs>
                <w:tab w:val="left" w:pos="5103"/>
              </w:tabs>
              <w:ind w:right="108"/>
              <w:rPr>
                <w:rFonts w:ascii="Century Gothic" w:hAnsi="Century Gothic" w:cs="Arial"/>
                <w:sz w:val="22"/>
                <w:szCs w:val="22"/>
              </w:rPr>
            </w:pPr>
          </w:p>
        </w:tc>
        <w:tc>
          <w:tcPr>
            <w:tcW w:w="1488" w:type="dxa"/>
          </w:tcPr>
          <w:p w14:paraId="330E1A9F"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1489" w:type="dxa"/>
          </w:tcPr>
          <w:p w14:paraId="3F20114A"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3402" w:type="dxa"/>
          </w:tcPr>
          <w:p w14:paraId="4C442151" w14:textId="77777777" w:rsidR="008A23E8" w:rsidRPr="00580C88" w:rsidRDefault="008A23E8" w:rsidP="00F45803">
            <w:pPr>
              <w:pStyle w:val="Standard"/>
              <w:tabs>
                <w:tab w:val="left" w:pos="5103"/>
              </w:tabs>
              <w:ind w:right="108"/>
              <w:rPr>
                <w:rFonts w:ascii="Century Gothic" w:hAnsi="Century Gothic" w:cs="Arial"/>
                <w:sz w:val="22"/>
                <w:szCs w:val="22"/>
              </w:rPr>
            </w:pPr>
          </w:p>
        </w:tc>
      </w:tr>
      <w:tr w:rsidR="008A23E8" w:rsidRPr="00580C88" w14:paraId="593400D1" w14:textId="77777777" w:rsidTr="00F45803">
        <w:trPr>
          <w:trHeight w:val="567"/>
          <w:jc w:val="center"/>
        </w:trPr>
        <w:tc>
          <w:tcPr>
            <w:tcW w:w="3794" w:type="dxa"/>
          </w:tcPr>
          <w:p w14:paraId="787C52E0" w14:textId="77777777" w:rsidR="008A23E8" w:rsidRPr="00580C88" w:rsidRDefault="008A23E8" w:rsidP="00F45803">
            <w:pPr>
              <w:pStyle w:val="Standard"/>
              <w:tabs>
                <w:tab w:val="left" w:pos="5103"/>
              </w:tabs>
              <w:ind w:right="108"/>
              <w:rPr>
                <w:rFonts w:ascii="Century Gothic" w:hAnsi="Century Gothic" w:cs="Arial"/>
                <w:sz w:val="22"/>
                <w:szCs w:val="22"/>
              </w:rPr>
            </w:pPr>
          </w:p>
        </w:tc>
        <w:tc>
          <w:tcPr>
            <w:tcW w:w="1488" w:type="dxa"/>
          </w:tcPr>
          <w:p w14:paraId="54846205"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1489" w:type="dxa"/>
          </w:tcPr>
          <w:p w14:paraId="75B14363"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3402" w:type="dxa"/>
          </w:tcPr>
          <w:p w14:paraId="2C732A8C" w14:textId="77777777" w:rsidR="008A23E8" w:rsidRPr="00580C88" w:rsidRDefault="008A23E8" w:rsidP="00F45803">
            <w:pPr>
              <w:pStyle w:val="Standard"/>
              <w:tabs>
                <w:tab w:val="left" w:pos="5103"/>
              </w:tabs>
              <w:ind w:right="108"/>
              <w:rPr>
                <w:rFonts w:ascii="Century Gothic" w:hAnsi="Century Gothic" w:cs="Arial"/>
                <w:sz w:val="22"/>
                <w:szCs w:val="22"/>
              </w:rPr>
            </w:pPr>
          </w:p>
        </w:tc>
      </w:tr>
      <w:tr w:rsidR="008A23E8" w:rsidRPr="00580C88" w14:paraId="206720DF" w14:textId="77777777" w:rsidTr="00F45803">
        <w:trPr>
          <w:trHeight w:val="567"/>
          <w:jc w:val="center"/>
        </w:trPr>
        <w:tc>
          <w:tcPr>
            <w:tcW w:w="3794" w:type="dxa"/>
          </w:tcPr>
          <w:p w14:paraId="7AE4C761" w14:textId="77777777" w:rsidR="008A23E8" w:rsidRPr="00580C88" w:rsidRDefault="008A23E8" w:rsidP="00F45803">
            <w:pPr>
              <w:pStyle w:val="Standard"/>
              <w:tabs>
                <w:tab w:val="left" w:pos="5103"/>
              </w:tabs>
              <w:ind w:right="108"/>
              <w:rPr>
                <w:rFonts w:ascii="Century Gothic" w:hAnsi="Century Gothic" w:cs="Arial"/>
                <w:sz w:val="22"/>
                <w:szCs w:val="22"/>
              </w:rPr>
            </w:pPr>
          </w:p>
        </w:tc>
        <w:tc>
          <w:tcPr>
            <w:tcW w:w="1488" w:type="dxa"/>
          </w:tcPr>
          <w:p w14:paraId="35C1CB3A"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1489" w:type="dxa"/>
          </w:tcPr>
          <w:p w14:paraId="669E34A1"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3402" w:type="dxa"/>
          </w:tcPr>
          <w:p w14:paraId="5E55E60B" w14:textId="77777777" w:rsidR="008A23E8" w:rsidRPr="00580C88" w:rsidRDefault="008A23E8" w:rsidP="00F45803">
            <w:pPr>
              <w:pStyle w:val="Standard"/>
              <w:tabs>
                <w:tab w:val="left" w:pos="5103"/>
              </w:tabs>
              <w:ind w:right="108"/>
              <w:rPr>
                <w:rFonts w:ascii="Century Gothic" w:hAnsi="Century Gothic" w:cs="Arial"/>
                <w:sz w:val="22"/>
                <w:szCs w:val="22"/>
              </w:rPr>
            </w:pPr>
          </w:p>
        </w:tc>
      </w:tr>
      <w:tr w:rsidR="008A23E8" w:rsidRPr="00580C88" w14:paraId="1DD74E5C" w14:textId="77777777" w:rsidTr="00F45803">
        <w:trPr>
          <w:trHeight w:val="567"/>
          <w:jc w:val="center"/>
        </w:trPr>
        <w:tc>
          <w:tcPr>
            <w:tcW w:w="3794" w:type="dxa"/>
          </w:tcPr>
          <w:p w14:paraId="2F64BB91" w14:textId="77777777" w:rsidR="008A23E8" w:rsidRPr="00580C88" w:rsidRDefault="008A23E8" w:rsidP="00F45803">
            <w:pPr>
              <w:pStyle w:val="Standard"/>
              <w:tabs>
                <w:tab w:val="left" w:pos="5103"/>
              </w:tabs>
              <w:ind w:right="108"/>
              <w:rPr>
                <w:rFonts w:ascii="Century Gothic" w:hAnsi="Century Gothic" w:cs="Arial"/>
                <w:sz w:val="22"/>
                <w:szCs w:val="22"/>
              </w:rPr>
            </w:pPr>
          </w:p>
        </w:tc>
        <w:tc>
          <w:tcPr>
            <w:tcW w:w="1488" w:type="dxa"/>
          </w:tcPr>
          <w:p w14:paraId="467C7820"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1489" w:type="dxa"/>
          </w:tcPr>
          <w:p w14:paraId="30194449"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3402" w:type="dxa"/>
          </w:tcPr>
          <w:p w14:paraId="545D6422" w14:textId="77777777" w:rsidR="008A23E8" w:rsidRPr="00580C88" w:rsidRDefault="008A23E8" w:rsidP="00F45803">
            <w:pPr>
              <w:pStyle w:val="Standard"/>
              <w:tabs>
                <w:tab w:val="left" w:pos="5103"/>
              </w:tabs>
              <w:ind w:right="108"/>
              <w:rPr>
                <w:rFonts w:ascii="Century Gothic" w:hAnsi="Century Gothic" w:cs="Arial"/>
                <w:sz w:val="22"/>
                <w:szCs w:val="22"/>
              </w:rPr>
            </w:pPr>
          </w:p>
        </w:tc>
      </w:tr>
      <w:tr w:rsidR="008A23E8" w:rsidRPr="00580C88" w14:paraId="0F0F490B" w14:textId="77777777" w:rsidTr="00F45803">
        <w:trPr>
          <w:trHeight w:val="567"/>
          <w:jc w:val="center"/>
        </w:trPr>
        <w:tc>
          <w:tcPr>
            <w:tcW w:w="3794" w:type="dxa"/>
          </w:tcPr>
          <w:p w14:paraId="67E5E960" w14:textId="77777777" w:rsidR="008A23E8" w:rsidRPr="00580C88" w:rsidRDefault="008A23E8" w:rsidP="00F45803">
            <w:pPr>
              <w:pStyle w:val="Standard"/>
              <w:tabs>
                <w:tab w:val="left" w:pos="5103"/>
              </w:tabs>
              <w:ind w:right="108"/>
              <w:rPr>
                <w:rFonts w:ascii="Century Gothic" w:hAnsi="Century Gothic" w:cs="Arial"/>
                <w:sz w:val="22"/>
                <w:szCs w:val="22"/>
              </w:rPr>
            </w:pPr>
          </w:p>
        </w:tc>
        <w:tc>
          <w:tcPr>
            <w:tcW w:w="1488" w:type="dxa"/>
          </w:tcPr>
          <w:p w14:paraId="7A36EC6D"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1489" w:type="dxa"/>
          </w:tcPr>
          <w:p w14:paraId="281908A9"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3402" w:type="dxa"/>
          </w:tcPr>
          <w:p w14:paraId="636E06FF" w14:textId="77777777" w:rsidR="008A23E8" w:rsidRPr="00580C88" w:rsidRDefault="008A23E8" w:rsidP="00F45803">
            <w:pPr>
              <w:pStyle w:val="Standard"/>
              <w:tabs>
                <w:tab w:val="left" w:pos="5103"/>
              </w:tabs>
              <w:ind w:right="108"/>
              <w:rPr>
                <w:rFonts w:ascii="Century Gothic" w:hAnsi="Century Gothic" w:cs="Arial"/>
                <w:sz w:val="22"/>
                <w:szCs w:val="22"/>
              </w:rPr>
            </w:pPr>
          </w:p>
        </w:tc>
      </w:tr>
      <w:tr w:rsidR="008A23E8" w:rsidRPr="00580C88" w14:paraId="51993DC2" w14:textId="77777777" w:rsidTr="00F45803">
        <w:trPr>
          <w:trHeight w:val="567"/>
          <w:jc w:val="center"/>
        </w:trPr>
        <w:tc>
          <w:tcPr>
            <w:tcW w:w="3794" w:type="dxa"/>
          </w:tcPr>
          <w:p w14:paraId="5871EDC2" w14:textId="77777777" w:rsidR="008A23E8" w:rsidRPr="00580C88" w:rsidRDefault="008A23E8" w:rsidP="00F45803">
            <w:pPr>
              <w:pStyle w:val="Standard"/>
              <w:tabs>
                <w:tab w:val="left" w:pos="5103"/>
              </w:tabs>
              <w:ind w:right="108"/>
              <w:rPr>
                <w:rFonts w:ascii="Century Gothic" w:hAnsi="Century Gothic" w:cs="Arial"/>
                <w:sz w:val="22"/>
                <w:szCs w:val="22"/>
              </w:rPr>
            </w:pPr>
          </w:p>
        </w:tc>
        <w:tc>
          <w:tcPr>
            <w:tcW w:w="1488" w:type="dxa"/>
          </w:tcPr>
          <w:p w14:paraId="25BAFF40"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1489" w:type="dxa"/>
          </w:tcPr>
          <w:p w14:paraId="11DEF093"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3402" w:type="dxa"/>
          </w:tcPr>
          <w:p w14:paraId="30C00554" w14:textId="77777777" w:rsidR="008A23E8" w:rsidRPr="00580C88" w:rsidRDefault="008A23E8" w:rsidP="00F45803">
            <w:pPr>
              <w:pStyle w:val="Standard"/>
              <w:tabs>
                <w:tab w:val="left" w:pos="5103"/>
              </w:tabs>
              <w:ind w:right="108"/>
              <w:rPr>
                <w:rFonts w:ascii="Century Gothic" w:hAnsi="Century Gothic" w:cs="Arial"/>
                <w:sz w:val="22"/>
                <w:szCs w:val="22"/>
              </w:rPr>
            </w:pPr>
          </w:p>
        </w:tc>
      </w:tr>
      <w:tr w:rsidR="008A23E8" w:rsidRPr="00580C88" w14:paraId="563028A2" w14:textId="77777777" w:rsidTr="00F45803">
        <w:trPr>
          <w:trHeight w:val="567"/>
          <w:jc w:val="center"/>
        </w:trPr>
        <w:tc>
          <w:tcPr>
            <w:tcW w:w="3794" w:type="dxa"/>
          </w:tcPr>
          <w:p w14:paraId="7EE317EF" w14:textId="77777777" w:rsidR="008A23E8" w:rsidRPr="00580C88" w:rsidRDefault="008A23E8" w:rsidP="00F45803">
            <w:pPr>
              <w:pStyle w:val="Standard"/>
              <w:tabs>
                <w:tab w:val="left" w:pos="5103"/>
              </w:tabs>
              <w:ind w:right="108"/>
              <w:rPr>
                <w:rFonts w:ascii="Century Gothic" w:hAnsi="Century Gothic" w:cs="Arial"/>
                <w:sz w:val="22"/>
                <w:szCs w:val="22"/>
              </w:rPr>
            </w:pPr>
          </w:p>
        </w:tc>
        <w:tc>
          <w:tcPr>
            <w:tcW w:w="1488" w:type="dxa"/>
          </w:tcPr>
          <w:p w14:paraId="691A3192"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1489" w:type="dxa"/>
          </w:tcPr>
          <w:p w14:paraId="2CEC90B9"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3402" w:type="dxa"/>
          </w:tcPr>
          <w:p w14:paraId="0A78C527" w14:textId="77777777" w:rsidR="008A23E8" w:rsidRPr="00580C88" w:rsidRDefault="008A23E8" w:rsidP="00F45803">
            <w:pPr>
              <w:pStyle w:val="Standard"/>
              <w:tabs>
                <w:tab w:val="left" w:pos="5103"/>
              </w:tabs>
              <w:ind w:right="108"/>
              <w:rPr>
                <w:rFonts w:ascii="Century Gothic" w:hAnsi="Century Gothic" w:cs="Arial"/>
                <w:sz w:val="22"/>
                <w:szCs w:val="22"/>
              </w:rPr>
            </w:pPr>
          </w:p>
        </w:tc>
      </w:tr>
      <w:tr w:rsidR="008A23E8" w:rsidRPr="00580C88" w14:paraId="19FF76CB" w14:textId="77777777" w:rsidTr="00F45803">
        <w:trPr>
          <w:trHeight w:val="567"/>
          <w:jc w:val="center"/>
        </w:trPr>
        <w:tc>
          <w:tcPr>
            <w:tcW w:w="3794" w:type="dxa"/>
          </w:tcPr>
          <w:p w14:paraId="1093A2ED" w14:textId="77777777" w:rsidR="008A23E8" w:rsidRPr="00580C88" w:rsidRDefault="008A23E8" w:rsidP="00F45803">
            <w:pPr>
              <w:pStyle w:val="Standard"/>
              <w:tabs>
                <w:tab w:val="left" w:pos="5103"/>
              </w:tabs>
              <w:ind w:right="108"/>
              <w:rPr>
                <w:rFonts w:ascii="Century Gothic" w:hAnsi="Century Gothic" w:cs="Arial"/>
                <w:sz w:val="22"/>
                <w:szCs w:val="22"/>
              </w:rPr>
            </w:pPr>
          </w:p>
        </w:tc>
        <w:tc>
          <w:tcPr>
            <w:tcW w:w="1488" w:type="dxa"/>
          </w:tcPr>
          <w:p w14:paraId="0ADE09EF"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1489" w:type="dxa"/>
          </w:tcPr>
          <w:p w14:paraId="032FD345"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3402" w:type="dxa"/>
          </w:tcPr>
          <w:p w14:paraId="5CC8AF71" w14:textId="77777777" w:rsidR="008A23E8" w:rsidRPr="00580C88" w:rsidRDefault="008A23E8" w:rsidP="00F45803">
            <w:pPr>
              <w:pStyle w:val="Standard"/>
              <w:tabs>
                <w:tab w:val="left" w:pos="5103"/>
              </w:tabs>
              <w:ind w:right="108"/>
              <w:rPr>
                <w:rFonts w:ascii="Century Gothic" w:hAnsi="Century Gothic" w:cs="Arial"/>
                <w:sz w:val="22"/>
                <w:szCs w:val="22"/>
              </w:rPr>
            </w:pPr>
          </w:p>
        </w:tc>
      </w:tr>
      <w:tr w:rsidR="008A23E8" w:rsidRPr="00580C88" w14:paraId="7F461C09" w14:textId="77777777" w:rsidTr="00F45803">
        <w:trPr>
          <w:trHeight w:val="567"/>
          <w:jc w:val="center"/>
        </w:trPr>
        <w:tc>
          <w:tcPr>
            <w:tcW w:w="3794" w:type="dxa"/>
          </w:tcPr>
          <w:p w14:paraId="3B104877" w14:textId="77777777" w:rsidR="008A23E8" w:rsidRPr="00580C88" w:rsidRDefault="008A23E8" w:rsidP="00F45803">
            <w:pPr>
              <w:pStyle w:val="Standard"/>
              <w:tabs>
                <w:tab w:val="left" w:pos="5103"/>
              </w:tabs>
              <w:ind w:right="108"/>
              <w:rPr>
                <w:rFonts w:ascii="Century Gothic" w:hAnsi="Century Gothic" w:cs="Arial"/>
                <w:sz w:val="22"/>
                <w:szCs w:val="22"/>
              </w:rPr>
            </w:pPr>
          </w:p>
        </w:tc>
        <w:tc>
          <w:tcPr>
            <w:tcW w:w="1488" w:type="dxa"/>
          </w:tcPr>
          <w:p w14:paraId="7AB8BE57"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1489" w:type="dxa"/>
          </w:tcPr>
          <w:p w14:paraId="1C6B09E4"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3402" w:type="dxa"/>
          </w:tcPr>
          <w:p w14:paraId="51673416" w14:textId="77777777" w:rsidR="008A23E8" w:rsidRPr="00580C88" w:rsidRDefault="008A23E8" w:rsidP="00F45803">
            <w:pPr>
              <w:pStyle w:val="Standard"/>
              <w:tabs>
                <w:tab w:val="left" w:pos="5103"/>
              </w:tabs>
              <w:ind w:right="108"/>
              <w:rPr>
                <w:rFonts w:ascii="Century Gothic" w:hAnsi="Century Gothic" w:cs="Arial"/>
                <w:sz w:val="22"/>
                <w:szCs w:val="22"/>
              </w:rPr>
            </w:pPr>
          </w:p>
        </w:tc>
      </w:tr>
      <w:tr w:rsidR="008A23E8" w:rsidRPr="00580C88" w14:paraId="208F4DAB" w14:textId="77777777" w:rsidTr="00F45803">
        <w:trPr>
          <w:trHeight w:val="567"/>
          <w:jc w:val="center"/>
        </w:trPr>
        <w:tc>
          <w:tcPr>
            <w:tcW w:w="3794" w:type="dxa"/>
          </w:tcPr>
          <w:p w14:paraId="3FAE82A0" w14:textId="77777777" w:rsidR="008A23E8" w:rsidRPr="00580C88" w:rsidRDefault="008A23E8" w:rsidP="00F45803">
            <w:pPr>
              <w:pStyle w:val="Standard"/>
              <w:tabs>
                <w:tab w:val="left" w:pos="5103"/>
              </w:tabs>
              <w:ind w:right="108"/>
              <w:rPr>
                <w:rFonts w:ascii="Century Gothic" w:hAnsi="Century Gothic" w:cs="Arial"/>
                <w:sz w:val="22"/>
                <w:szCs w:val="22"/>
              </w:rPr>
            </w:pPr>
          </w:p>
        </w:tc>
        <w:tc>
          <w:tcPr>
            <w:tcW w:w="1488" w:type="dxa"/>
          </w:tcPr>
          <w:p w14:paraId="24D6099F"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1489" w:type="dxa"/>
          </w:tcPr>
          <w:p w14:paraId="423BD5E7"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3402" w:type="dxa"/>
          </w:tcPr>
          <w:p w14:paraId="0C89E127" w14:textId="77777777" w:rsidR="008A23E8" w:rsidRPr="00580C88" w:rsidRDefault="008A23E8" w:rsidP="00F45803">
            <w:pPr>
              <w:pStyle w:val="Standard"/>
              <w:tabs>
                <w:tab w:val="left" w:pos="5103"/>
              </w:tabs>
              <w:ind w:right="108"/>
              <w:rPr>
                <w:rFonts w:ascii="Century Gothic" w:hAnsi="Century Gothic" w:cs="Arial"/>
                <w:sz w:val="22"/>
                <w:szCs w:val="22"/>
              </w:rPr>
            </w:pPr>
          </w:p>
        </w:tc>
      </w:tr>
      <w:tr w:rsidR="008A23E8" w:rsidRPr="00580C88" w14:paraId="7347C45C" w14:textId="77777777" w:rsidTr="00F45803">
        <w:trPr>
          <w:trHeight w:val="567"/>
          <w:jc w:val="center"/>
        </w:trPr>
        <w:tc>
          <w:tcPr>
            <w:tcW w:w="3794" w:type="dxa"/>
          </w:tcPr>
          <w:p w14:paraId="34A34AF3" w14:textId="77777777" w:rsidR="008A23E8" w:rsidRPr="00580C88" w:rsidRDefault="008A23E8" w:rsidP="00F45803">
            <w:pPr>
              <w:pStyle w:val="Standard"/>
              <w:tabs>
                <w:tab w:val="left" w:pos="5103"/>
              </w:tabs>
              <w:ind w:right="108"/>
              <w:rPr>
                <w:rFonts w:ascii="Century Gothic" w:hAnsi="Century Gothic" w:cs="Arial"/>
                <w:sz w:val="22"/>
                <w:szCs w:val="22"/>
              </w:rPr>
            </w:pPr>
          </w:p>
        </w:tc>
        <w:tc>
          <w:tcPr>
            <w:tcW w:w="1488" w:type="dxa"/>
          </w:tcPr>
          <w:p w14:paraId="777F1E19"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1489" w:type="dxa"/>
          </w:tcPr>
          <w:p w14:paraId="62B28C68"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3402" w:type="dxa"/>
          </w:tcPr>
          <w:p w14:paraId="76C15E33" w14:textId="77777777" w:rsidR="008A23E8" w:rsidRPr="00580C88" w:rsidRDefault="008A23E8" w:rsidP="00F45803">
            <w:pPr>
              <w:pStyle w:val="Standard"/>
              <w:tabs>
                <w:tab w:val="left" w:pos="5103"/>
              </w:tabs>
              <w:ind w:right="108"/>
              <w:rPr>
                <w:rFonts w:ascii="Century Gothic" w:hAnsi="Century Gothic" w:cs="Arial"/>
                <w:sz w:val="22"/>
                <w:szCs w:val="22"/>
              </w:rPr>
            </w:pPr>
          </w:p>
        </w:tc>
      </w:tr>
      <w:tr w:rsidR="008A23E8" w:rsidRPr="00580C88" w14:paraId="1C67C006" w14:textId="77777777" w:rsidTr="00F45803">
        <w:trPr>
          <w:trHeight w:val="567"/>
          <w:jc w:val="center"/>
        </w:trPr>
        <w:tc>
          <w:tcPr>
            <w:tcW w:w="3794" w:type="dxa"/>
          </w:tcPr>
          <w:p w14:paraId="2344E4C0" w14:textId="77777777" w:rsidR="008A23E8" w:rsidRPr="00580C88" w:rsidRDefault="008A23E8" w:rsidP="00F45803">
            <w:pPr>
              <w:pStyle w:val="Standard"/>
              <w:tabs>
                <w:tab w:val="left" w:pos="5103"/>
              </w:tabs>
              <w:ind w:right="108"/>
              <w:rPr>
                <w:rFonts w:ascii="Century Gothic" w:hAnsi="Century Gothic" w:cs="Arial"/>
                <w:sz w:val="22"/>
                <w:szCs w:val="22"/>
              </w:rPr>
            </w:pPr>
          </w:p>
        </w:tc>
        <w:tc>
          <w:tcPr>
            <w:tcW w:w="1488" w:type="dxa"/>
          </w:tcPr>
          <w:p w14:paraId="25085FCF"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1489" w:type="dxa"/>
          </w:tcPr>
          <w:p w14:paraId="4D505BAB"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3402" w:type="dxa"/>
          </w:tcPr>
          <w:p w14:paraId="1ED9964D" w14:textId="77777777" w:rsidR="008A23E8" w:rsidRPr="00580C88" w:rsidRDefault="008A23E8" w:rsidP="00F45803">
            <w:pPr>
              <w:pStyle w:val="Standard"/>
              <w:tabs>
                <w:tab w:val="left" w:pos="5103"/>
              </w:tabs>
              <w:ind w:right="108"/>
              <w:rPr>
                <w:rFonts w:ascii="Century Gothic" w:hAnsi="Century Gothic" w:cs="Arial"/>
                <w:sz w:val="22"/>
                <w:szCs w:val="22"/>
              </w:rPr>
            </w:pPr>
          </w:p>
        </w:tc>
      </w:tr>
      <w:tr w:rsidR="008A23E8" w:rsidRPr="00580C88" w14:paraId="3294E3C3" w14:textId="77777777" w:rsidTr="00F45803">
        <w:trPr>
          <w:trHeight w:val="567"/>
          <w:jc w:val="center"/>
        </w:trPr>
        <w:tc>
          <w:tcPr>
            <w:tcW w:w="3794" w:type="dxa"/>
          </w:tcPr>
          <w:p w14:paraId="533E548F" w14:textId="77777777" w:rsidR="008A23E8" w:rsidRPr="00580C88" w:rsidRDefault="008A23E8" w:rsidP="00F45803">
            <w:pPr>
              <w:pStyle w:val="Standard"/>
              <w:tabs>
                <w:tab w:val="left" w:pos="5103"/>
              </w:tabs>
              <w:ind w:right="108"/>
              <w:rPr>
                <w:rFonts w:ascii="Century Gothic" w:hAnsi="Century Gothic" w:cs="Arial"/>
                <w:sz w:val="22"/>
                <w:szCs w:val="22"/>
              </w:rPr>
            </w:pPr>
          </w:p>
        </w:tc>
        <w:tc>
          <w:tcPr>
            <w:tcW w:w="1488" w:type="dxa"/>
          </w:tcPr>
          <w:p w14:paraId="193EDC80"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1489" w:type="dxa"/>
          </w:tcPr>
          <w:p w14:paraId="1B9DD938"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3402" w:type="dxa"/>
          </w:tcPr>
          <w:p w14:paraId="11A2EE19" w14:textId="77777777" w:rsidR="008A23E8" w:rsidRPr="00580C88" w:rsidRDefault="008A23E8" w:rsidP="00F45803">
            <w:pPr>
              <w:pStyle w:val="Standard"/>
              <w:tabs>
                <w:tab w:val="left" w:pos="5103"/>
              </w:tabs>
              <w:ind w:right="108"/>
              <w:rPr>
                <w:rFonts w:ascii="Century Gothic" w:hAnsi="Century Gothic" w:cs="Arial"/>
                <w:sz w:val="22"/>
                <w:szCs w:val="22"/>
              </w:rPr>
            </w:pPr>
          </w:p>
        </w:tc>
      </w:tr>
      <w:tr w:rsidR="008A23E8" w:rsidRPr="00580C88" w14:paraId="1AF34C7B" w14:textId="77777777" w:rsidTr="00F45803">
        <w:trPr>
          <w:trHeight w:val="567"/>
          <w:jc w:val="center"/>
        </w:trPr>
        <w:tc>
          <w:tcPr>
            <w:tcW w:w="3794" w:type="dxa"/>
          </w:tcPr>
          <w:p w14:paraId="52A18B61" w14:textId="77777777" w:rsidR="008A23E8" w:rsidRPr="00580C88" w:rsidRDefault="008A23E8" w:rsidP="00F45803">
            <w:pPr>
              <w:pStyle w:val="Standard"/>
              <w:tabs>
                <w:tab w:val="left" w:pos="5103"/>
              </w:tabs>
              <w:ind w:right="108"/>
              <w:rPr>
                <w:rFonts w:ascii="Century Gothic" w:hAnsi="Century Gothic" w:cs="Arial"/>
                <w:sz w:val="22"/>
                <w:szCs w:val="22"/>
              </w:rPr>
            </w:pPr>
          </w:p>
        </w:tc>
        <w:tc>
          <w:tcPr>
            <w:tcW w:w="1488" w:type="dxa"/>
          </w:tcPr>
          <w:p w14:paraId="1A6CE47A"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1489" w:type="dxa"/>
          </w:tcPr>
          <w:p w14:paraId="5E85E6CC"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3402" w:type="dxa"/>
          </w:tcPr>
          <w:p w14:paraId="51F40F14" w14:textId="77777777" w:rsidR="008A23E8" w:rsidRPr="00580C88" w:rsidRDefault="008A23E8" w:rsidP="00F45803">
            <w:pPr>
              <w:pStyle w:val="Standard"/>
              <w:tabs>
                <w:tab w:val="left" w:pos="5103"/>
              </w:tabs>
              <w:ind w:right="108"/>
              <w:rPr>
                <w:rFonts w:ascii="Century Gothic" w:hAnsi="Century Gothic" w:cs="Arial"/>
                <w:sz w:val="22"/>
                <w:szCs w:val="22"/>
              </w:rPr>
            </w:pPr>
          </w:p>
        </w:tc>
      </w:tr>
      <w:tr w:rsidR="008A23E8" w:rsidRPr="00580C88" w14:paraId="7F4904E7" w14:textId="77777777" w:rsidTr="00F45803">
        <w:trPr>
          <w:trHeight w:val="567"/>
          <w:jc w:val="center"/>
        </w:trPr>
        <w:tc>
          <w:tcPr>
            <w:tcW w:w="3794" w:type="dxa"/>
          </w:tcPr>
          <w:p w14:paraId="02C9D8D6" w14:textId="77777777" w:rsidR="008A23E8" w:rsidRPr="00580C88" w:rsidRDefault="008A23E8" w:rsidP="00F45803">
            <w:pPr>
              <w:pStyle w:val="Standard"/>
              <w:tabs>
                <w:tab w:val="left" w:pos="5103"/>
              </w:tabs>
              <w:ind w:right="108"/>
              <w:rPr>
                <w:rFonts w:ascii="Century Gothic" w:hAnsi="Century Gothic" w:cs="Arial"/>
                <w:sz w:val="22"/>
                <w:szCs w:val="22"/>
              </w:rPr>
            </w:pPr>
          </w:p>
        </w:tc>
        <w:tc>
          <w:tcPr>
            <w:tcW w:w="1488" w:type="dxa"/>
          </w:tcPr>
          <w:p w14:paraId="14904E88"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1489" w:type="dxa"/>
          </w:tcPr>
          <w:p w14:paraId="7F216124"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3402" w:type="dxa"/>
          </w:tcPr>
          <w:p w14:paraId="3E989997" w14:textId="77777777" w:rsidR="008A23E8" w:rsidRPr="00580C88" w:rsidRDefault="008A23E8" w:rsidP="00F45803">
            <w:pPr>
              <w:pStyle w:val="Standard"/>
              <w:tabs>
                <w:tab w:val="left" w:pos="5103"/>
              </w:tabs>
              <w:ind w:right="108"/>
              <w:rPr>
                <w:rFonts w:ascii="Century Gothic" w:hAnsi="Century Gothic" w:cs="Arial"/>
                <w:sz w:val="22"/>
                <w:szCs w:val="22"/>
              </w:rPr>
            </w:pPr>
          </w:p>
        </w:tc>
      </w:tr>
      <w:tr w:rsidR="008A23E8" w:rsidRPr="00580C88" w14:paraId="059532AD" w14:textId="77777777" w:rsidTr="00F45803">
        <w:trPr>
          <w:trHeight w:val="567"/>
          <w:jc w:val="center"/>
        </w:trPr>
        <w:tc>
          <w:tcPr>
            <w:tcW w:w="3794" w:type="dxa"/>
          </w:tcPr>
          <w:p w14:paraId="2F4E03F6" w14:textId="77777777" w:rsidR="008A23E8" w:rsidRPr="00580C88" w:rsidRDefault="008A23E8" w:rsidP="00F45803">
            <w:pPr>
              <w:pStyle w:val="Standard"/>
              <w:tabs>
                <w:tab w:val="left" w:pos="5103"/>
              </w:tabs>
              <w:ind w:right="108"/>
              <w:rPr>
                <w:rFonts w:ascii="Century Gothic" w:hAnsi="Century Gothic" w:cs="Arial"/>
                <w:sz w:val="22"/>
                <w:szCs w:val="22"/>
              </w:rPr>
            </w:pPr>
          </w:p>
        </w:tc>
        <w:tc>
          <w:tcPr>
            <w:tcW w:w="1488" w:type="dxa"/>
          </w:tcPr>
          <w:p w14:paraId="5EFAB986"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1489" w:type="dxa"/>
          </w:tcPr>
          <w:p w14:paraId="53AC3C9E"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3402" w:type="dxa"/>
          </w:tcPr>
          <w:p w14:paraId="119E6BAB" w14:textId="77777777" w:rsidR="008A23E8" w:rsidRPr="00580C88" w:rsidRDefault="008A23E8" w:rsidP="00F45803">
            <w:pPr>
              <w:pStyle w:val="Standard"/>
              <w:tabs>
                <w:tab w:val="left" w:pos="5103"/>
              </w:tabs>
              <w:ind w:right="108"/>
              <w:rPr>
                <w:rFonts w:ascii="Century Gothic" w:hAnsi="Century Gothic" w:cs="Arial"/>
                <w:sz w:val="22"/>
                <w:szCs w:val="22"/>
              </w:rPr>
            </w:pPr>
          </w:p>
        </w:tc>
      </w:tr>
      <w:tr w:rsidR="008A23E8" w:rsidRPr="00580C88" w14:paraId="1F086B8F" w14:textId="77777777" w:rsidTr="00F45803">
        <w:trPr>
          <w:trHeight w:val="567"/>
          <w:jc w:val="center"/>
        </w:trPr>
        <w:tc>
          <w:tcPr>
            <w:tcW w:w="3794" w:type="dxa"/>
          </w:tcPr>
          <w:p w14:paraId="47C5C920" w14:textId="77777777" w:rsidR="008A23E8" w:rsidRPr="00580C88" w:rsidRDefault="008A23E8" w:rsidP="00F45803">
            <w:pPr>
              <w:pStyle w:val="Standard"/>
              <w:tabs>
                <w:tab w:val="left" w:pos="5103"/>
              </w:tabs>
              <w:ind w:right="108"/>
              <w:rPr>
                <w:rFonts w:ascii="Century Gothic" w:hAnsi="Century Gothic" w:cs="Arial"/>
                <w:sz w:val="22"/>
                <w:szCs w:val="22"/>
              </w:rPr>
            </w:pPr>
          </w:p>
        </w:tc>
        <w:tc>
          <w:tcPr>
            <w:tcW w:w="1488" w:type="dxa"/>
          </w:tcPr>
          <w:p w14:paraId="09C1A5E6"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1489" w:type="dxa"/>
          </w:tcPr>
          <w:p w14:paraId="650610CA"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3402" w:type="dxa"/>
          </w:tcPr>
          <w:p w14:paraId="34BF03FA" w14:textId="77777777" w:rsidR="008A23E8" w:rsidRPr="00580C88" w:rsidRDefault="008A23E8" w:rsidP="00F45803">
            <w:pPr>
              <w:pStyle w:val="Standard"/>
              <w:tabs>
                <w:tab w:val="left" w:pos="5103"/>
              </w:tabs>
              <w:ind w:right="108"/>
              <w:rPr>
                <w:rFonts w:ascii="Century Gothic" w:hAnsi="Century Gothic" w:cs="Arial"/>
                <w:sz w:val="22"/>
                <w:szCs w:val="22"/>
              </w:rPr>
            </w:pPr>
          </w:p>
        </w:tc>
      </w:tr>
      <w:tr w:rsidR="008A23E8" w:rsidRPr="00580C88" w14:paraId="56E79F98" w14:textId="77777777" w:rsidTr="00F45803">
        <w:trPr>
          <w:trHeight w:val="567"/>
          <w:jc w:val="center"/>
        </w:trPr>
        <w:tc>
          <w:tcPr>
            <w:tcW w:w="3794" w:type="dxa"/>
          </w:tcPr>
          <w:p w14:paraId="21130958" w14:textId="77777777" w:rsidR="008A23E8" w:rsidRPr="00580C88" w:rsidRDefault="008A23E8" w:rsidP="00F45803">
            <w:pPr>
              <w:pStyle w:val="Standard"/>
              <w:tabs>
                <w:tab w:val="left" w:pos="5103"/>
              </w:tabs>
              <w:ind w:right="108"/>
              <w:rPr>
                <w:rFonts w:ascii="Century Gothic" w:hAnsi="Century Gothic" w:cs="Arial"/>
                <w:sz w:val="22"/>
                <w:szCs w:val="22"/>
              </w:rPr>
            </w:pPr>
          </w:p>
        </w:tc>
        <w:tc>
          <w:tcPr>
            <w:tcW w:w="1488" w:type="dxa"/>
          </w:tcPr>
          <w:p w14:paraId="725A37E1"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1489" w:type="dxa"/>
          </w:tcPr>
          <w:p w14:paraId="0A1E9473"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3402" w:type="dxa"/>
          </w:tcPr>
          <w:p w14:paraId="5231ADDC" w14:textId="77777777" w:rsidR="008A23E8" w:rsidRPr="00580C88" w:rsidRDefault="008A23E8" w:rsidP="00F45803">
            <w:pPr>
              <w:pStyle w:val="Standard"/>
              <w:tabs>
                <w:tab w:val="left" w:pos="5103"/>
              </w:tabs>
              <w:ind w:right="108"/>
              <w:rPr>
                <w:rFonts w:ascii="Century Gothic" w:hAnsi="Century Gothic" w:cs="Arial"/>
                <w:sz w:val="22"/>
                <w:szCs w:val="22"/>
              </w:rPr>
            </w:pPr>
          </w:p>
        </w:tc>
      </w:tr>
      <w:tr w:rsidR="008A23E8" w:rsidRPr="00580C88" w14:paraId="63414E9F" w14:textId="77777777" w:rsidTr="00F45803">
        <w:trPr>
          <w:trHeight w:val="567"/>
          <w:jc w:val="center"/>
        </w:trPr>
        <w:tc>
          <w:tcPr>
            <w:tcW w:w="3794" w:type="dxa"/>
          </w:tcPr>
          <w:p w14:paraId="0EE27FC9" w14:textId="77777777" w:rsidR="008A23E8" w:rsidRPr="00580C88" w:rsidRDefault="008A23E8" w:rsidP="00F45803">
            <w:pPr>
              <w:pStyle w:val="Standard"/>
              <w:tabs>
                <w:tab w:val="left" w:pos="5103"/>
              </w:tabs>
              <w:ind w:right="108"/>
              <w:rPr>
                <w:rFonts w:ascii="Century Gothic" w:hAnsi="Century Gothic" w:cs="Arial"/>
                <w:sz w:val="22"/>
                <w:szCs w:val="22"/>
              </w:rPr>
            </w:pPr>
          </w:p>
        </w:tc>
        <w:tc>
          <w:tcPr>
            <w:tcW w:w="1488" w:type="dxa"/>
          </w:tcPr>
          <w:p w14:paraId="224CF546"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1489" w:type="dxa"/>
          </w:tcPr>
          <w:p w14:paraId="7D6A3B31"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3402" w:type="dxa"/>
          </w:tcPr>
          <w:p w14:paraId="6F6DD2EA" w14:textId="77777777" w:rsidR="008A23E8" w:rsidRPr="00580C88" w:rsidRDefault="008A23E8" w:rsidP="00F45803">
            <w:pPr>
              <w:pStyle w:val="Standard"/>
              <w:tabs>
                <w:tab w:val="left" w:pos="5103"/>
              </w:tabs>
              <w:ind w:right="108"/>
              <w:rPr>
                <w:rFonts w:ascii="Century Gothic" w:hAnsi="Century Gothic" w:cs="Arial"/>
                <w:sz w:val="22"/>
                <w:szCs w:val="22"/>
              </w:rPr>
            </w:pPr>
          </w:p>
        </w:tc>
      </w:tr>
      <w:tr w:rsidR="008A23E8" w:rsidRPr="00580C88" w14:paraId="7811FD15" w14:textId="77777777" w:rsidTr="00F45803">
        <w:trPr>
          <w:trHeight w:val="567"/>
          <w:jc w:val="center"/>
        </w:trPr>
        <w:tc>
          <w:tcPr>
            <w:tcW w:w="3794" w:type="dxa"/>
          </w:tcPr>
          <w:p w14:paraId="5B720E17" w14:textId="77777777" w:rsidR="008A23E8" w:rsidRPr="00580C88" w:rsidRDefault="008A23E8" w:rsidP="00F45803">
            <w:pPr>
              <w:pStyle w:val="Standard"/>
              <w:tabs>
                <w:tab w:val="left" w:pos="5103"/>
              </w:tabs>
              <w:ind w:right="108"/>
              <w:rPr>
                <w:rFonts w:ascii="Century Gothic" w:hAnsi="Century Gothic" w:cs="Arial"/>
                <w:sz w:val="22"/>
                <w:szCs w:val="22"/>
              </w:rPr>
            </w:pPr>
          </w:p>
        </w:tc>
        <w:tc>
          <w:tcPr>
            <w:tcW w:w="1488" w:type="dxa"/>
          </w:tcPr>
          <w:p w14:paraId="41936A83"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1489" w:type="dxa"/>
          </w:tcPr>
          <w:p w14:paraId="4F69FB7B"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3402" w:type="dxa"/>
          </w:tcPr>
          <w:p w14:paraId="2FE179FF" w14:textId="77777777" w:rsidR="008A23E8" w:rsidRPr="00580C88" w:rsidRDefault="008A23E8" w:rsidP="00F45803">
            <w:pPr>
              <w:pStyle w:val="Standard"/>
              <w:tabs>
                <w:tab w:val="left" w:pos="5103"/>
              </w:tabs>
              <w:ind w:right="108"/>
              <w:rPr>
                <w:rFonts w:ascii="Century Gothic" w:hAnsi="Century Gothic" w:cs="Arial"/>
                <w:sz w:val="22"/>
                <w:szCs w:val="22"/>
              </w:rPr>
            </w:pPr>
          </w:p>
        </w:tc>
      </w:tr>
      <w:tr w:rsidR="008A23E8" w:rsidRPr="00580C88" w14:paraId="69DF55D8" w14:textId="77777777" w:rsidTr="00F45803">
        <w:trPr>
          <w:trHeight w:val="567"/>
          <w:jc w:val="center"/>
        </w:trPr>
        <w:tc>
          <w:tcPr>
            <w:tcW w:w="3794" w:type="dxa"/>
          </w:tcPr>
          <w:p w14:paraId="4ED7F9D5" w14:textId="77777777" w:rsidR="008A23E8" w:rsidRPr="00580C88" w:rsidRDefault="008A23E8" w:rsidP="00F45803">
            <w:pPr>
              <w:pStyle w:val="Standard"/>
              <w:tabs>
                <w:tab w:val="left" w:pos="5103"/>
              </w:tabs>
              <w:ind w:right="108"/>
              <w:rPr>
                <w:rFonts w:ascii="Century Gothic" w:hAnsi="Century Gothic" w:cs="Arial"/>
                <w:sz w:val="22"/>
                <w:szCs w:val="22"/>
              </w:rPr>
            </w:pPr>
          </w:p>
        </w:tc>
        <w:tc>
          <w:tcPr>
            <w:tcW w:w="1488" w:type="dxa"/>
          </w:tcPr>
          <w:p w14:paraId="4E984E99"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1489" w:type="dxa"/>
          </w:tcPr>
          <w:p w14:paraId="440C24D7"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3402" w:type="dxa"/>
          </w:tcPr>
          <w:p w14:paraId="20EE1D1B" w14:textId="77777777" w:rsidR="008A23E8" w:rsidRPr="00580C88" w:rsidRDefault="008A23E8" w:rsidP="00F45803">
            <w:pPr>
              <w:pStyle w:val="Standard"/>
              <w:tabs>
                <w:tab w:val="left" w:pos="5103"/>
              </w:tabs>
              <w:ind w:right="108"/>
              <w:rPr>
                <w:rFonts w:ascii="Century Gothic" w:hAnsi="Century Gothic" w:cs="Arial"/>
                <w:sz w:val="22"/>
                <w:szCs w:val="22"/>
              </w:rPr>
            </w:pPr>
          </w:p>
        </w:tc>
      </w:tr>
      <w:tr w:rsidR="008A23E8" w:rsidRPr="00580C88" w14:paraId="3512CAA7" w14:textId="77777777" w:rsidTr="00F45803">
        <w:trPr>
          <w:trHeight w:val="567"/>
          <w:jc w:val="center"/>
        </w:trPr>
        <w:tc>
          <w:tcPr>
            <w:tcW w:w="3794" w:type="dxa"/>
          </w:tcPr>
          <w:p w14:paraId="37ED32C9" w14:textId="77777777" w:rsidR="008A23E8" w:rsidRPr="00580C88" w:rsidRDefault="008A23E8" w:rsidP="00F45803">
            <w:pPr>
              <w:pStyle w:val="Standard"/>
              <w:tabs>
                <w:tab w:val="left" w:pos="5103"/>
              </w:tabs>
              <w:ind w:right="108"/>
              <w:rPr>
                <w:rFonts w:ascii="Century Gothic" w:hAnsi="Century Gothic" w:cs="Arial"/>
                <w:sz w:val="22"/>
                <w:szCs w:val="22"/>
              </w:rPr>
            </w:pPr>
          </w:p>
        </w:tc>
        <w:tc>
          <w:tcPr>
            <w:tcW w:w="1488" w:type="dxa"/>
          </w:tcPr>
          <w:p w14:paraId="21C21167"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1489" w:type="dxa"/>
          </w:tcPr>
          <w:p w14:paraId="2D2261BA"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3402" w:type="dxa"/>
          </w:tcPr>
          <w:p w14:paraId="1B0BF716" w14:textId="77777777" w:rsidR="008A23E8" w:rsidRPr="00580C88" w:rsidRDefault="008A23E8" w:rsidP="00F45803">
            <w:pPr>
              <w:pStyle w:val="Standard"/>
              <w:tabs>
                <w:tab w:val="left" w:pos="5103"/>
              </w:tabs>
              <w:ind w:right="108"/>
              <w:rPr>
                <w:rFonts w:ascii="Century Gothic" w:hAnsi="Century Gothic" w:cs="Arial"/>
                <w:sz w:val="22"/>
                <w:szCs w:val="22"/>
              </w:rPr>
            </w:pPr>
          </w:p>
        </w:tc>
      </w:tr>
      <w:tr w:rsidR="008A23E8" w:rsidRPr="00580C88" w14:paraId="0C7B29E5" w14:textId="77777777" w:rsidTr="00F45803">
        <w:trPr>
          <w:trHeight w:val="567"/>
          <w:jc w:val="center"/>
        </w:trPr>
        <w:tc>
          <w:tcPr>
            <w:tcW w:w="3794" w:type="dxa"/>
          </w:tcPr>
          <w:p w14:paraId="2CF54355" w14:textId="77777777" w:rsidR="008A23E8" w:rsidRPr="00580C88" w:rsidRDefault="008A23E8" w:rsidP="00F45803">
            <w:pPr>
              <w:pStyle w:val="Standard"/>
              <w:tabs>
                <w:tab w:val="left" w:pos="5103"/>
              </w:tabs>
              <w:ind w:right="108"/>
              <w:rPr>
                <w:rFonts w:ascii="Century Gothic" w:hAnsi="Century Gothic" w:cs="Arial"/>
                <w:sz w:val="22"/>
                <w:szCs w:val="22"/>
              </w:rPr>
            </w:pPr>
          </w:p>
        </w:tc>
        <w:tc>
          <w:tcPr>
            <w:tcW w:w="1488" w:type="dxa"/>
          </w:tcPr>
          <w:p w14:paraId="5824E57A"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1489" w:type="dxa"/>
          </w:tcPr>
          <w:p w14:paraId="1A844BBE" w14:textId="77777777" w:rsidR="008A23E8" w:rsidRPr="00580C88" w:rsidRDefault="008A23E8" w:rsidP="00F45803">
            <w:pPr>
              <w:pStyle w:val="Standard"/>
              <w:tabs>
                <w:tab w:val="left" w:pos="5103"/>
              </w:tabs>
              <w:ind w:right="108"/>
              <w:rPr>
                <w:rFonts w:ascii="Century Gothic" w:hAnsi="Century Gothic" w:cs="Arial"/>
                <w:b/>
                <w:sz w:val="22"/>
                <w:szCs w:val="22"/>
              </w:rPr>
            </w:pPr>
          </w:p>
        </w:tc>
        <w:tc>
          <w:tcPr>
            <w:tcW w:w="3402" w:type="dxa"/>
          </w:tcPr>
          <w:p w14:paraId="605A8A5E" w14:textId="77777777" w:rsidR="008A23E8" w:rsidRPr="00580C88" w:rsidRDefault="008A23E8" w:rsidP="00F45803">
            <w:pPr>
              <w:pStyle w:val="Standard"/>
              <w:tabs>
                <w:tab w:val="left" w:pos="5103"/>
              </w:tabs>
              <w:ind w:right="108"/>
              <w:rPr>
                <w:rFonts w:ascii="Century Gothic" w:hAnsi="Century Gothic" w:cs="Arial"/>
                <w:sz w:val="22"/>
                <w:szCs w:val="22"/>
              </w:rPr>
            </w:pPr>
          </w:p>
        </w:tc>
      </w:tr>
      <w:tr w:rsidR="00D6277A" w:rsidRPr="00580C88" w14:paraId="6CCDA2DE" w14:textId="77777777" w:rsidTr="00F45803">
        <w:trPr>
          <w:trHeight w:val="567"/>
          <w:jc w:val="center"/>
        </w:trPr>
        <w:tc>
          <w:tcPr>
            <w:tcW w:w="3794" w:type="dxa"/>
          </w:tcPr>
          <w:p w14:paraId="5A414BA1" w14:textId="77777777" w:rsidR="00D6277A" w:rsidRPr="00580C88" w:rsidRDefault="00D6277A" w:rsidP="00F45803">
            <w:pPr>
              <w:pStyle w:val="Standard"/>
              <w:tabs>
                <w:tab w:val="left" w:pos="5103"/>
              </w:tabs>
              <w:ind w:right="108"/>
              <w:rPr>
                <w:rFonts w:ascii="Century Gothic" w:hAnsi="Century Gothic" w:cs="Arial"/>
                <w:sz w:val="22"/>
                <w:szCs w:val="22"/>
              </w:rPr>
            </w:pPr>
          </w:p>
        </w:tc>
        <w:tc>
          <w:tcPr>
            <w:tcW w:w="1488" w:type="dxa"/>
          </w:tcPr>
          <w:p w14:paraId="15FF4851" w14:textId="77777777" w:rsidR="00D6277A" w:rsidRPr="00580C88" w:rsidRDefault="00D6277A" w:rsidP="00F45803">
            <w:pPr>
              <w:pStyle w:val="Standard"/>
              <w:tabs>
                <w:tab w:val="left" w:pos="5103"/>
              </w:tabs>
              <w:ind w:right="108"/>
              <w:rPr>
                <w:rFonts w:ascii="Century Gothic" w:hAnsi="Century Gothic" w:cs="Arial"/>
                <w:b/>
                <w:sz w:val="22"/>
                <w:szCs w:val="22"/>
              </w:rPr>
            </w:pPr>
          </w:p>
        </w:tc>
        <w:tc>
          <w:tcPr>
            <w:tcW w:w="1489" w:type="dxa"/>
          </w:tcPr>
          <w:p w14:paraId="7D860352" w14:textId="77777777" w:rsidR="00D6277A" w:rsidRPr="00580C88" w:rsidRDefault="00D6277A" w:rsidP="00F45803">
            <w:pPr>
              <w:pStyle w:val="Standard"/>
              <w:tabs>
                <w:tab w:val="left" w:pos="5103"/>
              </w:tabs>
              <w:ind w:right="108"/>
              <w:rPr>
                <w:rFonts w:ascii="Century Gothic" w:hAnsi="Century Gothic" w:cs="Arial"/>
                <w:b/>
                <w:sz w:val="22"/>
                <w:szCs w:val="22"/>
              </w:rPr>
            </w:pPr>
          </w:p>
        </w:tc>
        <w:tc>
          <w:tcPr>
            <w:tcW w:w="3402" w:type="dxa"/>
          </w:tcPr>
          <w:p w14:paraId="193A4DF6" w14:textId="77777777" w:rsidR="00D6277A" w:rsidRPr="00580C88" w:rsidRDefault="00D6277A" w:rsidP="00F45803">
            <w:pPr>
              <w:pStyle w:val="Standard"/>
              <w:tabs>
                <w:tab w:val="left" w:pos="5103"/>
              </w:tabs>
              <w:ind w:right="108"/>
              <w:rPr>
                <w:rFonts w:ascii="Century Gothic" w:hAnsi="Century Gothic" w:cs="Arial"/>
                <w:sz w:val="22"/>
                <w:szCs w:val="22"/>
              </w:rPr>
            </w:pPr>
          </w:p>
        </w:tc>
      </w:tr>
    </w:tbl>
    <w:p w14:paraId="27EE09F3" w14:textId="77777777" w:rsidR="00D6277A" w:rsidRDefault="00D6277A" w:rsidP="00D6277A">
      <w:pPr>
        <w:pStyle w:val="Standard"/>
        <w:tabs>
          <w:tab w:val="left" w:pos="5103"/>
        </w:tabs>
        <w:ind w:right="108"/>
        <w:rPr>
          <w:rFonts w:ascii="Century Gothic" w:hAnsi="Century Gothic" w:cs="Arial"/>
          <w:sz w:val="22"/>
          <w:szCs w:val="22"/>
        </w:rPr>
      </w:pPr>
    </w:p>
    <w:p w14:paraId="720066F2" w14:textId="77777777" w:rsidR="00D6277A" w:rsidRPr="00504565" w:rsidRDefault="00D6277A" w:rsidP="00D6277A">
      <w:pPr>
        <w:pStyle w:val="Standard"/>
        <w:ind w:left="-142" w:right="108"/>
        <w:rPr>
          <w:rFonts w:ascii="Century Gothic" w:hAnsi="Century Gothic" w:cs="Arial"/>
          <w:b/>
          <w:sz w:val="22"/>
          <w:szCs w:val="22"/>
        </w:rPr>
      </w:pPr>
      <w:r w:rsidRPr="00504565">
        <w:rPr>
          <w:rFonts w:ascii="Century Gothic" w:hAnsi="Century Gothic" w:cs="Arial"/>
          <w:sz w:val="22"/>
          <w:szCs w:val="22"/>
        </w:rPr>
        <w:t>Nombre total de salariés </w:t>
      </w:r>
      <w:r>
        <w:rPr>
          <w:rFonts w:ascii="Century Gothic" w:hAnsi="Century Gothic" w:cs="Arial"/>
          <w:sz w:val="22"/>
          <w:szCs w:val="22"/>
        </w:rPr>
        <w:t xml:space="preserve">inscrits à l’effectif à la date de consultation </w:t>
      </w:r>
      <w:r w:rsidRPr="00504565">
        <w:rPr>
          <w:rFonts w:ascii="Century Gothic" w:hAnsi="Century Gothic" w:cs="Arial"/>
          <w:sz w:val="22"/>
          <w:szCs w:val="22"/>
        </w:rPr>
        <w:t>: ………….</w:t>
      </w:r>
    </w:p>
    <w:p w14:paraId="147A508C" w14:textId="77777777" w:rsidR="00D6277A" w:rsidRPr="00504565" w:rsidRDefault="00D6277A" w:rsidP="00D6277A">
      <w:pPr>
        <w:pStyle w:val="Standard"/>
        <w:ind w:left="-142" w:right="108"/>
        <w:rPr>
          <w:rFonts w:ascii="Century Gothic" w:hAnsi="Century Gothic" w:cs="Arial"/>
          <w:b/>
          <w:sz w:val="22"/>
          <w:szCs w:val="22"/>
        </w:rPr>
      </w:pPr>
    </w:p>
    <w:p w14:paraId="3370BD70" w14:textId="77777777" w:rsidR="00D6277A" w:rsidRPr="00504565" w:rsidRDefault="00D6277A" w:rsidP="00D6277A">
      <w:pPr>
        <w:pStyle w:val="Standard"/>
        <w:tabs>
          <w:tab w:val="left" w:pos="2977"/>
        </w:tabs>
        <w:ind w:left="-142" w:right="-318"/>
        <w:rPr>
          <w:rFonts w:ascii="Century Gothic" w:hAnsi="Century Gothic" w:cs="Arial"/>
          <w:sz w:val="22"/>
          <w:szCs w:val="22"/>
        </w:rPr>
      </w:pPr>
      <w:r>
        <w:rPr>
          <w:rFonts w:ascii="Century Gothic" w:hAnsi="Century Gothic" w:cs="Arial"/>
          <w:sz w:val="22"/>
          <w:szCs w:val="22"/>
        </w:rPr>
        <w:t>Nombre total de OUI = ……</w:t>
      </w:r>
      <w:r>
        <w:rPr>
          <w:rFonts w:ascii="Century Gothic" w:hAnsi="Century Gothic" w:cs="Arial"/>
          <w:sz w:val="22"/>
          <w:szCs w:val="22"/>
        </w:rPr>
        <w:tab/>
      </w:r>
      <w:r>
        <w:rPr>
          <w:rFonts w:ascii="Century Gothic" w:hAnsi="Century Gothic" w:cs="Arial"/>
          <w:sz w:val="22"/>
          <w:szCs w:val="22"/>
        </w:rPr>
        <w:tab/>
      </w:r>
      <w:r>
        <w:rPr>
          <w:rFonts w:ascii="Century Gothic" w:hAnsi="Century Gothic" w:cs="Arial"/>
          <w:sz w:val="22"/>
          <w:szCs w:val="22"/>
        </w:rPr>
        <w:tab/>
      </w:r>
      <w:r w:rsidRPr="00504565">
        <w:rPr>
          <w:rFonts w:ascii="Century Gothic" w:hAnsi="Century Gothic" w:cs="Arial"/>
          <w:sz w:val="22"/>
          <w:szCs w:val="22"/>
        </w:rPr>
        <w:t>A</w:t>
      </w:r>
      <w:r>
        <w:rPr>
          <w:rFonts w:ascii="Century Gothic" w:hAnsi="Century Gothic" w:cs="Arial"/>
          <w:sz w:val="22"/>
          <w:szCs w:val="22"/>
        </w:rPr>
        <w:t>venant</w:t>
      </w:r>
      <w:r w:rsidRPr="00504565">
        <w:rPr>
          <w:rFonts w:ascii="Century Gothic" w:hAnsi="Century Gothic" w:cs="Arial"/>
          <w:sz w:val="22"/>
          <w:szCs w:val="22"/>
        </w:rPr>
        <w:t xml:space="preserve"> </w:t>
      </w:r>
      <w:r w:rsidRPr="00576312">
        <w:rPr>
          <w:rFonts w:ascii="Century Gothic" w:hAnsi="Century Gothic" w:cs="Arial"/>
          <w:sz w:val="22"/>
          <w:szCs w:val="22"/>
          <w:u w:val="single"/>
        </w:rPr>
        <w:t>adopté</w:t>
      </w:r>
      <w:r w:rsidRPr="00504565">
        <w:rPr>
          <w:rFonts w:ascii="Century Gothic" w:hAnsi="Century Gothic" w:cs="Arial"/>
          <w:sz w:val="22"/>
          <w:szCs w:val="22"/>
        </w:rPr>
        <w:t xml:space="preserve"> </w:t>
      </w:r>
      <w:r>
        <w:rPr>
          <w:rFonts w:ascii="Century Gothic" w:hAnsi="Century Gothic" w:cs="Arial"/>
          <w:sz w:val="22"/>
          <w:szCs w:val="22"/>
        </w:rPr>
        <w:t>à</w:t>
      </w:r>
      <w:proofErr w:type="gramStart"/>
      <w:r>
        <w:rPr>
          <w:rFonts w:ascii="Century Gothic" w:hAnsi="Century Gothic" w:cs="Arial"/>
          <w:sz w:val="22"/>
          <w:szCs w:val="22"/>
        </w:rPr>
        <w:t> : ..</w:t>
      </w:r>
      <w:proofErr w:type="gramEnd"/>
      <w:r>
        <w:rPr>
          <w:rFonts w:ascii="Century Gothic" w:hAnsi="Century Gothic" w:cs="Arial"/>
          <w:sz w:val="22"/>
          <w:szCs w:val="22"/>
        </w:rPr>
        <w:t>…</w:t>
      </w:r>
      <w:r w:rsidRPr="00504565">
        <w:rPr>
          <w:rFonts w:ascii="Century Gothic" w:hAnsi="Century Gothic" w:cs="Arial"/>
          <w:sz w:val="22"/>
          <w:szCs w:val="22"/>
        </w:rPr>
        <w:t xml:space="preserve">. % </w:t>
      </w:r>
      <w:r>
        <w:rPr>
          <w:rFonts w:ascii="Century Gothic" w:hAnsi="Century Gothic" w:cs="Arial"/>
          <w:sz w:val="22"/>
          <w:szCs w:val="22"/>
        </w:rPr>
        <w:t>(≥ 2/3 des salariés)</w:t>
      </w:r>
    </w:p>
    <w:p w14:paraId="07203C78" w14:textId="77777777" w:rsidR="00D6277A" w:rsidRPr="00504565" w:rsidRDefault="00D6277A" w:rsidP="00D6277A">
      <w:pPr>
        <w:pStyle w:val="Standard"/>
        <w:ind w:left="-142" w:right="-34"/>
        <w:rPr>
          <w:rFonts w:ascii="Century Gothic" w:hAnsi="Century Gothic" w:cs="Arial"/>
          <w:sz w:val="22"/>
          <w:szCs w:val="22"/>
        </w:rPr>
      </w:pPr>
    </w:p>
    <w:p w14:paraId="7ABC85B5" w14:textId="77777777" w:rsidR="00D6277A" w:rsidRPr="00504565" w:rsidRDefault="00D6277A" w:rsidP="00D6277A">
      <w:pPr>
        <w:pStyle w:val="Standard"/>
        <w:ind w:left="-142" w:right="-459"/>
        <w:rPr>
          <w:rFonts w:ascii="Century Gothic" w:hAnsi="Century Gothic" w:cs="Arial"/>
          <w:sz w:val="22"/>
          <w:szCs w:val="22"/>
        </w:rPr>
      </w:pPr>
      <w:r w:rsidRPr="00504565">
        <w:rPr>
          <w:rFonts w:ascii="Century Gothic" w:hAnsi="Century Gothic" w:cs="Arial"/>
          <w:sz w:val="22"/>
          <w:szCs w:val="22"/>
        </w:rPr>
        <w:t xml:space="preserve">Nombre total de </w:t>
      </w:r>
      <w:r>
        <w:rPr>
          <w:rFonts w:ascii="Century Gothic" w:hAnsi="Century Gothic" w:cs="Arial"/>
          <w:sz w:val="22"/>
          <w:szCs w:val="22"/>
        </w:rPr>
        <w:t>NON</w:t>
      </w:r>
      <w:r w:rsidRPr="00504565">
        <w:rPr>
          <w:rFonts w:ascii="Century Gothic" w:hAnsi="Century Gothic" w:cs="Arial"/>
          <w:sz w:val="22"/>
          <w:szCs w:val="22"/>
        </w:rPr>
        <w:t xml:space="preserve"> = ……</w:t>
      </w:r>
      <w:r>
        <w:rPr>
          <w:rFonts w:ascii="Century Gothic" w:hAnsi="Century Gothic" w:cs="Arial"/>
          <w:sz w:val="22"/>
          <w:szCs w:val="22"/>
        </w:rPr>
        <w:t xml:space="preserve"> </w:t>
      </w:r>
      <w:r>
        <w:rPr>
          <w:rFonts w:ascii="Century Gothic" w:hAnsi="Century Gothic" w:cs="Arial"/>
          <w:sz w:val="22"/>
          <w:szCs w:val="22"/>
        </w:rPr>
        <w:tab/>
      </w:r>
      <w:r>
        <w:rPr>
          <w:rFonts w:ascii="Century Gothic" w:hAnsi="Century Gothic" w:cs="Arial"/>
          <w:sz w:val="22"/>
          <w:szCs w:val="22"/>
        </w:rPr>
        <w:tab/>
      </w:r>
      <w:r w:rsidRPr="00504565">
        <w:rPr>
          <w:rFonts w:ascii="Century Gothic" w:hAnsi="Century Gothic" w:cs="Arial"/>
          <w:sz w:val="22"/>
          <w:szCs w:val="22"/>
        </w:rPr>
        <w:t>A</w:t>
      </w:r>
      <w:r>
        <w:rPr>
          <w:rFonts w:ascii="Century Gothic" w:hAnsi="Century Gothic" w:cs="Arial"/>
          <w:sz w:val="22"/>
          <w:szCs w:val="22"/>
        </w:rPr>
        <w:t>venant</w:t>
      </w:r>
      <w:r w:rsidRPr="00504565">
        <w:rPr>
          <w:rFonts w:ascii="Century Gothic" w:hAnsi="Century Gothic" w:cs="Arial"/>
          <w:sz w:val="22"/>
          <w:szCs w:val="22"/>
        </w:rPr>
        <w:t xml:space="preserve"> </w:t>
      </w:r>
      <w:r w:rsidRPr="00576312">
        <w:rPr>
          <w:rFonts w:ascii="Century Gothic" w:hAnsi="Century Gothic" w:cs="Arial"/>
          <w:sz w:val="22"/>
          <w:szCs w:val="22"/>
          <w:u w:val="single"/>
        </w:rPr>
        <w:t>rejeté</w:t>
      </w:r>
      <w:r w:rsidRPr="00504565">
        <w:rPr>
          <w:rFonts w:ascii="Century Gothic" w:hAnsi="Century Gothic" w:cs="Arial"/>
          <w:sz w:val="22"/>
          <w:szCs w:val="22"/>
        </w:rPr>
        <w:t xml:space="preserve"> </w:t>
      </w:r>
      <w:r>
        <w:rPr>
          <w:rFonts w:ascii="Century Gothic" w:hAnsi="Century Gothic" w:cs="Arial"/>
          <w:sz w:val="22"/>
          <w:szCs w:val="22"/>
        </w:rPr>
        <w:t xml:space="preserve">à :   </w:t>
      </w:r>
      <w:proofErr w:type="gramStart"/>
      <w:r>
        <w:rPr>
          <w:rFonts w:ascii="Century Gothic" w:hAnsi="Century Gothic" w:cs="Arial"/>
          <w:sz w:val="22"/>
          <w:szCs w:val="22"/>
        </w:rPr>
        <w:tab/>
        <w:t>..…..</w:t>
      </w:r>
      <w:proofErr w:type="gramEnd"/>
      <w:r>
        <w:rPr>
          <w:rFonts w:ascii="Century Gothic" w:hAnsi="Century Gothic" w:cs="Arial"/>
          <w:sz w:val="22"/>
          <w:szCs w:val="22"/>
        </w:rPr>
        <w:t>% (&gt; 1/3 des salariés)</w:t>
      </w:r>
      <w:r w:rsidRPr="00504565">
        <w:rPr>
          <w:rFonts w:ascii="Century Gothic" w:hAnsi="Century Gothic" w:cs="Arial"/>
          <w:sz w:val="22"/>
          <w:szCs w:val="22"/>
        </w:rPr>
        <w:t xml:space="preserve">  </w:t>
      </w:r>
    </w:p>
    <w:p w14:paraId="2D6260D9" w14:textId="77777777" w:rsidR="00D6277A" w:rsidRPr="00504565" w:rsidRDefault="00D6277A" w:rsidP="00D6277A">
      <w:pPr>
        <w:pStyle w:val="Standard"/>
        <w:ind w:left="-142" w:right="108"/>
        <w:rPr>
          <w:rFonts w:ascii="Century Gothic" w:hAnsi="Century Gothic" w:cs="Arial"/>
          <w:i/>
          <w:sz w:val="22"/>
          <w:szCs w:val="22"/>
        </w:rPr>
      </w:pPr>
      <w:r w:rsidRPr="00504565">
        <w:rPr>
          <w:rFonts w:ascii="Century Gothic" w:hAnsi="Century Gothic" w:cs="Arial"/>
          <w:i/>
          <w:sz w:val="22"/>
          <w:szCs w:val="22"/>
        </w:rPr>
        <w:t>(</w:t>
      </w:r>
      <w:proofErr w:type="gramStart"/>
      <w:r w:rsidRPr="00504565">
        <w:rPr>
          <w:rFonts w:ascii="Century Gothic" w:hAnsi="Century Gothic" w:cs="Arial"/>
          <w:i/>
          <w:sz w:val="22"/>
          <w:szCs w:val="22"/>
        </w:rPr>
        <w:t>les</w:t>
      </w:r>
      <w:proofErr w:type="gramEnd"/>
      <w:r w:rsidRPr="00504565">
        <w:rPr>
          <w:rFonts w:ascii="Century Gothic" w:hAnsi="Century Gothic" w:cs="Arial"/>
          <w:i/>
          <w:sz w:val="22"/>
          <w:szCs w:val="22"/>
        </w:rPr>
        <w:t xml:space="preserve"> absents sont comptabilisés « NON »)</w:t>
      </w:r>
    </w:p>
    <w:p w14:paraId="322A347B" w14:textId="77777777" w:rsidR="00D6277A" w:rsidRDefault="00D6277A" w:rsidP="00D6277A">
      <w:pPr>
        <w:pStyle w:val="Standard"/>
        <w:ind w:left="-142" w:right="108"/>
        <w:rPr>
          <w:rFonts w:ascii="Century Gothic" w:hAnsi="Century Gothic" w:cs="Arial"/>
          <w:sz w:val="22"/>
          <w:szCs w:val="22"/>
        </w:rPr>
      </w:pPr>
    </w:p>
    <w:p w14:paraId="182C2FBF" w14:textId="77777777" w:rsidR="00D6277A" w:rsidRDefault="00D6277A" w:rsidP="00D6277A">
      <w:pPr>
        <w:pStyle w:val="Standard"/>
        <w:ind w:left="-142" w:right="108"/>
        <w:rPr>
          <w:rFonts w:ascii="Century Gothic" w:hAnsi="Century Gothic" w:cs="Arial"/>
          <w:sz w:val="22"/>
          <w:szCs w:val="22"/>
        </w:rPr>
      </w:pPr>
    </w:p>
    <w:p w14:paraId="72307CCA" w14:textId="77777777" w:rsidR="00D6277A" w:rsidRDefault="00D6277A" w:rsidP="00D6277A">
      <w:pPr>
        <w:pStyle w:val="Standard"/>
        <w:ind w:left="-142" w:right="108"/>
        <w:rPr>
          <w:rFonts w:ascii="Century Gothic" w:hAnsi="Century Gothic" w:cs="Arial"/>
          <w:sz w:val="22"/>
          <w:szCs w:val="22"/>
        </w:rPr>
      </w:pPr>
    </w:p>
    <w:p w14:paraId="49303962" w14:textId="77777777" w:rsidR="00D6277A" w:rsidRPr="00FD7DA0" w:rsidRDefault="00D6277A" w:rsidP="00D6277A">
      <w:pPr>
        <w:ind w:left="-142" w:right="-1"/>
        <w:rPr>
          <w:rFonts w:ascii="Century Gothic" w:hAnsi="Century Gothic" w:cs="Minion-Regular"/>
          <w:b/>
        </w:rPr>
      </w:pPr>
      <w:r w:rsidRPr="00EA38E7">
        <w:rPr>
          <w:rFonts w:ascii="Century Gothic" w:hAnsi="Century Gothic" w:cs="Minion-Regular"/>
          <w:b/>
        </w:rPr>
        <w:t>Fait à</w:t>
      </w:r>
      <w:r>
        <w:rPr>
          <w:rFonts w:ascii="Century Gothic" w:hAnsi="Century Gothic" w:cs="Minion-Regular"/>
          <w:b/>
        </w:rPr>
        <w:t xml:space="preserve"> </w:t>
      </w:r>
      <w:r w:rsidRPr="00690420">
        <w:rPr>
          <w:rFonts w:ascii="Century Gothic" w:hAnsi="Century Gothic" w:cs="Minion-Regular"/>
          <w:b/>
          <w:color w:val="943634"/>
        </w:rPr>
        <w:t>…………………</w:t>
      </w:r>
      <w:proofErr w:type="gramStart"/>
      <w:r w:rsidRPr="00690420">
        <w:rPr>
          <w:rFonts w:ascii="Century Gothic" w:hAnsi="Century Gothic" w:cs="Minion-Regular"/>
          <w:b/>
          <w:color w:val="943634"/>
        </w:rPr>
        <w:t>…….</w:t>
      </w:r>
      <w:proofErr w:type="gramEnd"/>
      <w:r>
        <w:rPr>
          <w:rFonts w:ascii="Century Gothic" w:hAnsi="Century Gothic" w:cs="Minion-Regular"/>
          <w:b/>
          <w:color w:val="943634"/>
        </w:rPr>
        <w:t>,</w:t>
      </w:r>
      <w:r w:rsidRPr="00EA38E7">
        <w:rPr>
          <w:rFonts w:ascii="Century Gothic" w:hAnsi="Century Gothic" w:cs="Minion-Regular"/>
          <w:b/>
        </w:rPr>
        <w:t xml:space="preserve"> le</w:t>
      </w:r>
      <w:r>
        <w:rPr>
          <w:rFonts w:ascii="Century Gothic" w:hAnsi="Century Gothic" w:cs="Minion-Regular"/>
        </w:rPr>
        <w:t xml:space="preserve"> </w:t>
      </w:r>
      <w:r>
        <w:rPr>
          <w:rFonts w:ascii="Century Gothic" w:hAnsi="Century Gothic" w:cs="Minion-Regular"/>
          <w:b/>
          <w:color w:val="943634"/>
        </w:rPr>
        <w:t>……………………………</w:t>
      </w:r>
    </w:p>
    <w:p w14:paraId="5A1642EF" w14:textId="77777777" w:rsidR="00D6277A" w:rsidRPr="00103291" w:rsidRDefault="00D6277A" w:rsidP="00D6277A">
      <w:pPr>
        <w:pStyle w:val="Standard"/>
        <w:ind w:left="-142" w:right="108"/>
        <w:rPr>
          <w:rFonts w:ascii="Century Gothic" w:hAnsi="Century Gothic" w:cs="Arial"/>
          <w:sz w:val="22"/>
          <w:szCs w:val="22"/>
        </w:rPr>
      </w:pPr>
    </w:p>
    <w:p w14:paraId="2312BEF7" w14:textId="77777777" w:rsidR="00AA0B12" w:rsidRPr="00E1727B" w:rsidRDefault="00AA0B12" w:rsidP="00D6277A">
      <w:pPr>
        <w:pStyle w:val="Standard"/>
        <w:tabs>
          <w:tab w:val="left" w:pos="5103"/>
        </w:tabs>
        <w:ind w:left="-567" w:right="283"/>
        <w:jc w:val="center"/>
        <w:rPr>
          <w:rFonts w:ascii="Arial" w:hAnsi="Arial" w:cs="Arial"/>
          <w:sz w:val="22"/>
          <w:szCs w:val="22"/>
        </w:rPr>
      </w:pPr>
    </w:p>
    <w:sectPr w:rsidR="00AA0B12" w:rsidRPr="00E1727B" w:rsidSect="002E2126">
      <w:footerReference w:type="default" r:id="rId8"/>
      <w:pgSz w:w="11906" w:h="16838"/>
      <w:pgMar w:top="567" w:right="70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B3E75" w14:textId="77777777" w:rsidR="00DA361F" w:rsidRDefault="00DA361F">
      <w:r>
        <w:separator/>
      </w:r>
    </w:p>
  </w:endnote>
  <w:endnote w:type="continuationSeparator" w:id="0">
    <w:p w14:paraId="4C65A0D9" w14:textId="77777777" w:rsidR="00DA361F" w:rsidRDefault="00DA3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hicago">
    <w:altName w:val="Arial"/>
    <w:panose1 w:val="00000000000000000000"/>
    <w:charset w:val="00"/>
    <w:family w:val="swiss"/>
    <w:notTrueType/>
    <w:pitch w:val="variable"/>
    <w:sig w:usb0="00000003" w:usb1="00000000" w:usb2="00000000" w:usb3="00000000" w:csb0="00000001" w:csb1="00000000"/>
  </w:font>
  <w:font w:name="MS Serif">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inion-Regular">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51F6A" w14:textId="77777777" w:rsidR="002E2126" w:rsidRPr="002E2126" w:rsidRDefault="000D0423" w:rsidP="002E2126">
    <w:pPr>
      <w:pStyle w:val="Pieddepage"/>
      <w:jc w:val="right"/>
      <w:rPr>
        <w:rFonts w:ascii="Calibri" w:hAnsi="Calibri"/>
        <w:sz w:val="18"/>
        <w:szCs w:val="18"/>
      </w:rPr>
    </w:pPr>
    <w:r>
      <w:rPr>
        <w:rFonts w:ascii="Calibri" w:hAnsi="Calibri"/>
        <w:sz w:val="18"/>
        <w:szCs w:val="18"/>
      </w:rPr>
      <w:t>MAJ 02/10</w:t>
    </w:r>
    <w:r w:rsidR="00B23981">
      <w:rPr>
        <w:rFonts w:ascii="Calibri" w:hAnsi="Calibri"/>
        <w:sz w:val="18"/>
        <w:szCs w:val="18"/>
      </w:rPr>
      <w:t>/202</w:t>
    </w:r>
    <w:r w:rsidR="002F4467">
      <w:rPr>
        <w:rFonts w:ascii="Calibri" w:hAnsi="Calibri"/>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4796B" w14:textId="77777777" w:rsidR="00DA361F" w:rsidRDefault="00DA361F">
      <w:r>
        <w:separator/>
      </w:r>
    </w:p>
  </w:footnote>
  <w:footnote w:type="continuationSeparator" w:id="0">
    <w:p w14:paraId="2F6A8FF6" w14:textId="77777777" w:rsidR="00DA361F" w:rsidRDefault="00DA361F">
      <w:r>
        <w:continuationSeparator/>
      </w:r>
    </w:p>
  </w:footnote>
  <w:footnote w:id="1">
    <w:p w14:paraId="131FEFC4" w14:textId="77777777" w:rsidR="001B2E4F" w:rsidRDefault="001B2E4F" w:rsidP="001B2E4F">
      <w:pPr>
        <w:pStyle w:val="Notedebasdepage"/>
      </w:pPr>
      <w:r>
        <w:rPr>
          <w:rStyle w:val="Appelnotedebasdep"/>
        </w:rPr>
        <w:footnoteRef/>
      </w:r>
      <w:r>
        <w:t xml:space="preserve"> </w:t>
      </w:r>
      <w:r w:rsidRPr="00410D21">
        <w:rPr>
          <w:rFonts w:ascii="Century Gothic" w:hAnsi="Century Gothic" w:cs="Arial"/>
          <w:i/>
          <w:sz w:val="16"/>
          <w:szCs w:val="16"/>
        </w:rPr>
        <w:t xml:space="preserve">S’il existe dans l’entreprise une ou plusieurs organisations syndicales représentatives au sens de l’article L 2122-1 ou un Comité </w:t>
      </w:r>
      <w:r w:rsidR="00A63B9E">
        <w:rPr>
          <w:rFonts w:ascii="Century Gothic" w:hAnsi="Century Gothic" w:cs="Arial"/>
          <w:i/>
          <w:sz w:val="16"/>
          <w:szCs w:val="16"/>
        </w:rPr>
        <w:t>Social et Economique</w:t>
      </w:r>
      <w:r w:rsidRPr="00410D21">
        <w:rPr>
          <w:rFonts w:ascii="Century Gothic" w:hAnsi="Century Gothic" w:cs="Arial"/>
          <w:i/>
          <w:sz w:val="16"/>
          <w:szCs w:val="16"/>
        </w:rPr>
        <w:t>, la ratification doit être demandée conjointement par le chef d’entreprise et une ou plusieurs de</w:t>
      </w:r>
      <w:r>
        <w:rPr>
          <w:rFonts w:ascii="Century Gothic" w:hAnsi="Century Gothic" w:cs="Arial"/>
          <w:i/>
          <w:sz w:val="16"/>
          <w:szCs w:val="16"/>
        </w:rPr>
        <w:t xml:space="preserve"> ces organisations ou ce comité.</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930C4"/>
    <w:multiLevelType w:val="hybridMultilevel"/>
    <w:tmpl w:val="C520ED82"/>
    <w:lvl w:ilvl="0" w:tplc="E5FCB112">
      <w:start w:val="1"/>
      <w:numFmt w:val="bullet"/>
      <w:lvlText w:val="-"/>
      <w:lvlJc w:val="left"/>
      <w:pPr>
        <w:tabs>
          <w:tab w:val="num" w:pos="644"/>
        </w:tabs>
        <w:ind w:left="644" w:hanging="360"/>
      </w:pPr>
      <w:rPr>
        <w:rFonts w:ascii="Arial" w:hAnsi="Arial" w:hint="default"/>
        <w:color w:val="0000FF"/>
      </w:rPr>
    </w:lvl>
    <w:lvl w:ilvl="1" w:tplc="040C0003" w:tentative="1">
      <w:start w:val="1"/>
      <w:numFmt w:val="bullet"/>
      <w:lvlText w:val="o"/>
      <w:lvlJc w:val="left"/>
      <w:pPr>
        <w:tabs>
          <w:tab w:val="num" w:pos="644"/>
        </w:tabs>
        <w:ind w:left="644" w:hanging="360"/>
      </w:pPr>
      <w:rPr>
        <w:rFonts w:ascii="Courier New" w:hAnsi="Courier New" w:hint="default"/>
      </w:rPr>
    </w:lvl>
    <w:lvl w:ilvl="2" w:tplc="040C0005" w:tentative="1">
      <w:start w:val="1"/>
      <w:numFmt w:val="bullet"/>
      <w:lvlText w:val=""/>
      <w:lvlJc w:val="left"/>
      <w:pPr>
        <w:tabs>
          <w:tab w:val="num" w:pos="1364"/>
        </w:tabs>
        <w:ind w:left="1364" w:hanging="360"/>
      </w:pPr>
      <w:rPr>
        <w:rFonts w:ascii="Wingdings" w:hAnsi="Wingdings" w:hint="default"/>
      </w:rPr>
    </w:lvl>
    <w:lvl w:ilvl="3" w:tplc="040C0001" w:tentative="1">
      <w:start w:val="1"/>
      <w:numFmt w:val="bullet"/>
      <w:lvlText w:val=""/>
      <w:lvlJc w:val="left"/>
      <w:pPr>
        <w:tabs>
          <w:tab w:val="num" w:pos="2084"/>
        </w:tabs>
        <w:ind w:left="2084" w:hanging="360"/>
      </w:pPr>
      <w:rPr>
        <w:rFonts w:ascii="Symbol" w:hAnsi="Symbol" w:hint="default"/>
      </w:rPr>
    </w:lvl>
    <w:lvl w:ilvl="4" w:tplc="040C0003" w:tentative="1">
      <w:start w:val="1"/>
      <w:numFmt w:val="bullet"/>
      <w:lvlText w:val="o"/>
      <w:lvlJc w:val="left"/>
      <w:pPr>
        <w:tabs>
          <w:tab w:val="num" w:pos="2804"/>
        </w:tabs>
        <w:ind w:left="2804" w:hanging="360"/>
      </w:pPr>
      <w:rPr>
        <w:rFonts w:ascii="Courier New" w:hAnsi="Courier New" w:hint="default"/>
      </w:rPr>
    </w:lvl>
    <w:lvl w:ilvl="5" w:tplc="040C0005" w:tentative="1">
      <w:start w:val="1"/>
      <w:numFmt w:val="bullet"/>
      <w:lvlText w:val=""/>
      <w:lvlJc w:val="left"/>
      <w:pPr>
        <w:tabs>
          <w:tab w:val="num" w:pos="3524"/>
        </w:tabs>
        <w:ind w:left="3524" w:hanging="360"/>
      </w:pPr>
      <w:rPr>
        <w:rFonts w:ascii="Wingdings" w:hAnsi="Wingdings" w:hint="default"/>
      </w:rPr>
    </w:lvl>
    <w:lvl w:ilvl="6" w:tplc="040C0001" w:tentative="1">
      <w:start w:val="1"/>
      <w:numFmt w:val="bullet"/>
      <w:lvlText w:val=""/>
      <w:lvlJc w:val="left"/>
      <w:pPr>
        <w:tabs>
          <w:tab w:val="num" w:pos="4244"/>
        </w:tabs>
        <w:ind w:left="4244" w:hanging="360"/>
      </w:pPr>
      <w:rPr>
        <w:rFonts w:ascii="Symbol" w:hAnsi="Symbol" w:hint="default"/>
      </w:rPr>
    </w:lvl>
    <w:lvl w:ilvl="7" w:tplc="040C0003" w:tentative="1">
      <w:start w:val="1"/>
      <w:numFmt w:val="bullet"/>
      <w:lvlText w:val="o"/>
      <w:lvlJc w:val="left"/>
      <w:pPr>
        <w:tabs>
          <w:tab w:val="num" w:pos="4964"/>
        </w:tabs>
        <w:ind w:left="4964" w:hanging="360"/>
      </w:pPr>
      <w:rPr>
        <w:rFonts w:ascii="Courier New" w:hAnsi="Courier New" w:hint="default"/>
      </w:rPr>
    </w:lvl>
    <w:lvl w:ilvl="8" w:tplc="040C0005" w:tentative="1">
      <w:start w:val="1"/>
      <w:numFmt w:val="bullet"/>
      <w:lvlText w:val=""/>
      <w:lvlJc w:val="left"/>
      <w:pPr>
        <w:tabs>
          <w:tab w:val="num" w:pos="5684"/>
        </w:tabs>
        <w:ind w:left="5684" w:hanging="360"/>
      </w:pPr>
      <w:rPr>
        <w:rFonts w:ascii="Wingdings" w:hAnsi="Wingdings" w:hint="default"/>
      </w:rPr>
    </w:lvl>
  </w:abstractNum>
  <w:abstractNum w:abstractNumId="1" w15:restartNumberingAfterBreak="0">
    <w:nsid w:val="242428CD"/>
    <w:multiLevelType w:val="hybridMultilevel"/>
    <w:tmpl w:val="A4887EA8"/>
    <w:lvl w:ilvl="0" w:tplc="F9C472B0">
      <w:start w:val="1"/>
      <w:numFmt w:val="bullet"/>
      <w:lvlText w:val="u"/>
      <w:lvlJc w:val="left"/>
      <w:pPr>
        <w:ind w:left="720" w:hanging="360"/>
      </w:pPr>
      <w:rPr>
        <w:rFonts w:ascii="Wingdings 3" w:hAnsi="Wingdings 3" w:hint="default"/>
        <w:color w:val="94363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84A6601"/>
    <w:multiLevelType w:val="singleLevel"/>
    <w:tmpl w:val="004CDC24"/>
    <w:lvl w:ilvl="0">
      <w:start w:val="7"/>
      <w:numFmt w:val="bullet"/>
      <w:lvlText w:val="-"/>
      <w:lvlJc w:val="left"/>
      <w:pPr>
        <w:tabs>
          <w:tab w:val="num" w:pos="360"/>
        </w:tabs>
        <w:ind w:left="360" w:hanging="360"/>
      </w:pPr>
      <w:rPr>
        <w:rFonts w:hint="default"/>
      </w:rPr>
    </w:lvl>
  </w:abstractNum>
  <w:abstractNum w:abstractNumId="3" w15:restartNumberingAfterBreak="0">
    <w:nsid w:val="67363D94"/>
    <w:multiLevelType w:val="hybridMultilevel"/>
    <w:tmpl w:val="342ABD3A"/>
    <w:lvl w:ilvl="0" w:tplc="F9C472B0">
      <w:start w:val="1"/>
      <w:numFmt w:val="bullet"/>
      <w:lvlText w:val="u"/>
      <w:lvlJc w:val="left"/>
      <w:pPr>
        <w:tabs>
          <w:tab w:val="num" w:pos="644"/>
        </w:tabs>
        <w:ind w:left="644" w:hanging="360"/>
      </w:pPr>
      <w:rPr>
        <w:rFonts w:ascii="Wingdings 3" w:hAnsi="Wingdings 3" w:hint="default"/>
        <w:color w:val="943634"/>
      </w:rPr>
    </w:lvl>
    <w:lvl w:ilvl="1" w:tplc="040C0003" w:tentative="1">
      <w:start w:val="1"/>
      <w:numFmt w:val="bullet"/>
      <w:lvlText w:val="o"/>
      <w:lvlJc w:val="left"/>
      <w:pPr>
        <w:tabs>
          <w:tab w:val="num" w:pos="644"/>
        </w:tabs>
        <w:ind w:left="644" w:hanging="360"/>
      </w:pPr>
      <w:rPr>
        <w:rFonts w:ascii="Courier New" w:hAnsi="Courier New" w:hint="default"/>
      </w:rPr>
    </w:lvl>
    <w:lvl w:ilvl="2" w:tplc="040C0005" w:tentative="1">
      <w:start w:val="1"/>
      <w:numFmt w:val="bullet"/>
      <w:lvlText w:val=""/>
      <w:lvlJc w:val="left"/>
      <w:pPr>
        <w:tabs>
          <w:tab w:val="num" w:pos="1364"/>
        </w:tabs>
        <w:ind w:left="1364" w:hanging="360"/>
      </w:pPr>
      <w:rPr>
        <w:rFonts w:ascii="Wingdings" w:hAnsi="Wingdings" w:hint="default"/>
      </w:rPr>
    </w:lvl>
    <w:lvl w:ilvl="3" w:tplc="040C0001" w:tentative="1">
      <w:start w:val="1"/>
      <w:numFmt w:val="bullet"/>
      <w:lvlText w:val=""/>
      <w:lvlJc w:val="left"/>
      <w:pPr>
        <w:tabs>
          <w:tab w:val="num" w:pos="2084"/>
        </w:tabs>
        <w:ind w:left="2084" w:hanging="360"/>
      </w:pPr>
      <w:rPr>
        <w:rFonts w:ascii="Symbol" w:hAnsi="Symbol" w:hint="default"/>
      </w:rPr>
    </w:lvl>
    <w:lvl w:ilvl="4" w:tplc="040C0003" w:tentative="1">
      <w:start w:val="1"/>
      <w:numFmt w:val="bullet"/>
      <w:lvlText w:val="o"/>
      <w:lvlJc w:val="left"/>
      <w:pPr>
        <w:tabs>
          <w:tab w:val="num" w:pos="2804"/>
        </w:tabs>
        <w:ind w:left="2804" w:hanging="360"/>
      </w:pPr>
      <w:rPr>
        <w:rFonts w:ascii="Courier New" w:hAnsi="Courier New" w:hint="default"/>
      </w:rPr>
    </w:lvl>
    <w:lvl w:ilvl="5" w:tplc="040C0005" w:tentative="1">
      <w:start w:val="1"/>
      <w:numFmt w:val="bullet"/>
      <w:lvlText w:val=""/>
      <w:lvlJc w:val="left"/>
      <w:pPr>
        <w:tabs>
          <w:tab w:val="num" w:pos="3524"/>
        </w:tabs>
        <w:ind w:left="3524" w:hanging="360"/>
      </w:pPr>
      <w:rPr>
        <w:rFonts w:ascii="Wingdings" w:hAnsi="Wingdings" w:hint="default"/>
      </w:rPr>
    </w:lvl>
    <w:lvl w:ilvl="6" w:tplc="040C0001" w:tentative="1">
      <w:start w:val="1"/>
      <w:numFmt w:val="bullet"/>
      <w:lvlText w:val=""/>
      <w:lvlJc w:val="left"/>
      <w:pPr>
        <w:tabs>
          <w:tab w:val="num" w:pos="4244"/>
        </w:tabs>
        <w:ind w:left="4244" w:hanging="360"/>
      </w:pPr>
      <w:rPr>
        <w:rFonts w:ascii="Symbol" w:hAnsi="Symbol" w:hint="default"/>
      </w:rPr>
    </w:lvl>
    <w:lvl w:ilvl="7" w:tplc="040C0003" w:tentative="1">
      <w:start w:val="1"/>
      <w:numFmt w:val="bullet"/>
      <w:lvlText w:val="o"/>
      <w:lvlJc w:val="left"/>
      <w:pPr>
        <w:tabs>
          <w:tab w:val="num" w:pos="4964"/>
        </w:tabs>
        <w:ind w:left="4964" w:hanging="360"/>
      </w:pPr>
      <w:rPr>
        <w:rFonts w:ascii="Courier New" w:hAnsi="Courier New" w:hint="default"/>
      </w:rPr>
    </w:lvl>
    <w:lvl w:ilvl="8" w:tplc="040C0005" w:tentative="1">
      <w:start w:val="1"/>
      <w:numFmt w:val="bullet"/>
      <w:lvlText w:val=""/>
      <w:lvlJc w:val="left"/>
      <w:pPr>
        <w:tabs>
          <w:tab w:val="num" w:pos="5684"/>
        </w:tabs>
        <w:ind w:left="5684" w:hanging="360"/>
      </w:pPr>
      <w:rPr>
        <w:rFonts w:ascii="Wingdings" w:hAnsi="Wingdings" w:hint="default"/>
      </w:rPr>
    </w:lvl>
  </w:abstractNum>
  <w:abstractNum w:abstractNumId="4" w15:restartNumberingAfterBreak="0">
    <w:nsid w:val="7B7932DB"/>
    <w:multiLevelType w:val="hybridMultilevel"/>
    <w:tmpl w:val="8FD8E8CC"/>
    <w:lvl w:ilvl="0" w:tplc="F9C472B0">
      <w:start w:val="1"/>
      <w:numFmt w:val="bullet"/>
      <w:lvlText w:val="u"/>
      <w:lvlJc w:val="left"/>
      <w:pPr>
        <w:ind w:left="720" w:hanging="360"/>
      </w:pPr>
      <w:rPr>
        <w:rFonts w:ascii="Wingdings 3" w:hAnsi="Wingdings 3" w:hint="default"/>
        <w:color w:val="94363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87743833">
    <w:abstractNumId w:val="2"/>
  </w:num>
  <w:num w:numId="2" w16cid:durableId="1155683429">
    <w:abstractNumId w:val="0"/>
  </w:num>
  <w:num w:numId="3" w16cid:durableId="866984496">
    <w:abstractNumId w:val="4"/>
  </w:num>
  <w:num w:numId="4" w16cid:durableId="1847675033">
    <w:abstractNumId w:val="3"/>
  </w:num>
  <w:num w:numId="5" w16cid:durableId="16388744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403"/>
    <w:rsid w:val="00017DC8"/>
    <w:rsid w:val="00032A09"/>
    <w:rsid w:val="000430B6"/>
    <w:rsid w:val="0005040F"/>
    <w:rsid w:val="000535F6"/>
    <w:rsid w:val="00054EB1"/>
    <w:rsid w:val="00071C43"/>
    <w:rsid w:val="000741A7"/>
    <w:rsid w:val="000A412F"/>
    <w:rsid w:val="000A5A9F"/>
    <w:rsid w:val="000D0423"/>
    <w:rsid w:val="000D6CFD"/>
    <w:rsid w:val="00106284"/>
    <w:rsid w:val="00111089"/>
    <w:rsid w:val="00114262"/>
    <w:rsid w:val="0012471F"/>
    <w:rsid w:val="00124F37"/>
    <w:rsid w:val="00150E44"/>
    <w:rsid w:val="00162CC4"/>
    <w:rsid w:val="001B2E4F"/>
    <w:rsid w:val="001C2FE6"/>
    <w:rsid w:val="001D3ECF"/>
    <w:rsid w:val="001E19B1"/>
    <w:rsid w:val="001E28BB"/>
    <w:rsid w:val="002E1C44"/>
    <w:rsid w:val="002E2126"/>
    <w:rsid w:val="002F4467"/>
    <w:rsid w:val="0034449E"/>
    <w:rsid w:val="003615CD"/>
    <w:rsid w:val="00373757"/>
    <w:rsid w:val="003975C7"/>
    <w:rsid w:val="003A38C9"/>
    <w:rsid w:val="003C4194"/>
    <w:rsid w:val="003D00EF"/>
    <w:rsid w:val="00421915"/>
    <w:rsid w:val="00421E0F"/>
    <w:rsid w:val="004541DA"/>
    <w:rsid w:val="00465046"/>
    <w:rsid w:val="0048392A"/>
    <w:rsid w:val="00495FDF"/>
    <w:rsid w:val="004C6902"/>
    <w:rsid w:val="004D49C4"/>
    <w:rsid w:val="005002DD"/>
    <w:rsid w:val="005020A7"/>
    <w:rsid w:val="00547019"/>
    <w:rsid w:val="005812D1"/>
    <w:rsid w:val="005A62C6"/>
    <w:rsid w:val="005E15A3"/>
    <w:rsid w:val="0060024B"/>
    <w:rsid w:val="00610BF4"/>
    <w:rsid w:val="00626E33"/>
    <w:rsid w:val="00627DFC"/>
    <w:rsid w:val="006338D7"/>
    <w:rsid w:val="006356DC"/>
    <w:rsid w:val="006A19E2"/>
    <w:rsid w:val="006A79D0"/>
    <w:rsid w:val="006C2D68"/>
    <w:rsid w:val="006F5283"/>
    <w:rsid w:val="007018A8"/>
    <w:rsid w:val="00714588"/>
    <w:rsid w:val="00742F9E"/>
    <w:rsid w:val="00743061"/>
    <w:rsid w:val="00757694"/>
    <w:rsid w:val="00761839"/>
    <w:rsid w:val="007710DE"/>
    <w:rsid w:val="007D001B"/>
    <w:rsid w:val="007D4D0B"/>
    <w:rsid w:val="007E4FE6"/>
    <w:rsid w:val="00800174"/>
    <w:rsid w:val="00814127"/>
    <w:rsid w:val="008269AA"/>
    <w:rsid w:val="00887AB2"/>
    <w:rsid w:val="00890484"/>
    <w:rsid w:val="008A23E8"/>
    <w:rsid w:val="008C1A89"/>
    <w:rsid w:val="008E48FE"/>
    <w:rsid w:val="009207F6"/>
    <w:rsid w:val="0094761F"/>
    <w:rsid w:val="00955827"/>
    <w:rsid w:val="00997E14"/>
    <w:rsid w:val="009A0F2F"/>
    <w:rsid w:val="009E758B"/>
    <w:rsid w:val="00A05D31"/>
    <w:rsid w:val="00A109E0"/>
    <w:rsid w:val="00A21D7A"/>
    <w:rsid w:val="00A61756"/>
    <w:rsid w:val="00A639CA"/>
    <w:rsid w:val="00A63B9E"/>
    <w:rsid w:val="00A65216"/>
    <w:rsid w:val="00A80E26"/>
    <w:rsid w:val="00A9788C"/>
    <w:rsid w:val="00AA0B12"/>
    <w:rsid w:val="00AA10D5"/>
    <w:rsid w:val="00AB7E53"/>
    <w:rsid w:val="00B00403"/>
    <w:rsid w:val="00B23981"/>
    <w:rsid w:val="00B36A73"/>
    <w:rsid w:val="00B57EC4"/>
    <w:rsid w:val="00B64AF7"/>
    <w:rsid w:val="00B711D4"/>
    <w:rsid w:val="00BA1B44"/>
    <w:rsid w:val="00BB1F98"/>
    <w:rsid w:val="00BD3A2B"/>
    <w:rsid w:val="00C77118"/>
    <w:rsid w:val="00C90C9B"/>
    <w:rsid w:val="00CD6F9C"/>
    <w:rsid w:val="00CD74E4"/>
    <w:rsid w:val="00CD7C88"/>
    <w:rsid w:val="00CD7E1A"/>
    <w:rsid w:val="00CE4FC5"/>
    <w:rsid w:val="00D22943"/>
    <w:rsid w:val="00D354F9"/>
    <w:rsid w:val="00D42AB8"/>
    <w:rsid w:val="00D6277A"/>
    <w:rsid w:val="00D6294E"/>
    <w:rsid w:val="00D71426"/>
    <w:rsid w:val="00D72247"/>
    <w:rsid w:val="00D95AA6"/>
    <w:rsid w:val="00DA361F"/>
    <w:rsid w:val="00DB7ACE"/>
    <w:rsid w:val="00DC3934"/>
    <w:rsid w:val="00DD063F"/>
    <w:rsid w:val="00DE7BA6"/>
    <w:rsid w:val="00E12953"/>
    <w:rsid w:val="00E1727B"/>
    <w:rsid w:val="00E4218D"/>
    <w:rsid w:val="00E55D17"/>
    <w:rsid w:val="00EC6C37"/>
    <w:rsid w:val="00EE2BC3"/>
    <w:rsid w:val="00F11D5D"/>
    <w:rsid w:val="00F34631"/>
    <w:rsid w:val="00F354C5"/>
    <w:rsid w:val="00F37EA8"/>
    <w:rsid w:val="00F45803"/>
    <w:rsid w:val="00F87F70"/>
    <w:rsid w:val="00FC5AC4"/>
    <w:rsid w:val="00FC76EF"/>
    <w:rsid w:val="00FD74DB"/>
    <w:rsid w:val="00FE73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549036"/>
  <w15:chartTrackingRefBased/>
  <w15:docId w15:val="{6D8FDE6E-FB7C-4AFB-A046-140CB2638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rsid w:val="00AA0B12"/>
    <w:rPr>
      <w:rFonts w:ascii="Chicago" w:hAnsi="Chicago"/>
      <w:sz w:val="24"/>
    </w:rPr>
  </w:style>
  <w:style w:type="character" w:styleId="Appelnotedebasdep">
    <w:name w:val="footnote reference"/>
    <w:semiHidden/>
    <w:rsid w:val="00AA0B12"/>
    <w:rPr>
      <w:position w:val="6"/>
      <w:sz w:val="18"/>
    </w:rPr>
  </w:style>
  <w:style w:type="paragraph" w:styleId="Notedebasdepage">
    <w:name w:val="footnote text"/>
    <w:basedOn w:val="Standard"/>
    <w:link w:val="NotedebasdepageCar"/>
    <w:uiPriority w:val="99"/>
    <w:semiHidden/>
    <w:rsid w:val="00AA0B12"/>
    <w:rPr>
      <w:sz w:val="20"/>
    </w:rPr>
  </w:style>
  <w:style w:type="paragraph" w:styleId="Retraitcorpsdetexte">
    <w:name w:val="Body Text Indent"/>
    <w:basedOn w:val="Normal"/>
    <w:rsid w:val="00421E0F"/>
    <w:pPr>
      <w:tabs>
        <w:tab w:val="left" w:pos="284"/>
      </w:tabs>
      <w:ind w:left="284" w:hanging="284"/>
      <w:jc w:val="both"/>
    </w:pPr>
    <w:rPr>
      <w:szCs w:val="20"/>
    </w:rPr>
  </w:style>
  <w:style w:type="paragraph" w:styleId="Corpsdetexte">
    <w:name w:val="Body Text"/>
    <w:basedOn w:val="Normal"/>
    <w:rsid w:val="00421E0F"/>
    <w:pPr>
      <w:spacing w:after="120"/>
    </w:pPr>
    <w:rPr>
      <w:rFonts w:ascii="MS Serif" w:hAnsi="MS Serif"/>
      <w:sz w:val="20"/>
      <w:szCs w:val="20"/>
    </w:rPr>
  </w:style>
  <w:style w:type="paragraph" w:styleId="Textedebulles">
    <w:name w:val="Balloon Text"/>
    <w:basedOn w:val="Normal"/>
    <w:semiHidden/>
    <w:rsid w:val="00421E0F"/>
    <w:rPr>
      <w:rFonts w:ascii="Tahoma" w:hAnsi="Tahoma" w:cs="Tahoma"/>
      <w:sz w:val="16"/>
      <w:szCs w:val="16"/>
    </w:rPr>
  </w:style>
  <w:style w:type="paragraph" w:styleId="Corpsdetexte2">
    <w:name w:val="Body Text 2"/>
    <w:basedOn w:val="Normal"/>
    <w:rsid w:val="003615CD"/>
    <w:pPr>
      <w:spacing w:after="120" w:line="480" w:lineRule="auto"/>
    </w:pPr>
  </w:style>
  <w:style w:type="character" w:styleId="Lienhypertexte">
    <w:name w:val="Hyperlink"/>
    <w:uiPriority w:val="99"/>
    <w:unhideWhenUsed/>
    <w:rsid w:val="001E28BB"/>
    <w:rPr>
      <w:color w:val="0000FF"/>
      <w:u w:val="single"/>
    </w:rPr>
  </w:style>
  <w:style w:type="character" w:customStyle="1" w:styleId="NotedebasdepageCar">
    <w:name w:val="Note de bas de page Car"/>
    <w:link w:val="Notedebasdepage"/>
    <w:uiPriority w:val="99"/>
    <w:semiHidden/>
    <w:rsid w:val="001B2E4F"/>
    <w:rPr>
      <w:rFonts w:ascii="Chicago" w:hAnsi="Chicago"/>
    </w:rPr>
  </w:style>
  <w:style w:type="paragraph" w:styleId="En-tte">
    <w:name w:val="header"/>
    <w:basedOn w:val="Normal"/>
    <w:link w:val="En-tteCar"/>
    <w:rsid w:val="002E2126"/>
    <w:pPr>
      <w:tabs>
        <w:tab w:val="center" w:pos="4536"/>
        <w:tab w:val="right" w:pos="9072"/>
      </w:tabs>
    </w:pPr>
  </w:style>
  <w:style w:type="character" w:customStyle="1" w:styleId="En-tteCar">
    <w:name w:val="En-tête Car"/>
    <w:link w:val="En-tte"/>
    <w:rsid w:val="002E2126"/>
    <w:rPr>
      <w:sz w:val="24"/>
      <w:szCs w:val="24"/>
    </w:rPr>
  </w:style>
  <w:style w:type="paragraph" w:styleId="Pieddepage">
    <w:name w:val="footer"/>
    <w:basedOn w:val="Normal"/>
    <w:link w:val="PieddepageCar"/>
    <w:rsid w:val="002E2126"/>
    <w:pPr>
      <w:tabs>
        <w:tab w:val="center" w:pos="4536"/>
        <w:tab w:val="right" w:pos="9072"/>
      </w:tabs>
    </w:pPr>
  </w:style>
  <w:style w:type="character" w:customStyle="1" w:styleId="PieddepageCar">
    <w:name w:val="Pied de page Car"/>
    <w:link w:val="Pieddepage"/>
    <w:rsid w:val="002E2126"/>
    <w:rPr>
      <w:sz w:val="24"/>
      <w:szCs w:val="24"/>
    </w:rPr>
  </w:style>
  <w:style w:type="paragraph" w:styleId="Paragraphedeliste">
    <w:name w:val="List Paragraph"/>
    <w:basedOn w:val="Normal"/>
    <w:uiPriority w:val="34"/>
    <w:qFormat/>
    <w:rsid w:val="0060024B"/>
    <w:pPr>
      <w:ind w:left="708"/>
    </w:pPr>
  </w:style>
  <w:style w:type="paragraph" w:styleId="NormalWeb">
    <w:name w:val="Normal (Web)"/>
    <w:basedOn w:val="Normal"/>
    <w:uiPriority w:val="99"/>
    <w:unhideWhenUsed/>
    <w:rsid w:val="000430B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78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accords-depot.travail.gouv.fr/accuei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1147</Words>
  <Characters>6377</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AVENANT AU PLAN D’EPARGNE ENTREPRISE</vt:lpstr>
    </vt:vector>
  </TitlesOfParts>
  <Company>GROUPE_SILICOMP</Company>
  <LinksUpToDate>false</LinksUpToDate>
  <CharactersWithSpaces>7509</CharactersWithSpaces>
  <SharedDoc>false</SharedDoc>
  <HLinks>
    <vt:vector size="6" baseType="variant">
      <vt:variant>
        <vt:i4>1835026</vt:i4>
      </vt:variant>
      <vt:variant>
        <vt:i4>4</vt:i4>
      </vt:variant>
      <vt:variant>
        <vt:i4>0</vt:i4>
      </vt:variant>
      <vt:variant>
        <vt:i4>5</vt:i4>
      </vt:variant>
      <vt:variant>
        <vt:lpwstr>https://accords-depot.travail.gouv.fr/accueil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AVENANT AU PLAN D’EPARGNE ENTREPRISE</dc:title>
  <dc:subject/>
  <dc:creator>cakouma</dc:creator>
  <cp:keywords/>
  <dc:description/>
  <cp:lastModifiedBy>Florence COLSON</cp:lastModifiedBy>
  <cp:revision>5</cp:revision>
  <dcterms:created xsi:type="dcterms:W3CDTF">2026-02-03T08:13:00Z</dcterms:created>
  <dcterms:modified xsi:type="dcterms:W3CDTF">2026-04-01T06:52:00Z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