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ED6184" w14:textId="2AB7B6D8" w:rsidR="00AA3568" w:rsidRDefault="00704F19">
      <w:pPr>
        <w:jc w:val="both"/>
        <w:rPr>
          <w:b/>
          <w:bCs/>
          <w:sz w:val="28"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 wp14:anchorId="7657630B" wp14:editId="78247C0B">
            <wp:simplePos x="539750" y="546100"/>
            <wp:positionH relativeFrom="column">
              <wp:align>left</wp:align>
            </wp:positionH>
            <wp:positionV relativeFrom="paragraph">
              <wp:align>top</wp:align>
            </wp:positionV>
            <wp:extent cx="2832100" cy="838200"/>
            <wp:effectExtent l="0" t="0" r="0" b="0"/>
            <wp:wrapSquare wrapText="bothSides"/>
            <wp:docPr id="1" name="Picture 6" descr="Banner with photos CS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Banner with photos CS-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6645" t="34610" r="-1648" b="1990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210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005EA">
        <w:rPr>
          <w:b/>
          <w:bCs/>
          <w:sz w:val="28"/>
        </w:rPr>
        <w:br w:type="textWrapping" w:clear="all"/>
      </w:r>
    </w:p>
    <w:p w14:paraId="50C31377" w14:textId="77777777" w:rsidR="00AA3568" w:rsidRDefault="00AA3568">
      <w:pPr>
        <w:jc w:val="both"/>
        <w:rPr>
          <w:b/>
          <w:bCs/>
          <w:sz w:val="28"/>
        </w:rPr>
      </w:pPr>
    </w:p>
    <w:p w14:paraId="66CEA8A6" w14:textId="1603C701" w:rsidR="00A92134" w:rsidRPr="00735E81" w:rsidRDefault="00C005EA">
      <w:pPr>
        <w:jc w:val="both"/>
        <w:rPr>
          <w:b/>
          <w:bCs/>
          <w:sz w:val="28"/>
        </w:rPr>
      </w:pPr>
      <w:r>
        <w:rPr>
          <w:b/>
          <w:bCs/>
          <w:sz w:val="28"/>
        </w:rPr>
        <w:t xml:space="preserve">                     </w:t>
      </w:r>
      <w:r w:rsidR="0081740D">
        <w:rPr>
          <w:b/>
          <w:bCs/>
          <w:sz w:val="28"/>
        </w:rPr>
        <w:t xml:space="preserve">COOPER </w:t>
      </w:r>
      <w:r w:rsidR="00B65E10" w:rsidRPr="00735E81">
        <w:rPr>
          <w:b/>
          <w:bCs/>
          <w:sz w:val="28"/>
        </w:rPr>
        <w:t xml:space="preserve">STANDARD </w:t>
      </w:r>
      <w:r w:rsidR="009C3CCB">
        <w:rPr>
          <w:b/>
          <w:bCs/>
          <w:sz w:val="28"/>
        </w:rPr>
        <w:t>AUTOMOTIVE - CREUTZWALD</w:t>
      </w:r>
    </w:p>
    <w:p w14:paraId="2128E224" w14:textId="77777777" w:rsidR="00A92134" w:rsidRPr="00735E81" w:rsidRDefault="00A92134">
      <w:pPr>
        <w:spacing w:line="360" w:lineRule="auto"/>
        <w:jc w:val="center"/>
        <w:rPr>
          <w:u w:val="single"/>
        </w:rPr>
      </w:pPr>
    </w:p>
    <w:p w14:paraId="38783FE4" w14:textId="77777777" w:rsidR="00A92134" w:rsidRPr="00735E81" w:rsidRDefault="00A92134">
      <w:pPr>
        <w:pBdr>
          <w:top w:val="single" w:sz="4" w:space="1" w:color="auto"/>
          <w:left w:val="single" w:sz="4" w:space="4" w:color="auto"/>
          <w:bottom w:val="single" w:sz="4" w:space="17" w:color="auto"/>
          <w:right w:val="single" w:sz="4" w:space="4" w:color="auto"/>
        </w:pBdr>
        <w:ind w:left="539"/>
      </w:pPr>
    </w:p>
    <w:p w14:paraId="7837EC3C" w14:textId="77777777" w:rsidR="00B65E10" w:rsidRPr="00DB0BDD" w:rsidRDefault="00A92134">
      <w:pPr>
        <w:pStyle w:val="Titre4"/>
        <w:pBdr>
          <w:bottom w:val="single" w:sz="4" w:space="17" w:color="auto"/>
        </w:pBdr>
        <w:rPr>
          <w:b/>
          <w:bCs/>
        </w:rPr>
      </w:pPr>
      <w:r w:rsidRPr="00DB0BDD">
        <w:rPr>
          <w:b/>
          <w:bCs/>
        </w:rPr>
        <w:t xml:space="preserve">ACCORD </w:t>
      </w:r>
      <w:r w:rsidR="00B65E10" w:rsidRPr="00DB0BDD">
        <w:rPr>
          <w:b/>
          <w:bCs/>
        </w:rPr>
        <w:t xml:space="preserve">D’ENTREPRISE </w:t>
      </w:r>
    </w:p>
    <w:p w14:paraId="146EB4E8" w14:textId="77777777" w:rsidR="00B65E10" w:rsidRPr="00DB0BDD" w:rsidRDefault="00711707">
      <w:pPr>
        <w:pStyle w:val="Titre4"/>
        <w:pBdr>
          <w:bottom w:val="single" w:sz="4" w:space="17" w:color="auto"/>
        </w:pBdr>
        <w:rPr>
          <w:b/>
          <w:bCs/>
        </w:rPr>
      </w:pPr>
      <w:r w:rsidRPr="00DB0BDD">
        <w:rPr>
          <w:b/>
          <w:bCs/>
        </w:rPr>
        <w:t xml:space="preserve"> </w:t>
      </w:r>
    </w:p>
    <w:p w14:paraId="761EEC8A" w14:textId="0BE8FEE3" w:rsidR="00A92134" w:rsidRDefault="00D16A7F">
      <w:pPr>
        <w:pStyle w:val="Titre4"/>
        <w:pBdr>
          <w:bottom w:val="single" w:sz="4" w:space="17" w:color="auto"/>
        </w:pBdr>
        <w:rPr>
          <w:b/>
          <w:bCs/>
        </w:rPr>
      </w:pPr>
      <w:r w:rsidRPr="00DB0BDD">
        <w:rPr>
          <w:b/>
          <w:bCs/>
        </w:rPr>
        <w:t>NEGOCIATIONS ANNUELLES OBLIGATOIRES</w:t>
      </w:r>
      <w:r w:rsidR="00F53017">
        <w:rPr>
          <w:b/>
          <w:bCs/>
        </w:rPr>
        <w:t xml:space="preserve"> </w:t>
      </w:r>
    </w:p>
    <w:p w14:paraId="1B65562F" w14:textId="77777777" w:rsidR="00F53017" w:rsidRPr="00F53017" w:rsidRDefault="00F53017" w:rsidP="00F53017"/>
    <w:p w14:paraId="19A7F9DB" w14:textId="77777777" w:rsidR="00A92134" w:rsidRPr="00B65E10" w:rsidRDefault="00A92134"/>
    <w:p w14:paraId="5C29038D" w14:textId="77777777" w:rsidR="00A92134" w:rsidRPr="00B65E10" w:rsidRDefault="00A92134">
      <w:pPr>
        <w:tabs>
          <w:tab w:val="left" w:pos="1800"/>
        </w:tabs>
        <w:spacing w:line="360" w:lineRule="auto"/>
        <w:ind w:left="540" w:right="484"/>
        <w:jc w:val="both"/>
      </w:pPr>
    </w:p>
    <w:p w14:paraId="2C7A0C85" w14:textId="77777777" w:rsidR="00A92134" w:rsidRPr="00B65E10" w:rsidRDefault="00A92134">
      <w:pPr>
        <w:tabs>
          <w:tab w:val="left" w:pos="1800"/>
        </w:tabs>
        <w:spacing w:line="360" w:lineRule="auto"/>
        <w:ind w:left="540" w:right="484"/>
        <w:jc w:val="both"/>
      </w:pPr>
    </w:p>
    <w:p w14:paraId="613F0B0E" w14:textId="77777777" w:rsidR="00A92134" w:rsidRPr="00B65E10" w:rsidRDefault="00A92134">
      <w:pPr>
        <w:tabs>
          <w:tab w:val="left" w:pos="1800"/>
        </w:tabs>
        <w:spacing w:line="360" w:lineRule="auto"/>
        <w:ind w:left="540" w:right="484"/>
        <w:jc w:val="both"/>
      </w:pPr>
    </w:p>
    <w:p w14:paraId="4A97EF87" w14:textId="77777777" w:rsidR="00A92134" w:rsidRPr="00B65E10" w:rsidRDefault="00A92134">
      <w:pPr>
        <w:tabs>
          <w:tab w:val="left" w:pos="1800"/>
        </w:tabs>
        <w:spacing w:line="360" w:lineRule="auto"/>
        <w:ind w:left="540" w:right="484"/>
        <w:jc w:val="both"/>
      </w:pPr>
    </w:p>
    <w:p w14:paraId="41CCE6E8" w14:textId="77777777" w:rsidR="00A92134" w:rsidRDefault="00A92134">
      <w:pPr>
        <w:tabs>
          <w:tab w:val="left" w:pos="1800"/>
        </w:tabs>
        <w:spacing w:line="360" w:lineRule="auto"/>
        <w:ind w:left="540" w:right="484"/>
        <w:jc w:val="both"/>
      </w:pPr>
      <w:r>
        <w:t xml:space="preserve">Entre les soussignés : </w:t>
      </w:r>
    </w:p>
    <w:p w14:paraId="6CC33C74" w14:textId="77777777" w:rsidR="00A92134" w:rsidRDefault="00A92134">
      <w:pPr>
        <w:tabs>
          <w:tab w:val="left" w:pos="1800"/>
        </w:tabs>
        <w:spacing w:line="360" w:lineRule="auto"/>
        <w:ind w:left="540" w:right="484"/>
        <w:jc w:val="both"/>
      </w:pPr>
      <w:r>
        <w:t> </w:t>
      </w:r>
    </w:p>
    <w:p w14:paraId="18F316BE" w14:textId="69071768" w:rsidR="00A92134" w:rsidRDefault="009C3CCB">
      <w:pPr>
        <w:tabs>
          <w:tab w:val="left" w:pos="1800"/>
        </w:tabs>
        <w:spacing w:line="360" w:lineRule="auto"/>
        <w:ind w:left="540" w:right="484"/>
        <w:jc w:val="both"/>
      </w:pPr>
      <w:r>
        <w:t>L’entreprise CSA</w:t>
      </w:r>
      <w:r w:rsidR="00B65E10" w:rsidRPr="009269C8">
        <w:t xml:space="preserve"> </w:t>
      </w:r>
      <w:r>
        <w:t xml:space="preserve">Creutzwald </w:t>
      </w:r>
      <w:r w:rsidR="00A92134">
        <w:t xml:space="preserve">représentée par </w:t>
      </w:r>
      <w:proofErr w:type="spellStart"/>
      <w:r w:rsidR="00554BB7">
        <w:t>xxxxxxxxxxxx</w:t>
      </w:r>
      <w:proofErr w:type="spellEnd"/>
      <w:r w:rsidR="008A4559">
        <w:t xml:space="preserve"> en qualité de </w:t>
      </w:r>
      <w:r w:rsidR="00F02CF2">
        <w:t>Directeur des Relations Sociales France</w:t>
      </w:r>
      <w:r w:rsidR="008A4559">
        <w:t>,</w:t>
      </w:r>
    </w:p>
    <w:p w14:paraId="40BC4061" w14:textId="77777777" w:rsidR="00A92134" w:rsidRDefault="00A92134">
      <w:pPr>
        <w:tabs>
          <w:tab w:val="left" w:pos="1800"/>
        </w:tabs>
        <w:spacing w:line="360" w:lineRule="auto"/>
        <w:ind w:left="540" w:right="484"/>
        <w:jc w:val="both"/>
      </w:pPr>
      <w:r>
        <w:t> </w:t>
      </w:r>
    </w:p>
    <w:p w14:paraId="10FE9C69" w14:textId="77777777" w:rsidR="00A92134" w:rsidRDefault="00B65E10" w:rsidP="00B65E10">
      <w:pPr>
        <w:tabs>
          <w:tab w:val="left" w:pos="5367"/>
        </w:tabs>
        <w:spacing w:line="360" w:lineRule="auto"/>
        <w:ind w:left="540" w:right="484"/>
        <w:jc w:val="both"/>
      </w:pPr>
      <w:r>
        <w:tab/>
      </w:r>
    </w:p>
    <w:p w14:paraId="12C33373" w14:textId="77777777" w:rsidR="00A92134" w:rsidRDefault="00A92134">
      <w:pPr>
        <w:tabs>
          <w:tab w:val="left" w:pos="1800"/>
          <w:tab w:val="left" w:pos="7200"/>
        </w:tabs>
        <w:spacing w:line="360" w:lineRule="auto"/>
        <w:ind w:left="540" w:right="1384"/>
        <w:jc w:val="right"/>
      </w:pPr>
      <w:r>
        <w:rPr>
          <w:b/>
          <w:bCs/>
        </w:rPr>
        <w:tab/>
      </w:r>
      <w:r>
        <w:t>D’une part,</w:t>
      </w:r>
    </w:p>
    <w:p w14:paraId="65998B4E" w14:textId="77777777" w:rsidR="00A92134" w:rsidRDefault="00A92134">
      <w:pPr>
        <w:tabs>
          <w:tab w:val="left" w:pos="1800"/>
        </w:tabs>
        <w:spacing w:line="360" w:lineRule="auto"/>
        <w:ind w:left="540" w:right="1384"/>
        <w:jc w:val="right"/>
      </w:pPr>
    </w:p>
    <w:p w14:paraId="4E8228F2" w14:textId="77777777" w:rsidR="00A92134" w:rsidRDefault="00A92134">
      <w:pPr>
        <w:tabs>
          <w:tab w:val="left" w:pos="1800"/>
        </w:tabs>
        <w:spacing w:line="360" w:lineRule="auto"/>
        <w:ind w:left="540" w:right="484"/>
        <w:jc w:val="both"/>
      </w:pPr>
      <w:r>
        <w:t>Les Organisations Syndicales représentatives dans l’entreprise :</w:t>
      </w:r>
    </w:p>
    <w:p w14:paraId="72699E2F" w14:textId="77777777" w:rsidR="00A92134" w:rsidRDefault="00A92134">
      <w:pPr>
        <w:tabs>
          <w:tab w:val="left" w:pos="1800"/>
        </w:tabs>
        <w:spacing w:line="360" w:lineRule="auto"/>
        <w:ind w:left="540" w:right="484"/>
        <w:jc w:val="both"/>
      </w:pPr>
      <w:r>
        <w:t> </w:t>
      </w:r>
    </w:p>
    <w:p w14:paraId="58E65BD9" w14:textId="77777777" w:rsidR="00A92134" w:rsidRDefault="00A92134">
      <w:pPr>
        <w:tabs>
          <w:tab w:val="left" w:pos="1800"/>
        </w:tabs>
        <w:ind w:left="540" w:right="482" w:hanging="2520"/>
        <w:jc w:val="both"/>
      </w:pPr>
    </w:p>
    <w:p w14:paraId="185E6788" w14:textId="77777777" w:rsidR="00A92134" w:rsidRDefault="00A92134">
      <w:pPr>
        <w:tabs>
          <w:tab w:val="left" w:pos="1800"/>
        </w:tabs>
        <w:ind w:left="540" w:right="482" w:hanging="2520"/>
        <w:jc w:val="both"/>
      </w:pPr>
    </w:p>
    <w:p w14:paraId="78B67BC2" w14:textId="77777777" w:rsidR="008A7736" w:rsidRDefault="008A7736">
      <w:pPr>
        <w:numPr>
          <w:ilvl w:val="0"/>
          <w:numId w:val="13"/>
        </w:numPr>
        <w:tabs>
          <w:tab w:val="left" w:pos="1800"/>
        </w:tabs>
        <w:ind w:right="482" w:hanging="2520"/>
        <w:jc w:val="both"/>
      </w:pPr>
      <w:r>
        <w:t>C.F.D.T</w:t>
      </w:r>
    </w:p>
    <w:p w14:paraId="0BB6B9E4" w14:textId="77777777" w:rsidR="008A7736" w:rsidRDefault="008A7736" w:rsidP="00E225D7">
      <w:pPr>
        <w:tabs>
          <w:tab w:val="left" w:pos="1800"/>
        </w:tabs>
        <w:ind w:left="3780" w:right="482"/>
        <w:jc w:val="both"/>
      </w:pPr>
    </w:p>
    <w:p w14:paraId="7C060F67" w14:textId="77777777" w:rsidR="00A92134" w:rsidRDefault="00A92134">
      <w:pPr>
        <w:numPr>
          <w:ilvl w:val="0"/>
          <w:numId w:val="13"/>
        </w:numPr>
        <w:tabs>
          <w:tab w:val="left" w:pos="1800"/>
        </w:tabs>
        <w:ind w:right="482" w:hanging="2520"/>
        <w:jc w:val="both"/>
      </w:pPr>
      <w:r>
        <w:t>C.F.T.C.</w:t>
      </w:r>
    </w:p>
    <w:p w14:paraId="0F89EFBC" w14:textId="77777777" w:rsidR="00A92134" w:rsidRDefault="00A92134" w:rsidP="00C83FB5">
      <w:pPr>
        <w:tabs>
          <w:tab w:val="left" w:pos="1800"/>
        </w:tabs>
        <w:ind w:right="482"/>
        <w:jc w:val="both"/>
      </w:pPr>
    </w:p>
    <w:p w14:paraId="39BEC8F4" w14:textId="77777777" w:rsidR="00A92134" w:rsidRDefault="00A92134">
      <w:pPr>
        <w:numPr>
          <w:ilvl w:val="0"/>
          <w:numId w:val="13"/>
        </w:numPr>
        <w:tabs>
          <w:tab w:val="left" w:pos="1800"/>
        </w:tabs>
        <w:ind w:right="482" w:hanging="2520"/>
        <w:jc w:val="both"/>
      </w:pPr>
      <w:r>
        <w:t>F.O.</w:t>
      </w:r>
    </w:p>
    <w:p w14:paraId="67300152" w14:textId="77777777" w:rsidR="008A7736" w:rsidRDefault="008A7736" w:rsidP="008A7736">
      <w:pPr>
        <w:pStyle w:val="Paragraphedeliste"/>
      </w:pPr>
    </w:p>
    <w:p w14:paraId="37AF87F9" w14:textId="77777777" w:rsidR="00890004" w:rsidRDefault="00890004" w:rsidP="00890004">
      <w:pPr>
        <w:tabs>
          <w:tab w:val="left" w:pos="1800"/>
        </w:tabs>
        <w:ind w:left="3780" w:right="482"/>
        <w:jc w:val="both"/>
      </w:pPr>
    </w:p>
    <w:p w14:paraId="6400257C" w14:textId="77777777" w:rsidR="00890004" w:rsidRDefault="00890004" w:rsidP="00890004">
      <w:pPr>
        <w:tabs>
          <w:tab w:val="left" w:pos="1800"/>
        </w:tabs>
        <w:ind w:right="482"/>
        <w:jc w:val="both"/>
      </w:pPr>
    </w:p>
    <w:p w14:paraId="74AAF191" w14:textId="77777777" w:rsidR="00A92134" w:rsidRDefault="00A92134" w:rsidP="00AA3568">
      <w:pPr>
        <w:tabs>
          <w:tab w:val="left" w:pos="1800"/>
        </w:tabs>
        <w:spacing w:line="360" w:lineRule="auto"/>
        <w:ind w:left="540" w:right="1384"/>
        <w:jc w:val="right"/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t xml:space="preserve">         D’autre part.</w:t>
      </w:r>
    </w:p>
    <w:p w14:paraId="5D023A9D" w14:textId="77777777" w:rsidR="00A92134" w:rsidRDefault="00A92134">
      <w:pPr>
        <w:tabs>
          <w:tab w:val="left" w:pos="1800"/>
        </w:tabs>
        <w:spacing w:line="360" w:lineRule="auto"/>
        <w:ind w:left="540" w:right="484"/>
        <w:jc w:val="center"/>
      </w:pPr>
      <w:r>
        <w:t>****************</w:t>
      </w:r>
    </w:p>
    <w:p w14:paraId="398F8B74" w14:textId="77777777" w:rsidR="00155EAC" w:rsidRDefault="00155EAC" w:rsidP="00155EAC">
      <w:pPr>
        <w:pStyle w:val="Corpsdetexte"/>
        <w:tabs>
          <w:tab w:val="left" w:pos="1800"/>
        </w:tabs>
        <w:ind w:left="539" w:right="229"/>
        <w:rPr>
          <w:rFonts w:cs="Times New Roman"/>
        </w:rPr>
      </w:pPr>
    </w:p>
    <w:p w14:paraId="52E5A2A1" w14:textId="06AFED72" w:rsidR="008909DE" w:rsidRDefault="00155EAC" w:rsidP="00811163">
      <w:pPr>
        <w:pStyle w:val="Corpsdetexte"/>
        <w:tabs>
          <w:tab w:val="left" w:pos="1800"/>
        </w:tabs>
        <w:ind w:left="539" w:right="229"/>
        <w:rPr>
          <w:rFonts w:cs="Times New Roman"/>
        </w:rPr>
      </w:pPr>
      <w:r w:rsidRPr="00B157D0">
        <w:rPr>
          <w:rFonts w:cs="Times New Roman"/>
        </w:rPr>
        <w:t>En application de</w:t>
      </w:r>
      <w:r>
        <w:rPr>
          <w:rFonts w:cs="Times New Roman"/>
        </w:rPr>
        <w:t xml:space="preserve"> l’</w:t>
      </w:r>
      <w:r w:rsidRPr="00B157D0">
        <w:rPr>
          <w:rFonts w:cs="Times New Roman"/>
        </w:rPr>
        <w:t>article L.</w:t>
      </w:r>
      <w:r>
        <w:rPr>
          <w:rFonts w:cs="Times New Roman"/>
        </w:rPr>
        <w:t>2242-1</w:t>
      </w:r>
      <w:r w:rsidRPr="00B157D0">
        <w:rPr>
          <w:rFonts w:cs="Times New Roman"/>
        </w:rPr>
        <w:t xml:space="preserve">, une négociation a été engagée afin de parvenir à la signature d’un accord </w:t>
      </w:r>
      <w:r>
        <w:rPr>
          <w:rFonts w:cs="Times New Roman"/>
        </w:rPr>
        <w:t xml:space="preserve">sur les salaires pour l’année </w:t>
      </w:r>
      <w:r w:rsidR="00C83FB5">
        <w:rPr>
          <w:rFonts w:cs="Times New Roman"/>
        </w:rPr>
        <w:t>202</w:t>
      </w:r>
      <w:r w:rsidR="000C4276">
        <w:rPr>
          <w:rFonts w:cs="Times New Roman"/>
        </w:rPr>
        <w:t>6</w:t>
      </w:r>
      <w:r w:rsidRPr="00B157D0">
        <w:rPr>
          <w:rFonts w:cs="Times New Roman"/>
        </w:rPr>
        <w:t>.</w:t>
      </w:r>
      <w:r w:rsidR="004237CF">
        <w:rPr>
          <w:rFonts w:cs="Times New Roman"/>
        </w:rPr>
        <w:t xml:space="preserve"> </w:t>
      </w:r>
      <w:r w:rsidR="00735E81" w:rsidRPr="00344F9E">
        <w:rPr>
          <w:rFonts w:cs="Times New Roman"/>
        </w:rPr>
        <w:t>La Direction et les Or</w:t>
      </w:r>
      <w:r w:rsidR="00571B4F">
        <w:rPr>
          <w:rFonts w:cs="Times New Roman"/>
        </w:rPr>
        <w:t>ganisations S</w:t>
      </w:r>
      <w:r w:rsidR="00735E81" w:rsidRPr="00344F9E">
        <w:rPr>
          <w:rFonts w:cs="Times New Roman"/>
        </w:rPr>
        <w:t>yndicales se sont rencontrées</w:t>
      </w:r>
      <w:r w:rsidR="008F45FB" w:rsidRPr="00344F9E">
        <w:rPr>
          <w:rFonts w:cs="Times New Roman"/>
        </w:rPr>
        <w:t xml:space="preserve"> </w:t>
      </w:r>
      <w:r w:rsidR="00A6172F" w:rsidRPr="001F444A">
        <w:rPr>
          <w:rFonts w:cs="Times New Roman"/>
        </w:rPr>
        <w:t xml:space="preserve">le </w:t>
      </w:r>
      <w:r w:rsidR="000C4276">
        <w:rPr>
          <w:rFonts w:cs="Times New Roman"/>
        </w:rPr>
        <w:t>19</w:t>
      </w:r>
      <w:r w:rsidR="00811163" w:rsidRPr="001F444A">
        <w:rPr>
          <w:rFonts w:cs="Times New Roman"/>
        </w:rPr>
        <w:t xml:space="preserve"> </w:t>
      </w:r>
      <w:r w:rsidR="00C83FB5" w:rsidRPr="001F444A">
        <w:rPr>
          <w:rFonts w:cs="Times New Roman"/>
        </w:rPr>
        <w:t>novembre</w:t>
      </w:r>
      <w:r w:rsidR="00811163" w:rsidRPr="001F444A">
        <w:rPr>
          <w:rFonts w:cs="Times New Roman"/>
        </w:rPr>
        <w:t xml:space="preserve"> 20</w:t>
      </w:r>
      <w:r w:rsidR="0025140A" w:rsidRPr="001F444A">
        <w:rPr>
          <w:rFonts w:cs="Times New Roman"/>
        </w:rPr>
        <w:t>2</w:t>
      </w:r>
      <w:r w:rsidR="000C4276">
        <w:rPr>
          <w:rFonts w:cs="Times New Roman"/>
        </w:rPr>
        <w:t>5</w:t>
      </w:r>
      <w:r w:rsidR="00C83FB5" w:rsidRPr="001F444A">
        <w:rPr>
          <w:rFonts w:cs="Times New Roman"/>
        </w:rPr>
        <w:t>.</w:t>
      </w:r>
    </w:p>
    <w:p w14:paraId="4E9CCAE3" w14:textId="77777777" w:rsidR="00D8420C" w:rsidRPr="00344F9E" w:rsidRDefault="00D8420C" w:rsidP="008909DE">
      <w:pPr>
        <w:pStyle w:val="Corpsdetexte"/>
        <w:tabs>
          <w:tab w:val="left" w:pos="1800"/>
        </w:tabs>
        <w:ind w:left="539" w:right="229"/>
        <w:rPr>
          <w:rFonts w:cs="Times New Roman"/>
        </w:rPr>
      </w:pPr>
    </w:p>
    <w:p w14:paraId="75194397" w14:textId="5D05412A" w:rsidR="001A01AB" w:rsidRDefault="00A92134">
      <w:pPr>
        <w:tabs>
          <w:tab w:val="left" w:pos="1800"/>
        </w:tabs>
        <w:ind w:left="540" w:right="229"/>
        <w:jc w:val="both"/>
      </w:pPr>
      <w:r w:rsidRPr="009263F9">
        <w:t>La D</w:t>
      </w:r>
      <w:r w:rsidR="00890004" w:rsidRPr="009263F9">
        <w:t xml:space="preserve">irection a </w:t>
      </w:r>
      <w:r w:rsidR="0050350C">
        <w:t xml:space="preserve">tenu </w:t>
      </w:r>
      <w:r w:rsidR="006E12BF">
        <w:t xml:space="preserve">à </w:t>
      </w:r>
      <w:r w:rsidR="001D531B">
        <w:t>exposer</w:t>
      </w:r>
      <w:r w:rsidR="006E12BF">
        <w:t xml:space="preserve"> la situation</w:t>
      </w:r>
      <w:r w:rsidR="00A6172F" w:rsidRPr="009263F9">
        <w:t xml:space="preserve"> </w:t>
      </w:r>
      <w:r w:rsidR="0025140A">
        <w:t xml:space="preserve">difficile </w:t>
      </w:r>
      <w:r w:rsidR="00F340E6">
        <w:t xml:space="preserve">à </w:t>
      </w:r>
      <w:r w:rsidR="001D531B">
        <w:t xml:space="preserve">la tenue du budget </w:t>
      </w:r>
      <w:r w:rsidR="00E975C2">
        <w:t xml:space="preserve">2026 en fonction des volumes de ventes et particulièrement </w:t>
      </w:r>
      <w:r w:rsidR="00BF5ADF">
        <w:t>pour le projet XDD.</w:t>
      </w:r>
    </w:p>
    <w:p w14:paraId="08C1A5C0" w14:textId="77777777" w:rsidR="003A41FD" w:rsidRDefault="003A41FD">
      <w:pPr>
        <w:tabs>
          <w:tab w:val="left" w:pos="1800"/>
        </w:tabs>
        <w:ind w:left="540" w:right="229"/>
        <w:jc w:val="both"/>
      </w:pPr>
    </w:p>
    <w:p w14:paraId="70203C7B" w14:textId="5C04BF08" w:rsidR="003C40F0" w:rsidRDefault="001F444A" w:rsidP="003C40F0">
      <w:pPr>
        <w:tabs>
          <w:tab w:val="left" w:pos="1800"/>
        </w:tabs>
        <w:ind w:left="540" w:right="229"/>
        <w:jc w:val="both"/>
      </w:pPr>
      <w:r>
        <w:t xml:space="preserve">Les </w:t>
      </w:r>
      <w:r w:rsidR="00CC7E1C">
        <w:t>o</w:t>
      </w:r>
      <w:r>
        <w:t xml:space="preserve">rganisations syndicales </w:t>
      </w:r>
      <w:r w:rsidR="00BF5ADF">
        <w:t xml:space="preserve">ont souhaité </w:t>
      </w:r>
      <w:r w:rsidR="00311BDF">
        <w:t>rappeler l’engagement de chacun au quotidien, les efforts réalisés</w:t>
      </w:r>
      <w:r w:rsidR="00345A18">
        <w:t xml:space="preserve"> pour tenir les objectifs assignés</w:t>
      </w:r>
      <w:r>
        <w:t>.</w:t>
      </w:r>
      <w:r w:rsidR="0037012F">
        <w:t xml:space="preserve"> </w:t>
      </w:r>
      <w:r w:rsidR="001D7978">
        <w:t>L</w:t>
      </w:r>
      <w:r w:rsidR="001D7978" w:rsidRPr="001F444A">
        <w:t xml:space="preserve">es </w:t>
      </w:r>
      <w:r w:rsidR="001D7978">
        <w:t>o</w:t>
      </w:r>
      <w:r w:rsidR="001D7978" w:rsidRPr="001F444A">
        <w:t xml:space="preserve">rganisations </w:t>
      </w:r>
      <w:r w:rsidR="001D7978">
        <w:t>s</w:t>
      </w:r>
      <w:r w:rsidR="001D7978" w:rsidRPr="001F444A">
        <w:t>yndicales ont réclamé uniquement des mesures d’augmentations générales</w:t>
      </w:r>
      <w:r w:rsidR="00345A18">
        <w:t xml:space="preserve"> et l’augmentation de primes</w:t>
      </w:r>
      <w:r w:rsidR="003C40F0">
        <w:t>.</w:t>
      </w:r>
    </w:p>
    <w:p w14:paraId="1FBD289B" w14:textId="7E5D9386" w:rsidR="00C83FB5" w:rsidRDefault="00C83FB5" w:rsidP="00515FF2">
      <w:pPr>
        <w:tabs>
          <w:tab w:val="left" w:pos="1800"/>
        </w:tabs>
        <w:ind w:right="229"/>
        <w:jc w:val="both"/>
      </w:pPr>
    </w:p>
    <w:p w14:paraId="36CB87C5" w14:textId="77777777" w:rsidR="001F444A" w:rsidRPr="009263F9" w:rsidRDefault="001F444A">
      <w:pPr>
        <w:tabs>
          <w:tab w:val="left" w:pos="1800"/>
        </w:tabs>
        <w:ind w:left="540" w:right="229"/>
        <w:jc w:val="both"/>
      </w:pPr>
    </w:p>
    <w:p w14:paraId="7461C130" w14:textId="77777777" w:rsidR="00A92134" w:rsidRDefault="00A92134">
      <w:pPr>
        <w:tabs>
          <w:tab w:val="left" w:pos="1800"/>
        </w:tabs>
        <w:ind w:left="540" w:right="229"/>
        <w:jc w:val="both"/>
      </w:pPr>
    </w:p>
    <w:p w14:paraId="653D3F5A" w14:textId="77777777" w:rsidR="00A92134" w:rsidRDefault="00A92134">
      <w:pPr>
        <w:tabs>
          <w:tab w:val="left" w:pos="1800"/>
        </w:tabs>
        <w:spacing w:line="360" w:lineRule="auto"/>
        <w:ind w:left="540" w:right="484"/>
        <w:jc w:val="center"/>
      </w:pPr>
      <w:r>
        <w:t>****************</w:t>
      </w:r>
    </w:p>
    <w:p w14:paraId="79B455B4" w14:textId="77777777" w:rsidR="00A92134" w:rsidRDefault="00A92134">
      <w:pPr>
        <w:tabs>
          <w:tab w:val="left" w:pos="1800"/>
        </w:tabs>
        <w:ind w:left="540" w:right="229"/>
        <w:jc w:val="both"/>
      </w:pPr>
    </w:p>
    <w:p w14:paraId="1648DDD1" w14:textId="03758F60" w:rsidR="00A92134" w:rsidRPr="00371A3A" w:rsidRDefault="00A92134">
      <w:pPr>
        <w:pStyle w:val="Corpsdetexte"/>
        <w:tabs>
          <w:tab w:val="left" w:pos="1800"/>
        </w:tabs>
        <w:ind w:left="539" w:right="229"/>
        <w:rPr>
          <w:rFonts w:cs="Times New Roman"/>
        </w:rPr>
      </w:pPr>
      <w:r>
        <w:rPr>
          <w:rFonts w:cs="Times New Roman"/>
        </w:rPr>
        <w:t xml:space="preserve">A l’issue des négociations, les parties se sont mises d’accord pour appliquer ce qui suit pour </w:t>
      </w:r>
      <w:r w:rsidR="00234331" w:rsidRPr="00371A3A">
        <w:rPr>
          <w:rFonts w:cs="Times New Roman"/>
        </w:rPr>
        <w:t xml:space="preserve">l’exercice </w:t>
      </w:r>
      <w:r w:rsidR="00C83FB5">
        <w:rPr>
          <w:rFonts w:cs="Times New Roman"/>
        </w:rPr>
        <w:t>202</w:t>
      </w:r>
      <w:r w:rsidR="008D255A">
        <w:rPr>
          <w:rFonts w:cs="Times New Roman"/>
        </w:rPr>
        <w:t>6</w:t>
      </w:r>
      <w:r w:rsidR="00234331" w:rsidRPr="00371A3A">
        <w:rPr>
          <w:rFonts w:cs="Times New Roman"/>
        </w:rPr>
        <w:t>.</w:t>
      </w:r>
      <w:r w:rsidRPr="00371A3A">
        <w:rPr>
          <w:rFonts w:cs="Times New Roman"/>
        </w:rPr>
        <w:t xml:space="preserve"> </w:t>
      </w:r>
    </w:p>
    <w:p w14:paraId="0472657C" w14:textId="77777777" w:rsidR="00A10A7A" w:rsidRPr="00371A3A" w:rsidRDefault="00A10A7A">
      <w:pPr>
        <w:pStyle w:val="Corpsdetexte"/>
        <w:tabs>
          <w:tab w:val="left" w:pos="1800"/>
        </w:tabs>
        <w:ind w:left="539" w:right="229"/>
        <w:rPr>
          <w:rFonts w:cs="Times New Roman"/>
        </w:rPr>
      </w:pPr>
    </w:p>
    <w:p w14:paraId="33ABEF42" w14:textId="77777777" w:rsidR="00A92134" w:rsidRPr="00371A3A" w:rsidRDefault="009E06E1" w:rsidP="00881FEB">
      <w:pPr>
        <w:pStyle w:val="Corpsdetexte"/>
        <w:tabs>
          <w:tab w:val="left" w:pos="1800"/>
        </w:tabs>
        <w:ind w:left="539" w:right="227"/>
        <w:rPr>
          <w:rFonts w:cs="Times New Roman"/>
          <w:b/>
          <w:bCs/>
        </w:rPr>
      </w:pPr>
      <w:r w:rsidRPr="00371A3A">
        <w:rPr>
          <w:rFonts w:cs="Times New Roman"/>
          <w:b/>
          <w:bCs/>
          <w:u w:val="single"/>
        </w:rPr>
        <w:t>ARTICLE 1</w:t>
      </w:r>
      <w:r w:rsidRPr="00371A3A">
        <w:rPr>
          <w:rFonts w:cs="Times New Roman"/>
          <w:b/>
          <w:bCs/>
        </w:rPr>
        <w:t> : CHAMPS D’APPLICATION</w:t>
      </w:r>
    </w:p>
    <w:p w14:paraId="66068D11" w14:textId="77777777" w:rsidR="009E06E1" w:rsidRDefault="009E06E1" w:rsidP="00881FEB">
      <w:pPr>
        <w:pStyle w:val="Corpsdetexte"/>
        <w:tabs>
          <w:tab w:val="left" w:pos="1800"/>
        </w:tabs>
        <w:ind w:left="539" w:right="227"/>
        <w:rPr>
          <w:rFonts w:cs="Times New Roman"/>
          <w:b/>
          <w:bCs/>
        </w:rPr>
      </w:pPr>
    </w:p>
    <w:p w14:paraId="6114DF70" w14:textId="77777777" w:rsidR="009E06E1" w:rsidRPr="00371A3A" w:rsidRDefault="009E06E1" w:rsidP="00881FEB">
      <w:pPr>
        <w:pStyle w:val="Corpsdetexte"/>
        <w:tabs>
          <w:tab w:val="left" w:pos="1800"/>
        </w:tabs>
        <w:ind w:left="539" w:right="227"/>
        <w:rPr>
          <w:rFonts w:cs="Times New Roman"/>
          <w:bCs/>
        </w:rPr>
      </w:pPr>
      <w:r w:rsidRPr="00371A3A">
        <w:rPr>
          <w:rFonts w:cs="Times New Roman"/>
          <w:bCs/>
        </w:rPr>
        <w:t xml:space="preserve">Le présent accord s’applique </w:t>
      </w:r>
      <w:r w:rsidR="00A10A7A" w:rsidRPr="00371A3A">
        <w:rPr>
          <w:rFonts w:cs="Times New Roman"/>
          <w:bCs/>
        </w:rPr>
        <w:t xml:space="preserve">aux salariés </w:t>
      </w:r>
      <w:r w:rsidR="00AF375E">
        <w:rPr>
          <w:rFonts w:cs="Times New Roman"/>
          <w:bCs/>
        </w:rPr>
        <w:t xml:space="preserve">permanents </w:t>
      </w:r>
      <w:r w:rsidR="00C83FB5">
        <w:rPr>
          <w:rFonts w:cs="Times New Roman"/>
          <w:bCs/>
        </w:rPr>
        <w:t>de l’établissement de Creutzwald.</w:t>
      </w:r>
    </w:p>
    <w:p w14:paraId="78CCAD8A" w14:textId="77777777" w:rsidR="000C0662" w:rsidRDefault="000C0662" w:rsidP="009E06E1">
      <w:pPr>
        <w:pStyle w:val="Corpsdetexte"/>
        <w:tabs>
          <w:tab w:val="left" w:pos="1800"/>
        </w:tabs>
        <w:ind w:left="539" w:right="229"/>
        <w:rPr>
          <w:rFonts w:cs="Times New Roman"/>
          <w:bCs/>
        </w:rPr>
      </w:pPr>
    </w:p>
    <w:p w14:paraId="5F2A8FE0" w14:textId="77777777" w:rsidR="00C83FB5" w:rsidRDefault="00C83FB5" w:rsidP="009E06E1">
      <w:pPr>
        <w:pStyle w:val="Corpsdetexte"/>
        <w:tabs>
          <w:tab w:val="left" w:pos="1800"/>
        </w:tabs>
        <w:ind w:left="539" w:right="229"/>
        <w:rPr>
          <w:rFonts w:cs="Times New Roman"/>
          <w:bCs/>
        </w:rPr>
      </w:pPr>
      <w:r>
        <w:rPr>
          <w:rFonts w:cs="Times New Roman"/>
          <w:bCs/>
        </w:rPr>
        <w:t xml:space="preserve">Les cadres </w:t>
      </w:r>
      <w:r w:rsidR="00D16A7F">
        <w:rPr>
          <w:rFonts w:cs="Times New Roman"/>
          <w:bCs/>
        </w:rPr>
        <w:t xml:space="preserve">&amp; assimilés cadres </w:t>
      </w:r>
      <w:r>
        <w:rPr>
          <w:rFonts w:cs="Times New Roman"/>
          <w:bCs/>
        </w:rPr>
        <w:t>sont exclus du périmètre de la négociation.</w:t>
      </w:r>
    </w:p>
    <w:p w14:paraId="7EDE713E" w14:textId="77777777" w:rsidR="00011190" w:rsidRPr="00371A3A" w:rsidRDefault="00011190">
      <w:pPr>
        <w:pStyle w:val="Corpsdetexte"/>
        <w:tabs>
          <w:tab w:val="left" w:pos="1800"/>
        </w:tabs>
        <w:ind w:left="539" w:right="229"/>
        <w:rPr>
          <w:rFonts w:cs="Times New Roman"/>
        </w:rPr>
      </w:pPr>
    </w:p>
    <w:p w14:paraId="36AB54CE" w14:textId="77777777" w:rsidR="00A92134" w:rsidRPr="00371A3A" w:rsidRDefault="00A92134" w:rsidP="00881FEB">
      <w:pPr>
        <w:pStyle w:val="Corpsdetexte"/>
        <w:tabs>
          <w:tab w:val="left" w:pos="1800"/>
        </w:tabs>
        <w:ind w:left="540" w:right="227"/>
        <w:rPr>
          <w:rFonts w:cs="Times New Roman"/>
        </w:rPr>
      </w:pPr>
      <w:r w:rsidRPr="00371A3A">
        <w:rPr>
          <w:rFonts w:cs="Times New Roman"/>
          <w:b/>
          <w:bCs/>
          <w:u w:val="single"/>
        </w:rPr>
        <w:t xml:space="preserve">ARTICLE </w:t>
      </w:r>
      <w:r w:rsidR="00A10A7A" w:rsidRPr="00371A3A">
        <w:rPr>
          <w:rFonts w:cs="Times New Roman"/>
          <w:b/>
          <w:bCs/>
          <w:u w:val="single"/>
        </w:rPr>
        <w:t>2</w:t>
      </w:r>
      <w:r w:rsidRPr="00371A3A">
        <w:rPr>
          <w:rFonts w:cs="Times New Roman"/>
          <w:b/>
          <w:bCs/>
        </w:rPr>
        <w:t> : MESURES GENERALES</w:t>
      </w:r>
    </w:p>
    <w:p w14:paraId="65E13149" w14:textId="77777777" w:rsidR="00A92134" w:rsidRDefault="00A92134" w:rsidP="00881FEB">
      <w:pPr>
        <w:tabs>
          <w:tab w:val="left" w:pos="1800"/>
        </w:tabs>
        <w:ind w:left="539" w:right="227"/>
      </w:pPr>
    </w:p>
    <w:p w14:paraId="0B2C9E2E" w14:textId="0C085E83" w:rsidR="00AA035D" w:rsidRDefault="00A92134" w:rsidP="00A6172F">
      <w:pPr>
        <w:pStyle w:val="Corpsdetexte"/>
        <w:tabs>
          <w:tab w:val="left" w:pos="1800"/>
        </w:tabs>
        <w:ind w:left="539" w:right="227"/>
        <w:rPr>
          <w:rFonts w:cs="Times New Roman"/>
          <w:bCs/>
        </w:rPr>
      </w:pPr>
      <w:r w:rsidRPr="004E63D2">
        <w:rPr>
          <w:rFonts w:cs="Times New Roman"/>
          <w:bCs/>
        </w:rPr>
        <w:t xml:space="preserve">Les salaires de base des ouvriers </w:t>
      </w:r>
      <w:r w:rsidR="00C83FB5">
        <w:rPr>
          <w:rFonts w:cs="Times New Roman"/>
          <w:bCs/>
        </w:rPr>
        <w:t xml:space="preserve">et des </w:t>
      </w:r>
      <w:r w:rsidR="00325C53">
        <w:rPr>
          <w:rFonts w:cs="Times New Roman"/>
          <w:bCs/>
        </w:rPr>
        <w:t>non-cadre</w:t>
      </w:r>
      <w:r w:rsidR="00C83FB5">
        <w:rPr>
          <w:rFonts w:cs="Times New Roman"/>
          <w:bCs/>
        </w:rPr>
        <w:t xml:space="preserve"> </w:t>
      </w:r>
      <w:r w:rsidR="00A10A7A" w:rsidRPr="004E63D2">
        <w:rPr>
          <w:rFonts w:cs="Times New Roman"/>
          <w:bCs/>
        </w:rPr>
        <w:t>s</w:t>
      </w:r>
      <w:r w:rsidRPr="004E63D2">
        <w:rPr>
          <w:rFonts w:cs="Times New Roman"/>
          <w:bCs/>
        </w:rPr>
        <w:t xml:space="preserve">eront majorés de </w:t>
      </w:r>
      <w:r w:rsidR="00515FF2">
        <w:rPr>
          <w:rFonts w:cs="Times New Roman"/>
          <w:b/>
          <w:bCs/>
        </w:rPr>
        <w:t>2</w:t>
      </w:r>
      <w:r w:rsidR="008D255A" w:rsidRPr="000159BE">
        <w:rPr>
          <w:rFonts w:cs="Times New Roman"/>
          <w:b/>
          <w:bCs/>
        </w:rPr>
        <w:t xml:space="preserve"> </w:t>
      </w:r>
      <w:r w:rsidRPr="000159BE">
        <w:rPr>
          <w:rFonts w:cs="Times New Roman"/>
          <w:b/>
          <w:bCs/>
        </w:rPr>
        <w:t>%</w:t>
      </w:r>
      <w:r w:rsidRPr="004E63D2">
        <w:rPr>
          <w:rFonts w:cs="Times New Roman"/>
          <w:bCs/>
        </w:rPr>
        <w:t xml:space="preserve"> au </w:t>
      </w:r>
      <w:r w:rsidR="00A6172F">
        <w:rPr>
          <w:rFonts w:cs="Times New Roman"/>
          <w:bCs/>
        </w:rPr>
        <w:t>1</w:t>
      </w:r>
      <w:r w:rsidR="00A6172F" w:rsidRPr="00A6172F">
        <w:rPr>
          <w:rFonts w:cs="Times New Roman"/>
          <w:bCs/>
          <w:vertAlign w:val="superscript"/>
        </w:rPr>
        <w:t>er</w:t>
      </w:r>
      <w:r w:rsidR="00A6172F">
        <w:rPr>
          <w:rFonts w:cs="Times New Roman"/>
          <w:bCs/>
        </w:rPr>
        <w:t xml:space="preserve"> </w:t>
      </w:r>
      <w:r w:rsidR="008D255A">
        <w:rPr>
          <w:rFonts w:cs="Times New Roman"/>
          <w:bCs/>
        </w:rPr>
        <w:t>avril</w:t>
      </w:r>
      <w:r w:rsidR="00E225D7">
        <w:rPr>
          <w:rFonts w:cs="Times New Roman"/>
          <w:bCs/>
        </w:rPr>
        <w:t xml:space="preserve"> </w:t>
      </w:r>
      <w:r w:rsidR="00C83FB5">
        <w:rPr>
          <w:rFonts w:cs="Times New Roman"/>
          <w:bCs/>
        </w:rPr>
        <w:t>202</w:t>
      </w:r>
      <w:r w:rsidR="008D255A">
        <w:rPr>
          <w:rFonts w:cs="Times New Roman"/>
          <w:bCs/>
        </w:rPr>
        <w:t>6</w:t>
      </w:r>
      <w:r w:rsidR="00A6172F">
        <w:rPr>
          <w:rFonts w:cs="Times New Roman"/>
          <w:bCs/>
        </w:rPr>
        <w:t>.</w:t>
      </w:r>
    </w:p>
    <w:p w14:paraId="49BD0A53" w14:textId="77777777" w:rsidR="00C83FB5" w:rsidRDefault="00C83FB5" w:rsidP="00A10A7A">
      <w:pPr>
        <w:pStyle w:val="Corpsdetexte3"/>
        <w:ind w:left="540" w:right="229"/>
        <w:rPr>
          <w:rFonts w:cs="Arial"/>
          <w:sz w:val="24"/>
        </w:rPr>
      </w:pPr>
    </w:p>
    <w:p w14:paraId="7441F428" w14:textId="77777777" w:rsidR="00A10A7A" w:rsidRDefault="00571B4F" w:rsidP="00A10A7A">
      <w:pPr>
        <w:pStyle w:val="Corpsdetexte3"/>
        <w:ind w:left="540" w:right="229"/>
        <w:rPr>
          <w:rFonts w:cs="Arial"/>
          <w:sz w:val="24"/>
        </w:rPr>
      </w:pPr>
      <w:r>
        <w:rPr>
          <w:rFonts w:cs="Arial"/>
          <w:sz w:val="24"/>
        </w:rPr>
        <w:t>Les</w:t>
      </w:r>
      <w:r w:rsidR="00A10A7A" w:rsidRPr="00371A3A">
        <w:rPr>
          <w:rFonts w:cs="Arial"/>
          <w:sz w:val="24"/>
        </w:rPr>
        <w:t xml:space="preserve"> primes d’ancienneté du personnel ouvrier et ETAM </w:t>
      </w:r>
      <w:r w:rsidR="00D913F5">
        <w:rPr>
          <w:rFonts w:cs="Arial"/>
          <w:sz w:val="24"/>
        </w:rPr>
        <w:t>évolueront selon</w:t>
      </w:r>
      <w:r w:rsidR="009A617D">
        <w:rPr>
          <w:rFonts w:cs="Arial"/>
          <w:sz w:val="24"/>
        </w:rPr>
        <w:t xml:space="preserve"> </w:t>
      </w:r>
      <w:r w:rsidR="00A6172F">
        <w:rPr>
          <w:rFonts w:cs="Arial"/>
          <w:sz w:val="24"/>
        </w:rPr>
        <w:t xml:space="preserve">l’accord </w:t>
      </w:r>
      <w:r w:rsidR="00A10A7A" w:rsidRPr="00371A3A">
        <w:rPr>
          <w:rFonts w:cs="Arial"/>
          <w:sz w:val="24"/>
        </w:rPr>
        <w:t xml:space="preserve">conventionnel de branche. </w:t>
      </w:r>
    </w:p>
    <w:p w14:paraId="2C99C7C4" w14:textId="77777777" w:rsidR="00325C53" w:rsidRDefault="00325C53" w:rsidP="00A10A7A">
      <w:pPr>
        <w:pStyle w:val="Corpsdetexte3"/>
        <w:ind w:left="540" w:right="229"/>
        <w:rPr>
          <w:rFonts w:cs="Arial"/>
          <w:sz w:val="24"/>
        </w:rPr>
      </w:pPr>
    </w:p>
    <w:p w14:paraId="106B11A4" w14:textId="10CE7C5F" w:rsidR="00325C53" w:rsidRDefault="00325C53" w:rsidP="00325C53">
      <w:pPr>
        <w:pStyle w:val="Corpsdetexte"/>
        <w:tabs>
          <w:tab w:val="left" w:pos="1800"/>
        </w:tabs>
        <w:ind w:left="540" w:right="227"/>
        <w:rPr>
          <w:rFonts w:cs="Times New Roman"/>
          <w:b/>
          <w:bCs/>
        </w:rPr>
      </w:pPr>
      <w:r w:rsidRPr="00371A3A">
        <w:rPr>
          <w:rFonts w:cs="Times New Roman"/>
          <w:b/>
          <w:bCs/>
          <w:u w:val="single"/>
        </w:rPr>
        <w:t>ARTICLE 3</w:t>
      </w:r>
      <w:r w:rsidRPr="00371A3A">
        <w:rPr>
          <w:rFonts w:cs="Times New Roman"/>
          <w:b/>
          <w:bCs/>
        </w:rPr>
        <w:t> :</w:t>
      </w:r>
      <w:r>
        <w:rPr>
          <w:rFonts w:cs="Times New Roman"/>
          <w:b/>
          <w:bCs/>
        </w:rPr>
        <w:t xml:space="preserve"> PRIME DE FIN D’ANNEE (PFA)</w:t>
      </w:r>
    </w:p>
    <w:p w14:paraId="01D9825E" w14:textId="77777777" w:rsidR="00325C53" w:rsidRDefault="00325C53" w:rsidP="00A10A7A">
      <w:pPr>
        <w:pStyle w:val="Corpsdetexte3"/>
        <w:ind w:left="540" w:right="229"/>
        <w:rPr>
          <w:rFonts w:cs="Arial"/>
          <w:sz w:val="24"/>
        </w:rPr>
      </w:pPr>
    </w:p>
    <w:p w14:paraId="418C624D" w14:textId="717C719C" w:rsidR="00325C53" w:rsidRDefault="00325C53" w:rsidP="00A10A7A">
      <w:pPr>
        <w:pStyle w:val="Corpsdetexte3"/>
        <w:ind w:left="540" w:right="229"/>
        <w:rPr>
          <w:rFonts w:cs="Arial"/>
          <w:sz w:val="24"/>
        </w:rPr>
      </w:pPr>
      <w:r>
        <w:rPr>
          <w:rFonts w:cs="Arial"/>
          <w:sz w:val="24"/>
        </w:rPr>
        <w:t>Le montant de la prime est porté à 1200€ brut</w:t>
      </w:r>
      <w:r w:rsidR="00321AA2">
        <w:rPr>
          <w:rFonts w:cs="Arial"/>
          <w:sz w:val="24"/>
        </w:rPr>
        <w:t>.</w:t>
      </w:r>
    </w:p>
    <w:p w14:paraId="250F2FFC" w14:textId="77777777" w:rsidR="00321AA2" w:rsidRDefault="00321AA2" w:rsidP="00A10A7A">
      <w:pPr>
        <w:pStyle w:val="Corpsdetexte3"/>
        <w:ind w:left="540" w:right="229"/>
        <w:rPr>
          <w:rFonts w:cs="Arial"/>
          <w:sz w:val="24"/>
        </w:rPr>
      </w:pPr>
    </w:p>
    <w:p w14:paraId="49AA0B86" w14:textId="15EEB9D9" w:rsidR="00321AA2" w:rsidRDefault="00321AA2" w:rsidP="00321AA2">
      <w:pPr>
        <w:pStyle w:val="Corpsdetexte"/>
        <w:tabs>
          <w:tab w:val="left" w:pos="1800"/>
        </w:tabs>
        <w:ind w:left="540" w:right="227"/>
        <w:rPr>
          <w:rFonts w:cs="Times New Roman"/>
          <w:b/>
          <w:bCs/>
        </w:rPr>
      </w:pPr>
      <w:r w:rsidRPr="00371A3A">
        <w:rPr>
          <w:rFonts w:cs="Times New Roman"/>
          <w:b/>
          <w:bCs/>
          <w:u w:val="single"/>
        </w:rPr>
        <w:t xml:space="preserve">ARTICLE </w:t>
      </w:r>
      <w:r>
        <w:rPr>
          <w:rFonts w:cs="Times New Roman"/>
          <w:b/>
          <w:bCs/>
          <w:u w:val="single"/>
        </w:rPr>
        <w:t>4</w:t>
      </w:r>
      <w:r w:rsidRPr="00371A3A">
        <w:rPr>
          <w:rFonts w:cs="Times New Roman"/>
          <w:b/>
          <w:bCs/>
        </w:rPr>
        <w:t> :</w:t>
      </w:r>
      <w:r>
        <w:rPr>
          <w:rFonts w:cs="Times New Roman"/>
          <w:b/>
          <w:bCs/>
        </w:rPr>
        <w:t xml:space="preserve"> ABATTEMENT DE LA PRIME DE PRESENCE</w:t>
      </w:r>
    </w:p>
    <w:p w14:paraId="5E3245BB" w14:textId="77777777" w:rsidR="00321AA2" w:rsidRDefault="00321AA2" w:rsidP="00A10A7A">
      <w:pPr>
        <w:pStyle w:val="Corpsdetexte3"/>
        <w:ind w:left="540" w:right="229"/>
        <w:rPr>
          <w:rFonts w:cs="Arial"/>
          <w:sz w:val="24"/>
        </w:rPr>
      </w:pPr>
    </w:p>
    <w:p w14:paraId="14DB1009" w14:textId="25FAA4CB" w:rsidR="0094074E" w:rsidRDefault="00321AA2" w:rsidP="00A10A7A">
      <w:pPr>
        <w:pStyle w:val="Corpsdetexte3"/>
        <w:ind w:left="540" w:right="229"/>
        <w:rPr>
          <w:rFonts w:cs="Arial"/>
          <w:sz w:val="24"/>
        </w:rPr>
      </w:pPr>
      <w:r>
        <w:rPr>
          <w:rFonts w:cs="Arial"/>
          <w:sz w:val="24"/>
        </w:rPr>
        <w:t xml:space="preserve">Il a été convenu </w:t>
      </w:r>
      <w:r w:rsidR="008E00E5">
        <w:rPr>
          <w:rFonts w:cs="Arial"/>
          <w:sz w:val="24"/>
        </w:rPr>
        <w:t xml:space="preserve">qu’en cas d’arrêt maladie d’une durée maximale de 3 semaines </w:t>
      </w:r>
      <w:r w:rsidR="00655C50">
        <w:rPr>
          <w:rFonts w:cs="Arial"/>
          <w:sz w:val="24"/>
        </w:rPr>
        <w:t xml:space="preserve">consécutives </w:t>
      </w:r>
      <w:r w:rsidR="0094074E">
        <w:rPr>
          <w:rFonts w:cs="Arial"/>
          <w:sz w:val="24"/>
        </w:rPr>
        <w:t xml:space="preserve">couvrant 2 mois </w:t>
      </w:r>
      <w:r w:rsidR="00102807">
        <w:rPr>
          <w:rFonts w:cs="Arial"/>
          <w:sz w:val="24"/>
        </w:rPr>
        <w:t>successifs</w:t>
      </w:r>
      <w:r w:rsidR="0094074E">
        <w:rPr>
          <w:rFonts w:cs="Arial"/>
          <w:sz w:val="24"/>
        </w:rPr>
        <w:t>, une seule prime de présence serait abattue au lieu de deux.</w:t>
      </w:r>
    </w:p>
    <w:p w14:paraId="31F0BDCF" w14:textId="2A328FE9" w:rsidR="00321AA2" w:rsidRDefault="00E34B8D" w:rsidP="00A10A7A">
      <w:pPr>
        <w:pStyle w:val="Corpsdetexte3"/>
        <w:ind w:left="540" w:right="229"/>
        <w:rPr>
          <w:rFonts w:cs="Arial"/>
          <w:sz w:val="24"/>
        </w:rPr>
      </w:pPr>
      <w:r>
        <w:rPr>
          <w:rFonts w:cs="Arial"/>
          <w:sz w:val="24"/>
        </w:rPr>
        <w:t>La gestion de cet abattement s’effectuera en fonction du calendrier de clôture de paie</w:t>
      </w:r>
      <w:r w:rsidR="003E1A26">
        <w:rPr>
          <w:rFonts w:cs="Arial"/>
          <w:sz w:val="24"/>
        </w:rPr>
        <w:t xml:space="preserve"> lié aux éléments variables (décalés d’un mois sur l’autre pour la dernière semaine).</w:t>
      </w:r>
    </w:p>
    <w:p w14:paraId="346A54AD" w14:textId="77777777" w:rsidR="003E1A26" w:rsidRDefault="003E1A26" w:rsidP="00A10A7A">
      <w:pPr>
        <w:pStyle w:val="Corpsdetexte3"/>
        <w:ind w:left="540" w:right="229"/>
        <w:rPr>
          <w:rFonts w:cs="Arial"/>
          <w:sz w:val="24"/>
        </w:rPr>
      </w:pPr>
    </w:p>
    <w:p w14:paraId="092D4123" w14:textId="0F1AD144" w:rsidR="003E1A26" w:rsidRDefault="003E1A26" w:rsidP="00A10A7A">
      <w:pPr>
        <w:pStyle w:val="Corpsdetexte3"/>
        <w:ind w:left="540" w:right="229"/>
        <w:rPr>
          <w:rFonts w:cs="Arial"/>
          <w:sz w:val="24"/>
        </w:rPr>
      </w:pPr>
      <w:r>
        <w:rPr>
          <w:rFonts w:cs="Arial"/>
          <w:sz w:val="24"/>
        </w:rPr>
        <w:t>En cas de prolongation de l’arrêt sur le mois suivant, le second abattement deviendra effectif.</w:t>
      </w:r>
    </w:p>
    <w:p w14:paraId="63BCA0AC" w14:textId="77777777" w:rsidR="009C3E49" w:rsidRDefault="009C3E49" w:rsidP="00A10A7A">
      <w:pPr>
        <w:pStyle w:val="Corpsdetexte3"/>
        <w:ind w:left="540" w:right="229"/>
        <w:rPr>
          <w:rFonts w:cs="Arial"/>
          <w:sz w:val="24"/>
        </w:rPr>
      </w:pPr>
    </w:p>
    <w:p w14:paraId="2965106C" w14:textId="65E2A527" w:rsidR="009C3E49" w:rsidRDefault="009C3E49" w:rsidP="00A10A7A">
      <w:pPr>
        <w:pStyle w:val="Corpsdetexte3"/>
        <w:ind w:left="540" w:right="229"/>
        <w:rPr>
          <w:rFonts w:cs="Arial"/>
          <w:sz w:val="24"/>
        </w:rPr>
      </w:pPr>
      <w:r>
        <w:rPr>
          <w:rFonts w:cs="Arial"/>
          <w:sz w:val="24"/>
        </w:rPr>
        <w:t>Ce dispositif sera effectif au 1</w:t>
      </w:r>
      <w:r w:rsidRPr="009C3E49">
        <w:rPr>
          <w:rFonts w:cs="Arial"/>
          <w:sz w:val="24"/>
          <w:vertAlign w:val="superscript"/>
        </w:rPr>
        <w:t>er</w:t>
      </w:r>
      <w:r>
        <w:rPr>
          <w:rFonts w:cs="Arial"/>
          <w:sz w:val="24"/>
        </w:rPr>
        <w:t xml:space="preserve"> janvier 2026 pour une durée </w:t>
      </w:r>
      <w:r w:rsidR="002D2D63">
        <w:rPr>
          <w:rFonts w:cs="Arial"/>
          <w:sz w:val="24"/>
        </w:rPr>
        <w:t>indéterminée.</w:t>
      </w:r>
    </w:p>
    <w:p w14:paraId="454E7376" w14:textId="77777777" w:rsidR="00246DB7" w:rsidRDefault="00246DB7" w:rsidP="002D5906">
      <w:pPr>
        <w:pStyle w:val="Corpsdetexte"/>
        <w:tabs>
          <w:tab w:val="left" w:pos="1800"/>
        </w:tabs>
        <w:ind w:left="540" w:right="227"/>
        <w:rPr>
          <w:rFonts w:cs="Times New Roman"/>
          <w:b/>
          <w:bCs/>
          <w:u w:val="single"/>
        </w:rPr>
      </w:pPr>
    </w:p>
    <w:p w14:paraId="232CC43C" w14:textId="143B4E5E" w:rsidR="00D16A7F" w:rsidRDefault="00A92134" w:rsidP="0030623C">
      <w:pPr>
        <w:pStyle w:val="Corpsdetexte"/>
        <w:tabs>
          <w:tab w:val="left" w:pos="1800"/>
        </w:tabs>
        <w:ind w:left="540" w:right="227"/>
        <w:rPr>
          <w:rFonts w:cs="Times New Roman"/>
          <w:b/>
          <w:bCs/>
        </w:rPr>
      </w:pPr>
      <w:r w:rsidRPr="00371A3A">
        <w:rPr>
          <w:rFonts w:cs="Times New Roman"/>
          <w:b/>
          <w:bCs/>
          <w:u w:val="single"/>
        </w:rPr>
        <w:t xml:space="preserve">ARTICLE </w:t>
      </w:r>
      <w:r w:rsidR="00321AA2">
        <w:rPr>
          <w:rFonts w:cs="Times New Roman"/>
          <w:b/>
          <w:bCs/>
          <w:u w:val="single"/>
        </w:rPr>
        <w:t>5</w:t>
      </w:r>
      <w:r w:rsidR="00A10A7A" w:rsidRPr="00371A3A">
        <w:rPr>
          <w:rFonts w:cs="Times New Roman"/>
          <w:b/>
          <w:bCs/>
        </w:rPr>
        <w:t> :</w:t>
      </w:r>
      <w:r w:rsidR="0030623C">
        <w:rPr>
          <w:rFonts w:cs="Times New Roman"/>
          <w:b/>
          <w:bCs/>
        </w:rPr>
        <w:t xml:space="preserve"> </w:t>
      </w:r>
      <w:r w:rsidR="00D16A7F">
        <w:rPr>
          <w:rFonts w:cs="Times New Roman"/>
          <w:b/>
          <w:bCs/>
        </w:rPr>
        <w:t>REPARTITION DES JOURS RTT</w:t>
      </w:r>
    </w:p>
    <w:p w14:paraId="0770FC21" w14:textId="77777777" w:rsidR="00D16A7F" w:rsidRDefault="00D16A7F" w:rsidP="00D16A7F">
      <w:pPr>
        <w:pStyle w:val="Corpsdetexte"/>
        <w:tabs>
          <w:tab w:val="left" w:pos="1800"/>
        </w:tabs>
        <w:ind w:left="540" w:right="227"/>
      </w:pPr>
    </w:p>
    <w:p w14:paraId="148538A9" w14:textId="77777777" w:rsidR="00D16A7F" w:rsidRDefault="00D16A7F" w:rsidP="00D16A7F">
      <w:pPr>
        <w:pStyle w:val="Corpsdetexte"/>
        <w:tabs>
          <w:tab w:val="left" w:pos="1800"/>
        </w:tabs>
        <w:ind w:left="540" w:right="227"/>
      </w:pPr>
      <w:r>
        <w:t xml:space="preserve">Un jour de </w:t>
      </w:r>
      <w:r w:rsidR="00C83FB5">
        <w:t xml:space="preserve">RTT supplémentaire </w:t>
      </w:r>
      <w:r>
        <w:t xml:space="preserve">est accordé </w:t>
      </w:r>
      <w:r w:rsidR="00C83FB5">
        <w:t>pour la journée de solidarité</w:t>
      </w:r>
      <w:r w:rsidR="00B565A1">
        <w:t xml:space="preserve"> pour les salariés concernés par le présent accord.</w:t>
      </w:r>
    </w:p>
    <w:p w14:paraId="55DB677C" w14:textId="77777777" w:rsidR="00D16A7F" w:rsidRDefault="00D16A7F" w:rsidP="00D16A7F">
      <w:pPr>
        <w:pStyle w:val="Corpsdetexte"/>
        <w:tabs>
          <w:tab w:val="left" w:pos="1800"/>
        </w:tabs>
        <w:ind w:left="540" w:right="227"/>
      </w:pPr>
    </w:p>
    <w:p w14:paraId="16F12883" w14:textId="77777777" w:rsidR="00F02CF2" w:rsidRDefault="00F02CF2" w:rsidP="00D16A7F">
      <w:pPr>
        <w:pStyle w:val="Corpsdetexte"/>
        <w:tabs>
          <w:tab w:val="left" w:pos="1800"/>
        </w:tabs>
        <w:ind w:left="540" w:right="227"/>
      </w:pPr>
    </w:p>
    <w:p w14:paraId="5D1DF3CF" w14:textId="6A2E8D57" w:rsidR="002A4703" w:rsidRPr="00D16A7F" w:rsidRDefault="00D16A7F" w:rsidP="00D16A7F">
      <w:pPr>
        <w:pStyle w:val="Corpsdetexte"/>
        <w:tabs>
          <w:tab w:val="left" w:pos="1800"/>
        </w:tabs>
        <w:ind w:left="540" w:right="227"/>
        <w:rPr>
          <w:rFonts w:cs="Times New Roman"/>
          <w:b/>
          <w:bCs/>
        </w:rPr>
      </w:pPr>
      <w:r>
        <w:t>La r</w:t>
      </w:r>
      <w:r w:rsidR="00C83FB5">
        <w:t>épartition des jours de RTT employeur et salariés</w:t>
      </w:r>
      <w:r>
        <w:t xml:space="preserve"> est la suivante :</w:t>
      </w:r>
    </w:p>
    <w:p w14:paraId="611F3E63" w14:textId="77777777" w:rsidR="00D16A7F" w:rsidRDefault="00D16A7F" w:rsidP="00D16A7F">
      <w:pPr>
        <w:shd w:val="clear" w:color="FFFF00" w:fill="auto"/>
        <w:ind w:left="927"/>
        <w:jc w:val="both"/>
      </w:pPr>
      <w:r>
        <w:t>6 jours à disposition des salariés</w:t>
      </w:r>
    </w:p>
    <w:p w14:paraId="06A95547" w14:textId="77777777" w:rsidR="00D16A7F" w:rsidRDefault="00D16A7F" w:rsidP="00D16A7F">
      <w:pPr>
        <w:shd w:val="clear" w:color="FFFF00" w:fill="auto"/>
        <w:ind w:left="927"/>
        <w:jc w:val="both"/>
      </w:pPr>
      <w:r>
        <w:t>4 jours à disposition de l’employeur</w:t>
      </w:r>
    </w:p>
    <w:p w14:paraId="29393B31" w14:textId="77777777" w:rsidR="00D16A7F" w:rsidRDefault="00D16A7F" w:rsidP="00D16A7F">
      <w:pPr>
        <w:shd w:val="clear" w:color="FFFF00" w:fill="auto"/>
        <w:ind w:left="927"/>
        <w:jc w:val="both"/>
      </w:pPr>
    </w:p>
    <w:p w14:paraId="13A09BB3" w14:textId="77777777" w:rsidR="00D16A7F" w:rsidRDefault="00D16A7F" w:rsidP="00D16A7F">
      <w:pPr>
        <w:shd w:val="clear" w:color="FFFF00" w:fill="auto"/>
        <w:jc w:val="both"/>
      </w:pPr>
      <w:r>
        <w:tab/>
        <w:t xml:space="preserve">Un calcul prorata </w:t>
      </w:r>
      <w:proofErr w:type="spellStart"/>
      <w:r>
        <w:t>temporis</w:t>
      </w:r>
      <w:proofErr w:type="spellEnd"/>
      <w:r>
        <w:t xml:space="preserve"> sera effectué pour les salariés travaillant à temps partiel.</w:t>
      </w:r>
    </w:p>
    <w:p w14:paraId="1381CDCA" w14:textId="77777777" w:rsidR="000C376D" w:rsidRDefault="000C376D" w:rsidP="00D16A7F">
      <w:pPr>
        <w:shd w:val="clear" w:color="FFFF00" w:fill="auto"/>
        <w:jc w:val="both"/>
      </w:pPr>
    </w:p>
    <w:p w14:paraId="22B3AAEA" w14:textId="40FFB066" w:rsidR="00D16A7F" w:rsidRDefault="00D16A7F" w:rsidP="00D16A7F">
      <w:pPr>
        <w:pStyle w:val="Corpsdetexte"/>
        <w:tabs>
          <w:tab w:val="left" w:pos="1800"/>
        </w:tabs>
        <w:ind w:left="540" w:right="227"/>
        <w:rPr>
          <w:rFonts w:cs="Times New Roman"/>
          <w:b/>
          <w:bCs/>
        </w:rPr>
      </w:pPr>
      <w:r w:rsidRPr="00371A3A">
        <w:rPr>
          <w:rFonts w:cs="Times New Roman"/>
          <w:b/>
          <w:bCs/>
          <w:u w:val="single"/>
        </w:rPr>
        <w:t xml:space="preserve">ARTICLE </w:t>
      </w:r>
      <w:r w:rsidR="00321AA2">
        <w:rPr>
          <w:rFonts w:cs="Times New Roman"/>
          <w:b/>
          <w:bCs/>
          <w:u w:val="single"/>
        </w:rPr>
        <w:t>6</w:t>
      </w:r>
      <w:r w:rsidRPr="00371A3A">
        <w:rPr>
          <w:rFonts w:cs="Times New Roman"/>
          <w:b/>
          <w:bCs/>
        </w:rPr>
        <w:t xml:space="preserve"> : </w:t>
      </w:r>
      <w:r>
        <w:rPr>
          <w:rFonts w:cs="Times New Roman"/>
          <w:b/>
          <w:bCs/>
        </w:rPr>
        <w:t>FORMATION</w:t>
      </w:r>
    </w:p>
    <w:p w14:paraId="61B09A1D" w14:textId="77777777" w:rsidR="00A072A5" w:rsidRDefault="00A072A5" w:rsidP="00FA590A">
      <w:pPr>
        <w:pStyle w:val="Corpsdetexte"/>
        <w:tabs>
          <w:tab w:val="left" w:pos="1800"/>
        </w:tabs>
        <w:ind w:left="540" w:right="227"/>
        <w:rPr>
          <w:rFonts w:cs="Times New Roman"/>
          <w:color w:val="FF0000"/>
        </w:rPr>
      </w:pPr>
    </w:p>
    <w:p w14:paraId="7B4C0F95" w14:textId="073FD8BF" w:rsidR="00D16A7F" w:rsidRPr="00D16A7F" w:rsidRDefault="00D16A7F" w:rsidP="00FA590A">
      <w:pPr>
        <w:pStyle w:val="Corpsdetexte"/>
        <w:tabs>
          <w:tab w:val="left" w:pos="1800"/>
        </w:tabs>
        <w:ind w:left="540" w:right="227"/>
        <w:rPr>
          <w:rFonts w:cs="Times New Roman"/>
        </w:rPr>
      </w:pPr>
      <w:r w:rsidRPr="00D16A7F">
        <w:rPr>
          <w:rFonts w:cs="Times New Roman"/>
        </w:rPr>
        <w:t>La déclinaison de la politique formation sera effectuée conformément aux informations présentées lors des réunions de C</w:t>
      </w:r>
      <w:r w:rsidR="008A4559">
        <w:rPr>
          <w:rFonts w:cs="Times New Roman"/>
        </w:rPr>
        <w:t xml:space="preserve">omité </w:t>
      </w:r>
      <w:r w:rsidRPr="00D16A7F">
        <w:rPr>
          <w:rFonts w:cs="Times New Roman"/>
        </w:rPr>
        <w:t>S</w:t>
      </w:r>
      <w:r w:rsidR="008A4559">
        <w:rPr>
          <w:rFonts w:cs="Times New Roman"/>
        </w:rPr>
        <w:t xml:space="preserve">ocial &amp; </w:t>
      </w:r>
      <w:r w:rsidRPr="00D16A7F">
        <w:rPr>
          <w:rFonts w:cs="Times New Roman"/>
        </w:rPr>
        <w:t>E</w:t>
      </w:r>
      <w:r w:rsidR="008A4559">
        <w:rPr>
          <w:rFonts w:cs="Times New Roman"/>
        </w:rPr>
        <w:t>conomique</w:t>
      </w:r>
      <w:r w:rsidRPr="00D16A7F">
        <w:rPr>
          <w:rFonts w:cs="Times New Roman"/>
        </w:rPr>
        <w:t xml:space="preserve">. </w:t>
      </w:r>
    </w:p>
    <w:p w14:paraId="2FFED126" w14:textId="77777777" w:rsidR="00D16A7F" w:rsidRDefault="00D16A7F" w:rsidP="00FA590A">
      <w:pPr>
        <w:pStyle w:val="Corpsdetexte"/>
        <w:tabs>
          <w:tab w:val="left" w:pos="1800"/>
        </w:tabs>
        <w:ind w:left="540" w:right="227"/>
        <w:rPr>
          <w:rFonts w:cs="Times New Roman"/>
          <w:color w:val="FF0000"/>
        </w:rPr>
      </w:pPr>
    </w:p>
    <w:p w14:paraId="5DAA68C2" w14:textId="415DD342" w:rsidR="00D50A78" w:rsidRPr="00371A3A" w:rsidRDefault="00F16143" w:rsidP="00881FEB">
      <w:pPr>
        <w:pStyle w:val="Corpsdetexte"/>
        <w:tabs>
          <w:tab w:val="left" w:pos="1800"/>
        </w:tabs>
        <w:ind w:left="540" w:right="227"/>
        <w:rPr>
          <w:rFonts w:cs="Times New Roman"/>
          <w:b/>
          <w:bCs/>
        </w:rPr>
      </w:pPr>
      <w:r w:rsidRPr="00371A3A">
        <w:rPr>
          <w:rFonts w:cs="Times New Roman"/>
          <w:b/>
          <w:bCs/>
          <w:u w:val="single"/>
        </w:rPr>
        <w:t xml:space="preserve">ARTICLE </w:t>
      </w:r>
      <w:r w:rsidR="00321AA2">
        <w:rPr>
          <w:rFonts w:cs="Times New Roman"/>
          <w:b/>
          <w:bCs/>
          <w:u w:val="single"/>
        </w:rPr>
        <w:t>7</w:t>
      </w:r>
      <w:r>
        <w:rPr>
          <w:rFonts w:cs="Times New Roman"/>
          <w:b/>
          <w:bCs/>
          <w:u w:val="single"/>
        </w:rPr>
        <w:t> :</w:t>
      </w:r>
      <w:r w:rsidRPr="00371A3A">
        <w:rPr>
          <w:rFonts w:cs="Times New Roman"/>
          <w:b/>
          <w:bCs/>
        </w:rPr>
        <w:t> </w:t>
      </w:r>
      <w:r w:rsidR="00D50A78" w:rsidRPr="00371A3A">
        <w:rPr>
          <w:rFonts w:cs="Times New Roman"/>
          <w:b/>
          <w:bCs/>
        </w:rPr>
        <w:t>APPLICATION DE L’ACCORD</w:t>
      </w:r>
    </w:p>
    <w:p w14:paraId="6D81BF07" w14:textId="77777777" w:rsidR="00D50A78" w:rsidRPr="00371A3A" w:rsidRDefault="00D50A78" w:rsidP="00881FEB">
      <w:pPr>
        <w:tabs>
          <w:tab w:val="left" w:pos="1800"/>
        </w:tabs>
        <w:ind w:left="539" w:right="227"/>
        <w:jc w:val="both"/>
        <w:rPr>
          <w:b/>
          <w:bCs/>
        </w:rPr>
      </w:pPr>
    </w:p>
    <w:p w14:paraId="258A669B" w14:textId="4FDDDF76" w:rsidR="00D50A78" w:rsidRPr="00371A3A" w:rsidRDefault="00D50A78" w:rsidP="00881FEB">
      <w:pPr>
        <w:tabs>
          <w:tab w:val="left" w:pos="1800"/>
        </w:tabs>
        <w:ind w:left="539" w:right="227"/>
        <w:jc w:val="both"/>
      </w:pPr>
      <w:r w:rsidRPr="00371A3A">
        <w:t xml:space="preserve">Le présent accord s’applique </w:t>
      </w:r>
      <w:r w:rsidR="00FE0372">
        <w:t>au 1</w:t>
      </w:r>
      <w:r w:rsidR="00FE0372" w:rsidRPr="00FE0372">
        <w:rPr>
          <w:vertAlign w:val="superscript"/>
        </w:rPr>
        <w:t>er</w:t>
      </w:r>
      <w:r w:rsidR="00FE0372">
        <w:t xml:space="preserve"> </w:t>
      </w:r>
      <w:r w:rsidR="00325C53">
        <w:t>avril</w:t>
      </w:r>
      <w:r w:rsidR="00FE0372">
        <w:t xml:space="preserve"> 202</w:t>
      </w:r>
      <w:r w:rsidR="00325C53">
        <w:t>6</w:t>
      </w:r>
      <w:r w:rsidR="00FE0372">
        <w:t>.</w:t>
      </w:r>
    </w:p>
    <w:p w14:paraId="498F13E9" w14:textId="77777777" w:rsidR="00A92134" w:rsidRPr="00371A3A" w:rsidRDefault="00A92134" w:rsidP="001319E1">
      <w:pPr>
        <w:tabs>
          <w:tab w:val="left" w:pos="1800"/>
          <w:tab w:val="left" w:pos="9540"/>
        </w:tabs>
        <w:ind w:left="539" w:right="229"/>
        <w:jc w:val="both"/>
      </w:pPr>
    </w:p>
    <w:p w14:paraId="10FBB60D" w14:textId="77777777" w:rsidR="00B861C0" w:rsidRDefault="00B861C0" w:rsidP="00881FEB">
      <w:pPr>
        <w:pStyle w:val="Corpsdetexte"/>
        <w:tabs>
          <w:tab w:val="left" w:pos="1800"/>
        </w:tabs>
        <w:ind w:left="540" w:right="227"/>
        <w:rPr>
          <w:rFonts w:cs="Times New Roman"/>
          <w:b/>
          <w:bCs/>
          <w:u w:val="single"/>
        </w:rPr>
      </w:pPr>
    </w:p>
    <w:p w14:paraId="2383D37C" w14:textId="55508A38" w:rsidR="00A92134" w:rsidRPr="00371A3A" w:rsidRDefault="00A92134" w:rsidP="00881FEB">
      <w:pPr>
        <w:pStyle w:val="Corpsdetexte"/>
        <w:tabs>
          <w:tab w:val="left" w:pos="1800"/>
        </w:tabs>
        <w:ind w:left="540" w:right="227"/>
        <w:rPr>
          <w:rFonts w:cs="Times New Roman"/>
        </w:rPr>
      </w:pPr>
      <w:r w:rsidRPr="00371A3A">
        <w:rPr>
          <w:rFonts w:cs="Times New Roman"/>
          <w:b/>
          <w:bCs/>
          <w:u w:val="single"/>
        </w:rPr>
        <w:t xml:space="preserve">ARTICLE </w:t>
      </w:r>
      <w:r w:rsidR="00321AA2">
        <w:rPr>
          <w:rFonts w:cs="Times New Roman"/>
          <w:b/>
          <w:bCs/>
          <w:u w:val="single"/>
        </w:rPr>
        <w:t>8</w:t>
      </w:r>
      <w:r w:rsidRPr="00371A3A">
        <w:rPr>
          <w:rFonts w:cs="Times New Roman"/>
          <w:b/>
          <w:bCs/>
        </w:rPr>
        <w:t> : FORMALITES DE DEPOT</w:t>
      </w:r>
    </w:p>
    <w:p w14:paraId="13550FD2" w14:textId="77777777" w:rsidR="00A92134" w:rsidRPr="00371A3A" w:rsidRDefault="00A92134" w:rsidP="00881FEB">
      <w:pPr>
        <w:tabs>
          <w:tab w:val="left" w:pos="1800"/>
        </w:tabs>
        <w:ind w:left="539" w:right="227"/>
        <w:jc w:val="both"/>
      </w:pPr>
    </w:p>
    <w:p w14:paraId="414CA19D" w14:textId="77777777" w:rsidR="00A92134" w:rsidRPr="00371A3A" w:rsidRDefault="00A92134" w:rsidP="00881FEB">
      <w:pPr>
        <w:tabs>
          <w:tab w:val="left" w:pos="1800"/>
        </w:tabs>
        <w:ind w:left="540" w:right="227"/>
        <w:jc w:val="both"/>
      </w:pPr>
      <w:r w:rsidRPr="00371A3A">
        <w:t xml:space="preserve">Le présent </w:t>
      </w:r>
      <w:r w:rsidR="00AC2FF2" w:rsidRPr="00371A3A">
        <w:t xml:space="preserve">accord </w:t>
      </w:r>
      <w:r w:rsidRPr="00371A3A">
        <w:t xml:space="preserve">sera </w:t>
      </w:r>
      <w:r w:rsidR="00AC2FF2" w:rsidRPr="00371A3A">
        <w:t xml:space="preserve">déposé </w:t>
      </w:r>
      <w:r w:rsidR="00A70368" w:rsidRPr="00A70368">
        <w:t xml:space="preserve">sur la plateforme en ligne </w:t>
      </w:r>
      <w:proofErr w:type="spellStart"/>
      <w:r w:rsidR="00A70368" w:rsidRPr="00A70368">
        <w:t>TéléAccords</w:t>
      </w:r>
      <w:proofErr w:type="spellEnd"/>
      <w:r w:rsidR="00A70368" w:rsidRPr="00A70368">
        <w:t xml:space="preserve"> qui transmet ensuite à la direction régionale des entreprises, de la concurrence, de la consommation, du travail et de l'emploi (Direccte).</w:t>
      </w:r>
    </w:p>
    <w:p w14:paraId="33E0D1F6" w14:textId="77777777" w:rsidR="00A92134" w:rsidRPr="00371A3A" w:rsidRDefault="00A92134">
      <w:pPr>
        <w:tabs>
          <w:tab w:val="left" w:pos="1800"/>
        </w:tabs>
        <w:ind w:left="540" w:right="229"/>
        <w:jc w:val="both"/>
      </w:pPr>
    </w:p>
    <w:p w14:paraId="52E3A09C" w14:textId="77777777" w:rsidR="00786C86" w:rsidRDefault="00786C86">
      <w:pPr>
        <w:tabs>
          <w:tab w:val="left" w:pos="1800"/>
        </w:tabs>
        <w:ind w:left="540" w:right="229"/>
        <w:jc w:val="both"/>
      </w:pPr>
    </w:p>
    <w:p w14:paraId="01955D23" w14:textId="24E3F888" w:rsidR="00A92134" w:rsidRDefault="00A92134">
      <w:pPr>
        <w:tabs>
          <w:tab w:val="left" w:pos="1800"/>
        </w:tabs>
        <w:ind w:left="540" w:right="229"/>
        <w:jc w:val="both"/>
      </w:pPr>
      <w:r w:rsidRPr="00371A3A">
        <w:t xml:space="preserve">Fait à </w:t>
      </w:r>
      <w:r w:rsidR="00C83FB5">
        <w:t>Creutzwald</w:t>
      </w:r>
      <w:r w:rsidRPr="00371A3A">
        <w:t xml:space="preserve">, le </w:t>
      </w:r>
      <w:r w:rsidR="0030623C">
        <w:t>2</w:t>
      </w:r>
      <w:r w:rsidR="00864E8B">
        <w:t>1</w:t>
      </w:r>
      <w:r w:rsidR="00A22302" w:rsidRPr="000159BE">
        <w:t xml:space="preserve"> </w:t>
      </w:r>
      <w:r w:rsidR="00005B13">
        <w:t>novembre</w:t>
      </w:r>
      <w:r w:rsidR="00A22302">
        <w:t xml:space="preserve"> 202</w:t>
      </w:r>
      <w:r w:rsidR="00325C53">
        <w:t>5.</w:t>
      </w:r>
    </w:p>
    <w:p w14:paraId="5A22C0BC" w14:textId="77777777" w:rsidR="00B96D34" w:rsidRDefault="00B96D34">
      <w:pPr>
        <w:tabs>
          <w:tab w:val="left" w:pos="1800"/>
        </w:tabs>
        <w:spacing w:line="360" w:lineRule="auto"/>
        <w:ind w:left="540" w:right="229"/>
        <w:jc w:val="both"/>
        <w:rPr>
          <w:b/>
          <w:bCs/>
          <w:sz w:val="26"/>
        </w:rPr>
      </w:pPr>
    </w:p>
    <w:p w14:paraId="0248CEE8" w14:textId="012F35A2" w:rsidR="00A92134" w:rsidRPr="00C83FB5" w:rsidRDefault="00C83FB5">
      <w:pPr>
        <w:tabs>
          <w:tab w:val="left" w:pos="1800"/>
        </w:tabs>
        <w:spacing w:line="360" w:lineRule="auto"/>
        <w:ind w:left="540" w:right="229"/>
        <w:jc w:val="both"/>
        <w:rPr>
          <w:b/>
          <w:bCs/>
          <w:sz w:val="26"/>
        </w:rPr>
      </w:pPr>
      <w:r w:rsidRPr="00C83FB5">
        <w:rPr>
          <w:b/>
          <w:bCs/>
          <w:sz w:val="26"/>
        </w:rPr>
        <w:t>CO</w:t>
      </w:r>
      <w:r>
        <w:rPr>
          <w:b/>
          <w:bCs/>
          <w:sz w:val="26"/>
        </w:rPr>
        <w:t>OPER STANDARD AUTOMOTIVE</w:t>
      </w:r>
    </w:p>
    <w:p w14:paraId="3E365AB8" w14:textId="43EC4C85" w:rsidR="00A92134" w:rsidRDefault="000159BE">
      <w:pPr>
        <w:tabs>
          <w:tab w:val="left" w:pos="1800"/>
        </w:tabs>
        <w:spacing w:line="360" w:lineRule="auto"/>
        <w:ind w:left="540" w:right="229"/>
        <w:jc w:val="both"/>
      </w:pPr>
      <w:r w:rsidRPr="00371A3A">
        <w:t>Représentée</w:t>
      </w:r>
      <w:r w:rsidR="00A92134" w:rsidRPr="00371A3A">
        <w:t xml:space="preserve"> par </w:t>
      </w:r>
      <w:proofErr w:type="spellStart"/>
      <w:r w:rsidR="0073622E">
        <w:t>xxxxxxxxxxxxxx</w:t>
      </w:r>
      <w:proofErr w:type="spellEnd"/>
      <w:r w:rsidR="00A92134" w:rsidRPr="00371A3A">
        <w:t>,</w:t>
      </w:r>
    </w:p>
    <w:p w14:paraId="464326C7" w14:textId="77777777" w:rsidR="00E81BDE" w:rsidRDefault="00E81BDE">
      <w:pPr>
        <w:tabs>
          <w:tab w:val="left" w:pos="1800"/>
        </w:tabs>
        <w:spacing w:line="360" w:lineRule="auto"/>
        <w:ind w:left="540" w:right="229"/>
        <w:jc w:val="both"/>
      </w:pPr>
    </w:p>
    <w:p w14:paraId="0441F02B" w14:textId="0B293EC7" w:rsidR="00FD7ECE" w:rsidRDefault="00FD7ECE">
      <w:pPr>
        <w:tabs>
          <w:tab w:val="left" w:pos="1800"/>
        </w:tabs>
        <w:spacing w:line="360" w:lineRule="auto"/>
        <w:ind w:left="540" w:right="229"/>
        <w:jc w:val="both"/>
        <w:rPr>
          <w:b/>
          <w:bCs/>
          <w:sz w:val="26"/>
        </w:rPr>
      </w:pPr>
    </w:p>
    <w:p w14:paraId="19337A49" w14:textId="660FB93B" w:rsidR="00A92134" w:rsidRPr="00371A3A" w:rsidRDefault="00A92134">
      <w:pPr>
        <w:tabs>
          <w:tab w:val="left" w:pos="1800"/>
        </w:tabs>
        <w:spacing w:line="360" w:lineRule="auto"/>
        <w:ind w:left="540" w:right="229"/>
        <w:jc w:val="both"/>
        <w:rPr>
          <w:b/>
          <w:bCs/>
          <w:sz w:val="26"/>
        </w:rPr>
      </w:pPr>
      <w:r w:rsidRPr="00371A3A">
        <w:rPr>
          <w:b/>
          <w:bCs/>
          <w:sz w:val="26"/>
        </w:rPr>
        <w:t>Les Organisations Syndicales :</w:t>
      </w:r>
    </w:p>
    <w:p w14:paraId="66E6FBC3" w14:textId="77777777" w:rsidR="00A92134" w:rsidRPr="00371A3A" w:rsidRDefault="00A92134">
      <w:pPr>
        <w:tabs>
          <w:tab w:val="left" w:pos="1800"/>
        </w:tabs>
        <w:spacing w:line="360" w:lineRule="auto"/>
        <w:ind w:left="540" w:right="229"/>
        <w:jc w:val="both"/>
      </w:pPr>
      <w:r w:rsidRPr="00371A3A">
        <w:t>  </w:t>
      </w:r>
    </w:p>
    <w:p w14:paraId="46555F5A" w14:textId="77777777" w:rsidR="008A7736" w:rsidRDefault="008A7736">
      <w:pPr>
        <w:tabs>
          <w:tab w:val="left" w:pos="1800"/>
        </w:tabs>
        <w:spacing w:line="360" w:lineRule="auto"/>
        <w:ind w:left="540" w:right="229"/>
        <w:jc w:val="both"/>
      </w:pPr>
      <w:r w:rsidRPr="008A7736">
        <w:rPr>
          <w:b/>
        </w:rPr>
        <w:t>C.F.D.T</w:t>
      </w:r>
      <w:r>
        <w:t xml:space="preserve"> représentée par </w:t>
      </w:r>
    </w:p>
    <w:p w14:paraId="5437CEAB" w14:textId="318AE896" w:rsidR="008A7736" w:rsidRDefault="0073622E">
      <w:pPr>
        <w:tabs>
          <w:tab w:val="left" w:pos="1800"/>
        </w:tabs>
        <w:spacing w:line="360" w:lineRule="auto"/>
        <w:ind w:left="540" w:right="229"/>
        <w:jc w:val="both"/>
      </w:pPr>
      <w:proofErr w:type="spellStart"/>
      <w:r>
        <w:t>xxxxxxxxxxxxxxxxxxxx</w:t>
      </w:r>
      <w:proofErr w:type="spellEnd"/>
    </w:p>
    <w:p w14:paraId="58ED80D2" w14:textId="77777777" w:rsidR="002B3EFA" w:rsidRDefault="002B3EFA">
      <w:pPr>
        <w:tabs>
          <w:tab w:val="left" w:pos="1800"/>
        </w:tabs>
        <w:spacing w:line="360" w:lineRule="auto"/>
        <w:ind w:left="540" w:right="229"/>
        <w:jc w:val="both"/>
      </w:pPr>
    </w:p>
    <w:p w14:paraId="7C006131" w14:textId="77777777" w:rsidR="00BE5F0E" w:rsidRDefault="00BE5F0E" w:rsidP="00BE5F0E">
      <w:pPr>
        <w:tabs>
          <w:tab w:val="left" w:pos="1800"/>
        </w:tabs>
        <w:spacing w:line="360" w:lineRule="auto"/>
        <w:ind w:left="540" w:right="229"/>
        <w:jc w:val="both"/>
        <w:rPr>
          <w:b/>
          <w:bCs/>
        </w:rPr>
      </w:pPr>
    </w:p>
    <w:p w14:paraId="359D844C" w14:textId="77777777" w:rsidR="00BE5F0E" w:rsidRPr="00371A3A" w:rsidRDefault="00BE5F0E" w:rsidP="00BE5F0E">
      <w:pPr>
        <w:tabs>
          <w:tab w:val="left" w:pos="1800"/>
        </w:tabs>
        <w:spacing w:line="360" w:lineRule="auto"/>
        <w:ind w:left="540" w:right="229"/>
        <w:jc w:val="both"/>
      </w:pPr>
      <w:r w:rsidRPr="00371A3A">
        <w:rPr>
          <w:b/>
          <w:bCs/>
        </w:rPr>
        <w:t>C.F.T.C.</w:t>
      </w:r>
      <w:r w:rsidRPr="00371A3A">
        <w:t xml:space="preserve"> représentée par </w:t>
      </w:r>
    </w:p>
    <w:p w14:paraId="76E915DF" w14:textId="7373A851" w:rsidR="00BE5F0E" w:rsidRDefault="0073622E" w:rsidP="00BE5F0E">
      <w:pPr>
        <w:tabs>
          <w:tab w:val="left" w:pos="1800"/>
        </w:tabs>
        <w:spacing w:line="360" w:lineRule="auto"/>
        <w:ind w:left="540" w:right="229"/>
        <w:jc w:val="both"/>
      </w:pPr>
      <w:proofErr w:type="spellStart"/>
      <w:r>
        <w:t>xxxxxxxxxxxxxxxxxxxx</w:t>
      </w:r>
      <w:proofErr w:type="spellEnd"/>
    </w:p>
    <w:p w14:paraId="38458E2E" w14:textId="77777777" w:rsidR="002B3EFA" w:rsidRDefault="002B3EFA" w:rsidP="00BE5F0E">
      <w:pPr>
        <w:tabs>
          <w:tab w:val="left" w:pos="1800"/>
        </w:tabs>
        <w:spacing w:line="360" w:lineRule="auto"/>
        <w:ind w:left="540" w:right="229"/>
        <w:jc w:val="both"/>
      </w:pPr>
    </w:p>
    <w:p w14:paraId="66F90A0A" w14:textId="77777777" w:rsidR="00A92134" w:rsidRPr="00371A3A" w:rsidRDefault="00A92134">
      <w:pPr>
        <w:tabs>
          <w:tab w:val="left" w:pos="1800"/>
        </w:tabs>
        <w:spacing w:line="360" w:lineRule="auto"/>
        <w:ind w:left="540" w:right="229"/>
        <w:jc w:val="both"/>
      </w:pPr>
    </w:p>
    <w:p w14:paraId="7B030F8D" w14:textId="77777777" w:rsidR="00A92134" w:rsidRDefault="00C83FB5">
      <w:pPr>
        <w:tabs>
          <w:tab w:val="left" w:pos="1800"/>
        </w:tabs>
        <w:spacing w:line="360" w:lineRule="auto"/>
        <w:ind w:left="540" w:right="229"/>
        <w:jc w:val="both"/>
      </w:pPr>
      <w:r>
        <w:rPr>
          <w:b/>
          <w:bCs/>
        </w:rPr>
        <w:t>F</w:t>
      </w:r>
      <w:r w:rsidR="00A92134">
        <w:rPr>
          <w:b/>
          <w:bCs/>
        </w:rPr>
        <w:t>.O.</w:t>
      </w:r>
      <w:r w:rsidR="00A92134">
        <w:t xml:space="preserve"> représentée par </w:t>
      </w:r>
    </w:p>
    <w:p w14:paraId="3F787FF8" w14:textId="07AB6DC2" w:rsidR="00C83FB5" w:rsidRDefault="0073622E">
      <w:pPr>
        <w:tabs>
          <w:tab w:val="left" w:pos="1800"/>
        </w:tabs>
        <w:spacing w:line="360" w:lineRule="auto"/>
        <w:ind w:left="540" w:right="229"/>
        <w:jc w:val="both"/>
      </w:pPr>
      <w:proofErr w:type="spellStart"/>
      <w:r>
        <w:t>xxxxxxxxxxxxxxxxxx</w:t>
      </w:r>
      <w:proofErr w:type="spellEnd"/>
    </w:p>
    <w:sectPr w:rsidR="00C83FB5" w:rsidSect="00AA3568">
      <w:footerReference w:type="default" r:id="rId9"/>
      <w:pgSz w:w="11906" w:h="16838"/>
      <w:pgMar w:top="860" w:right="1286" w:bottom="1618" w:left="851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3AFE16" w14:textId="77777777" w:rsidR="00B53459" w:rsidRDefault="00B53459">
      <w:r>
        <w:separator/>
      </w:r>
    </w:p>
  </w:endnote>
  <w:endnote w:type="continuationSeparator" w:id="0">
    <w:p w14:paraId="7A6BF515" w14:textId="77777777" w:rsidR="00B53459" w:rsidRDefault="00B534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9DF580" w14:textId="77777777" w:rsidR="002A4703" w:rsidRDefault="002A4703">
    <w:pPr>
      <w:pStyle w:val="Pieddepage"/>
      <w:jc w:val="center"/>
    </w:pPr>
    <w:r>
      <w:rPr>
        <w:rStyle w:val="Numrodepage"/>
      </w:rPr>
      <w:t xml:space="preserve">Page </w:t>
    </w:r>
    <w:r>
      <w:rPr>
        <w:rStyle w:val="Numrodepage"/>
      </w:rPr>
      <w:fldChar w:fldCharType="begin"/>
    </w:r>
    <w:r>
      <w:rPr>
        <w:rStyle w:val="Numrodepage"/>
      </w:rPr>
      <w:instrText xml:space="preserve"> PAGE </w:instrText>
    </w:r>
    <w:r>
      <w:rPr>
        <w:rStyle w:val="Numrodepage"/>
      </w:rPr>
      <w:fldChar w:fldCharType="separate"/>
    </w:r>
    <w:r w:rsidR="0060153D">
      <w:rPr>
        <w:rStyle w:val="Numrodepage"/>
        <w:noProof/>
      </w:rPr>
      <w:t>4</w:t>
    </w:r>
    <w:r>
      <w:rPr>
        <w:rStyle w:val="Numrodepage"/>
      </w:rPr>
      <w:fldChar w:fldCharType="end"/>
    </w:r>
    <w:r>
      <w:rPr>
        <w:rStyle w:val="Numrodepage"/>
      </w:rPr>
      <w:t xml:space="preserve"> sur </w:t>
    </w:r>
    <w:r>
      <w:rPr>
        <w:rStyle w:val="Numrodepage"/>
      </w:rPr>
      <w:fldChar w:fldCharType="begin"/>
    </w:r>
    <w:r>
      <w:rPr>
        <w:rStyle w:val="Numrodepage"/>
      </w:rPr>
      <w:instrText xml:space="preserve"> NUMPAGES </w:instrText>
    </w:r>
    <w:r>
      <w:rPr>
        <w:rStyle w:val="Numrodepage"/>
      </w:rPr>
      <w:fldChar w:fldCharType="separate"/>
    </w:r>
    <w:r w:rsidR="0060153D">
      <w:rPr>
        <w:rStyle w:val="Numrodepage"/>
        <w:noProof/>
      </w:rPr>
      <w:t>4</w:t>
    </w:r>
    <w:r>
      <w:rPr>
        <w:rStyle w:val="Numrodepag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234B6B" w14:textId="77777777" w:rsidR="00B53459" w:rsidRDefault="00B53459">
      <w:r>
        <w:separator/>
      </w:r>
    </w:p>
  </w:footnote>
  <w:footnote w:type="continuationSeparator" w:id="0">
    <w:p w14:paraId="610D406E" w14:textId="77777777" w:rsidR="00B53459" w:rsidRDefault="00B534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911D6"/>
    <w:multiLevelType w:val="hybridMultilevel"/>
    <w:tmpl w:val="B142ACA0"/>
    <w:lvl w:ilvl="0" w:tplc="040C0013">
      <w:start w:val="1"/>
      <w:numFmt w:val="upperRoman"/>
      <w:lvlText w:val="%1."/>
      <w:lvlJc w:val="right"/>
      <w:pPr>
        <w:tabs>
          <w:tab w:val="num" w:pos="888"/>
        </w:tabs>
        <w:ind w:left="888" w:hanging="180"/>
      </w:pPr>
    </w:lvl>
    <w:lvl w:ilvl="1" w:tplc="040C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3197F8C"/>
    <w:multiLevelType w:val="hybridMultilevel"/>
    <w:tmpl w:val="E9B8BA1E"/>
    <w:lvl w:ilvl="0" w:tplc="33C8DB98">
      <w:start w:val="1"/>
      <w:numFmt w:val="bullet"/>
      <w:pStyle w:val="Style1"/>
      <w:lvlText w:val=""/>
      <w:lvlJc w:val="left"/>
      <w:pPr>
        <w:ind w:left="1636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034D5585"/>
    <w:multiLevelType w:val="hybridMultilevel"/>
    <w:tmpl w:val="AB5A35A6"/>
    <w:lvl w:ilvl="0" w:tplc="A7B4499E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79F206A"/>
    <w:multiLevelType w:val="hybridMultilevel"/>
    <w:tmpl w:val="CC742A1C"/>
    <w:lvl w:ilvl="0" w:tplc="040C0017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647" w:hanging="360"/>
      </w:pPr>
    </w:lvl>
    <w:lvl w:ilvl="2" w:tplc="040C001B" w:tentative="1">
      <w:start w:val="1"/>
      <w:numFmt w:val="lowerRoman"/>
      <w:lvlText w:val="%3."/>
      <w:lvlJc w:val="right"/>
      <w:pPr>
        <w:ind w:left="2367" w:hanging="180"/>
      </w:pPr>
    </w:lvl>
    <w:lvl w:ilvl="3" w:tplc="040C000F" w:tentative="1">
      <w:start w:val="1"/>
      <w:numFmt w:val="decimal"/>
      <w:lvlText w:val="%4."/>
      <w:lvlJc w:val="left"/>
      <w:pPr>
        <w:ind w:left="3087" w:hanging="360"/>
      </w:pPr>
    </w:lvl>
    <w:lvl w:ilvl="4" w:tplc="040C0019" w:tentative="1">
      <w:start w:val="1"/>
      <w:numFmt w:val="lowerLetter"/>
      <w:lvlText w:val="%5."/>
      <w:lvlJc w:val="left"/>
      <w:pPr>
        <w:ind w:left="3807" w:hanging="360"/>
      </w:pPr>
    </w:lvl>
    <w:lvl w:ilvl="5" w:tplc="040C001B" w:tentative="1">
      <w:start w:val="1"/>
      <w:numFmt w:val="lowerRoman"/>
      <w:lvlText w:val="%6."/>
      <w:lvlJc w:val="right"/>
      <w:pPr>
        <w:ind w:left="4527" w:hanging="180"/>
      </w:pPr>
    </w:lvl>
    <w:lvl w:ilvl="6" w:tplc="040C000F" w:tentative="1">
      <w:start w:val="1"/>
      <w:numFmt w:val="decimal"/>
      <w:lvlText w:val="%7."/>
      <w:lvlJc w:val="left"/>
      <w:pPr>
        <w:ind w:left="5247" w:hanging="360"/>
      </w:pPr>
    </w:lvl>
    <w:lvl w:ilvl="7" w:tplc="040C0019" w:tentative="1">
      <w:start w:val="1"/>
      <w:numFmt w:val="lowerLetter"/>
      <w:lvlText w:val="%8."/>
      <w:lvlJc w:val="left"/>
      <w:pPr>
        <w:ind w:left="5967" w:hanging="360"/>
      </w:pPr>
    </w:lvl>
    <w:lvl w:ilvl="8" w:tplc="040C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089B4A35"/>
    <w:multiLevelType w:val="hybridMultilevel"/>
    <w:tmpl w:val="8B8CFCAC"/>
    <w:lvl w:ilvl="0" w:tplc="6EC8866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4711B5"/>
    <w:multiLevelType w:val="hybridMultilevel"/>
    <w:tmpl w:val="1CAC70A4"/>
    <w:lvl w:ilvl="0" w:tplc="040C0017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620" w:hanging="360"/>
      </w:pPr>
    </w:lvl>
    <w:lvl w:ilvl="2" w:tplc="040C001B" w:tentative="1">
      <w:start w:val="1"/>
      <w:numFmt w:val="lowerRoman"/>
      <w:lvlText w:val="%3."/>
      <w:lvlJc w:val="right"/>
      <w:pPr>
        <w:ind w:left="2340" w:hanging="180"/>
      </w:pPr>
    </w:lvl>
    <w:lvl w:ilvl="3" w:tplc="040C000F" w:tentative="1">
      <w:start w:val="1"/>
      <w:numFmt w:val="decimal"/>
      <w:lvlText w:val="%4."/>
      <w:lvlJc w:val="left"/>
      <w:pPr>
        <w:ind w:left="3060" w:hanging="360"/>
      </w:pPr>
    </w:lvl>
    <w:lvl w:ilvl="4" w:tplc="040C0019" w:tentative="1">
      <w:start w:val="1"/>
      <w:numFmt w:val="lowerLetter"/>
      <w:lvlText w:val="%5."/>
      <w:lvlJc w:val="left"/>
      <w:pPr>
        <w:ind w:left="3780" w:hanging="360"/>
      </w:pPr>
    </w:lvl>
    <w:lvl w:ilvl="5" w:tplc="040C001B" w:tentative="1">
      <w:start w:val="1"/>
      <w:numFmt w:val="lowerRoman"/>
      <w:lvlText w:val="%6."/>
      <w:lvlJc w:val="right"/>
      <w:pPr>
        <w:ind w:left="4500" w:hanging="180"/>
      </w:pPr>
    </w:lvl>
    <w:lvl w:ilvl="6" w:tplc="040C000F" w:tentative="1">
      <w:start w:val="1"/>
      <w:numFmt w:val="decimal"/>
      <w:lvlText w:val="%7."/>
      <w:lvlJc w:val="left"/>
      <w:pPr>
        <w:ind w:left="5220" w:hanging="360"/>
      </w:pPr>
    </w:lvl>
    <w:lvl w:ilvl="7" w:tplc="040C0019" w:tentative="1">
      <w:start w:val="1"/>
      <w:numFmt w:val="lowerLetter"/>
      <w:lvlText w:val="%8."/>
      <w:lvlJc w:val="left"/>
      <w:pPr>
        <w:ind w:left="5940" w:hanging="360"/>
      </w:pPr>
    </w:lvl>
    <w:lvl w:ilvl="8" w:tplc="040C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09A37049"/>
    <w:multiLevelType w:val="hybridMultilevel"/>
    <w:tmpl w:val="5A2A931C"/>
    <w:lvl w:ilvl="0" w:tplc="C78E127A">
      <w:start w:val="4"/>
      <w:numFmt w:val="bullet"/>
      <w:lvlText w:val=""/>
      <w:lvlJc w:val="left"/>
      <w:pPr>
        <w:ind w:left="899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7" w15:restartNumberingAfterBreak="0">
    <w:nsid w:val="0A5929B0"/>
    <w:multiLevelType w:val="hybridMultilevel"/>
    <w:tmpl w:val="27B6B408"/>
    <w:lvl w:ilvl="0" w:tplc="522CFD32">
      <w:start w:val="3"/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0F7C3C09"/>
    <w:multiLevelType w:val="hybridMultilevel"/>
    <w:tmpl w:val="B016E0E4"/>
    <w:lvl w:ilvl="0" w:tplc="78E20308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130C700B"/>
    <w:multiLevelType w:val="hybridMultilevel"/>
    <w:tmpl w:val="C6D80192"/>
    <w:lvl w:ilvl="0" w:tplc="040C0017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1A670A51"/>
    <w:multiLevelType w:val="hybridMultilevel"/>
    <w:tmpl w:val="FE70BDB6"/>
    <w:lvl w:ilvl="0" w:tplc="587E6FF0">
      <w:start w:val="1"/>
      <w:numFmt w:val="bullet"/>
      <w:lvlText w:val="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  <w:sz w:val="24"/>
      </w:rPr>
    </w:lvl>
    <w:lvl w:ilvl="1" w:tplc="040C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1CEB076E"/>
    <w:multiLevelType w:val="hybridMultilevel"/>
    <w:tmpl w:val="54C6B9B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522986"/>
    <w:multiLevelType w:val="hybridMultilevel"/>
    <w:tmpl w:val="823CB684"/>
    <w:lvl w:ilvl="0" w:tplc="040C0001">
      <w:start w:val="1"/>
      <w:numFmt w:val="bullet"/>
      <w:lvlText w:val=""/>
      <w:lvlJc w:val="left"/>
      <w:pPr>
        <w:tabs>
          <w:tab w:val="num" w:pos="1259"/>
        </w:tabs>
        <w:ind w:left="125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979"/>
        </w:tabs>
        <w:ind w:left="1979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99"/>
        </w:tabs>
        <w:ind w:left="269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419"/>
        </w:tabs>
        <w:ind w:left="341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139"/>
        </w:tabs>
        <w:ind w:left="4139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859"/>
        </w:tabs>
        <w:ind w:left="485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579"/>
        </w:tabs>
        <w:ind w:left="557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99"/>
        </w:tabs>
        <w:ind w:left="6299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019"/>
        </w:tabs>
        <w:ind w:left="7019" w:hanging="360"/>
      </w:pPr>
      <w:rPr>
        <w:rFonts w:ascii="Wingdings" w:hAnsi="Wingdings" w:hint="default"/>
      </w:rPr>
    </w:lvl>
  </w:abstractNum>
  <w:abstractNum w:abstractNumId="13" w15:restartNumberingAfterBreak="0">
    <w:nsid w:val="29BB1659"/>
    <w:multiLevelType w:val="hybridMultilevel"/>
    <w:tmpl w:val="A658F1C6"/>
    <w:lvl w:ilvl="0" w:tplc="A242297A">
      <w:start w:val="3"/>
      <w:numFmt w:val="bullet"/>
      <w:lvlText w:val="-"/>
      <w:lvlJc w:val="left"/>
      <w:pPr>
        <w:ind w:left="899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14" w15:restartNumberingAfterBreak="0">
    <w:nsid w:val="2EC03EB1"/>
    <w:multiLevelType w:val="hybridMultilevel"/>
    <w:tmpl w:val="B142ACA0"/>
    <w:lvl w:ilvl="0" w:tplc="040C0007">
      <w:start w:val="1"/>
      <w:numFmt w:val="bullet"/>
      <w:lvlText w:val=""/>
      <w:lvlJc w:val="left"/>
      <w:pPr>
        <w:tabs>
          <w:tab w:val="num" w:pos="1259"/>
        </w:tabs>
        <w:ind w:left="1259" w:hanging="360"/>
      </w:pPr>
      <w:rPr>
        <w:rFonts w:ascii="Wingdings" w:hAnsi="Wingdings" w:hint="default"/>
        <w:sz w:val="16"/>
      </w:rPr>
    </w:lvl>
    <w:lvl w:ilvl="1" w:tplc="040C0003" w:tentative="1">
      <w:start w:val="1"/>
      <w:numFmt w:val="bullet"/>
      <w:lvlText w:val="o"/>
      <w:lvlJc w:val="left"/>
      <w:pPr>
        <w:tabs>
          <w:tab w:val="num" w:pos="1979"/>
        </w:tabs>
        <w:ind w:left="1979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99"/>
        </w:tabs>
        <w:ind w:left="269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419"/>
        </w:tabs>
        <w:ind w:left="341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139"/>
        </w:tabs>
        <w:ind w:left="4139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859"/>
        </w:tabs>
        <w:ind w:left="485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579"/>
        </w:tabs>
        <w:ind w:left="557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99"/>
        </w:tabs>
        <w:ind w:left="6299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019"/>
        </w:tabs>
        <w:ind w:left="7019" w:hanging="360"/>
      </w:pPr>
      <w:rPr>
        <w:rFonts w:ascii="Wingdings" w:hAnsi="Wingdings" w:hint="default"/>
      </w:rPr>
    </w:lvl>
  </w:abstractNum>
  <w:abstractNum w:abstractNumId="15" w15:restartNumberingAfterBreak="0">
    <w:nsid w:val="42224826"/>
    <w:multiLevelType w:val="hybridMultilevel"/>
    <w:tmpl w:val="2EC0E8F0"/>
    <w:lvl w:ilvl="0" w:tplc="40902CDA">
      <w:start w:val="1"/>
      <w:numFmt w:val="decimal"/>
      <w:lvlText w:val="%1)"/>
      <w:lvlJc w:val="left"/>
      <w:pPr>
        <w:ind w:left="899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619" w:hanging="360"/>
      </w:pPr>
    </w:lvl>
    <w:lvl w:ilvl="2" w:tplc="040C001B" w:tentative="1">
      <w:start w:val="1"/>
      <w:numFmt w:val="lowerRoman"/>
      <w:lvlText w:val="%3."/>
      <w:lvlJc w:val="right"/>
      <w:pPr>
        <w:ind w:left="2339" w:hanging="180"/>
      </w:pPr>
    </w:lvl>
    <w:lvl w:ilvl="3" w:tplc="040C000F" w:tentative="1">
      <w:start w:val="1"/>
      <w:numFmt w:val="decimal"/>
      <w:lvlText w:val="%4."/>
      <w:lvlJc w:val="left"/>
      <w:pPr>
        <w:ind w:left="3059" w:hanging="360"/>
      </w:pPr>
    </w:lvl>
    <w:lvl w:ilvl="4" w:tplc="040C0019" w:tentative="1">
      <w:start w:val="1"/>
      <w:numFmt w:val="lowerLetter"/>
      <w:lvlText w:val="%5."/>
      <w:lvlJc w:val="left"/>
      <w:pPr>
        <w:ind w:left="3779" w:hanging="360"/>
      </w:pPr>
    </w:lvl>
    <w:lvl w:ilvl="5" w:tplc="040C001B" w:tentative="1">
      <w:start w:val="1"/>
      <w:numFmt w:val="lowerRoman"/>
      <w:lvlText w:val="%6."/>
      <w:lvlJc w:val="right"/>
      <w:pPr>
        <w:ind w:left="4499" w:hanging="180"/>
      </w:pPr>
    </w:lvl>
    <w:lvl w:ilvl="6" w:tplc="040C000F" w:tentative="1">
      <w:start w:val="1"/>
      <w:numFmt w:val="decimal"/>
      <w:lvlText w:val="%7."/>
      <w:lvlJc w:val="left"/>
      <w:pPr>
        <w:ind w:left="5219" w:hanging="360"/>
      </w:pPr>
    </w:lvl>
    <w:lvl w:ilvl="7" w:tplc="040C0019" w:tentative="1">
      <w:start w:val="1"/>
      <w:numFmt w:val="lowerLetter"/>
      <w:lvlText w:val="%8."/>
      <w:lvlJc w:val="left"/>
      <w:pPr>
        <w:ind w:left="5939" w:hanging="360"/>
      </w:pPr>
    </w:lvl>
    <w:lvl w:ilvl="8" w:tplc="040C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6" w15:restartNumberingAfterBreak="0">
    <w:nsid w:val="43FC515B"/>
    <w:multiLevelType w:val="hybridMultilevel"/>
    <w:tmpl w:val="1638C02C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314698"/>
    <w:multiLevelType w:val="hybridMultilevel"/>
    <w:tmpl w:val="E272CA90"/>
    <w:lvl w:ilvl="0" w:tplc="040C0001">
      <w:start w:val="1"/>
      <w:numFmt w:val="bullet"/>
      <w:lvlText w:val=""/>
      <w:lvlJc w:val="left"/>
      <w:pPr>
        <w:tabs>
          <w:tab w:val="num" w:pos="1259"/>
        </w:tabs>
        <w:ind w:left="125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979"/>
        </w:tabs>
        <w:ind w:left="1979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99"/>
        </w:tabs>
        <w:ind w:left="269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419"/>
        </w:tabs>
        <w:ind w:left="341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139"/>
        </w:tabs>
        <w:ind w:left="4139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859"/>
        </w:tabs>
        <w:ind w:left="485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579"/>
        </w:tabs>
        <w:ind w:left="557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99"/>
        </w:tabs>
        <w:ind w:left="6299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019"/>
        </w:tabs>
        <w:ind w:left="7019" w:hanging="360"/>
      </w:pPr>
      <w:rPr>
        <w:rFonts w:ascii="Wingdings" w:hAnsi="Wingdings" w:hint="default"/>
      </w:rPr>
    </w:lvl>
  </w:abstractNum>
  <w:abstractNum w:abstractNumId="18" w15:restartNumberingAfterBreak="0">
    <w:nsid w:val="4E91544C"/>
    <w:multiLevelType w:val="hybridMultilevel"/>
    <w:tmpl w:val="B51EAF18"/>
    <w:lvl w:ilvl="0" w:tplc="65C8148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0867A6"/>
    <w:multiLevelType w:val="hybridMultilevel"/>
    <w:tmpl w:val="39780798"/>
    <w:lvl w:ilvl="0" w:tplc="040C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0" w15:restartNumberingAfterBreak="0">
    <w:nsid w:val="53511415"/>
    <w:multiLevelType w:val="hybridMultilevel"/>
    <w:tmpl w:val="3330372C"/>
    <w:lvl w:ilvl="0" w:tplc="040C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1" w15:restartNumberingAfterBreak="0">
    <w:nsid w:val="54754F61"/>
    <w:multiLevelType w:val="hybridMultilevel"/>
    <w:tmpl w:val="FFFABA20"/>
    <w:lvl w:ilvl="0" w:tplc="D55CD56A">
      <w:start w:val="1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Times New Roman" w:hAnsi="Times New Roman" w:cs="Times New Roman" w:hint="default"/>
        <w:sz w:val="20"/>
      </w:rPr>
    </w:lvl>
    <w:lvl w:ilvl="1" w:tplc="040C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61F66D54"/>
    <w:multiLevelType w:val="hybridMultilevel"/>
    <w:tmpl w:val="EFFA118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2F6069"/>
    <w:multiLevelType w:val="hybridMultilevel"/>
    <w:tmpl w:val="AA8AFF1A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30F77A4"/>
    <w:multiLevelType w:val="hybridMultilevel"/>
    <w:tmpl w:val="58148DC6"/>
    <w:lvl w:ilvl="0" w:tplc="040C0001">
      <w:start w:val="1"/>
      <w:numFmt w:val="bullet"/>
      <w:lvlText w:val=""/>
      <w:lvlJc w:val="left"/>
      <w:pPr>
        <w:tabs>
          <w:tab w:val="num" w:pos="1259"/>
        </w:tabs>
        <w:ind w:left="125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979"/>
        </w:tabs>
        <w:ind w:left="1979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99"/>
        </w:tabs>
        <w:ind w:left="269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419"/>
        </w:tabs>
        <w:ind w:left="341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139"/>
        </w:tabs>
        <w:ind w:left="4139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859"/>
        </w:tabs>
        <w:ind w:left="485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579"/>
        </w:tabs>
        <w:ind w:left="557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99"/>
        </w:tabs>
        <w:ind w:left="6299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019"/>
        </w:tabs>
        <w:ind w:left="7019" w:hanging="360"/>
      </w:pPr>
      <w:rPr>
        <w:rFonts w:ascii="Wingdings" w:hAnsi="Wingdings" w:hint="default"/>
      </w:rPr>
    </w:lvl>
  </w:abstractNum>
  <w:abstractNum w:abstractNumId="25" w15:restartNumberingAfterBreak="0">
    <w:nsid w:val="661C1940"/>
    <w:multiLevelType w:val="hybridMultilevel"/>
    <w:tmpl w:val="952C37D6"/>
    <w:lvl w:ilvl="0" w:tplc="E12C09A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8335D6"/>
    <w:multiLevelType w:val="hybridMultilevel"/>
    <w:tmpl w:val="877636A4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90B2AA8"/>
    <w:multiLevelType w:val="hybridMultilevel"/>
    <w:tmpl w:val="4490D0B4"/>
    <w:lvl w:ilvl="0" w:tplc="BA7CA15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AF33C84"/>
    <w:multiLevelType w:val="hybridMultilevel"/>
    <w:tmpl w:val="46E4E9F6"/>
    <w:lvl w:ilvl="0" w:tplc="040C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6DA765FE"/>
    <w:multiLevelType w:val="hybridMultilevel"/>
    <w:tmpl w:val="3EF24926"/>
    <w:lvl w:ilvl="0" w:tplc="040C0001">
      <w:start w:val="1"/>
      <w:numFmt w:val="bullet"/>
      <w:lvlText w:val=""/>
      <w:lvlJc w:val="left"/>
      <w:pPr>
        <w:tabs>
          <w:tab w:val="num" w:pos="1259"/>
        </w:tabs>
        <w:ind w:left="125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979"/>
        </w:tabs>
        <w:ind w:left="1979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99"/>
        </w:tabs>
        <w:ind w:left="269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419"/>
        </w:tabs>
        <w:ind w:left="341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139"/>
        </w:tabs>
        <w:ind w:left="4139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859"/>
        </w:tabs>
        <w:ind w:left="485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579"/>
        </w:tabs>
        <w:ind w:left="557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99"/>
        </w:tabs>
        <w:ind w:left="6299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019"/>
        </w:tabs>
        <w:ind w:left="7019" w:hanging="360"/>
      </w:pPr>
      <w:rPr>
        <w:rFonts w:ascii="Wingdings" w:hAnsi="Wingdings" w:hint="default"/>
      </w:rPr>
    </w:lvl>
  </w:abstractNum>
  <w:abstractNum w:abstractNumId="30" w15:restartNumberingAfterBreak="0">
    <w:nsid w:val="767D6C75"/>
    <w:multiLevelType w:val="hybridMultilevel"/>
    <w:tmpl w:val="45368B20"/>
    <w:lvl w:ilvl="0" w:tplc="040C0001">
      <w:start w:val="1"/>
      <w:numFmt w:val="bullet"/>
      <w:lvlText w:val=""/>
      <w:lvlJc w:val="left"/>
      <w:pPr>
        <w:tabs>
          <w:tab w:val="num" w:pos="1259"/>
        </w:tabs>
        <w:ind w:left="125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979"/>
        </w:tabs>
        <w:ind w:left="1979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99"/>
        </w:tabs>
        <w:ind w:left="269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419"/>
        </w:tabs>
        <w:ind w:left="341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139"/>
        </w:tabs>
        <w:ind w:left="4139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859"/>
        </w:tabs>
        <w:ind w:left="485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579"/>
        </w:tabs>
        <w:ind w:left="557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99"/>
        </w:tabs>
        <w:ind w:left="6299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019"/>
        </w:tabs>
        <w:ind w:left="7019" w:hanging="360"/>
      </w:pPr>
      <w:rPr>
        <w:rFonts w:ascii="Wingdings" w:hAnsi="Wingdings" w:hint="default"/>
      </w:rPr>
    </w:lvl>
  </w:abstractNum>
  <w:abstractNum w:abstractNumId="31" w15:restartNumberingAfterBreak="0">
    <w:nsid w:val="782D27DB"/>
    <w:multiLevelType w:val="hybridMultilevel"/>
    <w:tmpl w:val="139A7C62"/>
    <w:lvl w:ilvl="0" w:tplc="C7A80C08">
      <w:start w:val="1"/>
      <w:numFmt w:val="upperRoman"/>
      <w:lvlText w:val="%1-"/>
      <w:lvlJc w:val="left"/>
      <w:pPr>
        <w:tabs>
          <w:tab w:val="num" w:pos="1259"/>
        </w:tabs>
        <w:ind w:left="1259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619"/>
        </w:tabs>
        <w:ind w:left="1619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339"/>
        </w:tabs>
        <w:ind w:left="2339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059"/>
        </w:tabs>
        <w:ind w:left="3059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779"/>
        </w:tabs>
        <w:ind w:left="3779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499"/>
        </w:tabs>
        <w:ind w:left="4499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219"/>
        </w:tabs>
        <w:ind w:left="5219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939"/>
        </w:tabs>
        <w:ind w:left="5939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659"/>
        </w:tabs>
        <w:ind w:left="6659" w:hanging="180"/>
      </w:pPr>
    </w:lvl>
  </w:abstractNum>
  <w:abstractNum w:abstractNumId="32" w15:restartNumberingAfterBreak="0">
    <w:nsid w:val="796574E5"/>
    <w:multiLevelType w:val="hybridMultilevel"/>
    <w:tmpl w:val="72D2522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9F2A9C"/>
    <w:multiLevelType w:val="hybridMultilevel"/>
    <w:tmpl w:val="9DC639D2"/>
    <w:lvl w:ilvl="0" w:tplc="040C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4" w15:restartNumberingAfterBreak="0">
    <w:nsid w:val="7A4A30FC"/>
    <w:multiLevelType w:val="hybridMultilevel"/>
    <w:tmpl w:val="86086A74"/>
    <w:lvl w:ilvl="0" w:tplc="040C0017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620" w:hanging="360"/>
      </w:pPr>
    </w:lvl>
    <w:lvl w:ilvl="2" w:tplc="040C001B" w:tentative="1">
      <w:start w:val="1"/>
      <w:numFmt w:val="lowerRoman"/>
      <w:lvlText w:val="%3."/>
      <w:lvlJc w:val="right"/>
      <w:pPr>
        <w:ind w:left="2340" w:hanging="180"/>
      </w:pPr>
    </w:lvl>
    <w:lvl w:ilvl="3" w:tplc="040C000F" w:tentative="1">
      <w:start w:val="1"/>
      <w:numFmt w:val="decimal"/>
      <w:lvlText w:val="%4."/>
      <w:lvlJc w:val="left"/>
      <w:pPr>
        <w:ind w:left="3060" w:hanging="360"/>
      </w:pPr>
    </w:lvl>
    <w:lvl w:ilvl="4" w:tplc="040C0019" w:tentative="1">
      <w:start w:val="1"/>
      <w:numFmt w:val="lowerLetter"/>
      <w:lvlText w:val="%5."/>
      <w:lvlJc w:val="left"/>
      <w:pPr>
        <w:ind w:left="3780" w:hanging="360"/>
      </w:pPr>
    </w:lvl>
    <w:lvl w:ilvl="5" w:tplc="040C001B" w:tentative="1">
      <w:start w:val="1"/>
      <w:numFmt w:val="lowerRoman"/>
      <w:lvlText w:val="%6."/>
      <w:lvlJc w:val="right"/>
      <w:pPr>
        <w:ind w:left="4500" w:hanging="180"/>
      </w:pPr>
    </w:lvl>
    <w:lvl w:ilvl="6" w:tplc="040C000F" w:tentative="1">
      <w:start w:val="1"/>
      <w:numFmt w:val="decimal"/>
      <w:lvlText w:val="%7."/>
      <w:lvlJc w:val="left"/>
      <w:pPr>
        <w:ind w:left="5220" w:hanging="360"/>
      </w:pPr>
    </w:lvl>
    <w:lvl w:ilvl="7" w:tplc="040C0019" w:tentative="1">
      <w:start w:val="1"/>
      <w:numFmt w:val="lowerLetter"/>
      <w:lvlText w:val="%8."/>
      <w:lvlJc w:val="left"/>
      <w:pPr>
        <w:ind w:left="5940" w:hanging="360"/>
      </w:pPr>
    </w:lvl>
    <w:lvl w:ilvl="8" w:tplc="040C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7B4850E3"/>
    <w:multiLevelType w:val="hybridMultilevel"/>
    <w:tmpl w:val="DBFE30BA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14330990">
    <w:abstractNumId w:val="27"/>
  </w:num>
  <w:num w:numId="2" w16cid:durableId="1344285841">
    <w:abstractNumId w:val="31"/>
  </w:num>
  <w:num w:numId="3" w16cid:durableId="1606229212">
    <w:abstractNumId w:val="14"/>
  </w:num>
  <w:num w:numId="4" w16cid:durableId="1768424949">
    <w:abstractNumId w:val="0"/>
  </w:num>
  <w:num w:numId="5" w16cid:durableId="804011151">
    <w:abstractNumId w:val="29"/>
  </w:num>
  <w:num w:numId="6" w16cid:durableId="2143495024">
    <w:abstractNumId w:val="17"/>
  </w:num>
  <w:num w:numId="7" w16cid:durableId="1100443770">
    <w:abstractNumId w:val="20"/>
  </w:num>
  <w:num w:numId="8" w16cid:durableId="1163469403">
    <w:abstractNumId w:val="30"/>
  </w:num>
  <w:num w:numId="9" w16cid:durableId="1074089103">
    <w:abstractNumId w:val="24"/>
  </w:num>
  <w:num w:numId="10" w16cid:durableId="1430277879">
    <w:abstractNumId w:val="12"/>
  </w:num>
  <w:num w:numId="11" w16cid:durableId="815226500">
    <w:abstractNumId w:val="33"/>
  </w:num>
  <w:num w:numId="12" w16cid:durableId="1114133127">
    <w:abstractNumId w:val="19"/>
  </w:num>
  <w:num w:numId="13" w16cid:durableId="1150249320">
    <w:abstractNumId w:val="10"/>
  </w:num>
  <w:num w:numId="14" w16cid:durableId="466092889">
    <w:abstractNumId w:val="21"/>
  </w:num>
  <w:num w:numId="15" w16cid:durableId="701249105">
    <w:abstractNumId w:val="28"/>
  </w:num>
  <w:num w:numId="16" w16cid:durableId="2000113995">
    <w:abstractNumId w:val="13"/>
  </w:num>
  <w:num w:numId="17" w16cid:durableId="1834182755">
    <w:abstractNumId w:val="15"/>
  </w:num>
  <w:num w:numId="18" w16cid:durableId="1935436135">
    <w:abstractNumId w:val="6"/>
  </w:num>
  <w:num w:numId="19" w16cid:durableId="1671904659">
    <w:abstractNumId w:val="2"/>
  </w:num>
  <w:num w:numId="20" w16cid:durableId="1834222107">
    <w:abstractNumId w:val="23"/>
  </w:num>
  <w:num w:numId="21" w16cid:durableId="1967810400">
    <w:abstractNumId w:val="22"/>
  </w:num>
  <w:num w:numId="22" w16cid:durableId="448162360">
    <w:abstractNumId w:val="11"/>
  </w:num>
  <w:num w:numId="23" w16cid:durableId="676883316">
    <w:abstractNumId w:val="18"/>
  </w:num>
  <w:num w:numId="24" w16cid:durableId="438062259">
    <w:abstractNumId w:val="25"/>
  </w:num>
  <w:num w:numId="25" w16cid:durableId="815873175">
    <w:abstractNumId w:val="32"/>
  </w:num>
  <w:num w:numId="26" w16cid:durableId="694354336">
    <w:abstractNumId w:val="1"/>
  </w:num>
  <w:num w:numId="27" w16cid:durableId="263542022">
    <w:abstractNumId w:val="4"/>
  </w:num>
  <w:num w:numId="28" w16cid:durableId="2097634237">
    <w:abstractNumId w:val="7"/>
  </w:num>
  <w:num w:numId="29" w16cid:durableId="808060000">
    <w:abstractNumId w:val="5"/>
  </w:num>
  <w:num w:numId="30" w16cid:durableId="233661502">
    <w:abstractNumId w:val="9"/>
  </w:num>
  <w:num w:numId="31" w16cid:durableId="1534994881">
    <w:abstractNumId w:val="35"/>
  </w:num>
  <w:num w:numId="32" w16cid:durableId="277877623">
    <w:abstractNumId w:val="34"/>
  </w:num>
  <w:num w:numId="33" w16cid:durableId="46687012">
    <w:abstractNumId w:val="3"/>
  </w:num>
  <w:num w:numId="34" w16cid:durableId="471949519">
    <w:abstractNumId w:val="16"/>
  </w:num>
  <w:num w:numId="35" w16cid:durableId="670790949">
    <w:abstractNumId w:val="8"/>
  </w:num>
  <w:num w:numId="36" w16cid:durableId="1520778151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1293"/>
    <w:rsid w:val="00003E58"/>
    <w:rsid w:val="00005B13"/>
    <w:rsid w:val="00007168"/>
    <w:rsid w:val="00011190"/>
    <w:rsid w:val="00011293"/>
    <w:rsid w:val="000159BE"/>
    <w:rsid w:val="00021EEF"/>
    <w:rsid w:val="00034747"/>
    <w:rsid w:val="00037224"/>
    <w:rsid w:val="000419E4"/>
    <w:rsid w:val="00042A29"/>
    <w:rsid w:val="00042E88"/>
    <w:rsid w:val="000444EE"/>
    <w:rsid w:val="00046D28"/>
    <w:rsid w:val="00062644"/>
    <w:rsid w:val="00062A61"/>
    <w:rsid w:val="00080EA6"/>
    <w:rsid w:val="0008360D"/>
    <w:rsid w:val="000942C4"/>
    <w:rsid w:val="000A426A"/>
    <w:rsid w:val="000B3482"/>
    <w:rsid w:val="000B3B92"/>
    <w:rsid w:val="000C0662"/>
    <w:rsid w:val="000C376D"/>
    <w:rsid w:val="000C4276"/>
    <w:rsid w:val="000C778D"/>
    <w:rsid w:val="000D228B"/>
    <w:rsid w:val="000D235D"/>
    <w:rsid w:val="000E4288"/>
    <w:rsid w:val="00100026"/>
    <w:rsid w:val="00102807"/>
    <w:rsid w:val="0010427D"/>
    <w:rsid w:val="00104459"/>
    <w:rsid w:val="00130821"/>
    <w:rsid w:val="001319E1"/>
    <w:rsid w:val="00135E12"/>
    <w:rsid w:val="00140214"/>
    <w:rsid w:val="00141775"/>
    <w:rsid w:val="00155EAC"/>
    <w:rsid w:val="00161098"/>
    <w:rsid w:val="00175A54"/>
    <w:rsid w:val="001806F6"/>
    <w:rsid w:val="00185B8F"/>
    <w:rsid w:val="00195755"/>
    <w:rsid w:val="001972D1"/>
    <w:rsid w:val="001A01AB"/>
    <w:rsid w:val="001A4270"/>
    <w:rsid w:val="001B7FA6"/>
    <w:rsid w:val="001C3D82"/>
    <w:rsid w:val="001C504D"/>
    <w:rsid w:val="001D13D3"/>
    <w:rsid w:val="001D531B"/>
    <w:rsid w:val="001D7978"/>
    <w:rsid w:val="001E0B7D"/>
    <w:rsid w:val="001E27F6"/>
    <w:rsid w:val="001E2F26"/>
    <w:rsid w:val="001E33D0"/>
    <w:rsid w:val="001F444A"/>
    <w:rsid w:val="00200EF4"/>
    <w:rsid w:val="00214B06"/>
    <w:rsid w:val="00234331"/>
    <w:rsid w:val="00235004"/>
    <w:rsid w:val="00240357"/>
    <w:rsid w:val="00246DB7"/>
    <w:rsid w:val="0025140A"/>
    <w:rsid w:val="00257CEB"/>
    <w:rsid w:val="00262733"/>
    <w:rsid w:val="00265AE9"/>
    <w:rsid w:val="00271B04"/>
    <w:rsid w:val="00276042"/>
    <w:rsid w:val="00281B46"/>
    <w:rsid w:val="0028492B"/>
    <w:rsid w:val="00294B76"/>
    <w:rsid w:val="00296721"/>
    <w:rsid w:val="002A2A25"/>
    <w:rsid w:val="002A4703"/>
    <w:rsid w:val="002A7464"/>
    <w:rsid w:val="002B07CE"/>
    <w:rsid w:val="002B15A3"/>
    <w:rsid w:val="002B3EFA"/>
    <w:rsid w:val="002C5B03"/>
    <w:rsid w:val="002C7E9F"/>
    <w:rsid w:val="002D2D63"/>
    <w:rsid w:val="002D5906"/>
    <w:rsid w:val="002D7B2B"/>
    <w:rsid w:val="0030623C"/>
    <w:rsid w:val="00311BDF"/>
    <w:rsid w:val="00313F55"/>
    <w:rsid w:val="003172B1"/>
    <w:rsid w:val="00320961"/>
    <w:rsid w:val="00321AA2"/>
    <w:rsid w:val="00325C53"/>
    <w:rsid w:val="00332E0E"/>
    <w:rsid w:val="00340005"/>
    <w:rsid w:val="00344F9E"/>
    <w:rsid w:val="00345A18"/>
    <w:rsid w:val="0034604D"/>
    <w:rsid w:val="0036359F"/>
    <w:rsid w:val="0037012F"/>
    <w:rsid w:val="00371A3A"/>
    <w:rsid w:val="00376903"/>
    <w:rsid w:val="00393E20"/>
    <w:rsid w:val="003A41FD"/>
    <w:rsid w:val="003B0D03"/>
    <w:rsid w:val="003C40F0"/>
    <w:rsid w:val="003C4CC8"/>
    <w:rsid w:val="003C72CC"/>
    <w:rsid w:val="003D11DD"/>
    <w:rsid w:val="003E090E"/>
    <w:rsid w:val="003E1A26"/>
    <w:rsid w:val="00401041"/>
    <w:rsid w:val="004038A9"/>
    <w:rsid w:val="00421839"/>
    <w:rsid w:val="004237CF"/>
    <w:rsid w:val="004408EC"/>
    <w:rsid w:val="00441FB4"/>
    <w:rsid w:val="00454420"/>
    <w:rsid w:val="0046672F"/>
    <w:rsid w:val="00473CCD"/>
    <w:rsid w:val="00477720"/>
    <w:rsid w:val="004A3796"/>
    <w:rsid w:val="004B0C20"/>
    <w:rsid w:val="004B3862"/>
    <w:rsid w:val="004B3F2C"/>
    <w:rsid w:val="004B7D7B"/>
    <w:rsid w:val="004C51CE"/>
    <w:rsid w:val="004C5C58"/>
    <w:rsid w:val="004D06A0"/>
    <w:rsid w:val="004D3ECE"/>
    <w:rsid w:val="004E63D2"/>
    <w:rsid w:val="0050350C"/>
    <w:rsid w:val="00511745"/>
    <w:rsid w:val="00515FF2"/>
    <w:rsid w:val="00530B0C"/>
    <w:rsid w:val="00531A16"/>
    <w:rsid w:val="0053270D"/>
    <w:rsid w:val="00536676"/>
    <w:rsid w:val="005515E0"/>
    <w:rsid w:val="00551B15"/>
    <w:rsid w:val="00551D86"/>
    <w:rsid w:val="00554BB7"/>
    <w:rsid w:val="005607D5"/>
    <w:rsid w:val="00562EB4"/>
    <w:rsid w:val="00571B4F"/>
    <w:rsid w:val="005742BA"/>
    <w:rsid w:val="005822B9"/>
    <w:rsid w:val="0058793F"/>
    <w:rsid w:val="005B12C9"/>
    <w:rsid w:val="005C6426"/>
    <w:rsid w:val="005D1CC0"/>
    <w:rsid w:val="005D28F6"/>
    <w:rsid w:val="005E2205"/>
    <w:rsid w:val="00601447"/>
    <w:rsid w:val="0060153D"/>
    <w:rsid w:val="00614F92"/>
    <w:rsid w:val="00614FD2"/>
    <w:rsid w:val="006465D9"/>
    <w:rsid w:val="00655C50"/>
    <w:rsid w:val="00697650"/>
    <w:rsid w:val="006A1229"/>
    <w:rsid w:val="006A77DA"/>
    <w:rsid w:val="006D3A32"/>
    <w:rsid w:val="006E12BF"/>
    <w:rsid w:val="006E5F76"/>
    <w:rsid w:val="006F1A9D"/>
    <w:rsid w:val="007004B9"/>
    <w:rsid w:val="007012C1"/>
    <w:rsid w:val="00704F19"/>
    <w:rsid w:val="00711707"/>
    <w:rsid w:val="0071245A"/>
    <w:rsid w:val="00715AE3"/>
    <w:rsid w:val="00715B80"/>
    <w:rsid w:val="00734015"/>
    <w:rsid w:val="00735148"/>
    <w:rsid w:val="00735E81"/>
    <w:rsid w:val="0073622E"/>
    <w:rsid w:val="007705FE"/>
    <w:rsid w:val="00781896"/>
    <w:rsid w:val="00785E39"/>
    <w:rsid w:val="00786C86"/>
    <w:rsid w:val="00793E48"/>
    <w:rsid w:val="007A0A42"/>
    <w:rsid w:val="007A158F"/>
    <w:rsid w:val="007B6B8F"/>
    <w:rsid w:val="007E4F75"/>
    <w:rsid w:val="007E7F50"/>
    <w:rsid w:val="007F59CF"/>
    <w:rsid w:val="007F7F85"/>
    <w:rsid w:val="00806F21"/>
    <w:rsid w:val="00811163"/>
    <w:rsid w:val="0081740D"/>
    <w:rsid w:val="0084114F"/>
    <w:rsid w:val="00853F7C"/>
    <w:rsid w:val="00864E8B"/>
    <w:rsid w:val="0086679C"/>
    <w:rsid w:val="00881FEB"/>
    <w:rsid w:val="0088518F"/>
    <w:rsid w:val="00886FD4"/>
    <w:rsid w:val="00890004"/>
    <w:rsid w:val="008909DE"/>
    <w:rsid w:val="008A4559"/>
    <w:rsid w:val="008A58F4"/>
    <w:rsid w:val="008A7736"/>
    <w:rsid w:val="008B6770"/>
    <w:rsid w:val="008C097E"/>
    <w:rsid w:val="008D255A"/>
    <w:rsid w:val="008D3151"/>
    <w:rsid w:val="008E00E5"/>
    <w:rsid w:val="008F45FB"/>
    <w:rsid w:val="008F633E"/>
    <w:rsid w:val="00912751"/>
    <w:rsid w:val="00920307"/>
    <w:rsid w:val="00923523"/>
    <w:rsid w:val="00926064"/>
    <w:rsid w:val="009263F9"/>
    <w:rsid w:val="009269C8"/>
    <w:rsid w:val="0093648E"/>
    <w:rsid w:val="00936864"/>
    <w:rsid w:val="0094074E"/>
    <w:rsid w:val="009425A0"/>
    <w:rsid w:val="00943BEA"/>
    <w:rsid w:val="00952638"/>
    <w:rsid w:val="00962754"/>
    <w:rsid w:val="00982A49"/>
    <w:rsid w:val="009A617D"/>
    <w:rsid w:val="009C3CCB"/>
    <w:rsid w:val="009C3E49"/>
    <w:rsid w:val="009C778B"/>
    <w:rsid w:val="009D1FB6"/>
    <w:rsid w:val="009E06E1"/>
    <w:rsid w:val="009E130C"/>
    <w:rsid w:val="009E4D8E"/>
    <w:rsid w:val="00A072A5"/>
    <w:rsid w:val="00A10A7A"/>
    <w:rsid w:val="00A22302"/>
    <w:rsid w:val="00A2493D"/>
    <w:rsid w:val="00A44668"/>
    <w:rsid w:val="00A45CB4"/>
    <w:rsid w:val="00A6172F"/>
    <w:rsid w:val="00A70368"/>
    <w:rsid w:val="00A83176"/>
    <w:rsid w:val="00A8536B"/>
    <w:rsid w:val="00A864C7"/>
    <w:rsid w:val="00A92134"/>
    <w:rsid w:val="00AA035D"/>
    <w:rsid w:val="00AA2E53"/>
    <w:rsid w:val="00AA3568"/>
    <w:rsid w:val="00AA6350"/>
    <w:rsid w:val="00AB45D4"/>
    <w:rsid w:val="00AC2FF2"/>
    <w:rsid w:val="00AC307B"/>
    <w:rsid w:val="00AD213A"/>
    <w:rsid w:val="00AE2AA0"/>
    <w:rsid w:val="00AE2D99"/>
    <w:rsid w:val="00AF288E"/>
    <w:rsid w:val="00AF375E"/>
    <w:rsid w:val="00B036B6"/>
    <w:rsid w:val="00B04324"/>
    <w:rsid w:val="00B1687F"/>
    <w:rsid w:val="00B25CF2"/>
    <w:rsid w:val="00B27ED5"/>
    <w:rsid w:val="00B32D5E"/>
    <w:rsid w:val="00B53459"/>
    <w:rsid w:val="00B565A1"/>
    <w:rsid w:val="00B61E4D"/>
    <w:rsid w:val="00B65E10"/>
    <w:rsid w:val="00B77F45"/>
    <w:rsid w:val="00B861C0"/>
    <w:rsid w:val="00B91F8F"/>
    <w:rsid w:val="00B92B71"/>
    <w:rsid w:val="00B93F83"/>
    <w:rsid w:val="00B96D34"/>
    <w:rsid w:val="00BA702F"/>
    <w:rsid w:val="00BB6C71"/>
    <w:rsid w:val="00BD015D"/>
    <w:rsid w:val="00BD40DA"/>
    <w:rsid w:val="00BD7540"/>
    <w:rsid w:val="00BE0A2D"/>
    <w:rsid w:val="00BE5F0E"/>
    <w:rsid w:val="00BF5ADF"/>
    <w:rsid w:val="00BF75C4"/>
    <w:rsid w:val="00C005EA"/>
    <w:rsid w:val="00C015C8"/>
    <w:rsid w:val="00C0367B"/>
    <w:rsid w:val="00C060DF"/>
    <w:rsid w:val="00C272E7"/>
    <w:rsid w:val="00C275DC"/>
    <w:rsid w:val="00C2773B"/>
    <w:rsid w:val="00C30D37"/>
    <w:rsid w:val="00C36585"/>
    <w:rsid w:val="00C443BB"/>
    <w:rsid w:val="00C472B4"/>
    <w:rsid w:val="00C5495E"/>
    <w:rsid w:val="00C61DEB"/>
    <w:rsid w:val="00C62A32"/>
    <w:rsid w:val="00C6652B"/>
    <w:rsid w:val="00C71ACB"/>
    <w:rsid w:val="00C7272E"/>
    <w:rsid w:val="00C80B95"/>
    <w:rsid w:val="00C83FB5"/>
    <w:rsid w:val="00CB19D3"/>
    <w:rsid w:val="00CB2DF9"/>
    <w:rsid w:val="00CB41E9"/>
    <w:rsid w:val="00CC3EAC"/>
    <w:rsid w:val="00CC4172"/>
    <w:rsid w:val="00CC7E1C"/>
    <w:rsid w:val="00CD6719"/>
    <w:rsid w:val="00D16A7F"/>
    <w:rsid w:val="00D22B86"/>
    <w:rsid w:val="00D25C9F"/>
    <w:rsid w:val="00D34D35"/>
    <w:rsid w:val="00D44037"/>
    <w:rsid w:val="00D50A78"/>
    <w:rsid w:val="00D5433D"/>
    <w:rsid w:val="00D5680A"/>
    <w:rsid w:val="00D84031"/>
    <w:rsid w:val="00D8420C"/>
    <w:rsid w:val="00D913F5"/>
    <w:rsid w:val="00D933FC"/>
    <w:rsid w:val="00DA77B0"/>
    <w:rsid w:val="00DB0BDD"/>
    <w:rsid w:val="00DB5744"/>
    <w:rsid w:val="00DE375A"/>
    <w:rsid w:val="00DE74EB"/>
    <w:rsid w:val="00DF0F1E"/>
    <w:rsid w:val="00DF47F6"/>
    <w:rsid w:val="00E021FE"/>
    <w:rsid w:val="00E04923"/>
    <w:rsid w:val="00E1463B"/>
    <w:rsid w:val="00E15A3F"/>
    <w:rsid w:val="00E179B4"/>
    <w:rsid w:val="00E2169B"/>
    <w:rsid w:val="00E225D7"/>
    <w:rsid w:val="00E22DEE"/>
    <w:rsid w:val="00E27EEE"/>
    <w:rsid w:val="00E31447"/>
    <w:rsid w:val="00E32449"/>
    <w:rsid w:val="00E34B8D"/>
    <w:rsid w:val="00E34C59"/>
    <w:rsid w:val="00E36CC9"/>
    <w:rsid w:val="00E7151D"/>
    <w:rsid w:val="00E74FAA"/>
    <w:rsid w:val="00E76B79"/>
    <w:rsid w:val="00E81BDE"/>
    <w:rsid w:val="00E90886"/>
    <w:rsid w:val="00E93501"/>
    <w:rsid w:val="00E961C5"/>
    <w:rsid w:val="00E975C2"/>
    <w:rsid w:val="00EB24E2"/>
    <w:rsid w:val="00EB5D91"/>
    <w:rsid w:val="00EC3122"/>
    <w:rsid w:val="00EC6CCE"/>
    <w:rsid w:val="00EC7E50"/>
    <w:rsid w:val="00EE1649"/>
    <w:rsid w:val="00EE19FD"/>
    <w:rsid w:val="00EE6108"/>
    <w:rsid w:val="00F01B48"/>
    <w:rsid w:val="00F02CF2"/>
    <w:rsid w:val="00F11CBD"/>
    <w:rsid w:val="00F16143"/>
    <w:rsid w:val="00F17862"/>
    <w:rsid w:val="00F340E6"/>
    <w:rsid w:val="00F34E26"/>
    <w:rsid w:val="00F373CC"/>
    <w:rsid w:val="00F44D08"/>
    <w:rsid w:val="00F46777"/>
    <w:rsid w:val="00F53017"/>
    <w:rsid w:val="00F5638E"/>
    <w:rsid w:val="00F6327F"/>
    <w:rsid w:val="00F93F30"/>
    <w:rsid w:val="00FA5113"/>
    <w:rsid w:val="00FA590A"/>
    <w:rsid w:val="00FA59E0"/>
    <w:rsid w:val="00FA6F1C"/>
    <w:rsid w:val="00FB1DFF"/>
    <w:rsid w:val="00FC5DCD"/>
    <w:rsid w:val="00FD4297"/>
    <w:rsid w:val="00FD7ECE"/>
    <w:rsid w:val="00FE0372"/>
    <w:rsid w:val="00FE315A"/>
    <w:rsid w:val="00FF4B98"/>
    <w:rsid w:val="00FF65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04F42FF"/>
  <w15:chartTrackingRefBased/>
  <w15:docId w15:val="{1A3A0731-0BF9-41A7-BA72-BF7A0DCEAD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pPr>
      <w:keepNext/>
      <w:tabs>
        <w:tab w:val="left" w:pos="1800"/>
      </w:tabs>
      <w:ind w:left="539" w:right="482"/>
      <w:jc w:val="both"/>
      <w:outlineLvl w:val="0"/>
    </w:pPr>
    <w:rPr>
      <w:b/>
      <w:bCs/>
      <w:sz w:val="28"/>
    </w:rPr>
  </w:style>
  <w:style w:type="paragraph" w:styleId="Titre2">
    <w:name w:val="heading 2"/>
    <w:basedOn w:val="Normal"/>
    <w:next w:val="Normal"/>
    <w:qFormat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  <w:outlineLvl w:val="1"/>
    </w:pPr>
    <w:rPr>
      <w:rFonts w:eastAsia="Arial Unicode MS"/>
      <w:b/>
      <w:bCs/>
      <w:sz w:val="32"/>
      <w:lang w:val="en-GB"/>
    </w:rPr>
  </w:style>
  <w:style w:type="paragraph" w:styleId="Titre3">
    <w:name w:val="heading 3"/>
    <w:basedOn w:val="Normal"/>
    <w:next w:val="Normal"/>
    <w:qFormat/>
    <w:pPr>
      <w:keepNext/>
      <w:outlineLvl w:val="2"/>
    </w:pPr>
    <w:rPr>
      <w:rFonts w:eastAsia="Arial Unicode MS"/>
      <w:b/>
      <w:bCs/>
      <w:sz w:val="28"/>
    </w:rPr>
  </w:style>
  <w:style w:type="paragraph" w:styleId="Titre4">
    <w:name w:val="heading 4"/>
    <w:basedOn w:val="Normal"/>
    <w:next w:val="Normal"/>
    <w:qFormat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539"/>
      <w:jc w:val="center"/>
      <w:outlineLvl w:val="3"/>
    </w:pPr>
    <w:rPr>
      <w:sz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semiHidden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semiHidden/>
  </w:style>
  <w:style w:type="paragraph" w:styleId="Corpsdetexte3">
    <w:name w:val="Body Text 3"/>
    <w:basedOn w:val="Normal"/>
    <w:semiHidden/>
    <w:pPr>
      <w:jc w:val="both"/>
    </w:pPr>
    <w:rPr>
      <w:sz w:val="26"/>
      <w:szCs w:val="20"/>
    </w:rPr>
  </w:style>
  <w:style w:type="paragraph" w:styleId="Corpsdetexte">
    <w:name w:val="Body Text"/>
    <w:basedOn w:val="Normal"/>
    <w:link w:val="CorpsdetexteCar"/>
    <w:uiPriority w:val="99"/>
    <w:semiHidden/>
    <w:pPr>
      <w:jc w:val="both"/>
    </w:pPr>
    <w:rPr>
      <w:rFonts w:cs="Arial"/>
    </w:rPr>
  </w:style>
  <w:style w:type="paragraph" w:styleId="Normalcentr">
    <w:name w:val="Block Text"/>
    <w:basedOn w:val="Normal"/>
    <w:semiHidden/>
    <w:pPr>
      <w:tabs>
        <w:tab w:val="left" w:pos="1800"/>
      </w:tabs>
      <w:spacing w:line="360" w:lineRule="auto"/>
      <w:ind w:left="540" w:right="484"/>
      <w:jc w:val="both"/>
    </w:pPr>
    <w:rPr>
      <w:b/>
      <w:bCs/>
      <w:sz w:val="28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20307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920307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2A7464"/>
    <w:pPr>
      <w:ind w:left="708"/>
    </w:pPr>
  </w:style>
  <w:style w:type="table" w:styleId="Grilledutableau">
    <w:name w:val="Table Grid"/>
    <w:basedOn w:val="TableauNormal"/>
    <w:uiPriority w:val="59"/>
    <w:rsid w:val="000A42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ansinterligne">
    <w:name w:val="No Spacing"/>
    <w:uiPriority w:val="1"/>
    <w:qFormat/>
    <w:rsid w:val="00AA035D"/>
    <w:rPr>
      <w:rFonts w:ascii="Calibri" w:eastAsia="Calibri" w:hAnsi="Calibri"/>
      <w:sz w:val="22"/>
      <w:szCs w:val="22"/>
      <w:lang w:eastAsia="en-US"/>
    </w:rPr>
  </w:style>
  <w:style w:type="character" w:customStyle="1" w:styleId="PieddepageCar">
    <w:name w:val="Pied de page Car"/>
    <w:link w:val="Pieddepage"/>
    <w:uiPriority w:val="99"/>
    <w:rsid w:val="00AA035D"/>
    <w:rPr>
      <w:sz w:val="24"/>
      <w:szCs w:val="24"/>
    </w:rPr>
  </w:style>
  <w:style w:type="paragraph" w:customStyle="1" w:styleId="Style1">
    <w:name w:val="Style1"/>
    <w:basedOn w:val="Normal"/>
    <w:qFormat/>
    <w:rsid w:val="00AA035D"/>
    <w:pPr>
      <w:numPr>
        <w:numId w:val="26"/>
      </w:numPr>
      <w:spacing w:after="200" w:line="276" w:lineRule="auto"/>
      <w:ind w:left="1428"/>
    </w:pPr>
    <w:rPr>
      <w:rFonts w:ascii="Calibri" w:eastAsia="Calibri" w:hAnsi="Calibri"/>
      <w:sz w:val="22"/>
      <w:szCs w:val="22"/>
      <w:lang w:eastAsia="en-US"/>
    </w:rPr>
  </w:style>
  <w:style w:type="character" w:customStyle="1" w:styleId="CorpsdetexteCar">
    <w:name w:val="Corps de texte Car"/>
    <w:link w:val="Corpsdetexte"/>
    <w:uiPriority w:val="99"/>
    <w:semiHidden/>
    <w:rsid w:val="00E74FAA"/>
    <w:rPr>
      <w:rFonts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47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2E3749C-F7DC-45F3-927C-5ABD002430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508</Words>
  <Characters>2974</Characters>
  <Application>Microsoft Office Word</Application>
  <DocSecurity>0</DocSecurity>
  <Lines>24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</vt:lpstr>
    </vt:vector>
  </TitlesOfParts>
  <Company>C.F. Gomma Group</Company>
  <LinksUpToDate>false</LinksUpToDate>
  <CharactersWithSpaces>3476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</dc:title>
  <dc:subject/>
  <dc:creator>BAUDRY</dc:creator>
  <cp:keywords/>
  <cp:lastModifiedBy>AILLET, Gilles</cp:lastModifiedBy>
  <cp:revision>6</cp:revision>
  <cp:lastPrinted>2025-11-27T13:31:00Z</cp:lastPrinted>
  <dcterms:created xsi:type="dcterms:W3CDTF">2025-11-27T09:19:00Z</dcterms:created>
  <dcterms:modified xsi:type="dcterms:W3CDTF">2025-11-27T13:31:00Z</dcterms:modified>
</cp:coreProperties>
</file>