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469A8" w14:textId="77777777" w:rsidR="00F249C6" w:rsidRDefault="00F249C6" w:rsidP="00F249C6">
      <w:pPr>
        <w:pStyle w:val="Titre"/>
        <w:pBdr>
          <w:bottom w:val="single" w:sz="4" w:space="0" w:color="auto"/>
        </w:pBdr>
        <w:ind w:left="1620" w:right="1870"/>
        <w:rPr>
          <w:rFonts w:ascii="Montserrat" w:hAnsi="Montserrat"/>
          <w:sz w:val="20"/>
          <w:szCs w:val="18"/>
        </w:rPr>
      </w:pPr>
      <w:r w:rsidRPr="007B5C01">
        <w:rPr>
          <w:rFonts w:ascii="Montserrat" w:hAnsi="Montserrat"/>
          <w:sz w:val="20"/>
          <w:szCs w:val="18"/>
        </w:rPr>
        <w:t>ACCORD COLLECTIF RELATIF A L’ACCOMPAGNEMENT SOCIAL</w:t>
      </w:r>
      <w:r>
        <w:rPr>
          <w:rFonts w:ascii="Montserrat" w:hAnsi="Montserrat"/>
          <w:sz w:val="20"/>
          <w:szCs w:val="18"/>
        </w:rPr>
        <w:t xml:space="preserve"> ET FINANCIER </w:t>
      </w:r>
    </w:p>
    <w:p w14:paraId="34B65156" w14:textId="77777777" w:rsidR="00F249C6" w:rsidRPr="007B5C01" w:rsidRDefault="00F249C6" w:rsidP="00F249C6">
      <w:pPr>
        <w:pStyle w:val="Titre"/>
        <w:pBdr>
          <w:bottom w:val="single" w:sz="4" w:space="0" w:color="auto"/>
        </w:pBdr>
        <w:ind w:left="1620" w:right="1870"/>
        <w:rPr>
          <w:rFonts w:ascii="Montserrat" w:hAnsi="Montserrat"/>
          <w:sz w:val="20"/>
          <w:szCs w:val="18"/>
        </w:rPr>
      </w:pPr>
      <w:r w:rsidRPr="008C0B1A">
        <w:rPr>
          <w:rFonts w:ascii="Montserrat" w:hAnsi="Montserrat"/>
          <w:sz w:val="20"/>
          <w:szCs w:val="18"/>
        </w:rPr>
        <w:t>DE LA MISE EN PLACE D’UNE ADAPTATION D’ORGANISATION DES SERVICES DE D</w:t>
      </w:r>
      <w:r>
        <w:rPr>
          <w:rFonts w:ascii="Montserrat" w:hAnsi="Montserrat"/>
          <w:sz w:val="20"/>
          <w:szCs w:val="18"/>
        </w:rPr>
        <w:t xml:space="preserve">ISTRIBUTION SUR LE SITE DE </w:t>
      </w:r>
      <w:r w:rsidR="00ED2D26">
        <w:rPr>
          <w:rFonts w:ascii="Montserrat" w:hAnsi="Montserrat"/>
          <w:sz w:val="20"/>
          <w:szCs w:val="18"/>
        </w:rPr>
        <w:t>MAISONS ALFORT</w:t>
      </w:r>
      <w:r w:rsidRPr="008C0B1A">
        <w:rPr>
          <w:rFonts w:ascii="Montserrat" w:hAnsi="Montserrat"/>
          <w:sz w:val="20"/>
          <w:szCs w:val="18"/>
        </w:rPr>
        <w:t xml:space="preserve">                                                           ETABLISSEMENT </w:t>
      </w:r>
      <w:r>
        <w:rPr>
          <w:rFonts w:ascii="Montserrat" w:hAnsi="Montserrat"/>
          <w:sz w:val="20"/>
          <w:szCs w:val="18"/>
        </w:rPr>
        <w:t xml:space="preserve">DE </w:t>
      </w:r>
      <w:r w:rsidRPr="008C0B1A">
        <w:rPr>
          <w:rFonts w:ascii="Montserrat" w:hAnsi="Montserrat"/>
          <w:sz w:val="20"/>
          <w:szCs w:val="18"/>
        </w:rPr>
        <w:t>CRETEIL</w:t>
      </w:r>
    </w:p>
    <w:p w14:paraId="515B1B18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2F2B532B" w14:textId="77777777" w:rsidR="00ED2D26" w:rsidRDefault="00ED2D26" w:rsidP="00F249C6">
      <w:pPr>
        <w:jc w:val="both"/>
        <w:rPr>
          <w:rFonts w:ascii="Montserrat" w:hAnsi="Montserrat"/>
          <w:sz w:val="18"/>
          <w:szCs w:val="18"/>
        </w:rPr>
      </w:pPr>
    </w:p>
    <w:p w14:paraId="2C225E3B" w14:textId="77777777" w:rsidR="00ED2D26" w:rsidRPr="007B5C01" w:rsidRDefault="00ED2D26" w:rsidP="00F249C6">
      <w:pPr>
        <w:jc w:val="both"/>
        <w:rPr>
          <w:rFonts w:ascii="Montserrat" w:hAnsi="Montserrat"/>
          <w:sz w:val="18"/>
          <w:szCs w:val="18"/>
        </w:rPr>
      </w:pPr>
    </w:p>
    <w:p w14:paraId="3D85CD75" w14:textId="77777777" w:rsidR="00F249C6" w:rsidRPr="00433EA7" w:rsidRDefault="00F249C6" w:rsidP="00F249C6">
      <w:pPr>
        <w:pStyle w:val="obstrait"/>
        <w:jc w:val="both"/>
        <w:rPr>
          <w:rFonts w:ascii="Montserrat" w:hAnsi="Montserrat"/>
          <w:sz w:val="18"/>
          <w:szCs w:val="18"/>
        </w:rPr>
      </w:pPr>
      <w:r w:rsidRPr="00433EA7">
        <w:rPr>
          <w:rFonts w:ascii="Montserrat" w:hAnsi="Montserrat"/>
          <w:sz w:val="18"/>
          <w:szCs w:val="18"/>
        </w:rPr>
        <w:t xml:space="preserve">Le présent accord est conclu dans le respect des dispositions conventionnelles et légales en vigueur. </w:t>
      </w:r>
    </w:p>
    <w:p w14:paraId="5127DB0B" w14:textId="77777777" w:rsidR="00F249C6" w:rsidRPr="00433EA7" w:rsidRDefault="00F249C6" w:rsidP="00F249C6">
      <w:pPr>
        <w:pStyle w:val="obstrait"/>
        <w:jc w:val="both"/>
        <w:rPr>
          <w:rFonts w:ascii="Montserrat" w:hAnsi="Montserrat"/>
          <w:sz w:val="18"/>
          <w:szCs w:val="18"/>
        </w:rPr>
      </w:pPr>
      <w:r w:rsidRPr="00433EA7">
        <w:rPr>
          <w:rFonts w:ascii="Montserrat" w:hAnsi="Montserrat"/>
          <w:sz w:val="18"/>
          <w:szCs w:val="18"/>
        </w:rPr>
        <w:t xml:space="preserve">Il s’inscrit dans le cadre </w:t>
      </w:r>
      <w:r w:rsidRPr="00DB1AD0">
        <w:rPr>
          <w:rFonts w:ascii="Montserrat" w:hAnsi="Montserrat"/>
          <w:sz w:val="18"/>
          <w:szCs w:val="18"/>
        </w:rPr>
        <w:t>d</w:t>
      </w:r>
      <w:r>
        <w:rPr>
          <w:rFonts w:ascii="Montserrat" w:hAnsi="Montserrat"/>
          <w:sz w:val="18"/>
          <w:szCs w:val="18"/>
        </w:rPr>
        <w:t xml:space="preserve">e l’évolution d’organisation du site de </w:t>
      </w:r>
      <w:r w:rsidR="00ED2D26">
        <w:rPr>
          <w:rFonts w:ascii="Montserrat" w:hAnsi="Montserrat"/>
          <w:sz w:val="18"/>
          <w:szCs w:val="18"/>
        </w:rPr>
        <w:t>Maisons Alfort</w:t>
      </w:r>
      <w:r w:rsidRPr="00433EA7">
        <w:rPr>
          <w:rFonts w:ascii="Montserrat" w:hAnsi="Montserrat"/>
          <w:sz w:val="18"/>
          <w:szCs w:val="18"/>
        </w:rPr>
        <w:t xml:space="preserve"> sous réserve de la m</w:t>
      </w:r>
      <w:r>
        <w:rPr>
          <w:rFonts w:ascii="Montserrat" w:hAnsi="Montserrat"/>
          <w:sz w:val="18"/>
          <w:szCs w:val="18"/>
        </w:rPr>
        <w:t>ise en place</w:t>
      </w:r>
      <w:r w:rsidRPr="00433EA7">
        <w:rPr>
          <w:rFonts w:ascii="Montserrat" w:hAnsi="Montserrat"/>
          <w:sz w:val="18"/>
          <w:szCs w:val="18"/>
        </w:rPr>
        <w:t xml:space="preserve"> </w:t>
      </w:r>
      <w:r>
        <w:rPr>
          <w:rFonts w:ascii="Montserrat" w:hAnsi="Montserrat"/>
          <w:sz w:val="18"/>
          <w:szCs w:val="18"/>
        </w:rPr>
        <w:t xml:space="preserve">du projet le </w:t>
      </w:r>
      <w:r w:rsidR="00ED2D26">
        <w:rPr>
          <w:rFonts w:ascii="Montserrat" w:hAnsi="Montserrat"/>
          <w:sz w:val="18"/>
          <w:szCs w:val="18"/>
        </w:rPr>
        <w:t>21</w:t>
      </w:r>
      <w:r>
        <w:rPr>
          <w:rFonts w:ascii="Montserrat" w:hAnsi="Montserrat"/>
          <w:sz w:val="18"/>
          <w:szCs w:val="18"/>
        </w:rPr>
        <w:t xml:space="preserve"> </w:t>
      </w:r>
      <w:r w:rsidR="00ED2D26">
        <w:rPr>
          <w:rFonts w:ascii="Montserrat" w:hAnsi="Montserrat"/>
          <w:sz w:val="18"/>
          <w:szCs w:val="18"/>
        </w:rPr>
        <w:t>avril 2026</w:t>
      </w:r>
      <w:r>
        <w:rPr>
          <w:rFonts w:ascii="Montserrat" w:hAnsi="Montserrat"/>
          <w:sz w:val="18"/>
          <w:szCs w:val="18"/>
        </w:rPr>
        <w:t>.</w:t>
      </w:r>
    </w:p>
    <w:p w14:paraId="010B1129" w14:textId="77777777" w:rsidR="00F249C6" w:rsidRPr="00433EA7" w:rsidRDefault="00F249C6" w:rsidP="00F249C6">
      <w:pPr>
        <w:pStyle w:val="obstrait"/>
        <w:jc w:val="both"/>
        <w:rPr>
          <w:rFonts w:ascii="Montserrat" w:hAnsi="Montserrat"/>
          <w:color w:val="FF0000"/>
          <w:sz w:val="18"/>
          <w:szCs w:val="18"/>
        </w:rPr>
      </w:pPr>
    </w:p>
    <w:p w14:paraId="209E1568" w14:textId="77777777" w:rsidR="00F249C6" w:rsidRPr="00433EA7" w:rsidRDefault="00F249C6" w:rsidP="00F249C6">
      <w:pPr>
        <w:jc w:val="both"/>
        <w:rPr>
          <w:rFonts w:ascii="Montserrat" w:hAnsi="Montserrat"/>
          <w:b/>
          <w:bCs/>
          <w:color w:val="000000"/>
          <w:sz w:val="18"/>
          <w:szCs w:val="18"/>
        </w:rPr>
      </w:pPr>
      <w:r w:rsidRPr="00433EA7">
        <w:rPr>
          <w:rFonts w:ascii="Montserrat" w:hAnsi="Montserrat"/>
          <w:b/>
          <w:bCs/>
          <w:color w:val="000000"/>
          <w:sz w:val="18"/>
          <w:szCs w:val="18"/>
        </w:rPr>
        <w:t>Entre les soussignés,</w:t>
      </w:r>
    </w:p>
    <w:p w14:paraId="6BA80382" w14:textId="77777777" w:rsidR="00F249C6" w:rsidRPr="00433EA7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279B7792" w14:textId="2387335F" w:rsidR="00F249C6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  <w:r w:rsidRPr="00433EA7">
        <w:rPr>
          <w:rFonts w:ascii="Montserrat" w:hAnsi="Montserrat"/>
          <w:color w:val="000000"/>
          <w:sz w:val="18"/>
          <w:szCs w:val="18"/>
        </w:rPr>
        <w:t>La SA La Poste représentée par</w:t>
      </w:r>
      <w:r w:rsidR="00E33A88">
        <w:rPr>
          <w:rFonts w:ascii="Montserrat" w:hAnsi="Montserrat"/>
          <w:sz w:val="18"/>
          <w:szCs w:val="18"/>
        </w:rPr>
        <w:t xml:space="preserve"> </w:t>
      </w:r>
      <w:proofErr w:type="spellStart"/>
      <w:r w:rsidR="00E33A88">
        <w:rPr>
          <w:rFonts w:ascii="Montserrat" w:hAnsi="Montserrat"/>
          <w:sz w:val="18"/>
          <w:szCs w:val="18"/>
        </w:rPr>
        <w:t>xxxx</w:t>
      </w:r>
      <w:proofErr w:type="spellEnd"/>
      <w:r>
        <w:rPr>
          <w:rFonts w:ascii="Montserrat" w:hAnsi="Montserrat"/>
          <w:sz w:val="18"/>
          <w:szCs w:val="18"/>
        </w:rPr>
        <w:t>,</w:t>
      </w:r>
    </w:p>
    <w:p w14:paraId="1246D61D" w14:textId="77777777" w:rsidR="00F249C6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4290C13F" w14:textId="77777777" w:rsidR="00F249C6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465255E5" w14:textId="77777777" w:rsidR="00F249C6" w:rsidRPr="00433EA7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  <w:r w:rsidRPr="00433EA7">
        <w:rPr>
          <w:rFonts w:ascii="Montserrat" w:hAnsi="Montserrat"/>
          <w:color w:val="000000"/>
          <w:sz w:val="18"/>
          <w:szCs w:val="18"/>
        </w:rPr>
        <w:t>D'une part,</w:t>
      </w:r>
    </w:p>
    <w:p w14:paraId="5FB5FB05" w14:textId="77777777" w:rsidR="00F249C6" w:rsidRPr="00433EA7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636BDDEF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433EA7">
        <w:rPr>
          <w:rFonts w:ascii="Montserrat" w:hAnsi="Montserrat"/>
          <w:sz w:val="18"/>
          <w:szCs w:val="18"/>
        </w:rPr>
        <w:t>Et les organisations syndicales représentatives au niveau de l’établissement distinct :</w:t>
      </w:r>
    </w:p>
    <w:p w14:paraId="3C2E01FA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4C0E99BA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672C6077" w14:textId="77777777" w:rsidR="00F249C6" w:rsidRDefault="00F249C6" w:rsidP="00F249C6">
      <w:pPr>
        <w:numPr>
          <w:ilvl w:val="0"/>
          <w:numId w:val="1"/>
        </w:num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CFDT représentée par………………………………………………</w:t>
      </w:r>
      <w:proofErr w:type="gramStart"/>
      <w:r>
        <w:rPr>
          <w:rFonts w:ascii="Montserrat" w:hAnsi="Montserrat"/>
          <w:sz w:val="18"/>
          <w:szCs w:val="18"/>
        </w:rPr>
        <w:t>…….</w:t>
      </w:r>
      <w:proofErr w:type="gramEnd"/>
      <w:r>
        <w:rPr>
          <w:rFonts w:ascii="Montserrat" w:hAnsi="Montserrat"/>
          <w:sz w:val="18"/>
          <w:szCs w:val="18"/>
        </w:rPr>
        <w:t>.Dûment mandaté(e) ;</w:t>
      </w:r>
    </w:p>
    <w:p w14:paraId="2C7DA4A6" w14:textId="77777777" w:rsidR="00F249C6" w:rsidRDefault="00F249C6" w:rsidP="00F249C6">
      <w:pPr>
        <w:numPr>
          <w:ilvl w:val="0"/>
          <w:numId w:val="1"/>
        </w:num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CGT représentée par………………………………………………</w:t>
      </w:r>
      <w:proofErr w:type="gramStart"/>
      <w:r>
        <w:rPr>
          <w:rFonts w:ascii="Montserrat" w:hAnsi="Montserrat"/>
          <w:sz w:val="18"/>
          <w:szCs w:val="18"/>
        </w:rPr>
        <w:t>…….</w:t>
      </w:r>
      <w:proofErr w:type="gramEnd"/>
      <w:r>
        <w:rPr>
          <w:rFonts w:ascii="Montserrat" w:hAnsi="Montserrat"/>
          <w:sz w:val="18"/>
          <w:szCs w:val="18"/>
        </w:rPr>
        <w:t>.…Dûment mandaté(e) ;</w:t>
      </w:r>
    </w:p>
    <w:p w14:paraId="6B2251F6" w14:textId="77777777" w:rsidR="00F249C6" w:rsidRDefault="00F249C6" w:rsidP="00F249C6">
      <w:pPr>
        <w:numPr>
          <w:ilvl w:val="0"/>
          <w:numId w:val="1"/>
        </w:num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FO-COM représentée par………………………………</w:t>
      </w:r>
      <w:proofErr w:type="gramStart"/>
      <w:r>
        <w:rPr>
          <w:rFonts w:ascii="Montserrat" w:hAnsi="Montserrat"/>
          <w:sz w:val="18"/>
          <w:szCs w:val="18"/>
        </w:rPr>
        <w:t>…….</w:t>
      </w:r>
      <w:proofErr w:type="gramEnd"/>
      <w:r>
        <w:rPr>
          <w:rFonts w:ascii="Montserrat" w:hAnsi="Montserrat"/>
          <w:sz w:val="18"/>
          <w:szCs w:val="18"/>
        </w:rPr>
        <w:t>…</w:t>
      </w:r>
      <w:proofErr w:type="gramStart"/>
      <w:r>
        <w:rPr>
          <w:rFonts w:ascii="Montserrat" w:hAnsi="Montserrat"/>
          <w:sz w:val="18"/>
          <w:szCs w:val="18"/>
        </w:rPr>
        <w:t>…….</w:t>
      </w:r>
      <w:proofErr w:type="gramEnd"/>
      <w:r>
        <w:rPr>
          <w:rFonts w:ascii="Montserrat" w:hAnsi="Montserrat"/>
          <w:sz w:val="18"/>
          <w:szCs w:val="18"/>
        </w:rPr>
        <w:t>.Dûment mandaté(e) ;</w:t>
      </w:r>
    </w:p>
    <w:p w14:paraId="1EAF4C85" w14:textId="77777777" w:rsidR="00F249C6" w:rsidRDefault="00F249C6" w:rsidP="00F249C6">
      <w:pPr>
        <w:numPr>
          <w:ilvl w:val="0"/>
          <w:numId w:val="1"/>
        </w:numPr>
        <w:jc w:val="both"/>
        <w:rPr>
          <w:rFonts w:ascii="Montserrat" w:hAnsi="Montserrat"/>
          <w:sz w:val="18"/>
          <w:szCs w:val="18"/>
        </w:rPr>
      </w:pPr>
      <w:proofErr w:type="gramStart"/>
      <w:r>
        <w:rPr>
          <w:rFonts w:ascii="Montserrat" w:hAnsi="Montserrat"/>
          <w:sz w:val="18"/>
          <w:szCs w:val="18"/>
        </w:rPr>
        <w:t>SUD représentée</w:t>
      </w:r>
      <w:proofErr w:type="gramEnd"/>
      <w:r>
        <w:rPr>
          <w:rFonts w:ascii="Montserrat" w:hAnsi="Montserrat"/>
          <w:sz w:val="18"/>
          <w:szCs w:val="18"/>
        </w:rPr>
        <w:t xml:space="preserve"> par…………………………………………………</w:t>
      </w:r>
      <w:proofErr w:type="gramStart"/>
      <w:r>
        <w:rPr>
          <w:rFonts w:ascii="Montserrat" w:hAnsi="Montserrat"/>
          <w:sz w:val="18"/>
          <w:szCs w:val="18"/>
        </w:rPr>
        <w:t>...….</w:t>
      </w:r>
      <w:proofErr w:type="gramEnd"/>
      <w:r>
        <w:rPr>
          <w:rFonts w:ascii="Montserrat" w:hAnsi="Montserrat"/>
          <w:sz w:val="18"/>
          <w:szCs w:val="18"/>
        </w:rPr>
        <w:t>Dûment mandaté(e) ;</w:t>
      </w:r>
    </w:p>
    <w:p w14:paraId="4617516C" w14:textId="77777777" w:rsidR="00F249C6" w:rsidRDefault="00F249C6" w:rsidP="00F249C6">
      <w:pPr>
        <w:numPr>
          <w:ilvl w:val="0"/>
          <w:numId w:val="1"/>
        </w:num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CFE-CGC représentée par……………………………………</w:t>
      </w:r>
      <w:proofErr w:type="gramStart"/>
      <w:r>
        <w:rPr>
          <w:rFonts w:ascii="Montserrat" w:hAnsi="Montserrat"/>
          <w:sz w:val="18"/>
          <w:szCs w:val="18"/>
        </w:rPr>
        <w:t>…….</w:t>
      </w:r>
      <w:proofErr w:type="gramEnd"/>
      <w:r>
        <w:rPr>
          <w:rFonts w:ascii="Montserrat" w:hAnsi="Montserrat"/>
          <w:sz w:val="18"/>
          <w:szCs w:val="18"/>
        </w:rPr>
        <w:t>.…Dûment mandaté(e) ;</w:t>
      </w:r>
    </w:p>
    <w:p w14:paraId="079B848A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74384F9D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2F531DB1" w14:textId="77777777" w:rsidR="00F249C6" w:rsidRPr="00433EA7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22A6D942" w14:textId="77777777" w:rsidR="00F249C6" w:rsidRPr="00433EA7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  <w:r w:rsidRPr="00433EA7">
        <w:rPr>
          <w:rFonts w:ascii="Montserrat" w:hAnsi="Montserrat"/>
          <w:color w:val="000000"/>
          <w:sz w:val="18"/>
          <w:szCs w:val="18"/>
        </w:rPr>
        <w:t>D’autre part,</w:t>
      </w:r>
    </w:p>
    <w:p w14:paraId="75E9772A" w14:textId="77777777" w:rsidR="00F249C6" w:rsidRPr="00433EA7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188D7D52" w14:textId="77777777" w:rsidR="00F249C6" w:rsidRPr="00433EA7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070D7E65" w14:textId="77777777" w:rsidR="00F249C6" w:rsidRPr="00433EA7" w:rsidRDefault="00F249C6" w:rsidP="00F249C6">
      <w:pPr>
        <w:pStyle w:val="obstrait"/>
        <w:jc w:val="both"/>
        <w:rPr>
          <w:rFonts w:ascii="Montserrat" w:hAnsi="Montserrat" w:cs="Times New Roman"/>
          <w:b/>
          <w:bCs/>
          <w:sz w:val="18"/>
          <w:szCs w:val="18"/>
        </w:rPr>
      </w:pPr>
      <w:r w:rsidRPr="00433EA7">
        <w:rPr>
          <w:rFonts w:ascii="Montserrat" w:hAnsi="Montserrat" w:cs="Times New Roman"/>
          <w:b/>
          <w:bCs/>
          <w:sz w:val="18"/>
          <w:szCs w:val="18"/>
        </w:rPr>
        <w:t xml:space="preserve">PREAMBULE </w:t>
      </w:r>
    </w:p>
    <w:p w14:paraId="2BB6A6BC" w14:textId="77777777" w:rsidR="00F249C6" w:rsidRPr="00433EA7" w:rsidRDefault="00F249C6" w:rsidP="00F249C6">
      <w:pPr>
        <w:jc w:val="both"/>
        <w:rPr>
          <w:rFonts w:ascii="Montserrat" w:hAnsi="Montserrat"/>
          <w:noProof/>
          <w:sz w:val="18"/>
          <w:szCs w:val="18"/>
        </w:rPr>
      </w:pPr>
      <w:r w:rsidRPr="00433EA7">
        <w:rPr>
          <w:rFonts w:ascii="Montserrat" w:hAnsi="Montserrat"/>
          <w:noProof/>
          <w:sz w:val="18"/>
          <w:szCs w:val="18"/>
        </w:rPr>
        <w:t xml:space="preserve">Une </w:t>
      </w:r>
      <w:r>
        <w:rPr>
          <w:rFonts w:ascii="Montserrat" w:hAnsi="Montserrat"/>
          <w:noProof/>
          <w:sz w:val="18"/>
          <w:szCs w:val="18"/>
        </w:rPr>
        <w:t xml:space="preserve">évolution de l’organisation du site de </w:t>
      </w:r>
      <w:r w:rsidR="00ED2D26">
        <w:rPr>
          <w:rFonts w:ascii="Montserrat" w:hAnsi="Montserrat"/>
          <w:noProof/>
          <w:sz w:val="18"/>
          <w:szCs w:val="18"/>
        </w:rPr>
        <w:t>Maisons Alfort</w:t>
      </w:r>
      <w:r w:rsidRPr="00433EA7">
        <w:rPr>
          <w:rFonts w:ascii="Montserrat" w:hAnsi="Montserrat"/>
          <w:noProof/>
          <w:sz w:val="18"/>
          <w:szCs w:val="18"/>
        </w:rPr>
        <w:t xml:space="preserve">, est prévue à la date </w:t>
      </w:r>
      <w:r w:rsidRPr="00F85FB9">
        <w:rPr>
          <w:rFonts w:ascii="Montserrat" w:hAnsi="Montserrat"/>
          <w:noProof/>
          <w:sz w:val="18"/>
          <w:szCs w:val="18"/>
        </w:rPr>
        <w:t xml:space="preserve">du </w:t>
      </w:r>
      <w:r w:rsidR="00ED2D26">
        <w:rPr>
          <w:rFonts w:ascii="Montserrat" w:hAnsi="Montserrat"/>
          <w:noProof/>
          <w:sz w:val="18"/>
          <w:szCs w:val="18"/>
        </w:rPr>
        <w:t>21 avril 2026</w:t>
      </w:r>
      <w:r w:rsidRPr="00433EA7">
        <w:rPr>
          <w:rFonts w:ascii="Montserrat" w:hAnsi="Montserrat"/>
          <w:noProof/>
          <w:sz w:val="18"/>
          <w:szCs w:val="18"/>
        </w:rPr>
        <w:t xml:space="preserve">,  afin d’adapter les ressources à la charge de travail. </w:t>
      </w:r>
    </w:p>
    <w:p w14:paraId="19273D10" w14:textId="77777777" w:rsidR="00F249C6" w:rsidRPr="00433EA7" w:rsidRDefault="00F249C6" w:rsidP="00F249C6">
      <w:pPr>
        <w:jc w:val="both"/>
        <w:rPr>
          <w:rFonts w:ascii="Montserrat" w:hAnsi="Montserrat"/>
          <w:noProof/>
          <w:sz w:val="18"/>
          <w:szCs w:val="18"/>
        </w:rPr>
      </w:pPr>
    </w:p>
    <w:p w14:paraId="115E3C39" w14:textId="77777777" w:rsidR="00F249C6" w:rsidRPr="00433EA7" w:rsidRDefault="00F249C6" w:rsidP="00F249C6">
      <w:pPr>
        <w:jc w:val="both"/>
        <w:rPr>
          <w:rFonts w:ascii="Montserrat" w:hAnsi="Montserrat"/>
          <w:noProof/>
          <w:sz w:val="18"/>
          <w:szCs w:val="18"/>
        </w:rPr>
      </w:pPr>
      <w:r w:rsidRPr="00433EA7">
        <w:rPr>
          <w:rFonts w:ascii="Montserrat" w:hAnsi="Montserrat"/>
          <w:noProof/>
          <w:sz w:val="18"/>
          <w:szCs w:val="18"/>
        </w:rPr>
        <w:t xml:space="preserve">Dans ce contexte, l’objectif de cet accord est de définir le dispositif d’accompagnement social </w:t>
      </w:r>
      <w:r>
        <w:rPr>
          <w:rFonts w:ascii="Montserrat" w:hAnsi="Montserrat"/>
          <w:noProof/>
          <w:sz w:val="18"/>
          <w:szCs w:val="18"/>
        </w:rPr>
        <w:t xml:space="preserve">et financier </w:t>
      </w:r>
      <w:r w:rsidRPr="00433EA7">
        <w:rPr>
          <w:rFonts w:ascii="Montserrat" w:hAnsi="Montserrat"/>
          <w:noProof/>
          <w:sz w:val="18"/>
          <w:szCs w:val="18"/>
        </w:rPr>
        <w:t xml:space="preserve">des agents concernés par cette </w:t>
      </w:r>
      <w:r>
        <w:rPr>
          <w:rFonts w:ascii="Montserrat" w:hAnsi="Montserrat"/>
          <w:noProof/>
          <w:sz w:val="18"/>
          <w:szCs w:val="18"/>
        </w:rPr>
        <w:t>évolution d’</w:t>
      </w:r>
      <w:r w:rsidRPr="00433EA7">
        <w:rPr>
          <w:rFonts w:ascii="Montserrat" w:hAnsi="Montserrat"/>
          <w:noProof/>
          <w:sz w:val="18"/>
          <w:szCs w:val="18"/>
        </w:rPr>
        <w:t>organisation.</w:t>
      </w:r>
    </w:p>
    <w:p w14:paraId="67390D07" w14:textId="77777777" w:rsidR="00F249C6" w:rsidRPr="00433EA7" w:rsidRDefault="00F249C6" w:rsidP="00F249C6">
      <w:pPr>
        <w:pStyle w:val="obstrait"/>
        <w:jc w:val="both"/>
        <w:rPr>
          <w:rFonts w:ascii="Montserrat" w:hAnsi="Montserrat"/>
          <w:color w:val="000000"/>
          <w:sz w:val="18"/>
          <w:szCs w:val="18"/>
        </w:rPr>
      </w:pPr>
    </w:p>
    <w:p w14:paraId="12B5B9D6" w14:textId="77777777" w:rsidR="00F249C6" w:rsidRPr="00433EA7" w:rsidRDefault="00F249C6" w:rsidP="00F249C6">
      <w:pPr>
        <w:jc w:val="both"/>
        <w:outlineLvl w:val="0"/>
        <w:rPr>
          <w:rFonts w:ascii="Montserrat" w:hAnsi="Montserrat" w:cs="Tahoma"/>
          <w:b/>
          <w:sz w:val="18"/>
          <w:szCs w:val="18"/>
        </w:rPr>
      </w:pPr>
      <w:r w:rsidRPr="00433EA7">
        <w:rPr>
          <w:rFonts w:ascii="Montserrat" w:hAnsi="Montserrat" w:cs="Tahoma"/>
          <w:b/>
          <w:sz w:val="18"/>
          <w:szCs w:val="18"/>
          <w:u w:val="single"/>
        </w:rPr>
        <w:t>Article 1 : Personnels concernés</w:t>
      </w:r>
      <w:r w:rsidRPr="00433EA7">
        <w:rPr>
          <w:rFonts w:ascii="Montserrat" w:hAnsi="Montserrat" w:cs="Tahoma"/>
          <w:b/>
          <w:sz w:val="18"/>
          <w:szCs w:val="18"/>
        </w:rPr>
        <w:t xml:space="preserve"> : </w:t>
      </w:r>
    </w:p>
    <w:p w14:paraId="60A6F69F" w14:textId="77777777" w:rsidR="00F249C6" w:rsidRPr="00433EA7" w:rsidRDefault="00F249C6" w:rsidP="00F249C6">
      <w:pPr>
        <w:jc w:val="both"/>
        <w:rPr>
          <w:rFonts w:ascii="Montserrat" w:hAnsi="Montserrat" w:cs="Tahoma"/>
          <w:bCs/>
          <w:sz w:val="18"/>
          <w:szCs w:val="18"/>
        </w:rPr>
      </w:pPr>
    </w:p>
    <w:p w14:paraId="00500E3A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433EA7">
        <w:rPr>
          <w:rFonts w:ascii="Montserrat" w:hAnsi="Montserrat" w:cs="Tahoma"/>
          <w:bCs/>
          <w:sz w:val="18"/>
          <w:szCs w:val="18"/>
        </w:rPr>
        <w:t>L’accompagnement prévu par cet accord s’applique uniquement aux agents fonctionnaires, ACO de droit public</w:t>
      </w:r>
      <w:r>
        <w:rPr>
          <w:rFonts w:ascii="Montserrat" w:hAnsi="Montserrat" w:cs="Tahoma"/>
          <w:bCs/>
          <w:sz w:val="18"/>
          <w:szCs w:val="18"/>
        </w:rPr>
        <w:t xml:space="preserve">, </w:t>
      </w:r>
      <w:r w:rsidRPr="00433EA7">
        <w:rPr>
          <w:rFonts w:ascii="Montserrat" w:hAnsi="Montserrat" w:cs="Tahoma"/>
          <w:bCs/>
          <w:sz w:val="18"/>
          <w:szCs w:val="18"/>
        </w:rPr>
        <w:t xml:space="preserve">salariés sous CDI </w:t>
      </w:r>
      <w:r>
        <w:rPr>
          <w:rFonts w:ascii="Montserrat" w:hAnsi="Montserrat" w:cs="Tahoma"/>
          <w:bCs/>
          <w:sz w:val="18"/>
          <w:szCs w:val="18"/>
        </w:rPr>
        <w:t xml:space="preserve">ou CDD et intérimaires </w:t>
      </w:r>
      <w:r>
        <w:rPr>
          <w:rFonts w:ascii="Montserrat" w:hAnsi="Montserrat"/>
          <w:sz w:val="18"/>
          <w:szCs w:val="18"/>
        </w:rPr>
        <w:t xml:space="preserve">affectés au site de </w:t>
      </w:r>
      <w:r w:rsidR="00ED2D26">
        <w:rPr>
          <w:rFonts w:ascii="Montserrat" w:hAnsi="Montserrat"/>
          <w:sz w:val="18"/>
          <w:szCs w:val="18"/>
        </w:rPr>
        <w:t>Maisons Alfort</w:t>
      </w:r>
      <w:r w:rsidRPr="00433EA7">
        <w:rPr>
          <w:rFonts w:ascii="Montserrat" w:hAnsi="Montserrat"/>
          <w:sz w:val="18"/>
          <w:szCs w:val="18"/>
        </w:rPr>
        <w:t xml:space="preserve"> et recensés dans les effectifs à la date de mise en place de nouvelle organisation, soit le </w:t>
      </w:r>
      <w:r w:rsidR="00ED2D26">
        <w:rPr>
          <w:rFonts w:ascii="Montserrat" w:hAnsi="Montserrat"/>
          <w:sz w:val="18"/>
          <w:szCs w:val="18"/>
        </w:rPr>
        <w:t>21 avril 2026</w:t>
      </w:r>
      <w:r>
        <w:rPr>
          <w:rFonts w:ascii="Montserrat" w:hAnsi="Montserrat"/>
          <w:sz w:val="18"/>
          <w:szCs w:val="18"/>
        </w:rPr>
        <w:t xml:space="preserve"> et ayant une mission ou une ancienneté de plus de 3 mois en continu sur le site de </w:t>
      </w:r>
      <w:r w:rsidR="00ED2D26">
        <w:rPr>
          <w:rFonts w:ascii="Montserrat" w:hAnsi="Montserrat"/>
          <w:sz w:val="18"/>
          <w:szCs w:val="18"/>
        </w:rPr>
        <w:t>Maisons Alfort.</w:t>
      </w:r>
    </w:p>
    <w:p w14:paraId="1A3E8018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6AC4D4F6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1C2ACB13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30BD5E90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6BE178CD" w14:textId="77777777" w:rsidR="00F249C6" w:rsidRPr="00433EA7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43E43D0B" w14:textId="77777777" w:rsidR="00F249C6" w:rsidRPr="00433EA7" w:rsidRDefault="00F249C6" w:rsidP="00F249C6">
      <w:pPr>
        <w:jc w:val="both"/>
        <w:rPr>
          <w:rFonts w:ascii="Montserrat" w:hAnsi="Montserrat" w:cs="Tahoma"/>
          <w:b/>
          <w:bCs/>
          <w:sz w:val="18"/>
          <w:szCs w:val="18"/>
        </w:rPr>
      </w:pPr>
      <w:r w:rsidRPr="00433EA7">
        <w:rPr>
          <w:rFonts w:ascii="Montserrat" w:hAnsi="Montserrat" w:cs="Tahoma"/>
          <w:b/>
          <w:bCs/>
          <w:sz w:val="18"/>
          <w:szCs w:val="18"/>
          <w:u w:val="single"/>
        </w:rPr>
        <w:lastRenderedPageBreak/>
        <w:t>Article 2 : Dispositif de formation</w:t>
      </w:r>
      <w:r w:rsidRPr="00433EA7">
        <w:rPr>
          <w:rFonts w:ascii="Montserrat" w:hAnsi="Montserrat" w:cs="Tahoma"/>
          <w:b/>
          <w:bCs/>
          <w:sz w:val="18"/>
          <w:szCs w:val="18"/>
        </w:rPr>
        <w:t xml:space="preserve"> : </w:t>
      </w:r>
    </w:p>
    <w:p w14:paraId="2606B07B" w14:textId="77777777" w:rsidR="00F249C6" w:rsidRPr="00433EA7" w:rsidRDefault="00F249C6" w:rsidP="00F249C6">
      <w:pPr>
        <w:jc w:val="both"/>
        <w:rPr>
          <w:rFonts w:ascii="Montserrat" w:hAnsi="Montserrat" w:cs="Tahoma"/>
          <w:bCs/>
          <w:color w:val="00B0F0"/>
          <w:sz w:val="18"/>
          <w:szCs w:val="18"/>
        </w:rPr>
      </w:pPr>
    </w:p>
    <w:p w14:paraId="69AD1E38" w14:textId="77777777" w:rsidR="00F249C6" w:rsidRPr="007C3918" w:rsidRDefault="00F249C6" w:rsidP="00F249C6">
      <w:pPr>
        <w:jc w:val="both"/>
        <w:rPr>
          <w:rFonts w:ascii="Montserrat" w:hAnsi="Montserrat" w:cs="Tahoma"/>
          <w:bCs/>
          <w:sz w:val="18"/>
          <w:szCs w:val="18"/>
        </w:rPr>
      </w:pPr>
      <w:r w:rsidRPr="007C3918">
        <w:rPr>
          <w:rFonts w:ascii="Montserrat" w:hAnsi="Montserrat" w:cs="Tahoma"/>
          <w:bCs/>
          <w:sz w:val="18"/>
          <w:szCs w:val="18"/>
        </w:rPr>
        <w:t xml:space="preserve">Dans le cadre de la mise en place de l’évolution d’organisation du site </w:t>
      </w:r>
      <w:r>
        <w:rPr>
          <w:rFonts w:ascii="Montserrat" w:hAnsi="Montserrat" w:cs="Tahoma"/>
          <w:bCs/>
          <w:sz w:val="18"/>
          <w:szCs w:val="18"/>
        </w:rPr>
        <w:t xml:space="preserve">de </w:t>
      </w:r>
      <w:r w:rsidR="000D45EA">
        <w:rPr>
          <w:rFonts w:ascii="Montserrat" w:hAnsi="Montserrat" w:cs="Tahoma"/>
          <w:bCs/>
          <w:sz w:val="18"/>
          <w:szCs w:val="18"/>
        </w:rPr>
        <w:t>Maisons Alfort</w:t>
      </w:r>
      <w:r w:rsidRPr="007C3918">
        <w:rPr>
          <w:rFonts w:ascii="Montserrat" w:hAnsi="Montserrat" w:cs="Tahoma"/>
          <w:bCs/>
          <w:sz w:val="18"/>
          <w:szCs w:val="18"/>
        </w:rPr>
        <w:t xml:space="preserve">, il est rappelé que chaque postier bénéficiera d’un plan de formations obligatoires et nécessaires à la tenue de son poste. </w:t>
      </w:r>
    </w:p>
    <w:p w14:paraId="316D4BBF" w14:textId="77777777" w:rsidR="00F249C6" w:rsidRPr="00B02854" w:rsidRDefault="00F249C6" w:rsidP="00F249C6">
      <w:pPr>
        <w:jc w:val="both"/>
        <w:rPr>
          <w:rFonts w:ascii="Montserrat" w:hAnsi="Montserrat" w:cs="Tahoma"/>
          <w:b/>
          <w:sz w:val="18"/>
          <w:szCs w:val="18"/>
          <w:u w:val="single"/>
        </w:rPr>
      </w:pPr>
    </w:p>
    <w:p w14:paraId="48FFAC76" w14:textId="77777777" w:rsidR="00F249C6" w:rsidRPr="00B02854" w:rsidRDefault="00F249C6" w:rsidP="00F249C6">
      <w:pPr>
        <w:jc w:val="both"/>
        <w:rPr>
          <w:rFonts w:ascii="Montserrat" w:hAnsi="Montserrat" w:cs="Tahoma"/>
          <w:b/>
          <w:sz w:val="18"/>
          <w:szCs w:val="18"/>
        </w:rPr>
      </w:pPr>
      <w:r w:rsidRPr="00B02854">
        <w:rPr>
          <w:rFonts w:ascii="Montserrat" w:hAnsi="Montserrat" w:cs="Tahoma"/>
          <w:b/>
          <w:sz w:val="18"/>
          <w:szCs w:val="18"/>
          <w:u w:val="single"/>
        </w:rPr>
        <w:t>Article 3 : L’accompagnement financier</w:t>
      </w:r>
      <w:r w:rsidRPr="00B02854">
        <w:rPr>
          <w:rFonts w:ascii="Montserrat" w:hAnsi="Montserrat" w:cs="Tahoma"/>
          <w:b/>
          <w:sz w:val="18"/>
          <w:szCs w:val="18"/>
        </w:rPr>
        <w:t xml:space="preserve"> : </w:t>
      </w:r>
    </w:p>
    <w:p w14:paraId="13880F0D" w14:textId="77777777" w:rsidR="00F249C6" w:rsidRPr="00B02854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</w:p>
    <w:p w14:paraId="65B61394" w14:textId="77777777" w:rsidR="00F249C6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  <w:r w:rsidRPr="00B02854">
        <w:rPr>
          <w:rFonts w:ascii="Montserrat" w:hAnsi="Montserrat" w:cs="Tahoma"/>
          <w:sz w:val="18"/>
          <w:szCs w:val="18"/>
        </w:rPr>
        <w:t xml:space="preserve">Cet accompagnement est constitué </w:t>
      </w:r>
      <w:r>
        <w:rPr>
          <w:rFonts w:ascii="Montserrat" w:hAnsi="Montserrat" w:cs="Tahoma"/>
          <w:sz w:val="18"/>
          <w:szCs w:val="18"/>
        </w:rPr>
        <w:t>de :</w:t>
      </w:r>
    </w:p>
    <w:p w14:paraId="1519F4E7" w14:textId="77777777" w:rsidR="00F249C6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</w:p>
    <w:p w14:paraId="1FD4F71F" w14:textId="77777777" w:rsidR="00F249C6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</w:p>
    <w:p w14:paraId="48191263" w14:textId="77777777" w:rsidR="00F249C6" w:rsidRPr="002231E5" w:rsidRDefault="00F249C6" w:rsidP="00F249C6">
      <w:pPr>
        <w:jc w:val="both"/>
        <w:rPr>
          <w:rFonts w:ascii="Montserrat" w:hAnsi="Montserrat" w:cs="Tahoma"/>
          <w:b/>
          <w:bCs/>
          <w:sz w:val="18"/>
          <w:szCs w:val="18"/>
        </w:rPr>
      </w:pPr>
      <w:r w:rsidRPr="002231E5">
        <w:rPr>
          <w:rFonts w:ascii="Montserrat" w:hAnsi="Montserrat" w:cs="Tahoma"/>
          <w:b/>
          <w:bCs/>
          <w:sz w:val="18"/>
          <w:szCs w:val="18"/>
        </w:rPr>
        <w:t>Montant des primes et indemnités</w:t>
      </w:r>
    </w:p>
    <w:p w14:paraId="04E34DAA" w14:textId="77777777" w:rsidR="00F249C6" w:rsidRDefault="00F249C6" w:rsidP="00F249C6">
      <w:pPr>
        <w:jc w:val="both"/>
        <w:rPr>
          <w:rFonts w:ascii="Montserrat" w:hAnsi="Montserrat" w:cs="Tahoma"/>
          <w:color w:val="FF0000"/>
          <w:sz w:val="18"/>
          <w:szCs w:val="18"/>
        </w:rPr>
      </w:pPr>
    </w:p>
    <w:tbl>
      <w:tblPr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  <w:gridCol w:w="3572"/>
        <w:gridCol w:w="1637"/>
      </w:tblGrid>
      <w:tr w:rsidR="00F249C6" w14:paraId="575752A9" w14:textId="77777777" w:rsidTr="00A30910">
        <w:trPr>
          <w:trHeight w:val="130"/>
        </w:trPr>
        <w:tc>
          <w:tcPr>
            <w:tcW w:w="5208" w:type="dxa"/>
          </w:tcPr>
          <w:p w14:paraId="1F27233D" w14:textId="77777777" w:rsidR="00F249C6" w:rsidRDefault="00F249C6" w:rsidP="00A30910">
            <w:pPr>
              <w:jc w:val="center"/>
              <w:rPr>
                <w:rFonts w:ascii="Montserrat" w:hAnsi="Montserrat" w:cs="Tahoma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Tahoma"/>
                <w:b/>
                <w:bCs/>
                <w:sz w:val="18"/>
                <w:szCs w:val="18"/>
              </w:rPr>
              <w:t>CRITERES</w:t>
            </w:r>
          </w:p>
        </w:tc>
        <w:tc>
          <w:tcPr>
            <w:tcW w:w="3572" w:type="dxa"/>
          </w:tcPr>
          <w:p w14:paraId="3B7FA2A4" w14:textId="77777777" w:rsidR="00F249C6" w:rsidRDefault="00F249C6" w:rsidP="00A30910">
            <w:pPr>
              <w:jc w:val="center"/>
              <w:rPr>
                <w:rFonts w:ascii="Montserrat" w:hAnsi="Montserrat" w:cs="Tahoma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Tahoma"/>
                <w:b/>
                <w:bCs/>
                <w:sz w:val="18"/>
                <w:szCs w:val="18"/>
              </w:rPr>
              <w:t>DEFINITION DES POPULATIONS CONCERNEES</w:t>
            </w:r>
          </w:p>
        </w:tc>
        <w:tc>
          <w:tcPr>
            <w:tcW w:w="1637" w:type="dxa"/>
          </w:tcPr>
          <w:p w14:paraId="2A8F525C" w14:textId="77777777" w:rsidR="00F249C6" w:rsidRDefault="00F249C6" w:rsidP="00A30910">
            <w:pPr>
              <w:jc w:val="center"/>
              <w:rPr>
                <w:rFonts w:ascii="Montserrat" w:hAnsi="Montserrat" w:cs="Tahoma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Tahoma"/>
                <w:b/>
                <w:bCs/>
                <w:sz w:val="18"/>
                <w:szCs w:val="18"/>
              </w:rPr>
              <w:t>Montant</w:t>
            </w:r>
          </w:p>
        </w:tc>
      </w:tr>
      <w:tr w:rsidR="00F249C6" w14:paraId="0067BAAA" w14:textId="77777777" w:rsidTr="00A30910">
        <w:trPr>
          <w:trHeight w:val="428"/>
        </w:trPr>
        <w:tc>
          <w:tcPr>
            <w:tcW w:w="5208" w:type="dxa"/>
          </w:tcPr>
          <w:p w14:paraId="4C0B02EC" w14:textId="77777777" w:rsidR="00F249C6" w:rsidRDefault="00F249C6" w:rsidP="000D45EA">
            <w:pPr>
              <w:rPr>
                <w:rFonts w:ascii="Montserrat" w:hAnsi="Montserrat"/>
                <w:sz w:val="18"/>
                <w:szCs w:val="18"/>
              </w:rPr>
            </w:pPr>
            <w:r w:rsidRPr="00EF6E16">
              <w:rPr>
                <w:rFonts w:ascii="Montserrat" w:hAnsi="Montserrat"/>
                <w:sz w:val="18"/>
                <w:szCs w:val="18"/>
              </w:rPr>
              <w:t>Quali</w:t>
            </w:r>
            <w:r>
              <w:rPr>
                <w:rFonts w:ascii="Montserrat" w:hAnsi="Montserrat"/>
                <w:sz w:val="18"/>
                <w:szCs w:val="18"/>
              </w:rPr>
              <w:t xml:space="preserve">té et délais d’opérationnalité : </w:t>
            </w:r>
          </w:p>
          <w:p w14:paraId="5D7BF64B" w14:textId="77777777" w:rsidR="00F249C6" w:rsidRDefault="00F249C6" w:rsidP="00A30910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  <w:p w14:paraId="77A47DEC" w14:textId="77777777" w:rsidR="00F249C6" w:rsidRPr="007C3918" w:rsidRDefault="00F249C6" w:rsidP="00F249C6">
            <w:pPr>
              <w:pStyle w:val="Paragraphedeliste"/>
              <w:numPr>
                <w:ilvl w:val="0"/>
                <w:numId w:val="2"/>
              </w:numPr>
              <w:rPr>
                <w:rFonts w:ascii="Montserrat" w:hAnsi="Montserrat" w:cs="Tahoma"/>
                <w:sz w:val="18"/>
                <w:szCs w:val="18"/>
              </w:rPr>
            </w:pPr>
            <w:r w:rsidRPr="007C3918">
              <w:rPr>
                <w:rFonts w:ascii="Montserrat" w:hAnsi="Montserrat"/>
                <w:sz w:val="18"/>
                <w:szCs w:val="18"/>
              </w:rPr>
              <w:t>0 reste dès le 1</w:t>
            </w:r>
            <w:r w:rsidRPr="007C3918">
              <w:rPr>
                <w:rFonts w:ascii="Montserrat" w:hAnsi="Montserrat"/>
                <w:sz w:val="18"/>
                <w:szCs w:val="18"/>
                <w:vertAlign w:val="superscript"/>
              </w:rPr>
              <w:t>er</w:t>
            </w:r>
            <w:r w:rsidRPr="007C3918">
              <w:rPr>
                <w:rFonts w:ascii="Montserrat" w:hAnsi="Montserrat"/>
                <w:sz w:val="18"/>
                <w:szCs w:val="18"/>
              </w:rPr>
              <w:t xml:space="preserve"> mois après la mise en œuvre</w:t>
            </w:r>
          </w:p>
          <w:p w14:paraId="7C7FCF66" w14:textId="77777777" w:rsidR="00F249C6" w:rsidRPr="007C3918" w:rsidRDefault="00F249C6" w:rsidP="00F249C6">
            <w:pPr>
              <w:pStyle w:val="Paragraphedeliste"/>
              <w:numPr>
                <w:ilvl w:val="0"/>
                <w:numId w:val="2"/>
              </w:numPr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Pas de dégradation de la QS LR (% de distribution en 3 jours) sur octobre, novembre et décembre 2025</w:t>
            </w:r>
          </w:p>
        </w:tc>
        <w:tc>
          <w:tcPr>
            <w:tcW w:w="3572" w:type="dxa"/>
          </w:tcPr>
          <w:p w14:paraId="4E44883F" w14:textId="77777777" w:rsidR="000D45EA" w:rsidRDefault="000D45EA" w:rsidP="00ED2D26">
            <w:pPr>
              <w:rPr>
                <w:rFonts w:ascii="Montserrat" w:hAnsi="Montserrat"/>
                <w:bCs/>
                <w:sz w:val="18"/>
                <w:szCs w:val="18"/>
              </w:rPr>
            </w:pPr>
          </w:p>
          <w:p w14:paraId="362BAD08" w14:textId="77777777" w:rsidR="000D45EA" w:rsidRDefault="000D45EA" w:rsidP="00ED2D26">
            <w:pPr>
              <w:rPr>
                <w:rFonts w:ascii="Montserrat" w:hAnsi="Montserrat"/>
                <w:bCs/>
                <w:sz w:val="18"/>
                <w:szCs w:val="18"/>
              </w:rPr>
            </w:pPr>
          </w:p>
          <w:p w14:paraId="4499E512" w14:textId="77777777" w:rsidR="000D45EA" w:rsidRDefault="000D45EA" w:rsidP="00ED2D26">
            <w:pPr>
              <w:rPr>
                <w:rFonts w:ascii="Montserrat" w:hAnsi="Montserrat"/>
                <w:bCs/>
                <w:sz w:val="18"/>
                <w:szCs w:val="18"/>
              </w:rPr>
            </w:pPr>
          </w:p>
          <w:p w14:paraId="5EF5C339" w14:textId="07A94942" w:rsidR="00F249C6" w:rsidRPr="00EF6E16" w:rsidRDefault="00ED2D26" w:rsidP="00ED2D26">
            <w:pPr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>Facteurs</w:t>
            </w:r>
            <w:r w:rsidR="00F249C6" w:rsidRPr="00A65045">
              <w:rPr>
                <w:rFonts w:ascii="Montserrat" w:hAnsi="Montserrat"/>
                <w:bCs/>
                <w:sz w:val="18"/>
                <w:szCs w:val="18"/>
              </w:rPr>
              <w:t>-FE-FQ-FSE-GCP</w:t>
            </w:r>
          </w:p>
        </w:tc>
        <w:tc>
          <w:tcPr>
            <w:tcW w:w="1637" w:type="dxa"/>
          </w:tcPr>
          <w:p w14:paraId="154F39D3" w14:textId="77777777" w:rsidR="00F249C6" w:rsidRDefault="00ED2D26" w:rsidP="00A30910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>100</w:t>
            </w:r>
            <w:r w:rsidR="00F249C6">
              <w:rPr>
                <w:rFonts w:ascii="Montserrat" w:hAnsi="Montserrat"/>
                <w:bCs/>
                <w:sz w:val="18"/>
                <w:szCs w:val="18"/>
              </w:rPr>
              <w:t xml:space="preserve"> euros par critère</w:t>
            </w:r>
          </w:p>
          <w:p w14:paraId="1B6A1E82" w14:textId="77777777" w:rsidR="000D45EA" w:rsidRDefault="000D45EA" w:rsidP="00A30910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5121264F" w14:textId="77777777" w:rsidR="000D45EA" w:rsidRDefault="000D45EA" w:rsidP="00A30910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 xml:space="preserve">Donc </w:t>
            </w:r>
          </w:p>
          <w:p w14:paraId="7FC790AB" w14:textId="77777777" w:rsidR="00F249C6" w:rsidRDefault="000D45EA" w:rsidP="000D45EA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>200 euros en tout</w:t>
            </w:r>
          </w:p>
          <w:p w14:paraId="2605E682" w14:textId="77777777" w:rsidR="00F249C6" w:rsidRDefault="00F249C6" w:rsidP="00A30910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4B68E2C4" w14:textId="77777777" w:rsidR="00ED2D26" w:rsidRDefault="00F249C6" w:rsidP="00ED2D26">
            <w:pPr>
              <w:jc w:val="center"/>
              <w:rPr>
                <w:rFonts w:ascii="Montserrat" w:hAnsi="Montserrat"/>
                <w:bCs/>
                <w:sz w:val="16"/>
                <w:szCs w:val="18"/>
              </w:rPr>
            </w:pPr>
            <w:r w:rsidRPr="003979BB">
              <w:rPr>
                <w:rFonts w:ascii="Montserrat" w:hAnsi="Montserrat"/>
                <w:bCs/>
                <w:sz w:val="16"/>
                <w:szCs w:val="18"/>
              </w:rPr>
              <w:t xml:space="preserve">Paiement </w:t>
            </w:r>
          </w:p>
          <w:p w14:paraId="11D0555E" w14:textId="77777777" w:rsidR="00F249C6" w:rsidRPr="00EF6E1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proofErr w:type="gramStart"/>
            <w:r>
              <w:rPr>
                <w:rFonts w:ascii="Montserrat" w:hAnsi="Montserrat"/>
                <w:bCs/>
                <w:sz w:val="16"/>
                <w:szCs w:val="18"/>
              </w:rPr>
              <w:t>juin</w:t>
            </w:r>
            <w:proofErr w:type="gramEnd"/>
            <w:r>
              <w:rPr>
                <w:rFonts w:ascii="Montserrat" w:hAnsi="Montserrat"/>
                <w:bCs/>
                <w:sz w:val="16"/>
                <w:szCs w:val="18"/>
              </w:rPr>
              <w:t xml:space="preserve"> 2026</w:t>
            </w:r>
          </w:p>
        </w:tc>
      </w:tr>
      <w:tr w:rsidR="00F249C6" w14:paraId="256DD5AF" w14:textId="77777777" w:rsidTr="00A30910">
        <w:trPr>
          <w:trHeight w:val="691"/>
        </w:trPr>
        <w:tc>
          <w:tcPr>
            <w:tcW w:w="5208" w:type="dxa"/>
          </w:tcPr>
          <w:p w14:paraId="2670B21F" w14:textId="77777777" w:rsidR="00F249C6" w:rsidRDefault="00F249C6" w:rsidP="00A30910">
            <w:pPr>
              <w:rPr>
                <w:rFonts w:ascii="Montserrat" w:hAnsi="Montserrat"/>
                <w:sz w:val="18"/>
                <w:szCs w:val="18"/>
              </w:rPr>
            </w:pPr>
            <w:r w:rsidRPr="00EF6E16">
              <w:rPr>
                <w:rFonts w:ascii="Montserrat" w:hAnsi="Montserrat"/>
                <w:sz w:val="18"/>
                <w:szCs w:val="18"/>
              </w:rPr>
              <w:t>Evolution tournée</w:t>
            </w:r>
          </w:p>
          <w:p w14:paraId="4C6E291A" w14:textId="77777777" w:rsidR="00F249C6" w:rsidRDefault="00F249C6" w:rsidP="00A30910">
            <w:pPr>
              <w:rPr>
                <w:rFonts w:ascii="Montserrat" w:hAnsi="Montserrat"/>
                <w:sz w:val="18"/>
                <w:szCs w:val="18"/>
              </w:rPr>
            </w:pPr>
          </w:p>
          <w:p w14:paraId="392BAA81" w14:textId="77777777" w:rsidR="00F249C6" w:rsidRDefault="00F249C6" w:rsidP="00A30910">
            <w:pPr>
              <w:tabs>
                <w:tab w:val="left" w:pos="3780"/>
              </w:tabs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 w:cs="Tahoma"/>
                <w:sz w:val="18"/>
                <w:szCs w:val="18"/>
              </w:rPr>
              <w:t xml:space="preserve">PDI impactés &lt;30% 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>pour chaque QL.</w:t>
            </w:r>
            <w:r>
              <w:rPr>
                <w:rFonts w:ascii="Montserrat" w:hAnsi="Montserrat" w:cs="Tahoma"/>
                <w:sz w:val="18"/>
                <w:szCs w:val="18"/>
              </w:rPr>
              <w:tab/>
            </w:r>
          </w:p>
          <w:p w14:paraId="5B38EB75" w14:textId="77777777" w:rsidR="00F249C6" w:rsidRDefault="00F249C6" w:rsidP="00A30910">
            <w:pPr>
              <w:rPr>
                <w:rFonts w:ascii="Montserrat" w:hAnsi="Montserrat" w:cs="Tahoma"/>
                <w:sz w:val="18"/>
                <w:szCs w:val="18"/>
              </w:rPr>
            </w:pPr>
            <w:r w:rsidRPr="00920858">
              <w:rPr>
                <w:rFonts w:ascii="Montserrat" w:hAnsi="Montserrat" w:cs="Tahoma"/>
                <w:sz w:val="18"/>
                <w:szCs w:val="18"/>
              </w:rPr>
              <w:t>PDI impactés &gt;30%</w:t>
            </w:r>
            <w:r>
              <w:rPr>
                <w:rFonts w:ascii="Montserrat" w:hAnsi="Montserrat" w:cs="Tahoma"/>
                <w:sz w:val="18"/>
                <w:szCs w:val="18"/>
              </w:rPr>
              <w:t xml:space="preserve"> 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>et &lt; 50% pour</w:t>
            </w:r>
            <w:r>
              <w:rPr>
                <w:rFonts w:ascii="Montserrat" w:hAnsi="Montserrat" w:cs="Tahoma"/>
                <w:sz w:val="18"/>
                <w:szCs w:val="18"/>
              </w:rPr>
              <w:t xml:space="preserve"> 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>chaque QL</w:t>
            </w:r>
          </w:p>
          <w:p w14:paraId="31ADC41E" w14:textId="77777777" w:rsidR="00F249C6" w:rsidRDefault="00F249C6" w:rsidP="00A30910">
            <w:pPr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 w:cs="Tahoma"/>
                <w:sz w:val="18"/>
                <w:szCs w:val="18"/>
              </w:rPr>
              <w:t>PDI impactés &gt;50%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>pour chaque QL.</w:t>
            </w:r>
          </w:p>
          <w:p w14:paraId="724979DA" w14:textId="77777777" w:rsidR="00F249C6" w:rsidRPr="00EF6E16" w:rsidRDefault="00F249C6" w:rsidP="00A30910">
            <w:pPr>
              <w:rPr>
                <w:rFonts w:ascii="Montserrat" w:hAnsi="Montserrat" w:cs="Tahoma"/>
                <w:sz w:val="18"/>
                <w:szCs w:val="18"/>
              </w:rPr>
            </w:pPr>
          </w:p>
        </w:tc>
        <w:tc>
          <w:tcPr>
            <w:tcW w:w="3572" w:type="dxa"/>
          </w:tcPr>
          <w:p w14:paraId="07D4A0ED" w14:textId="77777777" w:rsidR="000D45EA" w:rsidRDefault="000D45EA" w:rsidP="00A30910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  <w:p w14:paraId="032E59FA" w14:textId="77777777" w:rsidR="000D45EA" w:rsidRDefault="000D45EA" w:rsidP="00A30910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  <w:p w14:paraId="243E6FF0" w14:textId="77777777" w:rsidR="000D45EA" w:rsidRDefault="000D45EA" w:rsidP="00A30910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  <w:p w14:paraId="0A5912CD" w14:textId="77777777" w:rsidR="00F249C6" w:rsidRPr="00EF6E16" w:rsidRDefault="00F249C6" w:rsidP="00A30910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Facteurs titulaires</w:t>
            </w:r>
          </w:p>
        </w:tc>
        <w:tc>
          <w:tcPr>
            <w:tcW w:w="1637" w:type="dxa"/>
          </w:tcPr>
          <w:p w14:paraId="1632E6F7" w14:textId="77777777" w:rsidR="00F249C6" w:rsidRPr="00EF6E16" w:rsidRDefault="00F249C6" w:rsidP="00A30910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EF6E16">
              <w:rPr>
                <w:rFonts w:ascii="Montserrat" w:hAnsi="Montserrat"/>
                <w:sz w:val="18"/>
                <w:szCs w:val="18"/>
              </w:rPr>
              <w:t xml:space="preserve">-ou= 30% : </w:t>
            </w:r>
            <w:r w:rsidRPr="00EF6E16">
              <w:rPr>
                <w:rFonts w:ascii="Montserrat" w:hAnsi="Montserrat"/>
                <w:bCs/>
                <w:sz w:val="18"/>
                <w:szCs w:val="18"/>
              </w:rPr>
              <w:t>75</w:t>
            </w:r>
            <w:r>
              <w:rPr>
                <w:rFonts w:ascii="Montserrat" w:hAnsi="Montserrat"/>
                <w:bCs/>
                <w:sz w:val="18"/>
                <w:szCs w:val="18"/>
              </w:rPr>
              <w:t xml:space="preserve"> euros</w:t>
            </w:r>
          </w:p>
          <w:p w14:paraId="39D356D1" w14:textId="77777777" w:rsidR="00F249C6" w:rsidRDefault="00F249C6" w:rsidP="00A30910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 w:rsidRPr="00EF6E16">
              <w:rPr>
                <w:rFonts w:ascii="Montserrat" w:hAnsi="Montserrat"/>
                <w:sz w:val="18"/>
                <w:szCs w:val="18"/>
              </w:rPr>
              <w:t xml:space="preserve">30 à 50% : </w:t>
            </w:r>
            <w:r w:rsidRPr="00EF6E16">
              <w:rPr>
                <w:rFonts w:ascii="Montserrat" w:hAnsi="Montserrat"/>
                <w:bCs/>
                <w:sz w:val="18"/>
                <w:szCs w:val="18"/>
              </w:rPr>
              <w:t xml:space="preserve">100 </w:t>
            </w:r>
            <w:r>
              <w:rPr>
                <w:rFonts w:ascii="Montserrat" w:hAnsi="Montserrat"/>
                <w:bCs/>
                <w:sz w:val="18"/>
                <w:szCs w:val="18"/>
              </w:rPr>
              <w:t>euros</w:t>
            </w:r>
            <w:r w:rsidRPr="00EF6E16">
              <w:rPr>
                <w:rFonts w:ascii="Montserrat" w:hAnsi="Montserrat"/>
                <w:bCs/>
                <w:sz w:val="18"/>
                <w:szCs w:val="18"/>
              </w:rPr>
              <w:t xml:space="preserve">                              </w:t>
            </w:r>
            <w:r w:rsidRPr="00EF6E16">
              <w:rPr>
                <w:rFonts w:ascii="Montserrat" w:hAnsi="Montserrat"/>
                <w:sz w:val="18"/>
                <w:szCs w:val="18"/>
              </w:rPr>
              <w:t xml:space="preserve">          + ou = 50% :</w:t>
            </w:r>
            <w:r w:rsidRPr="00EF6E16">
              <w:rPr>
                <w:rFonts w:ascii="Montserrat" w:hAnsi="Montserrat"/>
                <w:bCs/>
                <w:sz w:val="18"/>
                <w:szCs w:val="18"/>
              </w:rPr>
              <w:t xml:space="preserve"> 150</w:t>
            </w:r>
            <w:r>
              <w:rPr>
                <w:rFonts w:ascii="Montserrat" w:hAnsi="Montserrat"/>
                <w:bCs/>
                <w:sz w:val="18"/>
                <w:szCs w:val="18"/>
              </w:rPr>
              <w:t xml:space="preserve"> euros</w:t>
            </w:r>
          </w:p>
          <w:p w14:paraId="7BB65588" w14:textId="77777777" w:rsidR="00F249C6" w:rsidRDefault="00F249C6" w:rsidP="00A30910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1CFC38CC" w14:textId="77777777" w:rsidR="00ED2D26" w:rsidRDefault="00F249C6" w:rsidP="00ED2D26">
            <w:pPr>
              <w:jc w:val="center"/>
              <w:rPr>
                <w:rFonts w:ascii="Montserrat" w:hAnsi="Montserrat"/>
                <w:bCs/>
                <w:sz w:val="16"/>
                <w:szCs w:val="18"/>
              </w:rPr>
            </w:pPr>
            <w:r w:rsidRPr="003979BB">
              <w:rPr>
                <w:rFonts w:ascii="Montserrat" w:hAnsi="Montserrat"/>
                <w:bCs/>
                <w:sz w:val="16"/>
                <w:szCs w:val="18"/>
              </w:rPr>
              <w:t xml:space="preserve">Paiement </w:t>
            </w:r>
          </w:p>
          <w:p w14:paraId="131B9D4A" w14:textId="77777777" w:rsidR="00F249C6" w:rsidRPr="00EF6E1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proofErr w:type="gramStart"/>
            <w:r>
              <w:rPr>
                <w:rFonts w:ascii="Montserrat" w:hAnsi="Montserrat"/>
                <w:bCs/>
                <w:sz w:val="16"/>
                <w:szCs w:val="18"/>
              </w:rPr>
              <w:t>juin</w:t>
            </w:r>
            <w:proofErr w:type="gramEnd"/>
            <w:r>
              <w:rPr>
                <w:rFonts w:ascii="Montserrat" w:hAnsi="Montserrat"/>
                <w:bCs/>
                <w:sz w:val="16"/>
                <w:szCs w:val="18"/>
              </w:rPr>
              <w:t xml:space="preserve"> 2026</w:t>
            </w:r>
          </w:p>
        </w:tc>
      </w:tr>
      <w:tr w:rsidR="00ED2D26" w14:paraId="58B79181" w14:textId="77777777" w:rsidTr="00A30910">
        <w:trPr>
          <w:trHeight w:val="433"/>
        </w:trPr>
        <w:tc>
          <w:tcPr>
            <w:tcW w:w="5208" w:type="dxa"/>
          </w:tcPr>
          <w:p w14:paraId="01AB5E17" w14:textId="77777777" w:rsidR="000D45EA" w:rsidRDefault="000D45EA" w:rsidP="00ED2D26">
            <w:pPr>
              <w:rPr>
                <w:rFonts w:ascii="Montserrat" w:hAnsi="Montserrat"/>
                <w:sz w:val="18"/>
                <w:szCs w:val="18"/>
              </w:rPr>
            </w:pPr>
          </w:p>
          <w:p w14:paraId="26453EB8" w14:textId="6C0CA392" w:rsidR="00ED2D26" w:rsidRDefault="008B3CA6" w:rsidP="00ED2D26">
            <w:pPr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Passage en EAP niveau 2, 4</w:t>
            </w:r>
            <w:r w:rsidR="00ED2D26">
              <w:rPr>
                <w:rFonts w:ascii="Montserrat" w:hAnsi="Montserrat"/>
                <w:sz w:val="18"/>
                <w:szCs w:val="18"/>
              </w:rPr>
              <w:t xml:space="preserve"> mois après la mise en place</w:t>
            </w:r>
          </w:p>
        </w:tc>
        <w:tc>
          <w:tcPr>
            <w:tcW w:w="3572" w:type="dxa"/>
          </w:tcPr>
          <w:p w14:paraId="4983F2AF" w14:textId="77777777" w:rsidR="000D45EA" w:rsidRDefault="000D45EA" w:rsidP="00ED2D26">
            <w:pPr>
              <w:rPr>
                <w:rFonts w:ascii="Montserrat" w:hAnsi="Montserrat"/>
                <w:bCs/>
                <w:sz w:val="18"/>
                <w:szCs w:val="18"/>
              </w:rPr>
            </w:pPr>
          </w:p>
          <w:p w14:paraId="66020C3F" w14:textId="77777777" w:rsidR="00ED2D26" w:rsidRPr="00EF6E16" w:rsidRDefault="00ED2D26" w:rsidP="00ED2D26">
            <w:pPr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>Facteurs</w:t>
            </w:r>
            <w:r w:rsidRPr="00A65045">
              <w:rPr>
                <w:rFonts w:ascii="Montserrat" w:hAnsi="Montserrat"/>
                <w:bCs/>
                <w:sz w:val="18"/>
                <w:szCs w:val="18"/>
              </w:rPr>
              <w:t>-FE-FQ-FSE-GCP</w:t>
            </w:r>
            <w:r>
              <w:rPr>
                <w:rFonts w:ascii="Montserrat" w:hAnsi="Montserrat"/>
                <w:bCs/>
                <w:sz w:val="18"/>
                <w:szCs w:val="18"/>
              </w:rPr>
              <w:t>-</w:t>
            </w:r>
            <w:r w:rsidRPr="00A65045">
              <w:rPr>
                <w:rFonts w:ascii="Montserrat" w:hAnsi="Montserrat"/>
                <w:bCs/>
                <w:sz w:val="18"/>
                <w:szCs w:val="18"/>
              </w:rPr>
              <w:t>RE-ROP</w:t>
            </w:r>
          </w:p>
        </w:tc>
        <w:tc>
          <w:tcPr>
            <w:tcW w:w="1637" w:type="dxa"/>
          </w:tcPr>
          <w:p w14:paraId="779CC392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 w:rsidRPr="00EF6E16">
              <w:rPr>
                <w:rFonts w:ascii="Montserrat" w:hAnsi="Montserrat" w:cs="Tahoma"/>
                <w:sz w:val="18"/>
                <w:szCs w:val="18"/>
              </w:rPr>
              <w:t>100</w:t>
            </w:r>
            <w:r>
              <w:rPr>
                <w:rFonts w:ascii="Montserrat" w:hAnsi="Montserrat" w:cs="Tahoma"/>
                <w:sz w:val="18"/>
                <w:szCs w:val="18"/>
              </w:rPr>
              <w:t xml:space="preserve"> euros</w:t>
            </w:r>
          </w:p>
          <w:p w14:paraId="5407AD73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  <w:p w14:paraId="459606E5" w14:textId="77777777" w:rsidR="00ED2D26" w:rsidRDefault="00ED2D26" w:rsidP="00ED2D26">
            <w:pPr>
              <w:jc w:val="center"/>
              <w:rPr>
                <w:rFonts w:ascii="Montserrat" w:hAnsi="Montserrat"/>
                <w:bCs/>
                <w:sz w:val="16"/>
                <w:szCs w:val="18"/>
              </w:rPr>
            </w:pPr>
            <w:r w:rsidRPr="003979BB">
              <w:rPr>
                <w:rFonts w:ascii="Montserrat" w:hAnsi="Montserrat"/>
                <w:bCs/>
                <w:sz w:val="16"/>
                <w:szCs w:val="18"/>
              </w:rPr>
              <w:t xml:space="preserve">Paiement </w:t>
            </w:r>
          </w:p>
          <w:p w14:paraId="27934B2C" w14:textId="3F3D8778" w:rsidR="00ED2D26" w:rsidRPr="00EF6E16" w:rsidRDefault="00667339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proofErr w:type="gramStart"/>
            <w:r>
              <w:rPr>
                <w:rFonts w:ascii="Montserrat" w:hAnsi="Montserrat"/>
                <w:bCs/>
                <w:sz w:val="16"/>
                <w:szCs w:val="18"/>
              </w:rPr>
              <w:t>octo</w:t>
            </w:r>
            <w:r w:rsidR="00ED2D26">
              <w:rPr>
                <w:rFonts w:ascii="Montserrat" w:hAnsi="Montserrat"/>
                <w:bCs/>
                <w:sz w:val="16"/>
                <w:szCs w:val="18"/>
              </w:rPr>
              <w:t>bre</w:t>
            </w:r>
            <w:proofErr w:type="gramEnd"/>
            <w:r w:rsidR="00ED2D26">
              <w:rPr>
                <w:rFonts w:ascii="Montserrat" w:hAnsi="Montserrat"/>
                <w:bCs/>
                <w:sz w:val="16"/>
                <w:szCs w:val="18"/>
              </w:rPr>
              <w:t xml:space="preserve"> 2026</w:t>
            </w:r>
          </w:p>
        </w:tc>
      </w:tr>
      <w:tr w:rsidR="00ED2D26" w14:paraId="24807F06" w14:textId="77777777" w:rsidTr="00A30910">
        <w:trPr>
          <w:trHeight w:val="433"/>
        </w:trPr>
        <w:tc>
          <w:tcPr>
            <w:tcW w:w="5208" w:type="dxa"/>
          </w:tcPr>
          <w:p w14:paraId="1555D663" w14:textId="36A4E321" w:rsidR="00ED2D26" w:rsidRPr="00EF6E16" w:rsidRDefault="00ED2D26" w:rsidP="00ED2D26">
            <w:pPr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T</w:t>
            </w:r>
            <w:r w:rsidRPr="00EF6E16">
              <w:rPr>
                <w:rFonts w:ascii="Montserrat" w:hAnsi="Montserrat"/>
                <w:bCs/>
                <w:sz w:val="18"/>
                <w:szCs w:val="18"/>
              </w:rPr>
              <w:t>ransformation managér</w:t>
            </w:r>
            <w:r>
              <w:rPr>
                <w:rFonts w:ascii="Montserrat" w:hAnsi="Montserrat"/>
                <w:bCs/>
                <w:sz w:val="18"/>
                <w:szCs w:val="18"/>
              </w:rPr>
              <w:t xml:space="preserve">iale après bascule : maintien des rituels managériaux (Brief, debrief, RDP, TT, réunion équipe mensuelle, </w:t>
            </w:r>
            <w:r w:rsidR="008B3CA6">
              <w:rPr>
                <w:rFonts w:ascii="Montserrat" w:hAnsi="Montserrat"/>
                <w:bCs/>
                <w:sz w:val="18"/>
                <w:szCs w:val="18"/>
              </w:rPr>
              <w:t>…)</w:t>
            </w:r>
          </w:p>
        </w:tc>
        <w:tc>
          <w:tcPr>
            <w:tcW w:w="3572" w:type="dxa"/>
          </w:tcPr>
          <w:p w14:paraId="190E433F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533692F7" w14:textId="77777777" w:rsidR="00ED2D26" w:rsidRPr="00EF6E16" w:rsidRDefault="00ED2D26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 w:rsidRPr="00EF6E16">
              <w:rPr>
                <w:rFonts w:ascii="Montserrat" w:hAnsi="Montserrat"/>
                <w:bCs/>
                <w:sz w:val="18"/>
                <w:szCs w:val="18"/>
              </w:rPr>
              <w:t>TOUS</w:t>
            </w:r>
          </w:p>
          <w:p w14:paraId="6FB0E7B7" w14:textId="77777777" w:rsidR="00ED2D26" w:rsidRPr="00EF6E1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</w:tc>
        <w:tc>
          <w:tcPr>
            <w:tcW w:w="1637" w:type="dxa"/>
          </w:tcPr>
          <w:p w14:paraId="70B65D73" w14:textId="284A9BF0" w:rsidR="00ED2D26" w:rsidRDefault="008B3CA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 w:cs="Tahoma"/>
                <w:sz w:val="18"/>
                <w:szCs w:val="18"/>
              </w:rPr>
              <w:t>75</w:t>
            </w:r>
            <w:r w:rsidR="00ED2D26">
              <w:rPr>
                <w:rFonts w:ascii="Montserrat" w:hAnsi="Montserrat" w:cs="Tahoma"/>
                <w:sz w:val="18"/>
                <w:szCs w:val="18"/>
              </w:rPr>
              <w:t xml:space="preserve"> euros</w:t>
            </w:r>
          </w:p>
          <w:p w14:paraId="1F2BFC4A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  <w:p w14:paraId="757A71EE" w14:textId="77777777" w:rsidR="00ED2D26" w:rsidRDefault="00ED2D26" w:rsidP="00ED2D26">
            <w:pPr>
              <w:jc w:val="center"/>
              <w:rPr>
                <w:rFonts w:ascii="Montserrat" w:hAnsi="Montserrat"/>
                <w:bCs/>
                <w:sz w:val="16"/>
                <w:szCs w:val="18"/>
              </w:rPr>
            </w:pPr>
            <w:r w:rsidRPr="003979BB">
              <w:rPr>
                <w:rFonts w:ascii="Montserrat" w:hAnsi="Montserrat"/>
                <w:bCs/>
                <w:sz w:val="16"/>
                <w:szCs w:val="18"/>
              </w:rPr>
              <w:t xml:space="preserve">Paiement </w:t>
            </w:r>
          </w:p>
          <w:p w14:paraId="7571A980" w14:textId="77777777" w:rsidR="00ED2D26" w:rsidRPr="00EF6E1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proofErr w:type="gramStart"/>
            <w:r>
              <w:rPr>
                <w:rFonts w:ascii="Montserrat" w:hAnsi="Montserrat"/>
                <w:bCs/>
                <w:sz w:val="16"/>
                <w:szCs w:val="18"/>
              </w:rPr>
              <w:t>juin</w:t>
            </w:r>
            <w:proofErr w:type="gramEnd"/>
            <w:r>
              <w:rPr>
                <w:rFonts w:ascii="Montserrat" w:hAnsi="Montserrat"/>
                <w:bCs/>
                <w:sz w:val="16"/>
                <w:szCs w:val="18"/>
              </w:rPr>
              <w:t xml:space="preserve"> 2026</w:t>
            </w:r>
          </w:p>
        </w:tc>
      </w:tr>
      <w:tr w:rsidR="00ED2D26" w14:paraId="752B7D7B" w14:textId="77777777" w:rsidTr="00A30910">
        <w:trPr>
          <w:trHeight w:val="433"/>
        </w:trPr>
        <w:tc>
          <w:tcPr>
            <w:tcW w:w="5208" w:type="dxa"/>
          </w:tcPr>
          <w:p w14:paraId="7095D5D4" w14:textId="77777777" w:rsidR="000D45EA" w:rsidRDefault="000D45EA" w:rsidP="000D45EA">
            <w:pPr>
              <w:rPr>
                <w:rFonts w:ascii="Montserrat" w:hAnsi="Montserrat"/>
                <w:sz w:val="18"/>
                <w:szCs w:val="18"/>
              </w:rPr>
            </w:pPr>
          </w:p>
          <w:p w14:paraId="3F391F40" w14:textId="77777777" w:rsidR="000D45EA" w:rsidRDefault="000D45EA" w:rsidP="000D45EA">
            <w:pPr>
              <w:rPr>
                <w:rFonts w:ascii="Montserrat" w:hAnsi="Montserrat"/>
                <w:sz w:val="18"/>
                <w:szCs w:val="18"/>
              </w:rPr>
            </w:pPr>
          </w:p>
          <w:p w14:paraId="0D70B032" w14:textId="77777777" w:rsidR="000D45EA" w:rsidRDefault="000D45EA" w:rsidP="000D45EA">
            <w:pPr>
              <w:rPr>
                <w:rFonts w:ascii="Montserrat" w:hAnsi="Montserrat"/>
                <w:sz w:val="18"/>
                <w:szCs w:val="18"/>
              </w:rPr>
            </w:pPr>
          </w:p>
          <w:p w14:paraId="37242EC1" w14:textId="77777777" w:rsidR="000D45EA" w:rsidRDefault="000D45EA" w:rsidP="000D45EA">
            <w:pPr>
              <w:rPr>
                <w:rFonts w:ascii="Montserrat" w:hAnsi="Montserrat"/>
                <w:sz w:val="18"/>
                <w:szCs w:val="18"/>
              </w:rPr>
            </w:pPr>
          </w:p>
          <w:p w14:paraId="02226B9F" w14:textId="77777777" w:rsidR="000D45EA" w:rsidRDefault="000D45EA" w:rsidP="000D45EA">
            <w:pPr>
              <w:rPr>
                <w:rFonts w:ascii="Montserrat" w:hAnsi="Montserrat"/>
                <w:sz w:val="18"/>
                <w:szCs w:val="18"/>
              </w:rPr>
            </w:pPr>
          </w:p>
          <w:p w14:paraId="7D876D81" w14:textId="77777777" w:rsidR="000D45EA" w:rsidRDefault="000D45EA" w:rsidP="000D45EA">
            <w:pPr>
              <w:rPr>
                <w:rFonts w:ascii="Montserrat" w:hAnsi="Montserrat"/>
                <w:sz w:val="18"/>
                <w:szCs w:val="18"/>
              </w:rPr>
            </w:pPr>
          </w:p>
          <w:p w14:paraId="4F80D74A" w14:textId="77777777" w:rsidR="00ED2D26" w:rsidRPr="00EF6E16" w:rsidRDefault="00ED2D26" w:rsidP="000D45EA">
            <w:pPr>
              <w:rPr>
                <w:rFonts w:ascii="Montserrat" w:hAnsi="Montserrat"/>
                <w:sz w:val="18"/>
                <w:szCs w:val="18"/>
              </w:rPr>
            </w:pPr>
            <w:r w:rsidRPr="00EF6E16">
              <w:rPr>
                <w:rFonts w:ascii="Montserrat" w:hAnsi="Montserrat"/>
                <w:sz w:val="18"/>
                <w:szCs w:val="18"/>
              </w:rPr>
              <w:t>Apprenti</w:t>
            </w:r>
            <w:r>
              <w:rPr>
                <w:rFonts w:ascii="Montserrat" w:hAnsi="Montserrat"/>
                <w:sz w:val="18"/>
                <w:szCs w:val="18"/>
              </w:rPr>
              <w:t>ssage de la partageable</w:t>
            </w:r>
          </w:p>
          <w:p w14:paraId="1CD0122B" w14:textId="77777777" w:rsidR="00ED2D26" w:rsidRPr="00EF6E16" w:rsidRDefault="00ED2D26" w:rsidP="00ED2D26">
            <w:pPr>
              <w:jc w:val="center"/>
              <w:rPr>
                <w:rStyle w:val="Marquedecommentaire"/>
                <w:rFonts w:ascii="Montserrat" w:hAnsi="Montserrat"/>
                <w:sz w:val="18"/>
                <w:szCs w:val="18"/>
              </w:rPr>
            </w:pPr>
          </w:p>
        </w:tc>
        <w:tc>
          <w:tcPr>
            <w:tcW w:w="3572" w:type="dxa"/>
          </w:tcPr>
          <w:p w14:paraId="7555BEC1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7583E8B9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6083EFB9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4090896A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03F46EFE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5352C4B0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2950798B" w14:textId="77777777" w:rsidR="00ED2D26" w:rsidRPr="00EF6E16" w:rsidRDefault="00ED2D26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>FSE-FQ-Facteurs polyvalents</w:t>
            </w:r>
          </w:p>
        </w:tc>
        <w:tc>
          <w:tcPr>
            <w:tcW w:w="1637" w:type="dxa"/>
          </w:tcPr>
          <w:p w14:paraId="0F5388AA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 w:rsidRPr="00920858">
              <w:rPr>
                <w:rFonts w:ascii="Montserrat" w:hAnsi="Montserrat" w:cs="Tahoma"/>
                <w:sz w:val="18"/>
                <w:szCs w:val="18"/>
              </w:rPr>
              <w:t xml:space="preserve">100 </w:t>
            </w:r>
            <w:r>
              <w:rPr>
                <w:rFonts w:ascii="Montserrat" w:hAnsi="Montserrat" w:cs="Tahoma"/>
                <w:sz w:val="18"/>
                <w:szCs w:val="18"/>
              </w:rPr>
              <w:t xml:space="preserve">euros 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>(jusqu’à 5 tournées)</w:t>
            </w:r>
          </w:p>
          <w:p w14:paraId="12AE99F5" w14:textId="77777777" w:rsidR="00ED2D26" w:rsidRPr="00920858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  <w:p w14:paraId="4F550852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 w:rsidRPr="00920858">
              <w:rPr>
                <w:rFonts w:ascii="Montserrat" w:hAnsi="Montserrat" w:cs="Tahoma"/>
                <w:sz w:val="18"/>
                <w:szCs w:val="18"/>
              </w:rPr>
              <w:t>150</w:t>
            </w:r>
            <w:r>
              <w:rPr>
                <w:rFonts w:ascii="Montserrat" w:hAnsi="Montserrat" w:cs="Tahoma"/>
                <w:sz w:val="18"/>
                <w:szCs w:val="18"/>
              </w:rPr>
              <w:t xml:space="preserve"> euros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 xml:space="preserve"> (jusqu’à 10 tournées)</w:t>
            </w:r>
          </w:p>
          <w:p w14:paraId="0C2D1419" w14:textId="77777777" w:rsidR="00ED2D26" w:rsidRPr="00920858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  <w:p w14:paraId="3868C28C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 w:rsidRPr="00920858">
              <w:rPr>
                <w:rFonts w:ascii="Montserrat" w:hAnsi="Montserrat" w:cs="Tahoma"/>
                <w:sz w:val="18"/>
                <w:szCs w:val="18"/>
              </w:rPr>
              <w:t>200</w:t>
            </w:r>
            <w:r>
              <w:rPr>
                <w:rFonts w:ascii="Montserrat" w:hAnsi="Montserrat" w:cs="Tahoma"/>
                <w:sz w:val="18"/>
                <w:szCs w:val="18"/>
              </w:rPr>
              <w:t xml:space="preserve"> euros</w:t>
            </w:r>
            <w:r w:rsidRPr="00920858">
              <w:rPr>
                <w:rFonts w:ascii="Montserrat" w:hAnsi="Montserrat" w:cs="Tahoma"/>
                <w:sz w:val="18"/>
                <w:szCs w:val="18"/>
              </w:rPr>
              <w:t xml:space="preserve"> (jusqu’à 15 tournées)</w:t>
            </w:r>
          </w:p>
          <w:p w14:paraId="25FC48EE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  <w:p w14:paraId="5A86A4A8" w14:textId="77777777" w:rsidR="00ED2D26" w:rsidRDefault="00ED2D26" w:rsidP="00ED2D26">
            <w:pPr>
              <w:jc w:val="center"/>
              <w:rPr>
                <w:rFonts w:ascii="Montserrat" w:hAnsi="Montserrat"/>
                <w:bCs/>
                <w:sz w:val="16"/>
                <w:szCs w:val="18"/>
              </w:rPr>
            </w:pPr>
            <w:r w:rsidRPr="003979BB">
              <w:rPr>
                <w:rFonts w:ascii="Montserrat" w:hAnsi="Montserrat"/>
                <w:bCs/>
                <w:sz w:val="16"/>
                <w:szCs w:val="18"/>
              </w:rPr>
              <w:t xml:space="preserve">Paiement </w:t>
            </w:r>
          </w:p>
          <w:p w14:paraId="7A67A4D5" w14:textId="77777777" w:rsidR="00ED2D26" w:rsidRPr="00EF6E1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proofErr w:type="gramStart"/>
            <w:r>
              <w:rPr>
                <w:rFonts w:ascii="Montserrat" w:hAnsi="Montserrat"/>
                <w:bCs/>
                <w:sz w:val="16"/>
                <w:szCs w:val="18"/>
              </w:rPr>
              <w:t>juin</w:t>
            </w:r>
            <w:proofErr w:type="gramEnd"/>
            <w:r>
              <w:rPr>
                <w:rFonts w:ascii="Montserrat" w:hAnsi="Montserrat"/>
                <w:bCs/>
                <w:sz w:val="16"/>
                <w:szCs w:val="18"/>
              </w:rPr>
              <w:t xml:space="preserve"> 2026</w:t>
            </w:r>
          </w:p>
        </w:tc>
      </w:tr>
      <w:tr w:rsidR="00ED2D26" w14:paraId="6118927A" w14:textId="77777777" w:rsidTr="00A30910">
        <w:trPr>
          <w:trHeight w:val="433"/>
        </w:trPr>
        <w:tc>
          <w:tcPr>
            <w:tcW w:w="5208" w:type="dxa"/>
          </w:tcPr>
          <w:p w14:paraId="2079CC80" w14:textId="2DB27FFA" w:rsidR="00ED2D26" w:rsidRPr="00EF6E16" w:rsidRDefault="008B3CA6" w:rsidP="00ED2D26">
            <w:pPr>
              <w:rPr>
                <w:rStyle w:val="Marquedecommentaire"/>
                <w:rFonts w:ascii="Montserrat" w:hAnsi="Montserrat"/>
                <w:sz w:val="18"/>
                <w:szCs w:val="18"/>
              </w:rPr>
            </w:pPr>
            <w:r w:rsidRPr="008B3CA6">
              <w:rPr>
                <w:rFonts w:ascii="Montserrat" w:hAnsi="Montserrat"/>
                <w:sz w:val="18"/>
                <w:szCs w:val="18"/>
              </w:rPr>
              <w:t>Accompagnement opérationnel de la mise en place du projet</w:t>
            </w:r>
          </w:p>
        </w:tc>
        <w:tc>
          <w:tcPr>
            <w:tcW w:w="3572" w:type="dxa"/>
          </w:tcPr>
          <w:p w14:paraId="7BA704DE" w14:textId="77777777" w:rsidR="000D45EA" w:rsidRDefault="000D45EA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</w:p>
          <w:p w14:paraId="5172A598" w14:textId="77777777" w:rsidR="00ED2D26" w:rsidRPr="00EF6E16" w:rsidRDefault="00ED2D26" w:rsidP="00ED2D26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>
              <w:rPr>
                <w:rFonts w:ascii="Montserrat" w:hAnsi="Montserrat"/>
                <w:bCs/>
                <w:sz w:val="18"/>
                <w:szCs w:val="18"/>
              </w:rPr>
              <w:t>RE-ROP</w:t>
            </w:r>
          </w:p>
        </w:tc>
        <w:tc>
          <w:tcPr>
            <w:tcW w:w="1637" w:type="dxa"/>
          </w:tcPr>
          <w:p w14:paraId="36479641" w14:textId="418D8911" w:rsidR="00ED2D26" w:rsidRDefault="008B3CA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r>
              <w:rPr>
                <w:rFonts w:ascii="Montserrat" w:hAnsi="Montserrat" w:cs="Tahoma"/>
                <w:sz w:val="18"/>
                <w:szCs w:val="18"/>
              </w:rPr>
              <w:t>2</w:t>
            </w:r>
            <w:r w:rsidR="00ED2D26" w:rsidRPr="00EF6E16">
              <w:rPr>
                <w:rFonts w:ascii="Montserrat" w:hAnsi="Montserrat" w:cs="Tahoma"/>
                <w:sz w:val="18"/>
                <w:szCs w:val="18"/>
              </w:rPr>
              <w:t>00</w:t>
            </w:r>
            <w:r w:rsidR="00ED2D26">
              <w:rPr>
                <w:rFonts w:ascii="Montserrat" w:hAnsi="Montserrat" w:cs="Tahoma"/>
                <w:sz w:val="18"/>
                <w:szCs w:val="18"/>
              </w:rPr>
              <w:t xml:space="preserve"> euros</w:t>
            </w:r>
          </w:p>
          <w:p w14:paraId="735C13E0" w14:textId="77777777" w:rsidR="00ED2D2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</w:p>
          <w:p w14:paraId="2E737788" w14:textId="77777777" w:rsidR="00ED2D26" w:rsidRDefault="00ED2D26" w:rsidP="00ED2D26">
            <w:pPr>
              <w:jc w:val="center"/>
              <w:rPr>
                <w:rFonts w:ascii="Montserrat" w:hAnsi="Montserrat"/>
                <w:bCs/>
                <w:sz w:val="16"/>
                <w:szCs w:val="18"/>
              </w:rPr>
            </w:pPr>
            <w:r w:rsidRPr="003979BB">
              <w:rPr>
                <w:rFonts w:ascii="Montserrat" w:hAnsi="Montserrat"/>
                <w:bCs/>
                <w:sz w:val="16"/>
                <w:szCs w:val="18"/>
              </w:rPr>
              <w:t xml:space="preserve">Paiement </w:t>
            </w:r>
          </w:p>
          <w:p w14:paraId="1EBD5953" w14:textId="77777777" w:rsidR="00ED2D26" w:rsidRPr="00EF6E16" w:rsidRDefault="00ED2D26" w:rsidP="00ED2D26">
            <w:pPr>
              <w:jc w:val="center"/>
              <w:rPr>
                <w:rFonts w:ascii="Montserrat" w:hAnsi="Montserrat" w:cs="Tahoma"/>
                <w:sz w:val="18"/>
                <w:szCs w:val="18"/>
              </w:rPr>
            </w:pPr>
            <w:proofErr w:type="gramStart"/>
            <w:r>
              <w:rPr>
                <w:rFonts w:ascii="Montserrat" w:hAnsi="Montserrat"/>
                <w:bCs/>
                <w:sz w:val="16"/>
                <w:szCs w:val="18"/>
              </w:rPr>
              <w:t>juin</w:t>
            </w:r>
            <w:proofErr w:type="gramEnd"/>
            <w:r>
              <w:rPr>
                <w:rFonts w:ascii="Montserrat" w:hAnsi="Montserrat"/>
                <w:bCs/>
                <w:sz w:val="16"/>
                <w:szCs w:val="18"/>
              </w:rPr>
              <w:t xml:space="preserve"> 2026</w:t>
            </w:r>
          </w:p>
        </w:tc>
      </w:tr>
    </w:tbl>
    <w:p w14:paraId="06B83D8C" w14:textId="77777777" w:rsidR="00F249C6" w:rsidRPr="00B02854" w:rsidRDefault="00F249C6" w:rsidP="00F249C6">
      <w:pPr>
        <w:jc w:val="both"/>
        <w:rPr>
          <w:rFonts w:ascii="Montserrat" w:hAnsi="Montserrat" w:cs="Tahoma"/>
          <w:color w:val="000000"/>
          <w:sz w:val="18"/>
          <w:szCs w:val="18"/>
        </w:rPr>
      </w:pPr>
    </w:p>
    <w:p w14:paraId="651DD490" w14:textId="77777777" w:rsidR="00F249C6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  <w:r w:rsidRPr="00B02854">
        <w:rPr>
          <w:rFonts w:ascii="Montserrat" w:hAnsi="Montserrat" w:cs="Tahoma"/>
          <w:sz w:val="18"/>
          <w:szCs w:val="18"/>
        </w:rPr>
        <w:t>Les montants sont exprimés</w:t>
      </w:r>
      <w:r>
        <w:rPr>
          <w:rFonts w:ascii="Montserrat" w:hAnsi="Montserrat" w:cs="Tahoma"/>
          <w:sz w:val="18"/>
          <w:szCs w:val="18"/>
        </w:rPr>
        <w:t xml:space="preserve"> en euros et</w:t>
      </w:r>
      <w:r w:rsidRPr="00B02854">
        <w:rPr>
          <w:rFonts w:ascii="Montserrat" w:hAnsi="Montserrat" w:cs="Tahoma"/>
          <w:sz w:val="18"/>
          <w:szCs w:val="18"/>
        </w:rPr>
        <w:t xml:space="preserve"> bruts de cotisations sociales</w:t>
      </w:r>
      <w:r>
        <w:rPr>
          <w:rFonts w:ascii="Montserrat" w:hAnsi="Montserrat" w:cs="Tahoma"/>
          <w:sz w:val="18"/>
          <w:szCs w:val="18"/>
        </w:rPr>
        <w:t xml:space="preserve">. </w:t>
      </w:r>
    </w:p>
    <w:p w14:paraId="447074B3" w14:textId="77777777" w:rsidR="00F249C6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</w:p>
    <w:p w14:paraId="2939CF72" w14:textId="77777777" w:rsidR="00F249C6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</w:p>
    <w:p w14:paraId="29D808C7" w14:textId="77777777" w:rsidR="00F249C6" w:rsidRPr="00B02854" w:rsidRDefault="00F249C6" w:rsidP="00F249C6">
      <w:pPr>
        <w:jc w:val="both"/>
        <w:rPr>
          <w:rFonts w:ascii="Montserrat" w:hAnsi="Montserrat" w:cs="Tahoma"/>
          <w:sz w:val="18"/>
          <w:szCs w:val="18"/>
        </w:rPr>
      </w:pPr>
    </w:p>
    <w:p w14:paraId="5FD59541" w14:textId="77777777" w:rsidR="00F249C6" w:rsidRPr="00B02854" w:rsidRDefault="00F249C6" w:rsidP="00F249C6">
      <w:pPr>
        <w:pStyle w:val="Titre3"/>
        <w:jc w:val="left"/>
        <w:rPr>
          <w:rFonts w:ascii="Montserrat" w:eastAsia="Arial Unicode MS" w:hAnsi="Montserrat"/>
          <w:sz w:val="18"/>
          <w:szCs w:val="18"/>
          <w:u w:val="none"/>
        </w:rPr>
      </w:pPr>
      <w:r w:rsidRPr="00B02854">
        <w:rPr>
          <w:rStyle w:val="cmt2"/>
          <w:rFonts w:ascii="Montserrat" w:hAnsi="Montserrat"/>
          <w:color w:val="000000"/>
          <w:sz w:val="18"/>
          <w:szCs w:val="18"/>
        </w:rPr>
        <w:lastRenderedPageBreak/>
        <w:t xml:space="preserve">Article </w:t>
      </w:r>
      <w:r w:rsidRPr="000228AE">
        <w:rPr>
          <w:rStyle w:val="cmt2"/>
          <w:rFonts w:ascii="Montserrat" w:hAnsi="Montserrat"/>
          <w:color w:val="000000"/>
          <w:sz w:val="18"/>
          <w:szCs w:val="18"/>
        </w:rPr>
        <w:t>4</w:t>
      </w:r>
      <w:r w:rsidRPr="00B02854">
        <w:rPr>
          <w:rStyle w:val="cmt2"/>
          <w:rFonts w:ascii="Montserrat" w:hAnsi="Montserrat"/>
          <w:color w:val="000000"/>
          <w:sz w:val="18"/>
          <w:szCs w:val="18"/>
        </w:rPr>
        <w:t> :</w:t>
      </w:r>
      <w:r w:rsidRPr="00B02854">
        <w:rPr>
          <w:rStyle w:val="cmt2"/>
          <w:rFonts w:ascii="Montserrat" w:hAnsi="Montserrat"/>
          <w:sz w:val="18"/>
          <w:szCs w:val="18"/>
        </w:rPr>
        <w:t xml:space="preserve"> Durée de l'accord, révision </w:t>
      </w:r>
      <w:r w:rsidRPr="00B02854">
        <w:rPr>
          <w:rStyle w:val="cmt2"/>
          <w:rFonts w:ascii="Montserrat" w:hAnsi="Montserrat"/>
          <w:sz w:val="18"/>
          <w:szCs w:val="18"/>
          <w:u w:val="none"/>
        </w:rPr>
        <w:t xml:space="preserve">: </w:t>
      </w:r>
    </w:p>
    <w:p w14:paraId="1FCBCC16" w14:textId="0B6B7E81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>Le présent accord, conclu pour une durée déterminée entrera en vigueur à compter du</w:t>
      </w:r>
      <w:r>
        <w:rPr>
          <w:rFonts w:ascii="Montserrat" w:hAnsi="Montserrat"/>
          <w:sz w:val="18"/>
          <w:szCs w:val="18"/>
        </w:rPr>
        <w:t xml:space="preserve"> </w:t>
      </w:r>
      <w:r w:rsidR="000D45EA">
        <w:rPr>
          <w:rFonts w:ascii="Montserrat" w:hAnsi="Montserrat"/>
          <w:sz w:val="18"/>
          <w:szCs w:val="18"/>
        </w:rPr>
        <w:t>21 avril</w:t>
      </w:r>
      <w:r w:rsidRPr="00F85FB9">
        <w:rPr>
          <w:rFonts w:ascii="Montserrat" w:hAnsi="Montserrat"/>
          <w:sz w:val="18"/>
          <w:szCs w:val="18"/>
        </w:rPr>
        <w:t xml:space="preserve"> 202</w:t>
      </w:r>
      <w:r w:rsidR="000D45EA">
        <w:rPr>
          <w:rFonts w:ascii="Montserrat" w:hAnsi="Montserrat"/>
          <w:sz w:val="18"/>
          <w:szCs w:val="18"/>
        </w:rPr>
        <w:t>6</w:t>
      </w:r>
      <w:r>
        <w:rPr>
          <w:rFonts w:ascii="Montserrat" w:hAnsi="Montserrat"/>
          <w:sz w:val="18"/>
          <w:szCs w:val="18"/>
        </w:rPr>
        <w:t>. Il cessera de produire s</w:t>
      </w:r>
      <w:r w:rsidR="00667339">
        <w:rPr>
          <w:rFonts w:ascii="Montserrat" w:hAnsi="Montserrat"/>
          <w:sz w:val="18"/>
          <w:szCs w:val="18"/>
        </w:rPr>
        <w:t>es effets le 31</w:t>
      </w:r>
      <w:r w:rsidR="000D45EA">
        <w:rPr>
          <w:rFonts w:ascii="Montserrat" w:hAnsi="Montserrat"/>
          <w:sz w:val="18"/>
          <w:szCs w:val="18"/>
        </w:rPr>
        <w:t xml:space="preserve"> </w:t>
      </w:r>
      <w:r w:rsidR="00667339">
        <w:rPr>
          <w:rFonts w:ascii="Montserrat" w:hAnsi="Montserrat"/>
          <w:sz w:val="18"/>
          <w:szCs w:val="18"/>
        </w:rPr>
        <w:t>octo</w:t>
      </w:r>
      <w:r>
        <w:rPr>
          <w:rFonts w:ascii="Montserrat" w:hAnsi="Montserrat"/>
          <w:sz w:val="18"/>
          <w:szCs w:val="18"/>
        </w:rPr>
        <w:t>bre 202</w:t>
      </w:r>
      <w:r w:rsidR="000D45EA">
        <w:rPr>
          <w:rFonts w:ascii="Montserrat" w:hAnsi="Montserrat"/>
          <w:sz w:val="18"/>
          <w:szCs w:val="18"/>
        </w:rPr>
        <w:t>6</w:t>
      </w:r>
      <w:r>
        <w:rPr>
          <w:rFonts w:ascii="Montserrat" w:hAnsi="Montserrat"/>
          <w:sz w:val="18"/>
          <w:szCs w:val="18"/>
        </w:rPr>
        <w:t>.</w:t>
      </w:r>
      <w:r w:rsidRPr="000E6E69">
        <w:rPr>
          <w:rFonts w:ascii="Montserrat" w:hAnsi="Montserrat"/>
          <w:sz w:val="18"/>
          <w:szCs w:val="18"/>
        </w:rPr>
        <w:t xml:space="preserve"> </w:t>
      </w:r>
    </w:p>
    <w:p w14:paraId="686129ED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7292634E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eastAsia="Arial Unicode MS" w:hAnsi="Montserrat"/>
          <w:iCs/>
          <w:sz w:val="18"/>
          <w:szCs w:val="18"/>
        </w:rPr>
        <w:t xml:space="preserve">Le présent accord signé sera notifié par courrier recommandé avec AR ou courriel avec AR à l’ensemble des organisations syndicales représentatives signataires et non signataires. </w:t>
      </w:r>
    </w:p>
    <w:p w14:paraId="74F88AFD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7DF8FC39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>Jusqu’à la fin du cycle électoral au cours duquel le présent accord a été conclu, chaque partie signataire ou adhérente de cet accord et représentative dans le champ d’application de l’accord peut, à tout moment, demander la révision de tout ou partie du présent accord.</w:t>
      </w:r>
    </w:p>
    <w:p w14:paraId="53F121B3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 xml:space="preserve"> </w:t>
      </w:r>
    </w:p>
    <w:p w14:paraId="64A6A7C4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>A l’issue du cycle électoral au cours duquel le présent accord a été conclu, chaque organisation syndicale représentative dans le champ d’application de l’accord peut, à tout moment, demander la révision de tout ou partie du présent accord.</w:t>
      </w:r>
    </w:p>
    <w:p w14:paraId="687EFEF0" w14:textId="77777777" w:rsidR="00F249C6" w:rsidRDefault="00F249C6" w:rsidP="00F249C6">
      <w:pPr>
        <w:pStyle w:val="obstrait"/>
        <w:spacing w:before="0" w:beforeAutospacing="0" w:after="0" w:afterAutospacing="0"/>
        <w:jc w:val="both"/>
        <w:rPr>
          <w:rFonts w:ascii="Montserrat" w:hAnsi="Montserrat"/>
          <w:sz w:val="18"/>
          <w:szCs w:val="18"/>
        </w:rPr>
      </w:pPr>
    </w:p>
    <w:p w14:paraId="6B073D3D" w14:textId="77777777" w:rsidR="00F249C6" w:rsidRPr="00B02854" w:rsidRDefault="00F249C6" w:rsidP="00F249C6">
      <w:pPr>
        <w:jc w:val="both"/>
        <w:rPr>
          <w:rFonts w:ascii="Montserrat" w:hAnsi="Montserrat"/>
          <w:color w:val="000000"/>
          <w:sz w:val="18"/>
          <w:szCs w:val="18"/>
        </w:rPr>
      </w:pPr>
    </w:p>
    <w:p w14:paraId="0FC53743" w14:textId="77777777" w:rsidR="00F249C6" w:rsidRPr="00B02854" w:rsidRDefault="00F249C6" w:rsidP="00F249C6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1BE5C09C" w14:textId="77777777" w:rsidR="00F249C6" w:rsidRPr="00B02854" w:rsidRDefault="00F249C6" w:rsidP="00F249C6">
      <w:pPr>
        <w:jc w:val="both"/>
        <w:outlineLvl w:val="0"/>
        <w:rPr>
          <w:rFonts w:ascii="Montserrat" w:hAnsi="Montserrat" w:cs="Tahoma"/>
          <w:iCs/>
          <w:sz w:val="18"/>
          <w:szCs w:val="18"/>
        </w:rPr>
      </w:pPr>
      <w:r>
        <w:rPr>
          <w:rFonts w:ascii="Montserrat" w:hAnsi="Montserrat" w:cs="Tahoma"/>
          <w:b/>
          <w:bCs/>
          <w:color w:val="000000"/>
          <w:sz w:val="18"/>
          <w:szCs w:val="18"/>
          <w:u w:val="single"/>
        </w:rPr>
        <w:t xml:space="preserve">Article </w:t>
      </w:r>
      <w:r w:rsidRPr="000228AE">
        <w:rPr>
          <w:rFonts w:ascii="Montserrat" w:hAnsi="Montserrat" w:cs="Tahoma"/>
          <w:b/>
          <w:bCs/>
          <w:color w:val="000000"/>
          <w:sz w:val="18"/>
          <w:szCs w:val="18"/>
          <w:u w:val="single"/>
        </w:rPr>
        <w:t>V</w:t>
      </w:r>
      <w:r w:rsidRPr="00B02854">
        <w:rPr>
          <w:rFonts w:ascii="Montserrat" w:hAnsi="Montserrat" w:cs="Tahoma"/>
          <w:b/>
          <w:bCs/>
          <w:color w:val="000000"/>
          <w:sz w:val="18"/>
          <w:szCs w:val="18"/>
          <w:u w:val="single"/>
        </w:rPr>
        <w:t> :</w:t>
      </w:r>
      <w:r w:rsidRPr="00B02854">
        <w:rPr>
          <w:rFonts w:ascii="Montserrat" w:hAnsi="Montserrat" w:cs="Tahoma"/>
          <w:b/>
          <w:bCs/>
          <w:sz w:val="18"/>
          <w:szCs w:val="18"/>
          <w:u w:val="single"/>
        </w:rPr>
        <w:t xml:space="preserve"> Commission de suivi</w:t>
      </w:r>
      <w:r w:rsidRPr="00B02854">
        <w:rPr>
          <w:rFonts w:ascii="Montserrat" w:hAnsi="Montserrat" w:cs="Tahoma"/>
          <w:b/>
          <w:bCs/>
          <w:sz w:val="18"/>
          <w:szCs w:val="18"/>
        </w:rPr>
        <w:t xml:space="preserve"> : </w:t>
      </w:r>
    </w:p>
    <w:p w14:paraId="581AEE26" w14:textId="77777777" w:rsidR="00F249C6" w:rsidRPr="00B02854" w:rsidRDefault="00F249C6" w:rsidP="00F249C6">
      <w:pPr>
        <w:jc w:val="both"/>
        <w:rPr>
          <w:rFonts w:ascii="Montserrat" w:hAnsi="Montserrat" w:cs="Tahoma"/>
          <w:i/>
          <w:sz w:val="18"/>
          <w:szCs w:val="18"/>
        </w:rPr>
      </w:pPr>
    </w:p>
    <w:p w14:paraId="1C2EFA9A" w14:textId="77777777" w:rsidR="00F249C6" w:rsidRPr="00B02854" w:rsidRDefault="00F249C6" w:rsidP="00F249C6">
      <w:pPr>
        <w:tabs>
          <w:tab w:val="left" w:pos="1032"/>
        </w:tabs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 xml:space="preserve">Une commission de suivi du présent accord est </w:t>
      </w:r>
      <w:proofErr w:type="gramStart"/>
      <w:r w:rsidRPr="000E6E69">
        <w:rPr>
          <w:rFonts w:ascii="Montserrat" w:hAnsi="Montserrat"/>
          <w:sz w:val="18"/>
          <w:szCs w:val="18"/>
        </w:rPr>
        <w:t>créée</w:t>
      </w:r>
      <w:proofErr w:type="gramEnd"/>
      <w:r w:rsidRPr="000E6E69">
        <w:rPr>
          <w:rFonts w:ascii="Montserrat" w:hAnsi="Montserrat"/>
          <w:sz w:val="18"/>
          <w:szCs w:val="18"/>
        </w:rPr>
        <w:t xml:space="preserve"> avec les représentants des organisations syndicales </w:t>
      </w:r>
      <w:r>
        <w:rPr>
          <w:rFonts w:ascii="Montserrat" w:hAnsi="Montserrat"/>
          <w:sz w:val="18"/>
          <w:szCs w:val="18"/>
        </w:rPr>
        <w:t>représentatives</w:t>
      </w:r>
      <w:r w:rsidRPr="000E6E69">
        <w:rPr>
          <w:rFonts w:ascii="Montserrat" w:hAnsi="Montserrat"/>
          <w:sz w:val="18"/>
          <w:szCs w:val="18"/>
        </w:rPr>
        <w:t xml:space="preserve"> signataires du présent accord. Elle se réunira à la demande d’un des signataires. </w:t>
      </w:r>
    </w:p>
    <w:p w14:paraId="5150B4C5" w14:textId="77777777" w:rsidR="00F249C6" w:rsidRPr="00B02854" w:rsidRDefault="00F249C6" w:rsidP="00F249C6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2033C6B4" w14:textId="77777777" w:rsidR="00F249C6" w:rsidRPr="00B02854" w:rsidRDefault="00F249C6" w:rsidP="00F249C6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b/>
          <w:bCs/>
          <w:sz w:val="18"/>
          <w:szCs w:val="18"/>
        </w:rPr>
      </w:pPr>
      <w:r w:rsidRPr="00B02854">
        <w:rPr>
          <w:rFonts w:ascii="Montserrat" w:hAnsi="Montserrat" w:cs="Times New Roman"/>
          <w:b/>
          <w:bCs/>
          <w:color w:val="000000"/>
          <w:sz w:val="18"/>
          <w:szCs w:val="18"/>
          <w:u w:val="single"/>
        </w:rPr>
        <w:t xml:space="preserve">Article </w:t>
      </w:r>
      <w:r w:rsidRPr="000228AE">
        <w:rPr>
          <w:rFonts w:ascii="Montserrat" w:hAnsi="Montserrat" w:cs="Times New Roman"/>
          <w:b/>
          <w:bCs/>
          <w:color w:val="000000"/>
          <w:sz w:val="18"/>
          <w:szCs w:val="18"/>
          <w:u w:val="single"/>
        </w:rPr>
        <w:t>VI</w:t>
      </w:r>
      <w:r w:rsidRPr="00B02854">
        <w:rPr>
          <w:rFonts w:ascii="Montserrat" w:hAnsi="Montserrat" w:cs="Times New Roman"/>
          <w:b/>
          <w:bCs/>
          <w:sz w:val="18"/>
          <w:szCs w:val="18"/>
          <w:u w:val="single"/>
        </w:rPr>
        <w:t> : Publicité</w:t>
      </w:r>
      <w:r w:rsidRPr="00B02854">
        <w:rPr>
          <w:rFonts w:ascii="Montserrat" w:hAnsi="Montserrat" w:cs="Times New Roman"/>
          <w:b/>
          <w:bCs/>
          <w:sz w:val="18"/>
          <w:szCs w:val="18"/>
        </w:rPr>
        <w:t xml:space="preserve"> : </w:t>
      </w:r>
    </w:p>
    <w:p w14:paraId="7D5AB8C2" w14:textId="77777777" w:rsidR="00F249C6" w:rsidRPr="00BB11D7" w:rsidRDefault="00F249C6" w:rsidP="00F249C6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  <w:highlight w:val="yellow"/>
        </w:rPr>
      </w:pPr>
    </w:p>
    <w:p w14:paraId="1C6EF4B9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 xml:space="preserve">Le présent accord sera déposé par la Direction </w:t>
      </w:r>
      <w:r w:rsidRPr="000228AE">
        <w:rPr>
          <w:rFonts w:ascii="Montserrat" w:hAnsi="Montserrat"/>
          <w:sz w:val="18"/>
          <w:szCs w:val="18"/>
        </w:rPr>
        <w:t>Exécutive Ile-de-France</w:t>
      </w:r>
      <w:r w:rsidRPr="000E6E69">
        <w:rPr>
          <w:rFonts w:ascii="Montserrat" w:hAnsi="Montserrat"/>
          <w:sz w:val="18"/>
          <w:szCs w:val="18"/>
        </w:rPr>
        <w:t xml:space="preserve"> sur la plateforme Télé</w:t>
      </w:r>
      <w:r>
        <w:rPr>
          <w:rFonts w:ascii="Montserrat" w:hAnsi="Montserrat"/>
          <w:sz w:val="18"/>
          <w:szCs w:val="18"/>
        </w:rPr>
        <w:t xml:space="preserve"> </w:t>
      </w:r>
      <w:r w:rsidRPr="000E6E69">
        <w:rPr>
          <w:rFonts w:ascii="Montserrat" w:hAnsi="Montserrat"/>
          <w:sz w:val="18"/>
          <w:szCs w:val="18"/>
        </w:rPr>
        <w:t xml:space="preserve">Accords du ministère du travail. </w:t>
      </w:r>
    </w:p>
    <w:p w14:paraId="67AF15A0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42DD92B6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 xml:space="preserve">Un exemplaire sera par ailleurs déposé auprès du secrétariat du greffe du Conseil des prud’hommes du lieu de conclusion du présent accord. </w:t>
      </w:r>
    </w:p>
    <w:p w14:paraId="4952260F" w14:textId="77777777" w:rsidR="00F249C6" w:rsidRPr="000E6E69" w:rsidRDefault="00F249C6" w:rsidP="00F249C6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6F8AF466" w14:textId="77777777" w:rsidR="00F249C6" w:rsidRPr="000E6E69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40CEDCEC" w14:textId="77777777" w:rsidR="00F249C6" w:rsidRPr="000E6E69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5AFE2AEA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63C14366" w14:textId="77777777" w:rsidR="00F249C6" w:rsidRPr="000E6E69" w:rsidRDefault="00F249C6" w:rsidP="00F249C6">
      <w:pPr>
        <w:jc w:val="both"/>
        <w:rPr>
          <w:rFonts w:ascii="Montserrat" w:hAnsi="Montserrat"/>
          <w:b/>
          <w:bCs/>
          <w:sz w:val="18"/>
          <w:szCs w:val="18"/>
        </w:rPr>
      </w:pPr>
    </w:p>
    <w:p w14:paraId="08438B95" w14:textId="77777777" w:rsidR="00F249C6" w:rsidRPr="000E6E69" w:rsidRDefault="00F249C6" w:rsidP="00F249C6">
      <w:pPr>
        <w:jc w:val="both"/>
        <w:rPr>
          <w:rFonts w:ascii="Montserrat" w:hAnsi="Montserrat"/>
          <w:b/>
          <w:bCs/>
          <w:sz w:val="18"/>
          <w:szCs w:val="18"/>
        </w:rPr>
      </w:pPr>
      <w:r w:rsidRPr="000E6E69">
        <w:rPr>
          <w:rFonts w:ascii="Montserrat" w:hAnsi="Montserrat"/>
          <w:b/>
          <w:bCs/>
          <w:sz w:val="18"/>
          <w:szCs w:val="18"/>
        </w:rPr>
        <w:t>Signatures :</w:t>
      </w:r>
    </w:p>
    <w:p w14:paraId="224E7958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3791F0DF" w14:textId="035AEB3F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  <w:r w:rsidRPr="000E6E69">
        <w:rPr>
          <w:rFonts w:ascii="Montserrat" w:hAnsi="Montserrat"/>
          <w:sz w:val="18"/>
          <w:szCs w:val="18"/>
        </w:rPr>
        <w:t>Fait à</w:t>
      </w:r>
      <w:r w:rsidR="008B3CA6">
        <w:rPr>
          <w:rFonts w:ascii="Montserrat" w:hAnsi="Montserrat"/>
          <w:sz w:val="18"/>
          <w:szCs w:val="18"/>
        </w:rPr>
        <w:t xml:space="preserve"> Créteil</w:t>
      </w:r>
      <w:r>
        <w:rPr>
          <w:rFonts w:ascii="Montserrat" w:hAnsi="Montserrat"/>
          <w:sz w:val="18"/>
          <w:szCs w:val="18"/>
        </w:rPr>
        <w:t xml:space="preserve">, </w:t>
      </w:r>
      <w:r w:rsidRPr="000E6E69">
        <w:rPr>
          <w:rFonts w:ascii="Montserrat" w:hAnsi="Montserrat"/>
          <w:sz w:val="18"/>
          <w:szCs w:val="18"/>
        </w:rPr>
        <w:t>le</w:t>
      </w:r>
      <w:r w:rsidR="008B3CA6">
        <w:rPr>
          <w:rFonts w:ascii="Montserrat" w:hAnsi="Montserrat"/>
          <w:sz w:val="18"/>
          <w:szCs w:val="18"/>
        </w:rPr>
        <w:t xml:space="preserve"> </w:t>
      </w:r>
      <w:r w:rsidRPr="000E6E69">
        <w:rPr>
          <w:rFonts w:ascii="Montserrat" w:hAnsi="Montserrat"/>
          <w:sz w:val="18"/>
          <w:szCs w:val="18"/>
        </w:rPr>
        <w:t xml:space="preserve">                           </w:t>
      </w:r>
    </w:p>
    <w:p w14:paraId="74D274EC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48DC80BD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4E43A801" w14:textId="77777777" w:rsidR="00F249C6" w:rsidRPr="000E6E69" w:rsidRDefault="00F249C6" w:rsidP="00F249C6">
      <w:pPr>
        <w:jc w:val="both"/>
        <w:rPr>
          <w:rFonts w:ascii="Montserrat" w:hAnsi="Montserrat"/>
          <w:b/>
          <w:bCs/>
          <w:sz w:val="18"/>
          <w:szCs w:val="18"/>
        </w:rPr>
      </w:pPr>
      <w:r w:rsidRPr="000E6E69">
        <w:rPr>
          <w:rFonts w:ascii="Montserrat" w:hAnsi="Montserrat"/>
          <w:b/>
          <w:bCs/>
          <w:sz w:val="18"/>
          <w:szCs w:val="18"/>
        </w:rPr>
        <w:t>Pour la Poste,</w:t>
      </w:r>
    </w:p>
    <w:p w14:paraId="149103EF" w14:textId="77777777" w:rsidR="00F249C6" w:rsidRPr="000E6E69" w:rsidRDefault="00F249C6" w:rsidP="00F249C6">
      <w:pPr>
        <w:jc w:val="both"/>
        <w:rPr>
          <w:rFonts w:ascii="Montserrat" w:hAnsi="Montserrat"/>
          <w:b/>
          <w:bCs/>
          <w:sz w:val="18"/>
          <w:szCs w:val="18"/>
        </w:rPr>
      </w:pPr>
    </w:p>
    <w:p w14:paraId="1A50ABF0" w14:textId="6FFED688" w:rsidR="00F249C6" w:rsidRDefault="00E33A88" w:rsidP="00F249C6">
      <w:p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XXXX</w:t>
      </w:r>
      <w:r w:rsidR="00F249C6">
        <w:rPr>
          <w:rFonts w:ascii="Montserrat" w:hAnsi="Montserrat"/>
          <w:sz w:val="18"/>
          <w:szCs w:val="18"/>
        </w:rPr>
        <w:t>, en sa qualité de Directeur d’Etablissement</w:t>
      </w:r>
    </w:p>
    <w:p w14:paraId="23E0CDF0" w14:textId="77777777" w:rsidR="00F249C6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02492910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4BB8F91E" w14:textId="77777777" w:rsidR="00F249C6" w:rsidRPr="000E6E69" w:rsidRDefault="00F249C6" w:rsidP="00F249C6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  <w:r w:rsidRPr="000E6E69">
        <w:rPr>
          <w:rFonts w:ascii="Montserrat" w:hAnsi="Montserrat"/>
          <w:b/>
          <w:bCs/>
          <w:sz w:val="18"/>
          <w:szCs w:val="18"/>
          <w:u w:val="single"/>
        </w:rPr>
        <w:t>Pour les Organisations syndicales</w:t>
      </w:r>
    </w:p>
    <w:p w14:paraId="1239D77C" w14:textId="77777777" w:rsidR="00F249C6" w:rsidRPr="000E6E69" w:rsidRDefault="00F249C6" w:rsidP="00F249C6">
      <w:pPr>
        <w:jc w:val="both"/>
        <w:rPr>
          <w:rFonts w:ascii="Montserrat" w:hAnsi="Montserrat"/>
          <w:sz w:val="18"/>
          <w:szCs w:val="18"/>
        </w:rPr>
      </w:pPr>
    </w:p>
    <w:p w14:paraId="500C6386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eastAsia="Times New Roman" w:hAnsi="Montserrat" w:cs="Times New Roman"/>
          <w:sz w:val="18"/>
          <w:szCs w:val="18"/>
        </w:rPr>
      </w:pPr>
    </w:p>
    <w:p w14:paraId="0652DD5B" w14:textId="77777777" w:rsidR="00F249C6" w:rsidRPr="000228AE" w:rsidRDefault="00F249C6" w:rsidP="00F249C6">
      <w:pPr>
        <w:pStyle w:val="obstrait"/>
        <w:spacing w:before="0" w:beforeAutospacing="0" w:after="0" w:afterAutospacing="0"/>
        <w:rPr>
          <w:rFonts w:ascii="Montserrat" w:eastAsia="Times New Roman" w:hAnsi="Montserrat" w:cs="Times New Roman"/>
          <w:b/>
          <w:sz w:val="18"/>
          <w:szCs w:val="18"/>
        </w:rPr>
      </w:pPr>
      <w:r w:rsidRPr="000228AE">
        <w:rPr>
          <w:rFonts w:ascii="Montserrat" w:eastAsia="Times New Roman" w:hAnsi="Montserrat" w:cs="Times New Roman"/>
          <w:b/>
          <w:sz w:val="18"/>
          <w:szCs w:val="18"/>
        </w:rPr>
        <w:t>Pour le syndicat CFDT</w:t>
      </w:r>
      <w:r>
        <w:rPr>
          <w:rFonts w:ascii="Montserrat" w:eastAsia="Times New Roman" w:hAnsi="Montserrat" w:cs="Times New Roman"/>
          <w:b/>
          <w:sz w:val="18"/>
          <w:szCs w:val="18"/>
        </w:rPr>
        <w:t xml:space="preserve">                                                                              Pour le syndicat FO-COM</w:t>
      </w:r>
    </w:p>
    <w:p w14:paraId="34029F16" w14:textId="213C3E72" w:rsidR="00F249C6" w:rsidRPr="000228AE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</w:p>
    <w:p w14:paraId="639DDD37" w14:textId="77777777" w:rsidR="00F249C6" w:rsidRPr="000228AE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3A3C7919" w14:textId="77777777" w:rsidR="00F249C6" w:rsidRPr="000228AE" w:rsidRDefault="00F249C6" w:rsidP="00F249C6">
      <w:pPr>
        <w:pStyle w:val="obstrait"/>
        <w:spacing w:before="0" w:beforeAutospacing="0" w:after="0" w:afterAutospacing="0"/>
        <w:rPr>
          <w:rFonts w:ascii="Montserrat" w:eastAsia="Times New Roman" w:hAnsi="Montserrat" w:cs="Times New Roman"/>
          <w:b/>
          <w:sz w:val="18"/>
          <w:szCs w:val="18"/>
        </w:rPr>
      </w:pPr>
    </w:p>
    <w:p w14:paraId="3CFE800F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0A83A056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76AAB165" w14:textId="77777777" w:rsidR="00F249C6" w:rsidRPr="000228AE" w:rsidRDefault="00F249C6" w:rsidP="00F249C6">
      <w:pPr>
        <w:pStyle w:val="obstrait"/>
        <w:spacing w:before="0" w:beforeAutospacing="0" w:after="0" w:afterAutospacing="0"/>
        <w:rPr>
          <w:rFonts w:ascii="Montserrat" w:eastAsia="Times New Roman" w:hAnsi="Montserrat" w:cs="Times New Roman"/>
          <w:b/>
          <w:sz w:val="18"/>
          <w:szCs w:val="18"/>
        </w:rPr>
      </w:pPr>
      <w:r>
        <w:rPr>
          <w:rFonts w:ascii="Montserrat" w:eastAsia="Times New Roman" w:hAnsi="Montserrat" w:cs="Times New Roman"/>
          <w:b/>
          <w:sz w:val="18"/>
          <w:szCs w:val="18"/>
        </w:rPr>
        <w:t xml:space="preserve">Pour le syndicat CGT                                                                                  Pour le syndicat SUD </w:t>
      </w:r>
    </w:p>
    <w:p w14:paraId="0D646BB3" w14:textId="363BE18F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</w:r>
      <w:r>
        <w:rPr>
          <w:rFonts w:ascii="Montserrat" w:eastAsia="Times New Roman" w:hAnsi="Montserrat" w:cs="Times New Roman"/>
          <w:b/>
          <w:sz w:val="18"/>
          <w:szCs w:val="18"/>
        </w:rPr>
        <w:tab/>
        <w:t xml:space="preserve"> </w:t>
      </w:r>
    </w:p>
    <w:p w14:paraId="60847D2E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55C32EAB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3BE2319C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6F95FF31" w14:textId="77777777" w:rsidR="00F249C6" w:rsidRDefault="00F249C6" w:rsidP="00F249C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686BEC9D" w14:textId="77777777" w:rsidR="00F249C6" w:rsidRPr="000228AE" w:rsidRDefault="00F249C6" w:rsidP="00F249C6">
      <w:pPr>
        <w:pStyle w:val="obstrait"/>
        <w:spacing w:before="0" w:beforeAutospacing="0" w:after="0" w:afterAutospacing="0"/>
        <w:rPr>
          <w:rFonts w:ascii="Montserrat" w:eastAsia="Times New Roman" w:hAnsi="Montserrat" w:cs="Times New Roman"/>
          <w:b/>
          <w:sz w:val="18"/>
          <w:szCs w:val="18"/>
        </w:rPr>
      </w:pPr>
      <w:r>
        <w:rPr>
          <w:rFonts w:ascii="Montserrat" w:eastAsia="Times New Roman" w:hAnsi="Montserrat" w:cs="Times New Roman"/>
          <w:b/>
          <w:sz w:val="18"/>
          <w:szCs w:val="18"/>
        </w:rPr>
        <w:t xml:space="preserve">Pour le syndicat CFE-CGC                                                                          </w:t>
      </w:r>
    </w:p>
    <w:p w14:paraId="0F613FF2" w14:textId="32490191" w:rsidR="00C37BF1" w:rsidRDefault="00C37BF1" w:rsidP="00F249C6"/>
    <w:sectPr w:rsidR="00C37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822B45"/>
    <w:multiLevelType w:val="hybridMultilevel"/>
    <w:tmpl w:val="E14CE50E"/>
    <w:lvl w:ilvl="0" w:tplc="A5923C40">
      <w:start w:val="4"/>
      <w:numFmt w:val="bullet"/>
      <w:lvlText w:val="-"/>
      <w:lvlJc w:val="left"/>
      <w:pPr>
        <w:ind w:left="1080" w:hanging="360"/>
      </w:pPr>
      <w:rPr>
        <w:rFonts w:ascii="Montserrat" w:eastAsia="Calibri" w:hAnsi="Montserra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4DE0754"/>
    <w:multiLevelType w:val="hybridMultilevel"/>
    <w:tmpl w:val="C46CD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160824">
    <w:abstractNumId w:val="1"/>
  </w:num>
  <w:num w:numId="2" w16cid:durableId="1739598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9C6"/>
    <w:rsid w:val="000143C7"/>
    <w:rsid w:val="000D45EA"/>
    <w:rsid w:val="003213DD"/>
    <w:rsid w:val="00566873"/>
    <w:rsid w:val="005E713C"/>
    <w:rsid w:val="00612866"/>
    <w:rsid w:val="00631A29"/>
    <w:rsid w:val="00667339"/>
    <w:rsid w:val="00885ADF"/>
    <w:rsid w:val="008B3CA6"/>
    <w:rsid w:val="00901587"/>
    <w:rsid w:val="009D4595"/>
    <w:rsid w:val="00A479E7"/>
    <w:rsid w:val="00C37BF1"/>
    <w:rsid w:val="00E33A88"/>
    <w:rsid w:val="00ED2D26"/>
    <w:rsid w:val="00F2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4ECD7"/>
  <w15:chartTrackingRefBased/>
  <w15:docId w15:val="{7B080175-98E1-4C8C-8D61-1ABCD3C12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F249C6"/>
    <w:pPr>
      <w:keepNext/>
      <w:spacing w:after="240"/>
      <w:jc w:val="both"/>
      <w:outlineLvl w:val="2"/>
    </w:pPr>
    <w:rPr>
      <w:b/>
      <w:bCs/>
      <w:szCs w:val="19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F249C6"/>
    <w:rPr>
      <w:rFonts w:ascii="Times New Roman" w:eastAsia="Times New Roman" w:hAnsi="Times New Roman" w:cs="Times New Roman"/>
      <w:b/>
      <w:bCs/>
      <w:sz w:val="24"/>
      <w:szCs w:val="19"/>
      <w:u w:val="single"/>
      <w:lang w:eastAsia="fr-FR"/>
    </w:rPr>
  </w:style>
  <w:style w:type="paragraph" w:customStyle="1" w:styleId="obstrait">
    <w:name w:val="obstrait"/>
    <w:basedOn w:val="Normal"/>
    <w:rsid w:val="00F249C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mt2">
    <w:name w:val="cmt2"/>
    <w:basedOn w:val="Policepardfaut"/>
    <w:rsid w:val="00F249C6"/>
  </w:style>
  <w:style w:type="paragraph" w:styleId="Titre">
    <w:name w:val="Title"/>
    <w:basedOn w:val="Normal"/>
    <w:link w:val="TitreCar"/>
    <w:qFormat/>
    <w:rsid w:val="00F249C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340" w:right="2950"/>
      <w:jc w:val="center"/>
    </w:pPr>
    <w:rPr>
      <w:b/>
      <w:bCs/>
    </w:rPr>
  </w:style>
  <w:style w:type="character" w:customStyle="1" w:styleId="TitreCar">
    <w:name w:val="Titre Car"/>
    <w:basedOn w:val="Policepardfaut"/>
    <w:link w:val="Titre"/>
    <w:rsid w:val="00F249C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Marquedecommentaire">
    <w:name w:val="annotation reference"/>
    <w:uiPriority w:val="99"/>
    <w:rsid w:val="00F249C6"/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49C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8a5f083-5d61-48be-ba64-f0bb709b53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06CC4C4CFCE24B959BD79ADB696F16" ma:contentTypeVersion="15" ma:contentTypeDescription="Crée un document." ma:contentTypeScope="" ma:versionID="c30756fd20253ff3d5d2910b6e68b7a6">
  <xsd:schema xmlns:xsd="http://www.w3.org/2001/XMLSchema" xmlns:xs="http://www.w3.org/2001/XMLSchema" xmlns:p="http://schemas.microsoft.com/office/2006/metadata/properties" xmlns:ns3="6bbb308e-d0b8-44b6-ac27-855f12848bfa" xmlns:ns4="e8a5f083-5d61-48be-ba64-f0bb709b5301" targetNamespace="http://schemas.microsoft.com/office/2006/metadata/properties" ma:root="true" ma:fieldsID="82118411e8a28980acc67454bb095427" ns3:_="" ns4:_="">
    <xsd:import namespace="6bbb308e-d0b8-44b6-ac27-855f12848bfa"/>
    <xsd:import namespace="e8a5f083-5d61-48be-ba64-f0bb709b530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ystem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SearchPropertie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b308e-d0b8-44b6-ac27-855f12848b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f083-5d61-48be-ba64-f0bb709b53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C9AA4-6093-4EBD-9D4D-71363CC9D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BB8D9-E9AA-4672-9B89-8AAC4009DCE5}">
  <ds:schemaRefs>
    <ds:schemaRef ds:uri="http://schemas.microsoft.com/office/2006/metadata/properties"/>
    <ds:schemaRef ds:uri="http://schemas.microsoft.com/office/infopath/2007/PartnerControls"/>
    <ds:schemaRef ds:uri="e8a5f083-5d61-48be-ba64-f0bb709b5301"/>
  </ds:schemaRefs>
</ds:datastoreItem>
</file>

<file path=customXml/itemProps3.xml><?xml version="1.0" encoding="utf-8"?>
<ds:datastoreItem xmlns:ds="http://schemas.openxmlformats.org/officeDocument/2006/customXml" ds:itemID="{3E90A91C-07B8-4C6E-A716-06D74C396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b308e-d0b8-44b6-ac27-855f12848bfa"/>
    <ds:schemaRef ds:uri="e8a5f083-5d61-48be-ba64-f0bb709b53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828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 Poste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VACHERON Marc</dc:creator>
  <cp:keywords/>
  <dc:description/>
  <cp:lastModifiedBy>TORCHARD Nicolas</cp:lastModifiedBy>
  <cp:revision>5</cp:revision>
  <cp:lastPrinted>2026-05-15T09:21:00Z</cp:lastPrinted>
  <dcterms:created xsi:type="dcterms:W3CDTF">2026-05-15T09:23:00Z</dcterms:created>
  <dcterms:modified xsi:type="dcterms:W3CDTF">2026-05-26T09:10:00Z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0x0101000D06CC4C4CFCE24B959BD79ADB696F16</vt:lpwstr>
  </property>
</Properties>
</file>