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8EDDA0" w14:textId="77777777" w:rsidR="0020680B" w:rsidRPr="00BB2BD3" w:rsidRDefault="0020680B">
      <w:pPr>
        <w:ind w:left="426"/>
        <w:rPr>
          <w:rFonts w:ascii="Verdana" w:hAnsi="Verdana"/>
          <w:noProof/>
        </w:rPr>
      </w:pPr>
    </w:p>
    <w:p w14:paraId="7BD91D7C" w14:textId="77777777" w:rsidR="0020680B" w:rsidRPr="00BB2BD3" w:rsidRDefault="0020680B">
      <w:pPr>
        <w:ind w:left="426"/>
        <w:rPr>
          <w:rFonts w:ascii="Verdana" w:hAnsi="Verdana"/>
          <w:noProof/>
        </w:rPr>
      </w:pPr>
    </w:p>
    <w:p w14:paraId="534D207F" w14:textId="77777777" w:rsidR="00025C9B" w:rsidRPr="00BB2BD3" w:rsidRDefault="00025C9B">
      <w:pPr>
        <w:ind w:left="426"/>
        <w:rPr>
          <w:rFonts w:ascii="Verdana" w:hAnsi="Verdana"/>
          <w:noProof/>
        </w:rPr>
      </w:pPr>
    </w:p>
    <w:p w14:paraId="50E48B1E" w14:textId="5B8248EA" w:rsidR="0020680B" w:rsidRPr="004B1F88" w:rsidRDefault="004B1F88" w:rsidP="00776661">
      <w:pPr>
        <w:pStyle w:val="Titre6"/>
        <w:pBdr>
          <w:top w:val="single" w:sz="4" w:space="10" w:color="auto" w:shadow="1"/>
          <w:left w:val="single" w:sz="4" w:space="4" w:color="auto" w:shadow="1"/>
          <w:bottom w:val="single" w:sz="4" w:space="10" w:color="auto" w:shadow="1"/>
          <w:right w:val="single" w:sz="4" w:space="4" w:color="auto" w:shadow="1"/>
        </w:pBdr>
        <w:ind w:left="1134" w:right="1134"/>
        <w:rPr>
          <w:rFonts w:ascii="Verdana" w:hAnsi="Verdana"/>
          <w:b w:val="0"/>
          <w:bCs/>
          <w:smallCaps/>
          <w:sz w:val="16"/>
          <w:bdr w:val="none" w:sz="0" w:space="0" w:color="auto"/>
        </w:rPr>
      </w:pPr>
      <w:r>
        <w:rPr>
          <w:rFonts w:ascii="Verdana" w:hAnsi="Verdana"/>
          <w:b w:val="0"/>
          <w:bCs/>
          <w:smallCaps/>
          <w:sz w:val="28"/>
          <w:bdr w:val="none" w:sz="0" w:space="0" w:color="auto"/>
        </w:rPr>
        <w:t>n</w:t>
      </w:r>
      <w:r w:rsidR="0020680B" w:rsidRPr="004B1F88">
        <w:rPr>
          <w:rFonts w:ascii="Verdana" w:hAnsi="Verdana"/>
          <w:b w:val="0"/>
          <w:bCs/>
          <w:smallCaps/>
          <w:sz w:val="28"/>
          <w:bdr w:val="none" w:sz="0" w:space="0" w:color="auto"/>
        </w:rPr>
        <w:t>égociation annuelle pour l’année 20</w:t>
      </w:r>
      <w:r w:rsidR="0034297B" w:rsidRPr="004B1F88">
        <w:rPr>
          <w:rFonts w:ascii="Verdana" w:hAnsi="Verdana"/>
          <w:b w:val="0"/>
          <w:bCs/>
          <w:smallCaps/>
          <w:sz w:val="28"/>
          <w:bdr w:val="none" w:sz="0" w:space="0" w:color="auto"/>
        </w:rPr>
        <w:t>2</w:t>
      </w:r>
      <w:r w:rsidR="002D707E">
        <w:rPr>
          <w:rFonts w:ascii="Verdana" w:hAnsi="Verdana"/>
          <w:b w:val="0"/>
          <w:bCs/>
          <w:smallCaps/>
          <w:sz w:val="28"/>
          <w:bdr w:val="none" w:sz="0" w:space="0" w:color="auto"/>
        </w:rPr>
        <w:t>6</w:t>
      </w:r>
    </w:p>
    <w:p w14:paraId="6AB9D5B6" w14:textId="77777777" w:rsidR="000B2552" w:rsidRPr="00BB2BD3" w:rsidRDefault="000B2552">
      <w:pPr>
        <w:rPr>
          <w:rFonts w:ascii="Verdana" w:hAnsi="Verdana"/>
        </w:rPr>
      </w:pPr>
    </w:p>
    <w:p w14:paraId="7648A2D2" w14:textId="77777777" w:rsidR="00424A2F" w:rsidRPr="00BB2BD3" w:rsidRDefault="00424A2F">
      <w:pPr>
        <w:rPr>
          <w:rFonts w:ascii="Verdana" w:hAnsi="Verdana"/>
        </w:rPr>
      </w:pPr>
    </w:p>
    <w:p w14:paraId="5B9B4E38" w14:textId="77777777" w:rsidR="0020680B" w:rsidRPr="00BB2BD3" w:rsidRDefault="00AF63D0" w:rsidP="00AF63D0">
      <w:pPr>
        <w:pStyle w:val="En-tte"/>
        <w:tabs>
          <w:tab w:val="clear" w:pos="4536"/>
          <w:tab w:val="clear" w:pos="9072"/>
        </w:tabs>
        <w:jc w:val="center"/>
        <w:rPr>
          <w:rFonts w:ascii="Verdana" w:hAnsi="Verdana" w:cs="Arial"/>
          <w:b/>
          <w:bCs/>
          <w:sz w:val="24"/>
          <w:szCs w:val="24"/>
        </w:rPr>
      </w:pPr>
      <w:r w:rsidRPr="00BB2BD3">
        <w:rPr>
          <w:rFonts w:ascii="Verdana" w:hAnsi="Verdana" w:cs="Arial"/>
          <w:b/>
          <w:bCs/>
          <w:sz w:val="24"/>
          <w:szCs w:val="24"/>
        </w:rPr>
        <w:t>-</w:t>
      </w:r>
      <w:r w:rsidRPr="00BB2BD3">
        <w:rPr>
          <w:rFonts w:ascii="Verdana" w:hAnsi="Verdana" w:cs="Arial"/>
          <w:b/>
          <w:bCs/>
          <w:sz w:val="24"/>
          <w:szCs w:val="24"/>
        </w:rPr>
        <w:tab/>
        <w:t xml:space="preserve">PROCES VERBAL </w:t>
      </w:r>
      <w:r w:rsidR="00994C3C" w:rsidRPr="00BB2BD3">
        <w:rPr>
          <w:rFonts w:ascii="Verdana" w:hAnsi="Verdana" w:cs="Arial"/>
          <w:b/>
          <w:bCs/>
          <w:sz w:val="24"/>
          <w:szCs w:val="24"/>
        </w:rPr>
        <w:t>D</w:t>
      </w:r>
      <w:r w:rsidR="009D34DB" w:rsidRPr="00BB2BD3">
        <w:rPr>
          <w:rFonts w:ascii="Verdana" w:hAnsi="Verdana" w:cs="Arial"/>
          <w:b/>
          <w:bCs/>
          <w:sz w:val="24"/>
          <w:szCs w:val="24"/>
        </w:rPr>
        <w:t>’ACCORD</w:t>
      </w:r>
      <w:r w:rsidRPr="00BB2BD3">
        <w:rPr>
          <w:rFonts w:ascii="Verdana" w:hAnsi="Verdana" w:cs="Arial"/>
          <w:b/>
          <w:bCs/>
          <w:sz w:val="24"/>
          <w:szCs w:val="24"/>
        </w:rPr>
        <w:t xml:space="preserve">      - </w:t>
      </w:r>
    </w:p>
    <w:p w14:paraId="7014A4F7" w14:textId="77777777" w:rsidR="00776661" w:rsidRPr="00BB2BD3" w:rsidRDefault="00776661">
      <w:pPr>
        <w:pStyle w:val="En-tte"/>
        <w:tabs>
          <w:tab w:val="clear" w:pos="4536"/>
          <w:tab w:val="clear" w:pos="9072"/>
        </w:tabs>
        <w:rPr>
          <w:rFonts w:ascii="Verdana" w:hAnsi="Verdana" w:cs="Arial"/>
          <w:b/>
          <w:bCs/>
          <w:sz w:val="24"/>
          <w:szCs w:val="24"/>
        </w:rPr>
      </w:pPr>
    </w:p>
    <w:p w14:paraId="630983C6" w14:textId="77777777" w:rsidR="00424A2F" w:rsidRPr="00BB2BD3" w:rsidRDefault="00424A2F">
      <w:pPr>
        <w:pStyle w:val="En-tte"/>
        <w:tabs>
          <w:tab w:val="clear" w:pos="4536"/>
          <w:tab w:val="clear" w:pos="9072"/>
        </w:tabs>
        <w:rPr>
          <w:rFonts w:ascii="Verdana" w:hAnsi="Verdana" w:cs="Arial"/>
          <w:bCs/>
        </w:rPr>
      </w:pPr>
    </w:p>
    <w:p w14:paraId="7F11406E" w14:textId="15B79229" w:rsidR="008420A6" w:rsidRPr="00003FBE" w:rsidRDefault="008420A6" w:rsidP="008420A6">
      <w:pPr>
        <w:pStyle w:val="En-tte"/>
        <w:tabs>
          <w:tab w:val="clear" w:pos="4536"/>
          <w:tab w:val="clear" w:pos="9072"/>
        </w:tabs>
        <w:jc w:val="both"/>
        <w:rPr>
          <w:rFonts w:ascii="Verdana" w:hAnsi="Verdana" w:cs="Arial"/>
          <w:bCs/>
        </w:rPr>
      </w:pPr>
      <w:r w:rsidRPr="00003FBE">
        <w:rPr>
          <w:rFonts w:ascii="Verdana" w:hAnsi="Verdana" w:cs="Arial"/>
          <w:bCs/>
        </w:rPr>
        <w:t xml:space="preserve">Il est établi, à la suite des réunions de négociation en date du </w:t>
      </w:r>
      <w:r w:rsidR="00462DF5">
        <w:rPr>
          <w:rFonts w:ascii="Verdana" w:hAnsi="Verdana" w:cs="Arial"/>
          <w:bCs/>
        </w:rPr>
        <w:t>02</w:t>
      </w:r>
      <w:r w:rsidR="008D60B8" w:rsidRPr="00003FBE">
        <w:rPr>
          <w:rFonts w:ascii="Verdana" w:hAnsi="Verdana" w:cs="Arial"/>
          <w:bCs/>
        </w:rPr>
        <w:t xml:space="preserve"> </w:t>
      </w:r>
      <w:r w:rsidR="00462DF5">
        <w:rPr>
          <w:rFonts w:ascii="Verdana" w:hAnsi="Verdana" w:cs="Arial"/>
          <w:bCs/>
        </w:rPr>
        <w:t>févri</w:t>
      </w:r>
      <w:r w:rsidR="008D60B8" w:rsidRPr="00003FBE">
        <w:rPr>
          <w:rFonts w:ascii="Verdana" w:hAnsi="Verdana" w:cs="Arial"/>
          <w:bCs/>
        </w:rPr>
        <w:t xml:space="preserve">er, </w:t>
      </w:r>
      <w:r w:rsidR="00655AAF" w:rsidRPr="00003FBE">
        <w:rPr>
          <w:rFonts w:ascii="Verdana" w:hAnsi="Verdana" w:cs="Arial"/>
          <w:bCs/>
        </w:rPr>
        <w:t>2</w:t>
      </w:r>
      <w:r w:rsidR="00462DF5">
        <w:rPr>
          <w:rFonts w:ascii="Verdana" w:hAnsi="Verdana" w:cs="Arial"/>
          <w:bCs/>
        </w:rPr>
        <w:t>4</w:t>
      </w:r>
      <w:r w:rsidR="008D60B8" w:rsidRPr="00003FBE">
        <w:rPr>
          <w:rFonts w:ascii="Verdana" w:hAnsi="Verdana" w:cs="Arial"/>
          <w:bCs/>
        </w:rPr>
        <w:t xml:space="preserve"> février et </w:t>
      </w:r>
      <w:r w:rsidR="00462DF5">
        <w:rPr>
          <w:rFonts w:ascii="Verdana" w:hAnsi="Verdana" w:cs="Arial"/>
          <w:bCs/>
        </w:rPr>
        <w:t>03</w:t>
      </w:r>
      <w:r w:rsidR="008D60B8" w:rsidRPr="00003FBE">
        <w:rPr>
          <w:rFonts w:ascii="Verdana" w:hAnsi="Verdana" w:cs="Arial"/>
          <w:bCs/>
        </w:rPr>
        <w:t xml:space="preserve"> </w:t>
      </w:r>
      <w:r w:rsidR="00655AAF" w:rsidRPr="00003FBE">
        <w:rPr>
          <w:rFonts w:ascii="Verdana" w:hAnsi="Verdana" w:cs="Arial"/>
          <w:bCs/>
        </w:rPr>
        <w:t>mars</w:t>
      </w:r>
      <w:r w:rsidR="008D60B8" w:rsidRPr="00003FBE">
        <w:rPr>
          <w:rFonts w:ascii="Verdana" w:hAnsi="Verdana" w:cs="Arial"/>
          <w:bCs/>
        </w:rPr>
        <w:t xml:space="preserve"> 202</w:t>
      </w:r>
      <w:r w:rsidR="00FD1FEE">
        <w:rPr>
          <w:rFonts w:ascii="Verdana" w:hAnsi="Verdana" w:cs="Arial"/>
          <w:bCs/>
        </w:rPr>
        <w:t>6</w:t>
      </w:r>
      <w:r w:rsidRPr="00003FBE">
        <w:rPr>
          <w:rFonts w:ascii="Verdana" w:hAnsi="Verdana" w:cs="Arial"/>
          <w:bCs/>
        </w:rPr>
        <w:t>, le présent procès-verbal d’accord, qui fera l’objet d’un dépôt dans les conditions prévues par le code du travail.</w:t>
      </w:r>
    </w:p>
    <w:p w14:paraId="53E1C5AE" w14:textId="77777777" w:rsidR="0020680B" w:rsidRPr="00003FBE" w:rsidRDefault="0020680B">
      <w:pPr>
        <w:rPr>
          <w:rFonts w:ascii="Verdana" w:hAnsi="Verdana" w:cs="Arial"/>
          <w:bCs/>
        </w:rPr>
      </w:pPr>
    </w:p>
    <w:p w14:paraId="176978A8" w14:textId="77777777" w:rsidR="00CE2E08" w:rsidRPr="00003FBE" w:rsidRDefault="00BB2BD3" w:rsidP="00CE2E08">
      <w:pPr>
        <w:pStyle w:val="En-tte"/>
        <w:tabs>
          <w:tab w:val="clear" w:pos="4536"/>
          <w:tab w:val="clear" w:pos="9072"/>
        </w:tabs>
        <w:rPr>
          <w:rFonts w:ascii="Verdana" w:hAnsi="Verdana" w:cs="Arial"/>
          <w:b/>
          <w:bCs/>
        </w:rPr>
      </w:pPr>
      <w:r w:rsidRPr="00003FBE">
        <w:rPr>
          <w:rFonts w:ascii="Verdana" w:hAnsi="Verdana" w:cs="Arial"/>
          <w:b/>
          <w:bCs/>
        </w:rPr>
        <w:t>PREAMBULE</w:t>
      </w:r>
    </w:p>
    <w:p w14:paraId="444693B5" w14:textId="77777777" w:rsidR="00CE2E08" w:rsidRPr="00003FBE" w:rsidRDefault="00CE2E08">
      <w:pPr>
        <w:rPr>
          <w:rFonts w:ascii="Verdana" w:hAnsi="Verdana" w:cs="Arial"/>
          <w:bCs/>
        </w:rPr>
      </w:pPr>
    </w:p>
    <w:p w14:paraId="629D55F4" w14:textId="77777777" w:rsidR="00CE2E08" w:rsidRPr="00003FBE" w:rsidRDefault="00CE2E08" w:rsidP="00CE2E08">
      <w:pPr>
        <w:jc w:val="both"/>
        <w:rPr>
          <w:rFonts w:ascii="Verdana" w:hAnsi="Verdana" w:cs="Arial"/>
          <w:bCs/>
        </w:rPr>
      </w:pPr>
      <w:r w:rsidRPr="00003FBE">
        <w:rPr>
          <w:rFonts w:ascii="Verdana" w:hAnsi="Verdana" w:cs="Arial"/>
          <w:bCs/>
        </w:rPr>
        <w:t>Avant toute réunion de négociation, des documents supports ont été remis au</w:t>
      </w:r>
      <w:r w:rsidR="0034297B" w:rsidRPr="00003FBE">
        <w:rPr>
          <w:rFonts w:ascii="Verdana" w:hAnsi="Verdana" w:cs="Arial"/>
          <w:bCs/>
        </w:rPr>
        <w:t>x</w:t>
      </w:r>
      <w:r w:rsidRPr="00003FBE">
        <w:rPr>
          <w:rFonts w:ascii="Verdana" w:hAnsi="Verdana" w:cs="Arial"/>
          <w:bCs/>
        </w:rPr>
        <w:t xml:space="preserve"> Délégué</w:t>
      </w:r>
      <w:r w:rsidR="0034297B" w:rsidRPr="00003FBE">
        <w:rPr>
          <w:rFonts w:ascii="Verdana" w:hAnsi="Verdana" w:cs="Arial"/>
          <w:bCs/>
        </w:rPr>
        <w:t>s Syndicaux</w:t>
      </w:r>
      <w:r w:rsidRPr="00003FBE">
        <w:rPr>
          <w:rFonts w:ascii="Verdana" w:hAnsi="Verdana" w:cs="Arial"/>
          <w:bCs/>
        </w:rPr>
        <w:t xml:space="preserve"> abordant </w:t>
      </w:r>
      <w:r w:rsidR="00070E63" w:rsidRPr="00003FBE">
        <w:rPr>
          <w:rFonts w:ascii="Verdana" w:hAnsi="Verdana" w:cs="Arial"/>
          <w:bCs/>
        </w:rPr>
        <w:t>les</w:t>
      </w:r>
      <w:r w:rsidRPr="00003FBE">
        <w:rPr>
          <w:rFonts w:ascii="Verdana" w:hAnsi="Verdana" w:cs="Arial"/>
          <w:bCs/>
        </w:rPr>
        <w:t xml:space="preserve"> thèmes obligatoires prévus par la loi, à savoir les mesures pour supprimer les écarts de rémunération, la durée du travail, l’organisation du temps de travail, le temps partiel et l’épargne salariale.</w:t>
      </w:r>
    </w:p>
    <w:p w14:paraId="48F74B41" w14:textId="77777777" w:rsidR="00CE2E08" w:rsidRPr="00003FBE" w:rsidRDefault="00CE2E08" w:rsidP="00CE2E08">
      <w:pPr>
        <w:jc w:val="both"/>
        <w:rPr>
          <w:rFonts w:ascii="Verdana" w:hAnsi="Verdana" w:cs="Arial"/>
          <w:bCs/>
        </w:rPr>
      </w:pPr>
    </w:p>
    <w:p w14:paraId="520EDFBE" w14:textId="77777777" w:rsidR="00CE2E08" w:rsidRPr="00003FBE" w:rsidRDefault="00CE2E08" w:rsidP="00CE2E08">
      <w:pPr>
        <w:jc w:val="both"/>
        <w:rPr>
          <w:rFonts w:ascii="Verdana" w:hAnsi="Verdana" w:cs="Arial"/>
          <w:bCs/>
        </w:rPr>
      </w:pPr>
      <w:r w:rsidRPr="00003FBE">
        <w:rPr>
          <w:rFonts w:ascii="Verdana" w:hAnsi="Verdana" w:cs="Arial"/>
          <w:bCs/>
        </w:rPr>
        <w:t>Concernant les mesures relatives aux écarts de rémunération et les différences de déroulement de carrière entre les femmes et les ho</w:t>
      </w:r>
      <w:r w:rsidR="00070E63" w:rsidRPr="00003FBE">
        <w:rPr>
          <w:rFonts w:ascii="Verdana" w:hAnsi="Verdana" w:cs="Arial"/>
          <w:bCs/>
        </w:rPr>
        <w:t>m</w:t>
      </w:r>
      <w:r w:rsidRPr="00003FBE">
        <w:rPr>
          <w:rFonts w:ascii="Verdana" w:hAnsi="Verdana" w:cs="Arial"/>
          <w:bCs/>
        </w:rPr>
        <w:t>mes, les parties renvoient à l’accord en faveur de l’égalité professionnelle entre les femmes et les hommes.</w:t>
      </w:r>
    </w:p>
    <w:p w14:paraId="1FAA61C7" w14:textId="77777777" w:rsidR="00CE2E08" w:rsidRPr="00003FBE" w:rsidRDefault="00CE2E08" w:rsidP="00CE2E08">
      <w:pPr>
        <w:jc w:val="both"/>
        <w:rPr>
          <w:rFonts w:ascii="Verdana" w:hAnsi="Verdana" w:cs="Arial"/>
          <w:bCs/>
        </w:rPr>
      </w:pPr>
    </w:p>
    <w:p w14:paraId="6675DC64" w14:textId="77777777" w:rsidR="00C34DFA" w:rsidRPr="00003FBE" w:rsidRDefault="00C34DFA">
      <w:pPr>
        <w:pStyle w:val="En-tte"/>
        <w:tabs>
          <w:tab w:val="clear" w:pos="4536"/>
          <w:tab w:val="clear" w:pos="9072"/>
        </w:tabs>
        <w:jc w:val="both"/>
        <w:rPr>
          <w:rFonts w:ascii="Verdana" w:hAnsi="Verdana" w:cs="Arial"/>
          <w:bCs/>
        </w:rPr>
      </w:pPr>
    </w:p>
    <w:p w14:paraId="5294E502" w14:textId="3FA1602A" w:rsidR="00BB2BD3" w:rsidRPr="00003FBE" w:rsidRDefault="00BB2BD3" w:rsidP="00BB2BD3">
      <w:pPr>
        <w:pStyle w:val="En-tte"/>
        <w:numPr>
          <w:ilvl w:val="0"/>
          <w:numId w:val="39"/>
        </w:numPr>
        <w:tabs>
          <w:tab w:val="clear" w:pos="4536"/>
          <w:tab w:val="clear" w:pos="9072"/>
        </w:tabs>
        <w:jc w:val="both"/>
        <w:rPr>
          <w:rFonts w:ascii="Verdana" w:hAnsi="Verdana" w:cs="Arial"/>
          <w:b/>
          <w:bCs/>
        </w:rPr>
      </w:pPr>
      <w:r w:rsidRPr="00003FBE">
        <w:rPr>
          <w:rFonts w:ascii="Verdana" w:hAnsi="Verdana" w:cs="Arial"/>
          <w:b/>
          <w:bCs/>
        </w:rPr>
        <w:t>ANNEE 202</w:t>
      </w:r>
      <w:r w:rsidR="00FD1FEE">
        <w:rPr>
          <w:rFonts w:ascii="Verdana" w:hAnsi="Verdana" w:cs="Arial"/>
          <w:b/>
          <w:bCs/>
        </w:rPr>
        <w:t>5</w:t>
      </w:r>
    </w:p>
    <w:p w14:paraId="35226128" w14:textId="77777777" w:rsidR="00994C3C" w:rsidRPr="00003FBE" w:rsidRDefault="00994C3C" w:rsidP="00994C3C">
      <w:pPr>
        <w:pStyle w:val="En-tte"/>
        <w:tabs>
          <w:tab w:val="clear" w:pos="4536"/>
          <w:tab w:val="clear" w:pos="9072"/>
        </w:tabs>
        <w:jc w:val="both"/>
        <w:rPr>
          <w:rFonts w:ascii="Verdana" w:hAnsi="Verdana" w:cs="Arial"/>
          <w:bCs/>
        </w:rPr>
      </w:pPr>
    </w:p>
    <w:p w14:paraId="02F616CC" w14:textId="1C977F28" w:rsidR="00994C3C" w:rsidRPr="00003FBE" w:rsidRDefault="00C8058A" w:rsidP="0082796A">
      <w:pPr>
        <w:pStyle w:val="En-tte"/>
        <w:tabs>
          <w:tab w:val="clear" w:pos="4536"/>
          <w:tab w:val="clear" w:pos="9072"/>
        </w:tabs>
        <w:spacing w:after="100" w:afterAutospacing="1"/>
        <w:jc w:val="both"/>
        <w:rPr>
          <w:rFonts w:ascii="Verdana" w:hAnsi="Verdana" w:cs="Arial"/>
          <w:bCs/>
        </w:rPr>
      </w:pPr>
      <w:r w:rsidRPr="00003FBE">
        <w:rPr>
          <w:rFonts w:ascii="Verdana" w:hAnsi="Verdana" w:cs="Arial"/>
          <w:bCs/>
        </w:rPr>
        <w:t>La négociation tenue en 20</w:t>
      </w:r>
      <w:r w:rsidR="007C63D8" w:rsidRPr="00003FBE">
        <w:rPr>
          <w:rFonts w:ascii="Verdana" w:hAnsi="Verdana" w:cs="Arial"/>
          <w:bCs/>
        </w:rPr>
        <w:t>2</w:t>
      </w:r>
      <w:r w:rsidR="00FD1FEE">
        <w:rPr>
          <w:rFonts w:ascii="Verdana" w:hAnsi="Verdana" w:cs="Arial"/>
          <w:bCs/>
        </w:rPr>
        <w:t>5</w:t>
      </w:r>
      <w:r w:rsidRPr="00003FBE">
        <w:rPr>
          <w:rFonts w:ascii="Verdana" w:hAnsi="Verdana" w:cs="Arial"/>
          <w:bCs/>
        </w:rPr>
        <w:t xml:space="preserve"> a fait l’objet d’un PV </w:t>
      </w:r>
      <w:r w:rsidR="00C852ED" w:rsidRPr="00003FBE">
        <w:rPr>
          <w:rFonts w:ascii="Verdana" w:hAnsi="Verdana" w:cs="Arial"/>
          <w:bCs/>
        </w:rPr>
        <w:t>d’accord</w:t>
      </w:r>
      <w:r w:rsidRPr="00003FBE">
        <w:rPr>
          <w:rFonts w:ascii="Verdana" w:hAnsi="Verdana" w:cs="Arial"/>
          <w:bCs/>
        </w:rPr>
        <w:t>.</w:t>
      </w:r>
      <w:r w:rsidR="0082796A" w:rsidRPr="00003FBE">
        <w:rPr>
          <w:rFonts w:ascii="Verdana" w:hAnsi="Verdana" w:cs="Arial"/>
          <w:bCs/>
        </w:rPr>
        <w:t xml:space="preserve"> </w:t>
      </w:r>
      <w:r w:rsidRPr="00003FBE">
        <w:rPr>
          <w:rFonts w:ascii="Verdana" w:hAnsi="Verdana" w:cs="Arial"/>
          <w:bCs/>
        </w:rPr>
        <w:t>Les engagements consécutifs à la négociation annuelle couvrant l’année 20</w:t>
      </w:r>
      <w:r w:rsidR="007C63D8" w:rsidRPr="00003FBE">
        <w:rPr>
          <w:rFonts w:ascii="Verdana" w:hAnsi="Verdana" w:cs="Arial"/>
          <w:bCs/>
        </w:rPr>
        <w:t>2</w:t>
      </w:r>
      <w:r w:rsidR="00FD1FEE">
        <w:rPr>
          <w:rFonts w:ascii="Verdana" w:hAnsi="Verdana" w:cs="Arial"/>
          <w:bCs/>
        </w:rPr>
        <w:t>5</w:t>
      </w:r>
      <w:r w:rsidR="0082796A" w:rsidRPr="00003FBE">
        <w:rPr>
          <w:rFonts w:ascii="Verdana" w:hAnsi="Verdana" w:cs="Arial"/>
          <w:bCs/>
        </w:rPr>
        <w:t xml:space="preserve"> ont été tenus.</w:t>
      </w:r>
    </w:p>
    <w:p w14:paraId="35D54CBA" w14:textId="77777777" w:rsidR="008D60B8" w:rsidRPr="00003FBE" w:rsidRDefault="0034297B" w:rsidP="008D60B8">
      <w:pPr>
        <w:pStyle w:val="Corpsdetexte"/>
        <w:numPr>
          <w:ilvl w:val="1"/>
          <w:numId w:val="31"/>
        </w:numPr>
        <w:rPr>
          <w:rFonts w:ascii="Verdana" w:hAnsi="Verdana" w:cs="Arial"/>
          <w:sz w:val="20"/>
        </w:rPr>
      </w:pPr>
      <w:r w:rsidRPr="00003FBE">
        <w:rPr>
          <w:rFonts w:ascii="Verdana" w:hAnsi="Verdana" w:cs="Arial"/>
          <w:sz w:val="20"/>
        </w:rPr>
        <w:t>Les accords de branche ont été appliqués</w:t>
      </w:r>
      <w:r w:rsidR="008D60B8" w:rsidRPr="00003FBE">
        <w:rPr>
          <w:rFonts w:ascii="Verdana" w:hAnsi="Verdana" w:cs="Arial"/>
          <w:sz w:val="20"/>
        </w:rPr>
        <w:t>.</w:t>
      </w:r>
    </w:p>
    <w:p w14:paraId="52ED5363" w14:textId="77777777" w:rsidR="008D60B8" w:rsidRPr="00003FBE" w:rsidRDefault="008D60B8" w:rsidP="008D60B8">
      <w:pPr>
        <w:pStyle w:val="Corpsdetexte"/>
        <w:ind w:left="360"/>
        <w:rPr>
          <w:rFonts w:ascii="Verdana" w:hAnsi="Verdana" w:cs="Arial"/>
          <w:sz w:val="20"/>
        </w:rPr>
      </w:pPr>
    </w:p>
    <w:p w14:paraId="75A4E94F" w14:textId="4043D696" w:rsidR="00950D3C" w:rsidRPr="00003FBE" w:rsidRDefault="0034297B" w:rsidP="008D60B8">
      <w:pPr>
        <w:pStyle w:val="Corpsdetexte"/>
        <w:numPr>
          <w:ilvl w:val="1"/>
          <w:numId w:val="31"/>
        </w:numPr>
        <w:rPr>
          <w:rFonts w:ascii="Verdana" w:hAnsi="Verdana" w:cs="Arial"/>
          <w:sz w:val="20"/>
        </w:rPr>
      </w:pPr>
      <w:r w:rsidRPr="00003FBE">
        <w:rPr>
          <w:rFonts w:ascii="Verdana" w:hAnsi="Verdana" w:cs="Arial"/>
          <w:sz w:val="20"/>
        </w:rPr>
        <w:t>L</w:t>
      </w:r>
      <w:r w:rsidR="008D60B8" w:rsidRPr="00003FBE">
        <w:rPr>
          <w:rFonts w:ascii="Verdana" w:hAnsi="Verdana" w:cs="Arial"/>
          <w:sz w:val="20"/>
        </w:rPr>
        <w:t xml:space="preserve">’accord </w:t>
      </w:r>
      <w:r w:rsidRPr="00003FBE">
        <w:rPr>
          <w:rFonts w:ascii="Verdana" w:hAnsi="Verdana" w:cs="Arial"/>
          <w:sz w:val="20"/>
        </w:rPr>
        <w:t xml:space="preserve">sur les 35 heures </w:t>
      </w:r>
      <w:r w:rsidR="008D60B8" w:rsidRPr="00003FBE">
        <w:rPr>
          <w:rFonts w:ascii="Verdana" w:hAnsi="Verdana" w:cs="Arial"/>
          <w:sz w:val="20"/>
        </w:rPr>
        <w:t>a</w:t>
      </w:r>
      <w:r w:rsidRPr="00003FBE">
        <w:rPr>
          <w:rFonts w:ascii="Verdana" w:hAnsi="Verdana" w:cs="Arial"/>
          <w:sz w:val="20"/>
        </w:rPr>
        <w:t xml:space="preserve"> été appliqué</w:t>
      </w:r>
      <w:r w:rsidR="008D60B8" w:rsidRPr="00003FBE">
        <w:rPr>
          <w:rFonts w:ascii="Verdana" w:hAnsi="Verdana" w:cs="Arial"/>
          <w:sz w:val="20"/>
        </w:rPr>
        <w:t>. Les plannings de travail ont été présentés et ajustés en cours d’année selon les modalités prévues. Les heures supplémentaires éventuelles ont été payées ou récupérées au trimestre selon le choix des salariés suivant le planning production pour les heures réalisées en plus des 1 607 heures.</w:t>
      </w:r>
    </w:p>
    <w:p w14:paraId="52976E90" w14:textId="77777777" w:rsidR="006273E6" w:rsidRPr="00003FBE" w:rsidRDefault="006273E6" w:rsidP="006273E6">
      <w:pPr>
        <w:pStyle w:val="Paragraphedeliste"/>
        <w:rPr>
          <w:rFonts w:ascii="Verdana" w:hAnsi="Verdana" w:cs="Arial"/>
        </w:rPr>
      </w:pPr>
    </w:p>
    <w:p w14:paraId="167975B0" w14:textId="77777777" w:rsidR="0034297B" w:rsidRPr="00003FBE" w:rsidRDefault="0034297B" w:rsidP="00950D3C">
      <w:pPr>
        <w:numPr>
          <w:ilvl w:val="1"/>
          <w:numId w:val="31"/>
        </w:numPr>
        <w:rPr>
          <w:rFonts w:ascii="Verdana" w:hAnsi="Verdana" w:cs="Arial"/>
        </w:rPr>
      </w:pPr>
      <w:r w:rsidRPr="00003FBE">
        <w:rPr>
          <w:rFonts w:ascii="Verdana" w:hAnsi="Verdana" w:cs="Arial"/>
        </w:rPr>
        <w:t>Aucun licenciement économique n’a eu lieu</w:t>
      </w:r>
      <w:r w:rsidR="007C63D8" w:rsidRPr="00003FBE">
        <w:rPr>
          <w:rFonts w:ascii="Verdana" w:hAnsi="Verdana" w:cs="Arial"/>
        </w:rPr>
        <w:t>.</w:t>
      </w:r>
      <w:r w:rsidRPr="00003FBE">
        <w:rPr>
          <w:rFonts w:ascii="Verdana" w:hAnsi="Verdana" w:cs="Arial"/>
        </w:rPr>
        <w:t xml:space="preserve"> </w:t>
      </w:r>
      <w:r w:rsidR="007C63D8" w:rsidRPr="00003FBE">
        <w:rPr>
          <w:rFonts w:ascii="Verdana" w:hAnsi="Verdana" w:cs="Arial"/>
        </w:rPr>
        <w:t xml:space="preserve">Il </w:t>
      </w:r>
      <w:r w:rsidR="001B237C" w:rsidRPr="00003FBE">
        <w:rPr>
          <w:rFonts w:ascii="Verdana" w:hAnsi="Verdana" w:cs="Arial"/>
        </w:rPr>
        <w:t>n’</w:t>
      </w:r>
      <w:r w:rsidR="007C63D8" w:rsidRPr="00003FBE">
        <w:rPr>
          <w:rFonts w:ascii="Verdana" w:hAnsi="Verdana" w:cs="Arial"/>
        </w:rPr>
        <w:t>y a</w:t>
      </w:r>
      <w:r w:rsidR="001B237C" w:rsidRPr="00003FBE">
        <w:rPr>
          <w:rFonts w:ascii="Verdana" w:hAnsi="Verdana" w:cs="Arial"/>
        </w:rPr>
        <w:t xml:space="preserve"> pas</w:t>
      </w:r>
      <w:r w:rsidR="007C63D8" w:rsidRPr="00003FBE">
        <w:rPr>
          <w:rFonts w:ascii="Verdana" w:hAnsi="Verdana" w:cs="Arial"/>
        </w:rPr>
        <w:t xml:space="preserve"> eu de chômage partiel</w:t>
      </w:r>
      <w:r w:rsidRPr="00003FBE">
        <w:rPr>
          <w:rFonts w:ascii="Verdana" w:hAnsi="Verdana" w:cs="Arial"/>
        </w:rPr>
        <w:t>.</w:t>
      </w:r>
    </w:p>
    <w:p w14:paraId="4CA49F94" w14:textId="77777777" w:rsidR="0034297B" w:rsidRPr="00003FBE" w:rsidRDefault="0034297B" w:rsidP="0034297B">
      <w:pPr>
        <w:pStyle w:val="Paragraphedeliste"/>
        <w:rPr>
          <w:rFonts w:ascii="Verdana" w:hAnsi="Verdana" w:cs="Arial"/>
        </w:rPr>
      </w:pPr>
    </w:p>
    <w:p w14:paraId="628AC4E9" w14:textId="6168CE61" w:rsidR="0034297B" w:rsidRPr="00003FBE" w:rsidRDefault="00A71BD0" w:rsidP="0034297B">
      <w:pPr>
        <w:pStyle w:val="Liste2"/>
        <w:numPr>
          <w:ilvl w:val="1"/>
          <w:numId w:val="31"/>
        </w:numPr>
        <w:jc w:val="both"/>
        <w:rPr>
          <w:rFonts w:ascii="Verdana" w:hAnsi="Verdana" w:cs="Arial"/>
          <w:sz w:val="20"/>
          <w:szCs w:val="20"/>
        </w:rPr>
      </w:pPr>
      <w:bookmarkStart w:id="0" w:name="_Hlk62736259"/>
      <w:r>
        <w:rPr>
          <w:rFonts w:ascii="Verdana" w:hAnsi="Verdana" w:cs="Arial"/>
          <w:sz w:val="20"/>
          <w:szCs w:val="20"/>
        </w:rPr>
        <w:t>2</w:t>
      </w:r>
      <w:r w:rsidR="00655AAF" w:rsidRPr="00003FBE">
        <w:rPr>
          <w:rFonts w:ascii="Verdana" w:hAnsi="Verdana" w:cs="Arial"/>
          <w:sz w:val="20"/>
          <w:szCs w:val="20"/>
        </w:rPr>
        <w:t xml:space="preserve"> personnes</w:t>
      </w:r>
      <w:r w:rsidR="007C63D8" w:rsidRPr="00003FBE">
        <w:rPr>
          <w:rFonts w:ascii="Verdana" w:hAnsi="Verdana" w:cs="Arial"/>
          <w:sz w:val="20"/>
          <w:szCs w:val="20"/>
        </w:rPr>
        <w:t xml:space="preserve"> ont</w:t>
      </w:r>
      <w:r w:rsidR="0034297B" w:rsidRPr="00003FBE">
        <w:rPr>
          <w:rFonts w:ascii="Verdana" w:hAnsi="Verdana" w:cs="Arial"/>
          <w:sz w:val="20"/>
          <w:szCs w:val="20"/>
        </w:rPr>
        <w:t xml:space="preserve"> été embauchée</w:t>
      </w:r>
      <w:r w:rsidR="007C63D8" w:rsidRPr="00003FBE">
        <w:rPr>
          <w:rFonts w:ascii="Verdana" w:hAnsi="Verdana" w:cs="Arial"/>
          <w:sz w:val="20"/>
          <w:szCs w:val="20"/>
        </w:rPr>
        <w:t>s</w:t>
      </w:r>
      <w:r w:rsidR="0034297B" w:rsidRPr="00003FBE">
        <w:rPr>
          <w:rFonts w:ascii="Verdana" w:hAnsi="Verdana" w:cs="Arial"/>
          <w:sz w:val="20"/>
          <w:szCs w:val="20"/>
        </w:rPr>
        <w:t xml:space="preserve"> en </w:t>
      </w:r>
      <w:r w:rsidR="00655AAF" w:rsidRPr="00003FBE">
        <w:rPr>
          <w:rFonts w:ascii="Verdana" w:hAnsi="Verdana" w:cs="Arial"/>
          <w:sz w:val="20"/>
          <w:szCs w:val="20"/>
        </w:rPr>
        <w:t>CD</w:t>
      </w:r>
      <w:r>
        <w:rPr>
          <w:rFonts w:ascii="Verdana" w:hAnsi="Verdana" w:cs="Arial"/>
          <w:sz w:val="20"/>
          <w:szCs w:val="20"/>
        </w:rPr>
        <w:t>I et 4 en CDD</w:t>
      </w:r>
      <w:r w:rsidR="0034297B" w:rsidRPr="00003FBE">
        <w:rPr>
          <w:rFonts w:ascii="Verdana" w:hAnsi="Verdana" w:cs="Arial"/>
          <w:sz w:val="20"/>
          <w:szCs w:val="20"/>
        </w:rPr>
        <w:t xml:space="preserve"> au cours de l’année 20</w:t>
      </w:r>
      <w:r w:rsidR="007C63D8" w:rsidRPr="00003FBE">
        <w:rPr>
          <w:rFonts w:ascii="Verdana" w:hAnsi="Verdana" w:cs="Arial"/>
          <w:sz w:val="20"/>
          <w:szCs w:val="20"/>
        </w:rPr>
        <w:t>2</w:t>
      </w:r>
      <w:r>
        <w:rPr>
          <w:rFonts w:ascii="Verdana" w:hAnsi="Verdana" w:cs="Arial"/>
          <w:sz w:val="20"/>
          <w:szCs w:val="20"/>
        </w:rPr>
        <w:t>5</w:t>
      </w:r>
      <w:r w:rsidR="0034297B" w:rsidRPr="00003FBE">
        <w:rPr>
          <w:rFonts w:ascii="Verdana" w:hAnsi="Verdana" w:cs="Arial"/>
          <w:sz w:val="20"/>
          <w:szCs w:val="20"/>
        </w:rPr>
        <w:t>.</w:t>
      </w:r>
    </w:p>
    <w:p w14:paraId="00B0F7D0" w14:textId="77777777" w:rsidR="006273E6" w:rsidRPr="00003FBE" w:rsidRDefault="006273E6" w:rsidP="008D60B8">
      <w:pPr>
        <w:pStyle w:val="Liste2"/>
        <w:ind w:left="0" w:firstLine="0"/>
        <w:jc w:val="both"/>
        <w:rPr>
          <w:rFonts w:ascii="Verdana" w:hAnsi="Verdana" w:cs="Arial"/>
          <w:sz w:val="20"/>
          <w:szCs w:val="20"/>
          <w:highlight w:val="yellow"/>
        </w:rPr>
      </w:pPr>
      <w:bookmarkStart w:id="1" w:name="_Hlk32412809"/>
      <w:bookmarkEnd w:id="0"/>
    </w:p>
    <w:bookmarkEnd w:id="1"/>
    <w:p w14:paraId="201F9FE3" w14:textId="518C6878" w:rsidR="008D60B8" w:rsidRPr="00003FBE" w:rsidRDefault="0083290D" w:rsidP="008D60B8">
      <w:pPr>
        <w:numPr>
          <w:ilvl w:val="1"/>
          <w:numId w:val="31"/>
        </w:numPr>
        <w:jc w:val="both"/>
        <w:rPr>
          <w:rFonts w:ascii="Verdana" w:hAnsi="Verdana" w:cs="Arial"/>
        </w:rPr>
      </w:pPr>
      <w:r w:rsidRPr="00003FBE">
        <w:rPr>
          <w:rFonts w:ascii="Verdana" w:hAnsi="Verdana" w:cs="Arial"/>
        </w:rPr>
        <w:t>Des évolutions de coefficients</w:t>
      </w:r>
      <w:r w:rsidR="00C87798" w:rsidRPr="00003FBE">
        <w:rPr>
          <w:rFonts w:ascii="Verdana" w:hAnsi="Verdana" w:cs="Arial"/>
        </w:rPr>
        <w:t>/statuts</w:t>
      </w:r>
      <w:r w:rsidRPr="00003FBE">
        <w:rPr>
          <w:rFonts w:ascii="Verdana" w:hAnsi="Verdana" w:cs="Arial"/>
        </w:rPr>
        <w:t xml:space="preserve"> ont été réalisées en 202</w:t>
      </w:r>
      <w:r w:rsidR="00393720">
        <w:rPr>
          <w:rFonts w:ascii="Verdana" w:hAnsi="Verdana" w:cs="Arial"/>
        </w:rPr>
        <w:t>5</w:t>
      </w:r>
      <w:r w:rsidRPr="00003FBE">
        <w:rPr>
          <w:rFonts w:ascii="Verdana" w:hAnsi="Verdana" w:cs="Arial"/>
        </w:rPr>
        <w:t xml:space="preserve"> en fonction des cas particuliers et après entretien </w:t>
      </w:r>
      <w:bookmarkStart w:id="2" w:name="_Hlk64304017"/>
      <w:r w:rsidRPr="00003FBE">
        <w:rPr>
          <w:rFonts w:ascii="Verdana" w:hAnsi="Verdana" w:cs="Arial"/>
        </w:rPr>
        <w:t xml:space="preserve">pour </w:t>
      </w:r>
      <w:r w:rsidR="00393720">
        <w:rPr>
          <w:rFonts w:ascii="Verdana" w:hAnsi="Verdana" w:cs="Arial"/>
        </w:rPr>
        <w:t>8</w:t>
      </w:r>
      <w:r w:rsidRPr="00003FBE">
        <w:rPr>
          <w:rFonts w:ascii="Verdana" w:hAnsi="Verdana" w:cs="Arial"/>
        </w:rPr>
        <w:t xml:space="preserve"> personnes</w:t>
      </w:r>
      <w:bookmarkEnd w:id="2"/>
      <w:r w:rsidRPr="00003FBE">
        <w:rPr>
          <w:rFonts w:ascii="Verdana" w:hAnsi="Verdana" w:cs="Arial"/>
        </w:rPr>
        <w:t>.</w:t>
      </w:r>
      <w:r w:rsidR="0034297B" w:rsidRPr="00003FBE">
        <w:rPr>
          <w:rFonts w:ascii="Verdana" w:hAnsi="Verdana" w:cs="Arial"/>
        </w:rPr>
        <w:t xml:space="preserve"> Pour les opératrices et opérateurs</w:t>
      </w:r>
      <w:r w:rsidR="00B5590E" w:rsidRPr="00003FBE">
        <w:rPr>
          <w:rFonts w:ascii="Verdana" w:hAnsi="Verdana" w:cs="Arial"/>
        </w:rPr>
        <w:t>,</w:t>
      </w:r>
      <w:r w:rsidR="0034297B" w:rsidRPr="00003FBE">
        <w:rPr>
          <w:rFonts w:ascii="Verdana" w:hAnsi="Verdana" w:cs="Arial"/>
        </w:rPr>
        <w:t xml:space="preserve"> la polyvalence et la poly compétence sont les critères majeurs. </w:t>
      </w:r>
    </w:p>
    <w:p w14:paraId="78457937" w14:textId="77777777" w:rsidR="008D60B8" w:rsidRPr="00003FBE" w:rsidRDefault="008D60B8" w:rsidP="008D60B8">
      <w:pPr>
        <w:pStyle w:val="Paragraphedeliste"/>
        <w:rPr>
          <w:rFonts w:ascii="Verdana" w:hAnsi="Verdana" w:cs="Arial"/>
        </w:rPr>
      </w:pPr>
    </w:p>
    <w:p w14:paraId="1C482FB3" w14:textId="6D088809" w:rsidR="008D60B8" w:rsidRPr="00003FBE" w:rsidRDefault="008D60B8" w:rsidP="008D60B8">
      <w:pPr>
        <w:numPr>
          <w:ilvl w:val="1"/>
          <w:numId w:val="31"/>
        </w:numPr>
        <w:jc w:val="both"/>
        <w:rPr>
          <w:rFonts w:ascii="Verdana" w:hAnsi="Verdana" w:cs="Arial"/>
        </w:rPr>
      </w:pPr>
      <w:r w:rsidRPr="00003FBE">
        <w:rPr>
          <w:rFonts w:ascii="Verdana" w:hAnsi="Verdana" w:cs="Arial"/>
        </w:rPr>
        <w:t xml:space="preserve">L’augmentation du salaire de base fixée à </w:t>
      </w:r>
      <w:r w:rsidR="00393720">
        <w:rPr>
          <w:rFonts w:ascii="Verdana" w:hAnsi="Verdana" w:cs="Arial"/>
          <w:color w:val="000000"/>
        </w:rPr>
        <w:t>1</w:t>
      </w:r>
      <w:r w:rsidR="00655AAF" w:rsidRPr="00003FBE">
        <w:rPr>
          <w:rFonts w:ascii="Verdana" w:hAnsi="Verdana" w:cs="Arial"/>
          <w:color w:val="000000"/>
        </w:rPr>
        <w:t>,5</w:t>
      </w:r>
      <w:r w:rsidRPr="00003FBE">
        <w:rPr>
          <w:rFonts w:ascii="Verdana" w:hAnsi="Verdana" w:cs="Arial"/>
          <w:color w:val="000000"/>
        </w:rPr>
        <w:t>%</w:t>
      </w:r>
      <w:r w:rsidRPr="00003FBE">
        <w:rPr>
          <w:rFonts w:ascii="Verdana" w:hAnsi="Verdana" w:cs="Arial"/>
        </w:rPr>
        <w:t xml:space="preserve"> au 1</w:t>
      </w:r>
      <w:r w:rsidRPr="00003FBE">
        <w:rPr>
          <w:rFonts w:ascii="Verdana" w:hAnsi="Verdana" w:cs="Arial"/>
          <w:vertAlign w:val="superscript"/>
        </w:rPr>
        <w:t>er</w:t>
      </w:r>
      <w:r w:rsidRPr="00003FBE">
        <w:rPr>
          <w:rFonts w:ascii="Verdana" w:hAnsi="Verdana" w:cs="Arial"/>
        </w:rPr>
        <w:t xml:space="preserve"> </w:t>
      </w:r>
      <w:r w:rsidR="00655AAF" w:rsidRPr="00003FBE">
        <w:rPr>
          <w:rFonts w:ascii="Verdana" w:hAnsi="Verdana" w:cs="Arial"/>
        </w:rPr>
        <w:t>avril</w:t>
      </w:r>
      <w:r w:rsidRPr="00003FBE">
        <w:rPr>
          <w:rFonts w:ascii="Verdana" w:hAnsi="Verdana" w:cs="Arial"/>
          <w:color w:val="FF0000"/>
        </w:rPr>
        <w:t xml:space="preserve"> </w:t>
      </w:r>
      <w:r w:rsidRPr="00003FBE">
        <w:rPr>
          <w:rFonts w:ascii="Verdana" w:hAnsi="Verdana" w:cs="Arial"/>
        </w:rPr>
        <w:t>202</w:t>
      </w:r>
      <w:r w:rsidR="00393720">
        <w:rPr>
          <w:rFonts w:ascii="Verdana" w:hAnsi="Verdana" w:cs="Arial"/>
        </w:rPr>
        <w:t xml:space="preserve">5 (soit 0.2% de + </w:t>
      </w:r>
      <w:r w:rsidR="00FC56B2">
        <w:rPr>
          <w:rFonts w:ascii="Verdana" w:hAnsi="Verdana" w:cs="Arial"/>
        </w:rPr>
        <w:t>que l’inflation)</w:t>
      </w:r>
      <w:r w:rsidRPr="00003FBE">
        <w:rPr>
          <w:rFonts w:ascii="Verdana" w:hAnsi="Verdana" w:cs="Arial"/>
        </w:rPr>
        <w:t xml:space="preserve"> a été appliquée </w:t>
      </w:r>
      <w:bookmarkStart w:id="3" w:name="_Hlk158200407"/>
      <w:r w:rsidR="0034297B" w:rsidRPr="00003FBE">
        <w:rPr>
          <w:rFonts w:ascii="Verdana" w:hAnsi="Verdana" w:cs="Arial"/>
        </w:rPr>
        <w:t xml:space="preserve">pour les </w:t>
      </w:r>
      <w:r w:rsidR="004E721A" w:rsidRPr="00003FBE">
        <w:rPr>
          <w:rFonts w:ascii="Verdana" w:hAnsi="Verdana" w:cs="Arial"/>
        </w:rPr>
        <w:t>coefficients 1</w:t>
      </w:r>
      <w:r w:rsidR="00655AAF" w:rsidRPr="00003FBE">
        <w:rPr>
          <w:rFonts w:ascii="Verdana" w:hAnsi="Verdana" w:cs="Arial"/>
        </w:rPr>
        <w:t>4</w:t>
      </w:r>
      <w:r w:rsidR="004E721A" w:rsidRPr="00003FBE">
        <w:rPr>
          <w:rFonts w:ascii="Verdana" w:hAnsi="Verdana" w:cs="Arial"/>
        </w:rPr>
        <w:t>0 à 285 d</w:t>
      </w:r>
      <w:r w:rsidR="00655AAF" w:rsidRPr="00003FBE">
        <w:rPr>
          <w:rFonts w:ascii="Verdana" w:hAnsi="Verdana" w:cs="Arial"/>
        </w:rPr>
        <w:t>es</w:t>
      </w:r>
      <w:r w:rsidR="004E721A" w:rsidRPr="00003FBE">
        <w:rPr>
          <w:rFonts w:ascii="Verdana" w:hAnsi="Verdana" w:cs="Arial"/>
        </w:rPr>
        <w:t xml:space="preserve"> collège</w:t>
      </w:r>
      <w:r w:rsidR="00655AAF" w:rsidRPr="00003FBE">
        <w:rPr>
          <w:rFonts w:ascii="Verdana" w:hAnsi="Verdana" w:cs="Arial"/>
        </w:rPr>
        <w:t>s ouvrier,</w:t>
      </w:r>
      <w:r w:rsidR="004E721A" w:rsidRPr="00003FBE">
        <w:rPr>
          <w:rFonts w:ascii="Verdana" w:hAnsi="Verdana" w:cs="Arial"/>
        </w:rPr>
        <w:t xml:space="preserve"> mensuel et assimilé cadre</w:t>
      </w:r>
      <w:r w:rsidR="00655AAF" w:rsidRPr="00003FBE">
        <w:rPr>
          <w:rFonts w:ascii="Verdana" w:hAnsi="Verdana" w:cs="Arial"/>
        </w:rPr>
        <w:t>.</w:t>
      </w:r>
      <w:r w:rsidR="0034297B" w:rsidRPr="00003FBE">
        <w:rPr>
          <w:rFonts w:ascii="Verdana" w:hAnsi="Verdana" w:cs="Arial"/>
        </w:rPr>
        <w:t xml:space="preserve"> </w:t>
      </w:r>
      <w:bookmarkEnd w:id="3"/>
    </w:p>
    <w:p w14:paraId="185AB9E0" w14:textId="77777777" w:rsidR="004E721A" w:rsidRPr="00003FBE" w:rsidRDefault="004E721A" w:rsidP="004E721A">
      <w:pPr>
        <w:pStyle w:val="Corpsdetexte"/>
        <w:rPr>
          <w:rFonts w:ascii="Verdana" w:hAnsi="Verdana" w:cs="Arial"/>
          <w:noProof w:val="0"/>
          <w:sz w:val="20"/>
        </w:rPr>
      </w:pPr>
    </w:p>
    <w:p w14:paraId="6F7B39BD" w14:textId="6CE03C28" w:rsidR="00003FBE" w:rsidRPr="00003FBE" w:rsidRDefault="004E721A" w:rsidP="00003FBE">
      <w:pPr>
        <w:numPr>
          <w:ilvl w:val="1"/>
          <w:numId w:val="31"/>
        </w:numPr>
        <w:jc w:val="both"/>
        <w:rPr>
          <w:rFonts w:ascii="Verdana" w:hAnsi="Verdana" w:cs="Arial"/>
        </w:rPr>
      </w:pPr>
      <w:r w:rsidRPr="00003FBE">
        <w:rPr>
          <w:rFonts w:ascii="Verdana" w:hAnsi="Verdana" w:cs="Arial"/>
        </w:rPr>
        <w:t>Pour les coefficients supérieurs ou égaux à 305, l’augmentation a été individualisée</w:t>
      </w:r>
      <w:r w:rsidR="008D60B8" w:rsidRPr="00003FBE">
        <w:rPr>
          <w:rFonts w:ascii="Verdana" w:hAnsi="Verdana" w:cs="Arial"/>
        </w:rPr>
        <w:t xml:space="preserve"> et versée au 1</w:t>
      </w:r>
      <w:r w:rsidR="008D60B8" w:rsidRPr="00003FBE">
        <w:rPr>
          <w:rFonts w:ascii="Verdana" w:hAnsi="Verdana" w:cs="Arial"/>
          <w:vertAlign w:val="superscript"/>
        </w:rPr>
        <w:t>er</w:t>
      </w:r>
      <w:r w:rsidR="008D60B8" w:rsidRPr="00003FBE">
        <w:rPr>
          <w:rFonts w:ascii="Verdana" w:hAnsi="Verdana" w:cs="Arial"/>
        </w:rPr>
        <w:t xml:space="preserve"> avril 20</w:t>
      </w:r>
      <w:r w:rsidR="00655AAF" w:rsidRPr="00003FBE">
        <w:rPr>
          <w:rFonts w:ascii="Verdana" w:hAnsi="Verdana" w:cs="Arial"/>
        </w:rPr>
        <w:t>2</w:t>
      </w:r>
      <w:r w:rsidR="00FC56B2">
        <w:rPr>
          <w:rFonts w:ascii="Verdana" w:hAnsi="Verdana" w:cs="Arial"/>
        </w:rPr>
        <w:t>5</w:t>
      </w:r>
      <w:r w:rsidRPr="00003FBE">
        <w:rPr>
          <w:rFonts w:ascii="Verdana" w:hAnsi="Verdana" w:cs="Arial"/>
        </w:rPr>
        <w:t>.</w:t>
      </w:r>
    </w:p>
    <w:p w14:paraId="75667D42" w14:textId="52BF25CC" w:rsidR="006E2268" w:rsidRDefault="006E2268" w:rsidP="006E2268">
      <w:pPr>
        <w:pStyle w:val="Corpsdetexte"/>
        <w:numPr>
          <w:ilvl w:val="1"/>
          <w:numId w:val="31"/>
        </w:numPr>
        <w:spacing w:before="240"/>
        <w:rPr>
          <w:rFonts w:ascii="Verdana" w:hAnsi="Verdana" w:cs="Arial"/>
          <w:noProof w:val="0"/>
          <w:sz w:val="20"/>
        </w:rPr>
      </w:pPr>
      <w:r>
        <w:rPr>
          <w:rFonts w:ascii="Verdana" w:hAnsi="Verdana" w:cs="Arial"/>
          <w:sz w:val="20"/>
        </w:rPr>
        <w:t xml:space="preserve">Une hausse de 100 € a été appliquée sur le budget du ASC du CSE soit un montant total de 6 800 € pour l’année 2025. </w:t>
      </w:r>
    </w:p>
    <w:p w14:paraId="4A4E7F6E" w14:textId="32D2DA11" w:rsidR="00014ED6" w:rsidRDefault="00014ED6" w:rsidP="006E2268">
      <w:pPr>
        <w:pStyle w:val="Corpsdetexte"/>
        <w:numPr>
          <w:ilvl w:val="1"/>
          <w:numId w:val="31"/>
        </w:numPr>
        <w:spacing w:before="240"/>
        <w:rPr>
          <w:rFonts w:ascii="Verdana" w:hAnsi="Verdana" w:cs="Arial"/>
          <w:noProof w:val="0"/>
          <w:sz w:val="20"/>
        </w:rPr>
      </w:pPr>
      <w:r>
        <w:rPr>
          <w:rFonts w:ascii="Verdana" w:hAnsi="Verdana" w:cs="Arial"/>
          <w:sz w:val="20"/>
        </w:rPr>
        <w:lastRenderedPageBreak/>
        <w:t>Un budget a été alloué à la réfection des douches de l’usine.</w:t>
      </w:r>
    </w:p>
    <w:p w14:paraId="085FF94C" w14:textId="790C1A9E" w:rsidR="00003FBE" w:rsidRPr="00396AB1" w:rsidRDefault="00212E8F" w:rsidP="00003FBE">
      <w:pPr>
        <w:pStyle w:val="Corpsdetexte"/>
        <w:numPr>
          <w:ilvl w:val="1"/>
          <w:numId w:val="31"/>
        </w:numPr>
        <w:spacing w:before="240"/>
        <w:ind w:left="426" w:hanging="426"/>
        <w:rPr>
          <w:rFonts w:ascii="Verdana" w:hAnsi="Verdana" w:cs="Arial"/>
          <w:noProof w:val="0"/>
          <w:sz w:val="20"/>
        </w:rPr>
      </w:pPr>
      <w:r w:rsidRPr="00003FBE">
        <w:rPr>
          <w:rFonts w:ascii="Verdana" w:hAnsi="Verdana" w:cs="Arial"/>
          <w:noProof w:val="0"/>
          <w:sz w:val="20"/>
        </w:rPr>
        <w:t>Les</w:t>
      </w:r>
      <w:r w:rsidRPr="00003FBE">
        <w:rPr>
          <w:rFonts w:ascii="Verdana" w:hAnsi="Verdana" w:cs="Arial"/>
          <w:sz w:val="20"/>
        </w:rPr>
        <w:t xml:space="preserve"> plannings de travail ont été présentés.</w:t>
      </w:r>
    </w:p>
    <w:p w14:paraId="192E097E" w14:textId="77777777" w:rsidR="00253F65" w:rsidRPr="00212E8F" w:rsidRDefault="00253F65" w:rsidP="00253F65">
      <w:pPr>
        <w:pStyle w:val="Liste2"/>
        <w:ind w:left="0" w:firstLine="0"/>
        <w:jc w:val="both"/>
        <w:rPr>
          <w:rFonts w:ascii="Verdana" w:hAnsi="Verdana" w:cs="Arial"/>
          <w:sz w:val="18"/>
          <w:szCs w:val="22"/>
        </w:rPr>
      </w:pPr>
    </w:p>
    <w:p w14:paraId="162EF12E" w14:textId="77777777" w:rsidR="0062314E" w:rsidRPr="00212E8F" w:rsidRDefault="0062314E" w:rsidP="00BB2BD3">
      <w:pPr>
        <w:pStyle w:val="Paragraphedeliste"/>
        <w:ind w:left="0"/>
        <w:rPr>
          <w:rFonts w:ascii="Verdana" w:hAnsi="Verdana" w:cs="Arial"/>
          <w:bCs/>
          <w:sz w:val="18"/>
          <w:szCs w:val="18"/>
        </w:rPr>
      </w:pPr>
    </w:p>
    <w:p w14:paraId="21E7335A" w14:textId="77777777" w:rsidR="00BB2BD3" w:rsidRPr="00212E8F" w:rsidRDefault="00BB2BD3" w:rsidP="00BB2BD3">
      <w:pPr>
        <w:pStyle w:val="En-tte"/>
        <w:numPr>
          <w:ilvl w:val="0"/>
          <w:numId w:val="39"/>
        </w:numPr>
        <w:tabs>
          <w:tab w:val="clear" w:pos="4536"/>
          <w:tab w:val="clear" w:pos="9072"/>
        </w:tabs>
        <w:rPr>
          <w:rFonts w:ascii="Verdana" w:hAnsi="Verdana" w:cs="Arial"/>
          <w:b/>
          <w:bCs/>
        </w:rPr>
      </w:pPr>
      <w:r w:rsidRPr="00212E8F">
        <w:rPr>
          <w:rFonts w:ascii="Verdana" w:hAnsi="Verdana" w:cs="Arial"/>
          <w:b/>
          <w:bCs/>
        </w:rPr>
        <w:t>CONTEXTE</w:t>
      </w:r>
    </w:p>
    <w:p w14:paraId="3DA9BBAB" w14:textId="77777777" w:rsidR="00253F65" w:rsidRPr="00212E8F" w:rsidRDefault="00253F65" w:rsidP="00CE2E08">
      <w:pPr>
        <w:pStyle w:val="En-tte"/>
        <w:tabs>
          <w:tab w:val="clear" w:pos="4536"/>
          <w:tab w:val="clear" w:pos="9072"/>
        </w:tabs>
        <w:rPr>
          <w:rFonts w:ascii="Verdana" w:hAnsi="Verdana" w:cs="Arial"/>
          <w:b/>
          <w:bCs/>
          <w:sz w:val="22"/>
          <w:szCs w:val="22"/>
        </w:rPr>
      </w:pPr>
    </w:p>
    <w:p w14:paraId="0F2776ED" w14:textId="77777777" w:rsidR="00423845" w:rsidRDefault="00423845" w:rsidP="00423845">
      <w:pPr>
        <w:numPr>
          <w:ilvl w:val="1"/>
          <w:numId w:val="39"/>
        </w:numPr>
        <w:ind w:left="1134"/>
        <w:jc w:val="both"/>
        <w:rPr>
          <w:rFonts w:ascii="Verdana" w:hAnsi="Verdana" w:cs="Arial"/>
          <w:b/>
          <w:bCs/>
        </w:rPr>
      </w:pPr>
      <w:bookmarkStart w:id="4" w:name="_Hlk32415007"/>
      <w:r w:rsidRPr="00763F7C">
        <w:rPr>
          <w:rFonts w:ascii="Verdana" w:hAnsi="Verdana" w:cs="Arial"/>
          <w:b/>
          <w:bCs/>
        </w:rPr>
        <w:t>Un contexte économique durablement contraint</w:t>
      </w:r>
    </w:p>
    <w:p w14:paraId="780A101A" w14:textId="77777777" w:rsidR="00423845" w:rsidRPr="00763F7C" w:rsidRDefault="00423845" w:rsidP="00423845">
      <w:pPr>
        <w:jc w:val="both"/>
        <w:rPr>
          <w:rFonts w:ascii="Verdana" w:hAnsi="Verdana" w:cs="Arial"/>
          <w:b/>
          <w:bCs/>
        </w:rPr>
      </w:pPr>
    </w:p>
    <w:p w14:paraId="3518A384" w14:textId="77777777" w:rsidR="00423845" w:rsidRPr="00763F7C" w:rsidRDefault="00423845" w:rsidP="00423845">
      <w:pPr>
        <w:jc w:val="both"/>
        <w:rPr>
          <w:rFonts w:ascii="Verdana" w:hAnsi="Verdana" w:cs="Arial"/>
        </w:rPr>
      </w:pPr>
      <w:r w:rsidRPr="00763F7C">
        <w:rPr>
          <w:rFonts w:ascii="Verdana" w:hAnsi="Verdana" w:cs="Arial"/>
        </w:rPr>
        <w:t>Depuis plusieurs années, notre environnement économique est marqué par une</w:t>
      </w:r>
      <w:r>
        <w:rPr>
          <w:rFonts w:ascii="Verdana" w:hAnsi="Verdana" w:cs="Arial"/>
        </w:rPr>
        <w:t xml:space="preserve"> </w:t>
      </w:r>
      <w:r w:rsidRPr="00763F7C">
        <w:rPr>
          <w:rFonts w:ascii="Verdana" w:hAnsi="Verdana" w:cs="Arial"/>
        </w:rPr>
        <w:t>succession de chocs : crise sanitaire, inflation, tensions géopolitiques, hausse des coûts de financement.</w:t>
      </w:r>
      <w:r>
        <w:rPr>
          <w:rFonts w:ascii="Verdana" w:hAnsi="Verdana" w:cs="Arial"/>
        </w:rPr>
        <w:t xml:space="preserve"> </w:t>
      </w:r>
      <w:r w:rsidRPr="00763F7C">
        <w:rPr>
          <w:rFonts w:ascii="Verdana" w:hAnsi="Verdana" w:cs="Arial"/>
        </w:rPr>
        <w:t>Même si certains indicateurs macroéconomiques se stabilisent, la situation ne revient pas à la normale, et encore moins à une dynamique de croissance.</w:t>
      </w:r>
    </w:p>
    <w:p w14:paraId="0D45D25A" w14:textId="77777777" w:rsidR="00423845" w:rsidRPr="00763F7C" w:rsidRDefault="00423845" w:rsidP="00423845">
      <w:pPr>
        <w:jc w:val="both"/>
        <w:rPr>
          <w:rFonts w:ascii="Verdana" w:hAnsi="Verdana" w:cs="Arial"/>
        </w:rPr>
      </w:pPr>
      <w:r w:rsidRPr="00763F7C">
        <w:rPr>
          <w:rFonts w:ascii="Verdana" w:hAnsi="Verdana" w:cs="Arial"/>
        </w:rPr>
        <w:t>Au niveau régional, l’industrie du Centre</w:t>
      </w:r>
      <w:r w:rsidRPr="00763F7C">
        <w:rPr>
          <w:rFonts w:ascii="Verdana" w:hAnsi="Verdana" w:cs="Arial"/>
        </w:rPr>
        <w:noBreakHyphen/>
        <w:t>Val de Loire résiste, mais elle est clairement entrée dans une phase de ralentissement.</w:t>
      </w:r>
      <w:r>
        <w:rPr>
          <w:rFonts w:ascii="Verdana" w:hAnsi="Verdana" w:cs="Arial"/>
        </w:rPr>
        <w:t xml:space="preserve"> </w:t>
      </w:r>
      <w:r w:rsidRPr="00763F7C">
        <w:rPr>
          <w:rFonts w:ascii="Verdana" w:hAnsi="Verdana" w:cs="Arial"/>
        </w:rPr>
        <w:t>L’activité est globalement stable, mais à un niveau bas. Les carnets de commandes se sont dégradés, les trésoreries sont sous tension et la visibilité à moyen terme reste limitée.</w:t>
      </w:r>
    </w:p>
    <w:p w14:paraId="4AA3808A" w14:textId="77777777" w:rsidR="00423845" w:rsidRPr="00763F7C" w:rsidRDefault="00423845" w:rsidP="00423845">
      <w:pPr>
        <w:jc w:val="both"/>
        <w:rPr>
          <w:rFonts w:ascii="Verdana" w:hAnsi="Verdana" w:cs="Arial"/>
        </w:rPr>
      </w:pPr>
      <w:r w:rsidRPr="00763F7C">
        <w:rPr>
          <w:rFonts w:ascii="Verdana" w:hAnsi="Verdana" w:cs="Arial"/>
        </w:rPr>
        <w:t>Ce constat est partagé par l’ensemble des institutions économiques : les entreprises ne sont pas dans une logique de développement, mais de préservation de leurs équilibres.</w:t>
      </w:r>
    </w:p>
    <w:p w14:paraId="7D8710A9" w14:textId="77777777" w:rsidR="00423845" w:rsidRPr="00763F7C" w:rsidRDefault="00423845" w:rsidP="00423845">
      <w:pPr>
        <w:jc w:val="both"/>
        <w:rPr>
          <w:rFonts w:ascii="Verdana" w:hAnsi="Verdana" w:cs="Arial"/>
        </w:rPr>
      </w:pPr>
    </w:p>
    <w:p w14:paraId="56565718" w14:textId="6067A47B" w:rsidR="00423845" w:rsidRPr="00763F7C" w:rsidRDefault="00423845" w:rsidP="00423845">
      <w:pPr>
        <w:rPr>
          <w:rFonts w:ascii="Verdana" w:hAnsi="Verdana" w:cs="Arial"/>
        </w:rPr>
      </w:pPr>
      <w:r>
        <w:rPr>
          <w:rFonts w:ascii="Verdana" w:hAnsi="Verdana" w:cs="Arial"/>
          <w:b/>
          <w:bCs/>
        </w:rPr>
        <w:t xml:space="preserve">       2.2     </w:t>
      </w:r>
      <w:r w:rsidRPr="00763F7C">
        <w:rPr>
          <w:rFonts w:ascii="Verdana" w:hAnsi="Verdana" w:cs="Arial"/>
          <w:b/>
          <w:bCs/>
        </w:rPr>
        <w:t>Une filière industrielle sous pression</w:t>
      </w:r>
    </w:p>
    <w:p w14:paraId="49580551" w14:textId="77777777" w:rsidR="00423845" w:rsidRPr="00763F7C" w:rsidRDefault="00423845" w:rsidP="00423845">
      <w:pPr>
        <w:pStyle w:val="Sansinterligne"/>
        <w:jc w:val="both"/>
        <w:rPr>
          <w:rFonts w:ascii="Verdana" w:eastAsia="Times New Roman" w:hAnsi="Verdana" w:cs="Arial"/>
          <w:kern w:val="0"/>
          <w:sz w:val="20"/>
          <w:szCs w:val="20"/>
          <w:lang w:eastAsia="fr-FR"/>
        </w:rPr>
      </w:pPr>
      <w:r w:rsidRPr="00763F7C">
        <w:rPr>
          <w:rFonts w:ascii="Verdana" w:eastAsia="Times New Roman" w:hAnsi="Verdana" w:cs="Arial"/>
          <w:kern w:val="0"/>
          <w:sz w:val="20"/>
          <w:szCs w:val="20"/>
          <w:lang w:eastAsia="fr-FR"/>
        </w:rPr>
        <w:t>Notre secteur d’activité, l’industrie du caoutchouc, n’échappe pas à ces difficultés.</w:t>
      </w:r>
      <w:r w:rsidRPr="00763F7C">
        <w:rPr>
          <w:rFonts w:ascii="Verdana" w:eastAsia="Times New Roman" w:hAnsi="Verdana" w:cs="Arial"/>
          <w:kern w:val="0"/>
          <w:sz w:val="20"/>
          <w:szCs w:val="20"/>
          <w:lang w:eastAsia="fr-FR"/>
        </w:rPr>
        <w:br/>
        <w:t>La filière traverse une zone de turbulence :</w:t>
      </w:r>
    </w:p>
    <w:p w14:paraId="50D0C6D9" w14:textId="77777777" w:rsidR="00423845" w:rsidRPr="00763F7C" w:rsidRDefault="00423845" w:rsidP="00423845">
      <w:pPr>
        <w:pStyle w:val="Sansinterligne"/>
        <w:numPr>
          <w:ilvl w:val="0"/>
          <w:numId w:val="50"/>
        </w:numPr>
        <w:jc w:val="both"/>
        <w:rPr>
          <w:rFonts w:ascii="Verdana" w:eastAsia="Times New Roman" w:hAnsi="Verdana" w:cs="Arial"/>
          <w:kern w:val="0"/>
          <w:sz w:val="20"/>
          <w:szCs w:val="20"/>
          <w:lang w:eastAsia="fr-FR"/>
        </w:rPr>
      </w:pPr>
      <w:r w:rsidRPr="00763F7C">
        <w:rPr>
          <w:rFonts w:ascii="Verdana" w:eastAsia="Times New Roman" w:hAnsi="Verdana" w:cs="Arial"/>
          <w:kern w:val="0"/>
          <w:sz w:val="20"/>
          <w:szCs w:val="20"/>
          <w:lang w:eastAsia="fr-FR"/>
        </w:rPr>
        <w:t>Baisse de la demande dans plusieurs marchés historiques, notamment l’automobile et le bâtiment,</w:t>
      </w:r>
    </w:p>
    <w:p w14:paraId="7469452D" w14:textId="77777777" w:rsidR="00423845" w:rsidRPr="00763F7C" w:rsidRDefault="00423845" w:rsidP="00423845">
      <w:pPr>
        <w:pStyle w:val="Sansinterligne"/>
        <w:numPr>
          <w:ilvl w:val="0"/>
          <w:numId w:val="50"/>
        </w:numPr>
        <w:jc w:val="both"/>
        <w:rPr>
          <w:rFonts w:ascii="Verdana" w:eastAsia="Times New Roman" w:hAnsi="Verdana" w:cs="Arial"/>
          <w:kern w:val="0"/>
          <w:sz w:val="20"/>
          <w:szCs w:val="20"/>
          <w:lang w:eastAsia="fr-FR"/>
        </w:rPr>
      </w:pPr>
      <w:r w:rsidRPr="00763F7C">
        <w:rPr>
          <w:rFonts w:ascii="Verdana" w:eastAsia="Times New Roman" w:hAnsi="Verdana" w:cs="Arial"/>
          <w:kern w:val="0"/>
          <w:sz w:val="20"/>
          <w:szCs w:val="20"/>
          <w:lang w:eastAsia="fr-FR"/>
        </w:rPr>
        <w:t>Forte volatilité des matières premières,</w:t>
      </w:r>
    </w:p>
    <w:p w14:paraId="058FC118" w14:textId="77777777" w:rsidR="00423845" w:rsidRPr="00763F7C" w:rsidRDefault="00423845" w:rsidP="00423845">
      <w:pPr>
        <w:pStyle w:val="Sansinterligne"/>
        <w:numPr>
          <w:ilvl w:val="0"/>
          <w:numId w:val="50"/>
        </w:numPr>
        <w:jc w:val="both"/>
        <w:rPr>
          <w:rFonts w:ascii="Verdana" w:eastAsia="Times New Roman" w:hAnsi="Verdana" w:cs="Arial"/>
          <w:kern w:val="0"/>
          <w:sz w:val="20"/>
          <w:szCs w:val="20"/>
          <w:lang w:eastAsia="fr-FR"/>
        </w:rPr>
      </w:pPr>
      <w:r w:rsidRPr="00763F7C">
        <w:rPr>
          <w:rFonts w:ascii="Verdana" w:eastAsia="Times New Roman" w:hAnsi="Verdana" w:cs="Arial"/>
          <w:kern w:val="0"/>
          <w:sz w:val="20"/>
          <w:szCs w:val="20"/>
          <w:lang w:eastAsia="fr-FR"/>
        </w:rPr>
        <w:t>Concurrence internationale accrue,</w:t>
      </w:r>
    </w:p>
    <w:p w14:paraId="76EF5F00" w14:textId="77777777" w:rsidR="00423845" w:rsidRPr="00763F7C" w:rsidRDefault="00423845" w:rsidP="00423845">
      <w:pPr>
        <w:pStyle w:val="Sansinterligne"/>
        <w:numPr>
          <w:ilvl w:val="0"/>
          <w:numId w:val="50"/>
        </w:numPr>
        <w:jc w:val="both"/>
        <w:rPr>
          <w:rFonts w:ascii="Verdana" w:eastAsia="Times New Roman" w:hAnsi="Verdana" w:cs="Arial"/>
          <w:kern w:val="0"/>
          <w:sz w:val="20"/>
          <w:szCs w:val="20"/>
          <w:lang w:eastAsia="fr-FR"/>
        </w:rPr>
      </w:pPr>
      <w:r w:rsidRPr="00763F7C">
        <w:rPr>
          <w:rFonts w:ascii="Verdana" w:eastAsia="Times New Roman" w:hAnsi="Verdana" w:cs="Arial"/>
          <w:kern w:val="0"/>
          <w:sz w:val="20"/>
          <w:szCs w:val="20"/>
          <w:lang w:eastAsia="fr-FR"/>
        </w:rPr>
        <w:t>Pression constante sur les marges.</w:t>
      </w:r>
    </w:p>
    <w:p w14:paraId="581C866C" w14:textId="77777777" w:rsidR="00423845" w:rsidRPr="00763F7C" w:rsidRDefault="00423845" w:rsidP="00423845">
      <w:pPr>
        <w:jc w:val="both"/>
        <w:rPr>
          <w:rFonts w:ascii="Verdana" w:hAnsi="Verdana" w:cs="Arial"/>
        </w:rPr>
      </w:pPr>
      <w:r w:rsidRPr="00763F7C">
        <w:rPr>
          <w:rFonts w:ascii="Verdana" w:hAnsi="Verdana" w:cs="Arial"/>
        </w:rPr>
        <w:t>Beaucoup d’acteurs du secteur ont engagé des stratégies défensives : réduction des coûts, reports d’investissements, recentrage sur certains marchés.</w:t>
      </w:r>
      <w:r w:rsidRPr="00763F7C">
        <w:rPr>
          <w:rFonts w:ascii="Verdana" w:hAnsi="Verdana" w:cs="Arial"/>
        </w:rPr>
        <w:br/>
        <w:t>Il n’y a aujourd’hui aucune perspective de rebond rapide et massif.</w:t>
      </w:r>
    </w:p>
    <w:p w14:paraId="595DCE26" w14:textId="77777777" w:rsidR="00423845" w:rsidRPr="00763F7C" w:rsidRDefault="00423845" w:rsidP="00423845">
      <w:pPr>
        <w:jc w:val="both"/>
        <w:rPr>
          <w:rFonts w:ascii="Verdana" w:hAnsi="Verdana" w:cs="Arial"/>
        </w:rPr>
      </w:pPr>
    </w:p>
    <w:p w14:paraId="7EBA7DBD" w14:textId="77777777" w:rsidR="00423845" w:rsidRPr="00763F7C" w:rsidRDefault="00423845" w:rsidP="00423845">
      <w:pPr>
        <w:numPr>
          <w:ilvl w:val="1"/>
          <w:numId w:val="51"/>
        </w:numPr>
        <w:ind w:left="1134"/>
        <w:jc w:val="both"/>
        <w:rPr>
          <w:rFonts w:ascii="Verdana" w:hAnsi="Verdana" w:cs="Arial"/>
          <w:b/>
          <w:bCs/>
        </w:rPr>
      </w:pPr>
      <w:r w:rsidRPr="00763F7C">
        <w:rPr>
          <w:rFonts w:ascii="Verdana" w:hAnsi="Verdana" w:cs="Arial"/>
          <w:b/>
          <w:bCs/>
        </w:rPr>
        <w:t>Le cadre des négociations</w:t>
      </w:r>
    </w:p>
    <w:p w14:paraId="5376B81D" w14:textId="77777777" w:rsidR="00423845" w:rsidRPr="00763F7C" w:rsidRDefault="00423845" w:rsidP="00423845">
      <w:pPr>
        <w:jc w:val="both"/>
        <w:rPr>
          <w:rFonts w:ascii="Verdana" w:hAnsi="Verdana" w:cs="Arial"/>
        </w:rPr>
      </w:pPr>
      <w:r w:rsidRPr="00763F7C">
        <w:rPr>
          <w:rFonts w:ascii="Verdana" w:hAnsi="Verdana" w:cs="Arial"/>
        </w:rPr>
        <w:t>C’est dans ce contexte que nous abordons ces NAO.</w:t>
      </w:r>
    </w:p>
    <w:p w14:paraId="0C822580" w14:textId="77777777" w:rsidR="00423845" w:rsidRPr="00763F7C" w:rsidRDefault="00423845" w:rsidP="00423845">
      <w:pPr>
        <w:jc w:val="both"/>
        <w:rPr>
          <w:rFonts w:ascii="Verdana" w:hAnsi="Verdana" w:cs="Arial"/>
        </w:rPr>
      </w:pPr>
      <w:r w:rsidRPr="00763F7C">
        <w:rPr>
          <w:rFonts w:ascii="Verdana" w:hAnsi="Verdana" w:cs="Arial"/>
        </w:rPr>
        <w:t>Notre responsabilité, en tant que direction, est double :</w:t>
      </w:r>
    </w:p>
    <w:p w14:paraId="77E567BA" w14:textId="77777777" w:rsidR="00423845" w:rsidRPr="00763F7C" w:rsidRDefault="00423845" w:rsidP="00423845">
      <w:pPr>
        <w:numPr>
          <w:ilvl w:val="0"/>
          <w:numId w:val="49"/>
        </w:numPr>
        <w:spacing w:line="278" w:lineRule="auto"/>
        <w:jc w:val="both"/>
        <w:rPr>
          <w:rFonts w:ascii="Verdana" w:hAnsi="Verdana" w:cs="Arial"/>
        </w:rPr>
      </w:pPr>
      <w:r w:rsidRPr="00763F7C">
        <w:rPr>
          <w:rFonts w:ascii="Verdana" w:hAnsi="Verdana" w:cs="Arial"/>
        </w:rPr>
        <w:t>Préserver la pérennité économique de l’entreprise,</w:t>
      </w:r>
    </w:p>
    <w:p w14:paraId="36C94EAB" w14:textId="77777777" w:rsidR="00423845" w:rsidRPr="00763F7C" w:rsidRDefault="00423845" w:rsidP="00423845">
      <w:pPr>
        <w:numPr>
          <w:ilvl w:val="0"/>
          <w:numId w:val="49"/>
        </w:numPr>
        <w:spacing w:line="278" w:lineRule="auto"/>
        <w:jc w:val="both"/>
        <w:rPr>
          <w:rFonts w:ascii="Verdana" w:hAnsi="Verdana" w:cs="Arial"/>
        </w:rPr>
      </w:pPr>
      <w:r w:rsidRPr="00763F7C">
        <w:rPr>
          <w:rFonts w:ascii="Verdana" w:hAnsi="Verdana" w:cs="Arial"/>
        </w:rPr>
        <w:t>Sécuriser l’emploi et l’outil de travail sur le long terme.</w:t>
      </w:r>
    </w:p>
    <w:p w14:paraId="63DBD8F3" w14:textId="77777777" w:rsidR="00423845" w:rsidRPr="00763F7C" w:rsidRDefault="00423845" w:rsidP="00423845">
      <w:pPr>
        <w:jc w:val="both"/>
        <w:rPr>
          <w:rFonts w:ascii="Verdana" w:hAnsi="Verdana" w:cs="Arial"/>
        </w:rPr>
      </w:pPr>
      <w:r w:rsidRPr="00763F7C">
        <w:rPr>
          <w:rFonts w:ascii="Verdana" w:hAnsi="Verdana" w:cs="Arial"/>
        </w:rPr>
        <w:t>Cela implique de la prudence, de la cohérence et parfois des arbitrages difficiles.</w:t>
      </w:r>
      <w:r w:rsidRPr="00763F7C">
        <w:rPr>
          <w:rFonts w:ascii="Verdana" w:hAnsi="Verdana" w:cs="Arial"/>
        </w:rPr>
        <w:br/>
        <w:t>Cela ne signifie pas que les attentes des salariés ne sont pas entendues, ni que les efforts fournis ne sont pas reconnus.</w:t>
      </w:r>
      <w:r>
        <w:rPr>
          <w:rFonts w:ascii="Verdana" w:hAnsi="Verdana" w:cs="Arial"/>
        </w:rPr>
        <w:t xml:space="preserve"> </w:t>
      </w:r>
      <w:r w:rsidRPr="00763F7C">
        <w:rPr>
          <w:rFonts w:ascii="Verdana" w:hAnsi="Verdana" w:cs="Arial"/>
        </w:rPr>
        <w:t>Mais cela signifie que toute décision doit être compatible avec la réalité économique, et soutenable dans la durée.</w:t>
      </w:r>
    </w:p>
    <w:p w14:paraId="041ED286" w14:textId="77777777" w:rsidR="00423845" w:rsidRPr="00763F7C" w:rsidRDefault="00423845" w:rsidP="00423845">
      <w:pPr>
        <w:jc w:val="both"/>
        <w:rPr>
          <w:rFonts w:ascii="Verdana" w:hAnsi="Verdana" w:cs="Arial"/>
        </w:rPr>
      </w:pPr>
      <w:r w:rsidRPr="00763F7C">
        <w:rPr>
          <w:rFonts w:ascii="Verdana" w:hAnsi="Verdana" w:cs="Arial"/>
        </w:rPr>
        <w:t>Notre objectif n’est pas de gérer une année, mais de préparer les suivantes, dans un environnement qui restera, de l’avis de tous les observateurs, complexe et incertain.</w:t>
      </w:r>
    </w:p>
    <w:p w14:paraId="68CE6D82" w14:textId="77777777" w:rsidR="00BB2BD3" w:rsidRPr="00212E8F" w:rsidRDefault="00BB2BD3" w:rsidP="00BB2BD3">
      <w:pPr>
        <w:pStyle w:val="Corpsdetexte"/>
        <w:rPr>
          <w:rFonts w:ascii="Verdana" w:hAnsi="Verdana" w:cs="Arial"/>
          <w:sz w:val="18"/>
          <w:szCs w:val="18"/>
        </w:rPr>
      </w:pPr>
    </w:p>
    <w:p w14:paraId="524C00CC" w14:textId="77777777" w:rsidR="00BB2BD3" w:rsidRPr="00212E8F" w:rsidRDefault="00BB2BD3" w:rsidP="00BB2BD3">
      <w:pPr>
        <w:pStyle w:val="En-tte"/>
        <w:numPr>
          <w:ilvl w:val="0"/>
          <w:numId w:val="39"/>
        </w:numPr>
        <w:tabs>
          <w:tab w:val="clear" w:pos="4536"/>
          <w:tab w:val="clear" w:pos="9072"/>
        </w:tabs>
        <w:rPr>
          <w:rFonts w:ascii="Arial" w:hAnsi="Arial" w:cs="Arial"/>
          <w:b/>
          <w:bCs/>
        </w:rPr>
      </w:pPr>
      <w:r w:rsidRPr="00212E8F">
        <w:rPr>
          <w:rFonts w:ascii="Arial" w:hAnsi="Arial" w:cs="Arial"/>
          <w:b/>
          <w:bCs/>
        </w:rPr>
        <w:t>SITUATION DE L’ENTREPRISE</w:t>
      </w:r>
    </w:p>
    <w:p w14:paraId="48C77384" w14:textId="77777777" w:rsidR="00253F65" w:rsidRPr="00212E8F" w:rsidRDefault="00253F65" w:rsidP="00253F65">
      <w:pPr>
        <w:pStyle w:val="Corpsdetexte"/>
        <w:rPr>
          <w:rFonts w:ascii="Verdana" w:eastAsia="Calibri" w:hAnsi="Verdana" w:cs="Arial"/>
          <w:sz w:val="18"/>
          <w:szCs w:val="18"/>
        </w:rPr>
      </w:pPr>
    </w:p>
    <w:p w14:paraId="778843DD" w14:textId="77777777" w:rsidR="00416FC3" w:rsidRPr="0070592E" w:rsidRDefault="00416FC3" w:rsidP="00416FC3">
      <w:pPr>
        <w:pStyle w:val="Corpsdetexte"/>
        <w:rPr>
          <w:rFonts w:ascii="Verdana" w:eastAsia="Calibri" w:hAnsi="Verdana" w:cs="Calibri"/>
          <w:sz w:val="20"/>
        </w:rPr>
      </w:pPr>
      <w:r w:rsidRPr="0070592E">
        <w:rPr>
          <w:rFonts w:ascii="Verdana" w:eastAsia="Calibri" w:hAnsi="Verdana" w:cs="Calibri"/>
          <w:sz w:val="20"/>
        </w:rPr>
        <w:t>En 202</w:t>
      </w:r>
      <w:r>
        <w:rPr>
          <w:rFonts w:ascii="Verdana" w:eastAsia="Calibri" w:hAnsi="Verdana" w:cs="Calibri"/>
          <w:sz w:val="20"/>
        </w:rPr>
        <w:t>5</w:t>
      </w:r>
      <w:r w:rsidRPr="0070592E">
        <w:rPr>
          <w:rFonts w:ascii="Verdana" w:eastAsia="Calibri" w:hAnsi="Verdana" w:cs="Calibri"/>
          <w:sz w:val="20"/>
        </w:rPr>
        <w:t xml:space="preserve"> le chiffre d’affaires du Groupe Sacred </w:t>
      </w:r>
      <w:r w:rsidRPr="00F82D71">
        <w:rPr>
          <w:rFonts w:ascii="Verdana" w:eastAsia="Calibri" w:hAnsi="Verdana" w:cs="Calibri"/>
          <w:sz w:val="20"/>
        </w:rPr>
        <w:t>devrait atterrir à un niveau légèrement inférieur au budget et équivalent à 2024.</w:t>
      </w:r>
    </w:p>
    <w:p w14:paraId="5B2DB391" w14:textId="77777777" w:rsidR="00003FBE" w:rsidRPr="0070592E" w:rsidRDefault="00003FBE" w:rsidP="00003FBE">
      <w:pPr>
        <w:pStyle w:val="Corpsdetexte"/>
        <w:rPr>
          <w:rFonts w:ascii="Verdana" w:eastAsia="Calibri" w:hAnsi="Verdana" w:cs="Calibri"/>
          <w:sz w:val="20"/>
        </w:rPr>
      </w:pPr>
    </w:p>
    <w:bookmarkEnd w:id="4"/>
    <w:p w14:paraId="4970A5C2" w14:textId="00524102" w:rsidR="00003FBE" w:rsidRPr="0070592E" w:rsidRDefault="00003FBE" w:rsidP="00003FBE">
      <w:pPr>
        <w:pStyle w:val="Corpsdetexte"/>
        <w:rPr>
          <w:rFonts w:ascii="Verdana" w:eastAsia="Calibri" w:hAnsi="Verdana" w:cs="Calibri"/>
          <w:sz w:val="20"/>
        </w:rPr>
      </w:pPr>
      <w:r w:rsidRPr="0070592E">
        <w:rPr>
          <w:rFonts w:ascii="Verdana" w:eastAsia="Calibri" w:hAnsi="Verdana" w:cs="Calibri"/>
          <w:sz w:val="20"/>
        </w:rPr>
        <w:t xml:space="preserve">Pour SACRED </w:t>
      </w:r>
      <w:r w:rsidR="00396AB1">
        <w:rPr>
          <w:rFonts w:ascii="Verdana" w:eastAsia="Calibri" w:hAnsi="Verdana" w:cs="Calibri"/>
          <w:sz w:val="20"/>
        </w:rPr>
        <w:t>EUROPE</w:t>
      </w:r>
      <w:r w:rsidRPr="0070592E">
        <w:rPr>
          <w:rFonts w:ascii="Verdana" w:eastAsia="Calibri" w:hAnsi="Verdana" w:cs="Calibri"/>
          <w:sz w:val="20"/>
        </w:rPr>
        <w:t xml:space="preserve"> les priorités 202</w:t>
      </w:r>
      <w:r w:rsidR="00416FC3">
        <w:rPr>
          <w:rFonts w:ascii="Verdana" w:eastAsia="Calibri" w:hAnsi="Verdana" w:cs="Calibri"/>
          <w:sz w:val="20"/>
        </w:rPr>
        <w:t>6</w:t>
      </w:r>
      <w:r w:rsidRPr="0070592E">
        <w:rPr>
          <w:rFonts w:ascii="Verdana" w:eastAsia="Calibri" w:hAnsi="Verdana" w:cs="Calibri"/>
          <w:sz w:val="20"/>
        </w:rPr>
        <w:t xml:space="preserve"> seront</w:t>
      </w:r>
      <w:r w:rsidR="00416FC3">
        <w:rPr>
          <w:rFonts w:ascii="Verdana" w:eastAsia="Calibri" w:hAnsi="Verdana" w:cs="Calibri"/>
          <w:sz w:val="20"/>
        </w:rPr>
        <w:t xml:space="preserve"> </w:t>
      </w:r>
      <w:r w:rsidRPr="0070592E">
        <w:rPr>
          <w:rFonts w:ascii="Verdana" w:eastAsia="Calibri" w:hAnsi="Verdana" w:cs="Calibri"/>
          <w:sz w:val="20"/>
        </w:rPr>
        <w:t>:</w:t>
      </w:r>
    </w:p>
    <w:p w14:paraId="0193D84D" w14:textId="05424DC3" w:rsidR="00003FBE" w:rsidRPr="0070592E" w:rsidRDefault="00003FBE" w:rsidP="00003FBE">
      <w:pPr>
        <w:pStyle w:val="Corpsdetexte"/>
        <w:numPr>
          <w:ilvl w:val="0"/>
          <w:numId w:val="33"/>
        </w:numPr>
        <w:rPr>
          <w:rFonts w:ascii="Verdana" w:eastAsia="Calibri" w:hAnsi="Verdana" w:cs="Calibri"/>
          <w:sz w:val="20"/>
        </w:rPr>
      </w:pPr>
      <w:r w:rsidRPr="0070592E">
        <w:rPr>
          <w:rFonts w:ascii="Verdana" w:eastAsia="Calibri" w:hAnsi="Verdana" w:cs="Calibri"/>
          <w:sz w:val="20"/>
        </w:rPr>
        <w:t xml:space="preserve">Trouver toutes pistes de productivité et de réduction des coûts pour faire face à la concurrence mondiale. </w:t>
      </w:r>
    </w:p>
    <w:p w14:paraId="1FDDA6C4" w14:textId="77777777" w:rsidR="00003FBE" w:rsidRPr="0070592E" w:rsidRDefault="00003FBE" w:rsidP="00003FBE">
      <w:pPr>
        <w:pStyle w:val="Corpsdetexte"/>
        <w:numPr>
          <w:ilvl w:val="0"/>
          <w:numId w:val="33"/>
        </w:numPr>
        <w:rPr>
          <w:rFonts w:ascii="Verdana" w:eastAsia="Calibri" w:hAnsi="Verdana" w:cs="Calibri"/>
          <w:sz w:val="20"/>
        </w:rPr>
      </w:pPr>
      <w:r w:rsidRPr="0070592E">
        <w:rPr>
          <w:rFonts w:ascii="Verdana" w:eastAsia="Calibri" w:hAnsi="Verdana" w:cs="Calibri"/>
          <w:sz w:val="20"/>
        </w:rPr>
        <w:t xml:space="preserve">Développer la polyvalence au poste ainsi qu’entre ateliers et/ou business unit pour conserver l’emploi. </w:t>
      </w:r>
    </w:p>
    <w:p w14:paraId="155367CD" w14:textId="77777777" w:rsidR="00003FBE" w:rsidRPr="0070592E" w:rsidRDefault="00003FBE" w:rsidP="00003FBE">
      <w:pPr>
        <w:pStyle w:val="Corpsdetexte"/>
        <w:numPr>
          <w:ilvl w:val="0"/>
          <w:numId w:val="33"/>
        </w:numPr>
        <w:rPr>
          <w:rFonts w:ascii="Verdana" w:eastAsia="Calibri" w:hAnsi="Verdana" w:cs="Calibri"/>
          <w:sz w:val="20"/>
        </w:rPr>
      </w:pPr>
      <w:r w:rsidRPr="0070592E">
        <w:rPr>
          <w:rFonts w:ascii="Verdana" w:eastAsia="Calibri" w:hAnsi="Verdana" w:cs="Calibri"/>
          <w:sz w:val="20"/>
        </w:rPr>
        <w:t>Une vigilance extrême sur le pilotage de nos sites industriels (qualité, performance, profitabilité, trésorerie),</w:t>
      </w:r>
    </w:p>
    <w:p w14:paraId="3BC1E419" w14:textId="77777777" w:rsidR="00003FBE" w:rsidRPr="0070592E" w:rsidRDefault="00003FBE" w:rsidP="00003FBE">
      <w:pPr>
        <w:pStyle w:val="Corpsdetexte"/>
        <w:numPr>
          <w:ilvl w:val="0"/>
          <w:numId w:val="33"/>
        </w:numPr>
        <w:rPr>
          <w:rFonts w:ascii="Verdana" w:eastAsia="Calibri" w:hAnsi="Verdana" w:cs="Calibri"/>
          <w:sz w:val="20"/>
        </w:rPr>
      </w:pPr>
      <w:r w:rsidRPr="0070592E">
        <w:rPr>
          <w:rFonts w:ascii="Verdana" w:eastAsia="Calibri" w:hAnsi="Verdana" w:cs="Calibri"/>
          <w:sz w:val="20"/>
        </w:rPr>
        <w:lastRenderedPageBreak/>
        <w:t>Le développement de l’outil industriel et des systèmes d’informations s’y rapportant en intégrant l’amélioration des conditions de travail.</w:t>
      </w:r>
    </w:p>
    <w:p w14:paraId="18587341" w14:textId="77777777" w:rsidR="00003FBE" w:rsidRPr="0070592E" w:rsidRDefault="00003FBE" w:rsidP="00003FBE">
      <w:pPr>
        <w:pStyle w:val="Corpsdetexte"/>
        <w:rPr>
          <w:rFonts w:ascii="Verdana" w:eastAsia="Calibri" w:hAnsi="Verdana" w:cs="Calibri"/>
          <w:sz w:val="20"/>
        </w:rPr>
      </w:pPr>
    </w:p>
    <w:p w14:paraId="7C798438" w14:textId="77777777" w:rsidR="00253F65" w:rsidRPr="00212E8F" w:rsidRDefault="00253F65" w:rsidP="00253F65">
      <w:pPr>
        <w:pStyle w:val="Corpsdetexte"/>
        <w:ind w:firstLine="426"/>
        <w:rPr>
          <w:rFonts w:ascii="Verdana" w:hAnsi="Verdana" w:cs="Arial"/>
          <w:sz w:val="18"/>
          <w:szCs w:val="18"/>
        </w:rPr>
      </w:pPr>
    </w:p>
    <w:p w14:paraId="5CD245F6" w14:textId="67B57114" w:rsidR="00654515" w:rsidRPr="00212E8F" w:rsidRDefault="00BB2427" w:rsidP="00706EBF">
      <w:pPr>
        <w:pStyle w:val="En-tte"/>
        <w:numPr>
          <w:ilvl w:val="0"/>
          <w:numId w:val="39"/>
        </w:numPr>
        <w:tabs>
          <w:tab w:val="clear" w:pos="4536"/>
          <w:tab w:val="clear" w:pos="9072"/>
        </w:tabs>
        <w:rPr>
          <w:rFonts w:ascii="Verdana" w:hAnsi="Verdana" w:cs="Arial"/>
          <w:b/>
          <w:bCs/>
          <w:sz w:val="22"/>
          <w:szCs w:val="22"/>
        </w:rPr>
      </w:pPr>
      <w:r w:rsidRPr="00212E8F">
        <w:rPr>
          <w:rFonts w:ascii="Verdana" w:hAnsi="Verdana" w:cs="Arial"/>
          <w:b/>
          <w:bCs/>
          <w:sz w:val="22"/>
          <w:szCs w:val="22"/>
        </w:rPr>
        <w:t>ANNEE 202</w:t>
      </w:r>
      <w:r w:rsidR="00792ACB">
        <w:rPr>
          <w:rFonts w:ascii="Verdana" w:hAnsi="Verdana" w:cs="Arial"/>
          <w:b/>
          <w:bCs/>
          <w:sz w:val="22"/>
          <w:szCs w:val="22"/>
        </w:rPr>
        <w:t>6</w:t>
      </w:r>
    </w:p>
    <w:p w14:paraId="09D2E4AF" w14:textId="77777777" w:rsidR="00706EBF" w:rsidRPr="00212E8F" w:rsidRDefault="00706EBF" w:rsidP="00706EBF">
      <w:pPr>
        <w:pStyle w:val="Corpsdetexte"/>
        <w:rPr>
          <w:rFonts w:ascii="Verdana" w:hAnsi="Verdana" w:cs="Arial"/>
          <w:i/>
          <w:sz w:val="18"/>
          <w:szCs w:val="18"/>
        </w:rPr>
      </w:pPr>
    </w:p>
    <w:p w14:paraId="7A9BB9C7" w14:textId="77777777" w:rsidR="00706EBF" w:rsidRPr="00003FBE" w:rsidRDefault="00602FB3" w:rsidP="00706EBF">
      <w:pPr>
        <w:pStyle w:val="Corpsdetexte"/>
        <w:numPr>
          <w:ilvl w:val="1"/>
          <w:numId w:val="39"/>
        </w:numPr>
        <w:jc w:val="left"/>
        <w:rPr>
          <w:rFonts w:ascii="Verdana" w:hAnsi="Verdana" w:cs="Arial"/>
          <w:sz w:val="20"/>
        </w:rPr>
      </w:pPr>
      <w:r w:rsidRPr="00003FBE">
        <w:rPr>
          <w:rFonts w:ascii="Verdana" w:hAnsi="Verdana" w:cs="Arial"/>
          <w:sz w:val="20"/>
        </w:rPr>
        <w:t>Les accords de branche seront appliqués</w:t>
      </w:r>
      <w:r w:rsidR="00F60BD9" w:rsidRPr="00003FBE">
        <w:rPr>
          <w:rFonts w:ascii="Verdana" w:hAnsi="Verdana" w:cs="Arial"/>
          <w:sz w:val="20"/>
        </w:rPr>
        <w:t>.</w:t>
      </w:r>
    </w:p>
    <w:p w14:paraId="43330DF0" w14:textId="77777777" w:rsidR="00706EBF" w:rsidRPr="00003FBE" w:rsidRDefault="00706EBF" w:rsidP="00706EBF">
      <w:pPr>
        <w:pStyle w:val="Corpsdetexte"/>
        <w:ind w:left="1080"/>
        <w:rPr>
          <w:rFonts w:ascii="Verdana" w:hAnsi="Verdana" w:cs="Arial"/>
          <w:sz w:val="20"/>
        </w:rPr>
      </w:pPr>
    </w:p>
    <w:p w14:paraId="18AA99C4" w14:textId="77777777" w:rsidR="00253F65" w:rsidRPr="00003FBE" w:rsidRDefault="0044523C" w:rsidP="00706EBF">
      <w:pPr>
        <w:pStyle w:val="Corpsdetexte"/>
        <w:numPr>
          <w:ilvl w:val="1"/>
          <w:numId w:val="39"/>
        </w:numPr>
        <w:rPr>
          <w:rFonts w:ascii="Verdana" w:hAnsi="Verdana" w:cs="Arial"/>
          <w:sz w:val="20"/>
        </w:rPr>
      </w:pPr>
      <w:r w:rsidRPr="00003FBE">
        <w:rPr>
          <w:rFonts w:ascii="Verdana" w:hAnsi="Verdana" w:cs="Arial"/>
          <w:sz w:val="20"/>
        </w:rPr>
        <w:t>L’accord 35 heures sera appliqué</w:t>
      </w:r>
      <w:r w:rsidR="00BB2BD3" w:rsidRPr="00003FBE">
        <w:rPr>
          <w:rFonts w:ascii="Verdana" w:hAnsi="Verdana" w:cs="Arial"/>
          <w:sz w:val="20"/>
        </w:rPr>
        <w:t xml:space="preserve"> et le recours à la flexibilité des semaines 32h/40h sera</w:t>
      </w:r>
      <w:r w:rsidR="00706EBF" w:rsidRPr="00003FBE">
        <w:rPr>
          <w:rFonts w:ascii="Verdana" w:hAnsi="Verdana" w:cs="Arial"/>
          <w:sz w:val="20"/>
        </w:rPr>
        <w:t xml:space="preserve"> </w:t>
      </w:r>
      <w:r w:rsidR="00BB2BD3" w:rsidRPr="00003FBE">
        <w:rPr>
          <w:rFonts w:ascii="Verdana" w:hAnsi="Verdana" w:cs="Arial"/>
          <w:sz w:val="20"/>
        </w:rPr>
        <w:t>utilisé si l’activité le nécessite</w:t>
      </w:r>
      <w:r w:rsidRPr="00003FBE">
        <w:rPr>
          <w:rFonts w:ascii="Verdana" w:hAnsi="Verdana" w:cs="Arial"/>
          <w:sz w:val="20"/>
        </w:rPr>
        <w:t xml:space="preserve">. Les plannings prévisionnels ont été présentés et acceptés. </w:t>
      </w:r>
    </w:p>
    <w:p w14:paraId="63D9A50E" w14:textId="77777777" w:rsidR="00253F65" w:rsidRPr="00003FBE" w:rsidRDefault="00253F65" w:rsidP="00706EBF">
      <w:pPr>
        <w:pStyle w:val="Corpsdetexte"/>
        <w:numPr>
          <w:ilvl w:val="1"/>
          <w:numId w:val="39"/>
        </w:numPr>
        <w:spacing w:before="240"/>
        <w:rPr>
          <w:rFonts w:ascii="Verdana" w:hAnsi="Verdana" w:cs="Arial"/>
          <w:sz w:val="20"/>
        </w:rPr>
      </w:pPr>
      <w:r w:rsidRPr="00003FBE">
        <w:rPr>
          <w:rFonts w:ascii="Verdana" w:hAnsi="Verdana" w:cs="Arial"/>
          <w:sz w:val="20"/>
        </w:rPr>
        <w:t xml:space="preserve">Des CDD seront transformés en CDI en cours d’année si l’activité le permet. Des recrutements se feront pour anticiper certains départs en retraite ou renforcer nos services supports. Chaque situation est analysée en intégrant les évolutions métiers. </w:t>
      </w:r>
    </w:p>
    <w:p w14:paraId="2F9DF469" w14:textId="77777777" w:rsidR="006273E6" w:rsidRPr="00003FBE" w:rsidRDefault="006273E6" w:rsidP="006273E6">
      <w:pPr>
        <w:pStyle w:val="Corpsdetexte"/>
        <w:rPr>
          <w:rFonts w:ascii="Verdana" w:hAnsi="Verdana" w:cs="Arial"/>
          <w:sz w:val="20"/>
        </w:rPr>
      </w:pPr>
    </w:p>
    <w:p w14:paraId="59B63051" w14:textId="7E834218" w:rsidR="003219D0" w:rsidRPr="00003FBE" w:rsidRDefault="003219D0" w:rsidP="00706EBF">
      <w:pPr>
        <w:pStyle w:val="Corpsdetexte"/>
        <w:numPr>
          <w:ilvl w:val="1"/>
          <w:numId w:val="39"/>
        </w:numPr>
        <w:rPr>
          <w:rFonts w:ascii="Verdana" w:hAnsi="Verdana" w:cs="Arial"/>
          <w:noProof w:val="0"/>
          <w:sz w:val="20"/>
        </w:rPr>
      </w:pPr>
      <w:bookmarkStart w:id="5" w:name="_Hlk5174801"/>
      <w:r w:rsidRPr="00003FBE">
        <w:rPr>
          <w:rFonts w:ascii="Verdana" w:hAnsi="Verdana" w:cs="Arial"/>
          <w:noProof w:val="0"/>
          <w:sz w:val="20"/>
        </w:rPr>
        <w:t>Des évolutions de coefficients seront réalisées en 202</w:t>
      </w:r>
      <w:r w:rsidR="00792ACB">
        <w:rPr>
          <w:rFonts w:ascii="Verdana" w:hAnsi="Verdana" w:cs="Arial"/>
          <w:noProof w:val="0"/>
          <w:sz w:val="20"/>
        </w:rPr>
        <w:t>6</w:t>
      </w:r>
      <w:r w:rsidRPr="00003FBE">
        <w:rPr>
          <w:rFonts w:ascii="Verdana" w:hAnsi="Verdana" w:cs="Arial"/>
          <w:noProof w:val="0"/>
          <w:sz w:val="20"/>
        </w:rPr>
        <w:t xml:space="preserve"> en fonction des cas particuliers et après entretien. </w:t>
      </w:r>
    </w:p>
    <w:p w14:paraId="3D687AE7" w14:textId="47C9C59E" w:rsidR="00706EBF" w:rsidRPr="00003FBE" w:rsidRDefault="003219D0" w:rsidP="00706EBF">
      <w:pPr>
        <w:pStyle w:val="Corpsdetexte"/>
        <w:numPr>
          <w:ilvl w:val="1"/>
          <w:numId w:val="39"/>
        </w:numPr>
        <w:spacing w:before="240"/>
        <w:rPr>
          <w:rFonts w:ascii="Verdana" w:hAnsi="Verdana" w:cs="Arial"/>
          <w:noProof w:val="0"/>
          <w:sz w:val="20"/>
        </w:rPr>
      </w:pPr>
      <w:r w:rsidRPr="00003FBE">
        <w:rPr>
          <w:rFonts w:ascii="Verdana" w:hAnsi="Verdana" w:cs="Arial"/>
          <w:noProof w:val="0"/>
          <w:sz w:val="20"/>
        </w:rPr>
        <w:t xml:space="preserve">L’augmentation du salaire de base est fixée à </w:t>
      </w:r>
      <w:r w:rsidR="00DB1D0D">
        <w:rPr>
          <w:rFonts w:ascii="Verdana" w:hAnsi="Verdana" w:cs="Arial"/>
          <w:noProof w:val="0"/>
          <w:sz w:val="20"/>
        </w:rPr>
        <w:t>1</w:t>
      </w:r>
      <w:r w:rsidR="00792ACB">
        <w:rPr>
          <w:rFonts w:ascii="Verdana" w:hAnsi="Verdana" w:cs="Arial"/>
          <w:noProof w:val="0"/>
          <w:sz w:val="20"/>
        </w:rPr>
        <w:t xml:space="preserve"> </w:t>
      </w:r>
      <w:r w:rsidRPr="00003FBE">
        <w:rPr>
          <w:rFonts w:ascii="Verdana" w:hAnsi="Verdana" w:cs="Arial"/>
          <w:noProof w:val="0"/>
          <w:sz w:val="20"/>
        </w:rPr>
        <w:t>% au 1</w:t>
      </w:r>
      <w:r w:rsidRPr="00003FBE">
        <w:rPr>
          <w:rFonts w:ascii="Verdana" w:hAnsi="Verdana" w:cs="Arial"/>
          <w:noProof w:val="0"/>
          <w:sz w:val="20"/>
          <w:vertAlign w:val="superscript"/>
        </w:rPr>
        <w:t>er</w:t>
      </w:r>
      <w:r w:rsidRPr="00003FBE">
        <w:rPr>
          <w:rFonts w:ascii="Verdana" w:hAnsi="Verdana" w:cs="Arial"/>
          <w:noProof w:val="0"/>
          <w:sz w:val="20"/>
        </w:rPr>
        <w:t xml:space="preserve"> </w:t>
      </w:r>
      <w:r w:rsidR="00212E8F" w:rsidRPr="00003FBE">
        <w:rPr>
          <w:rFonts w:ascii="Verdana" w:hAnsi="Verdana" w:cs="Arial"/>
          <w:noProof w:val="0"/>
          <w:sz w:val="20"/>
        </w:rPr>
        <w:t>avril</w:t>
      </w:r>
      <w:r w:rsidRPr="00003FBE">
        <w:rPr>
          <w:rFonts w:ascii="Verdana" w:hAnsi="Verdana" w:cs="Arial"/>
          <w:noProof w:val="0"/>
          <w:sz w:val="20"/>
        </w:rPr>
        <w:t xml:space="preserve"> 202</w:t>
      </w:r>
      <w:r w:rsidR="00792ACB">
        <w:rPr>
          <w:rFonts w:ascii="Verdana" w:hAnsi="Verdana" w:cs="Arial"/>
          <w:noProof w:val="0"/>
          <w:sz w:val="20"/>
        </w:rPr>
        <w:t>6</w:t>
      </w:r>
      <w:r w:rsidRPr="00003FBE">
        <w:rPr>
          <w:rFonts w:ascii="Verdana" w:hAnsi="Verdana" w:cs="Arial"/>
          <w:noProof w:val="0"/>
          <w:sz w:val="20"/>
        </w:rPr>
        <w:t xml:space="preserve"> pour les coefficients 1</w:t>
      </w:r>
      <w:r w:rsidR="00545B03" w:rsidRPr="00003FBE">
        <w:rPr>
          <w:rFonts w:ascii="Verdana" w:hAnsi="Verdana" w:cs="Arial"/>
          <w:noProof w:val="0"/>
          <w:sz w:val="20"/>
        </w:rPr>
        <w:t>4</w:t>
      </w:r>
      <w:r w:rsidRPr="00003FBE">
        <w:rPr>
          <w:rFonts w:ascii="Verdana" w:hAnsi="Verdana" w:cs="Arial"/>
          <w:noProof w:val="0"/>
          <w:sz w:val="20"/>
        </w:rPr>
        <w:t>0 à 285.</w:t>
      </w:r>
      <w:r w:rsidR="00706EBF" w:rsidRPr="00003FBE">
        <w:rPr>
          <w:rFonts w:ascii="Verdana" w:hAnsi="Verdana" w:cs="Arial"/>
          <w:noProof w:val="0"/>
          <w:sz w:val="20"/>
        </w:rPr>
        <w:t xml:space="preserve"> </w:t>
      </w:r>
    </w:p>
    <w:p w14:paraId="6C3FC3D6" w14:textId="77777777" w:rsidR="00747ACB" w:rsidRDefault="00747ACB" w:rsidP="00747ACB">
      <w:pPr>
        <w:pStyle w:val="Corpsdetexte"/>
        <w:numPr>
          <w:ilvl w:val="1"/>
          <w:numId w:val="39"/>
        </w:numPr>
        <w:spacing w:before="240"/>
        <w:rPr>
          <w:rFonts w:ascii="Verdana" w:hAnsi="Verdana" w:cs="Arial"/>
          <w:noProof w:val="0"/>
          <w:sz w:val="20"/>
        </w:rPr>
      </w:pPr>
      <w:r w:rsidRPr="00003FBE">
        <w:rPr>
          <w:rFonts w:ascii="Verdana" w:hAnsi="Verdana" w:cs="Arial"/>
          <w:noProof w:val="0"/>
          <w:sz w:val="20"/>
        </w:rPr>
        <w:t>Pour les coefficients supérieurs ou égaux à 305, l’augmentation sera individualisée.</w:t>
      </w:r>
    </w:p>
    <w:p w14:paraId="09F9E52D" w14:textId="7B6B6BFF" w:rsidR="003D3FB3" w:rsidRPr="00003FBE" w:rsidRDefault="007C785E" w:rsidP="00747ACB">
      <w:pPr>
        <w:pStyle w:val="Corpsdetexte"/>
        <w:numPr>
          <w:ilvl w:val="1"/>
          <w:numId w:val="39"/>
        </w:numPr>
        <w:spacing w:before="240"/>
        <w:rPr>
          <w:rFonts w:ascii="Verdana" w:hAnsi="Verdana" w:cs="Arial"/>
          <w:noProof w:val="0"/>
          <w:sz w:val="20"/>
        </w:rPr>
      </w:pPr>
      <w:r>
        <w:rPr>
          <w:rFonts w:ascii="Verdana" w:hAnsi="Verdana" w:cs="Arial"/>
          <w:noProof w:val="0"/>
          <w:sz w:val="20"/>
        </w:rPr>
        <w:t>1 journée pour enfant malade de -12 ans est octroyée dès 3 mois d’ancienneté.</w:t>
      </w:r>
    </w:p>
    <w:p w14:paraId="6548D35D" w14:textId="77777777" w:rsidR="003219D0" w:rsidRDefault="003219D0" w:rsidP="00875A2B">
      <w:pPr>
        <w:pStyle w:val="Corpsdetexte"/>
        <w:numPr>
          <w:ilvl w:val="1"/>
          <w:numId w:val="39"/>
        </w:numPr>
        <w:spacing w:before="240"/>
        <w:ind w:left="709" w:hanging="709"/>
        <w:rPr>
          <w:rFonts w:ascii="Verdana" w:hAnsi="Verdana" w:cs="Arial"/>
          <w:noProof w:val="0"/>
          <w:sz w:val="20"/>
        </w:rPr>
      </w:pPr>
      <w:r w:rsidRPr="00003FBE">
        <w:rPr>
          <w:rFonts w:ascii="Verdana" w:hAnsi="Verdana" w:cs="Arial"/>
          <w:noProof w:val="0"/>
          <w:sz w:val="20"/>
        </w:rPr>
        <w:t>Les</w:t>
      </w:r>
      <w:r w:rsidRPr="00003FBE">
        <w:rPr>
          <w:rFonts w:ascii="Verdana" w:hAnsi="Verdana" w:cs="Arial"/>
          <w:sz w:val="20"/>
        </w:rPr>
        <w:t xml:space="preserve"> plannings de travail ont été présentés.</w:t>
      </w:r>
    </w:p>
    <w:p w14:paraId="73B0C987" w14:textId="77777777" w:rsidR="00792ACB" w:rsidRDefault="00792ACB" w:rsidP="00E56EDB">
      <w:pPr>
        <w:pStyle w:val="Corpsdetexte"/>
        <w:spacing w:before="240"/>
        <w:ind w:left="709"/>
        <w:rPr>
          <w:rFonts w:ascii="Verdana" w:hAnsi="Verdana" w:cs="Arial"/>
          <w:noProof w:val="0"/>
          <w:sz w:val="20"/>
        </w:rPr>
      </w:pPr>
    </w:p>
    <w:p w14:paraId="2767DC3E" w14:textId="77777777" w:rsidR="00A60B6C" w:rsidRPr="00003FBE" w:rsidRDefault="00A60B6C" w:rsidP="00A60B6C">
      <w:pPr>
        <w:pStyle w:val="Paragraphedeliste"/>
        <w:rPr>
          <w:rFonts w:ascii="Verdana" w:hAnsi="Verdana" w:cs="Arial"/>
        </w:rPr>
      </w:pPr>
    </w:p>
    <w:bookmarkEnd w:id="5"/>
    <w:p w14:paraId="567907D2" w14:textId="77777777" w:rsidR="00AF63D0" w:rsidRPr="00003FBE" w:rsidRDefault="00AF63D0">
      <w:pPr>
        <w:pStyle w:val="Corpsdetexte"/>
        <w:rPr>
          <w:rFonts w:ascii="Verdana" w:hAnsi="Verdana" w:cs="Arial"/>
          <w:bCs/>
          <w:noProof w:val="0"/>
          <w:sz w:val="20"/>
        </w:rPr>
      </w:pPr>
    </w:p>
    <w:p w14:paraId="7C2DE032" w14:textId="220C2425" w:rsidR="0020680B" w:rsidRPr="00003FBE" w:rsidRDefault="0020680B">
      <w:pPr>
        <w:pStyle w:val="Corpsdetexte"/>
        <w:rPr>
          <w:rFonts w:ascii="Verdana" w:hAnsi="Verdana" w:cs="Arial"/>
          <w:bCs/>
          <w:noProof w:val="0"/>
          <w:sz w:val="20"/>
        </w:rPr>
      </w:pPr>
      <w:r w:rsidRPr="00003FBE">
        <w:rPr>
          <w:rFonts w:ascii="Verdana" w:hAnsi="Verdana" w:cs="Arial"/>
          <w:bCs/>
          <w:noProof w:val="0"/>
          <w:sz w:val="20"/>
        </w:rPr>
        <w:t xml:space="preserve">Fait à </w:t>
      </w:r>
      <w:r w:rsidR="00706EBF" w:rsidRPr="00003FBE">
        <w:rPr>
          <w:rFonts w:ascii="Verdana" w:hAnsi="Verdana" w:cs="Arial"/>
          <w:bCs/>
          <w:noProof w:val="0"/>
          <w:sz w:val="20"/>
        </w:rPr>
        <w:t>Vieux-Thann</w:t>
      </w:r>
      <w:r w:rsidRPr="00003FBE">
        <w:rPr>
          <w:rFonts w:ascii="Verdana" w:hAnsi="Verdana" w:cs="Arial"/>
          <w:bCs/>
          <w:noProof w:val="0"/>
          <w:sz w:val="20"/>
        </w:rPr>
        <w:t xml:space="preserve">, </w:t>
      </w:r>
      <w:r w:rsidR="002A6055" w:rsidRPr="00003FBE">
        <w:rPr>
          <w:rFonts w:ascii="Verdana" w:hAnsi="Verdana" w:cs="Arial"/>
          <w:bCs/>
          <w:noProof w:val="0"/>
          <w:sz w:val="20"/>
        </w:rPr>
        <w:t>le</w:t>
      </w:r>
      <w:r w:rsidR="00EE4901" w:rsidRPr="00003FBE">
        <w:rPr>
          <w:rFonts w:ascii="Verdana" w:hAnsi="Verdana" w:cs="Arial"/>
          <w:bCs/>
          <w:noProof w:val="0"/>
          <w:sz w:val="20"/>
        </w:rPr>
        <w:t xml:space="preserve"> </w:t>
      </w:r>
      <w:r w:rsidR="00DB1D0D">
        <w:rPr>
          <w:rFonts w:ascii="Verdana" w:hAnsi="Verdana" w:cs="Arial"/>
          <w:bCs/>
          <w:noProof w:val="0"/>
          <w:sz w:val="20"/>
        </w:rPr>
        <w:t>0</w:t>
      </w:r>
      <w:r w:rsidR="00E56EDB">
        <w:rPr>
          <w:rFonts w:ascii="Verdana" w:hAnsi="Verdana" w:cs="Arial"/>
          <w:bCs/>
          <w:noProof w:val="0"/>
          <w:sz w:val="20"/>
        </w:rPr>
        <w:t>3</w:t>
      </w:r>
      <w:r w:rsidR="003B6598" w:rsidRPr="00003FBE">
        <w:rPr>
          <w:rFonts w:ascii="Verdana" w:hAnsi="Verdana" w:cs="Arial"/>
          <w:bCs/>
          <w:noProof w:val="0"/>
          <w:sz w:val="20"/>
        </w:rPr>
        <w:t xml:space="preserve"> </w:t>
      </w:r>
      <w:r w:rsidR="00DB1D0D">
        <w:rPr>
          <w:rFonts w:ascii="Verdana" w:hAnsi="Verdana" w:cs="Arial"/>
          <w:bCs/>
          <w:noProof w:val="0"/>
          <w:sz w:val="20"/>
        </w:rPr>
        <w:t>mars</w:t>
      </w:r>
      <w:r w:rsidR="006705AF" w:rsidRPr="00003FBE">
        <w:rPr>
          <w:rFonts w:ascii="Verdana" w:hAnsi="Verdana" w:cs="Arial"/>
          <w:bCs/>
          <w:noProof w:val="0"/>
          <w:sz w:val="20"/>
        </w:rPr>
        <w:t xml:space="preserve"> 202</w:t>
      </w:r>
      <w:r w:rsidR="00E56EDB">
        <w:rPr>
          <w:rFonts w:ascii="Verdana" w:hAnsi="Verdana" w:cs="Arial"/>
          <w:bCs/>
          <w:noProof w:val="0"/>
          <w:sz w:val="20"/>
        </w:rPr>
        <w:t>6</w:t>
      </w:r>
    </w:p>
    <w:p w14:paraId="06FEE75D" w14:textId="77777777" w:rsidR="0020680B" w:rsidRPr="00003FBE" w:rsidRDefault="0020680B">
      <w:pPr>
        <w:pStyle w:val="Corpsdetexte"/>
        <w:rPr>
          <w:rFonts w:ascii="Verdana" w:hAnsi="Verdana" w:cs="Arial"/>
          <w:bCs/>
          <w:sz w:val="20"/>
        </w:rPr>
      </w:pPr>
    </w:p>
    <w:p w14:paraId="7BFE7E5F" w14:textId="77777777" w:rsidR="0020680B" w:rsidRPr="00003FBE" w:rsidRDefault="0020680B">
      <w:pPr>
        <w:pStyle w:val="Corpsdetexte"/>
        <w:rPr>
          <w:rFonts w:ascii="Verdana" w:hAnsi="Verdana" w:cs="Arial"/>
          <w:bCs/>
          <w:sz w:val="20"/>
        </w:rPr>
      </w:pPr>
    </w:p>
    <w:p w14:paraId="6D430D6D" w14:textId="77777777" w:rsidR="00981541" w:rsidRPr="00212E8F" w:rsidRDefault="0020680B" w:rsidP="00981541">
      <w:pPr>
        <w:pStyle w:val="Corpsdetexte"/>
        <w:tabs>
          <w:tab w:val="left" w:pos="6237"/>
        </w:tabs>
        <w:rPr>
          <w:rFonts w:ascii="Verdana" w:hAnsi="Verdana" w:cs="Arial"/>
          <w:bCs/>
          <w:sz w:val="18"/>
          <w:szCs w:val="18"/>
        </w:rPr>
      </w:pPr>
      <w:r w:rsidRPr="00003FBE">
        <w:rPr>
          <w:rFonts w:ascii="Verdana" w:hAnsi="Verdana" w:cs="Arial"/>
          <w:bCs/>
          <w:sz w:val="20"/>
        </w:rPr>
        <w:t>Pour la C.</w:t>
      </w:r>
      <w:r w:rsidR="003B6598" w:rsidRPr="00003FBE">
        <w:rPr>
          <w:rFonts w:ascii="Verdana" w:hAnsi="Verdana" w:cs="Arial"/>
          <w:bCs/>
          <w:sz w:val="20"/>
        </w:rPr>
        <w:t>F.D</w:t>
      </w:r>
      <w:r w:rsidRPr="00003FBE">
        <w:rPr>
          <w:rFonts w:ascii="Verdana" w:hAnsi="Verdana" w:cs="Arial"/>
          <w:bCs/>
          <w:sz w:val="20"/>
        </w:rPr>
        <w:t>.T</w:t>
      </w:r>
      <w:r w:rsidR="00AD1CF5" w:rsidRPr="00003FBE">
        <w:rPr>
          <w:rFonts w:ascii="Verdana" w:hAnsi="Verdana" w:cs="Arial"/>
          <w:bCs/>
          <w:sz w:val="20"/>
        </w:rPr>
        <w:t xml:space="preserve">, </w:t>
      </w:r>
      <w:r w:rsidR="006705AF" w:rsidRPr="00003FBE">
        <w:rPr>
          <w:rFonts w:ascii="Verdana" w:hAnsi="Verdana" w:cs="Arial"/>
          <w:bCs/>
          <w:sz w:val="20"/>
        </w:rPr>
        <w:t>Le Délégué syndical</w:t>
      </w:r>
      <w:r w:rsidR="00981541" w:rsidRPr="00003FBE">
        <w:rPr>
          <w:rFonts w:ascii="Verdana" w:hAnsi="Verdana" w:cs="Arial"/>
          <w:bCs/>
          <w:sz w:val="20"/>
        </w:rPr>
        <w:t xml:space="preserve">            Pour SACRED EUROPE, </w:t>
      </w:r>
      <w:r w:rsidR="00B227E1" w:rsidRPr="00003FBE">
        <w:rPr>
          <w:rFonts w:ascii="Verdana" w:hAnsi="Verdana" w:cs="Arial"/>
          <w:bCs/>
          <w:sz w:val="20"/>
        </w:rPr>
        <w:t>Le Directeur de Site</w:t>
      </w:r>
    </w:p>
    <w:p w14:paraId="406705CF" w14:textId="77777777" w:rsidR="006705AF" w:rsidRPr="00212E8F" w:rsidRDefault="006705AF" w:rsidP="00D9312E">
      <w:pPr>
        <w:pStyle w:val="Corpsdetexte"/>
        <w:tabs>
          <w:tab w:val="left" w:pos="6237"/>
        </w:tabs>
        <w:rPr>
          <w:rFonts w:ascii="Verdana" w:hAnsi="Verdana" w:cs="Arial"/>
          <w:bCs/>
          <w:sz w:val="18"/>
          <w:szCs w:val="18"/>
        </w:rPr>
      </w:pPr>
    </w:p>
    <w:p w14:paraId="4B56AFBD" w14:textId="77777777" w:rsidR="006705AF" w:rsidRPr="00212E8F" w:rsidRDefault="006705AF" w:rsidP="00D9312E">
      <w:pPr>
        <w:pStyle w:val="Corpsdetexte"/>
        <w:tabs>
          <w:tab w:val="left" w:pos="6237"/>
        </w:tabs>
        <w:rPr>
          <w:rFonts w:ascii="Verdana" w:hAnsi="Verdana" w:cs="Arial"/>
          <w:bCs/>
          <w:sz w:val="18"/>
          <w:szCs w:val="18"/>
        </w:rPr>
      </w:pPr>
    </w:p>
    <w:p w14:paraId="0B733AFD" w14:textId="77777777" w:rsidR="00747ACB" w:rsidRPr="00212E8F" w:rsidRDefault="00747ACB" w:rsidP="00D9312E">
      <w:pPr>
        <w:pStyle w:val="Corpsdetexte"/>
        <w:tabs>
          <w:tab w:val="left" w:pos="6237"/>
        </w:tabs>
        <w:rPr>
          <w:rFonts w:ascii="Verdana" w:hAnsi="Verdana" w:cs="Arial"/>
          <w:bCs/>
          <w:sz w:val="18"/>
          <w:szCs w:val="18"/>
        </w:rPr>
      </w:pPr>
    </w:p>
    <w:p w14:paraId="5EAAAF62" w14:textId="77777777" w:rsidR="00747ACB" w:rsidRPr="00212E8F" w:rsidRDefault="00747ACB" w:rsidP="00D9312E">
      <w:pPr>
        <w:pStyle w:val="Corpsdetexte"/>
        <w:tabs>
          <w:tab w:val="left" w:pos="6237"/>
        </w:tabs>
        <w:rPr>
          <w:rFonts w:ascii="Verdana" w:hAnsi="Verdana" w:cs="Arial"/>
          <w:bCs/>
          <w:sz w:val="18"/>
          <w:szCs w:val="18"/>
        </w:rPr>
      </w:pPr>
    </w:p>
    <w:p w14:paraId="55173AA3" w14:textId="77777777" w:rsidR="006705AF" w:rsidRPr="00003FBE" w:rsidRDefault="006705AF" w:rsidP="00D9312E">
      <w:pPr>
        <w:pStyle w:val="Corpsdetexte"/>
        <w:tabs>
          <w:tab w:val="left" w:pos="6237"/>
        </w:tabs>
        <w:rPr>
          <w:rFonts w:ascii="Verdana" w:hAnsi="Verdana" w:cs="Arial"/>
          <w:bCs/>
          <w:sz w:val="20"/>
        </w:rPr>
      </w:pPr>
      <w:r w:rsidRPr="00003FBE">
        <w:rPr>
          <w:rFonts w:ascii="Verdana" w:hAnsi="Verdana" w:cs="Arial"/>
          <w:bCs/>
          <w:sz w:val="20"/>
        </w:rPr>
        <w:t>Pour FO, Le Délégué syndical,</w:t>
      </w:r>
    </w:p>
    <w:sectPr w:rsidR="006705AF" w:rsidRPr="00003FBE" w:rsidSect="00025C9B">
      <w:headerReference w:type="default" r:id="rId7"/>
      <w:footerReference w:type="default" r:id="rId8"/>
      <w:headerReference w:type="first" r:id="rId9"/>
      <w:footerReference w:type="first" r:id="rId10"/>
      <w:pgSz w:w="11906" w:h="16838"/>
      <w:pgMar w:top="1134" w:right="851" w:bottom="1985" w:left="141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707E4" w14:textId="77777777" w:rsidR="00153281" w:rsidRDefault="00153281">
      <w:r>
        <w:separator/>
      </w:r>
    </w:p>
  </w:endnote>
  <w:endnote w:type="continuationSeparator" w:id="0">
    <w:p w14:paraId="28952FDC" w14:textId="77777777" w:rsidR="00153281" w:rsidRDefault="00153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Gadugi">
    <w:panose1 w:val="020B0502040204020203"/>
    <w:charset w:val="00"/>
    <w:family w:val="swiss"/>
    <w:pitch w:val="variable"/>
    <w:sig w:usb0="80000003" w:usb1="02000000" w:usb2="00003000" w:usb3="00000000" w:csb0="00000001" w:csb1="00000000"/>
  </w:font>
  <w:font w:name="Utsaah">
    <w:charset w:val="00"/>
    <w:family w:val="swiss"/>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E85DB" w14:textId="77777777" w:rsidR="00025C9B" w:rsidRDefault="00153281">
    <w:pPr>
      <w:pStyle w:val="Pieddepage"/>
    </w:pPr>
    <w:r>
      <w:rPr>
        <w:noProof/>
      </w:rPr>
      <w:pict w14:anchorId="5F269E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9" type="#_x0000_t75" style="position:absolute;margin-left:-50.25pt;margin-top:16.75pt;width:177.15pt;height:12.5pt;z-index:251661312">
          <v:imagedata r:id="rId1" o:title=""/>
        </v:shape>
      </w:pict>
    </w:r>
    <w:r>
      <w:rPr>
        <w:noProof/>
      </w:rPr>
      <w:pict w14:anchorId="67A708B8">
        <v:shape id="Graphique 8" o:spid="_x0000_s1037" type="#_x0000_t75" style="position:absolute;margin-left:.4pt;margin-top:819.3pt;width:177.1pt;height:12.95pt;z-index:251660288;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">
          <v:imagedata r:id="rId2" o:titl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42D0A" w14:textId="77777777" w:rsidR="00025C9B" w:rsidRDefault="00153281">
    <w:pPr>
      <w:pStyle w:val="Pieddepage"/>
    </w:pPr>
    <w:r>
      <w:rPr>
        <w:noProof/>
      </w:rPr>
      <w:pict w14:anchorId="272D29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margin-left:-52.5pt;margin-top:-42pt;width:586.6pt;height:23.25pt;z-index:251656192">
          <v:imagedata r:id="rId1" o:title=""/>
        </v:shape>
      </w:pict>
    </w:r>
    <w:r>
      <w:rPr>
        <w:noProof/>
      </w:rPr>
      <w:pict w14:anchorId="0AA73192">
        <v:shape id="_x0000_s1035" type="#_x0000_t75" style="position:absolute;margin-left:-80.7pt;margin-top:-11.75pt;width:604.85pt;height:45.6pt;z-index:251658240">
          <v:imagedata r:id="rId2" o:title=""/>
        </v:shape>
      </w:pict>
    </w:r>
    <w:r>
      <w:rPr>
        <w:noProof/>
      </w:rPr>
      <w:pict w14:anchorId="4B2575D2">
        <v:shape id="Graphique 4" o:spid="_x0000_s1034" type="#_x0000_t75" style="position:absolute;margin-left:-1.5pt;margin-top:789pt;width:604.9pt;height:45.6pt;z-index:251657216;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">
          <v:imagedata r:id="rId3" o:title="" cropleft="-103f" cropright="-65f"/>
        </v:shape>
      </w:pict>
    </w:r>
    <w:r>
      <w:rPr>
        <w:noProof/>
      </w:rPr>
      <w:pict w14:anchorId="7725D393">
        <v:shapetype id="_x0000_t202" coordsize="21600,21600" o:spt="202" path="m,l,21600r21600,l21600,xe">
          <v:stroke joinstyle="miter"/>
          <v:path gradientshapeok="t" o:connecttype="rect"/>
        </v:shapetype>
        <v:shape id="Zone de texte 51" o:spid="_x0000_s1031" type="#_x0000_t202" style="position:absolute;margin-left:4.5pt;margin-top:763.5pt;width:586.75pt;height:22.9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" stroked="f" strokeweight=".5pt">
          <v:textbox>
            <w:txbxContent>
              <w:p w14:paraId="717FA591" w14:textId="77777777" w:rsidR="00025C9B" w:rsidRPr="00097DDE" w:rsidRDefault="00025C9B" w:rsidP="00025C9B">
                <w:pPr>
                  <w:jc w:val="center"/>
                  <w:rPr>
                    <w:rFonts w:ascii="Gadugi" w:hAnsi="Gadugi" w:cs="Utsaah"/>
                    <w:sz w:val="18"/>
                    <w:szCs w:val="18"/>
                  </w:rPr>
                </w:pPr>
                <w:r>
                  <w:rPr>
                    <w:rFonts w:ascii="Gadugi" w:hAnsi="Gadugi" w:cs="Utsaah"/>
                    <w:sz w:val="18"/>
                    <w:szCs w:val="18"/>
                  </w:rPr>
                  <w:t>Société Anonyme</w:t>
                </w:r>
                <w:r w:rsidRPr="00E11E95">
                  <w:rPr>
                    <w:rFonts w:ascii="Gadugi" w:hAnsi="Gadugi" w:cs="Utsaah"/>
                    <w:sz w:val="18"/>
                    <w:szCs w:val="18"/>
                  </w:rPr>
                  <w:t xml:space="preserve"> au capital de 152.450 Euros – </w:t>
                </w:r>
                <w:r w:rsidRPr="00097DDE">
                  <w:rPr>
                    <w:rFonts w:ascii="Gadugi" w:hAnsi="Gadugi" w:cs="Utsaah"/>
                    <w:sz w:val="18"/>
                    <w:szCs w:val="18"/>
                  </w:rPr>
                  <w:t>RCS Mulhouse 350 859 559 – TVA FR 67 350 859</w:t>
                </w:r>
                <w:r>
                  <w:rPr>
                    <w:rFonts w:ascii="Gadugi" w:hAnsi="Gadugi" w:cs="Utsaah"/>
                    <w:sz w:val="18"/>
                    <w:szCs w:val="18"/>
                  </w:rPr>
                  <w:t> </w:t>
                </w:r>
                <w:r w:rsidRPr="00097DDE">
                  <w:rPr>
                    <w:rFonts w:ascii="Gadugi" w:hAnsi="Gadugi" w:cs="Utsaah"/>
                    <w:sz w:val="18"/>
                    <w:szCs w:val="18"/>
                  </w:rPr>
                  <w:t>559</w:t>
                </w:r>
              </w:p>
              <w:p w14:paraId="48FFB1CC" w14:textId="77777777" w:rsidR="00025C9B" w:rsidRPr="00E11E95" w:rsidRDefault="00025C9B" w:rsidP="00025C9B">
                <w:pPr>
                  <w:jc w:val="center"/>
                  <w:rPr>
                    <w:rFonts w:ascii="Gadugi" w:hAnsi="Gadugi" w:cs="Utsaah"/>
                    <w:sz w:val="18"/>
                    <w:szCs w:val="18"/>
                  </w:rPr>
                </w:pPr>
              </w:p>
            </w:txbxContent>
          </v:textbox>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5FDE9" w14:textId="77777777" w:rsidR="00153281" w:rsidRDefault="00153281">
      <w:r>
        <w:separator/>
      </w:r>
    </w:p>
  </w:footnote>
  <w:footnote w:type="continuationSeparator" w:id="0">
    <w:p w14:paraId="2F4378AE" w14:textId="77777777" w:rsidR="00153281" w:rsidRDefault="001532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9E22F" w14:textId="77777777" w:rsidR="00025C9B" w:rsidRDefault="00153281">
    <w:pPr>
      <w:pStyle w:val="En-tte"/>
    </w:pPr>
    <w:r>
      <w:rPr>
        <w:noProof/>
      </w:rPr>
      <w:pict w14:anchorId="57A48F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que 6" o:spid="_x0000_s1036" type="#_x0000_t75" style="position:absolute;margin-left:40.85pt;margin-top:25.3pt;width:71.55pt;height:37.9pt;z-index:251659264;visibility:visible;mso-position-horizontal-relative:page;mso-position-vertical-relative:page;mso-width-relative:margin;mso-height-relative:margin"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">
          <v:imagedata r:id="rId1" o:title=""/>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4D642" w14:textId="77777777" w:rsidR="00025C9B" w:rsidRDefault="00153281">
    <w:pPr>
      <w:pStyle w:val="En-tte"/>
    </w:pPr>
    <w:r>
      <w:rPr>
        <w:noProof/>
      </w:rPr>
      <w:pict w14:anchorId="0E066A6A">
        <v:group id="Groupe 7" o:spid="_x0000_s1025" style="position:absolute;margin-left:-32.35pt;margin-top:-32.25pt;width:556.5pt;height:96.75pt;z-index:251654144" coordsize="70675,12287" o:gfxdata="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">
          <v:rect id="Rectangle 2" o:spid="_x0000_s1026" style="position:absolute;left:63055;width:4477;height:447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" fillcolor="#ffe309" stroked="f"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que 1" o:spid="_x0000_s1027" type="#_x0000_t75" style="position:absolute;top:3619;width:10979;height:58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">
            <v:imagedata r:id="rId1" o:title=""/>
          </v:shape>
          <v:shapetype id="_x0000_t202" coordsize="21600,21600" o:spt="202" path="m,l,21600r21600,l21600,xe">
            <v:stroke joinstyle="miter"/>
            <v:path gradientshapeok="t" o:connecttype="rect"/>
          </v:shapetype>
          <v:shape id="Zone de texte 11" o:spid="_x0000_s1028" type="#_x0000_t202" style="position:absolute;left:26479;top:2000;width:34468;height:1028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" stroked="f" strokeweight=".5pt">
            <v:textbox>
              <w:txbxContent>
                <w:p w14:paraId="0132A9E3" w14:textId="77777777" w:rsidR="00025C9B" w:rsidRDefault="00025C9B" w:rsidP="00025C9B">
                  <w:pPr>
                    <w:rPr>
                      <w:rFonts w:ascii="Gadugi" w:hAnsi="Gadugi"/>
                      <w:sz w:val="18"/>
                      <w:szCs w:val="18"/>
                    </w:rPr>
                  </w:pPr>
                  <w:r>
                    <w:rPr>
                      <w:rFonts w:ascii="Gadugi" w:hAnsi="Gadugi"/>
                      <w:sz w:val="18"/>
                      <w:szCs w:val="18"/>
                    </w:rPr>
                    <w:t>SACRED EUROPE</w:t>
                  </w:r>
                </w:p>
                <w:p w14:paraId="0FAC2A22" w14:textId="77777777" w:rsidR="00025C9B" w:rsidRDefault="00025C9B" w:rsidP="00025C9B">
                  <w:pPr>
                    <w:rPr>
                      <w:rFonts w:ascii="Gadugi" w:hAnsi="Gadugi"/>
                      <w:sz w:val="18"/>
                      <w:szCs w:val="18"/>
                    </w:rPr>
                  </w:pPr>
                  <w:r w:rsidRPr="00097DDE">
                    <w:rPr>
                      <w:rFonts w:ascii="Gadugi" w:hAnsi="Gadugi"/>
                      <w:sz w:val="18"/>
                      <w:szCs w:val="18"/>
                    </w:rPr>
                    <w:t xml:space="preserve">4 rue Gutenberg BP 30043 68801 Thann Cedex </w:t>
                  </w:r>
                  <w:r>
                    <w:rPr>
                      <w:rFonts w:ascii="Gadugi" w:hAnsi="Gadugi"/>
                      <w:sz w:val="18"/>
                      <w:szCs w:val="18"/>
                    </w:rPr>
                    <w:t>–</w:t>
                  </w:r>
                  <w:r w:rsidRPr="00097DDE">
                    <w:rPr>
                      <w:rFonts w:ascii="Gadugi" w:hAnsi="Gadugi"/>
                      <w:sz w:val="18"/>
                      <w:szCs w:val="18"/>
                    </w:rPr>
                    <w:t xml:space="preserve"> </w:t>
                  </w:r>
                  <w:r>
                    <w:rPr>
                      <w:rFonts w:ascii="Gadugi" w:hAnsi="Gadugi"/>
                      <w:sz w:val="18"/>
                      <w:szCs w:val="18"/>
                    </w:rPr>
                    <w:t>France</w:t>
                  </w:r>
                </w:p>
                <w:p w14:paraId="5AD90476" w14:textId="77777777" w:rsidR="00025C9B" w:rsidRPr="00EC1347" w:rsidRDefault="00025C9B" w:rsidP="00025C9B">
                  <w:pPr>
                    <w:rPr>
                      <w:rFonts w:ascii="Gadugi" w:hAnsi="Gadugi"/>
                      <w:sz w:val="10"/>
                      <w:szCs w:val="10"/>
                    </w:rPr>
                  </w:pPr>
                </w:p>
                <w:p w14:paraId="528D0B5B" w14:textId="77777777" w:rsidR="00025C9B" w:rsidRDefault="00025C9B" w:rsidP="00025C9B">
                  <w:pPr>
                    <w:rPr>
                      <w:rFonts w:ascii="Gadugi" w:hAnsi="Gadugi"/>
                      <w:sz w:val="18"/>
                      <w:szCs w:val="18"/>
                    </w:rPr>
                  </w:pPr>
                  <w:r>
                    <w:rPr>
                      <w:rFonts w:ascii="Gadugi" w:hAnsi="Gadugi"/>
                      <w:sz w:val="18"/>
                      <w:szCs w:val="18"/>
                    </w:rPr>
                    <w:t>+33 (0)</w:t>
                  </w:r>
                  <w:r w:rsidRPr="00097DDE">
                    <w:rPr>
                      <w:rFonts w:ascii="Gadugi" w:hAnsi="Gadugi"/>
                      <w:sz w:val="18"/>
                      <w:szCs w:val="18"/>
                    </w:rPr>
                    <w:t>3 89 37 40 33</w:t>
                  </w:r>
                  <w:r>
                    <w:rPr>
                      <w:rFonts w:ascii="Gadugi" w:hAnsi="Gadugi"/>
                      <w:sz w:val="18"/>
                      <w:szCs w:val="18"/>
                    </w:rPr>
                    <w:t xml:space="preserve"> - </w:t>
                  </w:r>
                  <w:r w:rsidRPr="00097DDE">
                    <w:rPr>
                      <w:rFonts w:ascii="Gadugi" w:hAnsi="Gadugi"/>
                      <w:sz w:val="18"/>
                      <w:szCs w:val="18"/>
                    </w:rPr>
                    <w:t>+33 (0)3 89 37 43 83</w:t>
                  </w:r>
                  <w:r>
                    <w:rPr>
                      <w:rFonts w:ascii="Gadugi" w:hAnsi="Gadugi"/>
                      <w:sz w:val="18"/>
                      <w:szCs w:val="18"/>
                    </w:rPr>
                    <w:t xml:space="preserve"> (fax)</w:t>
                  </w:r>
                </w:p>
                <w:p w14:paraId="07F9742F" w14:textId="77777777" w:rsidR="00025C9B" w:rsidRPr="00EC1347" w:rsidRDefault="00025C9B" w:rsidP="00025C9B">
                  <w:pPr>
                    <w:rPr>
                      <w:rFonts w:ascii="Gadugi" w:hAnsi="Gadugi"/>
                      <w:sz w:val="10"/>
                      <w:szCs w:val="10"/>
                    </w:rPr>
                  </w:pPr>
                </w:p>
                <w:p w14:paraId="07EAE58D" w14:textId="77777777" w:rsidR="00025C9B" w:rsidRPr="00AC7F61" w:rsidRDefault="00025C9B" w:rsidP="00025C9B">
                  <w:pPr>
                    <w:rPr>
                      <w:rFonts w:ascii="Gadugi" w:hAnsi="Gadugi"/>
                      <w:sz w:val="18"/>
                      <w:szCs w:val="18"/>
                    </w:rPr>
                  </w:pPr>
                  <w:r>
                    <w:rPr>
                      <w:rFonts w:ascii="Gadugi" w:hAnsi="Gadugi"/>
                      <w:sz w:val="18"/>
                      <w:szCs w:val="18"/>
                    </w:rPr>
                    <w:t>contact@sacredgroup.com – www.sacredgroup.com</w:t>
                  </w:r>
                </w:p>
              </w:txbxContent>
            </v:textbox>
          </v:shape>
          <v:shape id="Zone de texte 3" o:spid="_x0000_s1029" type="#_x0000_t202" style="position:absolute;left:50387;top:762;width:20288;height:361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96gxQAAANoAAAAPAAAAZHJzL2Rvd25yZXYueG1sRI9Ba8JA&#10;FITvBf/D8gRvdVOl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AVx96gxQAAANoAAAAP&#10;AAAAAAAAAAAAAAAAAAcCAABkcnMvZG93bnJldi54bWxQSwUGAAAAAAMAAwC3AAAA+QIAAAAA&#10;" filled="f" stroked="f" strokeweight=".5pt">
            <v:textbox>
              <w:txbxContent>
                <w:p w14:paraId="79B61234" w14:textId="77777777" w:rsidR="00025C9B" w:rsidRPr="00AC7F61" w:rsidRDefault="00025C9B" w:rsidP="00025C9B">
                  <w:pPr>
                    <w:rPr>
                      <w:rFonts w:ascii="Gadugi" w:hAnsi="Gadugi"/>
                      <w:b/>
                      <w:bCs/>
                      <w:sz w:val="18"/>
                      <w:szCs w:val="18"/>
                    </w:rPr>
                  </w:pPr>
                  <w:r w:rsidRPr="00AC7F61">
                    <w:rPr>
                      <w:rFonts w:ascii="Gadugi" w:hAnsi="Gadugi"/>
                      <w:b/>
                      <w:bCs/>
                      <w:sz w:val="18"/>
                      <w:szCs w:val="18"/>
                    </w:rPr>
                    <w:t>#WorldwideElastomerPartner</w:t>
                  </w:r>
                </w:p>
              </w:txbxContent>
            </v:textbox>
          </v:shape>
          <v:shape id="Image 10" o:spid="_x0000_s1030" type="#_x0000_t75" style="position:absolute;left:24765;top:2762;width:1638;height:723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">
            <v:imagedata r:id="rId2" o:title=""/>
          </v:shape>
        </v:group>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B586B"/>
    <w:multiLevelType w:val="multilevel"/>
    <w:tmpl w:val="47004F9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770"/>
        </w:tabs>
        <w:ind w:left="1770" w:hanging="360"/>
      </w:pPr>
      <w:rPr>
        <w:rFonts w:hint="default"/>
      </w:rPr>
    </w:lvl>
    <w:lvl w:ilvl="2">
      <w:start w:val="1"/>
      <w:numFmt w:val="decimal"/>
      <w:lvlText w:val="%1.%2.%3"/>
      <w:lvlJc w:val="left"/>
      <w:pPr>
        <w:tabs>
          <w:tab w:val="num" w:pos="3540"/>
        </w:tabs>
        <w:ind w:left="3540" w:hanging="720"/>
      </w:pPr>
      <w:rPr>
        <w:rFonts w:hint="default"/>
      </w:rPr>
    </w:lvl>
    <w:lvl w:ilvl="3">
      <w:start w:val="1"/>
      <w:numFmt w:val="decimal"/>
      <w:lvlText w:val="%1.%2.%3.%4"/>
      <w:lvlJc w:val="left"/>
      <w:pPr>
        <w:tabs>
          <w:tab w:val="num" w:pos="4950"/>
        </w:tabs>
        <w:ind w:left="4950" w:hanging="720"/>
      </w:pPr>
      <w:rPr>
        <w:rFonts w:hint="default"/>
      </w:rPr>
    </w:lvl>
    <w:lvl w:ilvl="4">
      <w:start w:val="1"/>
      <w:numFmt w:val="decimal"/>
      <w:lvlText w:val="%1.%2.%3.%4.%5"/>
      <w:lvlJc w:val="left"/>
      <w:pPr>
        <w:tabs>
          <w:tab w:val="num" w:pos="6720"/>
        </w:tabs>
        <w:ind w:left="6720" w:hanging="1080"/>
      </w:pPr>
      <w:rPr>
        <w:rFonts w:hint="default"/>
      </w:rPr>
    </w:lvl>
    <w:lvl w:ilvl="5">
      <w:start w:val="1"/>
      <w:numFmt w:val="decimal"/>
      <w:lvlText w:val="%1.%2.%3.%4.%5.%6"/>
      <w:lvlJc w:val="left"/>
      <w:pPr>
        <w:tabs>
          <w:tab w:val="num" w:pos="8130"/>
        </w:tabs>
        <w:ind w:left="8130" w:hanging="1080"/>
      </w:pPr>
      <w:rPr>
        <w:rFonts w:hint="default"/>
      </w:rPr>
    </w:lvl>
    <w:lvl w:ilvl="6">
      <w:start w:val="1"/>
      <w:numFmt w:val="decimal"/>
      <w:lvlText w:val="%1.%2.%3.%4.%5.%6.%7"/>
      <w:lvlJc w:val="left"/>
      <w:pPr>
        <w:tabs>
          <w:tab w:val="num" w:pos="9900"/>
        </w:tabs>
        <w:ind w:left="9900" w:hanging="1440"/>
      </w:pPr>
      <w:rPr>
        <w:rFonts w:hint="default"/>
      </w:rPr>
    </w:lvl>
    <w:lvl w:ilvl="7">
      <w:start w:val="1"/>
      <w:numFmt w:val="decimal"/>
      <w:lvlText w:val="%1.%2.%3.%4.%5.%6.%7.%8"/>
      <w:lvlJc w:val="left"/>
      <w:pPr>
        <w:tabs>
          <w:tab w:val="num" w:pos="11310"/>
        </w:tabs>
        <w:ind w:left="11310" w:hanging="1440"/>
      </w:pPr>
      <w:rPr>
        <w:rFonts w:hint="default"/>
      </w:rPr>
    </w:lvl>
    <w:lvl w:ilvl="8">
      <w:start w:val="1"/>
      <w:numFmt w:val="decimal"/>
      <w:lvlText w:val="%1.%2.%3.%4.%5.%6.%7.%8.%9"/>
      <w:lvlJc w:val="left"/>
      <w:pPr>
        <w:tabs>
          <w:tab w:val="num" w:pos="13080"/>
        </w:tabs>
        <w:ind w:left="13080" w:hanging="1800"/>
      </w:pPr>
      <w:rPr>
        <w:rFonts w:hint="default"/>
      </w:rPr>
    </w:lvl>
  </w:abstractNum>
  <w:abstractNum w:abstractNumId="1" w15:restartNumberingAfterBreak="0">
    <w:nsid w:val="09E304E4"/>
    <w:multiLevelType w:val="multilevel"/>
    <w:tmpl w:val="DE307AD2"/>
    <w:lvl w:ilvl="0">
      <w:start w:val="1"/>
      <w:numFmt w:val="decimal"/>
      <w:lvlText w:val="%1"/>
      <w:lvlJc w:val="left"/>
      <w:pPr>
        <w:ind w:left="360" w:hanging="360"/>
      </w:pPr>
      <w:rPr>
        <w:rFonts w:ascii="Arial" w:eastAsia="Times New Roman" w:hAnsi="Arial" w:cs="Arial"/>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7544A0"/>
    <w:multiLevelType w:val="hybridMultilevel"/>
    <w:tmpl w:val="5AF247E4"/>
    <w:lvl w:ilvl="0" w:tplc="040C0001">
      <w:start w:val="1"/>
      <w:numFmt w:val="bullet"/>
      <w:lvlText w:val=""/>
      <w:lvlJc w:val="left"/>
      <w:pPr>
        <w:tabs>
          <w:tab w:val="num" w:pos="1425"/>
        </w:tabs>
        <w:ind w:left="1425" w:hanging="360"/>
      </w:pPr>
      <w:rPr>
        <w:rFonts w:ascii="Symbol" w:hAnsi="Symbol" w:hint="default"/>
      </w:rPr>
    </w:lvl>
    <w:lvl w:ilvl="1" w:tplc="040C0003" w:tentative="1">
      <w:start w:val="1"/>
      <w:numFmt w:val="bullet"/>
      <w:lvlText w:val="o"/>
      <w:lvlJc w:val="left"/>
      <w:pPr>
        <w:tabs>
          <w:tab w:val="num" w:pos="2145"/>
        </w:tabs>
        <w:ind w:left="2145" w:hanging="360"/>
      </w:pPr>
      <w:rPr>
        <w:rFonts w:ascii="Courier New" w:hAnsi="Courier New" w:cs="Courier New"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cs="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cs="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abstractNum w:abstractNumId="3" w15:restartNumberingAfterBreak="0">
    <w:nsid w:val="0E770D19"/>
    <w:multiLevelType w:val="hybridMultilevel"/>
    <w:tmpl w:val="56DEDBAC"/>
    <w:lvl w:ilvl="0" w:tplc="C8F04DA0">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4733E89"/>
    <w:multiLevelType w:val="multilevel"/>
    <w:tmpl w:val="9F0AC92A"/>
    <w:lvl w:ilvl="0">
      <w:start w:val="1"/>
      <w:numFmt w:val="decimal"/>
      <w:lvlText w:val="%1"/>
      <w:lvlJc w:val="left"/>
      <w:pPr>
        <w:ind w:left="360" w:hanging="360"/>
      </w:pPr>
      <w:rPr>
        <w:rFonts w:hint="default"/>
      </w:rPr>
    </w:lvl>
    <w:lvl w:ilvl="1">
      <w:start w:val="4"/>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1B5B2260"/>
    <w:multiLevelType w:val="multilevel"/>
    <w:tmpl w:val="07D25B2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BD45092"/>
    <w:multiLevelType w:val="multilevel"/>
    <w:tmpl w:val="47004F9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770"/>
        </w:tabs>
        <w:ind w:left="1770" w:hanging="360"/>
      </w:pPr>
      <w:rPr>
        <w:rFonts w:hint="default"/>
      </w:rPr>
    </w:lvl>
    <w:lvl w:ilvl="2">
      <w:start w:val="1"/>
      <w:numFmt w:val="decimal"/>
      <w:lvlText w:val="%1.%2.%3"/>
      <w:lvlJc w:val="left"/>
      <w:pPr>
        <w:tabs>
          <w:tab w:val="num" w:pos="3540"/>
        </w:tabs>
        <w:ind w:left="3540" w:hanging="720"/>
      </w:pPr>
      <w:rPr>
        <w:rFonts w:hint="default"/>
      </w:rPr>
    </w:lvl>
    <w:lvl w:ilvl="3">
      <w:start w:val="1"/>
      <w:numFmt w:val="decimal"/>
      <w:lvlText w:val="%1.%2.%3.%4"/>
      <w:lvlJc w:val="left"/>
      <w:pPr>
        <w:tabs>
          <w:tab w:val="num" w:pos="4950"/>
        </w:tabs>
        <w:ind w:left="4950" w:hanging="720"/>
      </w:pPr>
      <w:rPr>
        <w:rFonts w:hint="default"/>
      </w:rPr>
    </w:lvl>
    <w:lvl w:ilvl="4">
      <w:start w:val="1"/>
      <w:numFmt w:val="decimal"/>
      <w:lvlText w:val="%1.%2.%3.%4.%5"/>
      <w:lvlJc w:val="left"/>
      <w:pPr>
        <w:tabs>
          <w:tab w:val="num" w:pos="6720"/>
        </w:tabs>
        <w:ind w:left="6720" w:hanging="1080"/>
      </w:pPr>
      <w:rPr>
        <w:rFonts w:hint="default"/>
      </w:rPr>
    </w:lvl>
    <w:lvl w:ilvl="5">
      <w:start w:val="1"/>
      <w:numFmt w:val="decimal"/>
      <w:lvlText w:val="%1.%2.%3.%4.%5.%6"/>
      <w:lvlJc w:val="left"/>
      <w:pPr>
        <w:tabs>
          <w:tab w:val="num" w:pos="8130"/>
        </w:tabs>
        <w:ind w:left="8130" w:hanging="1080"/>
      </w:pPr>
      <w:rPr>
        <w:rFonts w:hint="default"/>
      </w:rPr>
    </w:lvl>
    <w:lvl w:ilvl="6">
      <w:start w:val="1"/>
      <w:numFmt w:val="decimal"/>
      <w:lvlText w:val="%1.%2.%3.%4.%5.%6.%7"/>
      <w:lvlJc w:val="left"/>
      <w:pPr>
        <w:tabs>
          <w:tab w:val="num" w:pos="9900"/>
        </w:tabs>
        <w:ind w:left="9900" w:hanging="1440"/>
      </w:pPr>
      <w:rPr>
        <w:rFonts w:hint="default"/>
      </w:rPr>
    </w:lvl>
    <w:lvl w:ilvl="7">
      <w:start w:val="1"/>
      <w:numFmt w:val="decimal"/>
      <w:lvlText w:val="%1.%2.%3.%4.%5.%6.%7.%8"/>
      <w:lvlJc w:val="left"/>
      <w:pPr>
        <w:tabs>
          <w:tab w:val="num" w:pos="11310"/>
        </w:tabs>
        <w:ind w:left="11310" w:hanging="1440"/>
      </w:pPr>
      <w:rPr>
        <w:rFonts w:hint="default"/>
      </w:rPr>
    </w:lvl>
    <w:lvl w:ilvl="8">
      <w:start w:val="1"/>
      <w:numFmt w:val="decimal"/>
      <w:lvlText w:val="%1.%2.%3.%4.%5.%6.%7.%8.%9"/>
      <w:lvlJc w:val="left"/>
      <w:pPr>
        <w:tabs>
          <w:tab w:val="num" w:pos="13080"/>
        </w:tabs>
        <w:ind w:left="13080" w:hanging="1800"/>
      </w:pPr>
      <w:rPr>
        <w:rFonts w:hint="default"/>
      </w:rPr>
    </w:lvl>
  </w:abstractNum>
  <w:abstractNum w:abstractNumId="7" w15:restartNumberingAfterBreak="0">
    <w:nsid w:val="1CA5202B"/>
    <w:multiLevelType w:val="hybridMultilevel"/>
    <w:tmpl w:val="1E46B10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F8A2071"/>
    <w:multiLevelType w:val="hybridMultilevel"/>
    <w:tmpl w:val="8C1EEE74"/>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9" w15:restartNumberingAfterBreak="0">
    <w:nsid w:val="20C84704"/>
    <w:multiLevelType w:val="multilevel"/>
    <w:tmpl w:val="47004F9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2062"/>
        </w:tabs>
        <w:ind w:left="2062" w:hanging="360"/>
      </w:pPr>
      <w:rPr>
        <w:rFonts w:hint="default"/>
      </w:rPr>
    </w:lvl>
    <w:lvl w:ilvl="2">
      <w:start w:val="1"/>
      <w:numFmt w:val="decimal"/>
      <w:lvlText w:val="%1.%2.%3"/>
      <w:lvlJc w:val="left"/>
      <w:pPr>
        <w:tabs>
          <w:tab w:val="num" w:pos="3540"/>
        </w:tabs>
        <w:ind w:left="3540" w:hanging="720"/>
      </w:pPr>
      <w:rPr>
        <w:rFonts w:hint="default"/>
      </w:rPr>
    </w:lvl>
    <w:lvl w:ilvl="3">
      <w:start w:val="1"/>
      <w:numFmt w:val="decimal"/>
      <w:lvlText w:val="%1.%2.%3.%4"/>
      <w:lvlJc w:val="left"/>
      <w:pPr>
        <w:tabs>
          <w:tab w:val="num" w:pos="4950"/>
        </w:tabs>
        <w:ind w:left="4950" w:hanging="720"/>
      </w:pPr>
      <w:rPr>
        <w:rFonts w:hint="default"/>
      </w:rPr>
    </w:lvl>
    <w:lvl w:ilvl="4">
      <w:start w:val="1"/>
      <w:numFmt w:val="decimal"/>
      <w:lvlText w:val="%1.%2.%3.%4.%5"/>
      <w:lvlJc w:val="left"/>
      <w:pPr>
        <w:tabs>
          <w:tab w:val="num" w:pos="6720"/>
        </w:tabs>
        <w:ind w:left="6720" w:hanging="1080"/>
      </w:pPr>
      <w:rPr>
        <w:rFonts w:hint="default"/>
      </w:rPr>
    </w:lvl>
    <w:lvl w:ilvl="5">
      <w:start w:val="1"/>
      <w:numFmt w:val="decimal"/>
      <w:lvlText w:val="%1.%2.%3.%4.%5.%6"/>
      <w:lvlJc w:val="left"/>
      <w:pPr>
        <w:tabs>
          <w:tab w:val="num" w:pos="8130"/>
        </w:tabs>
        <w:ind w:left="8130" w:hanging="1080"/>
      </w:pPr>
      <w:rPr>
        <w:rFonts w:hint="default"/>
      </w:rPr>
    </w:lvl>
    <w:lvl w:ilvl="6">
      <w:start w:val="1"/>
      <w:numFmt w:val="decimal"/>
      <w:lvlText w:val="%1.%2.%3.%4.%5.%6.%7"/>
      <w:lvlJc w:val="left"/>
      <w:pPr>
        <w:tabs>
          <w:tab w:val="num" w:pos="9900"/>
        </w:tabs>
        <w:ind w:left="9900" w:hanging="1440"/>
      </w:pPr>
      <w:rPr>
        <w:rFonts w:hint="default"/>
      </w:rPr>
    </w:lvl>
    <w:lvl w:ilvl="7">
      <w:start w:val="1"/>
      <w:numFmt w:val="decimal"/>
      <w:lvlText w:val="%1.%2.%3.%4.%5.%6.%7.%8"/>
      <w:lvlJc w:val="left"/>
      <w:pPr>
        <w:tabs>
          <w:tab w:val="num" w:pos="11310"/>
        </w:tabs>
        <w:ind w:left="11310" w:hanging="1440"/>
      </w:pPr>
      <w:rPr>
        <w:rFonts w:hint="default"/>
      </w:rPr>
    </w:lvl>
    <w:lvl w:ilvl="8">
      <w:start w:val="1"/>
      <w:numFmt w:val="decimal"/>
      <w:lvlText w:val="%1.%2.%3.%4.%5.%6.%7.%8.%9"/>
      <w:lvlJc w:val="left"/>
      <w:pPr>
        <w:tabs>
          <w:tab w:val="num" w:pos="13080"/>
        </w:tabs>
        <w:ind w:left="13080" w:hanging="1800"/>
      </w:pPr>
      <w:rPr>
        <w:rFonts w:hint="default"/>
      </w:rPr>
    </w:lvl>
  </w:abstractNum>
  <w:abstractNum w:abstractNumId="10" w15:restartNumberingAfterBreak="0">
    <w:nsid w:val="218D62BA"/>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3A0792B"/>
    <w:multiLevelType w:val="multilevel"/>
    <w:tmpl w:val="924CD444"/>
    <w:lvl w:ilvl="0">
      <w:start w:val="4"/>
      <w:numFmt w:val="decimal"/>
      <w:lvlText w:val="%1"/>
      <w:lvlJc w:val="left"/>
      <w:pPr>
        <w:ind w:left="360" w:hanging="360"/>
      </w:pPr>
      <w:rPr>
        <w:rFonts w:hint="default"/>
        <w:i/>
      </w:rPr>
    </w:lvl>
    <w:lvl w:ilvl="1">
      <w:start w:val="1"/>
      <w:numFmt w:val="decimal"/>
      <w:lvlText w:val="%1.%2"/>
      <w:lvlJc w:val="left"/>
      <w:pPr>
        <w:ind w:left="720" w:hanging="720"/>
      </w:pPr>
      <w:rPr>
        <w:rFonts w:hint="default"/>
        <w:i/>
      </w:rPr>
    </w:lvl>
    <w:lvl w:ilvl="2">
      <w:start w:val="1"/>
      <w:numFmt w:val="decimal"/>
      <w:lvlText w:val="%1.%2.%3"/>
      <w:lvlJc w:val="left"/>
      <w:pPr>
        <w:ind w:left="720" w:hanging="720"/>
      </w:pPr>
      <w:rPr>
        <w:rFonts w:hint="default"/>
        <w:i/>
      </w:rPr>
    </w:lvl>
    <w:lvl w:ilvl="3">
      <w:start w:val="1"/>
      <w:numFmt w:val="decimal"/>
      <w:lvlText w:val="%1.%2.%3.%4"/>
      <w:lvlJc w:val="left"/>
      <w:pPr>
        <w:ind w:left="1080" w:hanging="1080"/>
      </w:pPr>
      <w:rPr>
        <w:rFonts w:hint="default"/>
        <w:i/>
      </w:rPr>
    </w:lvl>
    <w:lvl w:ilvl="4">
      <w:start w:val="1"/>
      <w:numFmt w:val="decimal"/>
      <w:lvlText w:val="%1.%2.%3.%4.%5"/>
      <w:lvlJc w:val="left"/>
      <w:pPr>
        <w:ind w:left="1440" w:hanging="144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800" w:hanging="1800"/>
      </w:pPr>
      <w:rPr>
        <w:rFonts w:hint="default"/>
        <w:i/>
      </w:rPr>
    </w:lvl>
    <w:lvl w:ilvl="7">
      <w:start w:val="1"/>
      <w:numFmt w:val="decimal"/>
      <w:lvlText w:val="%1.%2.%3.%4.%5.%6.%7.%8"/>
      <w:lvlJc w:val="left"/>
      <w:pPr>
        <w:ind w:left="2160" w:hanging="2160"/>
      </w:pPr>
      <w:rPr>
        <w:rFonts w:hint="default"/>
        <w:i/>
      </w:rPr>
    </w:lvl>
    <w:lvl w:ilvl="8">
      <w:start w:val="1"/>
      <w:numFmt w:val="decimal"/>
      <w:lvlText w:val="%1.%2.%3.%4.%5.%6.%7.%8.%9"/>
      <w:lvlJc w:val="left"/>
      <w:pPr>
        <w:ind w:left="2160" w:hanging="2160"/>
      </w:pPr>
      <w:rPr>
        <w:rFonts w:hint="default"/>
        <w:i/>
      </w:rPr>
    </w:lvl>
  </w:abstractNum>
  <w:abstractNum w:abstractNumId="12" w15:restartNumberingAfterBreak="0">
    <w:nsid w:val="25E87DAD"/>
    <w:multiLevelType w:val="hybridMultilevel"/>
    <w:tmpl w:val="EE6C327A"/>
    <w:lvl w:ilvl="0" w:tplc="A5BCCFC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723328C"/>
    <w:multiLevelType w:val="singleLevel"/>
    <w:tmpl w:val="0264FC26"/>
    <w:lvl w:ilvl="0">
      <w:numFmt w:val="bullet"/>
      <w:lvlText w:val="-"/>
      <w:lvlJc w:val="left"/>
      <w:pPr>
        <w:tabs>
          <w:tab w:val="num" w:pos="1635"/>
        </w:tabs>
        <w:ind w:left="1635" w:hanging="360"/>
      </w:pPr>
      <w:rPr>
        <w:rFonts w:hint="default"/>
      </w:rPr>
    </w:lvl>
  </w:abstractNum>
  <w:abstractNum w:abstractNumId="14" w15:restartNumberingAfterBreak="0">
    <w:nsid w:val="2B756B46"/>
    <w:multiLevelType w:val="singleLevel"/>
    <w:tmpl w:val="0264FC26"/>
    <w:lvl w:ilvl="0">
      <w:numFmt w:val="bullet"/>
      <w:lvlText w:val="-"/>
      <w:lvlJc w:val="left"/>
      <w:pPr>
        <w:tabs>
          <w:tab w:val="num" w:pos="1635"/>
        </w:tabs>
        <w:ind w:left="1635" w:hanging="360"/>
      </w:pPr>
      <w:rPr>
        <w:rFonts w:hint="default"/>
      </w:rPr>
    </w:lvl>
  </w:abstractNum>
  <w:abstractNum w:abstractNumId="15" w15:restartNumberingAfterBreak="0">
    <w:nsid w:val="30EC0BDF"/>
    <w:multiLevelType w:val="hybridMultilevel"/>
    <w:tmpl w:val="9B1E5E24"/>
    <w:lvl w:ilvl="0" w:tplc="75E412A4">
      <w:numFmt w:val="bullet"/>
      <w:lvlText w:val="-"/>
      <w:lvlJc w:val="left"/>
      <w:pPr>
        <w:ind w:left="786" w:hanging="360"/>
      </w:pPr>
      <w:rPr>
        <w:rFonts w:ascii="Arial" w:eastAsia="Times New Roman" w:hAnsi="Arial" w:cs="Arial"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16" w15:restartNumberingAfterBreak="0">
    <w:nsid w:val="32314EE7"/>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51815CC"/>
    <w:multiLevelType w:val="hybridMultilevel"/>
    <w:tmpl w:val="42008BE6"/>
    <w:lvl w:ilvl="0" w:tplc="040C0001">
      <w:start w:val="1"/>
      <w:numFmt w:val="bullet"/>
      <w:lvlText w:val=""/>
      <w:lvlJc w:val="left"/>
      <w:pPr>
        <w:tabs>
          <w:tab w:val="num" w:pos="1425"/>
        </w:tabs>
        <w:ind w:left="1425" w:hanging="360"/>
      </w:pPr>
      <w:rPr>
        <w:rFonts w:ascii="Symbol" w:hAnsi="Symbol" w:hint="default"/>
      </w:rPr>
    </w:lvl>
    <w:lvl w:ilvl="1" w:tplc="040C0003" w:tentative="1">
      <w:start w:val="1"/>
      <w:numFmt w:val="bullet"/>
      <w:lvlText w:val="o"/>
      <w:lvlJc w:val="left"/>
      <w:pPr>
        <w:tabs>
          <w:tab w:val="num" w:pos="2145"/>
        </w:tabs>
        <w:ind w:left="2145" w:hanging="360"/>
      </w:pPr>
      <w:rPr>
        <w:rFonts w:ascii="Courier New" w:hAnsi="Courier New" w:cs="Courier New"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cs="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cs="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abstractNum w:abstractNumId="18" w15:restartNumberingAfterBreak="0">
    <w:nsid w:val="36FC12B5"/>
    <w:multiLevelType w:val="multilevel"/>
    <w:tmpl w:val="C8FE578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3968178D"/>
    <w:multiLevelType w:val="hybridMultilevel"/>
    <w:tmpl w:val="B47EF0D6"/>
    <w:lvl w:ilvl="0" w:tplc="6DFE0524">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20" w15:restartNumberingAfterBreak="0">
    <w:nsid w:val="3A3537E9"/>
    <w:multiLevelType w:val="hybridMultilevel"/>
    <w:tmpl w:val="8BAE2DE2"/>
    <w:lvl w:ilvl="0" w:tplc="2D706EC8">
      <w:start w:val="2007"/>
      <w:numFmt w:val="bullet"/>
      <w:lvlText w:val="-"/>
      <w:lvlJc w:val="left"/>
      <w:pPr>
        <w:tabs>
          <w:tab w:val="num" w:pos="1776"/>
        </w:tabs>
        <w:ind w:left="1776" w:hanging="360"/>
      </w:pPr>
      <w:rPr>
        <w:rFonts w:ascii="Times New Roman" w:eastAsia="Times New Roman" w:hAnsi="Times New Roman" w:cs="Times New Roman" w:hint="default"/>
      </w:rPr>
    </w:lvl>
    <w:lvl w:ilvl="1" w:tplc="040C0003">
      <w:start w:val="1"/>
      <w:numFmt w:val="bullet"/>
      <w:lvlText w:val="o"/>
      <w:lvlJc w:val="left"/>
      <w:pPr>
        <w:tabs>
          <w:tab w:val="num" w:pos="2496"/>
        </w:tabs>
        <w:ind w:left="2496" w:hanging="360"/>
      </w:pPr>
      <w:rPr>
        <w:rFonts w:ascii="Courier New" w:hAnsi="Courier New" w:cs="Courier New" w:hint="default"/>
      </w:rPr>
    </w:lvl>
    <w:lvl w:ilvl="2" w:tplc="040C0005">
      <w:start w:val="1"/>
      <w:numFmt w:val="bullet"/>
      <w:lvlText w:val=""/>
      <w:lvlJc w:val="left"/>
      <w:pPr>
        <w:tabs>
          <w:tab w:val="num" w:pos="3216"/>
        </w:tabs>
        <w:ind w:left="3216" w:hanging="360"/>
      </w:pPr>
      <w:rPr>
        <w:rFonts w:ascii="Wingdings" w:hAnsi="Wingdings" w:hint="default"/>
      </w:rPr>
    </w:lvl>
    <w:lvl w:ilvl="3" w:tplc="040C000F">
      <w:start w:val="1"/>
      <w:numFmt w:val="decimal"/>
      <w:lvlText w:val="%4."/>
      <w:lvlJc w:val="left"/>
      <w:pPr>
        <w:tabs>
          <w:tab w:val="num" w:pos="3936"/>
        </w:tabs>
        <w:ind w:left="3936" w:hanging="360"/>
      </w:pPr>
      <w:rPr>
        <w:rFonts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21" w15:restartNumberingAfterBreak="0">
    <w:nsid w:val="3E9A6D8E"/>
    <w:multiLevelType w:val="hybridMultilevel"/>
    <w:tmpl w:val="E9FC1744"/>
    <w:lvl w:ilvl="0" w:tplc="FFC27F0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3F2526EF"/>
    <w:multiLevelType w:val="multilevel"/>
    <w:tmpl w:val="47004F9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770"/>
        </w:tabs>
        <w:ind w:left="1770" w:hanging="360"/>
      </w:pPr>
      <w:rPr>
        <w:rFonts w:hint="default"/>
      </w:rPr>
    </w:lvl>
    <w:lvl w:ilvl="2">
      <w:start w:val="1"/>
      <w:numFmt w:val="decimal"/>
      <w:lvlText w:val="%1.%2.%3"/>
      <w:lvlJc w:val="left"/>
      <w:pPr>
        <w:tabs>
          <w:tab w:val="num" w:pos="2280"/>
        </w:tabs>
        <w:ind w:left="2280" w:hanging="720"/>
      </w:pPr>
      <w:rPr>
        <w:rFonts w:hint="default"/>
      </w:rPr>
    </w:lvl>
    <w:lvl w:ilvl="3">
      <w:start w:val="1"/>
      <w:numFmt w:val="decimal"/>
      <w:lvlText w:val="%1.%2.%3.%4"/>
      <w:lvlJc w:val="left"/>
      <w:pPr>
        <w:tabs>
          <w:tab w:val="num" w:pos="4950"/>
        </w:tabs>
        <w:ind w:left="4950" w:hanging="720"/>
      </w:pPr>
      <w:rPr>
        <w:rFonts w:hint="default"/>
      </w:rPr>
    </w:lvl>
    <w:lvl w:ilvl="4">
      <w:start w:val="1"/>
      <w:numFmt w:val="decimal"/>
      <w:lvlText w:val="%1.%2.%3.%4.%5"/>
      <w:lvlJc w:val="left"/>
      <w:pPr>
        <w:tabs>
          <w:tab w:val="num" w:pos="6720"/>
        </w:tabs>
        <w:ind w:left="6720" w:hanging="1080"/>
      </w:pPr>
      <w:rPr>
        <w:rFonts w:hint="default"/>
      </w:rPr>
    </w:lvl>
    <w:lvl w:ilvl="5">
      <w:start w:val="1"/>
      <w:numFmt w:val="decimal"/>
      <w:lvlText w:val="%1.%2.%3.%4.%5.%6"/>
      <w:lvlJc w:val="left"/>
      <w:pPr>
        <w:tabs>
          <w:tab w:val="num" w:pos="8130"/>
        </w:tabs>
        <w:ind w:left="8130" w:hanging="1080"/>
      </w:pPr>
      <w:rPr>
        <w:rFonts w:hint="default"/>
      </w:rPr>
    </w:lvl>
    <w:lvl w:ilvl="6">
      <w:start w:val="1"/>
      <w:numFmt w:val="decimal"/>
      <w:lvlText w:val="%1.%2.%3.%4.%5.%6.%7"/>
      <w:lvlJc w:val="left"/>
      <w:pPr>
        <w:tabs>
          <w:tab w:val="num" w:pos="9900"/>
        </w:tabs>
        <w:ind w:left="9900" w:hanging="1440"/>
      </w:pPr>
      <w:rPr>
        <w:rFonts w:hint="default"/>
      </w:rPr>
    </w:lvl>
    <w:lvl w:ilvl="7">
      <w:start w:val="1"/>
      <w:numFmt w:val="decimal"/>
      <w:lvlText w:val="%1.%2.%3.%4.%5.%6.%7.%8"/>
      <w:lvlJc w:val="left"/>
      <w:pPr>
        <w:tabs>
          <w:tab w:val="num" w:pos="11310"/>
        </w:tabs>
        <w:ind w:left="11310" w:hanging="1440"/>
      </w:pPr>
      <w:rPr>
        <w:rFonts w:hint="default"/>
      </w:rPr>
    </w:lvl>
    <w:lvl w:ilvl="8">
      <w:start w:val="1"/>
      <w:numFmt w:val="decimal"/>
      <w:lvlText w:val="%1.%2.%3.%4.%5.%6.%7.%8.%9"/>
      <w:lvlJc w:val="left"/>
      <w:pPr>
        <w:tabs>
          <w:tab w:val="num" w:pos="13080"/>
        </w:tabs>
        <w:ind w:left="13080" w:hanging="1800"/>
      </w:pPr>
      <w:rPr>
        <w:rFonts w:hint="default"/>
      </w:rPr>
    </w:lvl>
  </w:abstractNum>
  <w:abstractNum w:abstractNumId="23" w15:restartNumberingAfterBreak="0">
    <w:nsid w:val="4A0A24AF"/>
    <w:multiLevelType w:val="multilevel"/>
    <w:tmpl w:val="0F9C31E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70"/>
        </w:tabs>
        <w:ind w:left="1770" w:hanging="360"/>
      </w:pPr>
      <w:rPr>
        <w:rFonts w:hint="default"/>
      </w:rPr>
    </w:lvl>
    <w:lvl w:ilvl="2">
      <w:start w:val="1"/>
      <w:numFmt w:val="decimal"/>
      <w:lvlText w:val="%1.%2.%3"/>
      <w:lvlJc w:val="left"/>
      <w:pPr>
        <w:tabs>
          <w:tab w:val="num" w:pos="3540"/>
        </w:tabs>
        <w:ind w:left="3540" w:hanging="720"/>
      </w:pPr>
      <w:rPr>
        <w:rFonts w:hint="default"/>
      </w:rPr>
    </w:lvl>
    <w:lvl w:ilvl="3">
      <w:start w:val="1"/>
      <w:numFmt w:val="decimal"/>
      <w:lvlText w:val="%1.%2.%3.%4"/>
      <w:lvlJc w:val="left"/>
      <w:pPr>
        <w:tabs>
          <w:tab w:val="num" w:pos="4950"/>
        </w:tabs>
        <w:ind w:left="4950" w:hanging="720"/>
      </w:pPr>
      <w:rPr>
        <w:rFonts w:hint="default"/>
      </w:rPr>
    </w:lvl>
    <w:lvl w:ilvl="4">
      <w:start w:val="1"/>
      <w:numFmt w:val="decimal"/>
      <w:lvlText w:val="%1.%2.%3.%4.%5"/>
      <w:lvlJc w:val="left"/>
      <w:pPr>
        <w:tabs>
          <w:tab w:val="num" w:pos="6720"/>
        </w:tabs>
        <w:ind w:left="6720" w:hanging="1080"/>
      </w:pPr>
      <w:rPr>
        <w:rFonts w:hint="default"/>
      </w:rPr>
    </w:lvl>
    <w:lvl w:ilvl="5">
      <w:start w:val="1"/>
      <w:numFmt w:val="decimal"/>
      <w:lvlText w:val="%1.%2.%3.%4.%5.%6"/>
      <w:lvlJc w:val="left"/>
      <w:pPr>
        <w:tabs>
          <w:tab w:val="num" w:pos="8130"/>
        </w:tabs>
        <w:ind w:left="8130" w:hanging="1080"/>
      </w:pPr>
      <w:rPr>
        <w:rFonts w:hint="default"/>
      </w:rPr>
    </w:lvl>
    <w:lvl w:ilvl="6">
      <w:start w:val="1"/>
      <w:numFmt w:val="decimal"/>
      <w:lvlText w:val="%1.%2.%3.%4.%5.%6.%7"/>
      <w:lvlJc w:val="left"/>
      <w:pPr>
        <w:tabs>
          <w:tab w:val="num" w:pos="9900"/>
        </w:tabs>
        <w:ind w:left="9900" w:hanging="1440"/>
      </w:pPr>
      <w:rPr>
        <w:rFonts w:hint="default"/>
      </w:rPr>
    </w:lvl>
    <w:lvl w:ilvl="7">
      <w:start w:val="1"/>
      <w:numFmt w:val="decimal"/>
      <w:lvlText w:val="%1.%2.%3.%4.%5.%6.%7.%8"/>
      <w:lvlJc w:val="left"/>
      <w:pPr>
        <w:tabs>
          <w:tab w:val="num" w:pos="11310"/>
        </w:tabs>
        <w:ind w:left="11310" w:hanging="1440"/>
      </w:pPr>
      <w:rPr>
        <w:rFonts w:hint="default"/>
      </w:rPr>
    </w:lvl>
    <w:lvl w:ilvl="8">
      <w:start w:val="1"/>
      <w:numFmt w:val="decimal"/>
      <w:lvlText w:val="%1.%2.%3.%4.%5.%6.%7.%8.%9"/>
      <w:lvlJc w:val="left"/>
      <w:pPr>
        <w:tabs>
          <w:tab w:val="num" w:pos="13080"/>
        </w:tabs>
        <w:ind w:left="13080" w:hanging="1800"/>
      </w:pPr>
      <w:rPr>
        <w:rFonts w:hint="default"/>
      </w:rPr>
    </w:lvl>
  </w:abstractNum>
  <w:abstractNum w:abstractNumId="24" w15:restartNumberingAfterBreak="0">
    <w:nsid w:val="4A7D64E1"/>
    <w:multiLevelType w:val="hybridMultilevel"/>
    <w:tmpl w:val="C1A2D742"/>
    <w:lvl w:ilvl="0" w:tplc="040C0001">
      <w:start w:val="1"/>
      <w:numFmt w:val="bullet"/>
      <w:lvlText w:val=""/>
      <w:lvlJc w:val="left"/>
      <w:pPr>
        <w:ind w:left="1428" w:hanging="360"/>
      </w:pPr>
      <w:rPr>
        <w:rFonts w:ascii="Symbol" w:hAnsi="Symbol"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25" w15:restartNumberingAfterBreak="0">
    <w:nsid w:val="4C482079"/>
    <w:multiLevelType w:val="hybridMultilevel"/>
    <w:tmpl w:val="1E46B10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CC85B61"/>
    <w:multiLevelType w:val="multilevel"/>
    <w:tmpl w:val="47004F9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770"/>
        </w:tabs>
        <w:ind w:left="1770" w:hanging="360"/>
      </w:pPr>
      <w:rPr>
        <w:rFonts w:hint="default"/>
      </w:rPr>
    </w:lvl>
    <w:lvl w:ilvl="2">
      <w:start w:val="1"/>
      <w:numFmt w:val="decimal"/>
      <w:lvlText w:val="%1.%2.%3"/>
      <w:lvlJc w:val="left"/>
      <w:pPr>
        <w:tabs>
          <w:tab w:val="num" w:pos="2280"/>
        </w:tabs>
        <w:ind w:left="2280" w:hanging="720"/>
      </w:pPr>
      <w:rPr>
        <w:rFonts w:hint="default"/>
      </w:rPr>
    </w:lvl>
    <w:lvl w:ilvl="3">
      <w:start w:val="1"/>
      <w:numFmt w:val="decimal"/>
      <w:lvlText w:val="%1.%2.%3.%4"/>
      <w:lvlJc w:val="left"/>
      <w:pPr>
        <w:tabs>
          <w:tab w:val="num" w:pos="4950"/>
        </w:tabs>
        <w:ind w:left="4950" w:hanging="720"/>
      </w:pPr>
      <w:rPr>
        <w:rFonts w:hint="default"/>
      </w:rPr>
    </w:lvl>
    <w:lvl w:ilvl="4">
      <w:start w:val="1"/>
      <w:numFmt w:val="decimal"/>
      <w:lvlText w:val="%1.%2.%3.%4.%5"/>
      <w:lvlJc w:val="left"/>
      <w:pPr>
        <w:tabs>
          <w:tab w:val="num" w:pos="6720"/>
        </w:tabs>
        <w:ind w:left="6720" w:hanging="1080"/>
      </w:pPr>
      <w:rPr>
        <w:rFonts w:hint="default"/>
      </w:rPr>
    </w:lvl>
    <w:lvl w:ilvl="5">
      <w:start w:val="1"/>
      <w:numFmt w:val="decimal"/>
      <w:lvlText w:val="%1.%2.%3.%4.%5.%6"/>
      <w:lvlJc w:val="left"/>
      <w:pPr>
        <w:tabs>
          <w:tab w:val="num" w:pos="8130"/>
        </w:tabs>
        <w:ind w:left="8130" w:hanging="1080"/>
      </w:pPr>
      <w:rPr>
        <w:rFonts w:hint="default"/>
      </w:rPr>
    </w:lvl>
    <w:lvl w:ilvl="6">
      <w:start w:val="1"/>
      <w:numFmt w:val="decimal"/>
      <w:lvlText w:val="%1.%2.%3.%4.%5.%6.%7"/>
      <w:lvlJc w:val="left"/>
      <w:pPr>
        <w:tabs>
          <w:tab w:val="num" w:pos="9900"/>
        </w:tabs>
        <w:ind w:left="9900" w:hanging="1440"/>
      </w:pPr>
      <w:rPr>
        <w:rFonts w:hint="default"/>
      </w:rPr>
    </w:lvl>
    <w:lvl w:ilvl="7">
      <w:start w:val="1"/>
      <w:numFmt w:val="decimal"/>
      <w:lvlText w:val="%1.%2.%3.%4.%5.%6.%7.%8"/>
      <w:lvlJc w:val="left"/>
      <w:pPr>
        <w:tabs>
          <w:tab w:val="num" w:pos="11310"/>
        </w:tabs>
        <w:ind w:left="11310" w:hanging="1440"/>
      </w:pPr>
      <w:rPr>
        <w:rFonts w:hint="default"/>
      </w:rPr>
    </w:lvl>
    <w:lvl w:ilvl="8">
      <w:start w:val="1"/>
      <w:numFmt w:val="decimal"/>
      <w:lvlText w:val="%1.%2.%3.%4.%5.%6.%7.%8.%9"/>
      <w:lvlJc w:val="left"/>
      <w:pPr>
        <w:tabs>
          <w:tab w:val="num" w:pos="13080"/>
        </w:tabs>
        <w:ind w:left="13080" w:hanging="1800"/>
      </w:pPr>
      <w:rPr>
        <w:rFonts w:hint="default"/>
      </w:rPr>
    </w:lvl>
  </w:abstractNum>
  <w:abstractNum w:abstractNumId="27" w15:restartNumberingAfterBreak="0">
    <w:nsid w:val="524430E8"/>
    <w:multiLevelType w:val="hybridMultilevel"/>
    <w:tmpl w:val="C89EF6F0"/>
    <w:lvl w:ilvl="0" w:tplc="3DBA7F4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4767529"/>
    <w:multiLevelType w:val="singleLevel"/>
    <w:tmpl w:val="0264FC26"/>
    <w:lvl w:ilvl="0">
      <w:numFmt w:val="bullet"/>
      <w:lvlText w:val="-"/>
      <w:lvlJc w:val="left"/>
      <w:pPr>
        <w:tabs>
          <w:tab w:val="num" w:pos="1635"/>
        </w:tabs>
        <w:ind w:left="1635" w:hanging="360"/>
      </w:pPr>
      <w:rPr>
        <w:rFonts w:hint="default"/>
      </w:rPr>
    </w:lvl>
  </w:abstractNum>
  <w:abstractNum w:abstractNumId="29" w15:restartNumberingAfterBreak="0">
    <w:nsid w:val="554D3379"/>
    <w:multiLevelType w:val="hybridMultilevel"/>
    <w:tmpl w:val="24D090EC"/>
    <w:lvl w:ilvl="0" w:tplc="3DBA7F4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5CA7EBF"/>
    <w:multiLevelType w:val="hybridMultilevel"/>
    <w:tmpl w:val="878EDDE2"/>
    <w:lvl w:ilvl="0" w:tplc="9F64701E">
      <w:start w:val="1"/>
      <w:numFmt w:val="bullet"/>
      <w:lvlText w:val=""/>
      <w:lvlJc w:val="left"/>
      <w:pPr>
        <w:tabs>
          <w:tab w:val="num" w:pos="567"/>
        </w:tabs>
        <w:ind w:left="36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263901"/>
    <w:multiLevelType w:val="hybridMultilevel"/>
    <w:tmpl w:val="CB3C44CA"/>
    <w:lvl w:ilvl="0" w:tplc="040C000F">
      <w:start w:val="1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59D04C33"/>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AC21503"/>
    <w:multiLevelType w:val="multilevel"/>
    <w:tmpl w:val="90022C4E"/>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5C771378"/>
    <w:multiLevelType w:val="multilevel"/>
    <w:tmpl w:val="47004F9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770"/>
        </w:tabs>
        <w:ind w:left="1770" w:hanging="360"/>
      </w:pPr>
      <w:rPr>
        <w:rFonts w:hint="default"/>
      </w:rPr>
    </w:lvl>
    <w:lvl w:ilvl="2">
      <w:start w:val="1"/>
      <w:numFmt w:val="decimal"/>
      <w:lvlText w:val="%1.%2.%3"/>
      <w:lvlJc w:val="left"/>
      <w:pPr>
        <w:tabs>
          <w:tab w:val="num" w:pos="3540"/>
        </w:tabs>
        <w:ind w:left="3540" w:hanging="720"/>
      </w:pPr>
      <w:rPr>
        <w:rFonts w:hint="default"/>
      </w:rPr>
    </w:lvl>
    <w:lvl w:ilvl="3">
      <w:start w:val="1"/>
      <w:numFmt w:val="decimal"/>
      <w:lvlText w:val="%1.%2.%3.%4"/>
      <w:lvlJc w:val="left"/>
      <w:pPr>
        <w:tabs>
          <w:tab w:val="num" w:pos="4950"/>
        </w:tabs>
        <w:ind w:left="4950" w:hanging="720"/>
      </w:pPr>
      <w:rPr>
        <w:rFonts w:hint="default"/>
      </w:rPr>
    </w:lvl>
    <w:lvl w:ilvl="4">
      <w:start w:val="1"/>
      <w:numFmt w:val="decimal"/>
      <w:lvlText w:val="%1.%2.%3.%4.%5"/>
      <w:lvlJc w:val="left"/>
      <w:pPr>
        <w:tabs>
          <w:tab w:val="num" w:pos="6720"/>
        </w:tabs>
        <w:ind w:left="6720" w:hanging="1080"/>
      </w:pPr>
      <w:rPr>
        <w:rFonts w:hint="default"/>
      </w:rPr>
    </w:lvl>
    <w:lvl w:ilvl="5">
      <w:start w:val="1"/>
      <w:numFmt w:val="decimal"/>
      <w:lvlText w:val="%1.%2.%3.%4.%5.%6"/>
      <w:lvlJc w:val="left"/>
      <w:pPr>
        <w:tabs>
          <w:tab w:val="num" w:pos="8130"/>
        </w:tabs>
        <w:ind w:left="8130" w:hanging="1080"/>
      </w:pPr>
      <w:rPr>
        <w:rFonts w:hint="default"/>
      </w:rPr>
    </w:lvl>
    <w:lvl w:ilvl="6">
      <w:start w:val="1"/>
      <w:numFmt w:val="decimal"/>
      <w:lvlText w:val="%1.%2.%3.%4.%5.%6.%7"/>
      <w:lvlJc w:val="left"/>
      <w:pPr>
        <w:tabs>
          <w:tab w:val="num" w:pos="9900"/>
        </w:tabs>
        <w:ind w:left="9900" w:hanging="1440"/>
      </w:pPr>
      <w:rPr>
        <w:rFonts w:hint="default"/>
      </w:rPr>
    </w:lvl>
    <w:lvl w:ilvl="7">
      <w:start w:val="1"/>
      <w:numFmt w:val="decimal"/>
      <w:lvlText w:val="%1.%2.%3.%4.%5.%6.%7.%8"/>
      <w:lvlJc w:val="left"/>
      <w:pPr>
        <w:tabs>
          <w:tab w:val="num" w:pos="11310"/>
        </w:tabs>
        <w:ind w:left="11310" w:hanging="1440"/>
      </w:pPr>
      <w:rPr>
        <w:rFonts w:hint="default"/>
      </w:rPr>
    </w:lvl>
    <w:lvl w:ilvl="8">
      <w:start w:val="1"/>
      <w:numFmt w:val="decimal"/>
      <w:lvlText w:val="%1.%2.%3.%4.%5.%6.%7.%8.%9"/>
      <w:lvlJc w:val="left"/>
      <w:pPr>
        <w:tabs>
          <w:tab w:val="num" w:pos="13080"/>
        </w:tabs>
        <w:ind w:left="13080" w:hanging="1800"/>
      </w:pPr>
      <w:rPr>
        <w:rFonts w:hint="default"/>
      </w:rPr>
    </w:lvl>
  </w:abstractNum>
  <w:abstractNum w:abstractNumId="35" w15:restartNumberingAfterBreak="0">
    <w:nsid w:val="5D303574"/>
    <w:multiLevelType w:val="multilevel"/>
    <w:tmpl w:val="75F49346"/>
    <w:lvl w:ilvl="0">
      <w:start w:val="1"/>
      <w:numFmt w:val="decimal"/>
      <w:lvlText w:val="%1"/>
      <w:lvlJc w:val="left"/>
      <w:pPr>
        <w:ind w:left="360" w:hanging="360"/>
      </w:pPr>
      <w:rPr>
        <w:rFonts w:hint="default"/>
      </w:rPr>
    </w:lvl>
    <w:lvl w:ilvl="1">
      <w:start w:val="1"/>
      <w:numFmt w:val="decimal"/>
      <w:lvlText w:val="%1.%2"/>
      <w:lvlJc w:val="left"/>
      <w:pPr>
        <w:ind w:left="643" w:hanging="360"/>
      </w:pPr>
      <w:rPr>
        <w:rFonts w:hint="default"/>
        <w:sz w:val="20"/>
        <w:szCs w:val="20"/>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6" w15:restartNumberingAfterBreak="0">
    <w:nsid w:val="5E62183D"/>
    <w:multiLevelType w:val="hybridMultilevel"/>
    <w:tmpl w:val="E16458D4"/>
    <w:lvl w:ilvl="0" w:tplc="87A8BB8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0DE7CEE"/>
    <w:multiLevelType w:val="multilevel"/>
    <w:tmpl w:val="924CD444"/>
    <w:lvl w:ilvl="0">
      <w:start w:val="4"/>
      <w:numFmt w:val="decimal"/>
      <w:lvlText w:val="%1"/>
      <w:lvlJc w:val="left"/>
      <w:pPr>
        <w:ind w:left="360" w:hanging="360"/>
      </w:pPr>
      <w:rPr>
        <w:rFonts w:hint="default"/>
        <w:i/>
      </w:rPr>
    </w:lvl>
    <w:lvl w:ilvl="1">
      <w:start w:val="1"/>
      <w:numFmt w:val="decimal"/>
      <w:lvlText w:val="%1.%2"/>
      <w:lvlJc w:val="left"/>
      <w:pPr>
        <w:ind w:left="720" w:hanging="720"/>
      </w:pPr>
      <w:rPr>
        <w:rFonts w:hint="default"/>
        <w:i/>
      </w:rPr>
    </w:lvl>
    <w:lvl w:ilvl="2">
      <w:start w:val="1"/>
      <w:numFmt w:val="decimal"/>
      <w:lvlText w:val="%1.%2.%3"/>
      <w:lvlJc w:val="left"/>
      <w:pPr>
        <w:ind w:left="720" w:hanging="720"/>
      </w:pPr>
      <w:rPr>
        <w:rFonts w:hint="default"/>
        <w:i/>
      </w:rPr>
    </w:lvl>
    <w:lvl w:ilvl="3">
      <w:start w:val="1"/>
      <w:numFmt w:val="decimal"/>
      <w:lvlText w:val="%1.%2.%3.%4"/>
      <w:lvlJc w:val="left"/>
      <w:pPr>
        <w:ind w:left="1080" w:hanging="1080"/>
      </w:pPr>
      <w:rPr>
        <w:rFonts w:hint="default"/>
        <w:i/>
      </w:rPr>
    </w:lvl>
    <w:lvl w:ilvl="4">
      <w:start w:val="1"/>
      <w:numFmt w:val="decimal"/>
      <w:lvlText w:val="%1.%2.%3.%4.%5"/>
      <w:lvlJc w:val="left"/>
      <w:pPr>
        <w:ind w:left="1440" w:hanging="144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800" w:hanging="1800"/>
      </w:pPr>
      <w:rPr>
        <w:rFonts w:hint="default"/>
        <w:i/>
      </w:rPr>
    </w:lvl>
    <w:lvl w:ilvl="7">
      <w:start w:val="1"/>
      <w:numFmt w:val="decimal"/>
      <w:lvlText w:val="%1.%2.%3.%4.%5.%6.%7.%8"/>
      <w:lvlJc w:val="left"/>
      <w:pPr>
        <w:ind w:left="2160" w:hanging="2160"/>
      </w:pPr>
      <w:rPr>
        <w:rFonts w:hint="default"/>
        <w:i/>
      </w:rPr>
    </w:lvl>
    <w:lvl w:ilvl="8">
      <w:start w:val="1"/>
      <w:numFmt w:val="decimal"/>
      <w:lvlText w:val="%1.%2.%3.%4.%5.%6.%7.%8.%9"/>
      <w:lvlJc w:val="left"/>
      <w:pPr>
        <w:ind w:left="2160" w:hanging="2160"/>
      </w:pPr>
      <w:rPr>
        <w:rFonts w:hint="default"/>
        <w:i/>
      </w:rPr>
    </w:lvl>
  </w:abstractNum>
  <w:abstractNum w:abstractNumId="38" w15:restartNumberingAfterBreak="0">
    <w:nsid w:val="62B17A49"/>
    <w:multiLevelType w:val="hybridMultilevel"/>
    <w:tmpl w:val="65F60556"/>
    <w:lvl w:ilvl="0" w:tplc="D6786606">
      <w:start w:val="2"/>
      <w:numFmt w:val="decimal"/>
      <w:lvlText w:val="%1"/>
      <w:lvlJc w:val="left"/>
      <w:pPr>
        <w:tabs>
          <w:tab w:val="num" w:pos="1068"/>
        </w:tabs>
        <w:ind w:left="1068" w:hanging="360"/>
      </w:pPr>
      <w:rPr>
        <w:rFonts w:hint="default"/>
      </w:rPr>
    </w:lvl>
    <w:lvl w:ilvl="1" w:tplc="040C0019" w:tentative="1">
      <w:start w:val="1"/>
      <w:numFmt w:val="lowerLetter"/>
      <w:lvlText w:val="%2."/>
      <w:lvlJc w:val="left"/>
      <w:pPr>
        <w:tabs>
          <w:tab w:val="num" w:pos="1788"/>
        </w:tabs>
        <w:ind w:left="1788" w:hanging="360"/>
      </w:pPr>
    </w:lvl>
    <w:lvl w:ilvl="2" w:tplc="040C001B" w:tentative="1">
      <w:start w:val="1"/>
      <w:numFmt w:val="lowerRoman"/>
      <w:lvlText w:val="%3."/>
      <w:lvlJc w:val="right"/>
      <w:pPr>
        <w:tabs>
          <w:tab w:val="num" w:pos="2508"/>
        </w:tabs>
        <w:ind w:left="2508" w:hanging="180"/>
      </w:pPr>
    </w:lvl>
    <w:lvl w:ilvl="3" w:tplc="040C000F" w:tentative="1">
      <w:start w:val="1"/>
      <w:numFmt w:val="decimal"/>
      <w:lvlText w:val="%4."/>
      <w:lvlJc w:val="left"/>
      <w:pPr>
        <w:tabs>
          <w:tab w:val="num" w:pos="3228"/>
        </w:tabs>
        <w:ind w:left="3228" w:hanging="360"/>
      </w:pPr>
    </w:lvl>
    <w:lvl w:ilvl="4" w:tplc="040C0019" w:tentative="1">
      <w:start w:val="1"/>
      <w:numFmt w:val="lowerLetter"/>
      <w:lvlText w:val="%5."/>
      <w:lvlJc w:val="left"/>
      <w:pPr>
        <w:tabs>
          <w:tab w:val="num" w:pos="3948"/>
        </w:tabs>
        <w:ind w:left="3948" w:hanging="360"/>
      </w:pPr>
    </w:lvl>
    <w:lvl w:ilvl="5" w:tplc="040C001B" w:tentative="1">
      <w:start w:val="1"/>
      <w:numFmt w:val="lowerRoman"/>
      <w:lvlText w:val="%6."/>
      <w:lvlJc w:val="right"/>
      <w:pPr>
        <w:tabs>
          <w:tab w:val="num" w:pos="4668"/>
        </w:tabs>
        <w:ind w:left="4668" w:hanging="180"/>
      </w:pPr>
    </w:lvl>
    <w:lvl w:ilvl="6" w:tplc="040C000F" w:tentative="1">
      <w:start w:val="1"/>
      <w:numFmt w:val="decimal"/>
      <w:lvlText w:val="%7."/>
      <w:lvlJc w:val="left"/>
      <w:pPr>
        <w:tabs>
          <w:tab w:val="num" w:pos="5388"/>
        </w:tabs>
        <w:ind w:left="5388" w:hanging="360"/>
      </w:pPr>
    </w:lvl>
    <w:lvl w:ilvl="7" w:tplc="040C0019" w:tentative="1">
      <w:start w:val="1"/>
      <w:numFmt w:val="lowerLetter"/>
      <w:lvlText w:val="%8."/>
      <w:lvlJc w:val="left"/>
      <w:pPr>
        <w:tabs>
          <w:tab w:val="num" w:pos="6108"/>
        </w:tabs>
        <w:ind w:left="6108" w:hanging="360"/>
      </w:pPr>
    </w:lvl>
    <w:lvl w:ilvl="8" w:tplc="040C001B" w:tentative="1">
      <w:start w:val="1"/>
      <w:numFmt w:val="lowerRoman"/>
      <w:lvlText w:val="%9."/>
      <w:lvlJc w:val="right"/>
      <w:pPr>
        <w:tabs>
          <w:tab w:val="num" w:pos="6828"/>
        </w:tabs>
        <w:ind w:left="6828" w:hanging="180"/>
      </w:pPr>
    </w:lvl>
  </w:abstractNum>
  <w:abstractNum w:abstractNumId="39" w15:restartNumberingAfterBreak="0">
    <w:nsid w:val="660055E8"/>
    <w:multiLevelType w:val="hybridMultilevel"/>
    <w:tmpl w:val="E7A4FF04"/>
    <w:lvl w:ilvl="0" w:tplc="E5767054">
      <w:numFmt w:val="bullet"/>
      <w:lvlText w:val="-"/>
      <w:lvlJc w:val="left"/>
      <w:pPr>
        <w:tabs>
          <w:tab w:val="num" w:pos="780"/>
        </w:tabs>
        <w:ind w:left="780" w:hanging="360"/>
      </w:pPr>
      <w:rPr>
        <w:rFonts w:ascii="Times New Roman" w:eastAsia="Times New Roman" w:hAnsi="Times New Roman" w:cs="Times New Roman" w:hint="default"/>
      </w:rPr>
    </w:lvl>
    <w:lvl w:ilvl="1" w:tplc="040C0003" w:tentative="1">
      <w:start w:val="1"/>
      <w:numFmt w:val="bullet"/>
      <w:lvlText w:val="o"/>
      <w:lvlJc w:val="left"/>
      <w:pPr>
        <w:tabs>
          <w:tab w:val="num" w:pos="1500"/>
        </w:tabs>
        <w:ind w:left="1500" w:hanging="360"/>
      </w:pPr>
      <w:rPr>
        <w:rFonts w:ascii="Courier New" w:hAnsi="Courier New" w:hint="default"/>
      </w:rPr>
    </w:lvl>
    <w:lvl w:ilvl="2" w:tplc="040C0005" w:tentative="1">
      <w:start w:val="1"/>
      <w:numFmt w:val="bullet"/>
      <w:lvlText w:val=""/>
      <w:lvlJc w:val="left"/>
      <w:pPr>
        <w:tabs>
          <w:tab w:val="num" w:pos="2220"/>
        </w:tabs>
        <w:ind w:left="2220" w:hanging="360"/>
      </w:pPr>
      <w:rPr>
        <w:rFonts w:ascii="Wingdings" w:hAnsi="Wingdings" w:hint="default"/>
      </w:rPr>
    </w:lvl>
    <w:lvl w:ilvl="3" w:tplc="040C0001" w:tentative="1">
      <w:start w:val="1"/>
      <w:numFmt w:val="bullet"/>
      <w:lvlText w:val=""/>
      <w:lvlJc w:val="left"/>
      <w:pPr>
        <w:tabs>
          <w:tab w:val="num" w:pos="2940"/>
        </w:tabs>
        <w:ind w:left="2940" w:hanging="360"/>
      </w:pPr>
      <w:rPr>
        <w:rFonts w:ascii="Symbol" w:hAnsi="Symbol" w:hint="default"/>
      </w:rPr>
    </w:lvl>
    <w:lvl w:ilvl="4" w:tplc="040C0003" w:tentative="1">
      <w:start w:val="1"/>
      <w:numFmt w:val="bullet"/>
      <w:lvlText w:val="o"/>
      <w:lvlJc w:val="left"/>
      <w:pPr>
        <w:tabs>
          <w:tab w:val="num" w:pos="3660"/>
        </w:tabs>
        <w:ind w:left="3660" w:hanging="360"/>
      </w:pPr>
      <w:rPr>
        <w:rFonts w:ascii="Courier New" w:hAnsi="Courier New" w:hint="default"/>
      </w:rPr>
    </w:lvl>
    <w:lvl w:ilvl="5" w:tplc="040C0005" w:tentative="1">
      <w:start w:val="1"/>
      <w:numFmt w:val="bullet"/>
      <w:lvlText w:val=""/>
      <w:lvlJc w:val="left"/>
      <w:pPr>
        <w:tabs>
          <w:tab w:val="num" w:pos="4380"/>
        </w:tabs>
        <w:ind w:left="4380" w:hanging="360"/>
      </w:pPr>
      <w:rPr>
        <w:rFonts w:ascii="Wingdings" w:hAnsi="Wingdings" w:hint="default"/>
      </w:rPr>
    </w:lvl>
    <w:lvl w:ilvl="6" w:tplc="040C0001" w:tentative="1">
      <w:start w:val="1"/>
      <w:numFmt w:val="bullet"/>
      <w:lvlText w:val=""/>
      <w:lvlJc w:val="left"/>
      <w:pPr>
        <w:tabs>
          <w:tab w:val="num" w:pos="5100"/>
        </w:tabs>
        <w:ind w:left="5100" w:hanging="360"/>
      </w:pPr>
      <w:rPr>
        <w:rFonts w:ascii="Symbol" w:hAnsi="Symbol" w:hint="default"/>
      </w:rPr>
    </w:lvl>
    <w:lvl w:ilvl="7" w:tplc="040C0003" w:tentative="1">
      <w:start w:val="1"/>
      <w:numFmt w:val="bullet"/>
      <w:lvlText w:val="o"/>
      <w:lvlJc w:val="left"/>
      <w:pPr>
        <w:tabs>
          <w:tab w:val="num" w:pos="5820"/>
        </w:tabs>
        <w:ind w:left="5820" w:hanging="360"/>
      </w:pPr>
      <w:rPr>
        <w:rFonts w:ascii="Courier New" w:hAnsi="Courier New" w:hint="default"/>
      </w:rPr>
    </w:lvl>
    <w:lvl w:ilvl="8" w:tplc="040C0005" w:tentative="1">
      <w:start w:val="1"/>
      <w:numFmt w:val="bullet"/>
      <w:lvlText w:val=""/>
      <w:lvlJc w:val="left"/>
      <w:pPr>
        <w:tabs>
          <w:tab w:val="num" w:pos="6540"/>
        </w:tabs>
        <w:ind w:left="6540" w:hanging="360"/>
      </w:pPr>
      <w:rPr>
        <w:rFonts w:ascii="Wingdings" w:hAnsi="Wingdings" w:hint="default"/>
      </w:rPr>
    </w:lvl>
  </w:abstractNum>
  <w:abstractNum w:abstractNumId="40" w15:restartNumberingAfterBreak="0">
    <w:nsid w:val="6D330A2E"/>
    <w:multiLevelType w:val="singleLevel"/>
    <w:tmpl w:val="82183A18"/>
    <w:lvl w:ilvl="0">
      <w:start w:val="16"/>
      <w:numFmt w:val="bullet"/>
      <w:lvlText w:val="-"/>
      <w:lvlJc w:val="left"/>
      <w:pPr>
        <w:tabs>
          <w:tab w:val="num" w:pos="2490"/>
        </w:tabs>
        <w:ind w:left="2490" w:hanging="360"/>
      </w:pPr>
      <w:rPr>
        <w:rFonts w:hint="default"/>
      </w:rPr>
    </w:lvl>
  </w:abstractNum>
  <w:abstractNum w:abstractNumId="41" w15:restartNumberingAfterBreak="0">
    <w:nsid w:val="6D6E6226"/>
    <w:multiLevelType w:val="hybridMultilevel"/>
    <w:tmpl w:val="DDC6747A"/>
    <w:lvl w:ilvl="0" w:tplc="9F64701E">
      <w:start w:val="1"/>
      <w:numFmt w:val="bullet"/>
      <w:lvlText w:val=""/>
      <w:lvlJc w:val="left"/>
      <w:pPr>
        <w:tabs>
          <w:tab w:val="num" w:pos="2051"/>
        </w:tabs>
        <w:ind w:left="1844" w:firstLine="0"/>
      </w:pPr>
      <w:rPr>
        <w:rFonts w:ascii="Symbol" w:hAnsi="Symbol" w:hint="default"/>
      </w:rPr>
    </w:lvl>
    <w:lvl w:ilvl="1" w:tplc="040C000F">
      <w:start w:val="1"/>
      <w:numFmt w:val="decimal"/>
      <w:lvlText w:val="%2."/>
      <w:lvlJc w:val="left"/>
      <w:pPr>
        <w:tabs>
          <w:tab w:val="num" w:pos="2215"/>
        </w:tabs>
        <w:ind w:left="2215" w:hanging="360"/>
      </w:pPr>
      <w:rPr>
        <w:rFonts w:hint="default"/>
      </w:rPr>
    </w:lvl>
    <w:lvl w:ilvl="2" w:tplc="040C0005" w:tentative="1">
      <w:start w:val="1"/>
      <w:numFmt w:val="bullet"/>
      <w:lvlText w:val=""/>
      <w:lvlJc w:val="left"/>
      <w:pPr>
        <w:tabs>
          <w:tab w:val="num" w:pos="2935"/>
        </w:tabs>
        <w:ind w:left="2935" w:hanging="360"/>
      </w:pPr>
      <w:rPr>
        <w:rFonts w:ascii="Wingdings" w:hAnsi="Wingdings" w:hint="default"/>
      </w:rPr>
    </w:lvl>
    <w:lvl w:ilvl="3" w:tplc="040C0001" w:tentative="1">
      <w:start w:val="1"/>
      <w:numFmt w:val="bullet"/>
      <w:lvlText w:val=""/>
      <w:lvlJc w:val="left"/>
      <w:pPr>
        <w:tabs>
          <w:tab w:val="num" w:pos="3655"/>
        </w:tabs>
        <w:ind w:left="3655" w:hanging="360"/>
      </w:pPr>
      <w:rPr>
        <w:rFonts w:ascii="Symbol" w:hAnsi="Symbol" w:hint="default"/>
      </w:rPr>
    </w:lvl>
    <w:lvl w:ilvl="4" w:tplc="040C0003" w:tentative="1">
      <w:start w:val="1"/>
      <w:numFmt w:val="bullet"/>
      <w:lvlText w:val="o"/>
      <w:lvlJc w:val="left"/>
      <w:pPr>
        <w:tabs>
          <w:tab w:val="num" w:pos="4375"/>
        </w:tabs>
        <w:ind w:left="4375" w:hanging="360"/>
      </w:pPr>
      <w:rPr>
        <w:rFonts w:ascii="Courier New" w:hAnsi="Courier New" w:cs="Courier New" w:hint="default"/>
      </w:rPr>
    </w:lvl>
    <w:lvl w:ilvl="5" w:tplc="040C0005" w:tentative="1">
      <w:start w:val="1"/>
      <w:numFmt w:val="bullet"/>
      <w:lvlText w:val=""/>
      <w:lvlJc w:val="left"/>
      <w:pPr>
        <w:tabs>
          <w:tab w:val="num" w:pos="5095"/>
        </w:tabs>
        <w:ind w:left="5095" w:hanging="360"/>
      </w:pPr>
      <w:rPr>
        <w:rFonts w:ascii="Wingdings" w:hAnsi="Wingdings" w:hint="default"/>
      </w:rPr>
    </w:lvl>
    <w:lvl w:ilvl="6" w:tplc="040C0001" w:tentative="1">
      <w:start w:val="1"/>
      <w:numFmt w:val="bullet"/>
      <w:lvlText w:val=""/>
      <w:lvlJc w:val="left"/>
      <w:pPr>
        <w:tabs>
          <w:tab w:val="num" w:pos="5815"/>
        </w:tabs>
        <w:ind w:left="5815" w:hanging="360"/>
      </w:pPr>
      <w:rPr>
        <w:rFonts w:ascii="Symbol" w:hAnsi="Symbol" w:hint="default"/>
      </w:rPr>
    </w:lvl>
    <w:lvl w:ilvl="7" w:tplc="040C0003" w:tentative="1">
      <w:start w:val="1"/>
      <w:numFmt w:val="bullet"/>
      <w:lvlText w:val="o"/>
      <w:lvlJc w:val="left"/>
      <w:pPr>
        <w:tabs>
          <w:tab w:val="num" w:pos="6535"/>
        </w:tabs>
        <w:ind w:left="6535" w:hanging="360"/>
      </w:pPr>
      <w:rPr>
        <w:rFonts w:ascii="Courier New" w:hAnsi="Courier New" w:cs="Courier New" w:hint="default"/>
      </w:rPr>
    </w:lvl>
    <w:lvl w:ilvl="8" w:tplc="040C0005" w:tentative="1">
      <w:start w:val="1"/>
      <w:numFmt w:val="bullet"/>
      <w:lvlText w:val=""/>
      <w:lvlJc w:val="left"/>
      <w:pPr>
        <w:tabs>
          <w:tab w:val="num" w:pos="7255"/>
        </w:tabs>
        <w:ind w:left="7255" w:hanging="360"/>
      </w:pPr>
      <w:rPr>
        <w:rFonts w:ascii="Wingdings" w:hAnsi="Wingdings" w:hint="default"/>
      </w:rPr>
    </w:lvl>
  </w:abstractNum>
  <w:abstractNum w:abstractNumId="42" w15:restartNumberingAfterBreak="0">
    <w:nsid w:val="6F4A3F20"/>
    <w:multiLevelType w:val="multilevel"/>
    <w:tmpl w:val="F9CC9F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F7E16C2"/>
    <w:multiLevelType w:val="hybridMultilevel"/>
    <w:tmpl w:val="B596BC6A"/>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4" w15:restartNumberingAfterBreak="0">
    <w:nsid w:val="6FD875BA"/>
    <w:multiLevelType w:val="singleLevel"/>
    <w:tmpl w:val="0264FC26"/>
    <w:lvl w:ilvl="0">
      <w:numFmt w:val="bullet"/>
      <w:lvlText w:val="-"/>
      <w:lvlJc w:val="left"/>
      <w:pPr>
        <w:tabs>
          <w:tab w:val="num" w:pos="1635"/>
        </w:tabs>
        <w:ind w:left="1635" w:hanging="360"/>
      </w:pPr>
      <w:rPr>
        <w:rFonts w:hint="default"/>
      </w:rPr>
    </w:lvl>
  </w:abstractNum>
  <w:abstractNum w:abstractNumId="45" w15:restartNumberingAfterBreak="0">
    <w:nsid w:val="72014E8D"/>
    <w:multiLevelType w:val="multilevel"/>
    <w:tmpl w:val="862CC606"/>
    <w:lvl w:ilvl="0">
      <w:start w:val="2"/>
      <w:numFmt w:val="decimal"/>
      <w:lvlText w:val="%1"/>
      <w:lvlJc w:val="left"/>
      <w:pPr>
        <w:ind w:left="360" w:hanging="360"/>
      </w:pPr>
      <w:rPr>
        <w:rFonts w:hint="default"/>
        <w:b/>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46" w15:restartNumberingAfterBreak="0">
    <w:nsid w:val="747331E8"/>
    <w:multiLevelType w:val="hybridMultilevel"/>
    <w:tmpl w:val="BE4A97BA"/>
    <w:lvl w:ilvl="0" w:tplc="040C000F">
      <w:start w:val="1"/>
      <w:numFmt w:val="decimal"/>
      <w:lvlText w:val="%1."/>
      <w:lvlJc w:val="left"/>
      <w:pPr>
        <w:tabs>
          <w:tab w:val="num" w:pos="720"/>
        </w:tabs>
        <w:ind w:left="720" w:hanging="360"/>
      </w:pPr>
    </w:lvl>
    <w:lvl w:ilvl="1" w:tplc="040C0005">
      <w:start w:val="1"/>
      <w:numFmt w:val="bullet"/>
      <w:lvlText w:val=""/>
      <w:lvlJc w:val="left"/>
      <w:pPr>
        <w:tabs>
          <w:tab w:val="num" w:pos="1440"/>
        </w:tabs>
        <w:ind w:left="1440" w:hanging="360"/>
      </w:pPr>
      <w:rPr>
        <w:rFonts w:ascii="Wingdings" w:hAnsi="Wingdings"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7" w15:restartNumberingAfterBreak="0">
    <w:nsid w:val="75BE3BEC"/>
    <w:multiLevelType w:val="multilevel"/>
    <w:tmpl w:val="47004F9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770"/>
        </w:tabs>
        <w:ind w:left="1770" w:hanging="360"/>
      </w:pPr>
      <w:rPr>
        <w:rFonts w:hint="default"/>
      </w:rPr>
    </w:lvl>
    <w:lvl w:ilvl="2">
      <w:start w:val="1"/>
      <w:numFmt w:val="decimal"/>
      <w:lvlText w:val="%1.%2.%3"/>
      <w:lvlJc w:val="left"/>
      <w:pPr>
        <w:tabs>
          <w:tab w:val="num" w:pos="3540"/>
        </w:tabs>
        <w:ind w:left="3540" w:hanging="720"/>
      </w:pPr>
      <w:rPr>
        <w:rFonts w:hint="default"/>
      </w:rPr>
    </w:lvl>
    <w:lvl w:ilvl="3">
      <w:start w:val="1"/>
      <w:numFmt w:val="decimal"/>
      <w:lvlText w:val="%1.%2.%3.%4"/>
      <w:lvlJc w:val="left"/>
      <w:pPr>
        <w:tabs>
          <w:tab w:val="num" w:pos="4950"/>
        </w:tabs>
        <w:ind w:left="4950" w:hanging="720"/>
      </w:pPr>
      <w:rPr>
        <w:rFonts w:hint="default"/>
      </w:rPr>
    </w:lvl>
    <w:lvl w:ilvl="4">
      <w:start w:val="1"/>
      <w:numFmt w:val="decimal"/>
      <w:lvlText w:val="%1.%2.%3.%4.%5"/>
      <w:lvlJc w:val="left"/>
      <w:pPr>
        <w:tabs>
          <w:tab w:val="num" w:pos="6720"/>
        </w:tabs>
        <w:ind w:left="6720" w:hanging="1080"/>
      </w:pPr>
      <w:rPr>
        <w:rFonts w:hint="default"/>
      </w:rPr>
    </w:lvl>
    <w:lvl w:ilvl="5">
      <w:start w:val="1"/>
      <w:numFmt w:val="decimal"/>
      <w:lvlText w:val="%1.%2.%3.%4.%5.%6"/>
      <w:lvlJc w:val="left"/>
      <w:pPr>
        <w:tabs>
          <w:tab w:val="num" w:pos="8130"/>
        </w:tabs>
        <w:ind w:left="8130" w:hanging="1080"/>
      </w:pPr>
      <w:rPr>
        <w:rFonts w:hint="default"/>
      </w:rPr>
    </w:lvl>
    <w:lvl w:ilvl="6">
      <w:start w:val="1"/>
      <w:numFmt w:val="decimal"/>
      <w:lvlText w:val="%1.%2.%3.%4.%5.%6.%7"/>
      <w:lvlJc w:val="left"/>
      <w:pPr>
        <w:tabs>
          <w:tab w:val="num" w:pos="9900"/>
        </w:tabs>
        <w:ind w:left="9900" w:hanging="1440"/>
      </w:pPr>
      <w:rPr>
        <w:rFonts w:hint="default"/>
      </w:rPr>
    </w:lvl>
    <w:lvl w:ilvl="7">
      <w:start w:val="1"/>
      <w:numFmt w:val="decimal"/>
      <w:lvlText w:val="%1.%2.%3.%4.%5.%6.%7.%8"/>
      <w:lvlJc w:val="left"/>
      <w:pPr>
        <w:tabs>
          <w:tab w:val="num" w:pos="11310"/>
        </w:tabs>
        <w:ind w:left="11310" w:hanging="1440"/>
      </w:pPr>
      <w:rPr>
        <w:rFonts w:hint="default"/>
      </w:rPr>
    </w:lvl>
    <w:lvl w:ilvl="8">
      <w:start w:val="1"/>
      <w:numFmt w:val="decimal"/>
      <w:lvlText w:val="%1.%2.%3.%4.%5.%6.%7.%8.%9"/>
      <w:lvlJc w:val="left"/>
      <w:pPr>
        <w:tabs>
          <w:tab w:val="num" w:pos="13080"/>
        </w:tabs>
        <w:ind w:left="13080" w:hanging="1800"/>
      </w:pPr>
      <w:rPr>
        <w:rFonts w:hint="default"/>
      </w:rPr>
    </w:lvl>
  </w:abstractNum>
  <w:abstractNum w:abstractNumId="48" w15:restartNumberingAfterBreak="0">
    <w:nsid w:val="76BA7FFD"/>
    <w:multiLevelType w:val="multilevel"/>
    <w:tmpl w:val="9EBE88E6"/>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bullet"/>
      <w:lvlText w:val=""/>
      <w:lvlJc w:val="left"/>
      <w:pPr>
        <w:ind w:left="2781" w:hanging="1080"/>
      </w:pPr>
      <w:rPr>
        <w:rFonts w:ascii="Symbol" w:hAnsi="Symbol"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9" w15:restartNumberingAfterBreak="0">
    <w:nsid w:val="76BC4B51"/>
    <w:multiLevelType w:val="multilevel"/>
    <w:tmpl w:val="462A1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B605668"/>
    <w:multiLevelType w:val="multilevel"/>
    <w:tmpl w:val="5352FCF8"/>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2100712330">
    <w:abstractNumId w:val="40"/>
  </w:num>
  <w:num w:numId="2" w16cid:durableId="731856596">
    <w:abstractNumId w:val="44"/>
  </w:num>
  <w:num w:numId="3" w16cid:durableId="474105906">
    <w:abstractNumId w:val="14"/>
  </w:num>
  <w:num w:numId="4" w16cid:durableId="1781097479">
    <w:abstractNumId w:val="13"/>
  </w:num>
  <w:num w:numId="5" w16cid:durableId="856963965">
    <w:abstractNumId w:val="28"/>
  </w:num>
  <w:num w:numId="6" w16cid:durableId="2064867971">
    <w:abstractNumId w:val="39"/>
  </w:num>
  <w:num w:numId="7" w16cid:durableId="89662550">
    <w:abstractNumId w:val="38"/>
  </w:num>
  <w:num w:numId="8" w16cid:durableId="782264983">
    <w:abstractNumId w:val="32"/>
  </w:num>
  <w:num w:numId="9" w16cid:durableId="52974537">
    <w:abstractNumId w:val="46"/>
  </w:num>
  <w:num w:numId="10" w16cid:durableId="500435219">
    <w:abstractNumId w:val="23"/>
  </w:num>
  <w:num w:numId="11" w16cid:durableId="1522743097">
    <w:abstractNumId w:val="30"/>
  </w:num>
  <w:num w:numId="12" w16cid:durableId="889922267">
    <w:abstractNumId w:val="41"/>
  </w:num>
  <w:num w:numId="13" w16cid:durableId="1453666308">
    <w:abstractNumId w:val="20"/>
  </w:num>
  <w:num w:numId="14" w16cid:durableId="1398288328">
    <w:abstractNumId w:val="2"/>
  </w:num>
  <w:num w:numId="15" w16cid:durableId="1485439184">
    <w:abstractNumId w:val="17"/>
  </w:num>
  <w:num w:numId="16" w16cid:durableId="1733501554">
    <w:abstractNumId w:val="9"/>
  </w:num>
  <w:num w:numId="17" w16cid:durableId="505439644">
    <w:abstractNumId w:val="0"/>
  </w:num>
  <w:num w:numId="18" w16cid:durableId="1752003350">
    <w:abstractNumId w:val="34"/>
  </w:num>
  <w:num w:numId="19" w16cid:durableId="1815755262">
    <w:abstractNumId w:val="47"/>
  </w:num>
  <w:num w:numId="20" w16cid:durableId="2098596606">
    <w:abstractNumId w:val="6"/>
  </w:num>
  <w:num w:numId="21" w16cid:durableId="1913194543">
    <w:abstractNumId w:val="8"/>
  </w:num>
  <w:num w:numId="22" w16cid:durableId="768089966">
    <w:abstractNumId w:val="36"/>
  </w:num>
  <w:num w:numId="23" w16cid:durableId="1744833455">
    <w:abstractNumId w:val="16"/>
  </w:num>
  <w:num w:numId="24" w16cid:durableId="1560941581">
    <w:abstractNumId w:val="10"/>
  </w:num>
  <w:num w:numId="25" w16cid:durableId="1879007798">
    <w:abstractNumId w:val="22"/>
  </w:num>
  <w:num w:numId="26" w16cid:durableId="148524799">
    <w:abstractNumId w:val="35"/>
  </w:num>
  <w:num w:numId="27" w16cid:durableId="1457094477">
    <w:abstractNumId w:val="4"/>
  </w:num>
  <w:num w:numId="28" w16cid:durableId="2120753917">
    <w:abstractNumId w:val="19"/>
  </w:num>
  <w:num w:numId="29" w16cid:durableId="1798907821">
    <w:abstractNumId w:val="15"/>
  </w:num>
  <w:num w:numId="30" w16cid:durableId="1589121297">
    <w:abstractNumId w:val="26"/>
  </w:num>
  <w:num w:numId="31" w16cid:durableId="1506480518">
    <w:abstractNumId w:val="1"/>
  </w:num>
  <w:num w:numId="32" w16cid:durableId="2136366676">
    <w:abstractNumId w:val="24"/>
  </w:num>
  <w:num w:numId="33" w16cid:durableId="141698654">
    <w:abstractNumId w:val="29"/>
  </w:num>
  <w:num w:numId="34" w16cid:durableId="699552614">
    <w:abstractNumId w:val="5"/>
  </w:num>
  <w:num w:numId="35" w16cid:durableId="842284508">
    <w:abstractNumId w:val="42"/>
  </w:num>
  <w:num w:numId="36" w16cid:durableId="1688172027">
    <w:abstractNumId w:val="12"/>
  </w:num>
  <w:num w:numId="37" w16cid:durableId="1831142927">
    <w:abstractNumId w:val="27"/>
  </w:num>
  <w:num w:numId="38" w16cid:durableId="262685237">
    <w:abstractNumId w:val="43"/>
  </w:num>
  <w:num w:numId="39" w16cid:durableId="600533928">
    <w:abstractNumId w:val="18"/>
  </w:num>
  <w:num w:numId="40" w16cid:durableId="1467119280">
    <w:abstractNumId w:val="25"/>
  </w:num>
  <w:num w:numId="41" w16cid:durableId="66608566">
    <w:abstractNumId w:val="7"/>
  </w:num>
  <w:num w:numId="42" w16cid:durableId="1699424532">
    <w:abstractNumId w:val="31"/>
  </w:num>
  <w:num w:numId="43" w16cid:durableId="723987658">
    <w:abstractNumId w:val="33"/>
  </w:num>
  <w:num w:numId="44" w16cid:durableId="1983776254">
    <w:abstractNumId w:val="50"/>
  </w:num>
  <w:num w:numId="45" w16cid:durableId="1785259">
    <w:abstractNumId w:val="11"/>
  </w:num>
  <w:num w:numId="46" w16cid:durableId="2049379985">
    <w:abstractNumId w:val="37"/>
  </w:num>
  <w:num w:numId="47" w16cid:durableId="106122609">
    <w:abstractNumId w:val="21"/>
  </w:num>
  <w:num w:numId="48" w16cid:durableId="953026846">
    <w:abstractNumId w:val="48"/>
  </w:num>
  <w:num w:numId="49" w16cid:durableId="1991782790">
    <w:abstractNumId w:val="49"/>
  </w:num>
  <w:num w:numId="50" w16cid:durableId="1815830076">
    <w:abstractNumId w:val="3"/>
  </w:num>
  <w:num w:numId="51" w16cid:durableId="673189646">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27D76"/>
    <w:rsid w:val="00002035"/>
    <w:rsid w:val="00003FBE"/>
    <w:rsid w:val="00014ED6"/>
    <w:rsid w:val="00017E80"/>
    <w:rsid w:val="000241D7"/>
    <w:rsid w:val="00025C9B"/>
    <w:rsid w:val="00037918"/>
    <w:rsid w:val="00041D2B"/>
    <w:rsid w:val="00045119"/>
    <w:rsid w:val="000458AC"/>
    <w:rsid w:val="000503C0"/>
    <w:rsid w:val="00054813"/>
    <w:rsid w:val="00054F1C"/>
    <w:rsid w:val="00070E63"/>
    <w:rsid w:val="00083C8D"/>
    <w:rsid w:val="000A08FA"/>
    <w:rsid w:val="000A5491"/>
    <w:rsid w:val="000A6149"/>
    <w:rsid w:val="000B2552"/>
    <w:rsid w:val="000B3315"/>
    <w:rsid w:val="000B6769"/>
    <w:rsid w:val="000D3EE5"/>
    <w:rsid w:val="000E6200"/>
    <w:rsid w:val="000F6FC3"/>
    <w:rsid w:val="00110FCC"/>
    <w:rsid w:val="001220B6"/>
    <w:rsid w:val="001261EC"/>
    <w:rsid w:val="001346D3"/>
    <w:rsid w:val="00134D2A"/>
    <w:rsid w:val="00137F51"/>
    <w:rsid w:val="001423DF"/>
    <w:rsid w:val="00153281"/>
    <w:rsid w:val="0016355D"/>
    <w:rsid w:val="00181579"/>
    <w:rsid w:val="001831DD"/>
    <w:rsid w:val="001858D2"/>
    <w:rsid w:val="00187A9B"/>
    <w:rsid w:val="00187C48"/>
    <w:rsid w:val="001928B1"/>
    <w:rsid w:val="0019421B"/>
    <w:rsid w:val="00194BEF"/>
    <w:rsid w:val="001B237C"/>
    <w:rsid w:val="001E21D7"/>
    <w:rsid w:val="001E3726"/>
    <w:rsid w:val="001F0F5A"/>
    <w:rsid w:val="001F2343"/>
    <w:rsid w:val="001F7BFC"/>
    <w:rsid w:val="00205253"/>
    <w:rsid w:val="0020680B"/>
    <w:rsid w:val="00212E8F"/>
    <w:rsid w:val="00215A2C"/>
    <w:rsid w:val="00226061"/>
    <w:rsid w:val="00230848"/>
    <w:rsid w:val="002316C0"/>
    <w:rsid w:val="0024633F"/>
    <w:rsid w:val="00253F65"/>
    <w:rsid w:val="00256186"/>
    <w:rsid w:val="0026144E"/>
    <w:rsid w:val="00264847"/>
    <w:rsid w:val="00273710"/>
    <w:rsid w:val="00282615"/>
    <w:rsid w:val="002869E5"/>
    <w:rsid w:val="002933BA"/>
    <w:rsid w:val="002A0DCD"/>
    <w:rsid w:val="002A6055"/>
    <w:rsid w:val="002A699F"/>
    <w:rsid w:val="002B35FB"/>
    <w:rsid w:val="002B6D03"/>
    <w:rsid w:val="002C4B33"/>
    <w:rsid w:val="002C4EB0"/>
    <w:rsid w:val="002C5416"/>
    <w:rsid w:val="002C55C8"/>
    <w:rsid w:val="002C6684"/>
    <w:rsid w:val="002D7016"/>
    <w:rsid w:val="002D707E"/>
    <w:rsid w:val="002E3584"/>
    <w:rsid w:val="002E7A2E"/>
    <w:rsid w:val="002F3A2B"/>
    <w:rsid w:val="002F5042"/>
    <w:rsid w:val="00303578"/>
    <w:rsid w:val="00307B09"/>
    <w:rsid w:val="003219D0"/>
    <w:rsid w:val="00327D76"/>
    <w:rsid w:val="00341353"/>
    <w:rsid w:val="0034297B"/>
    <w:rsid w:val="00346857"/>
    <w:rsid w:val="00346CBD"/>
    <w:rsid w:val="00347BB3"/>
    <w:rsid w:val="00356832"/>
    <w:rsid w:val="0036257B"/>
    <w:rsid w:val="00393720"/>
    <w:rsid w:val="00396AB1"/>
    <w:rsid w:val="00397EF6"/>
    <w:rsid w:val="003A3DDF"/>
    <w:rsid w:val="003A7E0B"/>
    <w:rsid w:val="003B6031"/>
    <w:rsid w:val="003B6598"/>
    <w:rsid w:val="003C6E06"/>
    <w:rsid w:val="003C7FCD"/>
    <w:rsid w:val="003D3FB3"/>
    <w:rsid w:val="003E13A1"/>
    <w:rsid w:val="003E6287"/>
    <w:rsid w:val="0041305A"/>
    <w:rsid w:val="00414C8C"/>
    <w:rsid w:val="00416FC3"/>
    <w:rsid w:val="00423845"/>
    <w:rsid w:val="00424A2F"/>
    <w:rsid w:val="00427517"/>
    <w:rsid w:val="00433636"/>
    <w:rsid w:val="004344DD"/>
    <w:rsid w:val="004446C7"/>
    <w:rsid w:val="0044523C"/>
    <w:rsid w:val="004558B0"/>
    <w:rsid w:val="0045621B"/>
    <w:rsid w:val="00456317"/>
    <w:rsid w:val="00462DF5"/>
    <w:rsid w:val="00495F2D"/>
    <w:rsid w:val="004A43B8"/>
    <w:rsid w:val="004B1F88"/>
    <w:rsid w:val="004B3F1B"/>
    <w:rsid w:val="004B77DC"/>
    <w:rsid w:val="004B7EAF"/>
    <w:rsid w:val="004D01AE"/>
    <w:rsid w:val="004D0651"/>
    <w:rsid w:val="004D1064"/>
    <w:rsid w:val="004D196A"/>
    <w:rsid w:val="004D71F4"/>
    <w:rsid w:val="004E2FD8"/>
    <w:rsid w:val="004E5A0A"/>
    <w:rsid w:val="004E721A"/>
    <w:rsid w:val="004F6B79"/>
    <w:rsid w:val="00501B4D"/>
    <w:rsid w:val="0051377F"/>
    <w:rsid w:val="005166BF"/>
    <w:rsid w:val="0052415A"/>
    <w:rsid w:val="005241B7"/>
    <w:rsid w:val="005303D5"/>
    <w:rsid w:val="00536F01"/>
    <w:rsid w:val="00545B03"/>
    <w:rsid w:val="00547B2B"/>
    <w:rsid w:val="005524B3"/>
    <w:rsid w:val="00553ED8"/>
    <w:rsid w:val="00570BBE"/>
    <w:rsid w:val="00571FCE"/>
    <w:rsid w:val="005859DA"/>
    <w:rsid w:val="0058794A"/>
    <w:rsid w:val="005B108D"/>
    <w:rsid w:val="005B295B"/>
    <w:rsid w:val="005D371B"/>
    <w:rsid w:val="00602FB3"/>
    <w:rsid w:val="0060739D"/>
    <w:rsid w:val="0062314E"/>
    <w:rsid w:val="00625987"/>
    <w:rsid w:val="006273E6"/>
    <w:rsid w:val="00633FD1"/>
    <w:rsid w:val="00642570"/>
    <w:rsid w:val="00645301"/>
    <w:rsid w:val="00645FEC"/>
    <w:rsid w:val="00654515"/>
    <w:rsid w:val="00655AAF"/>
    <w:rsid w:val="00660D9B"/>
    <w:rsid w:val="0066544C"/>
    <w:rsid w:val="006705AF"/>
    <w:rsid w:val="006732F8"/>
    <w:rsid w:val="00676C11"/>
    <w:rsid w:val="00681B22"/>
    <w:rsid w:val="0069597B"/>
    <w:rsid w:val="006B411B"/>
    <w:rsid w:val="006C23DF"/>
    <w:rsid w:val="006C29BE"/>
    <w:rsid w:val="006C3487"/>
    <w:rsid w:val="006C4A63"/>
    <w:rsid w:val="006C5549"/>
    <w:rsid w:val="006E1392"/>
    <w:rsid w:val="006E2268"/>
    <w:rsid w:val="006E62AC"/>
    <w:rsid w:val="007023B4"/>
    <w:rsid w:val="00704390"/>
    <w:rsid w:val="00706EBF"/>
    <w:rsid w:val="00724769"/>
    <w:rsid w:val="00724B00"/>
    <w:rsid w:val="0073361C"/>
    <w:rsid w:val="00747ACB"/>
    <w:rsid w:val="007653B1"/>
    <w:rsid w:val="00772591"/>
    <w:rsid w:val="007762FE"/>
    <w:rsid w:val="00776661"/>
    <w:rsid w:val="0078711F"/>
    <w:rsid w:val="00791153"/>
    <w:rsid w:val="00792ACB"/>
    <w:rsid w:val="007A64E0"/>
    <w:rsid w:val="007B5AC5"/>
    <w:rsid w:val="007C63D8"/>
    <w:rsid w:val="007C785E"/>
    <w:rsid w:val="007D308B"/>
    <w:rsid w:val="007E172D"/>
    <w:rsid w:val="007E483A"/>
    <w:rsid w:val="007E637D"/>
    <w:rsid w:val="007F41BD"/>
    <w:rsid w:val="00803B4C"/>
    <w:rsid w:val="00804C03"/>
    <w:rsid w:val="00807D2F"/>
    <w:rsid w:val="00821512"/>
    <w:rsid w:val="00822342"/>
    <w:rsid w:val="008230E6"/>
    <w:rsid w:val="00826778"/>
    <w:rsid w:val="0082796A"/>
    <w:rsid w:val="0083290D"/>
    <w:rsid w:val="00833CF9"/>
    <w:rsid w:val="008420A6"/>
    <w:rsid w:val="00843BB9"/>
    <w:rsid w:val="0084568F"/>
    <w:rsid w:val="00857038"/>
    <w:rsid w:val="0086023E"/>
    <w:rsid w:val="00867FAB"/>
    <w:rsid w:val="00875A2B"/>
    <w:rsid w:val="008B0DE1"/>
    <w:rsid w:val="008B4F21"/>
    <w:rsid w:val="008B7FE2"/>
    <w:rsid w:val="008D0D87"/>
    <w:rsid w:val="008D60B8"/>
    <w:rsid w:val="008D7E1F"/>
    <w:rsid w:val="008E5312"/>
    <w:rsid w:val="0090525A"/>
    <w:rsid w:val="00906AE8"/>
    <w:rsid w:val="0091135F"/>
    <w:rsid w:val="00917F72"/>
    <w:rsid w:val="00921806"/>
    <w:rsid w:val="0092722F"/>
    <w:rsid w:val="00943A95"/>
    <w:rsid w:val="00950D3C"/>
    <w:rsid w:val="00961EFE"/>
    <w:rsid w:val="00962233"/>
    <w:rsid w:val="00962DE9"/>
    <w:rsid w:val="00964987"/>
    <w:rsid w:val="00972AD2"/>
    <w:rsid w:val="00977BE4"/>
    <w:rsid w:val="009805BE"/>
    <w:rsid w:val="00981541"/>
    <w:rsid w:val="00981596"/>
    <w:rsid w:val="00987854"/>
    <w:rsid w:val="00992FE6"/>
    <w:rsid w:val="00994C3C"/>
    <w:rsid w:val="009A2DC5"/>
    <w:rsid w:val="009C1826"/>
    <w:rsid w:val="009D1120"/>
    <w:rsid w:val="009D34DB"/>
    <w:rsid w:val="009E2F4C"/>
    <w:rsid w:val="009E4D49"/>
    <w:rsid w:val="009E684C"/>
    <w:rsid w:val="009F5529"/>
    <w:rsid w:val="00A06A86"/>
    <w:rsid w:val="00A23477"/>
    <w:rsid w:val="00A36776"/>
    <w:rsid w:val="00A41BF9"/>
    <w:rsid w:val="00A450B1"/>
    <w:rsid w:val="00A548D4"/>
    <w:rsid w:val="00A60B6C"/>
    <w:rsid w:val="00A63D31"/>
    <w:rsid w:val="00A668EF"/>
    <w:rsid w:val="00A71674"/>
    <w:rsid w:val="00A71BD0"/>
    <w:rsid w:val="00A823D6"/>
    <w:rsid w:val="00A827B2"/>
    <w:rsid w:val="00A85D89"/>
    <w:rsid w:val="00A93D58"/>
    <w:rsid w:val="00AA7563"/>
    <w:rsid w:val="00AB22CB"/>
    <w:rsid w:val="00AC1596"/>
    <w:rsid w:val="00AC6E44"/>
    <w:rsid w:val="00AD1CF5"/>
    <w:rsid w:val="00AD7371"/>
    <w:rsid w:val="00AE0B27"/>
    <w:rsid w:val="00AE2A97"/>
    <w:rsid w:val="00AE33EA"/>
    <w:rsid w:val="00AE5E69"/>
    <w:rsid w:val="00AE7151"/>
    <w:rsid w:val="00AF24C6"/>
    <w:rsid w:val="00AF63D0"/>
    <w:rsid w:val="00B000AB"/>
    <w:rsid w:val="00B07716"/>
    <w:rsid w:val="00B227E1"/>
    <w:rsid w:val="00B33D63"/>
    <w:rsid w:val="00B46000"/>
    <w:rsid w:val="00B53CD4"/>
    <w:rsid w:val="00B55497"/>
    <w:rsid w:val="00B5590E"/>
    <w:rsid w:val="00B66462"/>
    <w:rsid w:val="00B700AE"/>
    <w:rsid w:val="00B72AFC"/>
    <w:rsid w:val="00B77737"/>
    <w:rsid w:val="00B77998"/>
    <w:rsid w:val="00B81764"/>
    <w:rsid w:val="00B836F2"/>
    <w:rsid w:val="00B86BD6"/>
    <w:rsid w:val="00BA68EA"/>
    <w:rsid w:val="00BA7DBC"/>
    <w:rsid w:val="00BB2427"/>
    <w:rsid w:val="00BB266C"/>
    <w:rsid w:val="00BB2BD3"/>
    <w:rsid w:val="00BB3203"/>
    <w:rsid w:val="00BC0CFC"/>
    <w:rsid w:val="00BC12CB"/>
    <w:rsid w:val="00BC48B2"/>
    <w:rsid w:val="00BD3842"/>
    <w:rsid w:val="00BF4C80"/>
    <w:rsid w:val="00BF58A3"/>
    <w:rsid w:val="00BF5DDA"/>
    <w:rsid w:val="00C169CC"/>
    <w:rsid w:val="00C22D6D"/>
    <w:rsid w:val="00C2669A"/>
    <w:rsid w:val="00C34DFA"/>
    <w:rsid w:val="00C365C9"/>
    <w:rsid w:val="00C51157"/>
    <w:rsid w:val="00C52E27"/>
    <w:rsid w:val="00C55B1C"/>
    <w:rsid w:val="00C63CAE"/>
    <w:rsid w:val="00C658DB"/>
    <w:rsid w:val="00C72198"/>
    <w:rsid w:val="00C768C8"/>
    <w:rsid w:val="00C8058A"/>
    <w:rsid w:val="00C83A27"/>
    <w:rsid w:val="00C852ED"/>
    <w:rsid w:val="00C87798"/>
    <w:rsid w:val="00C959A5"/>
    <w:rsid w:val="00CB52B6"/>
    <w:rsid w:val="00CC1A43"/>
    <w:rsid w:val="00CD6314"/>
    <w:rsid w:val="00CE2E08"/>
    <w:rsid w:val="00CF41EA"/>
    <w:rsid w:val="00CF7B9D"/>
    <w:rsid w:val="00D149B6"/>
    <w:rsid w:val="00D221D2"/>
    <w:rsid w:val="00D22202"/>
    <w:rsid w:val="00D324B3"/>
    <w:rsid w:val="00D40948"/>
    <w:rsid w:val="00D43611"/>
    <w:rsid w:val="00D4403E"/>
    <w:rsid w:val="00D46FB3"/>
    <w:rsid w:val="00D5753D"/>
    <w:rsid w:val="00D71052"/>
    <w:rsid w:val="00D83C2F"/>
    <w:rsid w:val="00D92C58"/>
    <w:rsid w:val="00D9312E"/>
    <w:rsid w:val="00D93DAF"/>
    <w:rsid w:val="00D941F2"/>
    <w:rsid w:val="00DA203E"/>
    <w:rsid w:val="00DB0C7B"/>
    <w:rsid w:val="00DB1D0D"/>
    <w:rsid w:val="00DC362A"/>
    <w:rsid w:val="00DC4F97"/>
    <w:rsid w:val="00DE620E"/>
    <w:rsid w:val="00DF5899"/>
    <w:rsid w:val="00E2004D"/>
    <w:rsid w:val="00E24DF5"/>
    <w:rsid w:val="00E31B2B"/>
    <w:rsid w:val="00E36FA7"/>
    <w:rsid w:val="00E37778"/>
    <w:rsid w:val="00E37D60"/>
    <w:rsid w:val="00E40C03"/>
    <w:rsid w:val="00E41B34"/>
    <w:rsid w:val="00E52108"/>
    <w:rsid w:val="00E56EDB"/>
    <w:rsid w:val="00E63764"/>
    <w:rsid w:val="00E90A3F"/>
    <w:rsid w:val="00EC5E8B"/>
    <w:rsid w:val="00EC7906"/>
    <w:rsid w:val="00EC7CA5"/>
    <w:rsid w:val="00ED046D"/>
    <w:rsid w:val="00ED14E9"/>
    <w:rsid w:val="00ED639D"/>
    <w:rsid w:val="00EE4901"/>
    <w:rsid w:val="00EE6FB5"/>
    <w:rsid w:val="00EF22EB"/>
    <w:rsid w:val="00EF3847"/>
    <w:rsid w:val="00EF4435"/>
    <w:rsid w:val="00EF703B"/>
    <w:rsid w:val="00F00D62"/>
    <w:rsid w:val="00F0296C"/>
    <w:rsid w:val="00F02E7B"/>
    <w:rsid w:val="00F10A6D"/>
    <w:rsid w:val="00F10C03"/>
    <w:rsid w:val="00F12187"/>
    <w:rsid w:val="00F147D2"/>
    <w:rsid w:val="00F15792"/>
    <w:rsid w:val="00F22A8A"/>
    <w:rsid w:val="00F23702"/>
    <w:rsid w:val="00F45D79"/>
    <w:rsid w:val="00F534BF"/>
    <w:rsid w:val="00F60BD9"/>
    <w:rsid w:val="00F63C5A"/>
    <w:rsid w:val="00F74B6A"/>
    <w:rsid w:val="00F93449"/>
    <w:rsid w:val="00FA7393"/>
    <w:rsid w:val="00FA765C"/>
    <w:rsid w:val="00FC0B06"/>
    <w:rsid w:val="00FC56B2"/>
    <w:rsid w:val="00FC799E"/>
    <w:rsid w:val="00FD170E"/>
    <w:rsid w:val="00FD1FEE"/>
    <w:rsid w:val="00FD22DD"/>
    <w:rsid w:val="00FE7E0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123EF2"/>
  <w15:chartTrackingRefBased/>
  <w15:docId w15:val="{B325449D-EC25-4D68-A49E-DE0321AE3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qFormat/>
    <w:pPr>
      <w:keepNext/>
      <w:jc w:val="center"/>
      <w:outlineLvl w:val="0"/>
    </w:pPr>
    <w:rPr>
      <w:b/>
      <w:sz w:val="36"/>
      <w:u w:val="single"/>
    </w:rPr>
  </w:style>
  <w:style w:type="paragraph" w:styleId="Titre2">
    <w:name w:val="heading 2"/>
    <w:basedOn w:val="Normal"/>
    <w:next w:val="Normal"/>
    <w:qFormat/>
    <w:pPr>
      <w:keepNext/>
      <w:outlineLvl w:val="1"/>
    </w:pPr>
    <w:rPr>
      <w:sz w:val="28"/>
    </w:rPr>
  </w:style>
  <w:style w:type="paragraph" w:styleId="Titre3">
    <w:name w:val="heading 3"/>
    <w:basedOn w:val="Normal"/>
    <w:next w:val="Normal"/>
    <w:qFormat/>
    <w:pPr>
      <w:keepNext/>
      <w:ind w:left="1276"/>
      <w:outlineLvl w:val="2"/>
    </w:pPr>
    <w:rPr>
      <w:noProof/>
      <w:sz w:val="24"/>
    </w:rPr>
  </w:style>
  <w:style w:type="paragraph" w:styleId="Titre4">
    <w:name w:val="heading 4"/>
    <w:basedOn w:val="Normal"/>
    <w:next w:val="Normal"/>
    <w:qFormat/>
    <w:pPr>
      <w:keepNext/>
      <w:ind w:left="1276" w:firstLine="140"/>
      <w:outlineLvl w:val="3"/>
    </w:pPr>
    <w:rPr>
      <w:noProof/>
      <w:sz w:val="24"/>
    </w:rPr>
  </w:style>
  <w:style w:type="paragraph" w:styleId="Titre5">
    <w:name w:val="heading 5"/>
    <w:basedOn w:val="Normal"/>
    <w:next w:val="Normal"/>
    <w:qFormat/>
    <w:pPr>
      <w:keepNext/>
      <w:jc w:val="center"/>
      <w:outlineLvl w:val="4"/>
    </w:pPr>
    <w:rPr>
      <w:noProof/>
      <w:sz w:val="28"/>
    </w:rPr>
  </w:style>
  <w:style w:type="paragraph" w:styleId="Titre6">
    <w:name w:val="heading 6"/>
    <w:basedOn w:val="Normal"/>
    <w:next w:val="Normal"/>
    <w:qFormat/>
    <w:pPr>
      <w:keepNext/>
      <w:ind w:left="426"/>
      <w:jc w:val="center"/>
      <w:outlineLvl w:val="5"/>
    </w:pPr>
    <w:rPr>
      <w:b/>
      <w:sz w:val="44"/>
      <w:bdr w:val="single" w:sz="4" w:space="0" w:color="auto"/>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pPr>
      <w:jc w:val="both"/>
    </w:pPr>
    <w:rPr>
      <w:noProof/>
      <w:sz w:val="24"/>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Liste2">
    <w:name w:val="List 2"/>
    <w:basedOn w:val="Normal"/>
    <w:rsid w:val="00F22A8A"/>
    <w:pPr>
      <w:ind w:left="566" w:hanging="283"/>
    </w:pPr>
    <w:rPr>
      <w:sz w:val="24"/>
      <w:szCs w:val="24"/>
    </w:rPr>
  </w:style>
  <w:style w:type="paragraph" w:styleId="Salutations">
    <w:name w:val="Salutation"/>
    <w:basedOn w:val="Normal"/>
    <w:next w:val="Normal"/>
    <w:rsid w:val="00F22A8A"/>
    <w:rPr>
      <w:sz w:val="24"/>
      <w:szCs w:val="24"/>
    </w:rPr>
  </w:style>
  <w:style w:type="paragraph" w:styleId="Retraitcorpsdetexte">
    <w:name w:val="Body Text Indent"/>
    <w:basedOn w:val="Normal"/>
    <w:rsid w:val="00F22A8A"/>
    <w:pPr>
      <w:spacing w:after="120"/>
      <w:ind w:left="283"/>
    </w:pPr>
  </w:style>
  <w:style w:type="paragraph" w:styleId="Retraitcorpset1relig">
    <w:name w:val="Body Text First Indent 2"/>
    <w:basedOn w:val="Retraitcorpsdetexte"/>
    <w:rsid w:val="00F22A8A"/>
    <w:pPr>
      <w:ind w:firstLine="210"/>
    </w:pPr>
    <w:rPr>
      <w:sz w:val="24"/>
      <w:szCs w:val="24"/>
    </w:rPr>
  </w:style>
  <w:style w:type="paragraph" w:styleId="Paragraphedeliste">
    <w:name w:val="List Paragraph"/>
    <w:basedOn w:val="Normal"/>
    <w:uiPriority w:val="34"/>
    <w:qFormat/>
    <w:rsid w:val="00776661"/>
    <w:pPr>
      <w:ind w:left="708"/>
    </w:pPr>
  </w:style>
  <w:style w:type="paragraph" w:styleId="Textedebulles">
    <w:name w:val="Balloon Text"/>
    <w:basedOn w:val="Normal"/>
    <w:link w:val="TextedebullesCar"/>
    <w:rsid w:val="007653B1"/>
    <w:rPr>
      <w:rFonts w:ascii="Tahoma" w:hAnsi="Tahoma"/>
      <w:sz w:val="16"/>
      <w:szCs w:val="16"/>
      <w:lang w:val="x-none" w:eastAsia="x-none"/>
    </w:rPr>
  </w:style>
  <w:style w:type="character" w:customStyle="1" w:styleId="TextedebullesCar">
    <w:name w:val="Texte de bulles Car"/>
    <w:link w:val="Textedebulles"/>
    <w:rsid w:val="007653B1"/>
    <w:rPr>
      <w:rFonts w:ascii="Tahoma" w:hAnsi="Tahoma" w:cs="Tahoma"/>
      <w:sz w:val="16"/>
      <w:szCs w:val="16"/>
    </w:rPr>
  </w:style>
  <w:style w:type="character" w:customStyle="1" w:styleId="En-tteCar">
    <w:name w:val="En-tête Car"/>
    <w:link w:val="En-tte"/>
    <w:rsid w:val="00547B2B"/>
  </w:style>
  <w:style w:type="character" w:styleId="Lienhypertexte">
    <w:name w:val="Hyperlink"/>
    <w:uiPriority w:val="99"/>
    <w:unhideWhenUsed/>
    <w:rsid w:val="00DC362A"/>
    <w:rPr>
      <w:color w:val="0563C1"/>
      <w:u w:val="single"/>
    </w:rPr>
  </w:style>
  <w:style w:type="character" w:styleId="lev">
    <w:name w:val="Strong"/>
    <w:uiPriority w:val="22"/>
    <w:qFormat/>
    <w:rsid w:val="00DC362A"/>
    <w:rPr>
      <w:b/>
      <w:bCs/>
    </w:rPr>
  </w:style>
  <w:style w:type="character" w:customStyle="1" w:styleId="CorpsdetexteCar">
    <w:name w:val="Corps de texte Car"/>
    <w:link w:val="Corpsdetexte"/>
    <w:rsid w:val="0034297B"/>
    <w:rPr>
      <w:noProof/>
      <w:sz w:val="24"/>
    </w:rPr>
  </w:style>
  <w:style w:type="paragraph" w:customStyle="1" w:styleId="Default">
    <w:name w:val="Default"/>
    <w:rsid w:val="00EF22EB"/>
    <w:pPr>
      <w:autoSpaceDE w:val="0"/>
      <w:autoSpaceDN w:val="0"/>
      <w:adjustRightInd w:val="0"/>
    </w:pPr>
    <w:rPr>
      <w:rFonts w:ascii="Calibri" w:eastAsia="Calibri" w:hAnsi="Calibri" w:cs="Calibri"/>
      <w:color w:val="000000"/>
      <w:sz w:val="24"/>
      <w:szCs w:val="24"/>
      <w:lang w:eastAsia="en-US"/>
    </w:rPr>
  </w:style>
  <w:style w:type="paragraph" w:customStyle="1" w:styleId="articleparagraphe">
    <w:name w:val="article_paragraphe"/>
    <w:basedOn w:val="Normal"/>
    <w:rsid w:val="00EF22EB"/>
    <w:pPr>
      <w:spacing w:before="100" w:beforeAutospacing="1" w:after="100" w:afterAutospacing="1"/>
    </w:pPr>
    <w:rPr>
      <w:sz w:val="24"/>
      <w:szCs w:val="24"/>
    </w:rPr>
  </w:style>
  <w:style w:type="paragraph" w:styleId="Sansinterligne">
    <w:name w:val="No Spacing"/>
    <w:uiPriority w:val="1"/>
    <w:qFormat/>
    <w:rsid w:val="00423845"/>
    <w:rPr>
      <w:rFonts w:ascii="Aptos" w:eastAsia="Aptos" w:hAnsi="Aptos"/>
      <w:kern w:val="2"/>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6320981">
      <w:bodyDiv w:val="1"/>
      <w:marLeft w:val="0"/>
      <w:marRight w:val="0"/>
      <w:marTop w:val="0"/>
      <w:marBottom w:val="0"/>
      <w:divBdr>
        <w:top w:val="none" w:sz="0" w:space="0" w:color="auto"/>
        <w:left w:val="none" w:sz="0" w:space="0" w:color="auto"/>
        <w:bottom w:val="none" w:sz="0" w:space="0" w:color="auto"/>
        <w:right w:val="none" w:sz="0" w:space="0" w:color="auto"/>
      </w:divBdr>
    </w:div>
    <w:div w:id="1366950268">
      <w:bodyDiv w:val="1"/>
      <w:marLeft w:val="0"/>
      <w:marRight w:val="0"/>
      <w:marTop w:val="0"/>
      <w:marBottom w:val="0"/>
      <w:divBdr>
        <w:top w:val="none" w:sz="0" w:space="0" w:color="auto"/>
        <w:left w:val="none" w:sz="0" w:space="0" w:color="auto"/>
        <w:bottom w:val="none" w:sz="0" w:space="0" w:color="auto"/>
        <w:right w:val="none" w:sz="0" w:space="0" w:color="auto"/>
      </w:divBdr>
    </w:div>
    <w:div w:id="191411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7.png"/><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5.emf"/><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SOffice\Mod&#232;les\NOTE.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NOTE</Template>
  <TotalTime>224</TotalTime>
  <Pages>3</Pages>
  <Words>971</Words>
  <Characters>5342</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                                                                     </vt:lpstr>
    </vt:vector>
  </TitlesOfParts>
  <Company>Dell Computer Corporation</Company>
  <LinksUpToDate>false</LinksUpToDate>
  <CharactersWithSpaces>6301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MORAT</dc:creator>
  <cp:keywords/>
  <cp:lastModifiedBy>Marie Hue</cp:lastModifiedBy>
  <cp:revision>25</cp:revision>
  <cp:lastPrinted>2022-12-20T13:50:00Z</cp:lastPrinted>
  <dcterms:created xsi:type="dcterms:W3CDTF">2024-03-01T07:51:00Z</dcterms:created>
  <dcterms:modified xsi:type="dcterms:W3CDTF">2026-03-02T16:29:00Z</dcterms:modified>
</cp:coreProperties>
</file>