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11C567" w14:textId="503CB3D6" w:rsidR="00410AA4" w:rsidRPr="00410AA4" w:rsidRDefault="00DA6FE8" w:rsidP="00410AA4">
      <w:pPr>
        <w:jc w:val="center"/>
        <w:rPr>
          <w:rFonts w:ascii="MAIF" w:hAnsi="MAIF" w:cs="Calibri"/>
          <w:b/>
          <w:iCs/>
          <w:sz w:val="22"/>
          <w:szCs w:val="22"/>
        </w:rPr>
      </w:pPr>
      <w:r w:rsidRPr="00612DCB">
        <w:rPr>
          <w:rFonts w:ascii="MAIF" w:hAnsi="MAIF" w:cs="Calibri"/>
          <w:b/>
          <w:iCs/>
          <w:sz w:val="22"/>
          <w:szCs w:val="22"/>
        </w:rPr>
        <w:t xml:space="preserve">AVENANT </w:t>
      </w:r>
      <w:r w:rsidR="006D395C" w:rsidRPr="00612DCB">
        <w:rPr>
          <w:rFonts w:ascii="MAIF" w:hAnsi="MAIF" w:cs="Calibri"/>
          <w:b/>
          <w:iCs/>
          <w:sz w:val="22"/>
          <w:szCs w:val="22"/>
        </w:rPr>
        <w:t>N°</w:t>
      </w:r>
      <w:r w:rsidR="00311857">
        <w:rPr>
          <w:rFonts w:ascii="MAIF" w:hAnsi="MAIF" w:cs="Calibri"/>
          <w:b/>
          <w:iCs/>
          <w:sz w:val="22"/>
          <w:szCs w:val="22"/>
        </w:rPr>
        <w:t>2</w:t>
      </w:r>
      <w:r w:rsidR="00D31ABC" w:rsidRPr="00612DCB">
        <w:rPr>
          <w:rFonts w:ascii="MAIF" w:hAnsi="MAIF" w:cs="Calibri"/>
          <w:b/>
          <w:iCs/>
          <w:sz w:val="22"/>
          <w:szCs w:val="22"/>
        </w:rPr>
        <w:t xml:space="preserve"> </w:t>
      </w:r>
      <w:r w:rsidR="009132DA" w:rsidRPr="00612DCB">
        <w:rPr>
          <w:rFonts w:ascii="MAIF" w:hAnsi="MAIF" w:cs="Calibri"/>
          <w:b/>
          <w:iCs/>
          <w:sz w:val="22"/>
          <w:szCs w:val="22"/>
        </w:rPr>
        <w:t xml:space="preserve">A L'ACCORD </w:t>
      </w:r>
      <w:r w:rsidR="00176FA1">
        <w:rPr>
          <w:rFonts w:ascii="MAIF" w:hAnsi="MAIF" w:cs="Calibri"/>
          <w:b/>
          <w:iCs/>
          <w:sz w:val="22"/>
          <w:szCs w:val="22"/>
        </w:rPr>
        <w:t xml:space="preserve">DU </w:t>
      </w:r>
      <w:r w:rsidR="00D36576">
        <w:rPr>
          <w:rFonts w:ascii="MAIF" w:hAnsi="MAIF" w:cs="Calibri"/>
          <w:b/>
          <w:iCs/>
          <w:sz w:val="22"/>
          <w:szCs w:val="22"/>
        </w:rPr>
        <w:t>8 OCTOBRE 2020</w:t>
      </w:r>
    </w:p>
    <w:p w14:paraId="2860A988" w14:textId="43B40D7D" w:rsidR="003775BE" w:rsidRPr="00612DCB" w:rsidRDefault="00410AA4" w:rsidP="00B16E8E">
      <w:pPr>
        <w:jc w:val="center"/>
        <w:rPr>
          <w:rFonts w:ascii="MAIF" w:hAnsi="MAIF" w:cs="Calibri"/>
          <w:b/>
          <w:iCs/>
          <w:sz w:val="22"/>
          <w:szCs w:val="22"/>
        </w:rPr>
      </w:pPr>
      <w:r w:rsidRPr="00410AA4">
        <w:rPr>
          <w:rFonts w:ascii="MAIF" w:hAnsi="MAIF" w:cs="Calibri"/>
          <w:b/>
          <w:iCs/>
          <w:sz w:val="22"/>
          <w:szCs w:val="22"/>
        </w:rPr>
        <w:t>PORTANT SUR LE REGIME DE PREVOYANCE COMPLEMENTAIRE OBLIGATOIRE</w:t>
      </w:r>
    </w:p>
    <w:p w14:paraId="4FE5C05B" w14:textId="07D583BF" w:rsidR="000F37E0" w:rsidRPr="00612DCB" w:rsidRDefault="000F37E0" w:rsidP="007F4E1E">
      <w:pPr>
        <w:jc w:val="both"/>
        <w:rPr>
          <w:rFonts w:ascii="MAIF" w:hAnsi="MAIF" w:cs="Calibri"/>
          <w:sz w:val="20"/>
          <w:szCs w:val="20"/>
        </w:rPr>
      </w:pPr>
      <w:r w:rsidRPr="00612DCB">
        <w:rPr>
          <w:rFonts w:ascii="MAIF" w:hAnsi="MAIF" w:cs="Calibri"/>
          <w:sz w:val="20"/>
          <w:szCs w:val="20"/>
        </w:rPr>
        <w:t>Entre,</w:t>
      </w:r>
    </w:p>
    <w:p w14:paraId="3C11516E" w14:textId="19C6FD7B" w:rsidR="000F37E0" w:rsidRPr="00612DCB" w:rsidRDefault="000F37E0" w:rsidP="007F4E1E">
      <w:pPr>
        <w:jc w:val="both"/>
        <w:rPr>
          <w:rFonts w:ascii="MAIF" w:hAnsi="MAIF" w:cs="Calibri"/>
          <w:sz w:val="20"/>
          <w:szCs w:val="20"/>
        </w:rPr>
      </w:pPr>
      <w:r w:rsidRPr="00612DCB">
        <w:rPr>
          <w:rFonts w:ascii="MAIF" w:hAnsi="MAIF" w:cs="Calibri"/>
          <w:sz w:val="20"/>
          <w:szCs w:val="20"/>
        </w:rPr>
        <w:t xml:space="preserve">MAIF SOLUTIONS FINANCIERES, Société par Actions Simplifiées, 100 avenue Salvador Allende 79000 NIORT, représentée par, </w:t>
      </w:r>
      <w:r w:rsidR="000D0EA6">
        <w:rPr>
          <w:rFonts w:ascii="MAIF" w:hAnsi="MAIF" w:cs="Calibri"/>
          <w:sz w:val="20"/>
          <w:szCs w:val="20"/>
        </w:rPr>
        <w:t>xxx xxx</w:t>
      </w:r>
      <w:r w:rsidRPr="00612DCB">
        <w:rPr>
          <w:rFonts w:ascii="MAIF" w:hAnsi="MAIF" w:cs="Calibri"/>
          <w:sz w:val="20"/>
          <w:szCs w:val="20"/>
        </w:rPr>
        <w:t>, Directeur Général Adjoint,</w:t>
      </w:r>
    </w:p>
    <w:p w14:paraId="2E4A8181" w14:textId="0BDB427F" w:rsidR="000F37E0" w:rsidRPr="004C0270" w:rsidRDefault="000F37E0" w:rsidP="00B920BD">
      <w:pPr>
        <w:jc w:val="both"/>
        <w:rPr>
          <w:rFonts w:ascii="MAIF" w:hAnsi="MAIF" w:cs="Calibri"/>
          <w:sz w:val="20"/>
          <w:szCs w:val="20"/>
        </w:rPr>
      </w:pPr>
      <w:r w:rsidRPr="00612DCB">
        <w:rPr>
          <w:rFonts w:ascii="MAIF" w:hAnsi="MAIF" w:cs="Calibri"/>
          <w:sz w:val="20"/>
          <w:szCs w:val="20"/>
        </w:rPr>
        <w:t>D’une part,</w:t>
      </w:r>
    </w:p>
    <w:p w14:paraId="48CF7543" w14:textId="2259EB6A" w:rsidR="00B920BD" w:rsidRPr="00B920BD" w:rsidRDefault="000F37E0" w:rsidP="00B920BD">
      <w:pPr>
        <w:pStyle w:val="Paragraphedeliste"/>
        <w:numPr>
          <w:ilvl w:val="0"/>
          <w:numId w:val="13"/>
        </w:numPr>
        <w:jc w:val="both"/>
        <w:rPr>
          <w:rFonts w:ascii="MAIF" w:hAnsi="MAIF" w:cs="Calibri"/>
          <w:sz w:val="20"/>
          <w:szCs w:val="20"/>
        </w:rPr>
      </w:pPr>
      <w:r w:rsidRPr="004C0270">
        <w:rPr>
          <w:rFonts w:ascii="MAIF" w:hAnsi="MAIF" w:cs="Calibri"/>
          <w:sz w:val="20"/>
          <w:szCs w:val="20"/>
        </w:rPr>
        <w:t xml:space="preserve">L’organisation syndicale UNSA, représentée par </w:t>
      </w:r>
      <w:r w:rsidR="000D0EA6">
        <w:rPr>
          <w:rFonts w:ascii="MAIF" w:hAnsi="MAIF" w:cs="Calibri"/>
          <w:sz w:val="20"/>
          <w:szCs w:val="20"/>
        </w:rPr>
        <w:t>xxx</w:t>
      </w:r>
      <w:r w:rsidRPr="004C0270">
        <w:rPr>
          <w:rFonts w:ascii="MAIF" w:hAnsi="MAIF" w:cs="Calibri"/>
          <w:sz w:val="20"/>
          <w:szCs w:val="20"/>
        </w:rPr>
        <w:t xml:space="preserve"> </w:t>
      </w:r>
      <w:r w:rsidR="000D0EA6">
        <w:rPr>
          <w:rFonts w:ascii="MAIF" w:hAnsi="MAIF" w:cs="Calibri"/>
          <w:sz w:val="20"/>
          <w:szCs w:val="20"/>
        </w:rPr>
        <w:t>xxx</w:t>
      </w:r>
      <w:r w:rsidRPr="004C0270">
        <w:rPr>
          <w:rFonts w:ascii="MAIF" w:hAnsi="MAIF" w:cs="Calibri"/>
          <w:sz w:val="20"/>
          <w:szCs w:val="20"/>
        </w:rPr>
        <w:t>, Délégué Syndical,</w:t>
      </w:r>
    </w:p>
    <w:p w14:paraId="59D258E4" w14:textId="381E2FF9" w:rsidR="00B920BD" w:rsidRPr="004C0270" w:rsidRDefault="00B920BD" w:rsidP="00B920BD">
      <w:pPr>
        <w:pStyle w:val="Paragraphedeliste"/>
        <w:numPr>
          <w:ilvl w:val="0"/>
          <w:numId w:val="13"/>
        </w:numPr>
        <w:jc w:val="both"/>
        <w:rPr>
          <w:rFonts w:ascii="MAIF" w:hAnsi="MAIF" w:cs="Calibri"/>
          <w:sz w:val="20"/>
          <w:szCs w:val="20"/>
        </w:rPr>
      </w:pPr>
      <w:r w:rsidRPr="004C0270">
        <w:rPr>
          <w:rFonts w:ascii="MAIF" w:hAnsi="MAIF" w:cs="Calibri"/>
          <w:sz w:val="20"/>
          <w:szCs w:val="20"/>
        </w:rPr>
        <w:t>L’organisation syndicale CFE-CGC, représentée par</w:t>
      </w:r>
      <w:r>
        <w:rPr>
          <w:rFonts w:ascii="MAIF" w:hAnsi="MAIF" w:cs="Calibri"/>
          <w:sz w:val="20"/>
          <w:szCs w:val="20"/>
        </w:rPr>
        <w:t xml:space="preserve"> </w:t>
      </w:r>
      <w:r w:rsidR="000D0EA6">
        <w:rPr>
          <w:rFonts w:ascii="MAIF" w:hAnsi="MAIF" w:cs="Calibri"/>
          <w:sz w:val="20"/>
          <w:szCs w:val="20"/>
        </w:rPr>
        <w:t>xxx</w:t>
      </w:r>
      <w:r>
        <w:rPr>
          <w:rFonts w:ascii="MAIF" w:hAnsi="MAIF" w:cs="Calibri"/>
          <w:sz w:val="20"/>
          <w:szCs w:val="20"/>
        </w:rPr>
        <w:t xml:space="preserve"> </w:t>
      </w:r>
      <w:r w:rsidR="000D0EA6">
        <w:rPr>
          <w:rFonts w:ascii="MAIF" w:hAnsi="MAIF" w:cs="Calibri"/>
          <w:sz w:val="20"/>
          <w:szCs w:val="20"/>
        </w:rPr>
        <w:t>xxx</w:t>
      </w:r>
      <w:r>
        <w:rPr>
          <w:rFonts w:ascii="MAIF" w:hAnsi="MAIF" w:cs="Calibri"/>
          <w:sz w:val="20"/>
          <w:szCs w:val="20"/>
        </w:rPr>
        <w:t>,</w:t>
      </w:r>
      <w:r w:rsidRPr="004C0270">
        <w:rPr>
          <w:rFonts w:ascii="MAIF" w:hAnsi="MAIF" w:cs="Calibri"/>
          <w:sz w:val="20"/>
          <w:szCs w:val="20"/>
        </w:rPr>
        <w:t xml:space="preserve"> Délégué Syndical,</w:t>
      </w:r>
    </w:p>
    <w:p w14:paraId="5B543704" w14:textId="77777777" w:rsidR="00B920BD" w:rsidRPr="004C0270" w:rsidRDefault="00B920BD" w:rsidP="00B920BD">
      <w:pPr>
        <w:pStyle w:val="Paragraphedeliste"/>
        <w:jc w:val="both"/>
        <w:rPr>
          <w:rFonts w:ascii="MAIF" w:hAnsi="MAIF" w:cs="Calibri"/>
          <w:sz w:val="20"/>
          <w:szCs w:val="20"/>
        </w:rPr>
      </w:pPr>
    </w:p>
    <w:p w14:paraId="7D921257" w14:textId="34602C60" w:rsidR="00612DCB" w:rsidRPr="00612DCB" w:rsidRDefault="000F37E0" w:rsidP="007F4E1E">
      <w:pPr>
        <w:jc w:val="both"/>
        <w:rPr>
          <w:rFonts w:ascii="MAIF" w:hAnsi="MAIF" w:cs="Calibri"/>
          <w:sz w:val="20"/>
          <w:szCs w:val="20"/>
        </w:rPr>
      </w:pPr>
      <w:r w:rsidRPr="00612DCB">
        <w:rPr>
          <w:rFonts w:ascii="MAIF" w:hAnsi="MAIF" w:cs="Calibri"/>
          <w:sz w:val="20"/>
          <w:szCs w:val="20"/>
        </w:rPr>
        <w:t>D'autre part.</w:t>
      </w:r>
    </w:p>
    <w:p w14:paraId="31186D03" w14:textId="77777777" w:rsidR="007A6AA6" w:rsidRDefault="007A6AA6" w:rsidP="007F4E1E">
      <w:pPr>
        <w:jc w:val="both"/>
        <w:rPr>
          <w:rFonts w:ascii="MAIF" w:hAnsi="MAIF" w:cs="Calibri"/>
          <w:sz w:val="20"/>
          <w:szCs w:val="20"/>
        </w:rPr>
      </w:pPr>
    </w:p>
    <w:p w14:paraId="7D0526AB" w14:textId="5FDB5CE2" w:rsidR="00195E49" w:rsidRDefault="00220CC7" w:rsidP="007F4E1E">
      <w:pPr>
        <w:jc w:val="both"/>
        <w:rPr>
          <w:rFonts w:ascii="MAIF" w:hAnsi="MAIF" w:cs="Calibri"/>
          <w:sz w:val="20"/>
          <w:szCs w:val="20"/>
        </w:rPr>
      </w:pPr>
      <w:r>
        <w:rPr>
          <w:rFonts w:ascii="MAIF" w:hAnsi="MAIF" w:cs="Calibri"/>
          <w:sz w:val="20"/>
          <w:szCs w:val="20"/>
        </w:rPr>
        <w:t xml:space="preserve">Le présent avenant </w:t>
      </w:r>
      <w:r w:rsidR="009B1B3A">
        <w:rPr>
          <w:rFonts w:ascii="MAIF" w:hAnsi="MAIF" w:cs="Calibri"/>
          <w:sz w:val="20"/>
          <w:szCs w:val="20"/>
        </w:rPr>
        <w:t>à</w:t>
      </w:r>
      <w:r w:rsidR="00605C69">
        <w:rPr>
          <w:rFonts w:ascii="MAIF" w:hAnsi="MAIF" w:cs="Calibri"/>
          <w:sz w:val="20"/>
          <w:szCs w:val="20"/>
        </w:rPr>
        <w:t xml:space="preserve"> l’accord du 8 octobre 2020 portant sur le régime de prévoyance de MSF v</w:t>
      </w:r>
      <w:r>
        <w:rPr>
          <w:rFonts w:ascii="MAIF" w:hAnsi="MAIF" w:cs="Calibri"/>
          <w:sz w:val="20"/>
          <w:szCs w:val="20"/>
        </w:rPr>
        <w:t xml:space="preserve">ient répondre </w:t>
      </w:r>
      <w:r w:rsidR="00E92D10">
        <w:rPr>
          <w:rFonts w:ascii="MAIF" w:hAnsi="MAIF" w:cs="Calibri"/>
          <w:sz w:val="20"/>
          <w:szCs w:val="20"/>
        </w:rPr>
        <w:t>à l’évolution</w:t>
      </w:r>
      <w:r w:rsidR="00A831AE">
        <w:rPr>
          <w:rFonts w:ascii="MAIF" w:hAnsi="MAIF" w:cs="Calibri"/>
          <w:sz w:val="20"/>
          <w:szCs w:val="20"/>
        </w:rPr>
        <w:t xml:space="preserve"> des cotisations rendue nécessaire par l’organisme assureur afin de maintenir l’équilibre de</w:t>
      </w:r>
      <w:r w:rsidR="006C42A8">
        <w:rPr>
          <w:rFonts w:ascii="MAIF" w:hAnsi="MAIF" w:cs="Calibri"/>
          <w:sz w:val="20"/>
          <w:szCs w:val="20"/>
        </w:rPr>
        <w:t xml:space="preserve">s résultats du contrat de prévoyance de la société. </w:t>
      </w:r>
    </w:p>
    <w:p w14:paraId="2AA7B7A9" w14:textId="77777777" w:rsidR="00997D1C" w:rsidRPr="00997D1C" w:rsidRDefault="00997D1C" w:rsidP="00997D1C">
      <w:pPr>
        <w:spacing w:after="80"/>
        <w:jc w:val="both"/>
        <w:rPr>
          <w:rFonts w:ascii="MAIF" w:hAnsi="MAIF" w:cs="Calibri"/>
          <w:b/>
          <w:bCs/>
          <w:sz w:val="20"/>
          <w:szCs w:val="20"/>
        </w:rPr>
      </w:pPr>
    </w:p>
    <w:p w14:paraId="627F3001" w14:textId="0CBA70D0" w:rsidR="003775BE" w:rsidRPr="00997D1C" w:rsidRDefault="007538CF" w:rsidP="00612DCB">
      <w:pPr>
        <w:numPr>
          <w:ilvl w:val="0"/>
          <w:numId w:val="3"/>
        </w:numPr>
        <w:tabs>
          <w:tab w:val="clear" w:pos="0"/>
        </w:tabs>
        <w:spacing w:after="80"/>
        <w:ind w:left="0" w:firstLine="0"/>
        <w:jc w:val="both"/>
        <w:rPr>
          <w:rFonts w:ascii="MAIF" w:hAnsi="MAIF" w:cs="Calibri"/>
          <w:b/>
          <w:bCs/>
          <w:sz w:val="20"/>
          <w:szCs w:val="20"/>
        </w:rPr>
      </w:pPr>
      <w:r w:rsidRPr="00997D1C">
        <w:rPr>
          <w:rFonts w:ascii="MAIF" w:hAnsi="MAIF" w:cs="Calibri"/>
          <w:b/>
          <w:bCs/>
          <w:sz w:val="20"/>
          <w:szCs w:val="20"/>
        </w:rPr>
        <w:t>Modification</w:t>
      </w:r>
      <w:r w:rsidR="001E6CC1">
        <w:rPr>
          <w:rFonts w:ascii="MAIF" w:hAnsi="MAIF" w:cs="Calibri"/>
          <w:b/>
          <w:bCs/>
          <w:sz w:val="20"/>
          <w:szCs w:val="20"/>
        </w:rPr>
        <w:t xml:space="preserve"> </w:t>
      </w:r>
      <w:r w:rsidR="00D65FA0" w:rsidRPr="00997D1C">
        <w:rPr>
          <w:rFonts w:ascii="MAIF" w:hAnsi="MAIF" w:cs="Calibri"/>
          <w:b/>
          <w:bCs/>
          <w:sz w:val="20"/>
          <w:szCs w:val="20"/>
        </w:rPr>
        <w:t xml:space="preserve">de l’article </w:t>
      </w:r>
      <w:r w:rsidR="001E6CC1">
        <w:rPr>
          <w:rFonts w:ascii="MAIF" w:hAnsi="MAIF" w:cs="Calibri"/>
          <w:b/>
          <w:bCs/>
          <w:sz w:val="20"/>
          <w:szCs w:val="20"/>
        </w:rPr>
        <w:t>« </w:t>
      </w:r>
      <w:r w:rsidR="00D65FA0" w:rsidRPr="00997D1C">
        <w:rPr>
          <w:rFonts w:ascii="MAIF" w:hAnsi="MAIF" w:cs="Calibri"/>
          <w:b/>
          <w:bCs/>
          <w:sz w:val="20"/>
          <w:szCs w:val="20"/>
        </w:rPr>
        <w:t>4.</w:t>
      </w:r>
      <w:r w:rsidR="00E86244">
        <w:rPr>
          <w:rFonts w:ascii="MAIF" w:hAnsi="MAIF" w:cs="Calibri"/>
          <w:b/>
          <w:bCs/>
          <w:sz w:val="20"/>
          <w:szCs w:val="20"/>
        </w:rPr>
        <w:t>1</w:t>
      </w:r>
      <w:r w:rsidR="001E6CC1">
        <w:rPr>
          <w:rFonts w:ascii="MAIF" w:hAnsi="MAIF" w:cs="Calibri"/>
          <w:b/>
          <w:bCs/>
          <w:sz w:val="20"/>
          <w:szCs w:val="20"/>
        </w:rPr>
        <w:t xml:space="preserve"> </w:t>
      </w:r>
      <w:r w:rsidR="00E86244">
        <w:rPr>
          <w:rFonts w:ascii="MAIF" w:hAnsi="MAIF" w:cs="Calibri"/>
          <w:b/>
          <w:bCs/>
          <w:sz w:val="20"/>
          <w:szCs w:val="20"/>
        </w:rPr>
        <w:t>Taux, assiette et répartition des cotisations</w:t>
      </w:r>
      <w:r w:rsidR="001E6CC1">
        <w:rPr>
          <w:rFonts w:ascii="MAIF" w:hAnsi="MAIF" w:cs="Calibri"/>
          <w:b/>
          <w:bCs/>
          <w:sz w:val="20"/>
          <w:szCs w:val="20"/>
        </w:rPr>
        <w:t> »</w:t>
      </w:r>
    </w:p>
    <w:p w14:paraId="6BBC202B" w14:textId="77777777" w:rsidR="00870F62" w:rsidRPr="00A729D7" w:rsidRDefault="00870F62" w:rsidP="00C4784F">
      <w:pPr>
        <w:pStyle w:val="NormalWeb"/>
        <w:spacing w:before="0" w:beforeAutospacing="0" w:after="0" w:afterAutospacing="0"/>
        <w:jc w:val="both"/>
        <w:rPr>
          <w:rFonts w:ascii="MAIF" w:eastAsia="Times New Roman" w:hAnsi="MAIF" w:cstheme="minorHAnsi"/>
          <w:sz w:val="20"/>
          <w:szCs w:val="20"/>
        </w:rPr>
      </w:pPr>
      <w:r w:rsidRPr="0010391A">
        <w:rPr>
          <w:rFonts w:ascii="MAIF" w:eastAsia="Times New Roman" w:hAnsi="MAIF" w:cstheme="minorHAnsi"/>
          <w:sz w:val="20"/>
          <w:szCs w:val="20"/>
        </w:rPr>
        <w:t>La répartition du financement des garanties entre l’employeur et les salariés est assurée conformément à l’article 7 de l’annexe n°6 de la convention collective nationale</w:t>
      </w:r>
      <w:r w:rsidRPr="00A729D7">
        <w:rPr>
          <w:rFonts w:ascii="MAIF" w:eastAsia="Times New Roman" w:hAnsi="MAIF" w:cstheme="minorHAnsi"/>
          <w:sz w:val="20"/>
          <w:szCs w:val="20"/>
        </w:rPr>
        <w:t xml:space="preserve"> du Courtage. </w:t>
      </w:r>
    </w:p>
    <w:p w14:paraId="4975200A" w14:textId="490ED255" w:rsidR="00870F62" w:rsidRPr="00740672" w:rsidRDefault="00870F62" w:rsidP="00740672">
      <w:pPr>
        <w:pStyle w:val="Textecontrat"/>
        <w:tabs>
          <w:tab w:val="left" w:pos="9072"/>
        </w:tabs>
        <w:spacing w:before="0" w:after="0"/>
        <w:ind w:left="0" w:right="0"/>
        <w:rPr>
          <w:rFonts w:ascii="MAIF" w:hAnsi="MAIF" w:cstheme="minorHAnsi"/>
        </w:rPr>
      </w:pPr>
      <w:r w:rsidRPr="00A729D7">
        <w:rPr>
          <w:rFonts w:ascii="MAIF" w:hAnsi="MAIF" w:cstheme="minorHAnsi"/>
        </w:rPr>
        <w:t xml:space="preserve">Les cotisations </w:t>
      </w:r>
      <w:r w:rsidRPr="00A729D7">
        <w:rPr>
          <w:rFonts w:ascii="MAIF" w:hAnsi="MAIF" w:cstheme="minorHAnsi"/>
          <w:b/>
        </w:rPr>
        <w:t>mensuelles</w:t>
      </w:r>
      <w:r w:rsidRPr="00A729D7">
        <w:rPr>
          <w:rFonts w:ascii="MAIF" w:hAnsi="MAIF" w:cstheme="minorHAnsi"/>
        </w:rPr>
        <w:t xml:space="preserve"> destinées à financer le régime sont fixées et partagées entre l’employeur et le salarié dans les conditions suivantes</w:t>
      </w:r>
      <w:r w:rsidR="008815E6">
        <w:rPr>
          <w:rFonts w:ascii="MAIF" w:hAnsi="MAIF" w:cstheme="minorHAnsi"/>
        </w:rPr>
        <w:t xml:space="preserve"> (s</w:t>
      </w:r>
      <w:r w:rsidR="008815E6" w:rsidRPr="008815E6">
        <w:rPr>
          <w:rFonts w:ascii="MAIF" w:hAnsi="MAIF" w:cstheme="minorHAnsi"/>
        </w:rPr>
        <w:t>alaire brut limité à T1 et T2</w:t>
      </w:r>
      <w:r w:rsidR="008815E6">
        <w:rPr>
          <w:rFonts w:ascii="MAIF" w:hAnsi="MAIF" w:cstheme="minorHAnsi"/>
        </w:rPr>
        <w:t>)</w:t>
      </w:r>
      <w:r w:rsidR="00E43CB3">
        <w:rPr>
          <w:rFonts w:ascii="MAIF" w:hAnsi="MAIF" w:cstheme="minorHAnsi"/>
        </w:rPr>
        <w:t xml:space="preserve"> : </w:t>
      </w:r>
    </w:p>
    <w:tbl>
      <w:tblPr>
        <w:tblW w:w="13165" w:type="dxa"/>
        <w:tblInd w:w="426" w:type="dxa"/>
        <w:tblCellMar>
          <w:left w:w="70" w:type="dxa"/>
          <w:right w:w="70" w:type="dxa"/>
        </w:tblCellMar>
        <w:tblLook w:val="04A0" w:firstRow="1" w:lastRow="0" w:firstColumn="1" w:lastColumn="0" w:noHBand="0" w:noVBand="1"/>
      </w:tblPr>
      <w:tblGrid>
        <w:gridCol w:w="1074"/>
        <w:gridCol w:w="1173"/>
        <w:gridCol w:w="21"/>
        <w:gridCol w:w="1417"/>
        <w:gridCol w:w="1272"/>
        <w:gridCol w:w="12"/>
        <w:gridCol w:w="1098"/>
        <w:gridCol w:w="72"/>
        <w:gridCol w:w="1646"/>
        <w:gridCol w:w="19"/>
        <w:gridCol w:w="1721"/>
        <w:gridCol w:w="84"/>
        <w:gridCol w:w="1050"/>
        <w:gridCol w:w="160"/>
        <w:gridCol w:w="967"/>
        <w:gridCol w:w="160"/>
        <w:gridCol w:w="1059"/>
        <w:gridCol w:w="160"/>
      </w:tblGrid>
      <w:tr w:rsidR="003C3542" w:rsidRPr="00A729D7" w14:paraId="3E167CF6" w14:textId="77777777" w:rsidTr="00E43CB3">
        <w:trPr>
          <w:gridAfter w:val="1"/>
          <w:wAfter w:w="160" w:type="dxa"/>
          <w:trHeight w:val="300"/>
        </w:trPr>
        <w:tc>
          <w:tcPr>
            <w:tcW w:w="4957" w:type="dxa"/>
            <w:gridSpan w:val="5"/>
            <w:tcBorders>
              <w:top w:val="nil"/>
              <w:left w:val="nil"/>
              <w:bottom w:val="nil"/>
              <w:right w:val="nil"/>
            </w:tcBorders>
            <w:noWrap/>
            <w:vAlign w:val="bottom"/>
            <w:hideMark/>
          </w:tcPr>
          <w:p w14:paraId="6B194B72" w14:textId="77777777" w:rsidR="003C3542" w:rsidRDefault="003C3542" w:rsidP="00740672">
            <w:pPr>
              <w:rPr>
                <w:rFonts w:ascii="MAIF" w:hAnsi="MAIF" w:cstheme="minorHAnsi"/>
                <w:b/>
                <w:bCs/>
                <w:sz w:val="20"/>
                <w:szCs w:val="20"/>
              </w:rPr>
            </w:pPr>
          </w:p>
          <w:p w14:paraId="20C7AD0D" w14:textId="46028582" w:rsidR="003C3542" w:rsidRPr="00A729D7" w:rsidRDefault="003C3542" w:rsidP="00B2136A">
            <w:pPr>
              <w:ind w:left="-66" w:firstLine="492"/>
              <w:rPr>
                <w:rFonts w:ascii="MAIF" w:hAnsi="MAIF" w:cstheme="minorHAnsi"/>
                <w:b/>
                <w:bCs/>
                <w:sz w:val="20"/>
                <w:szCs w:val="20"/>
              </w:rPr>
            </w:pPr>
            <w:r>
              <w:rPr>
                <w:rFonts w:ascii="MAIF" w:hAnsi="MAIF" w:cstheme="minorHAnsi"/>
                <w:b/>
                <w:bCs/>
                <w:sz w:val="20"/>
                <w:szCs w:val="20"/>
              </w:rPr>
              <w:t xml:space="preserve">Salarié </w:t>
            </w:r>
            <w:r w:rsidRPr="00A729D7">
              <w:rPr>
                <w:rFonts w:ascii="MAIF" w:hAnsi="MAIF" w:cstheme="minorHAnsi"/>
                <w:b/>
                <w:bCs/>
                <w:sz w:val="20"/>
                <w:szCs w:val="20"/>
              </w:rPr>
              <w:t>Non Cadre</w:t>
            </w:r>
          </w:p>
        </w:tc>
        <w:tc>
          <w:tcPr>
            <w:tcW w:w="5702" w:type="dxa"/>
            <w:gridSpan w:val="8"/>
            <w:tcBorders>
              <w:top w:val="nil"/>
              <w:left w:val="nil"/>
              <w:bottom w:val="nil"/>
              <w:right w:val="nil"/>
            </w:tcBorders>
            <w:noWrap/>
            <w:vAlign w:val="bottom"/>
            <w:hideMark/>
          </w:tcPr>
          <w:p w14:paraId="27467E3A" w14:textId="77777777" w:rsidR="003C3542" w:rsidRPr="00A729D7" w:rsidRDefault="003C3542" w:rsidP="00624FB8">
            <w:pPr>
              <w:ind w:left="426"/>
              <w:rPr>
                <w:rFonts w:ascii="MAIF" w:hAnsi="MAIF" w:cstheme="minorHAnsi"/>
                <w:b/>
                <w:bCs/>
                <w:sz w:val="20"/>
                <w:szCs w:val="20"/>
              </w:rPr>
            </w:pPr>
          </w:p>
        </w:tc>
        <w:tc>
          <w:tcPr>
            <w:tcW w:w="1127" w:type="dxa"/>
            <w:gridSpan w:val="2"/>
            <w:tcBorders>
              <w:top w:val="nil"/>
              <w:left w:val="nil"/>
              <w:bottom w:val="nil"/>
              <w:right w:val="nil"/>
            </w:tcBorders>
            <w:noWrap/>
            <w:vAlign w:val="bottom"/>
            <w:hideMark/>
          </w:tcPr>
          <w:p w14:paraId="56653AE1" w14:textId="77777777" w:rsidR="003C3542" w:rsidRPr="00A729D7" w:rsidRDefault="003C3542" w:rsidP="00624FB8">
            <w:pPr>
              <w:ind w:left="426"/>
              <w:rPr>
                <w:rFonts w:ascii="MAIF" w:hAnsi="MAIF" w:cstheme="minorHAnsi"/>
                <w:sz w:val="20"/>
                <w:szCs w:val="20"/>
              </w:rPr>
            </w:pPr>
          </w:p>
        </w:tc>
        <w:tc>
          <w:tcPr>
            <w:tcW w:w="1219" w:type="dxa"/>
            <w:gridSpan w:val="2"/>
            <w:tcBorders>
              <w:top w:val="nil"/>
              <w:left w:val="nil"/>
              <w:bottom w:val="nil"/>
              <w:right w:val="nil"/>
            </w:tcBorders>
            <w:noWrap/>
            <w:vAlign w:val="bottom"/>
            <w:hideMark/>
          </w:tcPr>
          <w:p w14:paraId="0490B258" w14:textId="77777777" w:rsidR="003C3542" w:rsidRPr="00A729D7" w:rsidRDefault="003C3542" w:rsidP="00624FB8">
            <w:pPr>
              <w:ind w:left="426"/>
              <w:rPr>
                <w:rFonts w:ascii="MAIF" w:hAnsi="MAIF" w:cstheme="minorHAnsi"/>
                <w:sz w:val="20"/>
                <w:szCs w:val="20"/>
              </w:rPr>
            </w:pPr>
          </w:p>
        </w:tc>
      </w:tr>
      <w:tr w:rsidR="003C3542" w:rsidRPr="00A729D7" w14:paraId="54C4B081" w14:textId="77777777" w:rsidTr="00E43CB3">
        <w:trPr>
          <w:trHeight w:val="300"/>
        </w:trPr>
        <w:tc>
          <w:tcPr>
            <w:tcW w:w="1074" w:type="dxa"/>
            <w:tcBorders>
              <w:top w:val="nil"/>
              <w:left w:val="nil"/>
              <w:bottom w:val="nil"/>
              <w:right w:val="nil"/>
            </w:tcBorders>
            <w:noWrap/>
            <w:vAlign w:val="bottom"/>
            <w:hideMark/>
          </w:tcPr>
          <w:p w14:paraId="7FC4BC89" w14:textId="77777777" w:rsidR="003C3542" w:rsidRPr="00A729D7" w:rsidRDefault="003C3542" w:rsidP="00624FB8">
            <w:pPr>
              <w:ind w:left="426"/>
              <w:rPr>
                <w:rFonts w:ascii="MAIF" w:hAnsi="MAIF" w:cstheme="minorHAnsi"/>
                <w:sz w:val="20"/>
                <w:szCs w:val="20"/>
              </w:rPr>
            </w:pPr>
          </w:p>
        </w:tc>
        <w:tc>
          <w:tcPr>
            <w:tcW w:w="1194" w:type="dxa"/>
            <w:gridSpan w:val="2"/>
            <w:tcBorders>
              <w:top w:val="nil"/>
              <w:left w:val="nil"/>
              <w:bottom w:val="nil"/>
              <w:right w:val="nil"/>
            </w:tcBorders>
            <w:noWrap/>
            <w:vAlign w:val="bottom"/>
            <w:hideMark/>
          </w:tcPr>
          <w:p w14:paraId="3981C570" w14:textId="77777777" w:rsidR="003C3542" w:rsidRPr="00A729D7" w:rsidRDefault="003C3542" w:rsidP="00624FB8">
            <w:pPr>
              <w:ind w:left="426"/>
              <w:rPr>
                <w:rFonts w:ascii="MAIF" w:hAnsi="MAIF" w:cstheme="minorHAnsi"/>
                <w:sz w:val="20"/>
                <w:szCs w:val="20"/>
              </w:rPr>
            </w:pPr>
          </w:p>
        </w:tc>
        <w:tc>
          <w:tcPr>
            <w:tcW w:w="2689" w:type="dxa"/>
            <w:gridSpan w:val="2"/>
            <w:tcBorders>
              <w:top w:val="nil"/>
              <w:left w:val="nil"/>
              <w:bottom w:val="nil"/>
              <w:right w:val="nil"/>
            </w:tcBorders>
            <w:noWrap/>
            <w:vAlign w:val="bottom"/>
            <w:hideMark/>
          </w:tcPr>
          <w:p w14:paraId="4280224B" w14:textId="77777777" w:rsidR="003C3542" w:rsidRPr="00A729D7" w:rsidRDefault="003C3542" w:rsidP="005872A2">
            <w:pPr>
              <w:rPr>
                <w:rFonts w:ascii="MAIF" w:hAnsi="MAIF" w:cstheme="minorHAnsi"/>
                <w:sz w:val="20"/>
                <w:szCs w:val="20"/>
              </w:rPr>
            </w:pPr>
          </w:p>
        </w:tc>
        <w:tc>
          <w:tcPr>
            <w:tcW w:w="1110" w:type="dxa"/>
            <w:gridSpan w:val="2"/>
            <w:tcBorders>
              <w:top w:val="nil"/>
              <w:left w:val="nil"/>
              <w:bottom w:val="nil"/>
              <w:right w:val="nil"/>
            </w:tcBorders>
            <w:noWrap/>
            <w:vAlign w:val="bottom"/>
            <w:hideMark/>
          </w:tcPr>
          <w:p w14:paraId="48B07176" w14:textId="77777777" w:rsidR="003C3542" w:rsidRPr="00A729D7" w:rsidRDefault="003C3542" w:rsidP="00624FB8">
            <w:pPr>
              <w:ind w:left="426"/>
              <w:rPr>
                <w:rFonts w:ascii="MAIF" w:hAnsi="MAIF" w:cstheme="minorHAnsi"/>
                <w:sz w:val="20"/>
                <w:szCs w:val="20"/>
              </w:rPr>
            </w:pPr>
          </w:p>
        </w:tc>
        <w:tc>
          <w:tcPr>
            <w:tcW w:w="4752" w:type="dxa"/>
            <w:gridSpan w:val="7"/>
            <w:tcBorders>
              <w:top w:val="nil"/>
              <w:left w:val="nil"/>
              <w:bottom w:val="nil"/>
              <w:right w:val="nil"/>
            </w:tcBorders>
            <w:noWrap/>
            <w:vAlign w:val="bottom"/>
            <w:hideMark/>
          </w:tcPr>
          <w:p w14:paraId="33FD8A05" w14:textId="77777777" w:rsidR="003C3542" w:rsidRPr="00A729D7" w:rsidRDefault="003C3542" w:rsidP="00624FB8">
            <w:pPr>
              <w:ind w:left="426"/>
              <w:rPr>
                <w:rFonts w:ascii="MAIF" w:hAnsi="MAIF" w:cstheme="minorHAnsi"/>
                <w:sz w:val="20"/>
                <w:szCs w:val="20"/>
              </w:rPr>
            </w:pPr>
          </w:p>
        </w:tc>
        <w:tc>
          <w:tcPr>
            <w:tcW w:w="1127" w:type="dxa"/>
            <w:gridSpan w:val="2"/>
            <w:tcBorders>
              <w:top w:val="nil"/>
              <w:left w:val="nil"/>
              <w:bottom w:val="nil"/>
              <w:right w:val="nil"/>
            </w:tcBorders>
            <w:noWrap/>
            <w:vAlign w:val="bottom"/>
            <w:hideMark/>
          </w:tcPr>
          <w:p w14:paraId="20A4A69A" w14:textId="77777777" w:rsidR="003C3542" w:rsidRPr="00A729D7" w:rsidRDefault="003C3542" w:rsidP="00624FB8">
            <w:pPr>
              <w:ind w:left="426"/>
              <w:rPr>
                <w:rFonts w:ascii="MAIF" w:hAnsi="MAIF" w:cstheme="minorHAnsi"/>
                <w:sz w:val="20"/>
                <w:szCs w:val="20"/>
              </w:rPr>
            </w:pPr>
          </w:p>
        </w:tc>
        <w:tc>
          <w:tcPr>
            <w:tcW w:w="1219" w:type="dxa"/>
            <w:gridSpan w:val="2"/>
            <w:tcBorders>
              <w:top w:val="nil"/>
              <w:left w:val="nil"/>
              <w:bottom w:val="nil"/>
              <w:right w:val="nil"/>
            </w:tcBorders>
            <w:noWrap/>
            <w:vAlign w:val="bottom"/>
            <w:hideMark/>
          </w:tcPr>
          <w:p w14:paraId="6798320B" w14:textId="77777777" w:rsidR="003C3542" w:rsidRPr="00A729D7" w:rsidRDefault="003C3542" w:rsidP="00624FB8">
            <w:pPr>
              <w:ind w:left="426"/>
              <w:rPr>
                <w:rFonts w:ascii="MAIF" w:hAnsi="MAIF" w:cstheme="minorHAnsi"/>
                <w:sz w:val="20"/>
                <w:szCs w:val="20"/>
              </w:rPr>
            </w:pPr>
          </w:p>
        </w:tc>
      </w:tr>
      <w:tr w:rsidR="003C3542" w:rsidRPr="00A729D7" w14:paraId="78E2F03F" w14:textId="77777777" w:rsidTr="00E43CB3">
        <w:trPr>
          <w:gridAfter w:val="6"/>
          <w:wAfter w:w="3556" w:type="dxa"/>
          <w:trHeight w:val="300"/>
        </w:trPr>
        <w:tc>
          <w:tcPr>
            <w:tcW w:w="1074" w:type="dxa"/>
            <w:tcBorders>
              <w:top w:val="nil"/>
              <w:left w:val="nil"/>
              <w:bottom w:val="nil"/>
              <w:right w:val="nil"/>
            </w:tcBorders>
            <w:noWrap/>
            <w:vAlign w:val="bottom"/>
            <w:hideMark/>
          </w:tcPr>
          <w:p w14:paraId="18B41CE8" w14:textId="77777777" w:rsidR="003C3542" w:rsidRPr="00A729D7" w:rsidRDefault="003C3542" w:rsidP="00624FB8">
            <w:pPr>
              <w:ind w:left="426"/>
              <w:rPr>
                <w:rFonts w:ascii="MAIF" w:hAnsi="MAIF" w:cstheme="minorHAnsi"/>
                <w:sz w:val="20"/>
                <w:szCs w:val="20"/>
              </w:rPr>
            </w:pPr>
          </w:p>
        </w:tc>
        <w:tc>
          <w:tcPr>
            <w:tcW w:w="3883" w:type="dxa"/>
            <w:gridSpan w:val="4"/>
            <w:tcBorders>
              <w:top w:val="single" w:sz="4" w:space="0" w:color="auto"/>
              <w:left w:val="single" w:sz="4" w:space="0" w:color="auto"/>
              <w:bottom w:val="single" w:sz="4" w:space="0" w:color="auto"/>
              <w:right w:val="single" w:sz="4" w:space="0" w:color="auto"/>
            </w:tcBorders>
            <w:noWrap/>
            <w:vAlign w:val="bottom"/>
            <w:hideMark/>
          </w:tcPr>
          <w:p w14:paraId="50C5B42A" w14:textId="77777777" w:rsidR="003C3542" w:rsidRPr="00A729D7" w:rsidRDefault="003C3542" w:rsidP="00624FB8">
            <w:pPr>
              <w:ind w:left="426" w:right="366"/>
              <w:jc w:val="center"/>
              <w:rPr>
                <w:rFonts w:ascii="MAIF" w:hAnsi="MAIF" w:cstheme="minorHAnsi"/>
                <w:sz w:val="20"/>
                <w:szCs w:val="20"/>
              </w:rPr>
            </w:pPr>
            <w:r w:rsidRPr="00A729D7">
              <w:rPr>
                <w:rFonts w:ascii="MAIF" w:hAnsi="MAIF" w:cstheme="minorHAnsi"/>
                <w:sz w:val="20"/>
                <w:szCs w:val="20"/>
              </w:rPr>
              <w:t>Tranche 1</w:t>
            </w:r>
          </w:p>
        </w:tc>
        <w:tc>
          <w:tcPr>
            <w:tcW w:w="4652" w:type="dxa"/>
            <w:gridSpan w:val="7"/>
            <w:tcBorders>
              <w:top w:val="single" w:sz="4" w:space="0" w:color="auto"/>
              <w:left w:val="nil"/>
              <w:bottom w:val="single" w:sz="4" w:space="0" w:color="auto"/>
              <w:right w:val="single" w:sz="4" w:space="0" w:color="auto"/>
            </w:tcBorders>
            <w:noWrap/>
            <w:vAlign w:val="bottom"/>
            <w:hideMark/>
          </w:tcPr>
          <w:p w14:paraId="4B9D9ED3" w14:textId="77777777" w:rsidR="003C3542" w:rsidRPr="00A729D7" w:rsidRDefault="003C3542" w:rsidP="00624FB8">
            <w:pPr>
              <w:ind w:left="426"/>
              <w:jc w:val="center"/>
              <w:rPr>
                <w:rFonts w:ascii="MAIF" w:hAnsi="MAIF" w:cstheme="minorHAnsi"/>
                <w:sz w:val="20"/>
                <w:szCs w:val="20"/>
              </w:rPr>
            </w:pPr>
            <w:r>
              <w:rPr>
                <w:rFonts w:ascii="MAIF" w:hAnsi="MAIF" w:cstheme="minorHAnsi"/>
                <w:sz w:val="20"/>
                <w:szCs w:val="20"/>
              </w:rPr>
              <w:t xml:space="preserve">  </w:t>
            </w:r>
            <w:r w:rsidRPr="00A729D7">
              <w:rPr>
                <w:rFonts w:ascii="MAIF" w:hAnsi="MAIF" w:cstheme="minorHAnsi"/>
                <w:sz w:val="20"/>
                <w:szCs w:val="20"/>
              </w:rPr>
              <w:t>Tranche 2</w:t>
            </w:r>
          </w:p>
        </w:tc>
      </w:tr>
      <w:tr w:rsidR="003C3542" w:rsidRPr="00A729D7" w14:paraId="05567FE9" w14:textId="77777777" w:rsidTr="00E43CB3">
        <w:trPr>
          <w:gridAfter w:val="6"/>
          <w:wAfter w:w="3556" w:type="dxa"/>
          <w:trHeight w:val="300"/>
        </w:trPr>
        <w:tc>
          <w:tcPr>
            <w:tcW w:w="1074" w:type="dxa"/>
            <w:tcBorders>
              <w:top w:val="nil"/>
              <w:left w:val="nil"/>
              <w:bottom w:val="single" w:sz="4" w:space="0" w:color="auto"/>
              <w:right w:val="single" w:sz="4" w:space="0" w:color="auto"/>
            </w:tcBorders>
            <w:noWrap/>
            <w:vAlign w:val="center"/>
            <w:hideMark/>
          </w:tcPr>
          <w:p w14:paraId="35279ACC" w14:textId="77777777" w:rsidR="003C3542" w:rsidRPr="00A729D7" w:rsidRDefault="003C3542" w:rsidP="00624FB8">
            <w:pPr>
              <w:ind w:left="426"/>
              <w:jc w:val="center"/>
              <w:rPr>
                <w:rFonts w:ascii="MAIF" w:hAnsi="MAIF" w:cstheme="minorHAnsi"/>
                <w:sz w:val="20"/>
                <w:szCs w:val="20"/>
              </w:rPr>
            </w:pPr>
            <w:r w:rsidRPr="00A729D7">
              <w:rPr>
                <w:rFonts w:ascii="MAIF" w:hAnsi="MAIF" w:cstheme="minorHAnsi"/>
                <w:sz w:val="20"/>
                <w:szCs w:val="20"/>
              </w:rPr>
              <w:t> </w:t>
            </w:r>
          </w:p>
        </w:tc>
        <w:tc>
          <w:tcPr>
            <w:tcW w:w="1173" w:type="dxa"/>
            <w:tcBorders>
              <w:top w:val="nil"/>
              <w:left w:val="nil"/>
              <w:bottom w:val="single" w:sz="4" w:space="0" w:color="auto"/>
              <w:right w:val="single" w:sz="4" w:space="0" w:color="auto"/>
            </w:tcBorders>
            <w:noWrap/>
            <w:vAlign w:val="center"/>
            <w:hideMark/>
          </w:tcPr>
          <w:p w14:paraId="4B6A4BF7" w14:textId="77777777" w:rsidR="003C3542" w:rsidRPr="00A729D7" w:rsidRDefault="003C3542" w:rsidP="00624FB8">
            <w:pPr>
              <w:ind w:left="4"/>
              <w:jc w:val="center"/>
              <w:rPr>
                <w:rFonts w:ascii="MAIF" w:hAnsi="MAIF" w:cstheme="minorHAnsi"/>
                <w:sz w:val="20"/>
                <w:szCs w:val="20"/>
              </w:rPr>
            </w:pPr>
            <w:r w:rsidRPr="00A729D7">
              <w:rPr>
                <w:rFonts w:ascii="MAIF" w:hAnsi="MAIF" w:cstheme="minorHAnsi"/>
                <w:sz w:val="20"/>
                <w:szCs w:val="20"/>
              </w:rPr>
              <w:t>Total</w:t>
            </w:r>
          </w:p>
        </w:tc>
        <w:tc>
          <w:tcPr>
            <w:tcW w:w="1438" w:type="dxa"/>
            <w:gridSpan w:val="2"/>
            <w:tcBorders>
              <w:top w:val="nil"/>
              <w:left w:val="nil"/>
              <w:bottom w:val="single" w:sz="4" w:space="0" w:color="auto"/>
              <w:right w:val="single" w:sz="4" w:space="0" w:color="auto"/>
            </w:tcBorders>
            <w:noWrap/>
            <w:vAlign w:val="center"/>
            <w:hideMark/>
          </w:tcPr>
          <w:p w14:paraId="47F123FD" w14:textId="77777777" w:rsidR="003C3542" w:rsidRPr="00A729D7" w:rsidRDefault="003C3542" w:rsidP="00624FB8">
            <w:pPr>
              <w:ind w:left="-321" w:right="-420"/>
              <w:jc w:val="center"/>
              <w:rPr>
                <w:rFonts w:ascii="MAIF" w:hAnsi="MAIF" w:cstheme="minorHAnsi"/>
                <w:sz w:val="20"/>
                <w:szCs w:val="20"/>
              </w:rPr>
            </w:pPr>
            <w:r w:rsidRPr="00A729D7">
              <w:rPr>
                <w:rFonts w:ascii="MAIF" w:hAnsi="MAIF" w:cstheme="minorHAnsi"/>
                <w:sz w:val="20"/>
                <w:szCs w:val="20"/>
              </w:rPr>
              <w:t>Employeur</w:t>
            </w:r>
          </w:p>
        </w:tc>
        <w:tc>
          <w:tcPr>
            <w:tcW w:w="1272" w:type="dxa"/>
            <w:tcBorders>
              <w:top w:val="nil"/>
              <w:left w:val="nil"/>
              <w:bottom w:val="single" w:sz="4" w:space="0" w:color="auto"/>
              <w:right w:val="single" w:sz="4" w:space="0" w:color="auto"/>
            </w:tcBorders>
            <w:noWrap/>
            <w:vAlign w:val="center"/>
            <w:hideMark/>
          </w:tcPr>
          <w:p w14:paraId="08FE71E9" w14:textId="77777777" w:rsidR="003C3542" w:rsidRPr="00A729D7" w:rsidRDefault="003C3542" w:rsidP="00624FB8">
            <w:pPr>
              <w:ind w:left="-75"/>
              <w:jc w:val="center"/>
              <w:rPr>
                <w:rFonts w:ascii="MAIF" w:hAnsi="MAIF" w:cstheme="minorHAnsi"/>
                <w:sz w:val="20"/>
                <w:szCs w:val="20"/>
              </w:rPr>
            </w:pPr>
            <w:r w:rsidRPr="00A729D7">
              <w:rPr>
                <w:rFonts w:ascii="MAIF" w:hAnsi="MAIF" w:cstheme="minorHAnsi"/>
                <w:sz w:val="20"/>
                <w:szCs w:val="20"/>
              </w:rPr>
              <w:t>Salarié</w:t>
            </w:r>
          </w:p>
        </w:tc>
        <w:tc>
          <w:tcPr>
            <w:tcW w:w="1110" w:type="dxa"/>
            <w:gridSpan w:val="2"/>
            <w:tcBorders>
              <w:top w:val="nil"/>
              <w:left w:val="nil"/>
              <w:bottom w:val="single" w:sz="4" w:space="0" w:color="auto"/>
              <w:right w:val="single" w:sz="4" w:space="0" w:color="auto"/>
            </w:tcBorders>
            <w:noWrap/>
            <w:vAlign w:val="center"/>
            <w:hideMark/>
          </w:tcPr>
          <w:p w14:paraId="2464B8AF" w14:textId="77777777" w:rsidR="003C3542" w:rsidRPr="00A729D7" w:rsidRDefault="003C3542" w:rsidP="00624FB8">
            <w:pPr>
              <w:jc w:val="center"/>
              <w:rPr>
                <w:rFonts w:ascii="MAIF" w:hAnsi="MAIF" w:cstheme="minorHAnsi"/>
                <w:sz w:val="20"/>
                <w:szCs w:val="20"/>
              </w:rPr>
            </w:pPr>
            <w:r w:rsidRPr="00A729D7">
              <w:rPr>
                <w:rFonts w:ascii="MAIF" w:hAnsi="MAIF" w:cstheme="minorHAnsi"/>
                <w:sz w:val="20"/>
                <w:szCs w:val="20"/>
              </w:rPr>
              <w:t>Total</w:t>
            </w:r>
          </w:p>
        </w:tc>
        <w:tc>
          <w:tcPr>
            <w:tcW w:w="1718" w:type="dxa"/>
            <w:gridSpan w:val="2"/>
            <w:tcBorders>
              <w:top w:val="nil"/>
              <w:left w:val="nil"/>
              <w:bottom w:val="single" w:sz="4" w:space="0" w:color="auto"/>
              <w:right w:val="single" w:sz="4" w:space="0" w:color="auto"/>
            </w:tcBorders>
            <w:noWrap/>
            <w:vAlign w:val="center"/>
            <w:hideMark/>
          </w:tcPr>
          <w:p w14:paraId="470DDE87" w14:textId="77777777" w:rsidR="003C3542" w:rsidRPr="00A729D7" w:rsidRDefault="003C3542" w:rsidP="00624FB8">
            <w:pPr>
              <w:ind w:left="89"/>
              <w:jc w:val="center"/>
              <w:rPr>
                <w:rFonts w:ascii="MAIF" w:hAnsi="MAIF" w:cstheme="minorHAnsi"/>
                <w:sz w:val="20"/>
                <w:szCs w:val="20"/>
              </w:rPr>
            </w:pPr>
            <w:r w:rsidRPr="00A729D7">
              <w:rPr>
                <w:rFonts w:ascii="MAIF" w:hAnsi="MAIF" w:cstheme="minorHAnsi"/>
                <w:sz w:val="20"/>
                <w:szCs w:val="20"/>
              </w:rPr>
              <w:t>Employeur</w:t>
            </w:r>
          </w:p>
        </w:tc>
        <w:tc>
          <w:tcPr>
            <w:tcW w:w="1824" w:type="dxa"/>
            <w:gridSpan w:val="3"/>
            <w:tcBorders>
              <w:top w:val="nil"/>
              <w:left w:val="nil"/>
              <w:bottom w:val="single" w:sz="4" w:space="0" w:color="auto"/>
              <w:right w:val="single" w:sz="4" w:space="0" w:color="auto"/>
            </w:tcBorders>
            <w:noWrap/>
            <w:vAlign w:val="center"/>
            <w:hideMark/>
          </w:tcPr>
          <w:p w14:paraId="7A1EA96C" w14:textId="77777777" w:rsidR="003C3542" w:rsidRPr="00A729D7" w:rsidRDefault="003C3542" w:rsidP="00624FB8">
            <w:pPr>
              <w:ind w:left="129" w:right="590"/>
              <w:jc w:val="center"/>
              <w:rPr>
                <w:rFonts w:ascii="MAIF" w:hAnsi="MAIF" w:cstheme="minorHAnsi"/>
                <w:sz w:val="20"/>
                <w:szCs w:val="20"/>
              </w:rPr>
            </w:pPr>
            <w:r w:rsidRPr="00A729D7">
              <w:rPr>
                <w:rFonts w:ascii="MAIF" w:hAnsi="MAIF" w:cstheme="minorHAnsi"/>
                <w:sz w:val="20"/>
                <w:szCs w:val="20"/>
              </w:rPr>
              <w:t>Salarié</w:t>
            </w:r>
          </w:p>
        </w:tc>
      </w:tr>
      <w:tr w:rsidR="003C3542" w:rsidRPr="00A729D7" w14:paraId="3CC0CFA1" w14:textId="77777777" w:rsidTr="00E43CB3">
        <w:trPr>
          <w:gridAfter w:val="6"/>
          <w:wAfter w:w="3556" w:type="dxa"/>
          <w:trHeight w:val="300"/>
        </w:trPr>
        <w:tc>
          <w:tcPr>
            <w:tcW w:w="1074" w:type="dxa"/>
            <w:tcBorders>
              <w:top w:val="nil"/>
              <w:left w:val="single" w:sz="4" w:space="0" w:color="auto"/>
              <w:bottom w:val="single" w:sz="4" w:space="0" w:color="auto"/>
              <w:right w:val="single" w:sz="4" w:space="0" w:color="auto"/>
            </w:tcBorders>
            <w:noWrap/>
            <w:vAlign w:val="center"/>
            <w:hideMark/>
          </w:tcPr>
          <w:p w14:paraId="6275C1DE" w14:textId="1AB122F7" w:rsidR="003C3542" w:rsidRPr="00A729D7" w:rsidRDefault="003C3542" w:rsidP="00624FB8">
            <w:pPr>
              <w:ind w:left="426"/>
              <w:jc w:val="center"/>
              <w:rPr>
                <w:rFonts w:ascii="MAIF" w:hAnsi="MAIF" w:cstheme="minorHAnsi"/>
                <w:sz w:val="20"/>
                <w:szCs w:val="20"/>
              </w:rPr>
            </w:pPr>
            <w:r w:rsidRPr="00A729D7">
              <w:rPr>
                <w:rFonts w:ascii="MAIF" w:hAnsi="MAIF" w:cstheme="minorHAnsi"/>
                <w:sz w:val="20"/>
                <w:szCs w:val="20"/>
              </w:rPr>
              <w:t>Taux 202</w:t>
            </w:r>
            <w:r w:rsidR="00ED396D">
              <w:rPr>
                <w:rFonts w:ascii="MAIF" w:hAnsi="MAIF" w:cstheme="minorHAnsi"/>
                <w:sz w:val="20"/>
                <w:szCs w:val="20"/>
              </w:rPr>
              <w:t>6</w:t>
            </w:r>
          </w:p>
        </w:tc>
        <w:tc>
          <w:tcPr>
            <w:tcW w:w="1173" w:type="dxa"/>
            <w:tcBorders>
              <w:top w:val="nil"/>
              <w:left w:val="nil"/>
              <w:bottom w:val="single" w:sz="4" w:space="0" w:color="auto"/>
              <w:right w:val="single" w:sz="4" w:space="0" w:color="auto"/>
            </w:tcBorders>
            <w:noWrap/>
            <w:vAlign w:val="center"/>
            <w:hideMark/>
          </w:tcPr>
          <w:p w14:paraId="5A9B52A4" w14:textId="413325F5" w:rsidR="003C3542" w:rsidRPr="00A729D7" w:rsidRDefault="003C3542" w:rsidP="00624FB8">
            <w:pPr>
              <w:jc w:val="center"/>
              <w:rPr>
                <w:rFonts w:ascii="MAIF" w:hAnsi="MAIF" w:cstheme="minorHAnsi"/>
                <w:b/>
                <w:bCs/>
                <w:sz w:val="20"/>
                <w:szCs w:val="20"/>
              </w:rPr>
            </w:pPr>
            <w:r w:rsidRPr="00A729D7">
              <w:rPr>
                <w:rFonts w:ascii="MAIF" w:hAnsi="MAIF" w:cstheme="minorHAnsi"/>
                <w:b/>
                <w:bCs/>
                <w:sz w:val="20"/>
                <w:szCs w:val="20"/>
              </w:rPr>
              <w:t>1,</w:t>
            </w:r>
            <w:r w:rsidR="00043762">
              <w:rPr>
                <w:rFonts w:ascii="MAIF" w:hAnsi="MAIF" w:cstheme="minorHAnsi"/>
                <w:b/>
                <w:bCs/>
                <w:sz w:val="20"/>
                <w:szCs w:val="20"/>
              </w:rPr>
              <w:t>72</w:t>
            </w:r>
            <w:r w:rsidRPr="00A729D7">
              <w:rPr>
                <w:rFonts w:ascii="MAIF" w:hAnsi="MAIF" w:cstheme="minorHAnsi"/>
                <w:b/>
                <w:bCs/>
                <w:sz w:val="20"/>
                <w:szCs w:val="20"/>
              </w:rPr>
              <w:t>%</w:t>
            </w:r>
          </w:p>
        </w:tc>
        <w:tc>
          <w:tcPr>
            <w:tcW w:w="1438" w:type="dxa"/>
            <w:gridSpan w:val="2"/>
            <w:tcBorders>
              <w:top w:val="nil"/>
              <w:left w:val="nil"/>
              <w:bottom w:val="single" w:sz="4" w:space="0" w:color="auto"/>
              <w:right w:val="single" w:sz="4" w:space="0" w:color="auto"/>
            </w:tcBorders>
            <w:noWrap/>
            <w:vAlign w:val="center"/>
            <w:hideMark/>
          </w:tcPr>
          <w:p w14:paraId="13BE3420" w14:textId="424CD0F3" w:rsidR="003C3542" w:rsidRPr="00A729D7" w:rsidRDefault="003C3542" w:rsidP="00624FB8">
            <w:pPr>
              <w:ind w:left="-463" w:right="-420"/>
              <w:jc w:val="center"/>
              <w:rPr>
                <w:rFonts w:ascii="MAIF" w:hAnsi="MAIF" w:cstheme="minorHAnsi"/>
                <w:sz w:val="20"/>
                <w:szCs w:val="20"/>
              </w:rPr>
            </w:pPr>
            <w:r>
              <w:rPr>
                <w:rFonts w:ascii="MAIF" w:hAnsi="MAIF" w:cstheme="minorHAnsi"/>
                <w:sz w:val="20"/>
                <w:szCs w:val="20"/>
              </w:rPr>
              <w:t>1</w:t>
            </w:r>
            <w:r w:rsidRPr="00A729D7">
              <w:rPr>
                <w:rFonts w:ascii="MAIF" w:hAnsi="MAIF" w:cstheme="minorHAnsi"/>
                <w:sz w:val="20"/>
                <w:szCs w:val="20"/>
              </w:rPr>
              <w:t>,</w:t>
            </w:r>
            <w:r w:rsidR="009F5C39">
              <w:rPr>
                <w:rFonts w:ascii="MAIF" w:hAnsi="MAIF" w:cstheme="minorHAnsi"/>
                <w:sz w:val="20"/>
                <w:szCs w:val="20"/>
              </w:rPr>
              <w:t>18</w:t>
            </w:r>
            <w:r w:rsidRPr="00A729D7">
              <w:rPr>
                <w:rFonts w:ascii="MAIF" w:hAnsi="MAIF" w:cstheme="minorHAnsi"/>
                <w:sz w:val="20"/>
                <w:szCs w:val="20"/>
              </w:rPr>
              <w:t>%</w:t>
            </w:r>
          </w:p>
        </w:tc>
        <w:tc>
          <w:tcPr>
            <w:tcW w:w="1272" w:type="dxa"/>
            <w:tcBorders>
              <w:top w:val="nil"/>
              <w:left w:val="nil"/>
              <w:bottom w:val="single" w:sz="4" w:space="0" w:color="auto"/>
              <w:right w:val="single" w:sz="4" w:space="0" w:color="auto"/>
            </w:tcBorders>
            <w:noWrap/>
            <w:vAlign w:val="center"/>
            <w:hideMark/>
          </w:tcPr>
          <w:p w14:paraId="02E25B3D" w14:textId="17F8DC96" w:rsidR="003C3542" w:rsidRPr="00A729D7" w:rsidRDefault="009F5C39" w:rsidP="009D77B0">
            <w:pPr>
              <w:rPr>
                <w:rFonts w:ascii="MAIF" w:hAnsi="MAIF" w:cstheme="minorHAnsi"/>
                <w:sz w:val="20"/>
                <w:szCs w:val="20"/>
              </w:rPr>
            </w:pPr>
            <w:r>
              <w:rPr>
                <w:rFonts w:ascii="MAIF" w:hAnsi="MAIF" w:cstheme="minorHAnsi"/>
                <w:sz w:val="20"/>
                <w:szCs w:val="20"/>
              </w:rPr>
              <w:t>0,54%</w:t>
            </w:r>
          </w:p>
        </w:tc>
        <w:tc>
          <w:tcPr>
            <w:tcW w:w="1110" w:type="dxa"/>
            <w:gridSpan w:val="2"/>
            <w:tcBorders>
              <w:top w:val="nil"/>
              <w:left w:val="nil"/>
              <w:bottom w:val="single" w:sz="4" w:space="0" w:color="auto"/>
              <w:right w:val="single" w:sz="4" w:space="0" w:color="auto"/>
            </w:tcBorders>
            <w:noWrap/>
            <w:vAlign w:val="center"/>
            <w:hideMark/>
          </w:tcPr>
          <w:p w14:paraId="40D2DBB2" w14:textId="28B5F1CF" w:rsidR="003C3542" w:rsidRPr="00A729D7" w:rsidRDefault="003C3542" w:rsidP="00624FB8">
            <w:pPr>
              <w:jc w:val="center"/>
              <w:rPr>
                <w:rFonts w:ascii="MAIF" w:hAnsi="MAIF" w:cstheme="minorHAnsi"/>
                <w:b/>
                <w:bCs/>
                <w:sz w:val="20"/>
                <w:szCs w:val="20"/>
              </w:rPr>
            </w:pPr>
            <w:r w:rsidRPr="00A729D7">
              <w:rPr>
                <w:rFonts w:ascii="MAIF" w:hAnsi="MAIF" w:cstheme="minorHAnsi"/>
                <w:b/>
                <w:bCs/>
                <w:sz w:val="20"/>
                <w:szCs w:val="20"/>
              </w:rPr>
              <w:t>1,</w:t>
            </w:r>
            <w:r w:rsidR="00462638">
              <w:rPr>
                <w:rFonts w:ascii="MAIF" w:hAnsi="MAIF" w:cstheme="minorHAnsi"/>
                <w:b/>
                <w:bCs/>
                <w:sz w:val="20"/>
                <w:szCs w:val="20"/>
              </w:rPr>
              <w:t>90</w:t>
            </w:r>
            <w:r w:rsidRPr="00A729D7">
              <w:rPr>
                <w:rFonts w:ascii="MAIF" w:hAnsi="MAIF" w:cstheme="minorHAnsi"/>
                <w:b/>
                <w:bCs/>
                <w:sz w:val="20"/>
                <w:szCs w:val="20"/>
              </w:rPr>
              <w:t>%</w:t>
            </w:r>
          </w:p>
        </w:tc>
        <w:tc>
          <w:tcPr>
            <w:tcW w:w="1718" w:type="dxa"/>
            <w:gridSpan w:val="2"/>
            <w:tcBorders>
              <w:top w:val="nil"/>
              <w:left w:val="nil"/>
              <w:bottom w:val="single" w:sz="4" w:space="0" w:color="auto"/>
              <w:right w:val="single" w:sz="4" w:space="0" w:color="auto"/>
            </w:tcBorders>
            <w:noWrap/>
            <w:vAlign w:val="center"/>
            <w:hideMark/>
          </w:tcPr>
          <w:p w14:paraId="74431FC5" w14:textId="115B5463" w:rsidR="003C3542" w:rsidRPr="00A729D7" w:rsidRDefault="003C3542" w:rsidP="00624FB8">
            <w:pPr>
              <w:ind w:left="89"/>
              <w:jc w:val="center"/>
              <w:rPr>
                <w:rFonts w:ascii="MAIF" w:hAnsi="MAIF" w:cstheme="minorHAnsi"/>
                <w:sz w:val="20"/>
                <w:szCs w:val="20"/>
              </w:rPr>
            </w:pPr>
            <w:r>
              <w:rPr>
                <w:rFonts w:ascii="MAIF" w:hAnsi="MAIF" w:cstheme="minorHAnsi"/>
                <w:sz w:val="20"/>
                <w:szCs w:val="20"/>
              </w:rPr>
              <w:t>0,</w:t>
            </w:r>
            <w:r w:rsidR="000F0239">
              <w:rPr>
                <w:rFonts w:ascii="MAIF" w:hAnsi="MAIF" w:cstheme="minorHAnsi"/>
                <w:sz w:val="20"/>
                <w:szCs w:val="20"/>
              </w:rPr>
              <w:t>6</w:t>
            </w:r>
            <w:r w:rsidR="003F2BE5">
              <w:rPr>
                <w:rFonts w:ascii="MAIF" w:hAnsi="MAIF" w:cstheme="minorHAnsi"/>
                <w:sz w:val="20"/>
                <w:szCs w:val="20"/>
              </w:rPr>
              <w:t>8</w:t>
            </w:r>
            <w:r w:rsidRPr="00A729D7">
              <w:rPr>
                <w:rFonts w:ascii="MAIF" w:hAnsi="MAIF" w:cstheme="minorHAnsi"/>
                <w:sz w:val="20"/>
                <w:szCs w:val="20"/>
              </w:rPr>
              <w:t>%</w:t>
            </w:r>
          </w:p>
        </w:tc>
        <w:tc>
          <w:tcPr>
            <w:tcW w:w="1824" w:type="dxa"/>
            <w:gridSpan w:val="3"/>
            <w:tcBorders>
              <w:top w:val="nil"/>
              <w:left w:val="nil"/>
              <w:bottom w:val="single" w:sz="4" w:space="0" w:color="auto"/>
              <w:right w:val="single" w:sz="4" w:space="0" w:color="auto"/>
            </w:tcBorders>
            <w:noWrap/>
            <w:vAlign w:val="center"/>
            <w:hideMark/>
          </w:tcPr>
          <w:p w14:paraId="4E26ACD2" w14:textId="7C1A8C20" w:rsidR="003C3542" w:rsidRPr="00A729D7" w:rsidRDefault="003C3542" w:rsidP="00624FB8">
            <w:pPr>
              <w:ind w:left="129" w:right="590"/>
              <w:jc w:val="center"/>
              <w:rPr>
                <w:rFonts w:ascii="MAIF" w:hAnsi="MAIF" w:cstheme="minorHAnsi"/>
                <w:sz w:val="20"/>
                <w:szCs w:val="20"/>
              </w:rPr>
            </w:pPr>
            <w:r>
              <w:rPr>
                <w:rFonts w:ascii="MAIF" w:hAnsi="MAIF" w:cstheme="minorHAnsi"/>
                <w:sz w:val="20"/>
                <w:szCs w:val="20"/>
              </w:rPr>
              <w:t>1,</w:t>
            </w:r>
            <w:r w:rsidR="005F4F4F">
              <w:rPr>
                <w:rFonts w:ascii="MAIF" w:hAnsi="MAIF" w:cstheme="minorHAnsi"/>
                <w:sz w:val="20"/>
                <w:szCs w:val="20"/>
              </w:rPr>
              <w:t>2</w:t>
            </w:r>
            <w:r w:rsidR="003F2BE5">
              <w:rPr>
                <w:rFonts w:ascii="MAIF" w:hAnsi="MAIF" w:cstheme="minorHAnsi"/>
                <w:sz w:val="20"/>
                <w:szCs w:val="20"/>
              </w:rPr>
              <w:t>2</w:t>
            </w:r>
            <w:r w:rsidRPr="00A729D7">
              <w:rPr>
                <w:rFonts w:ascii="MAIF" w:hAnsi="MAIF" w:cstheme="minorHAnsi"/>
                <w:sz w:val="20"/>
                <w:szCs w:val="20"/>
              </w:rPr>
              <w:t>%</w:t>
            </w:r>
          </w:p>
        </w:tc>
      </w:tr>
      <w:tr w:rsidR="003C3542" w:rsidRPr="00A729D7" w14:paraId="60F33322" w14:textId="77777777" w:rsidTr="00E43CB3">
        <w:trPr>
          <w:trHeight w:val="300"/>
        </w:trPr>
        <w:tc>
          <w:tcPr>
            <w:tcW w:w="1074" w:type="dxa"/>
            <w:tcBorders>
              <w:top w:val="nil"/>
              <w:left w:val="nil"/>
              <w:bottom w:val="nil"/>
              <w:right w:val="nil"/>
            </w:tcBorders>
            <w:noWrap/>
            <w:vAlign w:val="bottom"/>
          </w:tcPr>
          <w:p w14:paraId="4BEA1713" w14:textId="77777777" w:rsidR="003C3542" w:rsidRPr="00A729D7" w:rsidRDefault="003C3542" w:rsidP="00624FB8">
            <w:pPr>
              <w:ind w:left="426"/>
              <w:rPr>
                <w:rFonts w:ascii="MAIF" w:hAnsi="MAIF" w:cstheme="minorHAnsi"/>
                <w:sz w:val="20"/>
                <w:szCs w:val="20"/>
              </w:rPr>
            </w:pPr>
          </w:p>
        </w:tc>
        <w:tc>
          <w:tcPr>
            <w:tcW w:w="1194" w:type="dxa"/>
            <w:gridSpan w:val="2"/>
            <w:tcBorders>
              <w:top w:val="nil"/>
              <w:left w:val="nil"/>
              <w:bottom w:val="nil"/>
              <w:right w:val="nil"/>
            </w:tcBorders>
            <w:noWrap/>
            <w:vAlign w:val="bottom"/>
          </w:tcPr>
          <w:p w14:paraId="6E840798" w14:textId="77777777" w:rsidR="003C3542" w:rsidRPr="00A729D7" w:rsidRDefault="003C3542" w:rsidP="00624FB8">
            <w:pPr>
              <w:ind w:left="426"/>
              <w:rPr>
                <w:rFonts w:ascii="MAIF" w:hAnsi="MAIF" w:cstheme="minorHAnsi"/>
                <w:sz w:val="20"/>
                <w:szCs w:val="20"/>
              </w:rPr>
            </w:pPr>
          </w:p>
        </w:tc>
        <w:tc>
          <w:tcPr>
            <w:tcW w:w="2689" w:type="dxa"/>
            <w:gridSpan w:val="2"/>
            <w:tcBorders>
              <w:top w:val="nil"/>
              <w:left w:val="nil"/>
              <w:bottom w:val="nil"/>
              <w:right w:val="nil"/>
            </w:tcBorders>
            <w:noWrap/>
            <w:vAlign w:val="bottom"/>
            <w:hideMark/>
          </w:tcPr>
          <w:p w14:paraId="5A244E4C" w14:textId="77777777" w:rsidR="003C3542" w:rsidRPr="00A729D7" w:rsidRDefault="003C3542" w:rsidP="00624FB8">
            <w:pPr>
              <w:ind w:left="426"/>
              <w:rPr>
                <w:rFonts w:ascii="MAIF" w:hAnsi="MAIF" w:cstheme="minorHAnsi"/>
                <w:sz w:val="20"/>
                <w:szCs w:val="20"/>
              </w:rPr>
            </w:pPr>
          </w:p>
        </w:tc>
        <w:tc>
          <w:tcPr>
            <w:tcW w:w="1110" w:type="dxa"/>
            <w:gridSpan w:val="2"/>
            <w:tcBorders>
              <w:top w:val="nil"/>
              <w:left w:val="nil"/>
              <w:bottom w:val="nil"/>
              <w:right w:val="nil"/>
            </w:tcBorders>
            <w:noWrap/>
            <w:vAlign w:val="bottom"/>
            <w:hideMark/>
          </w:tcPr>
          <w:p w14:paraId="3DDCB205" w14:textId="77777777" w:rsidR="003C3542" w:rsidRPr="00A729D7" w:rsidRDefault="003C3542" w:rsidP="00624FB8">
            <w:pPr>
              <w:ind w:left="426"/>
              <w:rPr>
                <w:rFonts w:ascii="MAIF" w:hAnsi="MAIF" w:cstheme="minorHAnsi"/>
                <w:sz w:val="20"/>
                <w:szCs w:val="20"/>
              </w:rPr>
            </w:pPr>
          </w:p>
        </w:tc>
        <w:tc>
          <w:tcPr>
            <w:tcW w:w="4752" w:type="dxa"/>
            <w:gridSpan w:val="7"/>
            <w:tcBorders>
              <w:top w:val="nil"/>
              <w:left w:val="nil"/>
              <w:bottom w:val="nil"/>
              <w:right w:val="nil"/>
            </w:tcBorders>
            <w:noWrap/>
            <w:vAlign w:val="bottom"/>
            <w:hideMark/>
          </w:tcPr>
          <w:p w14:paraId="56A63FAF" w14:textId="77777777" w:rsidR="003C3542" w:rsidRPr="00A729D7" w:rsidRDefault="003C3542" w:rsidP="00624FB8">
            <w:pPr>
              <w:ind w:left="426"/>
              <w:rPr>
                <w:rFonts w:ascii="MAIF" w:hAnsi="MAIF" w:cstheme="minorHAnsi"/>
                <w:sz w:val="20"/>
                <w:szCs w:val="20"/>
              </w:rPr>
            </w:pPr>
          </w:p>
        </w:tc>
        <w:tc>
          <w:tcPr>
            <w:tcW w:w="1127" w:type="dxa"/>
            <w:gridSpan w:val="2"/>
            <w:tcBorders>
              <w:top w:val="nil"/>
              <w:left w:val="nil"/>
              <w:bottom w:val="nil"/>
              <w:right w:val="nil"/>
            </w:tcBorders>
            <w:noWrap/>
            <w:vAlign w:val="bottom"/>
            <w:hideMark/>
          </w:tcPr>
          <w:p w14:paraId="42E5FC8F" w14:textId="77777777" w:rsidR="003C3542" w:rsidRPr="00A729D7" w:rsidRDefault="003C3542" w:rsidP="00624FB8">
            <w:pPr>
              <w:ind w:left="426"/>
              <w:rPr>
                <w:rFonts w:ascii="MAIF" w:hAnsi="MAIF" w:cstheme="minorHAnsi"/>
                <w:sz w:val="20"/>
                <w:szCs w:val="20"/>
              </w:rPr>
            </w:pPr>
          </w:p>
        </w:tc>
        <w:tc>
          <w:tcPr>
            <w:tcW w:w="1219" w:type="dxa"/>
            <w:gridSpan w:val="2"/>
            <w:tcBorders>
              <w:top w:val="nil"/>
              <w:left w:val="nil"/>
              <w:bottom w:val="nil"/>
              <w:right w:val="nil"/>
            </w:tcBorders>
            <w:noWrap/>
            <w:vAlign w:val="bottom"/>
            <w:hideMark/>
          </w:tcPr>
          <w:p w14:paraId="0C16C794" w14:textId="77777777" w:rsidR="003C3542" w:rsidRPr="00A729D7" w:rsidRDefault="003C3542" w:rsidP="00624FB8">
            <w:pPr>
              <w:ind w:left="426"/>
              <w:rPr>
                <w:rFonts w:ascii="MAIF" w:hAnsi="MAIF" w:cstheme="minorHAnsi"/>
                <w:sz w:val="20"/>
                <w:szCs w:val="20"/>
              </w:rPr>
            </w:pPr>
          </w:p>
        </w:tc>
      </w:tr>
      <w:tr w:rsidR="003C3542" w:rsidRPr="00A729D7" w14:paraId="5A7C18C9" w14:textId="77777777" w:rsidTr="00E43CB3">
        <w:trPr>
          <w:gridAfter w:val="1"/>
          <w:wAfter w:w="160" w:type="dxa"/>
          <w:trHeight w:val="300"/>
        </w:trPr>
        <w:tc>
          <w:tcPr>
            <w:tcW w:w="10659" w:type="dxa"/>
            <w:gridSpan w:val="13"/>
            <w:tcBorders>
              <w:top w:val="nil"/>
              <w:left w:val="nil"/>
              <w:bottom w:val="nil"/>
              <w:right w:val="nil"/>
            </w:tcBorders>
            <w:noWrap/>
            <w:vAlign w:val="bottom"/>
            <w:hideMark/>
          </w:tcPr>
          <w:p w14:paraId="6CFD8C4B" w14:textId="2AF5F1F9" w:rsidR="003C3542" w:rsidRDefault="003C3542" w:rsidP="00624FB8">
            <w:pPr>
              <w:ind w:left="426"/>
              <w:rPr>
                <w:rFonts w:ascii="MAIF" w:hAnsi="MAIF" w:cstheme="minorHAnsi"/>
                <w:b/>
                <w:bCs/>
                <w:sz w:val="20"/>
                <w:szCs w:val="20"/>
              </w:rPr>
            </w:pPr>
            <w:r>
              <w:rPr>
                <w:rFonts w:ascii="MAIF" w:hAnsi="MAIF" w:cstheme="minorHAnsi"/>
                <w:b/>
                <w:bCs/>
                <w:sz w:val="20"/>
                <w:szCs w:val="20"/>
              </w:rPr>
              <w:t xml:space="preserve">Salarié </w:t>
            </w:r>
            <w:r w:rsidRPr="00A729D7">
              <w:rPr>
                <w:rFonts w:ascii="MAIF" w:hAnsi="MAIF" w:cstheme="minorHAnsi"/>
                <w:b/>
                <w:bCs/>
                <w:sz w:val="20"/>
                <w:szCs w:val="20"/>
              </w:rPr>
              <w:t>Cadre</w:t>
            </w:r>
          </w:p>
          <w:p w14:paraId="55FC1D7E" w14:textId="77777777" w:rsidR="003C3542" w:rsidRDefault="003C3542" w:rsidP="00624FB8">
            <w:pPr>
              <w:ind w:left="426"/>
              <w:rPr>
                <w:rFonts w:ascii="MAIF" w:hAnsi="MAIF" w:cstheme="minorHAnsi"/>
                <w:b/>
                <w:bCs/>
                <w:sz w:val="20"/>
                <w:szCs w:val="20"/>
              </w:rPr>
            </w:pPr>
          </w:p>
          <w:p w14:paraId="44045B8A" w14:textId="77777777" w:rsidR="003C3542" w:rsidRPr="00A729D7" w:rsidRDefault="003C3542" w:rsidP="00624FB8">
            <w:pPr>
              <w:ind w:left="426"/>
              <w:rPr>
                <w:rFonts w:ascii="MAIF" w:hAnsi="MAIF" w:cstheme="minorHAnsi"/>
                <w:b/>
                <w:bCs/>
                <w:sz w:val="20"/>
                <w:szCs w:val="20"/>
              </w:rPr>
            </w:pPr>
          </w:p>
        </w:tc>
        <w:tc>
          <w:tcPr>
            <w:tcW w:w="1127" w:type="dxa"/>
            <w:gridSpan w:val="2"/>
            <w:tcBorders>
              <w:top w:val="nil"/>
              <w:left w:val="nil"/>
              <w:bottom w:val="nil"/>
              <w:right w:val="nil"/>
            </w:tcBorders>
            <w:noWrap/>
            <w:vAlign w:val="bottom"/>
            <w:hideMark/>
          </w:tcPr>
          <w:p w14:paraId="7638A521" w14:textId="77777777" w:rsidR="003C3542" w:rsidRPr="00A729D7" w:rsidRDefault="003C3542" w:rsidP="00624FB8">
            <w:pPr>
              <w:ind w:left="426"/>
              <w:rPr>
                <w:rFonts w:ascii="MAIF" w:hAnsi="MAIF" w:cstheme="minorHAnsi"/>
                <w:b/>
                <w:bCs/>
                <w:sz w:val="20"/>
                <w:szCs w:val="20"/>
              </w:rPr>
            </w:pPr>
          </w:p>
        </w:tc>
        <w:tc>
          <w:tcPr>
            <w:tcW w:w="1219" w:type="dxa"/>
            <w:gridSpan w:val="2"/>
            <w:tcBorders>
              <w:top w:val="nil"/>
              <w:left w:val="nil"/>
              <w:bottom w:val="nil"/>
              <w:right w:val="nil"/>
            </w:tcBorders>
            <w:noWrap/>
            <w:vAlign w:val="bottom"/>
            <w:hideMark/>
          </w:tcPr>
          <w:p w14:paraId="7623E7AF" w14:textId="77777777" w:rsidR="003C3542" w:rsidRPr="00A729D7" w:rsidRDefault="003C3542" w:rsidP="00624FB8">
            <w:pPr>
              <w:ind w:left="426"/>
              <w:rPr>
                <w:rFonts w:ascii="MAIF" w:hAnsi="MAIF" w:cstheme="minorHAnsi"/>
                <w:sz w:val="20"/>
                <w:szCs w:val="20"/>
              </w:rPr>
            </w:pPr>
          </w:p>
        </w:tc>
      </w:tr>
      <w:tr w:rsidR="003C3542" w:rsidRPr="00A729D7" w14:paraId="75A01B66" w14:textId="77777777" w:rsidTr="00E43CB3">
        <w:trPr>
          <w:gridAfter w:val="7"/>
          <w:wAfter w:w="3640" w:type="dxa"/>
          <w:trHeight w:val="300"/>
        </w:trPr>
        <w:tc>
          <w:tcPr>
            <w:tcW w:w="1074" w:type="dxa"/>
            <w:tcBorders>
              <w:top w:val="nil"/>
              <w:left w:val="nil"/>
              <w:bottom w:val="nil"/>
              <w:right w:val="nil"/>
            </w:tcBorders>
            <w:noWrap/>
            <w:vAlign w:val="bottom"/>
            <w:hideMark/>
          </w:tcPr>
          <w:p w14:paraId="65CFCCBB" w14:textId="77777777" w:rsidR="003C3542" w:rsidRPr="00A729D7" w:rsidRDefault="003C3542" w:rsidP="00624FB8">
            <w:pPr>
              <w:ind w:left="426"/>
              <w:rPr>
                <w:rFonts w:ascii="MAIF" w:hAnsi="MAIF" w:cstheme="minorHAnsi"/>
                <w:sz w:val="20"/>
                <w:szCs w:val="20"/>
              </w:rPr>
            </w:pPr>
          </w:p>
        </w:tc>
        <w:tc>
          <w:tcPr>
            <w:tcW w:w="3895" w:type="dxa"/>
            <w:gridSpan w:val="5"/>
            <w:tcBorders>
              <w:top w:val="single" w:sz="4" w:space="0" w:color="auto"/>
              <w:left w:val="single" w:sz="4" w:space="0" w:color="auto"/>
              <w:bottom w:val="single" w:sz="4" w:space="0" w:color="auto"/>
              <w:right w:val="single" w:sz="4" w:space="0" w:color="auto"/>
            </w:tcBorders>
            <w:noWrap/>
            <w:vAlign w:val="bottom"/>
            <w:hideMark/>
          </w:tcPr>
          <w:p w14:paraId="6FEE097B" w14:textId="77777777" w:rsidR="003C3542" w:rsidRPr="00A729D7" w:rsidRDefault="003C3542" w:rsidP="00624FB8">
            <w:pPr>
              <w:ind w:left="426" w:right="346"/>
              <w:jc w:val="center"/>
              <w:rPr>
                <w:rFonts w:ascii="MAIF" w:hAnsi="MAIF" w:cstheme="minorHAnsi"/>
                <w:sz w:val="20"/>
                <w:szCs w:val="20"/>
              </w:rPr>
            </w:pPr>
            <w:r w:rsidRPr="00A729D7">
              <w:rPr>
                <w:rFonts w:ascii="MAIF" w:hAnsi="MAIF" w:cstheme="minorHAnsi"/>
                <w:sz w:val="20"/>
                <w:szCs w:val="20"/>
              </w:rPr>
              <w:t>Tranche 1</w:t>
            </w:r>
          </w:p>
        </w:tc>
        <w:tc>
          <w:tcPr>
            <w:tcW w:w="4556" w:type="dxa"/>
            <w:gridSpan w:val="5"/>
            <w:tcBorders>
              <w:top w:val="single" w:sz="4" w:space="0" w:color="auto"/>
              <w:left w:val="nil"/>
              <w:bottom w:val="single" w:sz="4" w:space="0" w:color="auto"/>
              <w:right w:val="single" w:sz="4" w:space="0" w:color="auto"/>
            </w:tcBorders>
            <w:noWrap/>
            <w:vAlign w:val="bottom"/>
            <w:hideMark/>
          </w:tcPr>
          <w:p w14:paraId="19EEB4F0" w14:textId="77777777" w:rsidR="003C3542" w:rsidRPr="00A729D7" w:rsidRDefault="003C3542" w:rsidP="00624FB8">
            <w:pPr>
              <w:ind w:left="426"/>
              <w:jc w:val="center"/>
              <w:rPr>
                <w:rFonts w:ascii="MAIF" w:hAnsi="MAIF" w:cstheme="minorHAnsi"/>
                <w:sz w:val="20"/>
                <w:szCs w:val="20"/>
              </w:rPr>
            </w:pPr>
            <w:r w:rsidRPr="00A729D7">
              <w:rPr>
                <w:rFonts w:ascii="MAIF" w:hAnsi="MAIF" w:cstheme="minorHAnsi"/>
                <w:sz w:val="20"/>
                <w:szCs w:val="20"/>
              </w:rPr>
              <w:t>Tranche 2</w:t>
            </w:r>
          </w:p>
        </w:tc>
      </w:tr>
      <w:tr w:rsidR="003C3542" w:rsidRPr="00A729D7" w14:paraId="542A6E2A" w14:textId="77777777" w:rsidTr="00E43CB3">
        <w:trPr>
          <w:gridAfter w:val="7"/>
          <w:wAfter w:w="3640" w:type="dxa"/>
          <w:trHeight w:val="300"/>
        </w:trPr>
        <w:tc>
          <w:tcPr>
            <w:tcW w:w="1074" w:type="dxa"/>
            <w:tcBorders>
              <w:top w:val="nil"/>
              <w:left w:val="nil"/>
              <w:bottom w:val="single" w:sz="4" w:space="0" w:color="auto"/>
              <w:right w:val="single" w:sz="4" w:space="0" w:color="auto"/>
            </w:tcBorders>
            <w:noWrap/>
            <w:vAlign w:val="center"/>
            <w:hideMark/>
          </w:tcPr>
          <w:p w14:paraId="1A480B72" w14:textId="77777777" w:rsidR="003C3542" w:rsidRPr="00A729D7" w:rsidRDefault="003C3542" w:rsidP="00624FB8">
            <w:pPr>
              <w:ind w:left="426"/>
              <w:jc w:val="center"/>
              <w:rPr>
                <w:rFonts w:ascii="MAIF" w:hAnsi="MAIF" w:cstheme="minorHAnsi"/>
                <w:sz w:val="20"/>
                <w:szCs w:val="20"/>
              </w:rPr>
            </w:pPr>
            <w:r w:rsidRPr="00A729D7">
              <w:rPr>
                <w:rFonts w:ascii="MAIF" w:hAnsi="MAIF" w:cstheme="minorHAnsi"/>
                <w:sz w:val="20"/>
                <w:szCs w:val="20"/>
              </w:rPr>
              <w:t> </w:t>
            </w:r>
          </w:p>
        </w:tc>
        <w:tc>
          <w:tcPr>
            <w:tcW w:w="1194" w:type="dxa"/>
            <w:gridSpan w:val="2"/>
            <w:tcBorders>
              <w:top w:val="nil"/>
              <w:left w:val="nil"/>
              <w:bottom w:val="single" w:sz="4" w:space="0" w:color="auto"/>
              <w:right w:val="single" w:sz="4" w:space="0" w:color="auto"/>
            </w:tcBorders>
            <w:noWrap/>
            <w:vAlign w:val="center"/>
            <w:hideMark/>
          </w:tcPr>
          <w:p w14:paraId="58EBE3C3" w14:textId="77777777" w:rsidR="003C3542" w:rsidRPr="00A729D7" w:rsidRDefault="003C3542" w:rsidP="00624FB8">
            <w:pPr>
              <w:jc w:val="center"/>
              <w:rPr>
                <w:rFonts w:ascii="MAIF" w:hAnsi="MAIF" w:cstheme="minorHAnsi"/>
                <w:sz w:val="20"/>
                <w:szCs w:val="20"/>
              </w:rPr>
            </w:pPr>
            <w:r w:rsidRPr="00A729D7">
              <w:rPr>
                <w:rFonts w:ascii="MAIF" w:hAnsi="MAIF" w:cstheme="minorHAnsi"/>
                <w:sz w:val="20"/>
                <w:szCs w:val="20"/>
              </w:rPr>
              <w:t>Total</w:t>
            </w:r>
          </w:p>
        </w:tc>
        <w:tc>
          <w:tcPr>
            <w:tcW w:w="1417" w:type="dxa"/>
            <w:tcBorders>
              <w:top w:val="nil"/>
              <w:left w:val="nil"/>
              <w:bottom w:val="single" w:sz="4" w:space="0" w:color="auto"/>
              <w:right w:val="single" w:sz="4" w:space="0" w:color="auto"/>
            </w:tcBorders>
            <w:noWrap/>
            <w:vAlign w:val="center"/>
            <w:hideMark/>
          </w:tcPr>
          <w:p w14:paraId="6C8D9763" w14:textId="77777777" w:rsidR="003C3542" w:rsidRPr="00A729D7" w:rsidRDefault="003C3542" w:rsidP="00624FB8">
            <w:pPr>
              <w:jc w:val="center"/>
              <w:rPr>
                <w:rFonts w:ascii="MAIF" w:hAnsi="MAIF" w:cstheme="minorHAnsi"/>
                <w:sz w:val="20"/>
                <w:szCs w:val="20"/>
              </w:rPr>
            </w:pPr>
            <w:r w:rsidRPr="00A729D7">
              <w:rPr>
                <w:rFonts w:ascii="MAIF" w:hAnsi="MAIF" w:cstheme="minorHAnsi"/>
                <w:sz w:val="20"/>
                <w:szCs w:val="20"/>
              </w:rPr>
              <w:t>Employeur</w:t>
            </w:r>
          </w:p>
        </w:tc>
        <w:tc>
          <w:tcPr>
            <w:tcW w:w="1284" w:type="dxa"/>
            <w:gridSpan w:val="2"/>
            <w:tcBorders>
              <w:top w:val="nil"/>
              <w:left w:val="nil"/>
              <w:bottom w:val="single" w:sz="4" w:space="0" w:color="auto"/>
              <w:right w:val="single" w:sz="4" w:space="0" w:color="auto"/>
            </w:tcBorders>
            <w:noWrap/>
            <w:vAlign w:val="center"/>
            <w:hideMark/>
          </w:tcPr>
          <w:p w14:paraId="0EF5B238" w14:textId="77777777" w:rsidR="003C3542" w:rsidRPr="00A729D7" w:rsidRDefault="003C3542" w:rsidP="00624FB8">
            <w:pPr>
              <w:ind w:left="-43" w:right="291"/>
              <w:jc w:val="center"/>
              <w:rPr>
                <w:rFonts w:ascii="MAIF" w:hAnsi="MAIF" w:cstheme="minorHAnsi"/>
                <w:sz w:val="20"/>
                <w:szCs w:val="20"/>
              </w:rPr>
            </w:pPr>
            <w:r w:rsidRPr="00A729D7">
              <w:rPr>
                <w:rFonts w:ascii="MAIF" w:hAnsi="MAIF" w:cstheme="minorHAnsi"/>
                <w:sz w:val="20"/>
                <w:szCs w:val="20"/>
              </w:rPr>
              <w:t>Salarié</w:t>
            </w:r>
          </w:p>
        </w:tc>
        <w:tc>
          <w:tcPr>
            <w:tcW w:w="1170" w:type="dxa"/>
            <w:gridSpan w:val="2"/>
            <w:tcBorders>
              <w:top w:val="nil"/>
              <w:left w:val="nil"/>
              <w:bottom w:val="single" w:sz="4" w:space="0" w:color="auto"/>
              <w:right w:val="single" w:sz="4" w:space="0" w:color="auto"/>
            </w:tcBorders>
            <w:noWrap/>
            <w:vAlign w:val="center"/>
            <w:hideMark/>
          </w:tcPr>
          <w:p w14:paraId="02C2CE90" w14:textId="77777777" w:rsidR="003C3542" w:rsidRPr="00A729D7" w:rsidRDefault="003C3542" w:rsidP="00624FB8">
            <w:pPr>
              <w:ind w:right="294"/>
              <w:jc w:val="center"/>
              <w:rPr>
                <w:rFonts w:ascii="MAIF" w:hAnsi="MAIF" w:cstheme="minorHAnsi"/>
                <w:sz w:val="20"/>
                <w:szCs w:val="20"/>
              </w:rPr>
            </w:pPr>
            <w:r w:rsidRPr="00A729D7">
              <w:rPr>
                <w:rFonts w:ascii="MAIF" w:hAnsi="MAIF" w:cstheme="minorHAnsi"/>
                <w:sz w:val="20"/>
                <w:szCs w:val="20"/>
              </w:rPr>
              <w:t>Total</w:t>
            </w:r>
          </w:p>
        </w:tc>
        <w:tc>
          <w:tcPr>
            <w:tcW w:w="1665" w:type="dxa"/>
            <w:gridSpan w:val="2"/>
            <w:tcBorders>
              <w:top w:val="nil"/>
              <w:left w:val="nil"/>
              <w:bottom w:val="single" w:sz="4" w:space="0" w:color="auto"/>
              <w:right w:val="single" w:sz="4" w:space="0" w:color="auto"/>
            </w:tcBorders>
            <w:noWrap/>
            <w:vAlign w:val="center"/>
            <w:hideMark/>
          </w:tcPr>
          <w:p w14:paraId="067B10FB" w14:textId="77777777" w:rsidR="003C3542" w:rsidRPr="00A729D7" w:rsidRDefault="003C3542" w:rsidP="00624FB8">
            <w:pPr>
              <w:ind w:left="217" w:right="180"/>
              <w:jc w:val="center"/>
              <w:rPr>
                <w:rFonts w:ascii="MAIF" w:hAnsi="MAIF" w:cstheme="minorHAnsi"/>
                <w:sz w:val="20"/>
                <w:szCs w:val="20"/>
              </w:rPr>
            </w:pPr>
            <w:r w:rsidRPr="00A729D7">
              <w:rPr>
                <w:rFonts w:ascii="MAIF" w:hAnsi="MAIF" w:cstheme="minorHAnsi"/>
                <w:sz w:val="20"/>
                <w:szCs w:val="20"/>
              </w:rPr>
              <w:t>Employeur</w:t>
            </w:r>
          </w:p>
        </w:tc>
        <w:tc>
          <w:tcPr>
            <w:tcW w:w="1721" w:type="dxa"/>
            <w:tcBorders>
              <w:top w:val="nil"/>
              <w:left w:val="nil"/>
              <w:bottom w:val="single" w:sz="4" w:space="0" w:color="auto"/>
              <w:right w:val="single" w:sz="4" w:space="0" w:color="auto"/>
            </w:tcBorders>
            <w:noWrap/>
            <w:vAlign w:val="center"/>
            <w:hideMark/>
          </w:tcPr>
          <w:p w14:paraId="3A47162C" w14:textId="77777777" w:rsidR="003C3542" w:rsidRPr="00A729D7" w:rsidRDefault="003C3542" w:rsidP="00624FB8">
            <w:pPr>
              <w:ind w:left="129" w:right="794"/>
              <w:jc w:val="center"/>
              <w:rPr>
                <w:rFonts w:ascii="MAIF" w:hAnsi="MAIF" w:cstheme="minorHAnsi"/>
                <w:sz w:val="20"/>
                <w:szCs w:val="20"/>
              </w:rPr>
            </w:pPr>
            <w:r w:rsidRPr="00A729D7">
              <w:rPr>
                <w:rFonts w:ascii="MAIF" w:hAnsi="MAIF" w:cstheme="minorHAnsi"/>
                <w:sz w:val="20"/>
                <w:szCs w:val="20"/>
              </w:rPr>
              <w:t>Salarié</w:t>
            </w:r>
          </w:p>
        </w:tc>
      </w:tr>
      <w:tr w:rsidR="003C3542" w:rsidRPr="00A729D7" w14:paraId="4047860E" w14:textId="77777777" w:rsidTr="00E43CB3">
        <w:trPr>
          <w:gridAfter w:val="7"/>
          <w:wAfter w:w="3640" w:type="dxa"/>
          <w:trHeight w:val="300"/>
        </w:trPr>
        <w:tc>
          <w:tcPr>
            <w:tcW w:w="1074" w:type="dxa"/>
            <w:tcBorders>
              <w:top w:val="nil"/>
              <w:left w:val="single" w:sz="4" w:space="0" w:color="auto"/>
              <w:bottom w:val="single" w:sz="4" w:space="0" w:color="auto"/>
              <w:right w:val="single" w:sz="4" w:space="0" w:color="auto"/>
            </w:tcBorders>
            <w:noWrap/>
            <w:vAlign w:val="center"/>
            <w:hideMark/>
          </w:tcPr>
          <w:p w14:paraId="7AD12A27" w14:textId="77566618" w:rsidR="003C3542" w:rsidRPr="00A729D7" w:rsidRDefault="003C3542" w:rsidP="00624FB8">
            <w:pPr>
              <w:ind w:left="426"/>
              <w:jc w:val="center"/>
              <w:rPr>
                <w:rFonts w:ascii="MAIF" w:hAnsi="MAIF" w:cstheme="minorHAnsi"/>
                <w:sz w:val="20"/>
                <w:szCs w:val="20"/>
              </w:rPr>
            </w:pPr>
            <w:r w:rsidRPr="00A729D7">
              <w:rPr>
                <w:rFonts w:ascii="MAIF" w:hAnsi="MAIF" w:cstheme="minorHAnsi"/>
                <w:sz w:val="20"/>
                <w:szCs w:val="20"/>
              </w:rPr>
              <w:t>Taux 202</w:t>
            </w:r>
            <w:r w:rsidR="00ED396D">
              <w:rPr>
                <w:rFonts w:ascii="MAIF" w:hAnsi="MAIF" w:cstheme="minorHAnsi"/>
                <w:sz w:val="20"/>
                <w:szCs w:val="20"/>
              </w:rPr>
              <w:t>6</w:t>
            </w:r>
          </w:p>
        </w:tc>
        <w:tc>
          <w:tcPr>
            <w:tcW w:w="1194" w:type="dxa"/>
            <w:gridSpan w:val="2"/>
            <w:tcBorders>
              <w:top w:val="nil"/>
              <w:left w:val="nil"/>
              <w:bottom w:val="single" w:sz="4" w:space="0" w:color="auto"/>
              <w:right w:val="single" w:sz="4" w:space="0" w:color="auto"/>
            </w:tcBorders>
            <w:noWrap/>
            <w:vAlign w:val="center"/>
            <w:hideMark/>
          </w:tcPr>
          <w:p w14:paraId="454B25C2" w14:textId="37928243" w:rsidR="003C3542" w:rsidRPr="00A729D7" w:rsidRDefault="003C3542" w:rsidP="00624FB8">
            <w:pPr>
              <w:jc w:val="center"/>
              <w:rPr>
                <w:rFonts w:ascii="MAIF" w:hAnsi="MAIF" w:cstheme="minorHAnsi"/>
                <w:b/>
                <w:bCs/>
                <w:sz w:val="20"/>
                <w:szCs w:val="20"/>
              </w:rPr>
            </w:pPr>
            <w:r w:rsidRPr="00A729D7">
              <w:rPr>
                <w:rFonts w:ascii="MAIF" w:hAnsi="MAIF" w:cstheme="minorHAnsi"/>
                <w:b/>
                <w:bCs/>
                <w:sz w:val="20"/>
                <w:szCs w:val="20"/>
              </w:rPr>
              <w:t>1,</w:t>
            </w:r>
            <w:r w:rsidR="005F4F4F">
              <w:rPr>
                <w:rFonts w:ascii="MAIF" w:hAnsi="MAIF" w:cstheme="minorHAnsi"/>
                <w:b/>
                <w:bCs/>
                <w:sz w:val="20"/>
                <w:szCs w:val="20"/>
              </w:rPr>
              <w:t>72</w:t>
            </w:r>
            <w:r w:rsidRPr="00A729D7">
              <w:rPr>
                <w:rFonts w:ascii="MAIF" w:hAnsi="MAIF" w:cstheme="minorHAnsi"/>
                <w:b/>
                <w:bCs/>
                <w:sz w:val="20"/>
                <w:szCs w:val="20"/>
              </w:rPr>
              <w:t>%</w:t>
            </w:r>
          </w:p>
        </w:tc>
        <w:tc>
          <w:tcPr>
            <w:tcW w:w="1417" w:type="dxa"/>
            <w:tcBorders>
              <w:top w:val="nil"/>
              <w:left w:val="nil"/>
              <w:bottom w:val="single" w:sz="4" w:space="0" w:color="auto"/>
              <w:right w:val="single" w:sz="4" w:space="0" w:color="auto"/>
            </w:tcBorders>
            <w:noWrap/>
            <w:vAlign w:val="center"/>
            <w:hideMark/>
          </w:tcPr>
          <w:p w14:paraId="6EF46C99" w14:textId="1F4D144A" w:rsidR="003C3542" w:rsidRPr="00A729D7" w:rsidRDefault="003C3542" w:rsidP="009D77B0">
            <w:pPr>
              <w:ind w:left="217"/>
              <w:rPr>
                <w:rFonts w:ascii="MAIF" w:hAnsi="MAIF" w:cstheme="minorHAnsi"/>
                <w:sz w:val="20"/>
                <w:szCs w:val="20"/>
              </w:rPr>
            </w:pPr>
            <w:r w:rsidRPr="00A729D7">
              <w:rPr>
                <w:rFonts w:ascii="MAIF" w:hAnsi="MAIF" w:cstheme="minorHAnsi"/>
                <w:sz w:val="20"/>
                <w:szCs w:val="20"/>
              </w:rPr>
              <w:t>1,</w:t>
            </w:r>
            <w:r w:rsidR="00AF436B">
              <w:rPr>
                <w:rFonts w:ascii="MAIF" w:hAnsi="MAIF" w:cstheme="minorHAnsi"/>
                <w:sz w:val="20"/>
                <w:szCs w:val="20"/>
              </w:rPr>
              <w:t>67</w:t>
            </w:r>
            <w:r w:rsidRPr="00A729D7">
              <w:rPr>
                <w:rFonts w:ascii="MAIF" w:hAnsi="MAIF" w:cstheme="minorHAnsi"/>
                <w:sz w:val="20"/>
                <w:szCs w:val="20"/>
              </w:rPr>
              <w:t>%</w:t>
            </w:r>
          </w:p>
        </w:tc>
        <w:tc>
          <w:tcPr>
            <w:tcW w:w="1284" w:type="dxa"/>
            <w:gridSpan w:val="2"/>
            <w:tcBorders>
              <w:top w:val="nil"/>
              <w:left w:val="nil"/>
              <w:bottom w:val="single" w:sz="4" w:space="0" w:color="auto"/>
              <w:right w:val="single" w:sz="4" w:space="0" w:color="auto"/>
            </w:tcBorders>
            <w:noWrap/>
            <w:vAlign w:val="center"/>
            <w:hideMark/>
          </w:tcPr>
          <w:p w14:paraId="31F723B7" w14:textId="28069349" w:rsidR="003C3542" w:rsidRPr="00A729D7" w:rsidRDefault="0022784E" w:rsidP="00624FB8">
            <w:pPr>
              <w:ind w:right="291"/>
              <w:jc w:val="center"/>
              <w:rPr>
                <w:rFonts w:ascii="MAIF" w:hAnsi="MAIF" w:cstheme="minorHAnsi"/>
                <w:sz w:val="20"/>
                <w:szCs w:val="20"/>
              </w:rPr>
            </w:pPr>
            <w:r>
              <w:rPr>
                <w:rFonts w:ascii="MAIF" w:hAnsi="MAIF" w:cstheme="minorHAnsi"/>
                <w:sz w:val="20"/>
                <w:szCs w:val="20"/>
              </w:rPr>
              <w:t>0</w:t>
            </w:r>
            <w:r w:rsidR="00ED396D">
              <w:rPr>
                <w:rFonts w:ascii="MAIF" w:hAnsi="MAIF" w:cstheme="minorHAnsi"/>
                <w:sz w:val="20"/>
                <w:szCs w:val="20"/>
              </w:rPr>
              <w:t>,</w:t>
            </w:r>
            <w:r w:rsidR="00774FAC">
              <w:rPr>
                <w:rFonts w:ascii="MAIF" w:hAnsi="MAIF" w:cstheme="minorHAnsi"/>
                <w:sz w:val="20"/>
                <w:szCs w:val="20"/>
              </w:rPr>
              <w:t>0</w:t>
            </w:r>
            <w:r w:rsidR="00561BBC">
              <w:rPr>
                <w:rFonts w:ascii="MAIF" w:hAnsi="MAIF" w:cstheme="minorHAnsi"/>
                <w:sz w:val="20"/>
                <w:szCs w:val="20"/>
              </w:rPr>
              <w:t>5</w:t>
            </w:r>
            <w:r w:rsidR="003C3542" w:rsidRPr="00A729D7">
              <w:rPr>
                <w:rFonts w:ascii="MAIF" w:hAnsi="MAIF" w:cstheme="minorHAnsi"/>
                <w:sz w:val="20"/>
                <w:szCs w:val="20"/>
              </w:rPr>
              <w:t>%</w:t>
            </w:r>
          </w:p>
        </w:tc>
        <w:tc>
          <w:tcPr>
            <w:tcW w:w="1170" w:type="dxa"/>
            <w:gridSpan w:val="2"/>
            <w:tcBorders>
              <w:top w:val="nil"/>
              <w:left w:val="nil"/>
              <w:bottom w:val="single" w:sz="4" w:space="0" w:color="auto"/>
              <w:right w:val="single" w:sz="4" w:space="0" w:color="auto"/>
            </w:tcBorders>
            <w:noWrap/>
            <w:vAlign w:val="center"/>
            <w:hideMark/>
          </w:tcPr>
          <w:p w14:paraId="71220050" w14:textId="7E70724E" w:rsidR="003C3542" w:rsidRPr="00A729D7" w:rsidRDefault="003C3542" w:rsidP="00E92D2B">
            <w:pPr>
              <w:ind w:left="-10" w:right="113"/>
              <w:jc w:val="center"/>
              <w:rPr>
                <w:rFonts w:ascii="MAIF" w:hAnsi="MAIF" w:cstheme="minorHAnsi"/>
                <w:b/>
                <w:bCs/>
                <w:sz w:val="20"/>
                <w:szCs w:val="20"/>
              </w:rPr>
            </w:pPr>
            <w:r w:rsidRPr="00A729D7">
              <w:rPr>
                <w:rFonts w:ascii="MAIF" w:hAnsi="MAIF" w:cstheme="minorHAnsi"/>
                <w:b/>
                <w:bCs/>
                <w:sz w:val="20"/>
                <w:szCs w:val="20"/>
              </w:rPr>
              <w:t>1,</w:t>
            </w:r>
            <w:r w:rsidR="007A70E8">
              <w:rPr>
                <w:rFonts w:ascii="MAIF" w:hAnsi="MAIF" w:cstheme="minorHAnsi"/>
                <w:b/>
                <w:bCs/>
                <w:sz w:val="20"/>
                <w:szCs w:val="20"/>
              </w:rPr>
              <w:t>90</w:t>
            </w:r>
            <w:r w:rsidRPr="00A729D7">
              <w:rPr>
                <w:rFonts w:ascii="MAIF" w:hAnsi="MAIF" w:cstheme="minorHAnsi"/>
                <w:b/>
                <w:bCs/>
                <w:sz w:val="20"/>
                <w:szCs w:val="20"/>
              </w:rPr>
              <w:t>%</w:t>
            </w:r>
          </w:p>
        </w:tc>
        <w:tc>
          <w:tcPr>
            <w:tcW w:w="1665" w:type="dxa"/>
            <w:gridSpan w:val="2"/>
            <w:tcBorders>
              <w:top w:val="nil"/>
              <w:left w:val="nil"/>
              <w:bottom w:val="single" w:sz="4" w:space="0" w:color="auto"/>
              <w:right w:val="single" w:sz="4" w:space="0" w:color="auto"/>
            </w:tcBorders>
            <w:noWrap/>
            <w:vAlign w:val="center"/>
            <w:hideMark/>
          </w:tcPr>
          <w:p w14:paraId="4072FF4A" w14:textId="7B94C9EA" w:rsidR="003C3542" w:rsidRPr="00A729D7" w:rsidRDefault="003C3542" w:rsidP="00624FB8">
            <w:pPr>
              <w:ind w:left="217" w:right="180"/>
              <w:jc w:val="center"/>
              <w:rPr>
                <w:rFonts w:ascii="MAIF" w:hAnsi="MAIF" w:cstheme="minorHAnsi"/>
                <w:sz w:val="20"/>
                <w:szCs w:val="20"/>
              </w:rPr>
            </w:pPr>
            <w:r>
              <w:rPr>
                <w:rFonts w:ascii="MAIF" w:hAnsi="MAIF" w:cstheme="minorHAnsi"/>
                <w:sz w:val="20"/>
                <w:szCs w:val="20"/>
              </w:rPr>
              <w:t>0,</w:t>
            </w:r>
            <w:r w:rsidR="0016229D">
              <w:rPr>
                <w:rFonts w:ascii="MAIF" w:hAnsi="MAIF" w:cstheme="minorHAnsi"/>
                <w:sz w:val="20"/>
                <w:szCs w:val="20"/>
              </w:rPr>
              <w:t>6</w:t>
            </w:r>
            <w:r w:rsidR="003F2BE5">
              <w:rPr>
                <w:rFonts w:ascii="MAIF" w:hAnsi="MAIF" w:cstheme="minorHAnsi"/>
                <w:sz w:val="20"/>
                <w:szCs w:val="20"/>
              </w:rPr>
              <w:t>8</w:t>
            </w:r>
            <w:r w:rsidRPr="00A729D7">
              <w:rPr>
                <w:rFonts w:ascii="MAIF" w:hAnsi="MAIF" w:cstheme="minorHAnsi"/>
                <w:sz w:val="20"/>
                <w:szCs w:val="20"/>
              </w:rPr>
              <w:t>%</w:t>
            </w:r>
          </w:p>
        </w:tc>
        <w:tc>
          <w:tcPr>
            <w:tcW w:w="1721" w:type="dxa"/>
            <w:tcBorders>
              <w:top w:val="nil"/>
              <w:left w:val="nil"/>
              <w:bottom w:val="single" w:sz="4" w:space="0" w:color="auto"/>
              <w:right w:val="single" w:sz="4" w:space="0" w:color="auto"/>
            </w:tcBorders>
            <w:noWrap/>
            <w:vAlign w:val="center"/>
            <w:hideMark/>
          </w:tcPr>
          <w:p w14:paraId="16B88809" w14:textId="52AE293A" w:rsidR="003C3542" w:rsidRPr="00A729D7" w:rsidRDefault="003C3542" w:rsidP="00624FB8">
            <w:pPr>
              <w:ind w:left="129" w:right="592"/>
              <w:jc w:val="center"/>
              <w:rPr>
                <w:rFonts w:ascii="MAIF" w:hAnsi="MAIF" w:cstheme="minorHAnsi"/>
                <w:sz w:val="20"/>
                <w:szCs w:val="20"/>
              </w:rPr>
            </w:pPr>
            <w:r>
              <w:rPr>
                <w:rFonts w:ascii="MAIF" w:hAnsi="MAIF" w:cstheme="minorHAnsi"/>
                <w:sz w:val="20"/>
                <w:szCs w:val="20"/>
              </w:rPr>
              <w:t>1,</w:t>
            </w:r>
            <w:r w:rsidR="00D869BD">
              <w:rPr>
                <w:rFonts w:ascii="MAIF" w:hAnsi="MAIF" w:cstheme="minorHAnsi"/>
                <w:sz w:val="20"/>
                <w:szCs w:val="20"/>
              </w:rPr>
              <w:t>2</w:t>
            </w:r>
            <w:r w:rsidR="003F2BE5">
              <w:rPr>
                <w:rFonts w:ascii="MAIF" w:hAnsi="MAIF" w:cstheme="minorHAnsi"/>
                <w:sz w:val="20"/>
                <w:szCs w:val="20"/>
              </w:rPr>
              <w:t>2</w:t>
            </w:r>
            <w:r w:rsidRPr="00A729D7">
              <w:rPr>
                <w:rFonts w:ascii="MAIF" w:hAnsi="MAIF" w:cstheme="minorHAnsi"/>
                <w:sz w:val="20"/>
                <w:szCs w:val="20"/>
              </w:rPr>
              <w:t>%</w:t>
            </w:r>
          </w:p>
        </w:tc>
      </w:tr>
    </w:tbl>
    <w:p w14:paraId="18A72C1F" w14:textId="77777777" w:rsidR="00883789" w:rsidRPr="00965BEA" w:rsidRDefault="00883789" w:rsidP="00E13EC0">
      <w:pPr>
        <w:pStyle w:val="Paragraphedeliste"/>
        <w:spacing w:after="80"/>
        <w:jc w:val="both"/>
        <w:rPr>
          <w:rFonts w:ascii="MAIF" w:hAnsi="MAIF" w:cs="Calibri"/>
          <w:sz w:val="20"/>
          <w:szCs w:val="20"/>
        </w:rPr>
      </w:pPr>
    </w:p>
    <w:p w14:paraId="7F89F516" w14:textId="77777777" w:rsidR="004B0265" w:rsidRPr="00F0579F" w:rsidRDefault="004B0265" w:rsidP="004B0265">
      <w:pPr>
        <w:numPr>
          <w:ilvl w:val="0"/>
          <w:numId w:val="3"/>
        </w:numPr>
        <w:tabs>
          <w:tab w:val="clear" w:pos="0"/>
        </w:tabs>
        <w:spacing w:after="80"/>
        <w:ind w:left="0" w:firstLine="0"/>
        <w:jc w:val="both"/>
        <w:rPr>
          <w:rFonts w:ascii="MAIF" w:hAnsi="MAIF" w:cs="Calibri"/>
          <w:b/>
          <w:bCs/>
          <w:sz w:val="20"/>
          <w:szCs w:val="20"/>
        </w:rPr>
      </w:pPr>
      <w:r w:rsidRPr="00F0579F">
        <w:rPr>
          <w:rFonts w:ascii="MAIF" w:hAnsi="MAIF" w:cs="Calibri"/>
          <w:b/>
          <w:bCs/>
          <w:sz w:val="20"/>
          <w:szCs w:val="20"/>
        </w:rPr>
        <w:t xml:space="preserve">Autres dispositions </w:t>
      </w:r>
    </w:p>
    <w:p w14:paraId="6A8C4C85" w14:textId="0DC931AD" w:rsidR="004B0265" w:rsidRPr="00F0579F" w:rsidRDefault="004B0265" w:rsidP="004B0265">
      <w:pPr>
        <w:spacing w:after="80"/>
        <w:rPr>
          <w:rFonts w:ascii="MAIF" w:hAnsi="MAIF" w:cs="Calibri"/>
          <w:sz w:val="20"/>
          <w:szCs w:val="20"/>
        </w:rPr>
      </w:pPr>
      <w:r w:rsidRPr="00F0579F">
        <w:rPr>
          <w:rFonts w:ascii="MAIF" w:hAnsi="MAIF" w:cs="Calibri"/>
          <w:sz w:val="20"/>
          <w:szCs w:val="20"/>
        </w:rPr>
        <w:t xml:space="preserve">Les autres dispositions </w:t>
      </w:r>
      <w:r>
        <w:rPr>
          <w:rFonts w:ascii="MAIF" w:hAnsi="MAIF" w:cs="Calibri"/>
          <w:sz w:val="20"/>
          <w:szCs w:val="20"/>
        </w:rPr>
        <w:t>de l’accord initial</w:t>
      </w:r>
      <w:r w:rsidRPr="00F0579F">
        <w:rPr>
          <w:rFonts w:ascii="MAIF" w:hAnsi="MAIF" w:cs="Calibri"/>
          <w:sz w:val="20"/>
          <w:szCs w:val="20"/>
        </w:rPr>
        <w:t xml:space="preserve"> </w:t>
      </w:r>
      <w:r w:rsidR="00F92137">
        <w:rPr>
          <w:rFonts w:ascii="MAIF" w:hAnsi="MAIF" w:cs="Calibri"/>
          <w:sz w:val="20"/>
          <w:szCs w:val="20"/>
        </w:rPr>
        <w:t xml:space="preserve">du 8 octobre 2020 </w:t>
      </w:r>
      <w:r w:rsidRPr="00F0579F">
        <w:rPr>
          <w:rFonts w:ascii="MAIF" w:hAnsi="MAIF" w:cs="Calibri"/>
          <w:sz w:val="20"/>
          <w:szCs w:val="20"/>
        </w:rPr>
        <w:t xml:space="preserve">demeurent inchangées. </w:t>
      </w:r>
    </w:p>
    <w:p w14:paraId="49132BF3" w14:textId="77777777" w:rsidR="004B0265" w:rsidRDefault="004B0265" w:rsidP="004B0265">
      <w:pPr>
        <w:spacing w:after="80"/>
        <w:jc w:val="both"/>
        <w:rPr>
          <w:rFonts w:ascii="MAIF" w:hAnsi="MAIF" w:cs="Calibri"/>
          <w:b/>
          <w:bCs/>
          <w:sz w:val="20"/>
          <w:szCs w:val="20"/>
        </w:rPr>
      </w:pPr>
    </w:p>
    <w:p w14:paraId="06EA83CA" w14:textId="0A1CDAF7" w:rsidR="00C4323D" w:rsidRPr="00C4323D" w:rsidRDefault="00C4323D" w:rsidP="00C4323D">
      <w:pPr>
        <w:numPr>
          <w:ilvl w:val="0"/>
          <w:numId w:val="3"/>
        </w:numPr>
        <w:tabs>
          <w:tab w:val="clear" w:pos="0"/>
        </w:tabs>
        <w:spacing w:after="80"/>
        <w:ind w:left="0" w:firstLine="0"/>
        <w:jc w:val="both"/>
        <w:rPr>
          <w:rFonts w:ascii="MAIF" w:hAnsi="MAIF" w:cs="Calibri"/>
          <w:b/>
          <w:bCs/>
          <w:sz w:val="20"/>
          <w:szCs w:val="20"/>
        </w:rPr>
      </w:pPr>
      <w:r w:rsidRPr="00C4323D">
        <w:rPr>
          <w:rFonts w:ascii="MAIF" w:hAnsi="MAIF" w:cs="Calibri"/>
          <w:b/>
          <w:bCs/>
          <w:sz w:val="20"/>
          <w:szCs w:val="20"/>
        </w:rPr>
        <w:t xml:space="preserve">Date d'effet – publicité de l'avenant </w:t>
      </w:r>
      <w:r>
        <w:rPr>
          <w:rFonts w:ascii="MAIF" w:hAnsi="MAIF" w:cs="Calibri"/>
          <w:b/>
          <w:bCs/>
          <w:sz w:val="20"/>
          <w:szCs w:val="20"/>
        </w:rPr>
        <w:t>–</w:t>
      </w:r>
      <w:r w:rsidRPr="00C4323D">
        <w:rPr>
          <w:rFonts w:ascii="MAIF" w:hAnsi="MAIF" w:cs="Calibri"/>
          <w:b/>
          <w:bCs/>
          <w:sz w:val="20"/>
          <w:szCs w:val="20"/>
        </w:rPr>
        <w:t xml:space="preserve"> dépôt</w:t>
      </w:r>
    </w:p>
    <w:p w14:paraId="16F6E039" w14:textId="00CCBD1C" w:rsidR="00612DCB" w:rsidRPr="005872A2" w:rsidRDefault="00F1068B" w:rsidP="005872A2">
      <w:pPr>
        <w:spacing w:after="80"/>
        <w:jc w:val="both"/>
        <w:rPr>
          <w:rFonts w:ascii="MAIF" w:hAnsi="MAIF" w:cs="Calibri"/>
          <w:b/>
          <w:bCs/>
          <w:sz w:val="20"/>
          <w:szCs w:val="20"/>
        </w:rPr>
      </w:pPr>
      <w:r w:rsidRPr="00F1068B">
        <w:rPr>
          <w:rFonts w:ascii="MAIF" w:hAnsi="MAIF" w:cs="Calibri"/>
          <w:sz w:val="20"/>
          <w:szCs w:val="20"/>
        </w:rPr>
        <w:t>Le présent avenant est conclu pour une durée indéterminée. Il entrera en vigueur à compter du de sa date de signature</w:t>
      </w:r>
      <w:bookmarkStart w:id="0" w:name="_Hlk90372328"/>
      <w:r w:rsidRPr="00F1068B">
        <w:rPr>
          <w:rFonts w:ascii="MAIF" w:hAnsi="MAIF" w:cs="Calibri"/>
          <w:sz w:val="20"/>
          <w:szCs w:val="20"/>
        </w:rPr>
        <w:t xml:space="preserve">, soit le </w:t>
      </w:r>
      <w:r w:rsidR="00B27C02">
        <w:rPr>
          <w:rFonts w:ascii="MAIF" w:hAnsi="MAIF" w:cs="Calibri"/>
          <w:sz w:val="20"/>
          <w:szCs w:val="20"/>
        </w:rPr>
        <w:t>20</w:t>
      </w:r>
      <w:r w:rsidR="008A44B0">
        <w:rPr>
          <w:rFonts w:ascii="MAIF" w:hAnsi="MAIF" w:cs="Calibri"/>
          <w:sz w:val="20"/>
          <w:szCs w:val="20"/>
        </w:rPr>
        <w:t xml:space="preserve"> </w:t>
      </w:r>
      <w:r w:rsidR="00B27C02">
        <w:rPr>
          <w:rFonts w:ascii="MAIF" w:hAnsi="MAIF" w:cs="Calibri"/>
          <w:sz w:val="20"/>
          <w:szCs w:val="20"/>
        </w:rPr>
        <w:t>mars</w:t>
      </w:r>
      <w:r w:rsidRPr="00F1068B">
        <w:rPr>
          <w:rFonts w:ascii="MAIF" w:hAnsi="MAIF" w:cs="Calibri"/>
          <w:sz w:val="20"/>
          <w:szCs w:val="20"/>
        </w:rPr>
        <w:t xml:space="preserve"> 202</w:t>
      </w:r>
      <w:r w:rsidR="00B27C02">
        <w:rPr>
          <w:rFonts w:ascii="MAIF" w:hAnsi="MAIF" w:cs="Calibri"/>
          <w:sz w:val="20"/>
          <w:szCs w:val="20"/>
        </w:rPr>
        <w:t>6</w:t>
      </w:r>
      <w:r w:rsidRPr="00F1068B">
        <w:rPr>
          <w:rFonts w:ascii="MAIF" w:hAnsi="MAIF" w:cs="Calibri"/>
          <w:sz w:val="20"/>
          <w:szCs w:val="20"/>
        </w:rPr>
        <w:t xml:space="preserve">. </w:t>
      </w:r>
      <w:bookmarkEnd w:id="0"/>
      <w:r w:rsidRPr="00F1068B">
        <w:rPr>
          <w:rFonts w:ascii="MAIF" w:hAnsi="MAIF" w:cs="Calibri"/>
          <w:sz w:val="20"/>
          <w:szCs w:val="20"/>
        </w:rPr>
        <w:t>Conformément à la loi, le présent avenant sera déposé sur la plateforme de téléprocédure du Ministère du travail, puis publié sur la base de données nationale dans une version anonymisée. Un exemplaire sera également déposé auprès du Conseil de Prud’hommes de Niort. Le présent avenant est fait en nombre suffisant pour remise à chacune des parties signataires. Enfin, un exemplaire du présent avenant sera diffusé sur les supports numériques destinés à l’information du personnel.</w:t>
      </w:r>
    </w:p>
    <w:tbl>
      <w:tblPr>
        <w:tblW w:w="9706" w:type="dxa"/>
        <w:tblLook w:val="01E0" w:firstRow="1" w:lastRow="1" w:firstColumn="1" w:lastColumn="1" w:noHBand="0" w:noVBand="0"/>
      </w:tblPr>
      <w:tblGrid>
        <w:gridCol w:w="5387"/>
        <w:gridCol w:w="4319"/>
      </w:tblGrid>
      <w:tr w:rsidR="00D94A19" w:rsidRPr="00612DCB" w14:paraId="7DE0D305" w14:textId="77777777" w:rsidTr="007F4E1E">
        <w:trPr>
          <w:trHeight w:val="2597"/>
        </w:trPr>
        <w:tc>
          <w:tcPr>
            <w:tcW w:w="5387" w:type="dxa"/>
          </w:tcPr>
          <w:p w14:paraId="154C70E8" w14:textId="77777777" w:rsidR="00077F9B" w:rsidRPr="00612DCB" w:rsidRDefault="00077F9B" w:rsidP="00327EAF">
            <w:pPr>
              <w:rPr>
                <w:rFonts w:ascii="MAIF" w:hAnsi="MAIF" w:cs="Calibri"/>
                <w:sz w:val="20"/>
                <w:szCs w:val="20"/>
              </w:rPr>
            </w:pPr>
          </w:p>
          <w:p w14:paraId="30943E03" w14:textId="4D184CBF" w:rsidR="00D94A19" w:rsidRPr="00612DCB" w:rsidRDefault="003775BE" w:rsidP="008A4A7C">
            <w:pPr>
              <w:ind w:left="-108"/>
              <w:rPr>
                <w:rFonts w:ascii="MAIF" w:hAnsi="MAIF" w:cs="Calibri"/>
                <w:sz w:val="20"/>
                <w:szCs w:val="20"/>
              </w:rPr>
            </w:pPr>
            <w:r w:rsidRPr="00F600F4">
              <w:rPr>
                <w:rFonts w:ascii="MAIF" w:hAnsi="MAIF" w:cs="Calibri"/>
                <w:sz w:val="20"/>
                <w:szCs w:val="20"/>
              </w:rPr>
              <w:t>Fait en 5 exemplaires,</w:t>
            </w:r>
            <w:r w:rsidR="00F600F4" w:rsidRPr="00F600F4">
              <w:rPr>
                <w:rFonts w:ascii="MAIF" w:hAnsi="MAIF" w:cs="Calibri"/>
                <w:sz w:val="20"/>
                <w:szCs w:val="20"/>
              </w:rPr>
              <w:t xml:space="preserve"> à NIORT, </w:t>
            </w:r>
            <w:r w:rsidR="007711F0" w:rsidRPr="00F600F4">
              <w:rPr>
                <w:rFonts w:ascii="MAIF" w:hAnsi="MAIF" w:cs="Calibri"/>
                <w:sz w:val="20"/>
                <w:szCs w:val="20"/>
              </w:rPr>
              <w:t xml:space="preserve">le </w:t>
            </w:r>
            <w:r w:rsidR="00B27C02">
              <w:rPr>
                <w:rFonts w:ascii="MAIF" w:hAnsi="MAIF" w:cs="Calibri"/>
                <w:sz w:val="20"/>
                <w:szCs w:val="20"/>
              </w:rPr>
              <w:t>20</w:t>
            </w:r>
            <w:r w:rsidR="00AA339B">
              <w:rPr>
                <w:rFonts w:ascii="MAIF" w:hAnsi="MAIF" w:cs="Calibri"/>
                <w:sz w:val="20"/>
                <w:szCs w:val="20"/>
              </w:rPr>
              <w:t xml:space="preserve"> </w:t>
            </w:r>
            <w:r w:rsidR="00B27C02">
              <w:rPr>
                <w:rFonts w:ascii="MAIF" w:hAnsi="MAIF" w:cs="Calibri"/>
                <w:sz w:val="20"/>
                <w:szCs w:val="20"/>
              </w:rPr>
              <w:t>mars</w:t>
            </w:r>
            <w:r w:rsidR="00AA64B1" w:rsidRPr="00F600F4">
              <w:rPr>
                <w:rFonts w:ascii="MAIF" w:hAnsi="MAIF" w:cs="Calibri"/>
                <w:sz w:val="20"/>
                <w:szCs w:val="20"/>
              </w:rPr>
              <w:t xml:space="preserve"> </w:t>
            </w:r>
            <w:r w:rsidR="006356DE" w:rsidRPr="00F600F4">
              <w:rPr>
                <w:rFonts w:ascii="MAIF" w:hAnsi="MAIF" w:cs="Calibri"/>
                <w:sz w:val="20"/>
                <w:szCs w:val="20"/>
              </w:rPr>
              <w:t>202</w:t>
            </w:r>
            <w:r w:rsidR="00B27C02">
              <w:rPr>
                <w:rFonts w:ascii="MAIF" w:hAnsi="MAIF" w:cs="Calibri"/>
                <w:sz w:val="20"/>
                <w:szCs w:val="20"/>
              </w:rPr>
              <w:t>6</w:t>
            </w:r>
          </w:p>
          <w:p w14:paraId="3EF0D7B9" w14:textId="77777777" w:rsidR="00195E49" w:rsidRPr="00612DCB" w:rsidRDefault="00195E49" w:rsidP="008A4A7C">
            <w:pPr>
              <w:ind w:left="-108"/>
              <w:rPr>
                <w:rFonts w:ascii="MAIF" w:hAnsi="MAIF" w:cs="Calibri"/>
                <w:b/>
                <w:bCs/>
                <w:sz w:val="20"/>
                <w:szCs w:val="20"/>
              </w:rPr>
            </w:pPr>
          </w:p>
          <w:p w14:paraId="27DE9532" w14:textId="77777777" w:rsidR="000F37E0" w:rsidRPr="00612DCB" w:rsidRDefault="00D94A19" w:rsidP="000F37E0">
            <w:pPr>
              <w:ind w:left="-108"/>
              <w:rPr>
                <w:rFonts w:ascii="MAIF" w:hAnsi="MAIF" w:cs="Calibri"/>
                <w:b/>
                <w:bCs/>
                <w:sz w:val="20"/>
                <w:szCs w:val="20"/>
              </w:rPr>
            </w:pPr>
            <w:r w:rsidRPr="00612DCB">
              <w:rPr>
                <w:rFonts w:ascii="MAIF" w:hAnsi="MAIF" w:cs="Calibri"/>
                <w:b/>
                <w:bCs/>
                <w:sz w:val="20"/>
                <w:szCs w:val="20"/>
              </w:rPr>
              <w:t>Pour MAIF SOLUTIONS FINANCIERES</w:t>
            </w:r>
          </w:p>
          <w:p w14:paraId="55757810" w14:textId="3FDF3118" w:rsidR="00EB1466" w:rsidRPr="00612DCB" w:rsidRDefault="000D0EA6" w:rsidP="007F4E1E">
            <w:pPr>
              <w:ind w:left="-108"/>
              <w:rPr>
                <w:rFonts w:ascii="MAIF" w:hAnsi="MAIF" w:cs="Calibri"/>
                <w:b/>
                <w:bCs/>
                <w:sz w:val="20"/>
                <w:szCs w:val="20"/>
              </w:rPr>
            </w:pPr>
            <w:r>
              <w:rPr>
                <w:rFonts w:ascii="MAIF" w:hAnsi="MAIF" w:cs="Calibri"/>
                <w:sz w:val="20"/>
                <w:szCs w:val="20"/>
              </w:rPr>
              <w:t>xxx</w:t>
            </w:r>
            <w:r w:rsidR="000F37E0" w:rsidRPr="00612DCB">
              <w:rPr>
                <w:rFonts w:ascii="MAIF" w:hAnsi="MAIF" w:cs="Calibri"/>
                <w:sz w:val="20"/>
                <w:szCs w:val="20"/>
              </w:rPr>
              <w:t xml:space="preserve"> </w:t>
            </w:r>
            <w:r>
              <w:rPr>
                <w:rFonts w:ascii="MAIF" w:hAnsi="MAIF" w:cs="Calibri"/>
                <w:sz w:val="20"/>
                <w:szCs w:val="20"/>
              </w:rPr>
              <w:t>xxx</w:t>
            </w:r>
            <w:r w:rsidR="000F37E0" w:rsidRPr="00612DCB">
              <w:rPr>
                <w:rFonts w:ascii="MAIF" w:hAnsi="MAIF" w:cs="Calibri"/>
                <w:sz w:val="20"/>
                <w:szCs w:val="20"/>
              </w:rPr>
              <w:t xml:space="preserve">, Directeur Général Adjoint </w:t>
            </w:r>
          </w:p>
        </w:tc>
        <w:tc>
          <w:tcPr>
            <w:tcW w:w="4319" w:type="dxa"/>
          </w:tcPr>
          <w:p w14:paraId="168BEC7C" w14:textId="77777777" w:rsidR="00D94A19" w:rsidRPr="00612DCB" w:rsidRDefault="00D94A19" w:rsidP="00327EAF">
            <w:pPr>
              <w:rPr>
                <w:rFonts w:ascii="MAIF" w:hAnsi="MAIF" w:cs="Calibri"/>
                <w:b/>
                <w:bCs/>
                <w:sz w:val="20"/>
                <w:szCs w:val="20"/>
              </w:rPr>
            </w:pPr>
          </w:p>
          <w:p w14:paraId="10FC0F64" w14:textId="77777777" w:rsidR="007609ED" w:rsidRPr="00612DCB" w:rsidRDefault="007609ED" w:rsidP="00327EAF">
            <w:pPr>
              <w:rPr>
                <w:rFonts w:ascii="MAIF" w:hAnsi="MAIF" w:cs="Calibri"/>
                <w:b/>
                <w:bCs/>
                <w:sz w:val="20"/>
                <w:szCs w:val="20"/>
              </w:rPr>
            </w:pPr>
          </w:p>
          <w:p w14:paraId="30E7279A" w14:textId="77777777" w:rsidR="003529A1" w:rsidRPr="00612DCB" w:rsidRDefault="003529A1" w:rsidP="00327EAF">
            <w:pPr>
              <w:rPr>
                <w:rFonts w:ascii="MAIF" w:hAnsi="MAIF" w:cs="Calibri"/>
                <w:b/>
                <w:bCs/>
                <w:sz w:val="20"/>
                <w:szCs w:val="20"/>
              </w:rPr>
            </w:pPr>
          </w:p>
          <w:p w14:paraId="6F4D6F9E" w14:textId="73F666F7" w:rsidR="00D94A19" w:rsidRPr="00612DCB" w:rsidRDefault="00D94A19" w:rsidP="007F4E1E">
            <w:pPr>
              <w:ind w:left="-10" w:right="740"/>
              <w:rPr>
                <w:rFonts w:ascii="MAIF" w:hAnsi="MAIF" w:cs="Calibri"/>
                <w:b/>
                <w:bCs/>
                <w:sz w:val="20"/>
                <w:szCs w:val="20"/>
              </w:rPr>
            </w:pPr>
            <w:r w:rsidRPr="00612DCB">
              <w:rPr>
                <w:rFonts w:ascii="MAIF" w:hAnsi="MAIF" w:cs="Calibri"/>
                <w:b/>
                <w:bCs/>
                <w:sz w:val="20"/>
                <w:szCs w:val="20"/>
              </w:rPr>
              <w:t>Pour les Organisations Syndicales</w:t>
            </w:r>
          </w:p>
          <w:p w14:paraId="44FE727E" w14:textId="6AE0ED64" w:rsidR="00D94A19" w:rsidRPr="00612DCB" w:rsidRDefault="000D0EA6" w:rsidP="007F4E1E">
            <w:pPr>
              <w:ind w:right="804"/>
              <w:rPr>
                <w:rFonts w:ascii="MAIF" w:hAnsi="MAIF" w:cs="Calibri"/>
                <w:sz w:val="20"/>
                <w:szCs w:val="20"/>
              </w:rPr>
            </w:pPr>
            <w:r>
              <w:rPr>
                <w:rFonts w:ascii="MAIF" w:hAnsi="MAIF" w:cs="Calibri"/>
                <w:sz w:val="20"/>
                <w:szCs w:val="20"/>
              </w:rPr>
              <w:t>xxx</w:t>
            </w:r>
            <w:r w:rsidR="007F4E1E" w:rsidRPr="00612DCB">
              <w:rPr>
                <w:rFonts w:ascii="MAIF" w:hAnsi="MAIF" w:cs="Calibri"/>
                <w:sz w:val="20"/>
                <w:szCs w:val="20"/>
              </w:rPr>
              <w:t xml:space="preserve"> </w:t>
            </w:r>
            <w:r>
              <w:rPr>
                <w:rFonts w:ascii="MAIF" w:hAnsi="MAIF" w:cs="Calibri"/>
                <w:sz w:val="20"/>
                <w:szCs w:val="20"/>
              </w:rPr>
              <w:t>xxx</w:t>
            </w:r>
            <w:r w:rsidR="007F4E1E">
              <w:rPr>
                <w:rFonts w:ascii="MAIF" w:hAnsi="MAIF" w:cs="Calibri"/>
                <w:sz w:val="20"/>
                <w:szCs w:val="20"/>
              </w:rPr>
              <w:t>,</w:t>
            </w:r>
            <w:r w:rsidR="007F4E1E" w:rsidRPr="00612DCB">
              <w:rPr>
                <w:rFonts w:ascii="MAIF" w:hAnsi="MAIF" w:cs="Calibri"/>
                <w:sz w:val="20"/>
                <w:szCs w:val="20"/>
              </w:rPr>
              <w:t xml:space="preserve"> </w:t>
            </w:r>
            <w:r w:rsidR="00D94A19" w:rsidRPr="00612DCB">
              <w:rPr>
                <w:rFonts w:ascii="MAIF" w:hAnsi="MAIF" w:cs="Calibri"/>
                <w:sz w:val="20"/>
                <w:szCs w:val="20"/>
              </w:rPr>
              <w:t xml:space="preserve">UNSA </w:t>
            </w:r>
            <w:r w:rsidR="007F4E1E">
              <w:rPr>
                <w:rFonts w:ascii="MAIF" w:hAnsi="MAIF" w:cs="Calibri"/>
                <w:sz w:val="20"/>
                <w:szCs w:val="20"/>
              </w:rPr>
              <w:t xml:space="preserve"> </w:t>
            </w:r>
          </w:p>
          <w:p w14:paraId="707B2FBA" w14:textId="77777777" w:rsidR="00D94A19" w:rsidRPr="00612DCB" w:rsidRDefault="00D94A19" w:rsidP="005A33D1">
            <w:pPr>
              <w:ind w:left="68" w:right="804"/>
              <w:rPr>
                <w:rFonts w:ascii="MAIF" w:hAnsi="MAIF" w:cs="Calibri"/>
                <w:sz w:val="20"/>
                <w:szCs w:val="20"/>
              </w:rPr>
            </w:pPr>
          </w:p>
          <w:p w14:paraId="1FD0E81A" w14:textId="77777777" w:rsidR="007F4E1E" w:rsidRDefault="007F4E1E" w:rsidP="00A93B74">
            <w:pPr>
              <w:ind w:left="68" w:right="804"/>
              <w:rPr>
                <w:rFonts w:ascii="MAIF" w:hAnsi="MAIF" w:cs="Calibri"/>
                <w:sz w:val="20"/>
                <w:szCs w:val="20"/>
              </w:rPr>
            </w:pPr>
          </w:p>
          <w:p w14:paraId="2402369E" w14:textId="77777777" w:rsidR="009A23F6" w:rsidRDefault="009A23F6" w:rsidP="00A93B74">
            <w:pPr>
              <w:ind w:left="68" w:right="804"/>
              <w:rPr>
                <w:rFonts w:ascii="MAIF" w:hAnsi="MAIF" w:cs="Calibri"/>
                <w:sz w:val="20"/>
                <w:szCs w:val="20"/>
              </w:rPr>
            </w:pPr>
          </w:p>
          <w:p w14:paraId="13323A49" w14:textId="77777777" w:rsidR="00BB1DB1" w:rsidRDefault="00BB1DB1" w:rsidP="00BB1DB1">
            <w:pPr>
              <w:ind w:right="804"/>
              <w:rPr>
                <w:rFonts w:ascii="MAIF" w:hAnsi="MAIF" w:cs="Calibri"/>
                <w:sz w:val="20"/>
                <w:szCs w:val="20"/>
              </w:rPr>
            </w:pPr>
          </w:p>
          <w:p w14:paraId="5BC7B94B" w14:textId="77777777" w:rsidR="007F4E1E" w:rsidRDefault="007F4E1E" w:rsidP="007F4E1E">
            <w:pPr>
              <w:ind w:right="804"/>
              <w:rPr>
                <w:rFonts w:ascii="MAIF" w:hAnsi="MAIF" w:cs="Calibri"/>
                <w:sz w:val="20"/>
                <w:szCs w:val="20"/>
              </w:rPr>
            </w:pPr>
          </w:p>
          <w:p w14:paraId="65D029CF" w14:textId="07CE8B49" w:rsidR="00077F9B" w:rsidRPr="00612DCB" w:rsidRDefault="000D0EA6" w:rsidP="007F4E1E">
            <w:pPr>
              <w:ind w:right="804"/>
              <w:rPr>
                <w:rFonts w:ascii="MAIF" w:hAnsi="MAIF" w:cs="Calibri"/>
                <w:sz w:val="20"/>
                <w:szCs w:val="20"/>
              </w:rPr>
            </w:pPr>
            <w:r>
              <w:rPr>
                <w:rFonts w:ascii="MAIF" w:hAnsi="MAIF" w:cs="Calibri"/>
                <w:sz w:val="20"/>
                <w:szCs w:val="20"/>
              </w:rPr>
              <w:t>xxx</w:t>
            </w:r>
            <w:r w:rsidR="005872A2">
              <w:rPr>
                <w:rFonts w:ascii="MAIF" w:hAnsi="MAIF" w:cs="Calibri"/>
                <w:sz w:val="20"/>
                <w:szCs w:val="20"/>
              </w:rPr>
              <w:t xml:space="preserve"> </w:t>
            </w:r>
            <w:r>
              <w:rPr>
                <w:rFonts w:ascii="MAIF" w:hAnsi="MAIF" w:cs="Calibri"/>
                <w:sz w:val="20"/>
                <w:szCs w:val="20"/>
              </w:rPr>
              <w:t>xxx</w:t>
            </w:r>
            <w:r w:rsidR="007F4E1E">
              <w:rPr>
                <w:rFonts w:ascii="MAIF" w:hAnsi="MAIF" w:cs="Calibri"/>
                <w:sz w:val="20"/>
                <w:szCs w:val="20"/>
              </w:rPr>
              <w:t xml:space="preserve">, </w:t>
            </w:r>
            <w:r w:rsidR="007F4E1E" w:rsidRPr="00612DCB">
              <w:rPr>
                <w:rFonts w:ascii="MAIF" w:hAnsi="MAIF" w:cs="Calibri"/>
                <w:sz w:val="20"/>
                <w:szCs w:val="20"/>
              </w:rPr>
              <w:t>CFE</w:t>
            </w:r>
            <w:r w:rsidR="00D94A19" w:rsidRPr="00612DCB">
              <w:rPr>
                <w:rFonts w:ascii="MAIF" w:hAnsi="MAIF" w:cs="Calibri"/>
                <w:sz w:val="20"/>
                <w:szCs w:val="20"/>
              </w:rPr>
              <w:t>/CGC</w:t>
            </w:r>
            <w:r w:rsidR="00A93B74">
              <w:rPr>
                <w:rFonts w:ascii="MAIF" w:hAnsi="MAIF" w:cs="Calibri"/>
                <w:sz w:val="20"/>
                <w:szCs w:val="20"/>
              </w:rPr>
              <w:t xml:space="preserve"> </w:t>
            </w:r>
            <w:r w:rsidR="007F4E1E">
              <w:rPr>
                <w:rFonts w:ascii="MAIF" w:hAnsi="MAIF" w:cs="Calibri"/>
                <w:sz w:val="20"/>
                <w:szCs w:val="20"/>
              </w:rPr>
              <w:t xml:space="preserve"> </w:t>
            </w:r>
          </w:p>
        </w:tc>
      </w:tr>
    </w:tbl>
    <w:p w14:paraId="75EA2D5C" w14:textId="796D1EA0" w:rsidR="00B2136A" w:rsidRPr="00B2136A" w:rsidRDefault="00B2136A" w:rsidP="00B2136A">
      <w:pPr>
        <w:tabs>
          <w:tab w:val="left" w:pos="5850"/>
        </w:tabs>
        <w:rPr>
          <w:rFonts w:ascii="MAIF" w:hAnsi="MAIF" w:cs="Calibri"/>
          <w:sz w:val="20"/>
          <w:szCs w:val="20"/>
        </w:rPr>
      </w:pPr>
    </w:p>
    <w:sectPr w:rsidR="00B2136A" w:rsidRPr="00B2136A" w:rsidSect="007F4E1E">
      <w:headerReference w:type="default" r:id="rId11"/>
      <w:footerReference w:type="default" r:id="rId12"/>
      <w:pgSz w:w="11906" w:h="16838"/>
      <w:pgMar w:top="426" w:right="849" w:bottom="284" w:left="993" w:header="426" w:footer="2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38B13B" w14:textId="77777777" w:rsidR="00AE52B3" w:rsidRDefault="00AE52B3">
      <w:r>
        <w:separator/>
      </w:r>
    </w:p>
  </w:endnote>
  <w:endnote w:type="continuationSeparator" w:id="0">
    <w:p w14:paraId="23F351AF" w14:textId="77777777" w:rsidR="00AE52B3" w:rsidRDefault="00AE52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Lucida Calligraphy">
    <w:panose1 w:val="03010101010101010101"/>
    <w:charset w:val="00"/>
    <w:family w:val="script"/>
    <w:pitch w:val="variable"/>
    <w:sig w:usb0="00000003" w:usb1="00000000" w:usb2="00000000" w:usb3="00000000" w:csb0="00000001" w:csb1="00000000"/>
  </w:font>
  <w:font w:name="MAIF">
    <w:altName w:val="MAIF"/>
    <w:panose1 w:val="020B0503020200030B04"/>
    <w:charset w:val="00"/>
    <w:family w:val="swiss"/>
    <w:pitch w:val="variable"/>
    <w:sig w:usb0="A000002F" w:usb1="00000042" w:usb2="00000000" w:usb3="00000000" w:csb0="00000093"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Lucida Sans Unicode">
    <w:panose1 w:val="020B0602030504020204"/>
    <w:charset w:val="00"/>
    <w:family w:val="swiss"/>
    <w:pitch w:val="variable"/>
    <w:sig w:usb0="80000AFF" w:usb1="0000396B" w:usb2="00000000" w:usb3="00000000" w:csb0="000000B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9060BA" w14:textId="77777777" w:rsidR="007F4E1E" w:rsidRDefault="007F4E1E" w:rsidP="00DF75CC">
    <w:pPr>
      <w:pStyle w:val="Pieddepage"/>
      <w:jc w:val="right"/>
      <w:rPr>
        <w:rFonts w:ascii="Calibri" w:hAnsi="Calibri" w:cs="Calibri"/>
        <w:sz w:val="22"/>
        <w:szCs w:val="22"/>
      </w:rPr>
    </w:pPr>
  </w:p>
  <w:p w14:paraId="25AA0EF9" w14:textId="5BDB8AB9" w:rsidR="00195E49" w:rsidRPr="00DF75CC" w:rsidRDefault="00195E49" w:rsidP="00DF75CC">
    <w:pPr>
      <w:pStyle w:val="Pieddepage"/>
      <w:jc w:val="right"/>
      <w:rPr>
        <w:rFonts w:ascii="Calibri" w:hAnsi="Calibri" w:cs="Calibri"/>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69A852" w14:textId="77777777" w:rsidR="00AE52B3" w:rsidRDefault="00AE52B3">
      <w:r>
        <w:separator/>
      </w:r>
    </w:p>
  </w:footnote>
  <w:footnote w:type="continuationSeparator" w:id="0">
    <w:p w14:paraId="056C9A88" w14:textId="77777777" w:rsidR="00AE52B3" w:rsidRDefault="00AE52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A6B767" w14:textId="4B215C1C" w:rsidR="009132DA" w:rsidRPr="00D31ABC" w:rsidRDefault="009132DA" w:rsidP="009132DA">
    <w:pPr>
      <w:pStyle w:val="Titre3"/>
      <w:spacing w:before="0" w:after="0"/>
      <w:rPr>
        <w:rFonts w:ascii="MAIF" w:hAnsi="MAIF" w:cs="Calibri"/>
        <w:b w:val="0"/>
        <w:color w:val="808080"/>
        <w:sz w:val="20"/>
        <w:szCs w:val="20"/>
      </w:rPr>
    </w:pPr>
    <w:r w:rsidRPr="00D31ABC">
      <w:rPr>
        <w:rFonts w:ascii="MAIF" w:hAnsi="MAIF" w:cs="Calibri"/>
        <w:b w:val="0"/>
        <w:color w:val="808080"/>
        <w:sz w:val="20"/>
        <w:szCs w:val="20"/>
      </w:rPr>
      <w:t>MAIF SOLUTIONS FINANCIERES</w:t>
    </w:r>
  </w:p>
  <w:p w14:paraId="2CD6A5FD" w14:textId="6567946D" w:rsidR="009132DA" w:rsidRPr="00D31ABC" w:rsidRDefault="008A4A7C" w:rsidP="009132DA">
    <w:pPr>
      <w:rPr>
        <w:rFonts w:ascii="MAIF" w:hAnsi="MAIF" w:cs="Calibri"/>
        <w:sz w:val="20"/>
        <w:szCs w:val="20"/>
      </w:rPr>
    </w:pPr>
    <w:r w:rsidRPr="00D31ABC">
      <w:rPr>
        <w:rFonts w:ascii="MAIF" w:hAnsi="MAIF" w:cs="Calibri"/>
        <w:sz w:val="20"/>
        <w:szCs w:val="20"/>
      </w:rPr>
      <w:t>202</w:t>
    </w:r>
    <w:r w:rsidR="00311857">
      <w:rPr>
        <w:rFonts w:ascii="MAIF" w:hAnsi="MAIF" w:cs="Calibri"/>
        <w:sz w:val="20"/>
        <w:szCs w:val="20"/>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EF191D"/>
    <w:multiLevelType w:val="hybridMultilevel"/>
    <w:tmpl w:val="53A8D8D4"/>
    <w:lvl w:ilvl="0" w:tplc="1D4EA74A">
      <w:numFmt w:val="bullet"/>
      <w:lvlText w:val="-"/>
      <w:lvlJc w:val="left"/>
      <w:pPr>
        <w:tabs>
          <w:tab w:val="num" w:pos="720"/>
        </w:tabs>
        <w:ind w:left="720" w:hanging="360"/>
      </w:pPr>
      <w:rPr>
        <w:rFonts w:ascii="Verdana" w:eastAsia="Times New Roman" w:hAnsi="Verdana" w:cs="Times New Roman" w:hint="default"/>
        <w:b/>
        <w:i w:val="0"/>
        <w:sz w:val="22"/>
      </w:rPr>
    </w:lvl>
    <w:lvl w:ilvl="1" w:tplc="040C0019" w:tentative="1">
      <w:start w:val="1"/>
      <w:numFmt w:val="lowerLetter"/>
      <w:lvlText w:val="%2."/>
      <w:lvlJc w:val="left"/>
      <w:pPr>
        <w:tabs>
          <w:tab w:val="num" w:pos="1800"/>
        </w:tabs>
        <w:ind w:left="1800" w:hanging="360"/>
      </w:pPr>
    </w:lvl>
    <w:lvl w:ilvl="2" w:tplc="040C001B" w:tentative="1">
      <w:start w:val="1"/>
      <w:numFmt w:val="lowerRoman"/>
      <w:lvlText w:val="%3."/>
      <w:lvlJc w:val="right"/>
      <w:pPr>
        <w:tabs>
          <w:tab w:val="num" w:pos="2520"/>
        </w:tabs>
        <w:ind w:left="2520" w:hanging="180"/>
      </w:pPr>
    </w:lvl>
    <w:lvl w:ilvl="3" w:tplc="040C000F" w:tentative="1">
      <w:start w:val="1"/>
      <w:numFmt w:val="decimal"/>
      <w:lvlText w:val="%4."/>
      <w:lvlJc w:val="left"/>
      <w:pPr>
        <w:tabs>
          <w:tab w:val="num" w:pos="3240"/>
        </w:tabs>
        <w:ind w:left="3240" w:hanging="360"/>
      </w:pPr>
    </w:lvl>
    <w:lvl w:ilvl="4" w:tplc="040C0019" w:tentative="1">
      <w:start w:val="1"/>
      <w:numFmt w:val="lowerLetter"/>
      <w:lvlText w:val="%5."/>
      <w:lvlJc w:val="left"/>
      <w:pPr>
        <w:tabs>
          <w:tab w:val="num" w:pos="3960"/>
        </w:tabs>
        <w:ind w:left="3960" w:hanging="360"/>
      </w:pPr>
    </w:lvl>
    <w:lvl w:ilvl="5" w:tplc="040C001B" w:tentative="1">
      <w:start w:val="1"/>
      <w:numFmt w:val="lowerRoman"/>
      <w:lvlText w:val="%6."/>
      <w:lvlJc w:val="right"/>
      <w:pPr>
        <w:tabs>
          <w:tab w:val="num" w:pos="4680"/>
        </w:tabs>
        <w:ind w:left="4680" w:hanging="180"/>
      </w:pPr>
    </w:lvl>
    <w:lvl w:ilvl="6" w:tplc="040C000F" w:tentative="1">
      <w:start w:val="1"/>
      <w:numFmt w:val="decimal"/>
      <w:lvlText w:val="%7."/>
      <w:lvlJc w:val="left"/>
      <w:pPr>
        <w:tabs>
          <w:tab w:val="num" w:pos="5400"/>
        </w:tabs>
        <w:ind w:left="5400" w:hanging="360"/>
      </w:pPr>
    </w:lvl>
    <w:lvl w:ilvl="7" w:tplc="040C0019" w:tentative="1">
      <w:start w:val="1"/>
      <w:numFmt w:val="lowerLetter"/>
      <w:lvlText w:val="%8."/>
      <w:lvlJc w:val="left"/>
      <w:pPr>
        <w:tabs>
          <w:tab w:val="num" w:pos="6120"/>
        </w:tabs>
        <w:ind w:left="6120" w:hanging="360"/>
      </w:pPr>
    </w:lvl>
    <w:lvl w:ilvl="8" w:tplc="040C001B" w:tentative="1">
      <w:start w:val="1"/>
      <w:numFmt w:val="lowerRoman"/>
      <w:lvlText w:val="%9."/>
      <w:lvlJc w:val="right"/>
      <w:pPr>
        <w:tabs>
          <w:tab w:val="num" w:pos="6840"/>
        </w:tabs>
        <w:ind w:left="6840" w:hanging="180"/>
      </w:pPr>
    </w:lvl>
  </w:abstractNum>
  <w:abstractNum w:abstractNumId="1" w15:restartNumberingAfterBreak="0">
    <w:nsid w:val="1A6129D3"/>
    <w:multiLevelType w:val="multilevel"/>
    <w:tmpl w:val="BBC29168"/>
    <w:lvl w:ilvl="0">
      <w:numFmt w:val="bullet"/>
      <w:lvlText w:val="-"/>
      <w:lvlJc w:val="left"/>
      <w:pPr>
        <w:tabs>
          <w:tab w:val="num" w:pos="720"/>
        </w:tabs>
        <w:ind w:left="720" w:hanging="360"/>
      </w:pPr>
      <w:rPr>
        <w:rFonts w:ascii="Verdana" w:eastAsia="Times New Roman" w:hAnsi="Verdana" w:cs="Times New Roman" w:hint="default"/>
      </w:rPr>
    </w:lvl>
    <w:lvl w:ilvl="1">
      <w:start w:val="1"/>
      <w:numFmt w:val="upperRoman"/>
      <w:lvlText w:val="Titre %2 -"/>
      <w:lvlJc w:val="left"/>
      <w:pPr>
        <w:tabs>
          <w:tab w:val="num" w:pos="1080"/>
        </w:tabs>
        <w:ind w:left="2554" w:hanging="1474"/>
      </w:pPr>
      <w:rPr>
        <w:rFonts w:ascii="Verdana" w:hAnsi="Verdana" w:hint="default"/>
        <w:b/>
        <w:i w:val="0"/>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02E38B6"/>
    <w:multiLevelType w:val="hybridMultilevel"/>
    <w:tmpl w:val="97B44AF2"/>
    <w:lvl w:ilvl="0" w:tplc="043CC07C">
      <w:start w:val="1"/>
      <w:numFmt w:val="bullet"/>
      <w:lvlText w:val="-"/>
      <w:lvlJc w:val="left"/>
      <w:pPr>
        <w:ind w:left="360" w:hanging="360"/>
      </w:pPr>
      <w:rPr>
        <w:rFonts w:ascii="Lucida Calligraphy" w:hAnsi="Lucida Calligraphy"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 w15:restartNumberingAfterBreak="0">
    <w:nsid w:val="2712277A"/>
    <w:multiLevelType w:val="hybridMultilevel"/>
    <w:tmpl w:val="65B0AE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342F2B57"/>
    <w:multiLevelType w:val="hybridMultilevel"/>
    <w:tmpl w:val="1FE26EC4"/>
    <w:lvl w:ilvl="0" w:tplc="C340162E">
      <w:start w:val="1"/>
      <w:numFmt w:val="upperRoman"/>
      <w:lvlText w:val="Titre %1 -"/>
      <w:lvlJc w:val="left"/>
      <w:pPr>
        <w:tabs>
          <w:tab w:val="num" w:pos="0"/>
        </w:tabs>
        <w:ind w:left="1474" w:hanging="1474"/>
      </w:pPr>
      <w:rPr>
        <w:rFonts w:ascii="Verdana" w:hAnsi="Verdana" w:hint="default"/>
        <w:b/>
        <w:i w:val="0"/>
        <w:sz w:val="22"/>
      </w:rPr>
    </w:lvl>
    <w:lvl w:ilvl="1" w:tplc="09D6B436">
      <w:start w:val="1"/>
      <w:numFmt w:val="bullet"/>
      <w:lvlText w:val="­"/>
      <w:lvlJc w:val="left"/>
      <w:pPr>
        <w:tabs>
          <w:tab w:val="num" w:pos="1440"/>
        </w:tabs>
        <w:ind w:left="1440" w:hanging="360"/>
      </w:pPr>
      <w:rPr>
        <w:rFonts w:ascii="Courier New" w:hAnsi="Courier New" w:hint="default"/>
        <w:b/>
        <w:i w:val="0"/>
        <w:sz w:val="22"/>
      </w:r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5" w15:restartNumberingAfterBreak="0">
    <w:nsid w:val="41D674A9"/>
    <w:multiLevelType w:val="hybridMultilevel"/>
    <w:tmpl w:val="25EA08E8"/>
    <w:lvl w:ilvl="0" w:tplc="166ED252">
      <w:numFmt w:val="bullet"/>
      <w:lvlText w:val="-"/>
      <w:lvlJc w:val="left"/>
      <w:pPr>
        <w:ind w:left="360" w:hanging="360"/>
      </w:pPr>
      <w:rPr>
        <w:rFonts w:ascii="MAIF" w:eastAsia="Times New Roman" w:hAnsi="MAIF" w:cs="Calibri"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6" w15:restartNumberingAfterBreak="0">
    <w:nsid w:val="48E3763E"/>
    <w:multiLevelType w:val="hybridMultilevel"/>
    <w:tmpl w:val="DA98A2C0"/>
    <w:lvl w:ilvl="0" w:tplc="FFFFFFFF">
      <w:start w:val="1"/>
      <w:numFmt w:val="bullet"/>
      <w:lvlText w:val=""/>
      <w:lvlJc w:val="left"/>
      <w:pPr>
        <w:ind w:left="1068" w:hanging="360"/>
      </w:pPr>
      <w:rPr>
        <w:rFonts w:ascii="Symbol" w:hAnsi="Symbol" w:hint="default"/>
      </w:rPr>
    </w:lvl>
    <w:lvl w:ilvl="1" w:tplc="FFFFFFFF" w:tentative="1">
      <w:start w:val="1"/>
      <w:numFmt w:val="bullet"/>
      <w:lvlText w:val="o"/>
      <w:lvlJc w:val="left"/>
      <w:pPr>
        <w:ind w:left="1788" w:hanging="360"/>
      </w:pPr>
      <w:rPr>
        <w:rFonts w:ascii="Courier New" w:hAnsi="Courier New" w:cs="Courier New"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7" w15:restartNumberingAfterBreak="0">
    <w:nsid w:val="5AF40B82"/>
    <w:multiLevelType w:val="hybridMultilevel"/>
    <w:tmpl w:val="6D5CF194"/>
    <w:lvl w:ilvl="0" w:tplc="040C0001">
      <w:start w:val="1"/>
      <w:numFmt w:val="bullet"/>
      <w:lvlText w:val=""/>
      <w:lvlJc w:val="left"/>
      <w:pPr>
        <w:ind w:left="1003" w:hanging="360"/>
      </w:pPr>
      <w:rPr>
        <w:rFonts w:ascii="Symbol" w:hAnsi="Symbol" w:hint="default"/>
      </w:rPr>
    </w:lvl>
    <w:lvl w:ilvl="1" w:tplc="040C0003" w:tentative="1">
      <w:start w:val="1"/>
      <w:numFmt w:val="bullet"/>
      <w:lvlText w:val="o"/>
      <w:lvlJc w:val="left"/>
      <w:pPr>
        <w:ind w:left="1723" w:hanging="360"/>
      </w:pPr>
      <w:rPr>
        <w:rFonts w:ascii="Courier New" w:hAnsi="Courier New" w:cs="Courier New" w:hint="default"/>
      </w:rPr>
    </w:lvl>
    <w:lvl w:ilvl="2" w:tplc="040C0005" w:tentative="1">
      <w:start w:val="1"/>
      <w:numFmt w:val="bullet"/>
      <w:lvlText w:val=""/>
      <w:lvlJc w:val="left"/>
      <w:pPr>
        <w:ind w:left="2443" w:hanging="360"/>
      </w:pPr>
      <w:rPr>
        <w:rFonts w:ascii="Wingdings" w:hAnsi="Wingdings" w:hint="default"/>
      </w:rPr>
    </w:lvl>
    <w:lvl w:ilvl="3" w:tplc="040C0001" w:tentative="1">
      <w:start w:val="1"/>
      <w:numFmt w:val="bullet"/>
      <w:lvlText w:val=""/>
      <w:lvlJc w:val="left"/>
      <w:pPr>
        <w:ind w:left="3163" w:hanging="360"/>
      </w:pPr>
      <w:rPr>
        <w:rFonts w:ascii="Symbol" w:hAnsi="Symbol" w:hint="default"/>
      </w:rPr>
    </w:lvl>
    <w:lvl w:ilvl="4" w:tplc="040C0003" w:tentative="1">
      <w:start w:val="1"/>
      <w:numFmt w:val="bullet"/>
      <w:lvlText w:val="o"/>
      <w:lvlJc w:val="left"/>
      <w:pPr>
        <w:ind w:left="3883" w:hanging="360"/>
      </w:pPr>
      <w:rPr>
        <w:rFonts w:ascii="Courier New" w:hAnsi="Courier New" w:cs="Courier New" w:hint="default"/>
      </w:rPr>
    </w:lvl>
    <w:lvl w:ilvl="5" w:tplc="040C0005" w:tentative="1">
      <w:start w:val="1"/>
      <w:numFmt w:val="bullet"/>
      <w:lvlText w:val=""/>
      <w:lvlJc w:val="left"/>
      <w:pPr>
        <w:ind w:left="4603" w:hanging="360"/>
      </w:pPr>
      <w:rPr>
        <w:rFonts w:ascii="Wingdings" w:hAnsi="Wingdings" w:hint="default"/>
      </w:rPr>
    </w:lvl>
    <w:lvl w:ilvl="6" w:tplc="040C0001" w:tentative="1">
      <w:start w:val="1"/>
      <w:numFmt w:val="bullet"/>
      <w:lvlText w:val=""/>
      <w:lvlJc w:val="left"/>
      <w:pPr>
        <w:ind w:left="5323" w:hanging="360"/>
      </w:pPr>
      <w:rPr>
        <w:rFonts w:ascii="Symbol" w:hAnsi="Symbol" w:hint="default"/>
      </w:rPr>
    </w:lvl>
    <w:lvl w:ilvl="7" w:tplc="040C0003" w:tentative="1">
      <w:start w:val="1"/>
      <w:numFmt w:val="bullet"/>
      <w:lvlText w:val="o"/>
      <w:lvlJc w:val="left"/>
      <w:pPr>
        <w:ind w:left="6043" w:hanging="360"/>
      </w:pPr>
      <w:rPr>
        <w:rFonts w:ascii="Courier New" w:hAnsi="Courier New" w:cs="Courier New" w:hint="default"/>
      </w:rPr>
    </w:lvl>
    <w:lvl w:ilvl="8" w:tplc="040C0005" w:tentative="1">
      <w:start w:val="1"/>
      <w:numFmt w:val="bullet"/>
      <w:lvlText w:val=""/>
      <w:lvlJc w:val="left"/>
      <w:pPr>
        <w:ind w:left="6763" w:hanging="360"/>
      </w:pPr>
      <w:rPr>
        <w:rFonts w:ascii="Wingdings" w:hAnsi="Wingdings" w:hint="default"/>
      </w:rPr>
    </w:lvl>
  </w:abstractNum>
  <w:abstractNum w:abstractNumId="8" w15:restartNumberingAfterBreak="0">
    <w:nsid w:val="63B84CD4"/>
    <w:multiLevelType w:val="hybridMultilevel"/>
    <w:tmpl w:val="5344F0DC"/>
    <w:lvl w:ilvl="0" w:tplc="ED7E91F2">
      <w:start w:val="1"/>
      <w:numFmt w:val="bullet"/>
      <w:lvlText w:val=""/>
      <w:lvlJc w:val="left"/>
      <w:pPr>
        <w:tabs>
          <w:tab w:val="num" w:pos="1106"/>
        </w:tabs>
        <w:ind w:left="709" w:firstLine="84"/>
      </w:pPr>
      <w:rPr>
        <w:rFonts w:ascii="Wingdings" w:hAnsi="Wingdings" w:hint="default"/>
      </w:rPr>
    </w:lvl>
    <w:lvl w:ilvl="1" w:tplc="040C0003" w:tentative="1">
      <w:start w:val="1"/>
      <w:numFmt w:val="bullet"/>
      <w:lvlText w:val="o"/>
      <w:lvlJc w:val="left"/>
      <w:pPr>
        <w:tabs>
          <w:tab w:val="num" w:pos="1525"/>
        </w:tabs>
        <w:ind w:left="1525" w:hanging="360"/>
      </w:pPr>
      <w:rPr>
        <w:rFonts w:ascii="Courier New" w:hAnsi="Courier New" w:cs="Courier New" w:hint="default"/>
      </w:rPr>
    </w:lvl>
    <w:lvl w:ilvl="2" w:tplc="040C0005" w:tentative="1">
      <w:start w:val="1"/>
      <w:numFmt w:val="bullet"/>
      <w:lvlText w:val=""/>
      <w:lvlJc w:val="left"/>
      <w:pPr>
        <w:tabs>
          <w:tab w:val="num" w:pos="2245"/>
        </w:tabs>
        <w:ind w:left="2245" w:hanging="360"/>
      </w:pPr>
      <w:rPr>
        <w:rFonts w:ascii="Wingdings" w:hAnsi="Wingdings" w:hint="default"/>
      </w:rPr>
    </w:lvl>
    <w:lvl w:ilvl="3" w:tplc="040C0001" w:tentative="1">
      <w:start w:val="1"/>
      <w:numFmt w:val="bullet"/>
      <w:lvlText w:val=""/>
      <w:lvlJc w:val="left"/>
      <w:pPr>
        <w:tabs>
          <w:tab w:val="num" w:pos="2965"/>
        </w:tabs>
        <w:ind w:left="2965" w:hanging="360"/>
      </w:pPr>
      <w:rPr>
        <w:rFonts w:ascii="Symbol" w:hAnsi="Symbol" w:hint="default"/>
      </w:rPr>
    </w:lvl>
    <w:lvl w:ilvl="4" w:tplc="040C0003" w:tentative="1">
      <w:start w:val="1"/>
      <w:numFmt w:val="bullet"/>
      <w:lvlText w:val="o"/>
      <w:lvlJc w:val="left"/>
      <w:pPr>
        <w:tabs>
          <w:tab w:val="num" w:pos="3685"/>
        </w:tabs>
        <w:ind w:left="3685" w:hanging="360"/>
      </w:pPr>
      <w:rPr>
        <w:rFonts w:ascii="Courier New" w:hAnsi="Courier New" w:cs="Courier New" w:hint="default"/>
      </w:rPr>
    </w:lvl>
    <w:lvl w:ilvl="5" w:tplc="040C0005" w:tentative="1">
      <w:start w:val="1"/>
      <w:numFmt w:val="bullet"/>
      <w:lvlText w:val=""/>
      <w:lvlJc w:val="left"/>
      <w:pPr>
        <w:tabs>
          <w:tab w:val="num" w:pos="4405"/>
        </w:tabs>
        <w:ind w:left="4405" w:hanging="360"/>
      </w:pPr>
      <w:rPr>
        <w:rFonts w:ascii="Wingdings" w:hAnsi="Wingdings" w:hint="default"/>
      </w:rPr>
    </w:lvl>
    <w:lvl w:ilvl="6" w:tplc="040C0001" w:tentative="1">
      <w:start w:val="1"/>
      <w:numFmt w:val="bullet"/>
      <w:lvlText w:val=""/>
      <w:lvlJc w:val="left"/>
      <w:pPr>
        <w:tabs>
          <w:tab w:val="num" w:pos="5125"/>
        </w:tabs>
        <w:ind w:left="5125" w:hanging="360"/>
      </w:pPr>
      <w:rPr>
        <w:rFonts w:ascii="Symbol" w:hAnsi="Symbol" w:hint="default"/>
      </w:rPr>
    </w:lvl>
    <w:lvl w:ilvl="7" w:tplc="040C0003" w:tentative="1">
      <w:start w:val="1"/>
      <w:numFmt w:val="bullet"/>
      <w:lvlText w:val="o"/>
      <w:lvlJc w:val="left"/>
      <w:pPr>
        <w:tabs>
          <w:tab w:val="num" w:pos="5845"/>
        </w:tabs>
        <w:ind w:left="5845" w:hanging="360"/>
      </w:pPr>
      <w:rPr>
        <w:rFonts w:ascii="Courier New" w:hAnsi="Courier New" w:cs="Courier New" w:hint="default"/>
      </w:rPr>
    </w:lvl>
    <w:lvl w:ilvl="8" w:tplc="040C0005" w:tentative="1">
      <w:start w:val="1"/>
      <w:numFmt w:val="bullet"/>
      <w:lvlText w:val=""/>
      <w:lvlJc w:val="left"/>
      <w:pPr>
        <w:tabs>
          <w:tab w:val="num" w:pos="6565"/>
        </w:tabs>
        <w:ind w:left="6565" w:hanging="360"/>
      </w:pPr>
      <w:rPr>
        <w:rFonts w:ascii="Wingdings" w:hAnsi="Wingdings" w:hint="default"/>
      </w:rPr>
    </w:lvl>
  </w:abstractNum>
  <w:abstractNum w:abstractNumId="9" w15:restartNumberingAfterBreak="0">
    <w:nsid w:val="64A97BF3"/>
    <w:multiLevelType w:val="hybridMultilevel"/>
    <w:tmpl w:val="5E14BF1C"/>
    <w:lvl w:ilvl="0" w:tplc="1D4EA74A">
      <w:numFmt w:val="bullet"/>
      <w:lvlText w:val="-"/>
      <w:lvlJc w:val="left"/>
      <w:pPr>
        <w:tabs>
          <w:tab w:val="num" w:pos="1069"/>
        </w:tabs>
        <w:ind w:left="1069" w:hanging="360"/>
      </w:pPr>
      <w:rPr>
        <w:rFonts w:ascii="Verdana" w:eastAsia="Times New Roman" w:hAnsi="Verdana" w:cs="Times New Roman" w:hint="default"/>
      </w:rPr>
    </w:lvl>
    <w:lvl w:ilvl="1" w:tplc="B93E3492">
      <w:start w:val="1"/>
      <w:numFmt w:val="bullet"/>
      <w:lvlText w:val=""/>
      <w:lvlJc w:val="left"/>
      <w:pPr>
        <w:tabs>
          <w:tab w:val="num" w:pos="1809"/>
        </w:tabs>
        <w:ind w:left="1809" w:hanging="380"/>
      </w:pPr>
      <w:rPr>
        <w:rFonts w:ascii="Wingdings" w:hAnsi="Wingdings" w:hint="default"/>
      </w:rPr>
    </w:lvl>
    <w:lvl w:ilvl="2" w:tplc="040C0005" w:tentative="1">
      <w:start w:val="1"/>
      <w:numFmt w:val="bullet"/>
      <w:lvlText w:val=""/>
      <w:lvlJc w:val="left"/>
      <w:pPr>
        <w:tabs>
          <w:tab w:val="num" w:pos="2509"/>
        </w:tabs>
        <w:ind w:left="2509" w:hanging="360"/>
      </w:pPr>
      <w:rPr>
        <w:rFonts w:ascii="Wingdings" w:hAnsi="Wingdings" w:hint="default"/>
      </w:rPr>
    </w:lvl>
    <w:lvl w:ilvl="3" w:tplc="040C0001" w:tentative="1">
      <w:start w:val="1"/>
      <w:numFmt w:val="bullet"/>
      <w:lvlText w:val=""/>
      <w:lvlJc w:val="left"/>
      <w:pPr>
        <w:tabs>
          <w:tab w:val="num" w:pos="3229"/>
        </w:tabs>
        <w:ind w:left="3229" w:hanging="360"/>
      </w:pPr>
      <w:rPr>
        <w:rFonts w:ascii="Symbol" w:hAnsi="Symbol" w:hint="default"/>
      </w:rPr>
    </w:lvl>
    <w:lvl w:ilvl="4" w:tplc="040C0003" w:tentative="1">
      <w:start w:val="1"/>
      <w:numFmt w:val="bullet"/>
      <w:lvlText w:val="o"/>
      <w:lvlJc w:val="left"/>
      <w:pPr>
        <w:tabs>
          <w:tab w:val="num" w:pos="3949"/>
        </w:tabs>
        <w:ind w:left="3949" w:hanging="360"/>
      </w:pPr>
      <w:rPr>
        <w:rFonts w:ascii="Courier New" w:hAnsi="Courier New" w:cs="Courier New" w:hint="default"/>
      </w:rPr>
    </w:lvl>
    <w:lvl w:ilvl="5" w:tplc="040C0005" w:tentative="1">
      <w:start w:val="1"/>
      <w:numFmt w:val="bullet"/>
      <w:lvlText w:val=""/>
      <w:lvlJc w:val="left"/>
      <w:pPr>
        <w:tabs>
          <w:tab w:val="num" w:pos="4669"/>
        </w:tabs>
        <w:ind w:left="4669" w:hanging="360"/>
      </w:pPr>
      <w:rPr>
        <w:rFonts w:ascii="Wingdings" w:hAnsi="Wingdings" w:hint="default"/>
      </w:rPr>
    </w:lvl>
    <w:lvl w:ilvl="6" w:tplc="040C0001" w:tentative="1">
      <w:start w:val="1"/>
      <w:numFmt w:val="bullet"/>
      <w:lvlText w:val=""/>
      <w:lvlJc w:val="left"/>
      <w:pPr>
        <w:tabs>
          <w:tab w:val="num" w:pos="5389"/>
        </w:tabs>
        <w:ind w:left="5389" w:hanging="360"/>
      </w:pPr>
      <w:rPr>
        <w:rFonts w:ascii="Symbol" w:hAnsi="Symbol" w:hint="default"/>
      </w:rPr>
    </w:lvl>
    <w:lvl w:ilvl="7" w:tplc="040C0003" w:tentative="1">
      <w:start w:val="1"/>
      <w:numFmt w:val="bullet"/>
      <w:lvlText w:val="o"/>
      <w:lvlJc w:val="left"/>
      <w:pPr>
        <w:tabs>
          <w:tab w:val="num" w:pos="6109"/>
        </w:tabs>
        <w:ind w:left="6109" w:hanging="360"/>
      </w:pPr>
      <w:rPr>
        <w:rFonts w:ascii="Courier New" w:hAnsi="Courier New" w:cs="Courier New" w:hint="default"/>
      </w:rPr>
    </w:lvl>
    <w:lvl w:ilvl="8" w:tplc="040C0005" w:tentative="1">
      <w:start w:val="1"/>
      <w:numFmt w:val="bullet"/>
      <w:lvlText w:val=""/>
      <w:lvlJc w:val="left"/>
      <w:pPr>
        <w:tabs>
          <w:tab w:val="num" w:pos="6829"/>
        </w:tabs>
        <w:ind w:left="6829" w:hanging="360"/>
      </w:pPr>
      <w:rPr>
        <w:rFonts w:ascii="Wingdings" w:hAnsi="Wingdings" w:hint="default"/>
      </w:rPr>
    </w:lvl>
  </w:abstractNum>
  <w:abstractNum w:abstractNumId="10" w15:restartNumberingAfterBreak="0">
    <w:nsid w:val="6BD348FF"/>
    <w:multiLevelType w:val="hybridMultilevel"/>
    <w:tmpl w:val="0FB0399E"/>
    <w:lvl w:ilvl="0" w:tplc="BAD65D48">
      <w:numFmt w:val="bullet"/>
      <w:lvlText w:val="-"/>
      <w:lvlJc w:val="left"/>
      <w:pPr>
        <w:ind w:left="720" w:hanging="360"/>
      </w:pPr>
      <w:rPr>
        <w:rFonts w:ascii="MAIF" w:eastAsia="Times New Roman" w:hAnsi="MAIF"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6E3A7361"/>
    <w:multiLevelType w:val="hybridMultilevel"/>
    <w:tmpl w:val="509608E2"/>
    <w:lvl w:ilvl="0" w:tplc="7C427A12">
      <w:start w:val="1"/>
      <w:numFmt w:val="bullet"/>
      <w:lvlText w:val="-"/>
      <w:lvlJc w:val="left"/>
      <w:pPr>
        <w:ind w:left="720" w:hanging="360"/>
      </w:pPr>
      <w:rPr>
        <w:rFonts w:ascii="MAIF" w:hAnsi="MAIF"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6ECB2EB4"/>
    <w:multiLevelType w:val="hybridMultilevel"/>
    <w:tmpl w:val="C532855A"/>
    <w:lvl w:ilvl="0" w:tplc="043CC07C">
      <w:start w:val="1"/>
      <w:numFmt w:val="bullet"/>
      <w:lvlText w:val="-"/>
      <w:lvlJc w:val="left"/>
      <w:pPr>
        <w:ind w:left="720" w:hanging="360"/>
      </w:pPr>
      <w:rPr>
        <w:rFonts w:ascii="Lucida Calligraphy" w:hAnsi="Lucida Calligraphy"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7F4B2333"/>
    <w:multiLevelType w:val="hybridMultilevel"/>
    <w:tmpl w:val="411E9166"/>
    <w:lvl w:ilvl="0" w:tplc="75A6D184">
      <w:start w:val="1"/>
      <w:numFmt w:val="upperRoman"/>
      <w:lvlText w:val="Titre %1 -"/>
      <w:lvlJc w:val="left"/>
      <w:pPr>
        <w:tabs>
          <w:tab w:val="num" w:pos="0"/>
        </w:tabs>
        <w:ind w:left="1474" w:hanging="1474"/>
      </w:pPr>
      <w:rPr>
        <w:rFonts w:ascii="MAIF" w:hAnsi="MAIF" w:hint="default"/>
        <w:b/>
        <w:i w:val="0"/>
        <w:sz w:val="22"/>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num w:numId="1" w16cid:durableId="249586238">
    <w:abstractNumId w:val="8"/>
  </w:num>
  <w:num w:numId="2" w16cid:durableId="642124250">
    <w:abstractNumId w:val="4"/>
  </w:num>
  <w:num w:numId="3" w16cid:durableId="450173628">
    <w:abstractNumId w:val="13"/>
  </w:num>
  <w:num w:numId="4" w16cid:durableId="1731612723">
    <w:abstractNumId w:val="9"/>
  </w:num>
  <w:num w:numId="5" w16cid:durableId="735855532">
    <w:abstractNumId w:val="0"/>
  </w:num>
  <w:num w:numId="6" w16cid:durableId="1609653488">
    <w:abstractNumId w:val="1"/>
  </w:num>
  <w:num w:numId="7" w16cid:durableId="201482798">
    <w:abstractNumId w:val="6"/>
  </w:num>
  <w:num w:numId="8" w16cid:durableId="1000352599">
    <w:abstractNumId w:val="7"/>
  </w:num>
  <w:num w:numId="9" w16cid:durableId="894779554">
    <w:abstractNumId w:val="3"/>
  </w:num>
  <w:num w:numId="10" w16cid:durableId="1131557386">
    <w:abstractNumId w:val="12"/>
  </w:num>
  <w:num w:numId="11" w16cid:durableId="2081950502">
    <w:abstractNumId w:val="2"/>
  </w:num>
  <w:num w:numId="12" w16cid:durableId="1742557630">
    <w:abstractNumId w:val="5"/>
  </w:num>
  <w:num w:numId="13" w16cid:durableId="1107968022">
    <w:abstractNumId w:val="10"/>
  </w:num>
  <w:num w:numId="14" w16cid:durableId="3217369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75BE"/>
    <w:rsid w:val="0000337D"/>
    <w:rsid w:val="000037BB"/>
    <w:rsid w:val="0003456D"/>
    <w:rsid w:val="00037A0A"/>
    <w:rsid w:val="00043762"/>
    <w:rsid w:val="00077121"/>
    <w:rsid w:val="00077F9B"/>
    <w:rsid w:val="00081C2E"/>
    <w:rsid w:val="00092CFF"/>
    <w:rsid w:val="000B4FEE"/>
    <w:rsid w:val="000C1691"/>
    <w:rsid w:val="000C29D1"/>
    <w:rsid w:val="000D0EA6"/>
    <w:rsid w:val="000D0EFF"/>
    <w:rsid w:val="000E4E46"/>
    <w:rsid w:val="000E60A7"/>
    <w:rsid w:val="000F0239"/>
    <w:rsid w:val="000F37E0"/>
    <w:rsid w:val="00102198"/>
    <w:rsid w:val="001036BF"/>
    <w:rsid w:val="001126EC"/>
    <w:rsid w:val="001127E0"/>
    <w:rsid w:val="00134C95"/>
    <w:rsid w:val="001445AB"/>
    <w:rsid w:val="0016229D"/>
    <w:rsid w:val="00163416"/>
    <w:rsid w:val="00167474"/>
    <w:rsid w:val="00172C65"/>
    <w:rsid w:val="00176FA1"/>
    <w:rsid w:val="001877AF"/>
    <w:rsid w:val="00195E49"/>
    <w:rsid w:val="001B44C3"/>
    <w:rsid w:val="001C08CF"/>
    <w:rsid w:val="001C6C50"/>
    <w:rsid w:val="001D7C71"/>
    <w:rsid w:val="001E6CC1"/>
    <w:rsid w:val="002017D4"/>
    <w:rsid w:val="00220CC7"/>
    <w:rsid w:val="0022784E"/>
    <w:rsid w:val="00231F82"/>
    <w:rsid w:val="00232019"/>
    <w:rsid w:val="002467F2"/>
    <w:rsid w:val="00250A42"/>
    <w:rsid w:val="00252EE4"/>
    <w:rsid w:val="00253D40"/>
    <w:rsid w:val="00260F9E"/>
    <w:rsid w:val="002652ED"/>
    <w:rsid w:val="00291222"/>
    <w:rsid w:val="002973FB"/>
    <w:rsid w:val="002A6EFB"/>
    <w:rsid w:val="002B5804"/>
    <w:rsid w:val="002C14D6"/>
    <w:rsid w:val="002C43B6"/>
    <w:rsid w:val="002E5489"/>
    <w:rsid w:val="002F002C"/>
    <w:rsid w:val="002F55C4"/>
    <w:rsid w:val="002F6C6C"/>
    <w:rsid w:val="00311857"/>
    <w:rsid w:val="00327EAF"/>
    <w:rsid w:val="00341EF5"/>
    <w:rsid w:val="003426B9"/>
    <w:rsid w:val="00346DB3"/>
    <w:rsid w:val="00347CA8"/>
    <w:rsid w:val="00347E11"/>
    <w:rsid w:val="003529A1"/>
    <w:rsid w:val="00376985"/>
    <w:rsid w:val="003775BE"/>
    <w:rsid w:val="00390442"/>
    <w:rsid w:val="003B2930"/>
    <w:rsid w:val="003B6F36"/>
    <w:rsid w:val="003C0693"/>
    <w:rsid w:val="003C3542"/>
    <w:rsid w:val="003D36F5"/>
    <w:rsid w:val="003D5208"/>
    <w:rsid w:val="003E6B0E"/>
    <w:rsid w:val="003F2BE5"/>
    <w:rsid w:val="00403081"/>
    <w:rsid w:val="00410AA4"/>
    <w:rsid w:val="00427D3F"/>
    <w:rsid w:val="004610D2"/>
    <w:rsid w:val="00462638"/>
    <w:rsid w:val="00462B92"/>
    <w:rsid w:val="00475E50"/>
    <w:rsid w:val="004825E3"/>
    <w:rsid w:val="004A1302"/>
    <w:rsid w:val="004A55B4"/>
    <w:rsid w:val="004A7B08"/>
    <w:rsid w:val="004B0265"/>
    <w:rsid w:val="004B3A27"/>
    <w:rsid w:val="004B7E39"/>
    <w:rsid w:val="004C0270"/>
    <w:rsid w:val="004E5501"/>
    <w:rsid w:val="00512A96"/>
    <w:rsid w:val="005205AA"/>
    <w:rsid w:val="00522891"/>
    <w:rsid w:val="00530170"/>
    <w:rsid w:val="00552B64"/>
    <w:rsid w:val="00553DBF"/>
    <w:rsid w:val="005606B3"/>
    <w:rsid w:val="00561BBC"/>
    <w:rsid w:val="00571931"/>
    <w:rsid w:val="005825BA"/>
    <w:rsid w:val="00582820"/>
    <w:rsid w:val="005872A2"/>
    <w:rsid w:val="005A33D1"/>
    <w:rsid w:val="005B221A"/>
    <w:rsid w:val="005B5B09"/>
    <w:rsid w:val="005C56C1"/>
    <w:rsid w:val="005E49BD"/>
    <w:rsid w:val="005F4F4F"/>
    <w:rsid w:val="00605C69"/>
    <w:rsid w:val="006079D7"/>
    <w:rsid w:val="00612DCB"/>
    <w:rsid w:val="0063566D"/>
    <w:rsid w:val="006356DE"/>
    <w:rsid w:val="0063704F"/>
    <w:rsid w:val="006674F2"/>
    <w:rsid w:val="00672164"/>
    <w:rsid w:val="00691D80"/>
    <w:rsid w:val="006B21D4"/>
    <w:rsid w:val="006B5729"/>
    <w:rsid w:val="006C16A9"/>
    <w:rsid w:val="006C42A8"/>
    <w:rsid w:val="006C7742"/>
    <w:rsid w:val="006D1075"/>
    <w:rsid w:val="006D395C"/>
    <w:rsid w:val="006D4058"/>
    <w:rsid w:val="006D5E79"/>
    <w:rsid w:val="006F7A58"/>
    <w:rsid w:val="00710E93"/>
    <w:rsid w:val="00712505"/>
    <w:rsid w:val="00713147"/>
    <w:rsid w:val="007140AB"/>
    <w:rsid w:val="00731740"/>
    <w:rsid w:val="007317D3"/>
    <w:rsid w:val="007358B7"/>
    <w:rsid w:val="0073655D"/>
    <w:rsid w:val="00740672"/>
    <w:rsid w:val="00742004"/>
    <w:rsid w:val="007538CF"/>
    <w:rsid w:val="00756B6C"/>
    <w:rsid w:val="007609ED"/>
    <w:rsid w:val="007711F0"/>
    <w:rsid w:val="00774FAC"/>
    <w:rsid w:val="007A6AA6"/>
    <w:rsid w:val="007A70E8"/>
    <w:rsid w:val="007D283C"/>
    <w:rsid w:val="007D648E"/>
    <w:rsid w:val="007D64DB"/>
    <w:rsid w:val="007D6BC0"/>
    <w:rsid w:val="007E3590"/>
    <w:rsid w:val="007E3BA3"/>
    <w:rsid w:val="007E6E6D"/>
    <w:rsid w:val="007F2F10"/>
    <w:rsid w:val="007F4E1E"/>
    <w:rsid w:val="007F7DDD"/>
    <w:rsid w:val="00812521"/>
    <w:rsid w:val="00817D5F"/>
    <w:rsid w:val="008213C7"/>
    <w:rsid w:val="00835343"/>
    <w:rsid w:val="00841EA9"/>
    <w:rsid w:val="00845001"/>
    <w:rsid w:val="00870F62"/>
    <w:rsid w:val="008815E6"/>
    <w:rsid w:val="00882325"/>
    <w:rsid w:val="00883789"/>
    <w:rsid w:val="008A44B0"/>
    <w:rsid w:val="008A46A7"/>
    <w:rsid w:val="008A4A7C"/>
    <w:rsid w:val="008C2825"/>
    <w:rsid w:val="008C3D0C"/>
    <w:rsid w:val="008C66A7"/>
    <w:rsid w:val="008D6D7D"/>
    <w:rsid w:val="008E1C99"/>
    <w:rsid w:val="008E2A8B"/>
    <w:rsid w:val="009066A4"/>
    <w:rsid w:val="00911D49"/>
    <w:rsid w:val="009132DA"/>
    <w:rsid w:val="00937A95"/>
    <w:rsid w:val="00965BEA"/>
    <w:rsid w:val="00984518"/>
    <w:rsid w:val="00991F3B"/>
    <w:rsid w:val="00995746"/>
    <w:rsid w:val="00997D1C"/>
    <w:rsid w:val="009A23F6"/>
    <w:rsid w:val="009B1B3A"/>
    <w:rsid w:val="009C2EEF"/>
    <w:rsid w:val="009D4808"/>
    <w:rsid w:val="009D77B0"/>
    <w:rsid w:val="009E6DE6"/>
    <w:rsid w:val="009E6EFF"/>
    <w:rsid w:val="009F3DAC"/>
    <w:rsid w:val="009F5C39"/>
    <w:rsid w:val="00A13217"/>
    <w:rsid w:val="00A13E2F"/>
    <w:rsid w:val="00A33DDD"/>
    <w:rsid w:val="00A40FC9"/>
    <w:rsid w:val="00A43A2C"/>
    <w:rsid w:val="00A55331"/>
    <w:rsid w:val="00A706FA"/>
    <w:rsid w:val="00A718CA"/>
    <w:rsid w:val="00A831AE"/>
    <w:rsid w:val="00A904A1"/>
    <w:rsid w:val="00A92243"/>
    <w:rsid w:val="00A93B74"/>
    <w:rsid w:val="00A93C68"/>
    <w:rsid w:val="00A96B39"/>
    <w:rsid w:val="00AA339B"/>
    <w:rsid w:val="00AA64B1"/>
    <w:rsid w:val="00AC0646"/>
    <w:rsid w:val="00AC3C32"/>
    <w:rsid w:val="00AE3230"/>
    <w:rsid w:val="00AE52B3"/>
    <w:rsid w:val="00AE7556"/>
    <w:rsid w:val="00AF436B"/>
    <w:rsid w:val="00B11CE6"/>
    <w:rsid w:val="00B16E8E"/>
    <w:rsid w:val="00B2136A"/>
    <w:rsid w:val="00B27C02"/>
    <w:rsid w:val="00B37CEC"/>
    <w:rsid w:val="00B4222E"/>
    <w:rsid w:val="00B430A5"/>
    <w:rsid w:val="00B454FB"/>
    <w:rsid w:val="00B507C3"/>
    <w:rsid w:val="00B62D01"/>
    <w:rsid w:val="00B640B7"/>
    <w:rsid w:val="00B655D9"/>
    <w:rsid w:val="00B867F3"/>
    <w:rsid w:val="00B91C05"/>
    <w:rsid w:val="00B920BD"/>
    <w:rsid w:val="00BA07EC"/>
    <w:rsid w:val="00BA13AC"/>
    <w:rsid w:val="00BA4D12"/>
    <w:rsid w:val="00BA4DCC"/>
    <w:rsid w:val="00BA52C1"/>
    <w:rsid w:val="00BA717D"/>
    <w:rsid w:val="00BB1DB1"/>
    <w:rsid w:val="00BB562D"/>
    <w:rsid w:val="00BC5667"/>
    <w:rsid w:val="00BD7EE2"/>
    <w:rsid w:val="00BE340C"/>
    <w:rsid w:val="00BF5448"/>
    <w:rsid w:val="00BF5FBC"/>
    <w:rsid w:val="00C31251"/>
    <w:rsid w:val="00C33F99"/>
    <w:rsid w:val="00C35B4E"/>
    <w:rsid w:val="00C4323D"/>
    <w:rsid w:val="00C46571"/>
    <w:rsid w:val="00C4784F"/>
    <w:rsid w:val="00C70F33"/>
    <w:rsid w:val="00C71D06"/>
    <w:rsid w:val="00C753FE"/>
    <w:rsid w:val="00C815F3"/>
    <w:rsid w:val="00C8458A"/>
    <w:rsid w:val="00CB0C10"/>
    <w:rsid w:val="00CB6E7C"/>
    <w:rsid w:val="00CC6103"/>
    <w:rsid w:val="00CD776E"/>
    <w:rsid w:val="00CF24F1"/>
    <w:rsid w:val="00D25EDC"/>
    <w:rsid w:val="00D31ABC"/>
    <w:rsid w:val="00D33C75"/>
    <w:rsid w:val="00D36576"/>
    <w:rsid w:val="00D37AC6"/>
    <w:rsid w:val="00D37EA0"/>
    <w:rsid w:val="00D65DAE"/>
    <w:rsid w:val="00D65FA0"/>
    <w:rsid w:val="00D70CE7"/>
    <w:rsid w:val="00D85DED"/>
    <w:rsid w:val="00D869BD"/>
    <w:rsid w:val="00D9413D"/>
    <w:rsid w:val="00D94A19"/>
    <w:rsid w:val="00DA6E75"/>
    <w:rsid w:val="00DA6FE8"/>
    <w:rsid w:val="00DB05D7"/>
    <w:rsid w:val="00DE36B0"/>
    <w:rsid w:val="00DF2D64"/>
    <w:rsid w:val="00DF75CC"/>
    <w:rsid w:val="00E13EC0"/>
    <w:rsid w:val="00E20898"/>
    <w:rsid w:val="00E21FAF"/>
    <w:rsid w:val="00E43CB3"/>
    <w:rsid w:val="00E46FFE"/>
    <w:rsid w:val="00E50A5A"/>
    <w:rsid w:val="00E51ECA"/>
    <w:rsid w:val="00E610F2"/>
    <w:rsid w:val="00E6137B"/>
    <w:rsid w:val="00E66F61"/>
    <w:rsid w:val="00E76A96"/>
    <w:rsid w:val="00E82B78"/>
    <w:rsid w:val="00E84CF6"/>
    <w:rsid w:val="00E86244"/>
    <w:rsid w:val="00E90422"/>
    <w:rsid w:val="00E9093E"/>
    <w:rsid w:val="00E92D10"/>
    <w:rsid w:val="00E92D2B"/>
    <w:rsid w:val="00EA7537"/>
    <w:rsid w:val="00EB1466"/>
    <w:rsid w:val="00EC58BA"/>
    <w:rsid w:val="00EC65FC"/>
    <w:rsid w:val="00ED396D"/>
    <w:rsid w:val="00ED3CB0"/>
    <w:rsid w:val="00ED7BA6"/>
    <w:rsid w:val="00EF50BC"/>
    <w:rsid w:val="00F064E5"/>
    <w:rsid w:val="00F1068B"/>
    <w:rsid w:val="00F117CF"/>
    <w:rsid w:val="00F16DB6"/>
    <w:rsid w:val="00F2602D"/>
    <w:rsid w:val="00F30304"/>
    <w:rsid w:val="00F34361"/>
    <w:rsid w:val="00F37A67"/>
    <w:rsid w:val="00F4086C"/>
    <w:rsid w:val="00F50A6A"/>
    <w:rsid w:val="00F55CDA"/>
    <w:rsid w:val="00F600F4"/>
    <w:rsid w:val="00F92137"/>
    <w:rsid w:val="00F968ED"/>
    <w:rsid w:val="00FA02AD"/>
    <w:rsid w:val="00FA3140"/>
    <w:rsid w:val="00FB24B1"/>
    <w:rsid w:val="00FB2F01"/>
    <w:rsid w:val="00FC5190"/>
    <w:rsid w:val="00FC673A"/>
    <w:rsid w:val="00FC7110"/>
    <w:rsid w:val="00FD2CBA"/>
    <w:rsid w:val="00FF31D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1BFF7"/>
  <w15:chartTrackingRefBased/>
  <w15:docId w15:val="{C5412129-4446-4BB2-AF8A-7B9ED2317A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Titre3">
    <w:name w:val="heading 3"/>
    <w:basedOn w:val="Normal"/>
    <w:next w:val="Normal"/>
    <w:qFormat/>
    <w:rsid w:val="003775BE"/>
    <w:pPr>
      <w:keepNext/>
      <w:spacing w:before="240" w:after="60"/>
      <w:outlineLvl w:val="2"/>
    </w:pPr>
    <w:rPr>
      <w:rFonts w:ascii="Arial" w:hAnsi="Arial" w:cs="Arial"/>
      <w:b/>
      <w:bCs/>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Retraitcorpsdetexte">
    <w:name w:val="Body Text Indent"/>
    <w:basedOn w:val="Normal"/>
    <w:rsid w:val="003775BE"/>
    <w:pPr>
      <w:spacing w:after="120"/>
      <w:ind w:left="283"/>
    </w:pPr>
  </w:style>
  <w:style w:type="paragraph" w:customStyle="1" w:styleId="DefaultText">
    <w:name w:val="Default Text"/>
    <w:basedOn w:val="Normal"/>
    <w:rsid w:val="003775BE"/>
    <w:pPr>
      <w:overflowPunct w:val="0"/>
      <w:autoSpaceDE w:val="0"/>
      <w:autoSpaceDN w:val="0"/>
      <w:adjustRightInd w:val="0"/>
      <w:textAlignment w:val="baseline"/>
    </w:pPr>
    <w:rPr>
      <w:color w:val="000000"/>
      <w:szCs w:val="20"/>
      <w:lang w:val="en-US"/>
    </w:rPr>
  </w:style>
  <w:style w:type="paragraph" w:styleId="Corpsdetexte">
    <w:name w:val="Body Text"/>
    <w:basedOn w:val="Normal"/>
    <w:link w:val="CorpsdetexteCar"/>
    <w:rsid w:val="003775BE"/>
    <w:pPr>
      <w:spacing w:after="120"/>
    </w:pPr>
  </w:style>
  <w:style w:type="paragraph" w:styleId="En-tte">
    <w:name w:val="header"/>
    <w:basedOn w:val="Normal"/>
    <w:rsid w:val="00AE7556"/>
    <w:pPr>
      <w:tabs>
        <w:tab w:val="center" w:pos="4536"/>
        <w:tab w:val="right" w:pos="9072"/>
      </w:tabs>
    </w:pPr>
  </w:style>
  <w:style w:type="paragraph" w:styleId="Pieddepage">
    <w:name w:val="footer"/>
    <w:basedOn w:val="Normal"/>
    <w:link w:val="PieddepageCar"/>
    <w:uiPriority w:val="99"/>
    <w:rsid w:val="00AE7556"/>
    <w:pPr>
      <w:tabs>
        <w:tab w:val="center" w:pos="4536"/>
        <w:tab w:val="right" w:pos="9072"/>
      </w:tabs>
    </w:pPr>
  </w:style>
  <w:style w:type="paragraph" w:customStyle="1" w:styleId="Texte">
    <w:name w:val="Texte"/>
    <w:link w:val="TexteCar"/>
    <w:uiPriority w:val="99"/>
    <w:rsid w:val="00B655D9"/>
    <w:pPr>
      <w:ind w:left="567"/>
      <w:jc w:val="both"/>
    </w:pPr>
    <w:rPr>
      <w:rFonts w:ascii="Helvetica" w:hAnsi="Helvetica"/>
      <w:color w:val="000000"/>
      <w:sz w:val="22"/>
    </w:rPr>
  </w:style>
  <w:style w:type="paragraph" w:styleId="Textedebulles">
    <w:name w:val="Balloon Text"/>
    <w:basedOn w:val="Normal"/>
    <w:semiHidden/>
    <w:rsid w:val="0063704F"/>
    <w:rPr>
      <w:rFonts w:ascii="Tahoma" w:hAnsi="Tahoma" w:cs="Tahoma"/>
      <w:sz w:val="16"/>
      <w:szCs w:val="16"/>
    </w:rPr>
  </w:style>
  <w:style w:type="paragraph" w:styleId="Titre">
    <w:name w:val="Title"/>
    <w:basedOn w:val="Normal"/>
    <w:link w:val="TitreCar"/>
    <w:qFormat/>
    <w:rsid w:val="00077F9B"/>
    <w:pPr>
      <w:overflowPunct w:val="0"/>
      <w:autoSpaceDE w:val="0"/>
      <w:autoSpaceDN w:val="0"/>
      <w:adjustRightInd w:val="0"/>
      <w:spacing w:after="240"/>
      <w:jc w:val="center"/>
      <w:textAlignment w:val="baseline"/>
    </w:pPr>
    <w:rPr>
      <w:rFonts w:ascii="Arial Black" w:hAnsi="Arial Black"/>
      <w:color w:val="000000"/>
      <w:sz w:val="48"/>
      <w:szCs w:val="20"/>
    </w:rPr>
  </w:style>
  <w:style w:type="character" w:customStyle="1" w:styleId="TitreCar">
    <w:name w:val="Titre Car"/>
    <w:link w:val="Titre"/>
    <w:rsid w:val="00077F9B"/>
    <w:rPr>
      <w:rFonts w:ascii="Arial Black" w:hAnsi="Arial Black"/>
      <w:color w:val="000000"/>
      <w:sz w:val="48"/>
    </w:rPr>
  </w:style>
  <w:style w:type="character" w:customStyle="1" w:styleId="CorpsdetexteCar">
    <w:name w:val="Corps de texte Car"/>
    <w:link w:val="Corpsdetexte"/>
    <w:rsid w:val="002467F2"/>
    <w:rPr>
      <w:sz w:val="24"/>
      <w:szCs w:val="24"/>
    </w:rPr>
  </w:style>
  <w:style w:type="character" w:customStyle="1" w:styleId="PieddepageCar">
    <w:name w:val="Pied de page Car"/>
    <w:link w:val="Pieddepage"/>
    <w:uiPriority w:val="99"/>
    <w:rsid w:val="00195E49"/>
    <w:rPr>
      <w:sz w:val="24"/>
      <w:szCs w:val="24"/>
    </w:rPr>
  </w:style>
  <w:style w:type="paragraph" w:styleId="Paragraphedeliste">
    <w:name w:val="List Paragraph"/>
    <w:basedOn w:val="Normal"/>
    <w:uiPriority w:val="34"/>
    <w:qFormat/>
    <w:rsid w:val="00346DB3"/>
    <w:pPr>
      <w:ind w:left="720"/>
      <w:contextualSpacing/>
    </w:pPr>
  </w:style>
  <w:style w:type="paragraph" w:styleId="Notedebasdepage">
    <w:name w:val="footnote text"/>
    <w:basedOn w:val="Normal"/>
    <w:link w:val="NotedebasdepageCar"/>
    <w:unhideWhenUsed/>
    <w:rsid w:val="00341EF5"/>
    <w:pPr>
      <w:spacing w:after="200" w:line="276" w:lineRule="auto"/>
    </w:pPr>
    <w:rPr>
      <w:rFonts w:ascii="Calibri" w:hAnsi="Calibri"/>
      <w:sz w:val="20"/>
      <w:szCs w:val="20"/>
    </w:rPr>
  </w:style>
  <w:style w:type="character" w:customStyle="1" w:styleId="NotedebasdepageCar">
    <w:name w:val="Note de bas de page Car"/>
    <w:basedOn w:val="Policepardfaut"/>
    <w:link w:val="Notedebasdepage"/>
    <w:rsid w:val="00341EF5"/>
    <w:rPr>
      <w:rFonts w:ascii="Calibri" w:hAnsi="Calibri"/>
    </w:rPr>
  </w:style>
  <w:style w:type="character" w:styleId="Appelnotedebasdep">
    <w:name w:val="footnote reference"/>
    <w:unhideWhenUsed/>
    <w:rsid w:val="00341EF5"/>
    <w:rPr>
      <w:rFonts w:cs="Times New Roman"/>
      <w:vertAlign w:val="superscript"/>
    </w:rPr>
  </w:style>
  <w:style w:type="character" w:customStyle="1" w:styleId="TexteCar">
    <w:name w:val="Texte Car"/>
    <w:link w:val="Texte"/>
    <w:uiPriority w:val="99"/>
    <w:locked/>
    <w:rsid w:val="00341EF5"/>
    <w:rPr>
      <w:rFonts w:ascii="Helvetica" w:hAnsi="Helvetica"/>
      <w:color w:val="000000"/>
      <w:sz w:val="22"/>
    </w:rPr>
  </w:style>
  <w:style w:type="paragraph" w:styleId="Corpsdetexte3">
    <w:name w:val="Body Text 3"/>
    <w:basedOn w:val="Normal"/>
    <w:link w:val="Corpsdetexte3Car"/>
    <w:rsid w:val="005E49BD"/>
    <w:pPr>
      <w:spacing w:after="120"/>
    </w:pPr>
    <w:rPr>
      <w:sz w:val="16"/>
      <w:szCs w:val="16"/>
    </w:rPr>
  </w:style>
  <w:style w:type="character" w:customStyle="1" w:styleId="Corpsdetexte3Car">
    <w:name w:val="Corps de texte 3 Car"/>
    <w:basedOn w:val="Policepardfaut"/>
    <w:link w:val="Corpsdetexte3"/>
    <w:rsid w:val="005E49BD"/>
    <w:rPr>
      <w:sz w:val="16"/>
      <w:szCs w:val="16"/>
    </w:rPr>
  </w:style>
  <w:style w:type="paragraph" w:customStyle="1" w:styleId="Textecontrat">
    <w:name w:val="Texte contrat"/>
    <w:basedOn w:val="Normal"/>
    <w:rsid w:val="003C3542"/>
    <w:pPr>
      <w:spacing w:before="20" w:after="40"/>
      <w:ind w:left="510" w:right="227"/>
      <w:jc w:val="both"/>
    </w:pPr>
    <w:rPr>
      <w:rFonts w:ascii="Lucida Sans Unicode" w:hAnsi="Lucida Sans Unicode"/>
      <w:sz w:val="20"/>
      <w:szCs w:val="20"/>
    </w:rPr>
  </w:style>
  <w:style w:type="paragraph" w:styleId="NormalWeb">
    <w:name w:val="Normal (Web)"/>
    <w:basedOn w:val="Normal"/>
    <w:uiPriority w:val="99"/>
    <w:unhideWhenUsed/>
    <w:rsid w:val="00870F62"/>
    <w:pPr>
      <w:spacing w:before="100" w:beforeAutospacing="1" w:after="100" w:afterAutospacing="1"/>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206a9c30-0ce9-47ac-b3c0-bda53dc414b0" xsi:nil="true"/>
    <lcf76f155ced4ddcb4097134ff3c332f xmlns="00932926-36a6-4449-84be-d7f50f4b0b4c">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A5EE041FD8973E408FDF0B00711EFD12" ma:contentTypeVersion="16" ma:contentTypeDescription="Crée un document." ma:contentTypeScope="" ma:versionID="1277a18ebe231e52e21c94bb0f8d246a">
  <xsd:schema xmlns:xsd="http://www.w3.org/2001/XMLSchema" xmlns:xs="http://www.w3.org/2001/XMLSchema" xmlns:p="http://schemas.microsoft.com/office/2006/metadata/properties" xmlns:ns2="00932926-36a6-4449-84be-d7f50f4b0b4c" xmlns:ns3="206a9c30-0ce9-47ac-b3c0-bda53dc414b0" targetNamespace="http://schemas.microsoft.com/office/2006/metadata/properties" ma:root="true" ma:fieldsID="d57edb844e52e6a5b0142c18ba8a832b" ns2:_="" ns3:_="">
    <xsd:import namespace="00932926-36a6-4449-84be-d7f50f4b0b4c"/>
    <xsd:import namespace="206a9c30-0ce9-47ac-b3c0-bda53dc414b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MediaServiceLocatio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932926-36a6-4449-84be-d7f50f4b0b4c"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Balises d’images" ma:readOnly="false" ma:fieldId="{5cf76f15-5ced-4ddc-b409-7134ff3c332f}" ma:taxonomyMulti="true" ma:sspId="7ad25105-b97e-4ef5-a25d-1735bf2658e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06a9c30-0ce9-47ac-b3c0-bda53dc414b0"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element name="TaxCatchAll" ma:index="21" nillable="true" ma:displayName="Taxonomy Catch All Column" ma:hidden="true" ma:list="{67753685-04F5-4ED5-9DEC-83B61B2C6908}" ma:internalName="TaxCatchAll" ma:showField="CatchAllData" ma:web="{633e5a3f-19b9-4e45-ab09-24be5e9fd45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0E2500B-1085-4AC3-AF10-9019AB75776F}">
  <ds:schemaRefs>
    <ds:schemaRef ds:uri="http://schemas.microsoft.com/sharepoint/v3/contenttype/forms"/>
  </ds:schemaRefs>
</ds:datastoreItem>
</file>

<file path=customXml/itemProps2.xml><?xml version="1.0" encoding="utf-8"?>
<ds:datastoreItem xmlns:ds="http://schemas.openxmlformats.org/officeDocument/2006/customXml" ds:itemID="{1D47DC2E-3FE1-41F0-A22C-7D49CE8895F4}">
  <ds:schemaRefs>
    <ds:schemaRef ds:uri="http://schemas.microsoft.com/office/2006/metadata/properties"/>
    <ds:schemaRef ds:uri="http://schemas.microsoft.com/office/infopath/2007/PartnerControls"/>
    <ds:schemaRef ds:uri="206a9c30-0ce9-47ac-b3c0-bda53dc414b0"/>
    <ds:schemaRef ds:uri="00932926-36a6-4449-84be-d7f50f4b0b4c"/>
  </ds:schemaRefs>
</ds:datastoreItem>
</file>

<file path=customXml/itemProps3.xml><?xml version="1.0" encoding="utf-8"?>
<ds:datastoreItem xmlns:ds="http://schemas.openxmlformats.org/officeDocument/2006/customXml" ds:itemID="{BEF64ECF-D227-4DB5-A280-7D55924F0E16}">
  <ds:schemaRefs>
    <ds:schemaRef ds:uri="http://schemas.openxmlformats.org/officeDocument/2006/bibliography"/>
  </ds:schemaRefs>
</ds:datastoreItem>
</file>

<file path=customXml/itemProps4.xml><?xml version="1.0" encoding="utf-8"?>
<ds:datastoreItem xmlns:ds="http://schemas.openxmlformats.org/officeDocument/2006/customXml" ds:itemID="{8E9573FD-88F9-44EB-81D7-8A1FAC764A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932926-36a6-4449-84be-d7f50f4b0b4c"/>
    <ds:schemaRef ds:uri="206a9c30-0ce9-47ac-b3c0-bda53dc414b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369</Words>
  <Characters>2061</Characters>
  <Application>Microsoft Office Word</Application>
  <DocSecurity>0</DocSecurity>
  <Lines>108</Lines>
  <Paragraphs>62</Paragraphs>
  <ScaleCrop>false</ScaleCrop>
  <HeadingPairs>
    <vt:vector size="2" baseType="variant">
      <vt:variant>
        <vt:lpstr>Titre</vt:lpstr>
      </vt:variant>
      <vt:variant>
        <vt:i4>1</vt:i4>
      </vt:variant>
    </vt:vector>
  </HeadingPairs>
  <TitlesOfParts>
    <vt:vector size="1" baseType="lpstr">
      <vt:lpstr>MAIF SOLUTIONS FINANCIERES</vt:lpstr>
    </vt:vector>
  </TitlesOfParts>
  <Company>MAIF</Company>
  <LinksUpToDate>false</LinksUpToDate>
  <CharactersWithSpaces>2368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MAIF SOLUTIONS FINANCIERES</dc:title>
  <dc:subject/>
  <dc:creator>REVELLAT Anne</dc:creator>
  <cp:keywords/>
  <cp:lastModifiedBy>WAMBERGUE Arthur</cp:lastModifiedBy>
  <cp:revision>3</cp:revision>
  <cp:lastPrinted>2026-03-20T13:42:00Z</cp:lastPrinted>
  <dcterms:created xsi:type="dcterms:W3CDTF">2026-04-08T08:05:00Z</dcterms:created>
  <dcterms:modified xsi:type="dcterms:W3CDTF">2026-04-08T08:06:00Z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0x010100A5EE041FD8973E408FDF0B00711EFD12</vt:lpwstr>
  </property>
  <property fmtid="{D5CDD505-2E9C-101B-9397-08002B2CF9AE}" pid="3" name="MediaServiceImageTags">
    <vt:lpwstr/>
  </property>
</Properties>
</file>