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F32F0" w14:textId="77777777" w:rsidR="00BD2D64" w:rsidRPr="00BD2D64" w:rsidRDefault="00BD2D64" w:rsidP="00BD2D64">
      <w:pPr>
        <w:tabs>
          <w:tab w:val="right" w:pos="9354"/>
        </w:tabs>
        <w:ind w:left="5670" w:hanging="5"/>
        <w:rPr>
          <w:rFonts w:ascii="Calibri" w:eastAsia="Calibri" w:hAnsi="Calibri" w:cs="Times New Roman"/>
          <w:szCs w:val="20"/>
          <w:lang w:eastAsia="fr-FR"/>
        </w:rPr>
      </w:pPr>
    </w:p>
    <w:p w14:paraId="2AB1F0FD" w14:textId="77777777" w:rsidR="00BD2D64" w:rsidRPr="00BD2D64" w:rsidRDefault="00BD2D64" w:rsidP="00BD2D64">
      <w:pPr>
        <w:tabs>
          <w:tab w:val="right" w:pos="9354"/>
        </w:tabs>
        <w:ind w:left="5670" w:hanging="5"/>
        <w:rPr>
          <w:rFonts w:ascii="Calibri" w:eastAsia="Calibri" w:hAnsi="Calibri" w:cs="Times New Roman"/>
          <w:szCs w:val="20"/>
          <w:lang w:eastAsia="fr-FR"/>
        </w:rPr>
      </w:pPr>
    </w:p>
    <w:p w14:paraId="0776DE8C" w14:textId="77777777" w:rsidR="00BD2D64" w:rsidRPr="00BD2D64" w:rsidRDefault="00BD2D64" w:rsidP="00BD2D64">
      <w:pPr>
        <w:tabs>
          <w:tab w:val="right" w:pos="9354"/>
        </w:tabs>
        <w:ind w:left="5670" w:hanging="5"/>
        <w:rPr>
          <w:rFonts w:ascii="Calibri" w:eastAsia="Calibri" w:hAnsi="Calibri" w:cs="Times New Roman"/>
          <w:szCs w:val="20"/>
          <w:lang w:eastAsia="fr-FR"/>
        </w:rPr>
      </w:pPr>
    </w:p>
    <w:p w14:paraId="76446305" w14:textId="77777777" w:rsidR="00BD2D64" w:rsidRPr="00BD2D64" w:rsidRDefault="00BD2D64" w:rsidP="00BD2D64">
      <w:pPr>
        <w:tabs>
          <w:tab w:val="right" w:pos="9354"/>
        </w:tabs>
        <w:ind w:left="5670" w:hanging="5"/>
        <w:rPr>
          <w:rFonts w:ascii="Calibri" w:eastAsia="Calibri" w:hAnsi="Calibri" w:cs="Times New Roman"/>
          <w:szCs w:val="20"/>
          <w:lang w:eastAsia="fr-FR"/>
        </w:rPr>
      </w:pPr>
    </w:p>
    <w:p w14:paraId="38979F91" w14:textId="77777777" w:rsidR="00BD2D64" w:rsidRPr="00BD2D64" w:rsidRDefault="00BD2D64" w:rsidP="00BD2D64">
      <w:pPr>
        <w:tabs>
          <w:tab w:val="right" w:pos="9354"/>
        </w:tabs>
        <w:ind w:left="5670" w:hanging="5"/>
        <w:rPr>
          <w:rFonts w:ascii="Calibri" w:eastAsia="Calibri" w:hAnsi="Calibri" w:cs="Times New Roman"/>
          <w:szCs w:val="20"/>
          <w:lang w:eastAsia="fr-FR"/>
        </w:rPr>
      </w:pPr>
    </w:p>
    <w:p w14:paraId="2BD1551E" w14:textId="77777777" w:rsidR="00BD2D64" w:rsidRPr="00BD2D64" w:rsidRDefault="00BD2D64" w:rsidP="00BD2D64">
      <w:pPr>
        <w:tabs>
          <w:tab w:val="left" w:pos="284"/>
        </w:tabs>
        <w:ind w:left="5670" w:hanging="5"/>
        <w:rPr>
          <w:rFonts w:ascii="Calibri" w:eastAsia="Calibri" w:hAnsi="Calibri" w:cs="Times New Roman"/>
          <w:b/>
          <w:szCs w:val="20"/>
          <w:lang w:eastAsia="fr-FR"/>
        </w:rPr>
      </w:pPr>
      <w:r w:rsidRPr="00BD2D64">
        <w:rPr>
          <w:rFonts w:ascii="Calibri" w:eastAsia="Calibri" w:hAnsi="Calibri" w:cs="Times New Roman"/>
          <w:szCs w:val="20"/>
          <w:lang w:eastAsia="fr-FR"/>
        </w:rPr>
        <w:tab/>
      </w:r>
    </w:p>
    <w:p w14:paraId="18BB38C4" w14:textId="77777777" w:rsidR="00BD2D64" w:rsidRPr="00BD2D64" w:rsidRDefault="00BD2D64" w:rsidP="00BD2D64">
      <w:pPr>
        <w:ind w:left="5670" w:hanging="5"/>
        <w:rPr>
          <w:rFonts w:ascii="Calibri" w:eastAsia="Calibri" w:hAnsi="Calibri" w:cs="Times New Roman"/>
          <w:b/>
          <w:szCs w:val="20"/>
          <w:lang w:eastAsia="fr-FR"/>
        </w:rPr>
      </w:pPr>
    </w:p>
    <w:p w14:paraId="617D7B03" w14:textId="77777777" w:rsidR="00BD2D64" w:rsidRPr="00BD2D64" w:rsidRDefault="00BD2D64" w:rsidP="00BD2D64">
      <w:pPr>
        <w:ind w:left="5670" w:hanging="5"/>
        <w:rPr>
          <w:rFonts w:ascii="Calibri" w:eastAsia="Calibri" w:hAnsi="Calibri" w:cs="Times New Roman"/>
          <w:b/>
          <w:szCs w:val="20"/>
          <w:lang w:eastAsia="fr-FR"/>
        </w:rPr>
      </w:pPr>
    </w:p>
    <w:p w14:paraId="5BF07B78" w14:textId="77777777" w:rsidR="00BB3D87" w:rsidRPr="00BB3D87" w:rsidRDefault="00BB3D87" w:rsidP="00BB3D87">
      <w:pPr>
        <w:ind w:right="306"/>
        <w:jc w:val="center"/>
        <w:rPr>
          <w:rFonts w:ascii="Arial" w:eastAsia="Times New Roman" w:hAnsi="Arial" w:cs="Arial"/>
          <w:b/>
          <w:sz w:val="22"/>
          <w:u w:val="double"/>
          <w:lang w:eastAsia="fr-FR"/>
        </w:rPr>
      </w:pPr>
      <w:r w:rsidRPr="00BB3D87">
        <w:rPr>
          <w:rFonts w:ascii="Arial" w:eastAsia="Times New Roman" w:hAnsi="Arial" w:cs="Arial"/>
          <w:b/>
          <w:sz w:val="22"/>
          <w:u w:val="double"/>
          <w:lang w:eastAsia="fr-FR"/>
        </w:rPr>
        <w:t>NEGOCIATIONS ANNUELLES OBLIGATOIRES 2026</w:t>
      </w:r>
    </w:p>
    <w:p w14:paraId="33BD9212" w14:textId="77777777" w:rsidR="00BB3D87" w:rsidRPr="00BB3D87" w:rsidRDefault="00BB3D87" w:rsidP="00BB3D87">
      <w:pPr>
        <w:ind w:right="306"/>
        <w:jc w:val="center"/>
        <w:rPr>
          <w:rFonts w:ascii="Arial" w:eastAsia="Times New Roman" w:hAnsi="Arial" w:cs="Arial"/>
          <w:sz w:val="22"/>
          <w:u w:val="single"/>
          <w:lang w:eastAsia="fr-FR"/>
        </w:rPr>
      </w:pPr>
    </w:p>
    <w:p w14:paraId="0A999076" w14:textId="0605622F" w:rsidR="00BB3D87" w:rsidRPr="00BB3D87" w:rsidRDefault="00BB3D87" w:rsidP="00BB3D87">
      <w:pPr>
        <w:ind w:right="306"/>
        <w:jc w:val="center"/>
        <w:rPr>
          <w:rFonts w:ascii="Arial" w:eastAsia="Times New Roman" w:hAnsi="Arial" w:cs="Arial"/>
          <w:b/>
          <w:sz w:val="22"/>
          <w:u w:val="single"/>
          <w:lang w:eastAsia="fr-FR"/>
        </w:rPr>
      </w:pPr>
      <w:r w:rsidRPr="00BB3D87">
        <w:rPr>
          <w:rFonts w:ascii="Arial" w:eastAsia="Times New Roman" w:hAnsi="Arial" w:cs="Arial"/>
          <w:b/>
          <w:sz w:val="22"/>
          <w:u w:val="single"/>
          <w:lang w:eastAsia="fr-FR"/>
        </w:rPr>
        <w:t xml:space="preserve">PROCES VERBAL D’ACCORD DU </w:t>
      </w:r>
      <w:r w:rsidR="00A96247">
        <w:rPr>
          <w:rFonts w:ascii="Arial" w:eastAsia="Times New Roman" w:hAnsi="Arial" w:cs="Arial"/>
          <w:b/>
          <w:sz w:val="22"/>
          <w:u w:val="single"/>
          <w:lang w:eastAsia="fr-FR"/>
        </w:rPr>
        <w:t>26 MARS</w:t>
      </w:r>
      <w:r w:rsidRPr="00BB3D87">
        <w:rPr>
          <w:rFonts w:ascii="Arial" w:eastAsia="Times New Roman" w:hAnsi="Arial" w:cs="Arial"/>
          <w:b/>
          <w:sz w:val="22"/>
          <w:u w:val="single"/>
          <w:lang w:eastAsia="fr-FR"/>
        </w:rPr>
        <w:t xml:space="preserve"> 2026</w:t>
      </w:r>
    </w:p>
    <w:p w14:paraId="4047C321" w14:textId="77777777" w:rsidR="00BB3D87" w:rsidRPr="00BB3D87" w:rsidRDefault="00BB3D87" w:rsidP="00BB3D87">
      <w:pPr>
        <w:ind w:right="306"/>
        <w:jc w:val="center"/>
        <w:rPr>
          <w:rFonts w:ascii="Arial" w:eastAsia="Times New Roman" w:hAnsi="Arial" w:cs="Arial"/>
          <w:sz w:val="22"/>
          <w:u w:val="single"/>
          <w:lang w:eastAsia="fr-FR"/>
        </w:rPr>
      </w:pPr>
    </w:p>
    <w:p w14:paraId="1C158EAD" w14:textId="77777777" w:rsidR="00BB3D87" w:rsidRPr="00BB3D87" w:rsidRDefault="00BB3D87" w:rsidP="00BB3D87">
      <w:pPr>
        <w:ind w:right="306"/>
        <w:rPr>
          <w:rFonts w:ascii="Arial" w:eastAsia="Times New Roman" w:hAnsi="Arial" w:cs="Arial"/>
          <w:szCs w:val="20"/>
          <w:u w:val="single"/>
          <w:lang w:eastAsia="fr-FR"/>
        </w:rPr>
      </w:pPr>
    </w:p>
    <w:p w14:paraId="020F337B" w14:textId="77777777" w:rsidR="00BB3D87" w:rsidRPr="00BB3D87" w:rsidRDefault="00BB3D87" w:rsidP="00BB3D87">
      <w:pPr>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Entre d’une part,</w:t>
      </w:r>
    </w:p>
    <w:p w14:paraId="1C36A4BE" w14:textId="77777777" w:rsidR="00BB3D87" w:rsidRPr="00BB3D87" w:rsidRDefault="00BB3D87" w:rsidP="00BB3D87">
      <w:pPr>
        <w:jc w:val="both"/>
        <w:rPr>
          <w:rFonts w:ascii="Arial" w:eastAsia="Times New Roman" w:hAnsi="Arial" w:cs="Arial"/>
          <w:sz w:val="18"/>
          <w:szCs w:val="18"/>
          <w:lang w:eastAsia="fr-FR"/>
        </w:rPr>
      </w:pPr>
    </w:p>
    <w:p w14:paraId="775AC332" w14:textId="55AA1A49" w:rsidR="00BB3D87" w:rsidRPr="00BB3D87" w:rsidRDefault="00BB3D87" w:rsidP="00BB3D87">
      <w:pPr>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La SAS Eiffage Construction Nord Aquitaine, représentée par </w:t>
      </w:r>
      <w:r w:rsidR="001F69BB">
        <w:rPr>
          <w:rFonts w:ascii="Arial" w:eastAsia="Times New Roman" w:hAnsi="Arial" w:cs="Arial"/>
          <w:sz w:val="18"/>
          <w:szCs w:val="18"/>
          <w:lang w:eastAsia="fr-FR"/>
        </w:rPr>
        <w:t>M………………………</w:t>
      </w:r>
      <w:r w:rsidRPr="00BB3D87">
        <w:rPr>
          <w:rFonts w:ascii="Arial" w:eastAsia="Times New Roman" w:hAnsi="Arial" w:cs="Arial"/>
          <w:sz w:val="18"/>
          <w:szCs w:val="18"/>
          <w:lang w:eastAsia="fr-FR"/>
        </w:rPr>
        <w:t xml:space="preserve"> agissant en qualité de Directeur ayant tout pouvoir à l’effet des présentes, dont le siège social est situé 7 quai Deschamps – 33100 BORDEAUX ; </w:t>
      </w:r>
    </w:p>
    <w:p w14:paraId="6FFF5284" w14:textId="77777777" w:rsidR="00BB3D87" w:rsidRPr="00BB3D87" w:rsidRDefault="00BB3D87" w:rsidP="00BB3D87">
      <w:pPr>
        <w:jc w:val="both"/>
        <w:rPr>
          <w:rFonts w:ascii="Arial" w:eastAsia="Times New Roman" w:hAnsi="Arial" w:cs="Arial"/>
          <w:sz w:val="18"/>
          <w:szCs w:val="18"/>
          <w:lang w:eastAsia="fr-FR"/>
        </w:rPr>
      </w:pPr>
    </w:p>
    <w:p w14:paraId="310D8DD0" w14:textId="28FE2FA8" w:rsidR="00BB3D87" w:rsidRPr="00BB3D87" w:rsidRDefault="00BB3D87" w:rsidP="00ED7901">
      <w:pPr>
        <w:tabs>
          <w:tab w:val="left" w:pos="6396"/>
        </w:tabs>
        <w:jc w:val="both"/>
        <w:rPr>
          <w:rFonts w:ascii="Arial" w:eastAsia="Times New Roman" w:hAnsi="Arial" w:cs="Arial"/>
          <w:sz w:val="18"/>
          <w:szCs w:val="18"/>
          <w:lang w:eastAsia="fr-FR"/>
        </w:rPr>
      </w:pPr>
      <w:proofErr w:type="gramStart"/>
      <w:r w:rsidRPr="00BB3D87">
        <w:rPr>
          <w:rFonts w:ascii="Arial" w:eastAsia="Times New Roman" w:hAnsi="Arial" w:cs="Arial"/>
          <w:sz w:val="18"/>
          <w:szCs w:val="18"/>
          <w:lang w:eastAsia="fr-FR"/>
        </w:rPr>
        <w:t>et</w:t>
      </w:r>
      <w:proofErr w:type="gramEnd"/>
      <w:r w:rsidRPr="00BB3D87">
        <w:rPr>
          <w:rFonts w:ascii="Arial" w:eastAsia="Times New Roman" w:hAnsi="Arial" w:cs="Arial"/>
          <w:sz w:val="18"/>
          <w:szCs w:val="18"/>
          <w:lang w:eastAsia="fr-FR"/>
        </w:rPr>
        <w:t xml:space="preserve"> d'autre part,</w:t>
      </w:r>
      <w:r w:rsidR="00ED7901">
        <w:rPr>
          <w:rFonts w:ascii="Arial" w:eastAsia="Times New Roman" w:hAnsi="Arial" w:cs="Arial"/>
          <w:sz w:val="18"/>
          <w:szCs w:val="18"/>
          <w:lang w:eastAsia="fr-FR"/>
        </w:rPr>
        <w:tab/>
      </w:r>
    </w:p>
    <w:p w14:paraId="700621C7" w14:textId="77777777" w:rsidR="00BB3D87" w:rsidRPr="00BB3D87" w:rsidRDefault="00BB3D87" w:rsidP="00BB3D87">
      <w:pPr>
        <w:jc w:val="both"/>
        <w:rPr>
          <w:rFonts w:ascii="Arial" w:eastAsia="Times New Roman" w:hAnsi="Arial" w:cs="Arial"/>
          <w:sz w:val="18"/>
          <w:szCs w:val="18"/>
          <w:lang w:eastAsia="fr-FR"/>
        </w:rPr>
      </w:pPr>
    </w:p>
    <w:p w14:paraId="364AB87E" w14:textId="4E161135" w:rsidR="00BB3D87" w:rsidRPr="00BB3D87" w:rsidRDefault="00BB3D87" w:rsidP="00BB3D87">
      <w:pPr>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L’organisation syndical CFDT représentative dans l’entreprise, représenté par </w:t>
      </w:r>
      <w:r w:rsidR="001F69BB">
        <w:rPr>
          <w:rFonts w:ascii="Arial" w:eastAsia="Times New Roman" w:hAnsi="Arial" w:cs="Arial"/>
          <w:sz w:val="18"/>
          <w:szCs w:val="18"/>
          <w:lang w:eastAsia="fr-FR"/>
        </w:rPr>
        <w:t>…………………</w:t>
      </w:r>
      <w:proofErr w:type="gramStart"/>
      <w:r w:rsidR="001F69BB">
        <w:rPr>
          <w:rFonts w:ascii="Arial" w:eastAsia="Times New Roman" w:hAnsi="Arial" w:cs="Arial"/>
          <w:sz w:val="18"/>
          <w:szCs w:val="18"/>
          <w:lang w:eastAsia="fr-FR"/>
        </w:rPr>
        <w:t>…….</w:t>
      </w:r>
      <w:proofErr w:type="gramEnd"/>
      <w:r w:rsidRPr="00BB3D87">
        <w:rPr>
          <w:rFonts w:ascii="Arial" w:eastAsia="Times New Roman" w:hAnsi="Arial" w:cs="Arial"/>
          <w:sz w:val="18"/>
          <w:szCs w:val="18"/>
          <w:lang w:eastAsia="fr-FR"/>
        </w:rPr>
        <w:t xml:space="preserve">, Délégué Syndical </w:t>
      </w:r>
    </w:p>
    <w:p w14:paraId="6B949482" w14:textId="77777777" w:rsidR="00BB3D87" w:rsidRPr="00BB3D87" w:rsidRDefault="00BB3D87" w:rsidP="00BB3D87">
      <w:pPr>
        <w:jc w:val="both"/>
        <w:rPr>
          <w:rFonts w:ascii="Arial" w:eastAsia="Times New Roman" w:hAnsi="Arial" w:cs="Arial"/>
          <w:sz w:val="18"/>
          <w:szCs w:val="18"/>
          <w:lang w:eastAsia="fr-FR"/>
        </w:rPr>
      </w:pPr>
    </w:p>
    <w:p w14:paraId="3E123E28" w14:textId="77777777" w:rsidR="00BB3D87" w:rsidRPr="00BB3D87" w:rsidRDefault="00BB3D87" w:rsidP="00BB3D87">
      <w:pPr>
        <w:jc w:val="both"/>
        <w:rPr>
          <w:rFonts w:ascii="Arial" w:eastAsia="Times New Roman" w:hAnsi="Arial" w:cs="Arial"/>
          <w:b/>
          <w:bCs/>
          <w:sz w:val="18"/>
          <w:szCs w:val="18"/>
          <w:lang w:eastAsia="fr-FR"/>
        </w:rPr>
      </w:pPr>
    </w:p>
    <w:p w14:paraId="5CE752FB" w14:textId="77777777" w:rsidR="00BB3D87" w:rsidRPr="00BB3D87" w:rsidRDefault="00BB3D87" w:rsidP="00BB3D87">
      <w:pPr>
        <w:jc w:val="both"/>
        <w:rPr>
          <w:rFonts w:ascii="Arial" w:eastAsia="Times New Roman" w:hAnsi="Arial" w:cs="Arial"/>
          <w:b/>
          <w:bCs/>
          <w:szCs w:val="20"/>
          <w:lang w:eastAsia="fr-FR"/>
        </w:rPr>
      </w:pPr>
      <w:r w:rsidRPr="00BB3D87">
        <w:rPr>
          <w:rFonts w:ascii="Arial" w:eastAsia="Times New Roman" w:hAnsi="Arial" w:cs="Arial"/>
          <w:b/>
          <w:bCs/>
          <w:szCs w:val="20"/>
          <w:lang w:eastAsia="fr-FR"/>
        </w:rPr>
        <w:t>Préambule</w:t>
      </w:r>
    </w:p>
    <w:p w14:paraId="316747D8" w14:textId="77777777" w:rsidR="00BB3D87" w:rsidRPr="00BB3D87" w:rsidRDefault="00BB3D87" w:rsidP="00BB3D87">
      <w:pPr>
        <w:ind w:right="306"/>
        <w:rPr>
          <w:rFonts w:ascii="Arial" w:eastAsia="Times New Roman" w:hAnsi="Arial" w:cs="Arial"/>
          <w:szCs w:val="20"/>
          <w:u w:val="single"/>
          <w:lang w:eastAsia="fr-FR"/>
        </w:rPr>
      </w:pPr>
    </w:p>
    <w:p w14:paraId="623BE915" w14:textId="55CCA5E6"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Dans le cadre de la négociation annuelle obligatoire, le Délégué Syndical représentatif de la Société EIFFAGE CONSTRUCTION NORD AQUITAINE et la Direction de l’entreprise se sont réunis le</w:t>
      </w:r>
      <w:r w:rsidR="006F2753">
        <w:rPr>
          <w:rFonts w:ascii="Arial" w:eastAsia="Times New Roman" w:hAnsi="Arial" w:cs="Arial"/>
          <w:sz w:val="18"/>
          <w:szCs w:val="18"/>
          <w:lang w:eastAsia="fr-FR"/>
        </w:rPr>
        <w:t>s</w:t>
      </w:r>
      <w:r w:rsidRPr="00BB3D87">
        <w:rPr>
          <w:rFonts w:ascii="Arial" w:eastAsia="Times New Roman" w:hAnsi="Arial" w:cs="Arial"/>
          <w:sz w:val="18"/>
          <w:szCs w:val="18"/>
          <w:lang w:eastAsia="fr-FR"/>
        </w:rPr>
        <w:t> :</w:t>
      </w:r>
    </w:p>
    <w:p w14:paraId="2F69ACA3" w14:textId="77777777" w:rsidR="00BB3D87" w:rsidRPr="00BB3D87" w:rsidRDefault="00BB3D87" w:rsidP="00BB3D87">
      <w:pPr>
        <w:ind w:right="306"/>
        <w:rPr>
          <w:rFonts w:ascii="Arial" w:eastAsia="Times New Roman" w:hAnsi="Arial" w:cs="Arial"/>
          <w:szCs w:val="20"/>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4"/>
        <w:gridCol w:w="4094"/>
        <w:gridCol w:w="3369"/>
      </w:tblGrid>
      <w:tr w:rsidR="00BB3D87" w:rsidRPr="00BB3D87" w14:paraId="778C0B98" w14:textId="77777777" w:rsidTr="00F45056">
        <w:tc>
          <w:tcPr>
            <w:tcW w:w="2235" w:type="dxa"/>
          </w:tcPr>
          <w:p w14:paraId="0410B32C" w14:textId="77777777" w:rsidR="00BB3D87" w:rsidRPr="00BB3D87" w:rsidRDefault="00BB3D87" w:rsidP="00BB3D87">
            <w:pPr>
              <w:ind w:right="306"/>
              <w:jc w:val="center"/>
              <w:rPr>
                <w:rFonts w:ascii="Arial" w:eastAsia="Times New Roman" w:hAnsi="Arial" w:cs="Arial"/>
                <w:sz w:val="18"/>
                <w:szCs w:val="18"/>
                <w:u w:val="single"/>
                <w:lang w:eastAsia="fr-FR"/>
              </w:rPr>
            </w:pPr>
          </w:p>
          <w:p w14:paraId="0FB65D2E" w14:textId="77777777" w:rsidR="00BB3D87" w:rsidRPr="00BB3D87" w:rsidRDefault="00BB3D87" w:rsidP="00BB3D87">
            <w:pPr>
              <w:ind w:right="306"/>
              <w:jc w:val="center"/>
              <w:rPr>
                <w:rFonts w:ascii="Arial" w:eastAsia="Times New Roman" w:hAnsi="Arial" w:cs="Arial"/>
                <w:sz w:val="18"/>
                <w:szCs w:val="18"/>
                <w:u w:val="single"/>
                <w:lang w:eastAsia="fr-FR"/>
              </w:rPr>
            </w:pPr>
            <w:r w:rsidRPr="00BB3D87">
              <w:rPr>
                <w:rFonts w:ascii="Arial" w:eastAsia="Times New Roman" w:hAnsi="Arial" w:cs="Arial"/>
                <w:sz w:val="18"/>
                <w:szCs w:val="18"/>
                <w:u w:val="single"/>
                <w:lang w:eastAsia="fr-FR"/>
              </w:rPr>
              <w:t>Date</w:t>
            </w:r>
          </w:p>
          <w:p w14:paraId="6221580B" w14:textId="77777777" w:rsidR="00BB3D87" w:rsidRPr="00BB3D87" w:rsidRDefault="00BB3D87" w:rsidP="00BB3D87">
            <w:pPr>
              <w:ind w:right="306"/>
              <w:jc w:val="center"/>
              <w:rPr>
                <w:rFonts w:ascii="Arial" w:eastAsia="Times New Roman" w:hAnsi="Arial" w:cs="Arial"/>
                <w:sz w:val="18"/>
                <w:szCs w:val="18"/>
                <w:u w:val="single"/>
                <w:lang w:eastAsia="fr-FR"/>
              </w:rPr>
            </w:pPr>
          </w:p>
        </w:tc>
        <w:tc>
          <w:tcPr>
            <w:tcW w:w="4252" w:type="dxa"/>
          </w:tcPr>
          <w:p w14:paraId="343B8FE3" w14:textId="77777777" w:rsidR="00BB3D87" w:rsidRPr="00BB3D87" w:rsidRDefault="00BB3D87" w:rsidP="00BB3D87">
            <w:pPr>
              <w:ind w:left="-88" w:right="-39"/>
              <w:jc w:val="center"/>
              <w:rPr>
                <w:rFonts w:ascii="Arial" w:eastAsia="Times New Roman" w:hAnsi="Arial" w:cs="Arial"/>
                <w:sz w:val="18"/>
                <w:szCs w:val="18"/>
                <w:u w:val="single"/>
                <w:lang w:eastAsia="fr-FR"/>
              </w:rPr>
            </w:pPr>
          </w:p>
          <w:p w14:paraId="6C0BD4E6" w14:textId="77777777" w:rsidR="00BB3D87" w:rsidRPr="00BB3D87" w:rsidRDefault="00BB3D87" w:rsidP="00BB3D87">
            <w:pPr>
              <w:ind w:left="-88" w:right="-39"/>
              <w:jc w:val="center"/>
              <w:rPr>
                <w:rFonts w:ascii="Arial" w:eastAsia="Times New Roman" w:hAnsi="Arial" w:cs="Arial"/>
                <w:sz w:val="18"/>
                <w:szCs w:val="18"/>
                <w:u w:val="single"/>
                <w:lang w:eastAsia="fr-FR"/>
              </w:rPr>
            </w:pPr>
            <w:r w:rsidRPr="00BB3D87">
              <w:rPr>
                <w:rFonts w:ascii="Arial" w:eastAsia="Times New Roman" w:hAnsi="Arial" w:cs="Arial"/>
                <w:sz w:val="18"/>
                <w:szCs w:val="18"/>
                <w:u w:val="single"/>
                <w:lang w:eastAsia="fr-FR"/>
              </w:rPr>
              <w:t>Pour les Syndicats</w:t>
            </w:r>
          </w:p>
        </w:tc>
        <w:tc>
          <w:tcPr>
            <w:tcW w:w="3477" w:type="dxa"/>
          </w:tcPr>
          <w:p w14:paraId="1CF368CD" w14:textId="77777777" w:rsidR="00BB3D87" w:rsidRPr="00BB3D87" w:rsidRDefault="00BB3D87" w:rsidP="00BB3D87">
            <w:pPr>
              <w:ind w:right="306"/>
              <w:jc w:val="center"/>
              <w:rPr>
                <w:rFonts w:ascii="Arial" w:eastAsia="Times New Roman" w:hAnsi="Arial" w:cs="Arial"/>
                <w:sz w:val="18"/>
                <w:szCs w:val="18"/>
                <w:u w:val="single"/>
                <w:lang w:eastAsia="fr-FR"/>
              </w:rPr>
            </w:pPr>
          </w:p>
          <w:p w14:paraId="41085405" w14:textId="77777777" w:rsidR="00BB3D87" w:rsidRPr="00BB3D87" w:rsidRDefault="00BB3D87" w:rsidP="00BB3D87">
            <w:pPr>
              <w:ind w:right="306"/>
              <w:jc w:val="center"/>
              <w:rPr>
                <w:rFonts w:ascii="Arial" w:eastAsia="Times New Roman" w:hAnsi="Arial" w:cs="Arial"/>
                <w:sz w:val="18"/>
                <w:szCs w:val="18"/>
                <w:u w:val="single"/>
                <w:lang w:eastAsia="fr-FR"/>
              </w:rPr>
            </w:pPr>
            <w:r w:rsidRPr="00BB3D87">
              <w:rPr>
                <w:rFonts w:ascii="Arial" w:eastAsia="Times New Roman" w:hAnsi="Arial" w:cs="Arial"/>
                <w:sz w:val="18"/>
                <w:szCs w:val="18"/>
                <w:u w:val="single"/>
                <w:lang w:eastAsia="fr-FR"/>
              </w:rPr>
              <w:t>Pour l’Entreprise</w:t>
            </w:r>
          </w:p>
        </w:tc>
      </w:tr>
      <w:tr w:rsidR="00BB3D87" w:rsidRPr="00BB3D87" w14:paraId="63B37ABE" w14:textId="77777777" w:rsidTr="00F45056">
        <w:trPr>
          <w:trHeight w:val="1791"/>
        </w:trPr>
        <w:tc>
          <w:tcPr>
            <w:tcW w:w="2235" w:type="dxa"/>
          </w:tcPr>
          <w:p w14:paraId="52A5C6DF" w14:textId="77777777" w:rsidR="00BB3D87" w:rsidRPr="00BB3D87" w:rsidRDefault="00BB3D87" w:rsidP="00BB3D87">
            <w:pPr>
              <w:ind w:right="306"/>
              <w:rPr>
                <w:rFonts w:ascii="Arial" w:eastAsia="Times New Roman" w:hAnsi="Arial" w:cs="Arial"/>
                <w:sz w:val="18"/>
                <w:szCs w:val="18"/>
                <w:lang w:eastAsia="fr-FR"/>
              </w:rPr>
            </w:pPr>
          </w:p>
          <w:p w14:paraId="3CCB2E35" w14:textId="77777777" w:rsidR="00BB3D87" w:rsidRPr="00BB3D87" w:rsidRDefault="00BB3D87" w:rsidP="00BB3D87">
            <w:pPr>
              <w:ind w:right="306"/>
              <w:rPr>
                <w:rFonts w:ascii="Arial" w:eastAsia="Times New Roman" w:hAnsi="Arial" w:cs="Arial"/>
                <w:sz w:val="18"/>
                <w:szCs w:val="18"/>
                <w:lang w:eastAsia="fr-FR"/>
              </w:rPr>
            </w:pPr>
            <w:r w:rsidRPr="00BB3D87">
              <w:rPr>
                <w:rFonts w:ascii="Arial" w:eastAsia="Times New Roman" w:hAnsi="Arial" w:cs="Arial"/>
                <w:sz w:val="18"/>
                <w:szCs w:val="18"/>
                <w:lang w:eastAsia="fr-FR"/>
              </w:rPr>
              <w:t>06 janvier 2026</w:t>
            </w:r>
          </w:p>
          <w:p w14:paraId="59B86EE2" w14:textId="77777777" w:rsidR="00BB3D87" w:rsidRPr="00BB3D87" w:rsidRDefault="00BB3D87" w:rsidP="00BB3D87">
            <w:pPr>
              <w:ind w:right="306"/>
              <w:rPr>
                <w:rFonts w:ascii="Arial" w:eastAsia="Times New Roman" w:hAnsi="Arial" w:cs="Arial"/>
                <w:sz w:val="18"/>
                <w:szCs w:val="18"/>
                <w:lang w:eastAsia="fr-FR"/>
              </w:rPr>
            </w:pPr>
          </w:p>
          <w:p w14:paraId="1382C6D2" w14:textId="77777777" w:rsidR="00BB3D87" w:rsidRPr="00BB3D87" w:rsidRDefault="00BB3D87" w:rsidP="00BB3D87">
            <w:pPr>
              <w:ind w:right="306"/>
              <w:rPr>
                <w:rFonts w:ascii="Arial" w:eastAsia="Times New Roman" w:hAnsi="Arial" w:cs="Arial"/>
                <w:sz w:val="18"/>
                <w:szCs w:val="18"/>
                <w:lang w:eastAsia="fr-FR"/>
              </w:rPr>
            </w:pPr>
          </w:p>
          <w:p w14:paraId="1B121D4A" w14:textId="77777777" w:rsidR="00BB3D87" w:rsidRPr="00BB3D87" w:rsidRDefault="00BB3D87" w:rsidP="00BB3D87">
            <w:pPr>
              <w:ind w:right="306"/>
              <w:rPr>
                <w:rFonts w:ascii="Arial" w:eastAsia="Times New Roman" w:hAnsi="Arial" w:cs="Arial"/>
                <w:sz w:val="18"/>
                <w:szCs w:val="18"/>
                <w:lang w:eastAsia="fr-FR"/>
              </w:rPr>
            </w:pPr>
            <w:r w:rsidRPr="00BB3D87">
              <w:rPr>
                <w:rFonts w:ascii="Arial" w:eastAsia="Times New Roman" w:hAnsi="Arial" w:cs="Arial"/>
                <w:sz w:val="18"/>
                <w:szCs w:val="18"/>
                <w:lang w:eastAsia="fr-FR"/>
              </w:rPr>
              <w:t>19 janvier 2026</w:t>
            </w:r>
          </w:p>
          <w:p w14:paraId="20FA5FCD" w14:textId="77777777" w:rsidR="00BB3D87" w:rsidRPr="00BB3D87" w:rsidRDefault="00BB3D87" w:rsidP="00BB3D87">
            <w:pPr>
              <w:ind w:right="306"/>
              <w:rPr>
                <w:rFonts w:ascii="Arial" w:eastAsia="Times New Roman" w:hAnsi="Arial" w:cs="Arial"/>
                <w:sz w:val="18"/>
                <w:szCs w:val="18"/>
                <w:lang w:eastAsia="fr-FR"/>
              </w:rPr>
            </w:pPr>
          </w:p>
          <w:p w14:paraId="4039ECA0" w14:textId="77777777" w:rsidR="00BB3D87" w:rsidRPr="00BB3D87" w:rsidRDefault="00BB3D87" w:rsidP="00BB3D87">
            <w:pPr>
              <w:ind w:right="306"/>
              <w:rPr>
                <w:rFonts w:ascii="Arial" w:eastAsia="Times New Roman" w:hAnsi="Arial" w:cs="Arial"/>
                <w:sz w:val="18"/>
                <w:szCs w:val="18"/>
                <w:lang w:eastAsia="fr-FR"/>
              </w:rPr>
            </w:pPr>
          </w:p>
          <w:p w14:paraId="093795F6" w14:textId="77777777" w:rsidR="00BB3D87" w:rsidRPr="00BB3D87" w:rsidRDefault="00BB3D87" w:rsidP="00BB3D87">
            <w:pPr>
              <w:ind w:right="306"/>
              <w:rPr>
                <w:rFonts w:ascii="Arial" w:eastAsia="Times New Roman" w:hAnsi="Arial" w:cs="Arial"/>
                <w:sz w:val="18"/>
                <w:szCs w:val="18"/>
                <w:lang w:eastAsia="fr-FR"/>
              </w:rPr>
            </w:pPr>
          </w:p>
          <w:p w14:paraId="3480BE0F" w14:textId="77777777" w:rsidR="00BB3D87" w:rsidRPr="00BB3D87" w:rsidRDefault="00BB3D87" w:rsidP="00BB3D87">
            <w:pPr>
              <w:ind w:right="306"/>
              <w:rPr>
                <w:rFonts w:ascii="Arial" w:eastAsia="Times New Roman" w:hAnsi="Arial" w:cs="Arial"/>
                <w:sz w:val="18"/>
                <w:szCs w:val="18"/>
                <w:lang w:eastAsia="fr-FR"/>
              </w:rPr>
            </w:pPr>
            <w:r w:rsidRPr="00BB3D87">
              <w:rPr>
                <w:rFonts w:ascii="Arial" w:eastAsia="Times New Roman" w:hAnsi="Arial" w:cs="Arial"/>
                <w:sz w:val="18"/>
                <w:szCs w:val="18"/>
                <w:lang w:eastAsia="fr-FR"/>
              </w:rPr>
              <w:t>03 février 2026</w:t>
            </w:r>
          </w:p>
        </w:tc>
        <w:tc>
          <w:tcPr>
            <w:tcW w:w="4252" w:type="dxa"/>
          </w:tcPr>
          <w:p w14:paraId="4A08080F" w14:textId="77777777" w:rsidR="00BB3D87" w:rsidRPr="00BB3D87" w:rsidRDefault="00BB3D87" w:rsidP="00BB3D87">
            <w:pPr>
              <w:ind w:right="306"/>
              <w:rPr>
                <w:rFonts w:ascii="Arial" w:eastAsia="Times New Roman" w:hAnsi="Arial" w:cs="Arial"/>
                <w:sz w:val="18"/>
                <w:szCs w:val="18"/>
                <w:lang w:eastAsia="fr-FR"/>
              </w:rPr>
            </w:pPr>
          </w:p>
          <w:p w14:paraId="312A13A6" w14:textId="0DC09B39" w:rsidR="00BB3D87" w:rsidRPr="00BB3D87" w:rsidRDefault="00BB3D87" w:rsidP="00BB3D87">
            <w:pPr>
              <w:ind w:right="306"/>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M. </w:t>
            </w:r>
            <w:r w:rsidR="001F69BB">
              <w:rPr>
                <w:rFonts w:ascii="Arial" w:eastAsia="Times New Roman" w:hAnsi="Arial" w:cs="Arial"/>
                <w:sz w:val="18"/>
                <w:szCs w:val="18"/>
                <w:lang w:eastAsia="fr-FR"/>
              </w:rPr>
              <w:t>………</w:t>
            </w:r>
            <w:r w:rsidRPr="00BB3D87">
              <w:rPr>
                <w:rFonts w:ascii="Arial" w:eastAsia="Times New Roman" w:hAnsi="Arial" w:cs="Arial"/>
                <w:sz w:val="18"/>
                <w:szCs w:val="18"/>
                <w:lang w:eastAsia="fr-FR"/>
              </w:rPr>
              <w:t>, Délégué Syndical, CFDT</w:t>
            </w:r>
          </w:p>
          <w:p w14:paraId="364085DF" w14:textId="77777777" w:rsidR="00BB3D87" w:rsidRPr="00BB3D87" w:rsidRDefault="00BB3D87" w:rsidP="00BB3D87">
            <w:pPr>
              <w:ind w:right="306"/>
              <w:rPr>
                <w:rFonts w:ascii="Arial" w:eastAsia="Times New Roman" w:hAnsi="Arial" w:cs="Arial"/>
                <w:sz w:val="18"/>
                <w:szCs w:val="18"/>
                <w:lang w:eastAsia="fr-FR"/>
              </w:rPr>
            </w:pPr>
          </w:p>
          <w:p w14:paraId="645C8930" w14:textId="77777777" w:rsidR="00BB3D87" w:rsidRPr="00BB3D87" w:rsidRDefault="00BB3D87" w:rsidP="00BB3D87">
            <w:pPr>
              <w:ind w:right="306"/>
              <w:rPr>
                <w:rFonts w:ascii="Arial" w:eastAsia="Times New Roman" w:hAnsi="Arial" w:cs="Arial"/>
                <w:sz w:val="18"/>
                <w:szCs w:val="18"/>
                <w:lang w:eastAsia="fr-FR"/>
              </w:rPr>
            </w:pPr>
          </w:p>
          <w:p w14:paraId="4D07D3B9" w14:textId="092D1196" w:rsidR="00BB3D87" w:rsidRPr="00BB3D87" w:rsidRDefault="001F69BB" w:rsidP="00BB3D87">
            <w:pPr>
              <w:ind w:right="306"/>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M. </w:t>
            </w:r>
            <w:r>
              <w:rPr>
                <w:rFonts w:ascii="Arial" w:eastAsia="Times New Roman" w:hAnsi="Arial" w:cs="Arial"/>
                <w:sz w:val="18"/>
                <w:szCs w:val="18"/>
                <w:lang w:eastAsia="fr-FR"/>
              </w:rPr>
              <w:t>………</w:t>
            </w:r>
            <w:r w:rsidRPr="00BB3D87">
              <w:rPr>
                <w:rFonts w:ascii="Arial" w:eastAsia="Times New Roman" w:hAnsi="Arial" w:cs="Arial"/>
                <w:sz w:val="18"/>
                <w:szCs w:val="18"/>
                <w:lang w:eastAsia="fr-FR"/>
              </w:rPr>
              <w:t>, Délégué Syndical, CFDT</w:t>
            </w:r>
          </w:p>
          <w:p w14:paraId="40523F84" w14:textId="59FBB85F" w:rsidR="00BB3D87" w:rsidRPr="00BB3D87" w:rsidRDefault="00BB3D87" w:rsidP="00BB3D87">
            <w:pPr>
              <w:ind w:right="306"/>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M. </w:t>
            </w:r>
            <w:r w:rsidR="001F69BB">
              <w:rPr>
                <w:rFonts w:ascii="Arial" w:eastAsia="Times New Roman" w:hAnsi="Arial" w:cs="Arial"/>
                <w:sz w:val="18"/>
                <w:szCs w:val="18"/>
                <w:lang w:eastAsia="fr-FR"/>
              </w:rPr>
              <w:t>……………….</w:t>
            </w:r>
          </w:p>
          <w:p w14:paraId="2E5B8698" w14:textId="5A1A1167" w:rsidR="00BB3D87" w:rsidRPr="00BB3D87" w:rsidRDefault="001F69BB" w:rsidP="00BB3D87">
            <w:pPr>
              <w:ind w:right="306"/>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M. </w:t>
            </w:r>
            <w:r>
              <w:rPr>
                <w:rFonts w:ascii="Arial" w:eastAsia="Times New Roman" w:hAnsi="Arial" w:cs="Arial"/>
                <w:sz w:val="18"/>
                <w:szCs w:val="18"/>
                <w:lang w:eastAsia="fr-FR"/>
              </w:rPr>
              <w:t>……………….</w:t>
            </w:r>
          </w:p>
          <w:p w14:paraId="08472E51" w14:textId="77777777" w:rsidR="00BB3D87" w:rsidRPr="00BB3D87" w:rsidRDefault="00BB3D87" w:rsidP="00BB3D87">
            <w:pPr>
              <w:ind w:right="306"/>
              <w:rPr>
                <w:rFonts w:ascii="Arial" w:eastAsia="Times New Roman" w:hAnsi="Arial" w:cs="Arial"/>
                <w:sz w:val="18"/>
                <w:szCs w:val="18"/>
                <w:lang w:eastAsia="fr-FR"/>
              </w:rPr>
            </w:pPr>
          </w:p>
          <w:p w14:paraId="2DC89CA3" w14:textId="56BF42F9" w:rsidR="00BB3D87" w:rsidRPr="00BB3D87" w:rsidRDefault="001F69BB" w:rsidP="00BB3D87">
            <w:pPr>
              <w:ind w:right="306"/>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M. </w:t>
            </w:r>
            <w:r>
              <w:rPr>
                <w:rFonts w:ascii="Arial" w:eastAsia="Times New Roman" w:hAnsi="Arial" w:cs="Arial"/>
                <w:sz w:val="18"/>
                <w:szCs w:val="18"/>
                <w:lang w:eastAsia="fr-FR"/>
              </w:rPr>
              <w:t>………</w:t>
            </w:r>
            <w:r w:rsidRPr="00BB3D87">
              <w:rPr>
                <w:rFonts w:ascii="Arial" w:eastAsia="Times New Roman" w:hAnsi="Arial" w:cs="Arial"/>
                <w:sz w:val="18"/>
                <w:szCs w:val="18"/>
                <w:lang w:eastAsia="fr-FR"/>
              </w:rPr>
              <w:t>, Délégué Syndical, CFDT</w:t>
            </w:r>
          </w:p>
          <w:p w14:paraId="042DF06F" w14:textId="565C6F70" w:rsidR="00BB3D87" w:rsidRPr="00BB3D87" w:rsidRDefault="001F69BB" w:rsidP="00BB3D87">
            <w:pPr>
              <w:ind w:right="306"/>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M. </w:t>
            </w:r>
            <w:r>
              <w:rPr>
                <w:rFonts w:ascii="Arial" w:eastAsia="Times New Roman" w:hAnsi="Arial" w:cs="Arial"/>
                <w:sz w:val="18"/>
                <w:szCs w:val="18"/>
                <w:lang w:eastAsia="fr-FR"/>
              </w:rPr>
              <w:t>……………….</w:t>
            </w:r>
          </w:p>
          <w:p w14:paraId="716D9648" w14:textId="37F2D3AA" w:rsidR="00BB3D87" w:rsidRPr="00BB3D87" w:rsidRDefault="001F69BB" w:rsidP="00BB3D87">
            <w:pPr>
              <w:ind w:right="306"/>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M. </w:t>
            </w:r>
            <w:r>
              <w:rPr>
                <w:rFonts w:ascii="Arial" w:eastAsia="Times New Roman" w:hAnsi="Arial" w:cs="Arial"/>
                <w:sz w:val="18"/>
                <w:szCs w:val="18"/>
                <w:lang w:eastAsia="fr-FR"/>
              </w:rPr>
              <w:t>……………….</w:t>
            </w:r>
          </w:p>
          <w:p w14:paraId="142B3EB2" w14:textId="77777777" w:rsidR="00BB3D87" w:rsidRPr="00BB3D87" w:rsidRDefault="00BB3D87" w:rsidP="00BB3D87">
            <w:pPr>
              <w:ind w:right="306"/>
              <w:rPr>
                <w:rFonts w:ascii="Arial" w:eastAsia="Times New Roman" w:hAnsi="Arial" w:cs="Arial"/>
                <w:sz w:val="18"/>
                <w:szCs w:val="18"/>
                <w:lang w:eastAsia="fr-FR"/>
              </w:rPr>
            </w:pPr>
          </w:p>
        </w:tc>
        <w:tc>
          <w:tcPr>
            <w:tcW w:w="3477" w:type="dxa"/>
          </w:tcPr>
          <w:p w14:paraId="5A10F3ED" w14:textId="77777777" w:rsidR="00BB3D87" w:rsidRPr="00BB3D87" w:rsidRDefault="00BB3D87" w:rsidP="00BB3D87">
            <w:pPr>
              <w:ind w:right="306"/>
              <w:rPr>
                <w:rFonts w:ascii="Arial" w:eastAsia="Times New Roman" w:hAnsi="Arial" w:cs="Arial"/>
                <w:sz w:val="18"/>
                <w:szCs w:val="18"/>
                <w:lang w:eastAsia="fr-FR"/>
              </w:rPr>
            </w:pPr>
          </w:p>
          <w:p w14:paraId="576AACF4" w14:textId="486915E9" w:rsidR="00BB3D87" w:rsidRPr="00BB3D87" w:rsidRDefault="001F69BB" w:rsidP="00BB3D87">
            <w:pPr>
              <w:ind w:right="306"/>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M. </w:t>
            </w:r>
            <w:r>
              <w:rPr>
                <w:rFonts w:ascii="Arial" w:eastAsia="Times New Roman" w:hAnsi="Arial" w:cs="Arial"/>
                <w:sz w:val="18"/>
                <w:szCs w:val="18"/>
                <w:lang w:eastAsia="fr-FR"/>
              </w:rPr>
              <w:t>…………</w:t>
            </w:r>
            <w:proofErr w:type="gramStart"/>
            <w:r>
              <w:rPr>
                <w:rFonts w:ascii="Arial" w:eastAsia="Times New Roman" w:hAnsi="Arial" w:cs="Arial"/>
                <w:sz w:val="18"/>
                <w:szCs w:val="18"/>
                <w:lang w:eastAsia="fr-FR"/>
              </w:rPr>
              <w:t>…….</w:t>
            </w:r>
            <w:proofErr w:type="gramEnd"/>
            <w:r w:rsidR="00BB3D87" w:rsidRPr="00BB3D87">
              <w:rPr>
                <w:rFonts w:ascii="Arial" w:eastAsia="Times New Roman" w:hAnsi="Arial" w:cs="Arial"/>
                <w:sz w:val="18"/>
                <w:szCs w:val="18"/>
                <w:lang w:eastAsia="fr-FR"/>
              </w:rPr>
              <w:t>, Directeur</w:t>
            </w:r>
          </w:p>
          <w:p w14:paraId="3279EF06" w14:textId="42FBB345" w:rsidR="00BB3D87" w:rsidRPr="00BB3D87" w:rsidRDefault="001F69BB" w:rsidP="00BB3D87">
            <w:pPr>
              <w:ind w:right="306"/>
              <w:rPr>
                <w:rFonts w:ascii="Arial" w:eastAsia="Times New Roman" w:hAnsi="Arial" w:cs="Arial"/>
                <w:sz w:val="18"/>
                <w:szCs w:val="18"/>
                <w:lang w:eastAsia="fr-FR"/>
              </w:rPr>
            </w:pPr>
            <w:r>
              <w:rPr>
                <w:rFonts w:ascii="Arial" w:eastAsia="Times New Roman" w:hAnsi="Arial" w:cs="Arial"/>
                <w:sz w:val="18"/>
                <w:szCs w:val="18"/>
                <w:lang w:eastAsia="fr-FR"/>
              </w:rPr>
              <w:t>Mme ……………</w:t>
            </w:r>
            <w:r w:rsidR="00BB3D87" w:rsidRPr="00BB3D87">
              <w:rPr>
                <w:rFonts w:ascii="Arial" w:eastAsia="Times New Roman" w:hAnsi="Arial" w:cs="Arial"/>
                <w:sz w:val="18"/>
                <w:szCs w:val="18"/>
                <w:lang w:eastAsia="fr-FR"/>
              </w:rPr>
              <w:t>, DRH - ECSO</w:t>
            </w:r>
          </w:p>
          <w:p w14:paraId="0AD37F9E" w14:textId="77777777" w:rsidR="00BB3D87" w:rsidRPr="00BB3D87" w:rsidRDefault="00BB3D87" w:rsidP="00BB3D87">
            <w:pPr>
              <w:ind w:right="306"/>
              <w:rPr>
                <w:rFonts w:ascii="Arial" w:eastAsia="Times New Roman" w:hAnsi="Arial" w:cs="Arial"/>
                <w:sz w:val="18"/>
                <w:szCs w:val="18"/>
                <w:lang w:eastAsia="fr-FR"/>
              </w:rPr>
            </w:pPr>
          </w:p>
          <w:p w14:paraId="6ED379FB" w14:textId="2BC52108" w:rsidR="00BB3D87" w:rsidRPr="00BB3D87" w:rsidRDefault="001F69BB" w:rsidP="00BB3D87">
            <w:pPr>
              <w:ind w:right="306"/>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M. </w:t>
            </w:r>
            <w:r>
              <w:rPr>
                <w:rFonts w:ascii="Arial" w:eastAsia="Times New Roman" w:hAnsi="Arial" w:cs="Arial"/>
                <w:sz w:val="18"/>
                <w:szCs w:val="18"/>
                <w:lang w:eastAsia="fr-FR"/>
              </w:rPr>
              <w:t>…………</w:t>
            </w:r>
            <w:proofErr w:type="gramStart"/>
            <w:r>
              <w:rPr>
                <w:rFonts w:ascii="Arial" w:eastAsia="Times New Roman" w:hAnsi="Arial" w:cs="Arial"/>
                <w:sz w:val="18"/>
                <w:szCs w:val="18"/>
                <w:lang w:eastAsia="fr-FR"/>
              </w:rPr>
              <w:t>…….</w:t>
            </w:r>
            <w:proofErr w:type="gramEnd"/>
            <w:r w:rsidR="00BB3D87" w:rsidRPr="00BB3D87">
              <w:rPr>
                <w:rFonts w:ascii="Arial" w:eastAsia="Times New Roman" w:hAnsi="Arial" w:cs="Arial"/>
                <w:sz w:val="18"/>
                <w:szCs w:val="18"/>
                <w:lang w:eastAsia="fr-FR"/>
              </w:rPr>
              <w:t>, Directeur</w:t>
            </w:r>
          </w:p>
          <w:p w14:paraId="41FB8B1E" w14:textId="691A999E" w:rsidR="00BB3D87" w:rsidRPr="00BB3D87" w:rsidRDefault="001F69BB" w:rsidP="00BB3D87">
            <w:pPr>
              <w:ind w:right="306"/>
              <w:rPr>
                <w:rFonts w:ascii="Arial" w:eastAsia="Times New Roman" w:hAnsi="Arial" w:cs="Arial"/>
                <w:sz w:val="18"/>
                <w:szCs w:val="18"/>
                <w:lang w:eastAsia="fr-FR"/>
              </w:rPr>
            </w:pPr>
            <w:r>
              <w:rPr>
                <w:rFonts w:ascii="Arial" w:eastAsia="Times New Roman" w:hAnsi="Arial" w:cs="Arial"/>
                <w:sz w:val="18"/>
                <w:szCs w:val="18"/>
                <w:lang w:eastAsia="fr-FR"/>
              </w:rPr>
              <w:t>Mme ……………</w:t>
            </w:r>
            <w:r w:rsidRPr="00BB3D87">
              <w:rPr>
                <w:rFonts w:ascii="Arial" w:eastAsia="Times New Roman" w:hAnsi="Arial" w:cs="Arial"/>
                <w:sz w:val="18"/>
                <w:szCs w:val="18"/>
                <w:lang w:eastAsia="fr-FR"/>
              </w:rPr>
              <w:t>, DRH - ECSO</w:t>
            </w:r>
          </w:p>
          <w:p w14:paraId="6A14DE54" w14:textId="77777777" w:rsidR="00BB3D87" w:rsidRPr="00BB3D87" w:rsidRDefault="00BB3D87" w:rsidP="00BB3D87">
            <w:pPr>
              <w:ind w:right="306"/>
              <w:rPr>
                <w:rFonts w:ascii="Arial" w:eastAsia="Times New Roman" w:hAnsi="Arial" w:cs="Arial"/>
                <w:sz w:val="18"/>
                <w:szCs w:val="18"/>
                <w:lang w:eastAsia="fr-FR"/>
              </w:rPr>
            </w:pPr>
          </w:p>
          <w:p w14:paraId="3DA233F4" w14:textId="77777777" w:rsidR="00BB3D87" w:rsidRPr="00BB3D87" w:rsidRDefault="00BB3D87" w:rsidP="00BB3D87">
            <w:pPr>
              <w:ind w:right="306"/>
              <w:rPr>
                <w:rFonts w:ascii="Arial" w:eastAsia="Times New Roman" w:hAnsi="Arial" w:cs="Arial"/>
                <w:sz w:val="18"/>
                <w:szCs w:val="18"/>
                <w:lang w:eastAsia="fr-FR"/>
              </w:rPr>
            </w:pPr>
          </w:p>
          <w:p w14:paraId="12AFDFA6" w14:textId="09979F6E" w:rsidR="00BB3D87" w:rsidRPr="00BB3D87" w:rsidRDefault="001F69BB" w:rsidP="00BB3D87">
            <w:pPr>
              <w:ind w:right="306"/>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M. </w:t>
            </w:r>
            <w:r>
              <w:rPr>
                <w:rFonts w:ascii="Arial" w:eastAsia="Times New Roman" w:hAnsi="Arial" w:cs="Arial"/>
                <w:sz w:val="18"/>
                <w:szCs w:val="18"/>
                <w:lang w:eastAsia="fr-FR"/>
              </w:rPr>
              <w:t>…………</w:t>
            </w:r>
            <w:proofErr w:type="gramStart"/>
            <w:r>
              <w:rPr>
                <w:rFonts w:ascii="Arial" w:eastAsia="Times New Roman" w:hAnsi="Arial" w:cs="Arial"/>
                <w:sz w:val="18"/>
                <w:szCs w:val="18"/>
                <w:lang w:eastAsia="fr-FR"/>
              </w:rPr>
              <w:t>…….</w:t>
            </w:r>
            <w:proofErr w:type="gramEnd"/>
            <w:r w:rsidR="00BB3D87" w:rsidRPr="00BB3D87">
              <w:rPr>
                <w:rFonts w:ascii="Arial" w:eastAsia="Times New Roman" w:hAnsi="Arial" w:cs="Arial"/>
                <w:sz w:val="18"/>
                <w:szCs w:val="18"/>
                <w:lang w:eastAsia="fr-FR"/>
              </w:rPr>
              <w:t>, Directeur</w:t>
            </w:r>
          </w:p>
          <w:p w14:paraId="0023AC24" w14:textId="373B73CB" w:rsidR="00BB3D87" w:rsidRPr="00BB3D87" w:rsidRDefault="001F69BB" w:rsidP="00BB3D87">
            <w:pPr>
              <w:ind w:right="306"/>
              <w:rPr>
                <w:rFonts w:ascii="Arial" w:eastAsia="Times New Roman" w:hAnsi="Arial" w:cs="Arial"/>
                <w:sz w:val="18"/>
                <w:szCs w:val="18"/>
                <w:lang w:eastAsia="fr-FR"/>
              </w:rPr>
            </w:pPr>
            <w:r>
              <w:rPr>
                <w:rFonts w:ascii="Arial" w:eastAsia="Times New Roman" w:hAnsi="Arial" w:cs="Arial"/>
                <w:sz w:val="18"/>
                <w:szCs w:val="18"/>
                <w:lang w:eastAsia="fr-FR"/>
              </w:rPr>
              <w:t>Mme ……………</w:t>
            </w:r>
            <w:r w:rsidRPr="00BB3D87">
              <w:rPr>
                <w:rFonts w:ascii="Arial" w:eastAsia="Times New Roman" w:hAnsi="Arial" w:cs="Arial"/>
                <w:sz w:val="18"/>
                <w:szCs w:val="18"/>
                <w:lang w:eastAsia="fr-FR"/>
              </w:rPr>
              <w:t>, DRH - ECSO</w:t>
            </w:r>
          </w:p>
          <w:p w14:paraId="738F8378" w14:textId="77777777" w:rsidR="00BB3D87" w:rsidRPr="00BB3D87" w:rsidRDefault="00BB3D87" w:rsidP="00BB3D87">
            <w:pPr>
              <w:ind w:right="306"/>
              <w:rPr>
                <w:rFonts w:ascii="Arial" w:eastAsia="Times New Roman" w:hAnsi="Arial" w:cs="Arial"/>
                <w:sz w:val="18"/>
                <w:szCs w:val="18"/>
                <w:lang w:eastAsia="fr-FR"/>
              </w:rPr>
            </w:pPr>
          </w:p>
        </w:tc>
      </w:tr>
    </w:tbl>
    <w:p w14:paraId="7778C5AE" w14:textId="77777777" w:rsidR="00BB3D87" w:rsidRPr="00BB3D87" w:rsidRDefault="00BB3D87" w:rsidP="00BB3D87">
      <w:pPr>
        <w:ind w:right="306"/>
        <w:jc w:val="both"/>
        <w:rPr>
          <w:rFonts w:ascii="Arial" w:eastAsia="Times New Roman" w:hAnsi="Arial" w:cs="Arial"/>
          <w:szCs w:val="20"/>
          <w:lang w:eastAsia="fr-FR"/>
        </w:rPr>
      </w:pPr>
    </w:p>
    <w:p w14:paraId="6F448B4F" w14:textId="77777777" w:rsidR="00BB3D87" w:rsidRPr="00BB3D87" w:rsidRDefault="00BB3D87" w:rsidP="00BB3D87">
      <w:pPr>
        <w:tabs>
          <w:tab w:val="left" w:pos="-7371"/>
          <w:tab w:val="right" w:pos="9072"/>
        </w:tabs>
        <w:jc w:val="both"/>
        <w:rPr>
          <w:rFonts w:ascii="Arial" w:hAnsi="Arial" w:cs="Arial"/>
          <w:sz w:val="18"/>
          <w:szCs w:val="18"/>
        </w:rPr>
      </w:pPr>
      <w:r w:rsidRPr="00BB3D87">
        <w:rPr>
          <w:rFonts w:ascii="Arial" w:hAnsi="Arial" w:cs="Arial"/>
          <w:sz w:val="18"/>
          <w:szCs w:val="18"/>
        </w:rPr>
        <w:t>En application des articles L.2242-1 et suivants du Code du Travail, une négociation s’est engagée entre la Direction et l’organisation syndicale représentative portant sur :</w:t>
      </w:r>
    </w:p>
    <w:p w14:paraId="33A15381" w14:textId="77777777" w:rsidR="00BB3D87" w:rsidRPr="00BB3D87" w:rsidRDefault="00BB3D87" w:rsidP="00BB3D87">
      <w:pPr>
        <w:numPr>
          <w:ilvl w:val="0"/>
          <w:numId w:val="13"/>
        </w:numPr>
        <w:tabs>
          <w:tab w:val="left" w:pos="-7371"/>
          <w:tab w:val="right" w:pos="709"/>
        </w:tabs>
        <w:jc w:val="both"/>
        <w:rPr>
          <w:rFonts w:ascii="Arial" w:hAnsi="Arial" w:cs="Arial"/>
          <w:sz w:val="18"/>
          <w:szCs w:val="18"/>
        </w:rPr>
      </w:pPr>
      <w:r w:rsidRPr="00BB3D87">
        <w:rPr>
          <w:rFonts w:ascii="Arial" w:hAnsi="Arial" w:cs="Arial"/>
          <w:sz w:val="18"/>
          <w:szCs w:val="18"/>
        </w:rPr>
        <w:t>La rémunération, le temps de travail et le partage de la valeur ajoutée,</w:t>
      </w:r>
    </w:p>
    <w:p w14:paraId="4F0D54CD" w14:textId="77777777" w:rsidR="00BB3D87" w:rsidRPr="00BB3D87" w:rsidRDefault="00BB3D87" w:rsidP="00BB3D87">
      <w:pPr>
        <w:numPr>
          <w:ilvl w:val="0"/>
          <w:numId w:val="13"/>
        </w:numPr>
        <w:tabs>
          <w:tab w:val="left" w:pos="-7371"/>
          <w:tab w:val="right" w:pos="709"/>
        </w:tabs>
        <w:jc w:val="both"/>
        <w:rPr>
          <w:rFonts w:ascii="Arial" w:hAnsi="Arial" w:cs="Arial"/>
          <w:sz w:val="18"/>
          <w:szCs w:val="18"/>
        </w:rPr>
      </w:pPr>
      <w:r w:rsidRPr="00BB3D87">
        <w:rPr>
          <w:rFonts w:ascii="Arial" w:hAnsi="Arial" w:cs="Arial"/>
          <w:sz w:val="18"/>
          <w:szCs w:val="18"/>
        </w:rPr>
        <w:t>L’égalité professionnelle et la qualité de vie au travail.</w:t>
      </w:r>
    </w:p>
    <w:p w14:paraId="4D7B2D9D" w14:textId="77777777" w:rsidR="00BB3D87" w:rsidRPr="00BB3D87" w:rsidRDefault="00BB3D87" w:rsidP="00BB3D87">
      <w:pPr>
        <w:tabs>
          <w:tab w:val="left" w:pos="-7371"/>
          <w:tab w:val="right" w:pos="709"/>
        </w:tabs>
        <w:jc w:val="both"/>
        <w:rPr>
          <w:rFonts w:ascii="Arial" w:hAnsi="Arial" w:cs="Arial"/>
          <w:sz w:val="18"/>
          <w:szCs w:val="18"/>
        </w:rPr>
      </w:pPr>
    </w:p>
    <w:p w14:paraId="0991C485" w14:textId="77777777" w:rsidR="00BB3D87" w:rsidRPr="00BB3D87" w:rsidRDefault="00BB3D87" w:rsidP="00BB3D87">
      <w:pPr>
        <w:tabs>
          <w:tab w:val="left" w:pos="-7371"/>
          <w:tab w:val="right" w:pos="709"/>
        </w:tabs>
        <w:jc w:val="both"/>
        <w:rPr>
          <w:rFonts w:ascii="Times New Roman" w:eastAsia="Times New Roman" w:hAnsi="Times New Roman" w:cs="Times New Roman"/>
          <w:sz w:val="22"/>
          <w:lang w:eastAsia="fr-FR"/>
        </w:rPr>
      </w:pPr>
      <w:r w:rsidRPr="00BB3D87">
        <w:rPr>
          <w:rFonts w:ascii="Arial" w:hAnsi="Arial" w:cs="Arial"/>
          <w:sz w:val="18"/>
          <w:szCs w:val="18"/>
        </w:rPr>
        <w:t>Il est ici rappelé que le thème du partage de la valeur ajoutée fait l’objet d’accords spécifiques portant d’une part sur l’intéressement, d’autre part sur la participation du groupe. Il est également précisé que le groupe est doté d’un PEG et l’entreprise a également, adhéré au PERECO du groupe.</w:t>
      </w:r>
      <w:r w:rsidRPr="00BB3D87">
        <w:rPr>
          <w:rFonts w:ascii="Times New Roman" w:eastAsia="Times New Roman" w:hAnsi="Times New Roman" w:cs="Times New Roman"/>
          <w:sz w:val="22"/>
          <w:lang w:eastAsia="fr-FR"/>
        </w:rPr>
        <w:t xml:space="preserve"> </w:t>
      </w:r>
    </w:p>
    <w:p w14:paraId="382CC5AF" w14:textId="77777777" w:rsidR="00BB3D87" w:rsidRPr="00BB3D87" w:rsidRDefault="00BB3D87" w:rsidP="00BB3D87">
      <w:pPr>
        <w:tabs>
          <w:tab w:val="left" w:pos="-7371"/>
          <w:tab w:val="right" w:pos="709"/>
        </w:tabs>
        <w:jc w:val="both"/>
        <w:rPr>
          <w:rFonts w:ascii="Times New Roman" w:eastAsia="Times New Roman" w:hAnsi="Times New Roman" w:cs="Times New Roman"/>
          <w:sz w:val="22"/>
          <w:lang w:eastAsia="fr-FR"/>
        </w:rPr>
      </w:pPr>
    </w:p>
    <w:p w14:paraId="28A89A3A" w14:textId="77777777" w:rsidR="00BB3D87" w:rsidRPr="00BB3D87" w:rsidRDefault="00BB3D87" w:rsidP="00BB3D87">
      <w:pPr>
        <w:tabs>
          <w:tab w:val="left" w:pos="-7371"/>
          <w:tab w:val="right" w:pos="709"/>
        </w:tabs>
        <w:jc w:val="both"/>
        <w:rPr>
          <w:rFonts w:ascii="Arial" w:hAnsi="Arial" w:cs="Arial"/>
          <w:sz w:val="18"/>
          <w:szCs w:val="18"/>
        </w:rPr>
      </w:pPr>
      <w:r w:rsidRPr="00BB3D87">
        <w:rPr>
          <w:rFonts w:ascii="Arial" w:hAnsi="Arial" w:cs="Arial"/>
          <w:sz w:val="18"/>
          <w:szCs w:val="18"/>
        </w:rPr>
        <w:t>Eiffage Construction a signé un accord sur le recrutement et le maintien en emploi des salariés en situation de handicap le 21 décembre 2023 pour une durée de 3 ans, accord agréé le 4 juillet 2024. Cet accord est applicable dans l’ensemble des filiales d’Eiffage Construction.</w:t>
      </w:r>
    </w:p>
    <w:p w14:paraId="673159C4" w14:textId="77777777" w:rsidR="00BB3D87" w:rsidRPr="00BB3D87" w:rsidRDefault="00BB3D87" w:rsidP="00BB3D87">
      <w:pPr>
        <w:tabs>
          <w:tab w:val="left" w:pos="-7371"/>
          <w:tab w:val="right" w:pos="709"/>
        </w:tabs>
        <w:jc w:val="both"/>
        <w:rPr>
          <w:rFonts w:ascii="Arial" w:hAnsi="Arial" w:cs="Arial"/>
          <w:sz w:val="18"/>
          <w:szCs w:val="18"/>
        </w:rPr>
      </w:pPr>
    </w:p>
    <w:p w14:paraId="6B4DA4F8" w14:textId="6B065FDE" w:rsidR="00BB3D87" w:rsidRPr="00BB3D87" w:rsidRDefault="00BB3D87" w:rsidP="00BB3D87">
      <w:pPr>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L’accord sur la gestion des emplois et des parcours professionnels signé entre Eiffage Construction et les organisations syndicales représentatives de la branche Eiffage Construction est prorogé pour une durée d’un an, soit jusqu’au 31</w:t>
      </w:r>
      <w:r w:rsidR="00C074BA">
        <w:rPr>
          <w:rFonts w:ascii="Arial" w:eastAsia="Times New Roman" w:hAnsi="Arial" w:cs="Arial"/>
          <w:sz w:val="18"/>
          <w:szCs w:val="18"/>
          <w:lang w:eastAsia="fr-FR"/>
        </w:rPr>
        <w:t> </w:t>
      </w:r>
      <w:r w:rsidRPr="00BB3D87">
        <w:rPr>
          <w:rFonts w:ascii="Arial" w:eastAsia="Times New Roman" w:hAnsi="Arial" w:cs="Arial"/>
          <w:sz w:val="18"/>
          <w:szCs w:val="18"/>
          <w:lang w:eastAsia="fr-FR"/>
        </w:rPr>
        <w:t>décembre 2026. Il s’applique à l’ensemble des sociétés de la Branche Eiffage Construction.</w:t>
      </w:r>
    </w:p>
    <w:p w14:paraId="1CBEA619" w14:textId="77777777" w:rsidR="00BB3D87" w:rsidRPr="00BB3D87" w:rsidRDefault="00BB3D87" w:rsidP="00BB3D87">
      <w:pPr>
        <w:tabs>
          <w:tab w:val="left" w:pos="-7371"/>
          <w:tab w:val="right" w:pos="709"/>
        </w:tabs>
        <w:jc w:val="both"/>
        <w:rPr>
          <w:rFonts w:ascii="Arial" w:hAnsi="Arial" w:cs="Arial"/>
          <w:color w:val="000000"/>
          <w:sz w:val="18"/>
          <w:szCs w:val="18"/>
        </w:rPr>
      </w:pPr>
    </w:p>
    <w:p w14:paraId="12BB59CB" w14:textId="77777777" w:rsidR="00EF1411" w:rsidRDefault="00BB3D87" w:rsidP="00BB3D87">
      <w:pPr>
        <w:tabs>
          <w:tab w:val="left" w:pos="-7371"/>
          <w:tab w:val="right" w:pos="9072"/>
        </w:tabs>
        <w:jc w:val="both"/>
        <w:rPr>
          <w:rFonts w:ascii="Arial" w:hAnsi="Arial" w:cs="Arial"/>
          <w:color w:val="000000"/>
          <w:sz w:val="18"/>
          <w:szCs w:val="18"/>
        </w:rPr>
      </w:pPr>
      <w:r w:rsidRPr="00BB3D87">
        <w:rPr>
          <w:rFonts w:ascii="Arial" w:hAnsi="Arial" w:cs="Arial"/>
          <w:color w:val="000000"/>
          <w:sz w:val="18"/>
          <w:szCs w:val="18"/>
        </w:rPr>
        <w:t xml:space="preserve">Par ailleurs, la Direction rappelle qu’un accord relatif à l’égalité professionnelle entre les femmes et les hommes, la promotion de la mixité et le développement de la qualité de vie au travail a été signé le 23 octobre 2023. </w:t>
      </w:r>
    </w:p>
    <w:p w14:paraId="38E82750" w14:textId="77777777" w:rsidR="00C074BA" w:rsidRDefault="00C074BA" w:rsidP="00BB3D87">
      <w:pPr>
        <w:tabs>
          <w:tab w:val="left" w:pos="-7371"/>
          <w:tab w:val="right" w:pos="9072"/>
        </w:tabs>
        <w:jc w:val="both"/>
        <w:rPr>
          <w:rFonts w:ascii="Arial" w:hAnsi="Arial" w:cs="Arial"/>
          <w:color w:val="000000"/>
          <w:sz w:val="18"/>
          <w:szCs w:val="18"/>
        </w:rPr>
      </w:pPr>
    </w:p>
    <w:p w14:paraId="11C6A187" w14:textId="553FFC35" w:rsidR="00BB3D87" w:rsidRPr="00BB3D87" w:rsidRDefault="00BB3D87" w:rsidP="00BB3D87">
      <w:pPr>
        <w:tabs>
          <w:tab w:val="left" w:pos="-7371"/>
          <w:tab w:val="right" w:pos="9072"/>
        </w:tabs>
        <w:jc w:val="both"/>
        <w:rPr>
          <w:rFonts w:ascii="Arial" w:hAnsi="Arial" w:cs="Arial"/>
          <w:color w:val="000000"/>
          <w:sz w:val="18"/>
          <w:szCs w:val="18"/>
        </w:rPr>
      </w:pPr>
      <w:r w:rsidRPr="00BB3D87">
        <w:rPr>
          <w:rFonts w:ascii="Arial" w:hAnsi="Arial" w:cs="Arial"/>
          <w:color w:val="000000"/>
          <w:sz w:val="18"/>
          <w:szCs w:val="18"/>
        </w:rPr>
        <w:lastRenderedPageBreak/>
        <w:t>La Direction rappelle sa volonté de poursuivre la politique d’égalité entre les femmes et les hommes précédemment engagée à l’égard de ses salariés s’agissant de la rémunération mais également de l’évolution professionnelle.</w:t>
      </w:r>
    </w:p>
    <w:p w14:paraId="0C2F623B" w14:textId="77777777" w:rsidR="00BB3D87" w:rsidRPr="00BB3D87" w:rsidRDefault="00BB3D87" w:rsidP="00BB3D87">
      <w:pPr>
        <w:tabs>
          <w:tab w:val="left" w:pos="-7371"/>
          <w:tab w:val="right" w:pos="9072"/>
        </w:tabs>
        <w:jc w:val="both"/>
        <w:rPr>
          <w:rFonts w:ascii="Arial" w:hAnsi="Arial" w:cs="Arial"/>
          <w:color w:val="000000"/>
          <w:sz w:val="18"/>
          <w:szCs w:val="18"/>
        </w:rPr>
      </w:pPr>
    </w:p>
    <w:p w14:paraId="10D82F07" w14:textId="77777777" w:rsidR="00BB3D87" w:rsidRPr="00BB3D87" w:rsidRDefault="00BB3D87" w:rsidP="00BB3D87">
      <w:pPr>
        <w:tabs>
          <w:tab w:val="left" w:pos="-7371"/>
          <w:tab w:val="right" w:pos="709"/>
        </w:tabs>
        <w:jc w:val="both"/>
        <w:rPr>
          <w:rFonts w:ascii="Arial" w:hAnsi="Arial" w:cs="Arial"/>
          <w:color w:val="000000"/>
          <w:sz w:val="18"/>
          <w:szCs w:val="18"/>
        </w:rPr>
      </w:pPr>
      <w:r w:rsidRPr="00BB3D87">
        <w:rPr>
          <w:rFonts w:ascii="Arial" w:hAnsi="Arial" w:cs="Arial"/>
          <w:color w:val="000000"/>
          <w:sz w:val="18"/>
          <w:szCs w:val="18"/>
        </w:rPr>
        <w:t>La direction informe que la crise de l’immobilier impacte notre activité et notre rentabilité.</w:t>
      </w:r>
    </w:p>
    <w:p w14:paraId="5090DEDB" w14:textId="77777777" w:rsidR="00BB3D87" w:rsidRPr="00BB3D87" w:rsidRDefault="00BB3D87" w:rsidP="00BB3D87">
      <w:pPr>
        <w:tabs>
          <w:tab w:val="left" w:pos="-7371"/>
          <w:tab w:val="right" w:pos="709"/>
        </w:tabs>
        <w:jc w:val="both"/>
        <w:rPr>
          <w:rFonts w:ascii="Arial" w:hAnsi="Arial" w:cs="Arial"/>
          <w:color w:val="000000"/>
          <w:sz w:val="18"/>
          <w:szCs w:val="18"/>
        </w:rPr>
      </w:pPr>
      <w:r w:rsidRPr="00BB3D87">
        <w:rPr>
          <w:rFonts w:ascii="Arial" w:hAnsi="Arial" w:cs="Arial"/>
          <w:color w:val="000000"/>
          <w:sz w:val="18"/>
          <w:szCs w:val="18"/>
        </w:rPr>
        <w:t>Elle indique que l’indice des prix à la consommation établit par l’INSEE est en baisse et sera pour l’année 2025 de +0,8% (Déc. 25 : +1,1%).</w:t>
      </w:r>
    </w:p>
    <w:p w14:paraId="60C2640E" w14:textId="77777777" w:rsidR="00BB3D87" w:rsidRPr="00BB3D87" w:rsidRDefault="00BB3D87" w:rsidP="00BB3D87">
      <w:pPr>
        <w:tabs>
          <w:tab w:val="left" w:pos="-7371"/>
          <w:tab w:val="right" w:pos="709"/>
        </w:tabs>
        <w:jc w:val="both"/>
        <w:rPr>
          <w:rFonts w:ascii="Arial" w:hAnsi="Arial" w:cs="Arial"/>
          <w:color w:val="000000"/>
          <w:sz w:val="18"/>
          <w:szCs w:val="18"/>
        </w:rPr>
      </w:pPr>
    </w:p>
    <w:p w14:paraId="1C854787" w14:textId="77777777" w:rsidR="00BB3D87" w:rsidRPr="00BB3D87" w:rsidRDefault="00BB3D87" w:rsidP="00BB3D87">
      <w:pPr>
        <w:tabs>
          <w:tab w:val="left" w:pos="-7371"/>
          <w:tab w:val="right" w:pos="709"/>
        </w:tabs>
        <w:jc w:val="both"/>
        <w:rPr>
          <w:rFonts w:ascii="Arial" w:hAnsi="Arial" w:cs="Arial"/>
          <w:color w:val="000000"/>
          <w:sz w:val="18"/>
          <w:szCs w:val="18"/>
        </w:rPr>
      </w:pPr>
      <w:r w:rsidRPr="00BB3D87">
        <w:rPr>
          <w:rFonts w:ascii="Arial" w:hAnsi="Arial" w:cs="Arial"/>
          <w:color w:val="000000"/>
          <w:sz w:val="18"/>
          <w:szCs w:val="18"/>
        </w:rPr>
        <w:t>La direction rappelle que nous devons maintenir notre compétitivité et pour cela être vigilant sur nos dépenses ; nous vivons et allons continuer de vivre une mutation de notre métier : moins de béton, moins de banche, il va falloir faire évoluer nos compétences et notre façon de construire (bas carbone, terre crue, pisé, achat pose CES, industrialisation…).</w:t>
      </w:r>
    </w:p>
    <w:p w14:paraId="4015C2BC" w14:textId="77777777" w:rsidR="00BB3D87" w:rsidRPr="00BB3D87" w:rsidRDefault="00BB3D87" w:rsidP="00BB3D87">
      <w:pPr>
        <w:tabs>
          <w:tab w:val="left" w:pos="-7371"/>
          <w:tab w:val="right" w:pos="709"/>
        </w:tabs>
        <w:jc w:val="both"/>
        <w:rPr>
          <w:rFonts w:ascii="Arial" w:hAnsi="Arial" w:cs="Arial"/>
          <w:color w:val="000000"/>
          <w:sz w:val="18"/>
          <w:szCs w:val="18"/>
        </w:rPr>
      </w:pPr>
    </w:p>
    <w:p w14:paraId="1DDC8515" w14:textId="77777777" w:rsidR="00BB3D87" w:rsidRPr="00BB3D87" w:rsidRDefault="00BB3D87" w:rsidP="00BB3D87">
      <w:pPr>
        <w:tabs>
          <w:tab w:val="left" w:pos="-7371"/>
          <w:tab w:val="right" w:pos="9072"/>
        </w:tabs>
        <w:jc w:val="both"/>
        <w:rPr>
          <w:rFonts w:ascii="Arial" w:hAnsi="Arial" w:cs="Arial"/>
          <w:color w:val="000000"/>
          <w:sz w:val="18"/>
          <w:szCs w:val="18"/>
        </w:rPr>
      </w:pPr>
      <w:r w:rsidRPr="00BB3D87">
        <w:rPr>
          <w:rFonts w:ascii="Arial" w:hAnsi="Arial" w:cs="Arial"/>
          <w:color w:val="000000"/>
          <w:sz w:val="18"/>
          <w:szCs w:val="18"/>
        </w:rPr>
        <w:t>L’employeur a communiqué à l’organisation syndicale les informations suivantes :</w:t>
      </w:r>
    </w:p>
    <w:p w14:paraId="2FEA47DA" w14:textId="77777777" w:rsidR="00BB3D87" w:rsidRPr="00BB3D87" w:rsidRDefault="00BB3D87" w:rsidP="00BB3D87">
      <w:pPr>
        <w:numPr>
          <w:ilvl w:val="0"/>
          <w:numId w:val="13"/>
        </w:numPr>
        <w:tabs>
          <w:tab w:val="left" w:pos="-7371"/>
        </w:tabs>
        <w:ind w:left="567" w:hanging="207"/>
        <w:jc w:val="both"/>
        <w:rPr>
          <w:rFonts w:ascii="Arial" w:hAnsi="Arial" w:cs="Arial"/>
          <w:color w:val="000000"/>
          <w:sz w:val="18"/>
          <w:szCs w:val="18"/>
        </w:rPr>
      </w:pPr>
      <w:r w:rsidRPr="00BB3D87">
        <w:rPr>
          <w:rFonts w:ascii="Arial" w:hAnsi="Arial" w:cs="Arial"/>
          <w:color w:val="000000"/>
          <w:sz w:val="18"/>
          <w:szCs w:val="18"/>
        </w:rPr>
        <w:t>La rémunération moyenne par Genre et CSP,</w:t>
      </w:r>
    </w:p>
    <w:p w14:paraId="49D34C23" w14:textId="77777777" w:rsidR="00BB3D87" w:rsidRPr="00BB3D87" w:rsidRDefault="00BB3D87" w:rsidP="00BB3D87">
      <w:pPr>
        <w:numPr>
          <w:ilvl w:val="0"/>
          <w:numId w:val="13"/>
        </w:numPr>
        <w:tabs>
          <w:tab w:val="left" w:pos="-7371"/>
        </w:tabs>
        <w:ind w:left="567" w:hanging="207"/>
        <w:jc w:val="both"/>
        <w:rPr>
          <w:rFonts w:ascii="Arial" w:hAnsi="Arial" w:cs="Arial"/>
          <w:color w:val="000000"/>
          <w:sz w:val="18"/>
          <w:szCs w:val="18"/>
        </w:rPr>
      </w:pPr>
      <w:r w:rsidRPr="00BB3D87">
        <w:rPr>
          <w:rFonts w:ascii="Arial" w:hAnsi="Arial" w:cs="Arial"/>
          <w:color w:val="000000"/>
          <w:sz w:val="18"/>
          <w:szCs w:val="18"/>
        </w:rPr>
        <w:t>L’analyse des extremums de la rémunération par convention collective et classification,</w:t>
      </w:r>
    </w:p>
    <w:p w14:paraId="4A1CC1AB" w14:textId="77777777" w:rsidR="00BB3D87" w:rsidRPr="00BB3D87" w:rsidRDefault="00BB3D87" w:rsidP="00BB3D87">
      <w:pPr>
        <w:numPr>
          <w:ilvl w:val="0"/>
          <w:numId w:val="13"/>
        </w:numPr>
        <w:tabs>
          <w:tab w:val="left" w:pos="-7371"/>
        </w:tabs>
        <w:ind w:left="567" w:hanging="207"/>
        <w:jc w:val="both"/>
        <w:rPr>
          <w:rFonts w:ascii="Arial" w:hAnsi="Arial" w:cs="Arial"/>
          <w:color w:val="000000"/>
          <w:sz w:val="18"/>
          <w:szCs w:val="18"/>
        </w:rPr>
      </w:pPr>
      <w:r w:rsidRPr="00BB3D87">
        <w:rPr>
          <w:rFonts w:ascii="Arial" w:hAnsi="Arial" w:cs="Arial"/>
          <w:color w:val="000000"/>
          <w:sz w:val="18"/>
          <w:szCs w:val="18"/>
        </w:rPr>
        <w:t>Les effectifs : par nature de contrat, CSP, âge moyen, taux de femme cadres, métier, ancienneté,</w:t>
      </w:r>
    </w:p>
    <w:p w14:paraId="4C3E86A0" w14:textId="77777777" w:rsidR="00BB3D87" w:rsidRPr="00BB3D87" w:rsidRDefault="00BB3D87" w:rsidP="00BB3D87">
      <w:pPr>
        <w:numPr>
          <w:ilvl w:val="0"/>
          <w:numId w:val="13"/>
        </w:numPr>
        <w:tabs>
          <w:tab w:val="left" w:pos="-7371"/>
        </w:tabs>
        <w:ind w:left="567" w:hanging="207"/>
        <w:jc w:val="both"/>
        <w:rPr>
          <w:rFonts w:ascii="Arial" w:hAnsi="Arial" w:cs="Arial"/>
          <w:color w:val="000000"/>
          <w:sz w:val="18"/>
          <w:szCs w:val="18"/>
        </w:rPr>
      </w:pPr>
      <w:r w:rsidRPr="00BB3D87">
        <w:rPr>
          <w:rFonts w:ascii="Arial" w:hAnsi="Arial" w:cs="Arial"/>
          <w:color w:val="000000"/>
          <w:sz w:val="18"/>
          <w:szCs w:val="18"/>
        </w:rPr>
        <w:t>Les embauches et par métiers : taux d’entrée par sexe, CSP, organisation,</w:t>
      </w:r>
    </w:p>
    <w:p w14:paraId="15BF893C" w14:textId="77777777" w:rsidR="00BB3D87" w:rsidRPr="00BB3D87" w:rsidRDefault="00BB3D87" w:rsidP="00BB3D87">
      <w:pPr>
        <w:numPr>
          <w:ilvl w:val="0"/>
          <w:numId w:val="13"/>
        </w:numPr>
        <w:tabs>
          <w:tab w:val="left" w:pos="-7371"/>
        </w:tabs>
        <w:ind w:left="567" w:hanging="207"/>
        <w:jc w:val="both"/>
        <w:rPr>
          <w:rFonts w:ascii="Arial" w:hAnsi="Arial" w:cs="Arial"/>
          <w:color w:val="000000"/>
          <w:sz w:val="18"/>
          <w:szCs w:val="18"/>
        </w:rPr>
      </w:pPr>
      <w:r w:rsidRPr="00BB3D87">
        <w:rPr>
          <w:rFonts w:ascii="Arial" w:hAnsi="Arial" w:cs="Arial"/>
          <w:color w:val="000000"/>
          <w:sz w:val="18"/>
          <w:szCs w:val="18"/>
        </w:rPr>
        <w:t>Les motifs départs : taux de départ, nombre, organisation,</w:t>
      </w:r>
    </w:p>
    <w:p w14:paraId="700085DB" w14:textId="77777777" w:rsidR="00BB3D87" w:rsidRPr="00BB3D87" w:rsidRDefault="00BB3D87" w:rsidP="00BB3D87">
      <w:pPr>
        <w:numPr>
          <w:ilvl w:val="0"/>
          <w:numId w:val="13"/>
        </w:numPr>
        <w:tabs>
          <w:tab w:val="left" w:pos="-7371"/>
        </w:tabs>
        <w:ind w:left="567" w:hanging="207"/>
        <w:jc w:val="both"/>
        <w:rPr>
          <w:rFonts w:ascii="Arial" w:hAnsi="Arial" w:cs="Arial"/>
          <w:color w:val="000000"/>
          <w:sz w:val="18"/>
          <w:szCs w:val="18"/>
        </w:rPr>
      </w:pPr>
      <w:r w:rsidRPr="00BB3D87">
        <w:rPr>
          <w:rFonts w:ascii="Arial" w:hAnsi="Arial" w:cs="Arial"/>
          <w:color w:val="000000"/>
          <w:sz w:val="18"/>
          <w:szCs w:val="18"/>
        </w:rPr>
        <w:t>L’absentéisme : taux par motif, CSP, organisation, jours d’absences standard et par salarié.</w:t>
      </w:r>
    </w:p>
    <w:p w14:paraId="5F1C1233" w14:textId="77777777" w:rsidR="00BB3D87" w:rsidRPr="00BB3D87" w:rsidRDefault="00BB3D87" w:rsidP="00BB3D87">
      <w:pPr>
        <w:ind w:right="306"/>
        <w:jc w:val="both"/>
        <w:rPr>
          <w:rFonts w:ascii="Arial" w:hAnsi="Arial" w:cs="Arial"/>
          <w:color w:val="000000"/>
          <w:sz w:val="18"/>
          <w:szCs w:val="18"/>
        </w:rPr>
      </w:pPr>
    </w:p>
    <w:p w14:paraId="52F3213E" w14:textId="77777777" w:rsidR="00BB3D87" w:rsidRPr="00BB3D87" w:rsidRDefault="00BB3D87" w:rsidP="00BB3D87">
      <w:pPr>
        <w:ind w:right="306"/>
        <w:jc w:val="both"/>
        <w:rPr>
          <w:rFonts w:ascii="Arial" w:hAnsi="Arial" w:cs="Arial"/>
          <w:color w:val="000000"/>
          <w:sz w:val="18"/>
          <w:szCs w:val="18"/>
        </w:rPr>
      </w:pPr>
    </w:p>
    <w:p w14:paraId="544F24E2" w14:textId="77777777" w:rsidR="00BB3D87" w:rsidRPr="00BB3D87" w:rsidRDefault="00BB3D87" w:rsidP="00BB3D87">
      <w:pPr>
        <w:ind w:right="306"/>
        <w:jc w:val="both"/>
        <w:rPr>
          <w:rFonts w:ascii="Arial" w:hAnsi="Arial" w:cs="Arial"/>
          <w:color w:val="000000"/>
          <w:sz w:val="18"/>
          <w:szCs w:val="18"/>
        </w:rPr>
      </w:pPr>
      <w:r w:rsidRPr="00BB3D87">
        <w:rPr>
          <w:rFonts w:ascii="Arial" w:hAnsi="Arial" w:cs="Arial"/>
          <w:color w:val="000000"/>
          <w:sz w:val="18"/>
          <w:szCs w:val="18"/>
        </w:rPr>
        <w:t>La Direction a ouvert les Négociations Annuelles Obligatoires.</w:t>
      </w:r>
    </w:p>
    <w:p w14:paraId="7B46D860" w14:textId="77777777" w:rsidR="00BB3D87" w:rsidRPr="00BB3D87" w:rsidRDefault="00BB3D87" w:rsidP="00BB3D87">
      <w:pPr>
        <w:ind w:right="306"/>
        <w:jc w:val="both"/>
        <w:rPr>
          <w:rFonts w:ascii="Arial" w:hAnsi="Arial" w:cs="Arial"/>
          <w:color w:val="000000"/>
          <w:sz w:val="18"/>
          <w:szCs w:val="18"/>
        </w:rPr>
      </w:pPr>
      <w:r w:rsidRPr="00BB3D87">
        <w:rPr>
          <w:rFonts w:ascii="Arial" w:hAnsi="Arial" w:cs="Arial"/>
          <w:color w:val="000000"/>
          <w:sz w:val="18"/>
          <w:szCs w:val="18"/>
        </w:rPr>
        <w:t xml:space="preserve">A ce jour, ci-dessous, les propositions syndicales. </w:t>
      </w:r>
    </w:p>
    <w:p w14:paraId="67E7D8C1" w14:textId="77777777" w:rsidR="00BB3D87" w:rsidRPr="00BB3D87" w:rsidRDefault="00BB3D87" w:rsidP="00BB3D87">
      <w:pPr>
        <w:ind w:right="306"/>
        <w:rPr>
          <w:rFonts w:ascii="Arial" w:eastAsia="Times New Roman" w:hAnsi="Arial" w:cs="Arial"/>
          <w:szCs w:val="20"/>
          <w:lang w:eastAsia="fr-FR"/>
        </w:rPr>
      </w:pPr>
    </w:p>
    <w:p w14:paraId="447343F2" w14:textId="77777777" w:rsidR="00BB3D87" w:rsidRPr="00BB3D87" w:rsidRDefault="00BB3D87" w:rsidP="00BB3D87">
      <w:pPr>
        <w:ind w:right="306"/>
        <w:jc w:val="center"/>
        <w:rPr>
          <w:rFonts w:ascii="Arial" w:eastAsia="Times New Roman" w:hAnsi="Arial" w:cs="Arial"/>
          <w:b/>
          <w:sz w:val="22"/>
          <w:lang w:eastAsia="fr-FR"/>
        </w:rPr>
      </w:pPr>
    </w:p>
    <w:p w14:paraId="150280F8" w14:textId="77777777" w:rsidR="00BB3D87" w:rsidRPr="00BB3D87" w:rsidRDefault="00BB3D87" w:rsidP="00BB3D87">
      <w:pPr>
        <w:ind w:right="306"/>
        <w:rPr>
          <w:rFonts w:ascii="Arial" w:eastAsia="Times New Roman" w:hAnsi="Arial" w:cs="Arial"/>
          <w:b/>
          <w:szCs w:val="20"/>
          <w:u w:val="single"/>
          <w:lang w:eastAsia="fr-FR"/>
        </w:rPr>
      </w:pPr>
      <w:r w:rsidRPr="00BB3D87">
        <w:rPr>
          <w:rFonts w:ascii="Arial" w:eastAsia="Times New Roman" w:hAnsi="Arial" w:cs="Arial"/>
          <w:b/>
          <w:szCs w:val="20"/>
          <w:u w:val="single"/>
          <w:lang w:eastAsia="fr-FR"/>
        </w:rPr>
        <w:t>Article 1 : Propositions respectives des parties et accords</w:t>
      </w:r>
    </w:p>
    <w:p w14:paraId="1C1A6CB5" w14:textId="77777777" w:rsidR="00BB3D87" w:rsidRPr="00BB3D87" w:rsidRDefault="00BB3D87" w:rsidP="00BB3D87">
      <w:pPr>
        <w:ind w:right="306"/>
        <w:rPr>
          <w:rFonts w:ascii="Arial" w:eastAsia="Times New Roman" w:hAnsi="Arial" w:cs="Arial"/>
          <w:sz w:val="22"/>
          <w:u w:val="single"/>
          <w:lang w:eastAsia="fr-FR"/>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5"/>
        <w:gridCol w:w="3727"/>
        <w:gridCol w:w="2141"/>
      </w:tblGrid>
      <w:tr w:rsidR="00BB3D87" w:rsidRPr="00BB3D87" w14:paraId="45797CF6" w14:textId="77777777" w:rsidTr="00167440">
        <w:trPr>
          <w:trHeight w:val="851"/>
        </w:trPr>
        <w:tc>
          <w:tcPr>
            <w:tcW w:w="3625" w:type="dxa"/>
            <w:tcBorders>
              <w:bottom w:val="single" w:sz="4" w:space="0" w:color="auto"/>
            </w:tcBorders>
          </w:tcPr>
          <w:p w14:paraId="3CC92196" w14:textId="77777777" w:rsidR="00BB3D87" w:rsidRPr="00BB3D87" w:rsidRDefault="00BB3D87" w:rsidP="00BB3D87">
            <w:pPr>
              <w:ind w:right="306"/>
              <w:jc w:val="center"/>
              <w:rPr>
                <w:rFonts w:ascii="Arial" w:eastAsia="Times New Roman" w:hAnsi="Arial" w:cs="Arial"/>
                <w:sz w:val="18"/>
                <w:szCs w:val="18"/>
                <w:u w:val="single"/>
                <w:lang w:eastAsia="fr-FR"/>
              </w:rPr>
            </w:pPr>
          </w:p>
          <w:p w14:paraId="0B1A5C6D" w14:textId="77777777" w:rsidR="00BB3D87" w:rsidRPr="00BB3D87" w:rsidRDefault="00BB3D87" w:rsidP="00BB3D87">
            <w:pPr>
              <w:ind w:right="306"/>
              <w:jc w:val="center"/>
              <w:rPr>
                <w:rFonts w:ascii="Arial" w:eastAsia="Times New Roman" w:hAnsi="Arial" w:cs="Arial"/>
                <w:sz w:val="18"/>
                <w:szCs w:val="18"/>
                <w:u w:val="single"/>
                <w:lang w:eastAsia="fr-FR"/>
              </w:rPr>
            </w:pPr>
            <w:r w:rsidRPr="00BB3D87">
              <w:rPr>
                <w:rFonts w:ascii="Arial" w:eastAsia="Times New Roman" w:hAnsi="Arial" w:cs="Arial"/>
                <w:sz w:val="18"/>
                <w:szCs w:val="18"/>
                <w:u w:val="single"/>
                <w:lang w:eastAsia="fr-FR"/>
              </w:rPr>
              <w:t>Propositions Syndicales CFDT</w:t>
            </w:r>
          </w:p>
          <w:p w14:paraId="0D58686A" w14:textId="77777777" w:rsidR="00BB3D87" w:rsidRPr="00BB3D87" w:rsidRDefault="00BB3D87" w:rsidP="00BB3D87">
            <w:pPr>
              <w:ind w:right="306"/>
              <w:jc w:val="center"/>
              <w:rPr>
                <w:rFonts w:ascii="Arial" w:eastAsia="Times New Roman" w:hAnsi="Arial" w:cs="Arial"/>
                <w:sz w:val="18"/>
                <w:szCs w:val="18"/>
                <w:u w:val="single"/>
                <w:lang w:eastAsia="fr-FR"/>
              </w:rPr>
            </w:pPr>
          </w:p>
        </w:tc>
        <w:tc>
          <w:tcPr>
            <w:tcW w:w="3727" w:type="dxa"/>
            <w:tcBorders>
              <w:bottom w:val="single" w:sz="4" w:space="0" w:color="auto"/>
            </w:tcBorders>
          </w:tcPr>
          <w:p w14:paraId="13AA616F" w14:textId="77777777" w:rsidR="00BB3D87" w:rsidRPr="00BB3D87" w:rsidRDefault="00BB3D87" w:rsidP="00BB3D87">
            <w:pPr>
              <w:ind w:left="-88" w:right="-39"/>
              <w:jc w:val="center"/>
              <w:rPr>
                <w:rFonts w:ascii="Arial" w:eastAsia="Times New Roman" w:hAnsi="Arial" w:cs="Arial"/>
                <w:sz w:val="18"/>
                <w:szCs w:val="18"/>
                <w:u w:val="single"/>
                <w:lang w:eastAsia="fr-FR"/>
              </w:rPr>
            </w:pPr>
          </w:p>
          <w:p w14:paraId="0A689846" w14:textId="77777777" w:rsidR="00BB3D87" w:rsidRPr="00BB3D87" w:rsidRDefault="00BB3D87" w:rsidP="00BB3D87">
            <w:pPr>
              <w:ind w:left="-88" w:right="-39"/>
              <w:jc w:val="center"/>
              <w:rPr>
                <w:rFonts w:ascii="Arial" w:eastAsia="Times New Roman" w:hAnsi="Arial" w:cs="Arial"/>
                <w:sz w:val="18"/>
                <w:szCs w:val="18"/>
                <w:u w:val="single"/>
                <w:lang w:eastAsia="fr-FR"/>
              </w:rPr>
            </w:pPr>
            <w:r w:rsidRPr="00BB3D87">
              <w:rPr>
                <w:rFonts w:ascii="Arial" w:eastAsia="Times New Roman" w:hAnsi="Arial" w:cs="Arial"/>
                <w:sz w:val="18"/>
                <w:szCs w:val="18"/>
                <w:u w:val="single"/>
                <w:lang w:eastAsia="fr-FR"/>
              </w:rPr>
              <w:t>Propositions de l’Entreprise</w:t>
            </w:r>
          </w:p>
          <w:p w14:paraId="69A66AB4" w14:textId="77777777" w:rsidR="00BB3D87" w:rsidRPr="00BB3D87" w:rsidRDefault="00BB3D87" w:rsidP="00BB3D87">
            <w:pPr>
              <w:ind w:left="-88" w:right="-39"/>
              <w:jc w:val="center"/>
              <w:rPr>
                <w:rFonts w:ascii="Arial" w:eastAsia="Times New Roman" w:hAnsi="Arial" w:cs="Arial"/>
                <w:sz w:val="18"/>
                <w:szCs w:val="18"/>
                <w:u w:val="single"/>
                <w:lang w:eastAsia="fr-FR"/>
              </w:rPr>
            </w:pPr>
          </w:p>
        </w:tc>
        <w:tc>
          <w:tcPr>
            <w:tcW w:w="2141" w:type="dxa"/>
            <w:tcBorders>
              <w:bottom w:val="single" w:sz="4" w:space="0" w:color="auto"/>
            </w:tcBorders>
          </w:tcPr>
          <w:p w14:paraId="30585ADA" w14:textId="77777777" w:rsidR="00BB3D87" w:rsidRPr="00BB3D87" w:rsidRDefault="00BB3D87" w:rsidP="00BB3D87">
            <w:pPr>
              <w:ind w:right="306"/>
              <w:jc w:val="center"/>
              <w:rPr>
                <w:rFonts w:ascii="Arial" w:eastAsia="Times New Roman" w:hAnsi="Arial" w:cs="Arial"/>
                <w:sz w:val="18"/>
                <w:szCs w:val="18"/>
                <w:u w:val="single"/>
                <w:lang w:eastAsia="fr-FR"/>
              </w:rPr>
            </w:pPr>
          </w:p>
          <w:p w14:paraId="48A22068" w14:textId="77777777" w:rsidR="00BB3D87" w:rsidRPr="00BB3D87" w:rsidRDefault="00BB3D87" w:rsidP="00BB3D87">
            <w:pPr>
              <w:ind w:right="306"/>
              <w:jc w:val="center"/>
              <w:rPr>
                <w:rFonts w:ascii="Arial" w:eastAsia="Times New Roman" w:hAnsi="Arial" w:cs="Arial"/>
                <w:sz w:val="18"/>
                <w:szCs w:val="18"/>
                <w:u w:val="single"/>
                <w:lang w:eastAsia="fr-FR"/>
              </w:rPr>
            </w:pPr>
            <w:r w:rsidRPr="00BB3D87">
              <w:rPr>
                <w:rFonts w:ascii="Arial" w:eastAsia="Times New Roman" w:hAnsi="Arial" w:cs="Arial"/>
                <w:sz w:val="18"/>
                <w:szCs w:val="18"/>
                <w:u w:val="single"/>
                <w:lang w:eastAsia="fr-FR"/>
              </w:rPr>
              <w:t>Accord ou Désaccord</w:t>
            </w:r>
          </w:p>
          <w:p w14:paraId="0EC20D00" w14:textId="77777777" w:rsidR="00BB3D87" w:rsidRPr="00BB3D87" w:rsidRDefault="00BB3D87" w:rsidP="00BB3D87">
            <w:pPr>
              <w:ind w:right="306"/>
              <w:jc w:val="center"/>
              <w:rPr>
                <w:rFonts w:ascii="Arial" w:eastAsia="Times New Roman" w:hAnsi="Arial" w:cs="Arial"/>
                <w:sz w:val="18"/>
                <w:szCs w:val="18"/>
                <w:u w:val="single"/>
                <w:lang w:eastAsia="fr-FR"/>
              </w:rPr>
            </w:pPr>
          </w:p>
        </w:tc>
      </w:tr>
      <w:tr w:rsidR="00BB3D87" w:rsidRPr="00BB3D87" w14:paraId="7608E223" w14:textId="77777777" w:rsidTr="00167440">
        <w:trPr>
          <w:trHeight w:val="585"/>
        </w:trPr>
        <w:tc>
          <w:tcPr>
            <w:tcW w:w="3625" w:type="dxa"/>
            <w:tcBorders>
              <w:right w:val="nil"/>
            </w:tcBorders>
            <w:shd w:val="clear" w:color="auto" w:fill="D9D9D9" w:themeFill="background1" w:themeFillShade="D9"/>
          </w:tcPr>
          <w:p w14:paraId="60BBB98A" w14:textId="77777777" w:rsidR="00BB3D87" w:rsidRPr="00BB3D87" w:rsidRDefault="00BB3D87" w:rsidP="00BB3D87">
            <w:pPr>
              <w:ind w:right="306"/>
              <w:rPr>
                <w:rFonts w:ascii="Arial" w:eastAsia="Times New Roman" w:hAnsi="Arial" w:cs="Arial"/>
                <w:sz w:val="18"/>
                <w:szCs w:val="18"/>
                <w:lang w:eastAsia="fr-FR"/>
              </w:rPr>
            </w:pPr>
          </w:p>
        </w:tc>
        <w:tc>
          <w:tcPr>
            <w:tcW w:w="3727" w:type="dxa"/>
            <w:tcBorders>
              <w:left w:val="nil"/>
              <w:right w:val="nil"/>
            </w:tcBorders>
            <w:shd w:val="clear" w:color="auto" w:fill="D9D9D9" w:themeFill="background1" w:themeFillShade="D9"/>
          </w:tcPr>
          <w:p w14:paraId="1CC9CA9C" w14:textId="77777777" w:rsidR="00BB3D87" w:rsidRPr="00BB3D87" w:rsidRDefault="00BB3D87" w:rsidP="00BB3D87">
            <w:pPr>
              <w:ind w:right="306"/>
              <w:rPr>
                <w:rFonts w:ascii="Arial" w:eastAsia="Times New Roman" w:hAnsi="Arial" w:cs="Arial"/>
                <w:sz w:val="18"/>
                <w:szCs w:val="18"/>
                <w:u w:val="single"/>
                <w:lang w:eastAsia="fr-FR"/>
              </w:rPr>
            </w:pPr>
          </w:p>
          <w:p w14:paraId="046E9698" w14:textId="77777777" w:rsidR="00BB3D87" w:rsidRPr="00BB3D87" w:rsidRDefault="00BB3D87" w:rsidP="00BB3D87">
            <w:pPr>
              <w:ind w:right="306"/>
              <w:jc w:val="center"/>
              <w:rPr>
                <w:rFonts w:ascii="Arial" w:eastAsia="Times New Roman" w:hAnsi="Arial" w:cs="Arial"/>
                <w:b/>
                <w:sz w:val="18"/>
                <w:szCs w:val="18"/>
                <w:u w:val="single"/>
                <w:lang w:eastAsia="fr-FR"/>
              </w:rPr>
            </w:pPr>
            <w:r w:rsidRPr="00BB3D87">
              <w:rPr>
                <w:rFonts w:ascii="Arial" w:eastAsia="Times New Roman" w:hAnsi="Arial" w:cs="Arial"/>
                <w:b/>
                <w:sz w:val="18"/>
                <w:szCs w:val="18"/>
                <w:u w:val="single"/>
                <w:lang w:eastAsia="fr-FR"/>
              </w:rPr>
              <w:t>REMUNERATION</w:t>
            </w:r>
          </w:p>
          <w:p w14:paraId="2194097B" w14:textId="77777777" w:rsidR="00BB3D87" w:rsidRPr="00BB3D87" w:rsidRDefault="00BB3D87" w:rsidP="00BB3D87">
            <w:pPr>
              <w:ind w:right="306"/>
              <w:jc w:val="center"/>
              <w:rPr>
                <w:rFonts w:ascii="Arial" w:eastAsia="Times New Roman" w:hAnsi="Arial" w:cs="Arial"/>
                <w:sz w:val="18"/>
                <w:szCs w:val="18"/>
                <w:u w:val="single"/>
                <w:lang w:eastAsia="fr-FR"/>
              </w:rPr>
            </w:pPr>
          </w:p>
        </w:tc>
        <w:tc>
          <w:tcPr>
            <w:tcW w:w="2141" w:type="dxa"/>
            <w:tcBorders>
              <w:left w:val="nil"/>
            </w:tcBorders>
            <w:shd w:val="clear" w:color="auto" w:fill="D9D9D9" w:themeFill="background1" w:themeFillShade="D9"/>
          </w:tcPr>
          <w:p w14:paraId="473C795E" w14:textId="77777777" w:rsidR="00BB3D87" w:rsidRPr="00BB3D87" w:rsidRDefault="00BB3D87" w:rsidP="00BB3D87">
            <w:pPr>
              <w:ind w:right="306"/>
              <w:rPr>
                <w:rFonts w:ascii="Arial" w:eastAsia="Times New Roman" w:hAnsi="Arial" w:cs="Arial"/>
                <w:sz w:val="18"/>
                <w:szCs w:val="18"/>
                <w:lang w:eastAsia="fr-FR"/>
              </w:rPr>
            </w:pPr>
          </w:p>
        </w:tc>
      </w:tr>
      <w:tr w:rsidR="00BB3D87" w:rsidRPr="00BB3D87" w14:paraId="0888C5BF" w14:textId="77777777" w:rsidTr="00167440">
        <w:trPr>
          <w:trHeight w:val="1613"/>
        </w:trPr>
        <w:tc>
          <w:tcPr>
            <w:tcW w:w="3625" w:type="dxa"/>
          </w:tcPr>
          <w:p w14:paraId="4DD8547F" w14:textId="77777777" w:rsidR="00BB3D87" w:rsidRPr="00BB3D87" w:rsidRDefault="00BB3D87" w:rsidP="00BB3D87">
            <w:pPr>
              <w:ind w:right="306"/>
              <w:jc w:val="both"/>
              <w:rPr>
                <w:rFonts w:ascii="Arial" w:eastAsia="Times New Roman" w:hAnsi="Arial" w:cs="Arial"/>
                <w:sz w:val="18"/>
                <w:szCs w:val="18"/>
                <w:lang w:eastAsia="fr-FR"/>
              </w:rPr>
            </w:pPr>
          </w:p>
          <w:p w14:paraId="7F2E68AB"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Une augmentation de 3% des salaires</w:t>
            </w:r>
          </w:p>
          <w:p w14:paraId="327274D6" w14:textId="77777777" w:rsidR="00BB3D87" w:rsidRPr="00BB3D87" w:rsidRDefault="00BB3D87" w:rsidP="00BB3D87">
            <w:pPr>
              <w:ind w:right="306"/>
              <w:jc w:val="both"/>
              <w:rPr>
                <w:rFonts w:ascii="Arial" w:eastAsia="Times New Roman" w:hAnsi="Arial" w:cs="Arial"/>
                <w:sz w:val="18"/>
                <w:szCs w:val="18"/>
                <w:lang w:eastAsia="fr-FR"/>
              </w:rPr>
            </w:pPr>
          </w:p>
          <w:p w14:paraId="6BF91460" w14:textId="77777777" w:rsidR="00BB3D87" w:rsidRPr="00BB3D87" w:rsidRDefault="00BB3D87" w:rsidP="00BB3D87">
            <w:pPr>
              <w:ind w:right="306"/>
              <w:jc w:val="both"/>
              <w:rPr>
                <w:rFonts w:ascii="Arial" w:eastAsia="Times New Roman" w:hAnsi="Arial" w:cs="Arial"/>
                <w:sz w:val="18"/>
                <w:szCs w:val="18"/>
                <w:lang w:eastAsia="fr-FR"/>
              </w:rPr>
            </w:pPr>
          </w:p>
          <w:p w14:paraId="4D8F9086" w14:textId="77777777" w:rsidR="00BB3D87" w:rsidRPr="00BB3D87" w:rsidRDefault="00BB3D87" w:rsidP="00BB3D87">
            <w:pPr>
              <w:ind w:right="306"/>
              <w:jc w:val="both"/>
              <w:rPr>
                <w:rFonts w:ascii="Arial" w:eastAsia="Times New Roman" w:hAnsi="Arial" w:cs="Arial"/>
                <w:sz w:val="18"/>
                <w:szCs w:val="18"/>
                <w:lang w:eastAsia="fr-FR"/>
              </w:rPr>
            </w:pPr>
          </w:p>
          <w:p w14:paraId="17A84304" w14:textId="77777777" w:rsidR="00BB3D87" w:rsidRPr="00BB3D87" w:rsidRDefault="00BB3D87" w:rsidP="00BB3D87">
            <w:pPr>
              <w:ind w:right="306"/>
              <w:jc w:val="both"/>
              <w:rPr>
                <w:rFonts w:ascii="Arial" w:eastAsia="Times New Roman" w:hAnsi="Arial" w:cs="Arial"/>
                <w:sz w:val="18"/>
                <w:szCs w:val="18"/>
                <w:lang w:eastAsia="fr-FR"/>
              </w:rPr>
            </w:pPr>
          </w:p>
          <w:p w14:paraId="2D1FBE3B"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  </w:t>
            </w:r>
          </w:p>
          <w:p w14:paraId="35D1A5BE" w14:textId="77777777" w:rsidR="00BB3D87" w:rsidRPr="00BB3D87" w:rsidRDefault="00BB3D87" w:rsidP="00BB3D87">
            <w:pPr>
              <w:ind w:right="306"/>
              <w:jc w:val="both"/>
              <w:rPr>
                <w:rFonts w:ascii="Arial" w:eastAsia="Times New Roman" w:hAnsi="Arial" w:cs="Arial"/>
                <w:sz w:val="18"/>
                <w:szCs w:val="18"/>
                <w:lang w:eastAsia="fr-FR"/>
              </w:rPr>
            </w:pPr>
          </w:p>
          <w:p w14:paraId="46D0285D" w14:textId="77777777" w:rsidR="00BB3D87" w:rsidRPr="00BB3D87" w:rsidRDefault="00BB3D87" w:rsidP="00BB3D87">
            <w:pPr>
              <w:ind w:right="306"/>
              <w:jc w:val="both"/>
              <w:rPr>
                <w:rFonts w:ascii="Arial" w:eastAsia="Times New Roman" w:hAnsi="Arial" w:cs="Arial"/>
                <w:sz w:val="18"/>
                <w:szCs w:val="18"/>
                <w:lang w:eastAsia="fr-FR"/>
              </w:rPr>
            </w:pPr>
          </w:p>
          <w:p w14:paraId="3AA9566C" w14:textId="77777777" w:rsidR="00BB3D87" w:rsidRPr="00BB3D87" w:rsidRDefault="00BB3D87" w:rsidP="00BB3D87">
            <w:pPr>
              <w:ind w:right="306"/>
              <w:jc w:val="both"/>
              <w:rPr>
                <w:rFonts w:ascii="Arial" w:eastAsia="Times New Roman" w:hAnsi="Arial" w:cs="Arial"/>
                <w:sz w:val="18"/>
                <w:szCs w:val="18"/>
                <w:lang w:eastAsia="fr-FR"/>
              </w:rPr>
            </w:pPr>
          </w:p>
          <w:p w14:paraId="0D653086" w14:textId="77777777" w:rsidR="00BB3D87" w:rsidRPr="00BB3D87" w:rsidRDefault="00BB3D87" w:rsidP="00BB3D87">
            <w:pPr>
              <w:ind w:right="306"/>
              <w:jc w:val="both"/>
              <w:rPr>
                <w:rFonts w:ascii="Arial" w:eastAsia="Times New Roman" w:hAnsi="Arial" w:cs="Arial"/>
                <w:sz w:val="18"/>
                <w:szCs w:val="18"/>
                <w:lang w:eastAsia="fr-FR"/>
              </w:rPr>
            </w:pPr>
          </w:p>
          <w:p w14:paraId="7E033C7F" w14:textId="77777777" w:rsidR="00BB3D87" w:rsidRPr="00BB3D87" w:rsidRDefault="00BB3D87" w:rsidP="00BB3D87">
            <w:pPr>
              <w:ind w:right="306"/>
              <w:jc w:val="both"/>
              <w:rPr>
                <w:rFonts w:ascii="Arial" w:eastAsia="Times New Roman" w:hAnsi="Arial" w:cs="Arial"/>
                <w:sz w:val="18"/>
                <w:szCs w:val="18"/>
                <w:lang w:eastAsia="fr-FR"/>
              </w:rPr>
            </w:pPr>
          </w:p>
          <w:p w14:paraId="5D34E0B3" w14:textId="77777777" w:rsidR="00BB3D87" w:rsidRPr="00BB3D87" w:rsidRDefault="00BB3D87" w:rsidP="00BB3D87">
            <w:pPr>
              <w:ind w:right="306"/>
              <w:jc w:val="both"/>
              <w:rPr>
                <w:rFonts w:ascii="Arial" w:eastAsia="Times New Roman" w:hAnsi="Arial" w:cs="Arial"/>
                <w:sz w:val="18"/>
                <w:szCs w:val="18"/>
                <w:lang w:eastAsia="fr-FR"/>
              </w:rPr>
            </w:pPr>
          </w:p>
        </w:tc>
        <w:tc>
          <w:tcPr>
            <w:tcW w:w="3727" w:type="dxa"/>
          </w:tcPr>
          <w:p w14:paraId="509D29F0" w14:textId="77777777" w:rsidR="00BB3D87" w:rsidRPr="00BB3D87" w:rsidRDefault="00BB3D87" w:rsidP="00BB3D87">
            <w:pPr>
              <w:ind w:right="306"/>
              <w:jc w:val="both"/>
              <w:rPr>
                <w:rFonts w:ascii="Arial" w:eastAsia="Times New Roman" w:hAnsi="Arial" w:cs="Arial"/>
                <w:sz w:val="18"/>
                <w:szCs w:val="18"/>
                <w:lang w:eastAsia="fr-FR"/>
              </w:rPr>
            </w:pPr>
          </w:p>
          <w:p w14:paraId="385EC025" w14:textId="634F60F1"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1,6 % moyen d’augmentation pour les compagnons y compris les promotions, pour les salariés embauchés avant le 1</w:t>
            </w:r>
            <w:r w:rsidRPr="00BB3D87">
              <w:rPr>
                <w:rFonts w:ascii="Arial" w:eastAsia="Times New Roman" w:hAnsi="Arial" w:cs="Arial"/>
                <w:sz w:val="18"/>
                <w:szCs w:val="18"/>
                <w:vertAlign w:val="superscript"/>
                <w:lang w:eastAsia="fr-FR"/>
              </w:rPr>
              <w:t>er</w:t>
            </w:r>
            <w:r w:rsidRPr="00BB3D87">
              <w:rPr>
                <w:rFonts w:ascii="Arial" w:eastAsia="Times New Roman" w:hAnsi="Arial" w:cs="Arial"/>
                <w:sz w:val="18"/>
                <w:szCs w:val="18"/>
                <w:lang w:eastAsia="fr-FR"/>
              </w:rPr>
              <w:t xml:space="preserve"> juillet 2025 : 0,8% d’augmentation générale, pour les compagnons n’ayant pas vu leur salaire évolu</w:t>
            </w:r>
            <w:r w:rsidR="00C074BA">
              <w:rPr>
                <w:rFonts w:ascii="Arial" w:eastAsia="Times New Roman" w:hAnsi="Arial" w:cs="Arial"/>
                <w:sz w:val="18"/>
                <w:szCs w:val="18"/>
                <w:lang w:eastAsia="fr-FR"/>
              </w:rPr>
              <w:t>er</w:t>
            </w:r>
            <w:r w:rsidRPr="00BB3D87">
              <w:rPr>
                <w:rFonts w:ascii="Arial" w:eastAsia="Times New Roman" w:hAnsi="Arial" w:cs="Arial"/>
                <w:sz w:val="18"/>
                <w:szCs w:val="18"/>
                <w:lang w:eastAsia="fr-FR"/>
              </w:rPr>
              <w:t xml:space="preserve"> au 1</w:t>
            </w:r>
            <w:r w:rsidRPr="00BB3D87">
              <w:rPr>
                <w:rFonts w:ascii="Arial" w:eastAsia="Times New Roman" w:hAnsi="Arial" w:cs="Arial"/>
                <w:sz w:val="18"/>
                <w:szCs w:val="18"/>
                <w:vertAlign w:val="superscript"/>
                <w:lang w:eastAsia="fr-FR"/>
              </w:rPr>
              <w:t>er</w:t>
            </w:r>
            <w:r w:rsidRPr="00BB3D87">
              <w:rPr>
                <w:rFonts w:ascii="Arial" w:eastAsia="Times New Roman" w:hAnsi="Arial" w:cs="Arial"/>
                <w:sz w:val="18"/>
                <w:szCs w:val="18"/>
                <w:lang w:eastAsia="fr-FR"/>
              </w:rPr>
              <w:t xml:space="preserve"> janvier 2026 (Avec les minimas conventionnels) et 0,8% moyen au mérite. </w:t>
            </w:r>
          </w:p>
          <w:p w14:paraId="25FE0AC2" w14:textId="77777777" w:rsidR="00BB3D87" w:rsidRPr="00BB3D87" w:rsidRDefault="00BB3D87" w:rsidP="00BB3D87">
            <w:pPr>
              <w:ind w:right="306"/>
              <w:jc w:val="both"/>
              <w:rPr>
                <w:rFonts w:ascii="Arial" w:eastAsia="Times New Roman" w:hAnsi="Arial" w:cs="Arial"/>
                <w:sz w:val="18"/>
                <w:szCs w:val="18"/>
                <w:lang w:eastAsia="fr-FR"/>
              </w:rPr>
            </w:pPr>
          </w:p>
          <w:p w14:paraId="1DEF7A9D" w14:textId="1246538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1,6 % moyen d’augmentation pour les ETAM et Cadre attribué individuellement au mérite. Seuls les salariés embauchés avant le 1</w:t>
            </w:r>
            <w:r w:rsidRPr="00C074BA">
              <w:rPr>
                <w:rFonts w:ascii="Arial" w:eastAsia="Times New Roman" w:hAnsi="Arial" w:cs="Arial"/>
                <w:sz w:val="18"/>
                <w:szCs w:val="18"/>
                <w:vertAlign w:val="superscript"/>
                <w:lang w:eastAsia="fr-FR"/>
              </w:rPr>
              <w:t>er</w:t>
            </w:r>
            <w:r w:rsidR="00C074BA">
              <w:rPr>
                <w:rFonts w:ascii="Arial" w:eastAsia="Times New Roman" w:hAnsi="Arial" w:cs="Arial"/>
                <w:sz w:val="18"/>
                <w:szCs w:val="18"/>
                <w:lang w:eastAsia="fr-FR"/>
              </w:rPr>
              <w:t xml:space="preserve"> </w:t>
            </w:r>
            <w:r w:rsidRPr="00BB3D87">
              <w:rPr>
                <w:rFonts w:ascii="Arial" w:eastAsia="Times New Roman" w:hAnsi="Arial" w:cs="Arial"/>
                <w:sz w:val="18"/>
                <w:szCs w:val="18"/>
                <w:lang w:eastAsia="fr-FR"/>
              </w:rPr>
              <w:t xml:space="preserve">juillet 2025 sont éligibles à une évolution de salaire. </w:t>
            </w:r>
          </w:p>
          <w:p w14:paraId="073F8D1D" w14:textId="77777777" w:rsidR="00BB3D87" w:rsidRPr="00BB3D87" w:rsidRDefault="00BB3D87" w:rsidP="00BB3D87">
            <w:pPr>
              <w:ind w:right="306"/>
              <w:jc w:val="both"/>
              <w:rPr>
                <w:rFonts w:ascii="Arial" w:eastAsia="Times New Roman" w:hAnsi="Arial" w:cs="Arial"/>
                <w:sz w:val="18"/>
                <w:szCs w:val="18"/>
                <w:lang w:eastAsia="fr-FR"/>
              </w:rPr>
            </w:pPr>
          </w:p>
          <w:p w14:paraId="2C154E3B"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Chaque collaborateur sera reçu dans le cadre de son évolution ou non de salaire pour en avoir une explication</w:t>
            </w:r>
          </w:p>
          <w:p w14:paraId="4866E5DB" w14:textId="77777777" w:rsidR="00BB3D87" w:rsidRPr="00BB3D87" w:rsidRDefault="00BB3D87" w:rsidP="00BB3D87">
            <w:pPr>
              <w:ind w:right="306"/>
              <w:jc w:val="both"/>
              <w:rPr>
                <w:rFonts w:ascii="Arial" w:eastAsia="Times New Roman" w:hAnsi="Arial" w:cs="Arial"/>
                <w:sz w:val="18"/>
                <w:szCs w:val="18"/>
                <w:lang w:eastAsia="fr-FR"/>
              </w:rPr>
            </w:pPr>
          </w:p>
          <w:p w14:paraId="2E8CD3C8" w14:textId="77777777" w:rsidR="00BB3D87" w:rsidRPr="00BB3D87" w:rsidRDefault="00BB3D87" w:rsidP="00BB3D87">
            <w:pPr>
              <w:ind w:right="306"/>
              <w:jc w:val="both"/>
              <w:rPr>
                <w:rFonts w:ascii="Arial" w:eastAsia="Times New Roman" w:hAnsi="Arial" w:cs="Arial"/>
                <w:sz w:val="18"/>
                <w:szCs w:val="18"/>
                <w:lang w:eastAsia="fr-FR"/>
              </w:rPr>
            </w:pPr>
          </w:p>
        </w:tc>
        <w:tc>
          <w:tcPr>
            <w:tcW w:w="2141" w:type="dxa"/>
          </w:tcPr>
          <w:p w14:paraId="6BA57599" w14:textId="77777777" w:rsidR="00BB3D87" w:rsidRPr="00BB3D87" w:rsidRDefault="00BB3D87" w:rsidP="00BB3D87">
            <w:pPr>
              <w:ind w:right="306"/>
              <w:jc w:val="both"/>
              <w:rPr>
                <w:rFonts w:ascii="Arial" w:eastAsia="Times New Roman" w:hAnsi="Arial" w:cs="Arial"/>
                <w:sz w:val="18"/>
                <w:szCs w:val="18"/>
                <w:lang w:eastAsia="fr-FR"/>
              </w:rPr>
            </w:pPr>
          </w:p>
          <w:p w14:paraId="459D5589" w14:textId="275265B1" w:rsidR="00BB3D87" w:rsidRPr="00BB3D87" w:rsidRDefault="006171C5" w:rsidP="00BB3D87">
            <w:pPr>
              <w:ind w:right="306"/>
              <w:jc w:val="both"/>
              <w:rPr>
                <w:rFonts w:ascii="Arial" w:eastAsia="Times New Roman" w:hAnsi="Arial" w:cs="Arial"/>
                <w:sz w:val="18"/>
                <w:szCs w:val="18"/>
                <w:lang w:eastAsia="fr-FR"/>
              </w:rPr>
            </w:pPr>
            <w:r>
              <w:rPr>
                <w:rFonts w:ascii="Arial" w:eastAsia="Times New Roman" w:hAnsi="Arial" w:cs="Arial"/>
                <w:sz w:val="18"/>
                <w:szCs w:val="18"/>
                <w:lang w:eastAsia="fr-FR"/>
              </w:rPr>
              <w:t>Accord</w:t>
            </w:r>
          </w:p>
          <w:p w14:paraId="3FE7326D" w14:textId="77777777" w:rsidR="00BB3D87" w:rsidRPr="00BB3D87" w:rsidRDefault="00BB3D87" w:rsidP="00BB3D87">
            <w:pPr>
              <w:ind w:right="306"/>
              <w:jc w:val="both"/>
              <w:rPr>
                <w:rFonts w:ascii="Arial" w:eastAsia="Times New Roman" w:hAnsi="Arial" w:cs="Arial"/>
                <w:sz w:val="18"/>
                <w:szCs w:val="18"/>
                <w:lang w:eastAsia="fr-FR"/>
              </w:rPr>
            </w:pPr>
          </w:p>
          <w:p w14:paraId="23864848" w14:textId="77777777" w:rsidR="00BB3D87" w:rsidRPr="00BB3D87" w:rsidRDefault="00BB3D87" w:rsidP="00BB3D87">
            <w:pPr>
              <w:ind w:right="306"/>
              <w:jc w:val="both"/>
              <w:rPr>
                <w:rFonts w:ascii="Arial" w:eastAsia="Times New Roman" w:hAnsi="Arial" w:cs="Arial"/>
                <w:sz w:val="18"/>
                <w:szCs w:val="18"/>
                <w:lang w:eastAsia="fr-FR"/>
              </w:rPr>
            </w:pPr>
          </w:p>
          <w:p w14:paraId="718FACF9" w14:textId="77777777" w:rsidR="00BB3D87" w:rsidRPr="00BB3D87" w:rsidRDefault="00BB3D87" w:rsidP="00BB3D87">
            <w:pPr>
              <w:ind w:right="306"/>
              <w:jc w:val="both"/>
              <w:rPr>
                <w:rFonts w:ascii="Arial" w:eastAsia="Times New Roman" w:hAnsi="Arial" w:cs="Arial"/>
                <w:sz w:val="18"/>
                <w:szCs w:val="18"/>
                <w:lang w:eastAsia="fr-FR"/>
              </w:rPr>
            </w:pPr>
          </w:p>
          <w:p w14:paraId="2FEBBCDA" w14:textId="77777777" w:rsidR="00BB3D87" w:rsidRPr="00BB3D87" w:rsidRDefault="00BB3D87" w:rsidP="00BB3D87">
            <w:pPr>
              <w:ind w:right="306"/>
              <w:jc w:val="both"/>
              <w:rPr>
                <w:rFonts w:ascii="Arial" w:eastAsia="Times New Roman" w:hAnsi="Arial" w:cs="Arial"/>
                <w:sz w:val="18"/>
                <w:szCs w:val="18"/>
                <w:lang w:eastAsia="fr-FR"/>
              </w:rPr>
            </w:pPr>
          </w:p>
          <w:p w14:paraId="01B8BC5C" w14:textId="77777777" w:rsidR="00BB3D87" w:rsidRPr="00BB3D87" w:rsidRDefault="00BB3D87" w:rsidP="00BB3D87">
            <w:pPr>
              <w:ind w:right="306"/>
              <w:jc w:val="both"/>
              <w:rPr>
                <w:rFonts w:ascii="Arial" w:eastAsia="Times New Roman" w:hAnsi="Arial" w:cs="Arial"/>
                <w:sz w:val="18"/>
                <w:szCs w:val="18"/>
                <w:lang w:eastAsia="fr-FR"/>
              </w:rPr>
            </w:pPr>
          </w:p>
          <w:p w14:paraId="271EBBA3" w14:textId="77777777" w:rsidR="00BB3D87" w:rsidRPr="00BB3D87" w:rsidRDefault="00BB3D87" w:rsidP="00BB3D87">
            <w:pPr>
              <w:ind w:right="306"/>
              <w:jc w:val="both"/>
              <w:rPr>
                <w:rFonts w:ascii="Arial" w:eastAsia="Times New Roman" w:hAnsi="Arial" w:cs="Arial"/>
                <w:sz w:val="18"/>
                <w:szCs w:val="18"/>
                <w:lang w:eastAsia="fr-FR"/>
              </w:rPr>
            </w:pPr>
          </w:p>
          <w:p w14:paraId="6111281E" w14:textId="77777777" w:rsidR="00BB3D87" w:rsidRPr="00BB3D87" w:rsidRDefault="00BB3D87" w:rsidP="00BB3D87">
            <w:pPr>
              <w:ind w:right="306"/>
              <w:jc w:val="both"/>
              <w:rPr>
                <w:rFonts w:ascii="Arial" w:eastAsia="Times New Roman" w:hAnsi="Arial" w:cs="Arial"/>
                <w:sz w:val="18"/>
                <w:szCs w:val="18"/>
                <w:lang w:eastAsia="fr-FR"/>
              </w:rPr>
            </w:pPr>
          </w:p>
          <w:p w14:paraId="6A3CF7D0" w14:textId="77777777" w:rsidR="00BB3D87" w:rsidRPr="00BB3D87" w:rsidRDefault="00BB3D87" w:rsidP="00BB3D87">
            <w:pPr>
              <w:ind w:right="306"/>
              <w:jc w:val="both"/>
              <w:rPr>
                <w:rFonts w:ascii="Arial" w:eastAsia="Times New Roman" w:hAnsi="Arial" w:cs="Arial"/>
                <w:sz w:val="18"/>
                <w:szCs w:val="18"/>
                <w:lang w:eastAsia="fr-FR"/>
              </w:rPr>
            </w:pPr>
          </w:p>
          <w:p w14:paraId="3FFBDC80" w14:textId="77777777" w:rsidR="00BB3D87" w:rsidRPr="00BB3D87" w:rsidRDefault="00BB3D87" w:rsidP="00BB3D87">
            <w:pPr>
              <w:ind w:right="306"/>
              <w:jc w:val="both"/>
              <w:rPr>
                <w:rFonts w:ascii="Arial" w:eastAsia="Times New Roman" w:hAnsi="Arial" w:cs="Arial"/>
                <w:sz w:val="18"/>
                <w:szCs w:val="18"/>
                <w:lang w:eastAsia="fr-FR"/>
              </w:rPr>
            </w:pPr>
          </w:p>
          <w:p w14:paraId="3C46F098" w14:textId="77777777" w:rsidR="00BB3D87" w:rsidRPr="00BB3D87" w:rsidRDefault="00BB3D87" w:rsidP="00BB3D87">
            <w:pPr>
              <w:ind w:right="306"/>
              <w:jc w:val="both"/>
              <w:rPr>
                <w:rFonts w:ascii="Arial" w:eastAsia="Times New Roman" w:hAnsi="Arial" w:cs="Arial"/>
                <w:sz w:val="18"/>
                <w:szCs w:val="18"/>
                <w:lang w:eastAsia="fr-FR"/>
              </w:rPr>
            </w:pPr>
          </w:p>
        </w:tc>
      </w:tr>
      <w:tr w:rsidR="00BB3D87" w:rsidRPr="00BB3D87" w14:paraId="610D27B1" w14:textId="77777777" w:rsidTr="00167440">
        <w:trPr>
          <w:trHeight w:val="711"/>
        </w:trPr>
        <w:tc>
          <w:tcPr>
            <w:tcW w:w="3625" w:type="dxa"/>
          </w:tcPr>
          <w:p w14:paraId="0216F1A7"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Pas de demande </w:t>
            </w:r>
          </w:p>
          <w:p w14:paraId="45414F29" w14:textId="77777777" w:rsidR="00BB3D87" w:rsidRPr="00BB3D87" w:rsidRDefault="00BB3D87" w:rsidP="00BB3D87">
            <w:pPr>
              <w:ind w:right="306"/>
              <w:rPr>
                <w:rFonts w:ascii="Arial" w:eastAsia="Times New Roman" w:hAnsi="Arial" w:cs="Arial"/>
                <w:sz w:val="18"/>
                <w:szCs w:val="18"/>
                <w:lang w:eastAsia="fr-FR"/>
              </w:rPr>
            </w:pPr>
            <w:r w:rsidRPr="00BB3D87">
              <w:rPr>
                <w:rFonts w:ascii="Arial" w:eastAsia="Times New Roman" w:hAnsi="Arial" w:cs="Arial"/>
                <w:sz w:val="18"/>
                <w:szCs w:val="18"/>
                <w:lang w:eastAsia="fr-FR"/>
              </w:rPr>
              <w:tab/>
            </w:r>
          </w:p>
        </w:tc>
        <w:tc>
          <w:tcPr>
            <w:tcW w:w="3727" w:type="dxa"/>
          </w:tcPr>
          <w:p w14:paraId="7586BA46"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La direction propose d’augmenter les tickets restaurants à </w:t>
            </w:r>
            <w:r w:rsidRPr="00BB3D87">
              <w:rPr>
                <w:rFonts w:ascii="Arial" w:eastAsia="Times New Roman" w:hAnsi="Arial" w:cs="Arial"/>
                <w:b/>
                <w:bCs/>
                <w:sz w:val="18"/>
                <w:szCs w:val="18"/>
                <w:lang w:eastAsia="fr-FR"/>
              </w:rPr>
              <w:t>10,20 €</w:t>
            </w:r>
            <w:r w:rsidRPr="00BB3D87">
              <w:rPr>
                <w:rFonts w:ascii="Arial" w:eastAsia="Times New Roman" w:hAnsi="Arial" w:cs="Arial"/>
                <w:sz w:val="18"/>
                <w:szCs w:val="18"/>
                <w:lang w:eastAsia="fr-FR"/>
              </w:rPr>
              <w:t xml:space="preserve"> en gardant la répartition 60 % employeur 40 % salarié.</w:t>
            </w:r>
          </w:p>
          <w:p w14:paraId="4CA5133A" w14:textId="77777777" w:rsidR="00BB3D87" w:rsidRPr="00BB3D87" w:rsidRDefault="00BB3D87" w:rsidP="00BB3D87">
            <w:pPr>
              <w:ind w:right="306"/>
              <w:jc w:val="both"/>
              <w:rPr>
                <w:rFonts w:ascii="Arial" w:eastAsia="Times New Roman" w:hAnsi="Arial" w:cs="Arial"/>
                <w:sz w:val="18"/>
                <w:szCs w:val="18"/>
                <w:lang w:eastAsia="fr-FR"/>
              </w:rPr>
            </w:pPr>
          </w:p>
        </w:tc>
        <w:tc>
          <w:tcPr>
            <w:tcW w:w="2141" w:type="dxa"/>
            <w:vAlign w:val="center"/>
          </w:tcPr>
          <w:p w14:paraId="73DF8563" w14:textId="200CEC29" w:rsidR="00BB3D87" w:rsidRPr="00BB3D87" w:rsidRDefault="006171C5" w:rsidP="00BB3D87">
            <w:pPr>
              <w:ind w:right="306"/>
              <w:jc w:val="both"/>
              <w:rPr>
                <w:rFonts w:ascii="Arial" w:eastAsia="Times New Roman" w:hAnsi="Arial" w:cs="Arial"/>
                <w:sz w:val="18"/>
                <w:szCs w:val="18"/>
                <w:lang w:eastAsia="fr-FR"/>
              </w:rPr>
            </w:pPr>
            <w:r w:rsidRPr="006171C5">
              <w:rPr>
                <w:rFonts w:ascii="Arial" w:eastAsia="Times New Roman" w:hAnsi="Arial" w:cs="Arial"/>
                <w:sz w:val="18"/>
                <w:szCs w:val="18"/>
                <w:lang w:eastAsia="fr-FR"/>
              </w:rPr>
              <w:t>Accord</w:t>
            </w:r>
          </w:p>
        </w:tc>
      </w:tr>
      <w:tr w:rsidR="00BB3D87" w:rsidRPr="00BB3D87" w14:paraId="0675D4E0" w14:textId="77777777" w:rsidTr="00167440">
        <w:trPr>
          <w:trHeight w:val="711"/>
        </w:trPr>
        <w:tc>
          <w:tcPr>
            <w:tcW w:w="3625" w:type="dxa"/>
          </w:tcPr>
          <w:p w14:paraId="50B88D89" w14:textId="77777777" w:rsidR="00BB3D87" w:rsidRPr="00BB3D87" w:rsidRDefault="00BB3D87" w:rsidP="00BB3D87">
            <w:pPr>
              <w:ind w:right="306"/>
              <w:rPr>
                <w:rFonts w:ascii="Arial" w:eastAsia="Times New Roman" w:hAnsi="Arial" w:cs="Arial"/>
                <w:sz w:val="18"/>
                <w:szCs w:val="18"/>
                <w:lang w:eastAsia="fr-FR"/>
              </w:rPr>
            </w:pPr>
          </w:p>
          <w:p w14:paraId="531AB19C"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Revalorisation des paniers repas </w:t>
            </w:r>
          </w:p>
        </w:tc>
        <w:tc>
          <w:tcPr>
            <w:tcW w:w="3727" w:type="dxa"/>
          </w:tcPr>
          <w:p w14:paraId="421C9CA4" w14:textId="77777777" w:rsidR="00BB3D87" w:rsidRPr="00BB3D87" w:rsidRDefault="00BB3D87" w:rsidP="00BB3D87">
            <w:pPr>
              <w:ind w:right="306"/>
              <w:rPr>
                <w:rFonts w:ascii="Arial" w:eastAsia="Times New Roman" w:hAnsi="Arial" w:cs="Arial"/>
                <w:sz w:val="18"/>
                <w:szCs w:val="18"/>
                <w:lang w:eastAsia="fr-FR"/>
              </w:rPr>
            </w:pPr>
          </w:p>
          <w:p w14:paraId="5EB219CA" w14:textId="77777777" w:rsidR="00BB3D87" w:rsidRPr="00BB3D87" w:rsidRDefault="00BB3D87" w:rsidP="00BB3D87">
            <w:pPr>
              <w:ind w:right="306"/>
              <w:jc w:val="both"/>
              <w:rPr>
                <w:rFonts w:ascii="Arial" w:eastAsia="Times New Roman" w:hAnsi="Arial" w:cs="Arial"/>
                <w:b/>
                <w:bCs/>
                <w:sz w:val="18"/>
                <w:szCs w:val="18"/>
                <w:lang w:eastAsia="fr-FR"/>
              </w:rPr>
            </w:pPr>
            <w:r w:rsidRPr="00BB3D87">
              <w:rPr>
                <w:rFonts w:ascii="Arial" w:eastAsia="Times New Roman" w:hAnsi="Arial" w:cs="Arial"/>
                <w:sz w:val="18"/>
                <w:szCs w:val="18"/>
                <w:lang w:eastAsia="fr-FR"/>
              </w:rPr>
              <w:t xml:space="preserve">Aucune proposition de revalorisation des paniers ; </w:t>
            </w:r>
            <w:r w:rsidRPr="00BB3D87">
              <w:rPr>
                <w:rFonts w:ascii="Arial" w:eastAsia="Times New Roman" w:hAnsi="Arial" w:cs="Arial"/>
                <w:b/>
                <w:bCs/>
                <w:sz w:val="18"/>
                <w:szCs w:val="18"/>
                <w:lang w:eastAsia="fr-FR"/>
              </w:rPr>
              <w:t>Ils sont maintenus à 11,70€</w:t>
            </w:r>
          </w:p>
          <w:p w14:paraId="71944EE5" w14:textId="77777777" w:rsidR="00BB3D87" w:rsidRPr="00BB3D87" w:rsidRDefault="00BB3D87" w:rsidP="00BB3D87">
            <w:pPr>
              <w:ind w:right="306"/>
              <w:jc w:val="both"/>
              <w:rPr>
                <w:rFonts w:ascii="Arial" w:eastAsia="Times New Roman" w:hAnsi="Arial" w:cs="Arial"/>
                <w:b/>
                <w:bCs/>
                <w:sz w:val="18"/>
                <w:szCs w:val="18"/>
                <w:lang w:eastAsia="fr-FR"/>
              </w:rPr>
            </w:pPr>
          </w:p>
          <w:p w14:paraId="61A39256" w14:textId="77777777" w:rsidR="00BB3D87" w:rsidRPr="00BB3D87" w:rsidRDefault="00BB3D87" w:rsidP="00BB3D87">
            <w:pPr>
              <w:ind w:right="306"/>
              <w:jc w:val="both"/>
              <w:rPr>
                <w:rFonts w:ascii="Arial" w:eastAsia="Times New Roman" w:hAnsi="Arial" w:cs="Arial"/>
                <w:sz w:val="18"/>
                <w:szCs w:val="18"/>
                <w:lang w:eastAsia="fr-FR"/>
              </w:rPr>
            </w:pPr>
          </w:p>
          <w:p w14:paraId="5B31E3DA"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La Direction rappelle que la grille FFB qui n’avait pas évoluée depuis septembre 2023, a récemment évolué en janvier 2026, et a fixé les paniers repas chantier pour tous à 11,20€</w:t>
            </w:r>
          </w:p>
          <w:p w14:paraId="23FF10A4" w14:textId="77777777" w:rsidR="00BB3D87" w:rsidRPr="00BB3D87" w:rsidRDefault="00BB3D87" w:rsidP="00BB3D87">
            <w:pPr>
              <w:ind w:right="306"/>
              <w:jc w:val="both"/>
              <w:rPr>
                <w:rFonts w:ascii="Arial" w:eastAsia="Times New Roman" w:hAnsi="Arial" w:cs="Arial"/>
                <w:sz w:val="18"/>
                <w:szCs w:val="18"/>
                <w:lang w:eastAsia="fr-FR"/>
              </w:rPr>
            </w:pPr>
          </w:p>
        </w:tc>
        <w:tc>
          <w:tcPr>
            <w:tcW w:w="2141" w:type="dxa"/>
            <w:vAlign w:val="center"/>
          </w:tcPr>
          <w:p w14:paraId="0B2E3361" w14:textId="0CD4FDDA" w:rsidR="00BB3D87" w:rsidRPr="00BB3D87" w:rsidRDefault="005335A1" w:rsidP="00BB3D87">
            <w:pPr>
              <w:ind w:right="306"/>
              <w:rPr>
                <w:rFonts w:ascii="Arial" w:eastAsia="Times New Roman" w:hAnsi="Arial" w:cs="Arial"/>
                <w:sz w:val="18"/>
                <w:szCs w:val="18"/>
                <w:lang w:eastAsia="fr-FR"/>
              </w:rPr>
            </w:pPr>
            <w:r w:rsidRPr="005335A1">
              <w:rPr>
                <w:rFonts w:ascii="Arial" w:eastAsia="Times New Roman" w:hAnsi="Arial" w:cs="Arial"/>
                <w:sz w:val="18"/>
                <w:szCs w:val="18"/>
                <w:lang w:eastAsia="fr-FR"/>
              </w:rPr>
              <w:t>Désaccord</w:t>
            </w:r>
          </w:p>
        </w:tc>
      </w:tr>
      <w:tr w:rsidR="00BB3D87" w:rsidRPr="00BB3D87" w14:paraId="0465C5C4" w14:textId="77777777" w:rsidTr="00167440">
        <w:trPr>
          <w:trHeight w:val="711"/>
        </w:trPr>
        <w:tc>
          <w:tcPr>
            <w:tcW w:w="3625" w:type="dxa"/>
          </w:tcPr>
          <w:p w14:paraId="71745789"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Revoir la grille des petits déplacements</w:t>
            </w:r>
          </w:p>
        </w:tc>
        <w:tc>
          <w:tcPr>
            <w:tcW w:w="3727" w:type="dxa"/>
          </w:tcPr>
          <w:p w14:paraId="174F0B86"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La Direction propose de revoir la grille des petits déplacements. </w:t>
            </w:r>
          </w:p>
          <w:p w14:paraId="4E79C4C2"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Pour rappel la grille FBB du 1er janvier 2026 indique les montants suivants : </w:t>
            </w:r>
          </w:p>
          <w:p w14:paraId="307E1F58" w14:textId="77777777" w:rsidR="00BB3D87" w:rsidRPr="00BB3D87" w:rsidRDefault="00BB3D87" w:rsidP="00BB3D87">
            <w:pPr>
              <w:ind w:right="306"/>
              <w:jc w:val="both"/>
              <w:rPr>
                <w:rFonts w:ascii="Arial" w:eastAsia="Times New Roman" w:hAnsi="Arial" w:cs="Arial"/>
                <w:sz w:val="18"/>
                <w:szCs w:val="18"/>
                <w:lang w:eastAsia="fr-FR"/>
              </w:rPr>
            </w:pPr>
          </w:p>
          <w:p w14:paraId="718536C7" w14:textId="77777777" w:rsidR="00BB3D87" w:rsidRPr="00BB3D87" w:rsidRDefault="00BB3D87" w:rsidP="00BB3D87">
            <w:pPr>
              <w:ind w:right="306"/>
              <w:jc w:val="both"/>
              <w:rPr>
                <w:rFonts w:ascii="Arial" w:eastAsia="Times New Roman" w:hAnsi="Arial" w:cs="Arial"/>
                <w:sz w:val="18"/>
                <w:szCs w:val="18"/>
                <w:u w:val="single"/>
                <w:lang w:eastAsia="fr-FR"/>
              </w:rPr>
            </w:pPr>
            <w:r w:rsidRPr="00BB3D87">
              <w:rPr>
                <w:rFonts w:ascii="Arial" w:eastAsia="Times New Roman" w:hAnsi="Arial" w:cs="Arial"/>
                <w:sz w:val="18"/>
                <w:szCs w:val="18"/>
                <w:u w:val="single"/>
                <w:lang w:eastAsia="fr-FR"/>
              </w:rPr>
              <w:t>Aquitaine</w:t>
            </w:r>
            <w:r w:rsidRPr="00BB3D87">
              <w:rPr>
                <w:rFonts w:ascii="Arial" w:eastAsia="Times New Roman" w:hAnsi="Arial" w:cs="Arial"/>
                <w:sz w:val="18"/>
                <w:szCs w:val="18"/>
                <w:u w:val="single"/>
                <w:lang w:eastAsia="fr-FR"/>
              </w:rPr>
              <w:tab/>
            </w:r>
            <w:r w:rsidRPr="00BB3D87">
              <w:rPr>
                <w:rFonts w:ascii="Arial" w:eastAsia="Times New Roman" w:hAnsi="Arial" w:cs="Arial"/>
                <w:sz w:val="18"/>
                <w:szCs w:val="18"/>
                <w:u w:val="single"/>
                <w:lang w:eastAsia="fr-FR"/>
              </w:rPr>
              <w:tab/>
            </w:r>
          </w:p>
          <w:p w14:paraId="1E9358E5" w14:textId="77777777" w:rsidR="00BB3D87" w:rsidRPr="00BB3D87" w:rsidRDefault="00BB3D87" w:rsidP="00BB3D87">
            <w:pPr>
              <w:ind w:right="306"/>
              <w:jc w:val="both"/>
              <w:rPr>
                <w:rFonts w:ascii="Arial" w:eastAsia="Times New Roman" w:hAnsi="Arial" w:cs="Arial"/>
                <w:sz w:val="18"/>
                <w:szCs w:val="18"/>
                <w:u w:val="single"/>
                <w:lang w:eastAsia="fr-FR"/>
              </w:rPr>
            </w:pPr>
            <w:r w:rsidRPr="00BB3D87">
              <w:rPr>
                <w:rFonts w:ascii="Arial" w:eastAsia="Times New Roman" w:hAnsi="Arial" w:cs="Arial"/>
                <w:sz w:val="18"/>
                <w:szCs w:val="18"/>
                <w:u w:val="single"/>
                <w:lang w:eastAsia="fr-FR"/>
              </w:rPr>
              <w:t>FFB</w:t>
            </w:r>
            <w:r w:rsidRPr="00BB3D87">
              <w:rPr>
                <w:rFonts w:ascii="Arial" w:eastAsia="Times New Roman" w:hAnsi="Arial" w:cs="Arial"/>
                <w:sz w:val="18"/>
                <w:szCs w:val="18"/>
                <w:u w:val="single"/>
                <w:lang w:eastAsia="fr-FR"/>
              </w:rPr>
              <w:tab/>
              <w:t>Trajet 1A (0-4)</w:t>
            </w:r>
            <w:r w:rsidRPr="00BB3D87">
              <w:rPr>
                <w:rFonts w:ascii="Arial" w:eastAsia="Times New Roman" w:hAnsi="Arial" w:cs="Arial"/>
                <w:sz w:val="18"/>
                <w:szCs w:val="18"/>
                <w:u w:val="single"/>
                <w:lang w:eastAsia="fr-FR"/>
              </w:rPr>
              <w:tab/>
              <w:t xml:space="preserve"> 0,74 € </w:t>
            </w:r>
          </w:p>
          <w:p w14:paraId="15C6128D" w14:textId="77777777" w:rsidR="00BB3D87" w:rsidRPr="00BB3D87" w:rsidRDefault="00BB3D87" w:rsidP="00BB3D87">
            <w:pPr>
              <w:ind w:right="306"/>
              <w:jc w:val="both"/>
              <w:rPr>
                <w:rFonts w:ascii="Arial" w:eastAsia="Times New Roman" w:hAnsi="Arial" w:cs="Arial"/>
                <w:sz w:val="18"/>
                <w:szCs w:val="18"/>
                <w:u w:val="single"/>
                <w:lang w:eastAsia="fr-FR"/>
              </w:rPr>
            </w:pPr>
            <w:r w:rsidRPr="00BB3D87">
              <w:rPr>
                <w:rFonts w:ascii="Arial" w:eastAsia="Times New Roman" w:hAnsi="Arial" w:cs="Arial"/>
                <w:sz w:val="18"/>
                <w:szCs w:val="18"/>
                <w:u w:val="single"/>
                <w:lang w:eastAsia="fr-FR"/>
              </w:rPr>
              <w:t>FFB</w:t>
            </w:r>
            <w:r w:rsidRPr="00BB3D87">
              <w:rPr>
                <w:rFonts w:ascii="Arial" w:eastAsia="Times New Roman" w:hAnsi="Arial" w:cs="Arial"/>
                <w:sz w:val="18"/>
                <w:szCs w:val="18"/>
                <w:u w:val="single"/>
                <w:lang w:eastAsia="fr-FR"/>
              </w:rPr>
              <w:tab/>
              <w:t>Trajet 1B (4-10)</w:t>
            </w:r>
            <w:r w:rsidRPr="00BB3D87">
              <w:rPr>
                <w:rFonts w:ascii="Arial" w:eastAsia="Times New Roman" w:hAnsi="Arial" w:cs="Arial"/>
                <w:sz w:val="18"/>
                <w:szCs w:val="18"/>
                <w:u w:val="single"/>
                <w:lang w:eastAsia="fr-FR"/>
              </w:rPr>
              <w:tab/>
              <w:t xml:space="preserve"> 1,67 € </w:t>
            </w:r>
          </w:p>
          <w:p w14:paraId="6AC25807" w14:textId="77777777" w:rsidR="00BB3D87" w:rsidRPr="00BB3D87" w:rsidRDefault="00BB3D87" w:rsidP="00BB3D87">
            <w:pPr>
              <w:ind w:right="306"/>
              <w:jc w:val="both"/>
              <w:rPr>
                <w:rFonts w:ascii="Arial" w:eastAsia="Times New Roman" w:hAnsi="Arial" w:cs="Arial"/>
                <w:sz w:val="18"/>
                <w:szCs w:val="18"/>
                <w:u w:val="single"/>
                <w:lang w:eastAsia="fr-FR"/>
              </w:rPr>
            </w:pPr>
            <w:r w:rsidRPr="00BB3D87">
              <w:rPr>
                <w:rFonts w:ascii="Arial" w:eastAsia="Times New Roman" w:hAnsi="Arial" w:cs="Arial"/>
                <w:sz w:val="18"/>
                <w:szCs w:val="18"/>
                <w:u w:val="single"/>
                <w:lang w:eastAsia="fr-FR"/>
              </w:rPr>
              <w:t>FFB</w:t>
            </w:r>
            <w:r w:rsidRPr="00BB3D87">
              <w:rPr>
                <w:rFonts w:ascii="Arial" w:eastAsia="Times New Roman" w:hAnsi="Arial" w:cs="Arial"/>
                <w:sz w:val="18"/>
                <w:szCs w:val="18"/>
                <w:u w:val="single"/>
                <w:lang w:eastAsia="fr-FR"/>
              </w:rPr>
              <w:tab/>
              <w:t>Trajet 2 (10-20)</w:t>
            </w:r>
            <w:r w:rsidRPr="00BB3D87">
              <w:rPr>
                <w:rFonts w:ascii="Arial" w:eastAsia="Times New Roman" w:hAnsi="Arial" w:cs="Arial"/>
                <w:sz w:val="18"/>
                <w:szCs w:val="18"/>
                <w:u w:val="single"/>
                <w:lang w:eastAsia="fr-FR"/>
              </w:rPr>
              <w:tab/>
              <w:t xml:space="preserve"> 3,45 € </w:t>
            </w:r>
          </w:p>
          <w:p w14:paraId="3CB7F636" w14:textId="77777777" w:rsidR="00BB3D87" w:rsidRPr="00BB3D87" w:rsidRDefault="00BB3D87" w:rsidP="00BB3D87">
            <w:pPr>
              <w:ind w:right="306"/>
              <w:jc w:val="both"/>
              <w:rPr>
                <w:rFonts w:ascii="Arial" w:eastAsia="Times New Roman" w:hAnsi="Arial" w:cs="Arial"/>
                <w:sz w:val="18"/>
                <w:szCs w:val="18"/>
                <w:u w:val="single"/>
                <w:lang w:eastAsia="fr-FR"/>
              </w:rPr>
            </w:pPr>
            <w:r w:rsidRPr="00BB3D87">
              <w:rPr>
                <w:rFonts w:ascii="Arial" w:eastAsia="Times New Roman" w:hAnsi="Arial" w:cs="Arial"/>
                <w:sz w:val="18"/>
                <w:szCs w:val="18"/>
                <w:u w:val="single"/>
                <w:lang w:eastAsia="fr-FR"/>
              </w:rPr>
              <w:t>FFB</w:t>
            </w:r>
            <w:r w:rsidRPr="00BB3D87">
              <w:rPr>
                <w:rFonts w:ascii="Arial" w:eastAsia="Times New Roman" w:hAnsi="Arial" w:cs="Arial"/>
                <w:sz w:val="18"/>
                <w:szCs w:val="18"/>
                <w:u w:val="single"/>
                <w:lang w:eastAsia="fr-FR"/>
              </w:rPr>
              <w:tab/>
              <w:t>Trajet 3 (20-30)</w:t>
            </w:r>
            <w:r w:rsidRPr="00BB3D87">
              <w:rPr>
                <w:rFonts w:ascii="Arial" w:eastAsia="Times New Roman" w:hAnsi="Arial" w:cs="Arial"/>
                <w:sz w:val="18"/>
                <w:szCs w:val="18"/>
                <w:u w:val="single"/>
                <w:lang w:eastAsia="fr-FR"/>
              </w:rPr>
              <w:tab/>
              <w:t xml:space="preserve"> 4,90 € </w:t>
            </w:r>
          </w:p>
          <w:p w14:paraId="786D3E25" w14:textId="77777777" w:rsidR="00BB3D87" w:rsidRPr="00BB3D87" w:rsidRDefault="00BB3D87" w:rsidP="00BB3D87">
            <w:pPr>
              <w:ind w:right="306"/>
              <w:jc w:val="both"/>
              <w:rPr>
                <w:rFonts w:ascii="Arial" w:eastAsia="Times New Roman" w:hAnsi="Arial" w:cs="Arial"/>
                <w:sz w:val="18"/>
                <w:szCs w:val="18"/>
                <w:u w:val="single"/>
                <w:lang w:eastAsia="fr-FR"/>
              </w:rPr>
            </w:pPr>
            <w:r w:rsidRPr="00BB3D87">
              <w:rPr>
                <w:rFonts w:ascii="Arial" w:eastAsia="Times New Roman" w:hAnsi="Arial" w:cs="Arial"/>
                <w:sz w:val="18"/>
                <w:szCs w:val="18"/>
                <w:u w:val="single"/>
                <w:lang w:eastAsia="fr-FR"/>
              </w:rPr>
              <w:t>FFB</w:t>
            </w:r>
            <w:r w:rsidRPr="00BB3D87">
              <w:rPr>
                <w:rFonts w:ascii="Arial" w:eastAsia="Times New Roman" w:hAnsi="Arial" w:cs="Arial"/>
                <w:sz w:val="18"/>
                <w:szCs w:val="18"/>
                <w:u w:val="single"/>
                <w:lang w:eastAsia="fr-FR"/>
              </w:rPr>
              <w:tab/>
              <w:t>Trajet 4 (30-40)</w:t>
            </w:r>
            <w:r w:rsidRPr="00BB3D87">
              <w:rPr>
                <w:rFonts w:ascii="Arial" w:eastAsia="Times New Roman" w:hAnsi="Arial" w:cs="Arial"/>
                <w:sz w:val="18"/>
                <w:szCs w:val="18"/>
                <w:u w:val="single"/>
                <w:lang w:eastAsia="fr-FR"/>
              </w:rPr>
              <w:tab/>
              <w:t xml:space="preserve"> 6,37 € </w:t>
            </w:r>
          </w:p>
          <w:p w14:paraId="11F60B0E" w14:textId="77777777" w:rsidR="00BB3D87" w:rsidRPr="00BB3D87" w:rsidRDefault="00BB3D87" w:rsidP="00BB3D87">
            <w:pPr>
              <w:ind w:right="306"/>
              <w:jc w:val="both"/>
              <w:rPr>
                <w:rFonts w:ascii="Arial" w:eastAsia="Times New Roman" w:hAnsi="Arial" w:cs="Arial"/>
                <w:sz w:val="18"/>
                <w:szCs w:val="18"/>
                <w:u w:val="single"/>
                <w:lang w:eastAsia="fr-FR"/>
              </w:rPr>
            </w:pPr>
            <w:r w:rsidRPr="00BB3D87">
              <w:rPr>
                <w:rFonts w:ascii="Arial" w:eastAsia="Times New Roman" w:hAnsi="Arial" w:cs="Arial"/>
                <w:sz w:val="18"/>
                <w:szCs w:val="18"/>
                <w:u w:val="single"/>
                <w:lang w:eastAsia="fr-FR"/>
              </w:rPr>
              <w:t>FFB</w:t>
            </w:r>
            <w:r w:rsidRPr="00BB3D87">
              <w:rPr>
                <w:rFonts w:ascii="Arial" w:eastAsia="Times New Roman" w:hAnsi="Arial" w:cs="Arial"/>
                <w:sz w:val="18"/>
                <w:szCs w:val="18"/>
                <w:u w:val="single"/>
                <w:lang w:eastAsia="fr-FR"/>
              </w:rPr>
              <w:tab/>
              <w:t>Trajet 5 (40-50)</w:t>
            </w:r>
            <w:r w:rsidRPr="00BB3D87">
              <w:rPr>
                <w:rFonts w:ascii="Arial" w:eastAsia="Times New Roman" w:hAnsi="Arial" w:cs="Arial"/>
                <w:sz w:val="18"/>
                <w:szCs w:val="18"/>
                <w:u w:val="single"/>
                <w:lang w:eastAsia="fr-FR"/>
              </w:rPr>
              <w:tab/>
              <w:t xml:space="preserve"> 7,88 €</w:t>
            </w:r>
          </w:p>
          <w:p w14:paraId="2712C412" w14:textId="77777777" w:rsidR="00BB3D87" w:rsidRPr="00BB3D87" w:rsidRDefault="00BB3D87" w:rsidP="00BB3D87">
            <w:pPr>
              <w:ind w:right="306"/>
              <w:jc w:val="both"/>
              <w:rPr>
                <w:rFonts w:ascii="Arial" w:eastAsia="Times New Roman" w:hAnsi="Arial" w:cs="Arial"/>
                <w:sz w:val="18"/>
                <w:szCs w:val="18"/>
                <w:u w:val="single"/>
                <w:lang w:eastAsia="fr-FR"/>
              </w:rPr>
            </w:pPr>
          </w:p>
          <w:p w14:paraId="15F8B1EB" w14:textId="77777777" w:rsidR="00BB3D87" w:rsidRPr="00BB3D87" w:rsidRDefault="00BB3D87" w:rsidP="00BB3D87">
            <w:pPr>
              <w:ind w:right="306"/>
              <w:jc w:val="both"/>
              <w:rPr>
                <w:rFonts w:ascii="Arial" w:eastAsia="Times New Roman" w:hAnsi="Arial" w:cs="Arial"/>
                <w:sz w:val="18"/>
                <w:szCs w:val="18"/>
                <w:u w:val="single"/>
                <w:lang w:eastAsia="fr-FR"/>
              </w:rPr>
            </w:pPr>
            <w:r w:rsidRPr="00BB3D87">
              <w:rPr>
                <w:rFonts w:ascii="Arial" w:eastAsia="Times New Roman" w:hAnsi="Arial" w:cs="Arial"/>
                <w:sz w:val="18"/>
                <w:szCs w:val="18"/>
                <w:u w:val="single"/>
                <w:lang w:eastAsia="fr-FR"/>
              </w:rPr>
              <w:t>Aquitaine</w:t>
            </w:r>
            <w:r w:rsidRPr="00BB3D87">
              <w:rPr>
                <w:rFonts w:ascii="Arial" w:eastAsia="Times New Roman" w:hAnsi="Arial" w:cs="Arial"/>
                <w:sz w:val="18"/>
                <w:szCs w:val="18"/>
                <w:u w:val="single"/>
                <w:lang w:eastAsia="fr-FR"/>
              </w:rPr>
              <w:tab/>
            </w:r>
            <w:r w:rsidRPr="00BB3D87">
              <w:rPr>
                <w:rFonts w:ascii="Arial" w:eastAsia="Times New Roman" w:hAnsi="Arial" w:cs="Arial"/>
                <w:sz w:val="18"/>
                <w:szCs w:val="18"/>
                <w:u w:val="single"/>
                <w:lang w:eastAsia="fr-FR"/>
              </w:rPr>
              <w:tab/>
            </w:r>
          </w:p>
          <w:p w14:paraId="00CE53E0" w14:textId="77777777" w:rsidR="00BB3D87" w:rsidRPr="00BB3D87" w:rsidRDefault="00BB3D87" w:rsidP="00BB3D87">
            <w:pPr>
              <w:ind w:right="306"/>
              <w:jc w:val="both"/>
              <w:rPr>
                <w:rFonts w:ascii="Arial" w:eastAsia="Times New Roman" w:hAnsi="Arial" w:cs="Arial"/>
                <w:sz w:val="18"/>
                <w:szCs w:val="18"/>
                <w:u w:val="single"/>
                <w:lang w:eastAsia="fr-FR"/>
              </w:rPr>
            </w:pPr>
            <w:r w:rsidRPr="00BB3D87">
              <w:rPr>
                <w:rFonts w:ascii="Arial" w:eastAsia="Times New Roman" w:hAnsi="Arial" w:cs="Arial"/>
                <w:sz w:val="18"/>
                <w:szCs w:val="18"/>
                <w:u w:val="single"/>
                <w:lang w:eastAsia="fr-FR"/>
              </w:rPr>
              <w:t>FFB</w:t>
            </w:r>
            <w:r w:rsidRPr="00BB3D87">
              <w:rPr>
                <w:rFonts w:ascii="Arial" w:eastAsia="Times New Roman" w:hAnsi="Arial" w:cs="Arial"/>
                <w:sz w:val="18"/>
                <w:szCs w:val="18"/>
                <w:u w:val="single"/>
                <w:lang w:eastAsia="fr-FR"/>
              </w:rPr>
              <w:tab/>
              <w:t>Transport 1A</w:t>
            </w:r>
            <w:r w:rsidRPr="00BB3D87">
              <w:rPr>
                <w:rFonts w:ascii="Arial" w:eastAsia="Times New Roman" w:hAnsi="Arial" w:cs="Arial"/>
                <w:sz w:val="18"/>
                <w:szCs w:val="18"/>
                <w:u w:val="single"/>
                <w:lang w:eastAsia="fr-FR"/>
              </w:rPr>
              <w:tab/>
              <w:t xml:space="preserve"> 0,89 € </w:t>
            </w:r>
          </w:p>
          <w:p w14:paraId="06746124" w14:textId="77777777" w:rsidR="00BB3D87" w:rsidRPr="00BB3D87" w:rsidRDefault="00BB3D87" w:rsidP="00BB3D87">
            <w:pPr>
              <w:ind w:right="306"/>
              <w:jc w:val="both"/>
              <w:rPr>
                <w:rFonts w:ascii="Arial" w:eastAsia="Times New Roman" w:hAnsi="Arial" w:cs="Arial"/>
                <w:sz w:val="18"/>
                <w:szCs w:val="18"/>
                <w:u w:val="single"/>
                <w:lang w:eastAsia="fr-FR"/>
              </w:rPr>
            </w:pPr>
            <w:r w:rsidRPr="00BB3D87">
              <w:rPr>
                <w:rFonts w:ascii="Arial" w:eastAsia="Times New Roman" w:hAnsi="Arial" w:cs="Arial"/>
                <w:sz w:val="18"/>
                <w:szCs w:val="18"/>
                <w:u w:val="single"/>
                <w:lang w:eastAsia="fr-FR"/>
              </w:rPr>
              <w:t>FFB</w:t>
            </w:r>
            <w:r w:rsidRPr="00BB3D87">
              <w:rPr>
                <w:rFonts w:ascii="Arial" w:eastAsia="Times New Roman" w:hAnsi="Arial" w:cs="Arial"/>
                <w:sz w:val="18"/>
                <w:szCs w:val="18"/>
                <w:u w:val="single"/>
                <w:lang w:eastAsia="fr-FR"/>
              </w:rPr>
              <w:tab/>
              <w:t>Transport 1B</w:t>
            </w:r>
            <w:r w:rsidRPr="00BB3D87">
              <w:rPr>
                <w:rFonts w:ascii="Arial" w:eastAsia="Times New Roman" w:hAnsi="Arial" w:cs="Arial"/>
                <w:sz w:val="18"/>
                <w:szCs w:val="18"/>
                <w:u w:val="single"/>
                <w:lang w:eastAsia="fr-FR"/>
              </w:rPr>
              <w:tab/>
              <w:t xml:space="preserve"> 2,35 € </w:t>
            </w:r>
          </w:p>
          <w:p w14:paraId="39BF4E5D" w14:textId="77777777" w:rsidR="00BB3D87" w:rsidRPr="00BB3D87" w:rsidRDefault="00BB3D87" w:rsidP="00BB3D87">
            <w:pPr>
              <w:ind w:right="306"/>
              <w:jc w:val="both"/>
              <w:rPr>
                <w:rFonts w:ascii="Arial" w:eastAsia="Times New Roman" w:hAnsi="Arial" w:cs="Arial"/>
                <w:sz w:val="18"/>
                <w:szCs w:val="18"/>
                <w:u w:val="single"/>
                <w:lang w:eastAsia="fr-FR"/>
              </w:rPr>
            </w:pPr>
            <w:r w:rsidRPr="00BB3D87">
              <w:rPr>
                <w:rFonts w:ascii="Arial" w:eastAsia="Times New Roman" w:hAnsi="Arial" w:cs="Arial"/>
                <w:sz w:val="18"/>
                <w:szCs w:val="18"/>
                <w:u w:val="single"/>
                <w:lang w:eastAsia="fr-FR"/>
              </w:rPr>
              <w:t>FFB</w:t>
            </w:r>
            <w:r w:rsidRPr="00BB3D87">
              <w:rPr>
                <w:rFonts w:ascii="Arial" w:eastAsia="Times New Roman" w:hAnsi="Arial" w:cs="Arial"/>
                <w:sz w:val="18"/>
                <w:szCs w:val="18"/>
                <w:u w:val="single"/>
                <w:lang w:eastAsia="fr-FR"/>
              </w:rPr>
              <w:tab/>
              <w:t>Transport 2</w:t>
            </w:r>
            <w:r w:rsidRPr="00BB3D87">
              <w:rPr>
                <w:rFonts w:ascii="Arial" w:eastAsia="Times New Roman" w:hAnsi="Arial" w:cs="Arial"/>
                <w:sz w:val="18"/>
                <w:szCs w:val="18"/>
                <w:u w:val="single"/>
                <w:lang w:eastAsia="fr-FR"/>
              </w:rPr>
              <w:tab/>
              <w:t xml:space="preserve"> 5,12 € </w:t>
            </w:r>
          </w:p>
          <w:p w14:paraId="7B2E122B" w14:textId="77777777" w:rsidR="00BB3D87" w:rsidRPr="00BB3D87" w:rsidRDefault="00BB3D87" w:rsidP="00BB3D87">
            <w:pPr>
              <w:ind w:right="306"/>
              <w:jc w:val="both"/>
              <w:rPr>
                <w:rFonts w:ascii="Arial" w:eastAsia="Times New Roman" w:hAnsi="Arial" w:cs="Arial"/>
                <w:sz w:val="18"/>
                <w:szCs w:val="18"/>
                <w:u w:val="single"/>
                <w:lang w:eastAsia="fr-FR"/>
              </w:rPr>
            </w:pPr>
            <w:r w:rsidRPr="00BB3D87">
              <w:rPr>
                <w:rFonts w:ascii="Arial" w:eastAsia="Times New Roman" w:hAnsi="Arial" w:cs="Arial"/>
                <w:sz w:val="18"/>
                <w:szCs w:val="18"/>
                <w:u w:val="single"/>
                <w:lang w:eastAsia="fr-FR"/>
              </w:rPr>
              <w:t>FFB</w:t>
            </w:r>
            <w:r w:rsidRPr="00BB3D87">
              <w:rPr>
                <w:rFonts w:ascii="Arial" w:eastAsia="Times New Roman" w:hAnsi="Arial" w:cs="Arial"/>
                <w:sz w:val="18"/>
                <w:szCs w:val="18"/>
                <w:u w:val="single"/>
                <w:lang w:eastAsia="fr-FR"/>
              </w:rPr>
              <w:tab/>
              <w:t>Transport 3</w:t>
            </w:r>
            <w:r w:rsidRPr="00BB3D87">
              <w:rPr>
                <w:rFonts w:ascii="Arial" w:eastAsia="Times New Roman" w:hAnsi="Arial" w:cs="Arial"/>
                <w:sz w:val="18"/>
                <w:szCs w:val="18"/>
                <w:u w:val="single"/>
                <w:lang w:eastAsia="fr-FR"/>
              </w:rPr>
              <w:tab/>
              <w:t xml:space="preserve"> 8,50 € </w:t>
            </w:r>
          </w:p>
          <w:p w14:paraId="317BE80B" w14:textId="77777777" w:rsidR="00BB3D87" w:rsidRPr="00BB3D87" w:rsidRDefault="00BB3D87" w:rsidP="00BB3D87">
            <w:pPr>
              <w:ind w:right="306"/>
              <w:jc w:val="both"/>
              <w:rPr>
                <w:rFonts w:ascii="Arial" w:eastAsia="Times New Roman" w:hAnsi="Arial" w:cs="Arial"/>
                <w:sz w:val="18"/>
                <w:szCs w:val="18"/>
                <w:u w:val="single"/>
                <w:lang w:eastAsia="fr-FR"/>
              </w:rPr>
            </w:pPr>
            <w:r w:rsidRPr="00BB3D87">
              <w:rPr>
                <w:rFonts w:ascii="Arial" w:eastAsia="Times New Roman" w:hAnsi="Arial" w:cs="Arial"/>
                <w:sz w:val="18"/>
                <w:szCs w:val="18"/>
                <w:u w:val="single"/>
                <w:lang w:eastAsia="fr-FR"/>
              </w:rPr>
              <w:t>FFB</w:t>
            </w:r>
            <w:r w:rsidRPr="00BB3D87">
              <w:rPr>
                <w:rFonts w:ascii="Arial" w:eastAsia="Times New Roman" w:hAnsi="Arial" w:cs="Arial"/>
                <w:sz w:val="18"/>
                <w:szCs w:val="18"/>
                <w:u w:val="single"/>
                <w:lang w:eastAsia="fr-FR"/>
              </w:rPr>
              <w:tab/>
              <w:t>Transport 4</w:t>
            </w:r>
            <w:r w:rsidRPr="00BB3D87">
              <w:rPr>
                <w:rFonts w:ascii="Arial" w:eastAsia="Times New Roman" w:hAnsi="Arial" w:cs="Arial"/>
                <w:sz w:val="18"/>
                <w:szCs w:val="18"/>
                <w:u w:val="single"/>
                <w:lang w:eastAsia="fr-FR"/>
              </w:rPr>
              <w:tab/>
              <w:t xml:space="preserve"> 11,93 € </w:t>
            </w:r>
          </w:p>
          <w:p w14:paraId="7981C18A" w14:textId="77777777" w:rsidR="00BB3D87" w:rsidRPr="00BB3D87" w:rsidRDefault="00BB3D87" w:rsidP="00BB3D87">
            <w:pPr>
              <w:ind w:right="306"/>
              <w:jc w:val="both"/>
              <w:rPr>
                <w:rFonts w:ascii="Arial" w:eastAsia="Times New Roman" w:hAnsi="Arial" w:cs="Arial"/>
                <w:sz w:val="18"/>
                <w:szCs w:val="18"/>
                <w:u w:val="single"/>
                <w:lang w:eastAsia="fr-FR"/>
              </w:rPr>
            </w:pPr>
            <w:r w:rsidRPr="00BB3D87">
              <w:rPr>
                <w:rFonts w:ascii="Arial" w:eastAsia="Times New Roman" w:hAnsi="Arial" w:cs="Arial"/>
                <w:sz w:val="18"/>
                <w:szCs w:val="18"/>
                <w:u w:val="single"/>
                <w:lang w:eastAsia="fr-FR"/>
              </w:rPr>
              <w:t>FFB</w:t>
            </w:r>
            <w:r w:rsidRPr="00BB3D87">
              <w:rPr>
                <w:rFonts w:ascii="Arial" w:eastAsia="Times New Roman" w:hAnsi="Arial" w:cs="Arial"/>
                <w:sz w:val="18"/>
                <w:szCs w:val="18"/>
                <w:u w:val="single"/>
                <w:lang w:eastAsia="fr-FR"/>
              </w:rPr>
              <w:tab/>
              <w:t>Transport 5</w:t>
            </w:r>
            <w:r w:rsidRPr="00BB3D87">
              <w:rPr>
                <w:rFonts w:ascii="Arial" w:eastAsia="Times New Roman" w:hAnsi="Arial" w:cs="Arial"/>
                <w:sz w:val="18"/>
                <w:szCs w:val="18"/>
                <w:u w:val="single"/>
                <w:lang w:eastAsia="fr-FR"/>
              </w:rPr>
              <w:tab/>
              <w:t xml:space="preserve"> 15,33 €</w:t>
            </w:r>
          </w:p>
          <w:p w14:paraId="01EAB948" w14:textId="77777777" w:rsidR="00BB3D87" w:rsidRPr="00BB3D87" w:rsidRDefault="00BB3D87" w:rsidP="00BB3D87">
            <w:pPr>
              <w:ind w:right="306"/>
              <w:jc w:val="both"/>
              <w:rPr>
                <w:rFonts w:ascii="Arial" w:eastAsia="Times New Roman" w:hAnsi="Arial" w:cs="Arial"/>
                <w:b/>
                <w:bCs/>
                <w:sz w:val="18"/>
                <w:szCs w:val="18"/>
                <w:u w:val="single"/>
                <w:lang w:eastAsia="fr-FR"/>
              </w:rPr>
            </w:pPr>
          </w:p>
          <w:p w14:paraId="24D2B33C" w14:textId="77777777" w:rsidR="00BB3D87" w:rsidRPr="00BB3D87" w:rsidRDefault="00BB3D87" w:rsidP="00BB3D87">
            <w:pPr>
              <w:ind w:right="306"/>
              <w:jc w:val="both"/>
              <w:rPr>
                <w:rFonts w:ascii="Arial" w:eastAsia="Times New Roman" w:hAnsi="Arial" w:cs="Arial"/>
                <w:b/>
                <w:bCs/>
                <w:sz w:val="18"/>
                <w:szCs w:val="18"/>
                <w:u w:val="single"/>
                <w:lang w:eastAsia="fr-FR"/>
              </w:rPr>
            </w:pPr>
            <w:r w:rsidRPr="00BB3D87">
              <w:rPr>
                <w:rFonts w:ascii="Arial" w:eastAsia="Times New Roman" w:hAnsi="Arial" w:cs="Arial"/>
                <w:b/>
                <w:bCs/>
                <w:sz w:val="18"/>
                <w:szCs w:val="18"/>
                <w:u w:val="single"/>
                <w:lang w:eastAsia="fr-FR"/>
              </w:rPr>
              <w:t xml:space="preserve">Proposition de la Direction : </w:t>
            </w:r>
          </w:p>
          <w:p w14:paraId="4232C17E" w14:textId="77777777" w:rsidR="00BB3D87" w:rsidRPr="00BB3D87" w:rsidRDefault="00BB3D87" w:rsidP="00BB3D87">
            <w:pPr>
              <w:ind w:right="306"/>
              <w:jc w:val="both"/>
              <w:rPr>
                <w:rFonts w:ascii="Arial" w:eastAsia="Times New Roman" w:hAnsi="Arial" w:cs="Arial"/>
                <w:b/>
                <w:bCs/>
                <w:sz w:val="18"/>
                <w:szCs w:val="18"/>
                <w:u w:val="single"/>
                <w:lang w:eastAsia="fr-FR"/>
              </w:rPr>
            </w:pPr>
          </w:p>
          <w:p w14:paraId="3035CE33" w14:textId="77777777" w:rsidR="00BB3D87" w:rsidRPr="00BB3D87" w:rsidRDefault="00BB3D87" w:rsidP="00BB3D87">
            <w:pPr>
              <w:ind w:right="306"/>
              <w:jc w:val="both"/>
              <w:rPr>
                <w:rFonts w:ascii="Arial" w:eastAsia="Times New Roman" w:hAnsi="Arial" w:cs="Arial"/>
                <w:b/>
                <w:bCs/>
                <w:sz w:val="18"/>
                <w:szCs w:val="18"/>
                <w:u w:val="single"/>
                <w:lang w:eastAsia="fr-FR"/>
              </w:rPr>
            </w:pPr>
            <w:r w:rsidRPr="00BB3D87">
              <w:rPr>
                <w:rFonts w:ascii="Arial" w:eastAsia="Times New Roman" w:hAnsi="Arial" w:cs="Arial"/>
                <w:b/>
                <w:bCs/>
                <w:sz w:val="18"/>
                <w:szCs w:val="18"/>
                <w:u w:val="single"/>
                <w:lang w:eastAsia="fr-FR"/>
              </w:rPr>
              <w:t>Indemnités Trajets</w:t>
            </w:r>
          </w:p>
          <w:p w14:paraId="1B3442B0" w14:textId="77777777" w:rsidR="00BB3D87" w:rsidRPr="00BB3D87" w:rsidRDefault="00BB3D87" w:rsidP="00BB3D87">
            <w:pPr>
              <w:ind w:right="306"/>
              <w:jc w:val="both"/>
              <w:rPr>
                <w:rFonts w:ascii="Arial" w:eastAsia="Times New Roman" w:hAnsi="Arial" w:cs="Arial"/>
                <w:b/>
                <w:bCs/>
                <w:sz w:val="18"/>
                <w:szCs w:val="18"/>
                <w:u w:val="single"/>
                <w:lang w:eastAsia="fr-FR"/>
              </w:rPr>
            </w:pPr>
          </w:p>
          <w:p w14:paraId="3EEF0A57"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IPD Tj Zone 1A (0-5 km vol d'oiseau) </w:t>
            </w:r>
          </w:p>
          <w:p w14:paraId="736C927B" w14:textId="738E0B2A"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NAO 2026</w:t>
            </w:r>
            <w:r w:rsidRPr="00BB3D87">
              <w:rPr>
                <w:rFonts w:ascii="Arial" w:eastAsia="Times New Roman" w:hAnsi="Arial" w:cs="Arial"/>
                <w:sz w:val="18"/>
                <w:szCs w:val="18"/>
                <w:lang w:eastAsia="fr-FR"/>
              </w:rPr>
              <w:tab/>
            </w:r>
            <w:r w:rsidR="000E251E">
              <w:rPr>
                <w:rFonts w:ascii="Arial" w:eastAsia="Times New Roman" w:hAnsi="Arial" w:cs="Arial"/>
                <w:b/>
                <w:bCs/>
                <w:sz w:val="18"/>
                <w:szCs w:val="18"/>
                <w:lang w:eastAsia="fr-FR"/>
              </w:rPr>
              <w:t>0,85</w:t>
            </w:r>
            <w:r w:rsidRPr="00BB3D87">
              <w:rPr>
                <w:rFonts w:ascii="Arial" w:eastAsia="Times New Roman" w:hAnsi="Arial" w:cs="Arial"/>
                <w:b/>
                <w:bCs/>
                <w:sz w:val="18"/>
                <w:szCs w:val="18"/>
                <w:lang w:eastAsia="fr-FR"/>
              </w:rPr>
              <w:t xml:space="preserve"> €</w:t>
            </w:r>
          </w:p>
          <w:p w14:paraId="273C6196" w14:textId="77777777" w:rsidR="00BB3D87" w:rsidRPr="00BB3D87" w:rsidRDefault="00BB3D87" w:rsidP="00BB3D87">
            <w:pPr>
              <w:ind w:right="306"/>
              <w:jc w:val="both"/>
              <w:rPr>
                <w:rFonts w:ascii="Arial" w:eastAsia="Times New Roman" w:hAnsi="Arial" w:cs="Arial"/>
                <w:sz w:val="18"/>
                <w:szCs w:val="18"/>
                <w:lang w:eastAsia="fr-FR"/>
              </w:rPr>
            </w:pPr>
          </w:p>
          <w:p w14:paraId="5278765B" w14:textId="49EAB3F1"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IPD Tj Zone 1B (5-</w:t>
            </w:r>
            <w:r w:rsidR="00A3435F">
              <w:rPr>
                <w:rFonts w:ascii="Arial" w:eastAsia="Times New Roman" w:hAnsi="Arial" w:cs="Arial"/>
                <w:sz w:val="18"/>
                <w:szCs w:val="18"/>
                <w:lang w:eastAsia="fr-FR"/>
              </w:rPr>
              <w:t>1</w:t>
            </w:r>
            <w:r w:rsidRPr="00BB3D87">
              <w:rPr>
                <w:rFonts w:ascii="Arial" w:eastAsia="Times New Roman" w:hAnsi="Arial" w:cs="Arial"/>
                <w:sz w:val="18"/>
                <w:szCs w:val="18"/>
                <w:lang w:eastAsia="fr-FR"/>
              </w:rPr>
              <w:t xml:space="preserve">0 km vol d'oiseau) </w:t>
            </w:r>
          </w:p>
          <w:p w14:paraId="72616A1B"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NAO 2026</w:t>
            </w:r>
            <w:r w:rsidRPr="00BB3D87">
              <w:rPr>
                <w:rFonts w:ascii="Arial" w:eastAsia="Times New Roman" w:hAnsi="Arial" w:cs="Arial"/>
                <w:sz w:val="18"/>
                <w:szCs w:val="18"/>
                <w:lang w:eastAsia="fr-FR"/>
              </w:rPr>
              <w:tab/>
            </w:r>
            <w:r w:rsidRPr="00BB3D87">
              <w:rPr>
                <w:rFonts w:ascii="Arial" w:eastAsia="Times New Roman" w:hAnsi="Arial" w:cs="Arial"/>
                <w:b/>
                <w:bCs/>
                <w:sz w:val="18"/>
                <w:szCs w:val="18"/>
                <w:lang w:eastAsia="fr-FR"/>
              </w:rPr>
              <w:t>1,73€</w:t>
            </w:r>
          </w:p>
          <w:p w14:paraId="1E3080FA" w14:textId="77777777" w:rsidR="00BB3D87" w:rsidRPr="00BB3D87" w:rsidRDefault="00BB3D87" w:rsidP="00BB3D87">
            <w:pPr>
              <w:ind w:right="306"/>
              <w:jc w:val="both"/>
              <w:rPr>
                <w:rFonts w:ascii="Arial" w:eastAsia="Times New Roman" w:hAnsi="Arial" w:cs="Arial"/>
                <w:sz w:val="18"/>
                <w:szCs w:val="18"/>
                <w:lang w:eastAsia="fr-FR"/>
              </w:rPr>
            </w:pPr>
          </w:p>
          <w:p w14:paraId="45D0B157"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IPD Tj Zone 2 (10-20 km vol d'oiseau) </w:t>
            </w:r>
          </w:p>
          <w:p w14:paraId="72302B1F"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NAO 2026</w:t>
            </w:r>
            <w:r w:rsidRPr="00BB3D87">
              <w:rPr>
                <w:rFonts w:ascii="Arial" w:eastAsia="Times New Roman" w:hAnsi="Arial" w:cs="Arial"/>
                <w:sz w:val="18"/>
                <w:szCs w:val="18"/>
                <w:lang w:eastAsia="fr-FR"/>
              </w:rPr>
              <w:tab/>
            </w:r>
            <w:r w:rsidRPr="00BB3D87">
              <w:rPr>
                <w:rFonts w:ascii="Arial" w:eastAsia="Times New Roman" w:hAnsi="Arial" w:cs="Arial"/>
                <w:b/>
                <w:bCs/>
                <w:sz w:val="18"/>
                <w:szCs w:val="18"/>
                <w:lang w:eastAsia="fr-FR"/>
              </w:rPr>
              <w:t>3,52€</w:t>
            </w:r>
          </w:p>
          <w:p w14:paraId="3CF34045" w14:textId="77777777" w:rsidR="00BB3D87" w:rsidRPr="00BB3D87" w:rsidRDefault="00BB3D87" w:rsidP="00BB3D87">
            <w:pPr>
              <w:ind w:right="306"/>
              <w:jc w:val="both"/>
              <w:rPr>
                <w:rFonts w:ascii="Arial" w:eastAsia="Times New Roman" w:hAnsi="Arial" w:cs="Arial"/>
                <w:sz w:val="18"/>
                <w:szCs w:val="18"/>
                <w:lang w:eastAsia="fr-FR"/>
              </w:rPr>
            </w:pPr>
          </w:p>
          <w:p w14:paraId="5AF56238"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IPD Tj Zone 3 (20-30 km vol d'oiseau) </w:t>
            </w:r>
          </w:p>
          <w:p w14:paraId="12C5DF4E"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NAO 2026</w:t>
            </w:r>
            <w:r w:rsidRPr="00BB3D87">
              <w:rPr>
                <w:rFonts w:ascii="Arial" w:eastAsia="Times New Roman" w:hAnsi="Arial" w:cs="Arial"/>
                <w:sz w:val="18"/>
                <w:szCs w:val="18"/>
                <w:lang w:eastAsia="fr-FR"/>
              </w:rPr>
              <w:tab/>
            </w:r>
            <w:r w:rsidRPr="00BB3D87">
              <w:rPr>
                <w:rFonts w:ascii="Arial" w:eastAsia="Times New Roman" w:hAnsi="Arial" w:cs="Arial"/>
                <w:b/>
                <w:bCs/>
                <w:sz w:val="18"/>
                <w:szCs w:val="18"/>
                <w:lang w:eastAsia="fr-FR"/>
              </w:rPr>
              <w:t>5,00 €</w:t>
            </w:r>
          </w:p>
          <w:p w14:paraId="4C146876" w14:textId="77777777" w:rsidR="00BB3D87" w:rsidRPr="00BB3D87" w:rsidRDefault="00BB3D87" w:rsidP="00BB3D87">
            <w:pPr>
              <w:ind w:right="306"/>
              <w:jc w:val="both"/>
              <w:rPr>
                <w:rFonts w:ascii="Arial" w:eastAsia="Times New Roman" w:hAnsi="Arial" w:cs="Arial"/>
                <w:sz w:val="18"/>
                <w:szCs w:val="18"/>
                <w:lang w:eastAsia="fr-FR"/>
              </w:rPr>
            </w:pPr>
          </w:p>
          <w:p w14:paraId="45F84864"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IPD Tj Zone 4 (30-40 km vol d'oiseau) </w:t>
            </w:r>
          </w:p>
          <w:p w14:paraId="60FDEFC7"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NAO 2026</w:t>
            </w:r>
            <w:r w:rsidRPr="00BB3D87">
              <w:rPr>
                <w:rFonts w:ascii="Arial" w:eastAsia="Times New Roman" w:hAnsi="Arial" w:cs="Arial"/>
                <w:sz w:val="18"/>
                <w:szCs w:val="18"/>
                <w:lang w:eastAsia="fr-FR"/>
              </w:rPr>
              <w:tab/>
            </w:r>
            <w:r w:rsidRPr="00BB3D87">
              <w:rPr>
                <w:rFonts w:ascii="Arial" w:eastAsia="Times New Roman" w:hAnsi="Arial" w:cs="Arial"/>
                <w:b/>
                <w:bCs/>
                <w:sz w:val="18"/>
                <w:szCs w:val="18"/>
                <w:lang w:eastAsia="fr-FR"/>
              </w:rPr>
              <w:t>6,48 €</w:t>
            </w:r>
          </w:p>
          <w:p w14:paraId="08E4A221" w14:textId="77777777" w:rsidR="00BB3D87" w:rsidRPr="00BB3D87" w:rsidRDefault="00BB3D87" w:rsidP="00BB3D87">
            <w:pPr>
              <w:ind w:right="306"/>
              <w:jc w:val="both"/>
              <w:rPr>
                <w:rFonts w:ascii="Arial" w:eastAsia="Times New Roman" w:hAnsi="Arial" w:cs="Arial"/>
                <w:sz w:val="18"/>
                <w:szCs w:val="18"/>
                <w:lang w:eastAsia="fr-FR"/>
              </w:rPr>
            </w:pPr>
          </w:p>
          <w:p w14:paraId="462C70A1"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IPD Tj Zone 5 (40-50 km vol d'oiseau) </w:t>
            </w:r>
          </w:p>
          <w:p w14:paraId="31E9A383"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NAO 2026</w:t>
            </w:r>
            <w:r w:rsidRPr="00BB3D87">
              <w:rPr>
                <w:rFonts w:ascii="Arial" w:eastAsia="Times New Roman" w:hAnsi="Arial" w:cs="Arial"/>
                <w:sz w:val="18"/>
                <w:szCs w:val="18"/>
                <w:lang w:eastAsia="fr-FR"/>
              </w:rPr>
              <w:tab/>
            </w:r>
            <w:r w:rsidRPr="00BB3D87">
              <w:rPr>
                <w:rFonts w:ascii="Arial" w:eastAsia="Times New Roman" w:hAnsi="Arial" w:cs="Arial"/>
                <w:b/>
                <w:bCs/>
                <w:sz w:val="18"/>
                <w:szCs w:val="18"/>
                <w:lang w:eastAsia="fr-FR"/>
              </w:rPr>
              <w:t>8,01 €</w:t>
            </w:r>
          </w:p>
          <w:p w14:paraId="6B3295F4" w14:textId="77777777" w:rsidR="00BB3D87" w:rsidRPr="00BB3D87" w:rsidRDefault="00BB3D87" w:rsidP="00BB3D87">
            <w:pPr>
              <w:ind w:right="306"/>
              <w:jc w:val="both"/>
              <w:rPr>
                <w:rFonts w:ascii="Arial" w:eastAsia="Times New Roman" w:hAnsi="Arial" w:cs="Arial"/>
                <w:sz w:val="18"/>
                <w:szCs w:val="18"/>
                <w:lang w:eastAsia="fr-FR"/>
              </w:rPr>
            </w:pPr>
          </w:p>
          <w:p w14:paraId="0EAFA8C8" w14:textId="77777777" w:rsidR="00BB3D87" w:rsidRPr="00BB3D87" w:rsidRDefault="00BB3D87" w:rsidP="00BB3D87">
            <w:pPr>
              <w:ind w:right="306"/>
              <w:jc w:val="both"/>
              <w:rPr>
                <w:rFonts w:ascii="Arial" w:eastAsia="Times New Roman" w:hAnsi="Arial" w:cs="Arial"/>
                <w:sz w:val="18"/>
                <w:szCs w:val="18"/>
                <w:lang w:eastAsia="fr-FR"/>
              </w:rPr>
            </w:pPr>
          </w:p>
          <w:p w14:paraId="03EAACF1" w14:textId="77777777" w:rsidR="00BB3D87" w:rsidRPr="00BB3D87" w:rsidRDefault="00BB3D87" w:rsidP="00BB3D87">
            <w:pPr>
              <w:ind w:right="306"/>
              <w:jc w:val="both"/>
              <w:rPr>
                <w:rFonts w:ascii="Arial" w:eastAsia="Times New Roman" w:hAnsi="Arial" w:cs="Arial"/>
                <w:sz w:val="18"/>
                <w:szCs w:val="18"/>
                <w:lang w:eastAsia="fr-FR"/>
              </w:rPr>
            </w:pPr>
          </w:p>
          <w:p w14:paraId="5CF95A70" w14:textId="77777777" w:rsidR="00BB3D87" w:rsidRPr="00BB3D87" w:rsidRDefault="00BB3D87" w:rsidP="00BB3D87">
            <w:pPr>
              <w:ind w:right="306"/>
              <w:jc w:val="both"/>
              <w:rPr>
                <w:rFonts w:ascii="Arial" w:eastAsia="Times New Roman" w:hAnsi="Arial" w:cs="Arial"/>
                <w:b/>
                <w:bCs/>
                <w:sz w:val="18"/>
                <w:szCs w:val="18"/>
                <w:u w:val="single"/>
                <w:lang w:eastAsia="fr-FR"/>
              </w:rPr>
            </w:pPr>
            <w:r w:rsidRPr="00BB3D87">
              <w:rPr>
                <w:rFonts w:ascii="Arial" w:eastAsia="Times New Roman" w:hAnsi="Arial" w:cs="Arial"/>
                <w:b/>
                <w:bCs/>
                <w:sz w:val="18"/>
                <w:szCs w:val="18"/>
                <w:u w:val="single"/>
                <w:lang w:eastAsia="fr-FR"/>
              </w:rPr>
              <w:t>Indemnités Transport</w:t>
            </w:r>
          </w:p>
          <w:p w14:paraId="650F6010" w14:textId="77777777" w:rsidR="00BB3D87" w:rsidRPr="00BB3D87" w:rsidRDefault="00BB3D87" w:rsidP="00BB3D87">
            <w:pPr>
              <w:ind w:right="306"/>
              <w:jc w:val="both"/>
              <w:rPr>
                <w:rFonts w:ascii="Arial" w:eastAsia="Times New Roman" w:hAnsi="Arial" w:cs="Arial"/>
                <w:b/>
                <w:bCs/>
                <w:sz w:val="18"/>
                <w:szCs w:val="18"/>
                <w:u w:val="single"/>
                <w:lang w:eastAsia="fr-FR"/>
              </w:rPr>
            </w:pPr>
          </w:p>
          <w:p w14:paraId="19E53CCD"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IPD </w:t>
            </w:r>
            <w:proofErr w:type="spellStart"/>
            <w:r w:rsidRPr="00BB3D87">
              <w:rPr>
                <w:rFonts w:ascii="Arial" w:eastAsia="Times New Roman" w:hAnsi="Arial" w:cs="Arial"/>
                <w:sz w:val="18"/>
                <w:szCs w:val="18"/>
                <w:lang w:eastAsia="fr-FR"/>
              </w:rPr>
              <w:t>Tp</w:t>
            </w:r>
            <w:proofErr w:type="spellEnd"/>
            <w:r w:rsidRPr="00BB3D87">
              <w:rPr>
                <w:rFonts w:ascii="Arial" w:eastAsia="Times New Roman" w:hAnsi="Arial" w:cs="Arial"/>
                <w:sz w:val="18"/>
                <w:szCs w:val="18"/>
                <w:lang w:eastAsia="fr-FR"/>
              </w:rPr>
              <w:t xml:space="preserve"> Zone 1A (0-5 km vol d'oiseau) </w:t>
            </w:r>
          </w:p>
          <w:p w14:paraId="0A5A4909" w14:textId="739BB54F"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NAO 2026</w:t>
            </w:r>
            <w:r w:rsidRPr="00BB3D87">
              <w:rPr>
                <w:rFonts w:ascii="Arial" w:eastAsia="Times New Roman" w:hAnsi="Arial" w:cs="Arial"/>
                <w:sz w:val="18"/>
                <w:szCs w:val="18"/>
                <w:lang w:eastAsia="fr-FR"/>
              </w:rPr>
              <w:tab/>
            </w:r>
            <w:r w:rsidR="000E251E">
              <w:rPr>
                <w:rFonts w:ascii="Arial" w:eastAsia="Times New Roman" w:hAnsi="Arial" w:cs="Arial"/>
                <w:b/>
                <w:bCs/>
                <w:sz w:val="18"/>
                <w:szCs w:val="18"/>
                <w:lang w:eastAsia="fr-FR"/>
              </w:rPr>
              <w:t>1,00</w:t>
            </w:r>
            <w:r w:rsidRPr="00BB3D87">
              <w:rPr>
                <w:rFonts w:ascii="Arial" w:eastAsia="Times New Roman" w:hAnsi="Arial" w:cs="Arial"/>
                <w:b/>
                <w:bCs/>
                <w:sz w:val="18"/>
                <w:szCs w:val="18"/>
                <w:lang w:eastAsia="fr-FR"/>
              </w:rPr>
              <w:t xml:space="preserve"> €</w:t>
            </w:r>
          </w:p>
          <w:p w14:paraId="44B09977" w14:textId="77777777" w:rsidR="00BB3D87" w:rsidRPr="00BB3D87" w:rsidRDefault="00BB3D87" w:rsidP="00BB3D87">
            <w:pPr>
              <w:ind w:right="306"/>
              <w:jc w:val="both"/>
              <w:rPr>
                <w:rFonts w:ascii="Arial" w:eastAsia="Times New Roman" w:hAnsi="Arial" w:cs="Arial"/>
                <w:sz w:val="18"/>
                <w:szCs w:val="18"/>
                <w:lang w:eastAsia="fr-FR"/>
              </w:rPr>
            </w:pPr>
          </w:p>
          <w:p w14:paraId="45FC30BD" w14:textId="07B52E49" w:rsidR="00BB3D87" w:rsidRPr="00BB3D87" w:rsidRDefault="00BB3D87" w:rsidP="00A3435F">
            <w:pPr>
              <w:keepNext/>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lastRenderedPageBreak/>
              <w:t xml:space="preserve">IPD </w:t>
            </w:r>
            <w:proofErr w:type="spellStart"/>
            <w:r w:rsidRPr="00BB3D87">
              <w:rPr>
                <w:rFonts w:ascii="Arial" w:eastAsia="Times New Roman" w:hAnsi="Arial" w:cs="Arial"/>
                <w:sz w:val="18"/>
                <w:szCs w:val="18"/>
                <w:lang w:eastAsia="fr-FR"/>
              </w:rPr>
              <w:t>Tp</w:t>
            </w:r>
            <w:proofErr w:type="spellEnd"/>
            <w:r w:rsidRPr="00BB3D87">
              <w:rPr>
                <w:rFonts w:ascii="Arial" w:eastAsia="Times New Roman" w:hAnsi="Arial" w:cs="Arial"/>
                <w:sz w:val="18"/>
                <w:szCs w:val="18"/>
                <w:lang w:eastAsia="fr-FR"/>
              </w:rPr>
              <w:t xml:space="preserve"> Zone 1B (5-</w:t>
            </w:r>
            <w:r w:rsidR="00A3435F">
              <w:rPr>
                <w:rFonts w:ascii="Arial" w:eastAsia="Times New Roman" w:hAnsi="Arial" w:cs="Arial"/>
                <w:sz w:val="18"/>
                <w:szCs w:val="18"/>
                <w:lang w:eastAsia="fr-FR"/>
              </w:rPr>
              <w:t>1</w:t>
            </w:r>
            <w:r w:rsidRPr="00BB3D87">
              <w:rPr>
                <w:rFonts w:ascii="Arial" w:eastAsia="Times New Roman" w:hAnsi="Arial" w:cs="Arial"/>
                <w:sz w:val="18"/>
                <w:szCs w:val="18"/>
                <w:lang w:eastAsia="fr-FR"/>
              </w:rPr>
              <w:t xml:space="preserve">0 km vol d'oiseau) </w:t>
            </w:r>
          </w:p>
          <w:p w14:paraId="76E69993" w14:textId="77777777" w:rsidR="00BB3D87" w:rsidRPr="00BB3D87" w:rsidRDefault="00BB3D87" w:rsidP="00A3435F">
            <w:pPr>
              <w:keepNext/>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NAO 2026</w:t>
            </w:r>
            <w:r w:rsidRPr="00BB3D87">
              <w:rPr>
                <w:rFonts w:ascii="Arial" w:eastAsia="Times New Roman" w:hAnsi="Arial" w:cs="Arial"/>
                <w:sz w:val="18"/>
                <w:szCs w:val="18"/>
                <w:lang w:eastAsia="fr-FR"/>
              </w:rPr>
              <w:tab/>
            </w:r>
            <w:r w:rsidRPr="00BB3D87">
              <w:rPr>
                <w:rFonts w:ascii="Arial" w:eastAsia="Times New Roman" w:hAnsi="Arial" w:cs="Arial"/>
                <w:b/>
                <w:bCs/>
                <w:sz w:val="18"/>
                <w:szCs w:val="18"/>
                <w:lang w:eastAsia="fr-FR"/>
              </w:rPr>
              <w:t>2,45€</w:t>
            </w:r>
          </w:p>
          <w:p w14:paraId="079E9138" w14:textId="77777777" w:rsidR="00BB3D87" w:rsidRPr="00BB3D87" w:rsidRDefault="00BB3D87" w:rsidP="00BB3D87">
            <w:pPr>
              <w:ind w:right="306"/>
              <w:jc w:val="both"/>
              <w:rPr>
                <w:rFonts w:ascii="Arial" w:eastAsia="Times New Roman" w:hAnsi="Arial" w:cs="Arial"/>
                <w:sz w:val="18"/>
                <w:szCs w:val="18"/>
                <w:lang w:eastAsia="fr-FR"/>
              </w:rPr>
            </w:pPr>
          </w:p>
          <w:p w14:paraId="6935CBB6"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IPD </w:t>
            </w:r>
            <w:proofErr w:type="spellStart"/>
            <w:r w:rsidRPr="00BB3D87">
              <w:rPr>
                <w:rFonts w:ascii="Arial" w:eastAsia="Times New Roman" w:hAnsi="Arial" w:cs="Arial"/>
                <w:sz w:val="18"/>
                <w:szCs w:val="18"/>
                <w:lang w:eastAsia="fr-FR"/>
              </w:rPr>
              <w:t>Tp</w:t>
            </w:r>
            <w:proofErr w:type="spellEnd"/>
            <w:r w:rsidRPr="00BB3D87">
              <w:rPr>
                <w:rFonts w:ascii="Arial" w:eastAsia="Times New Roman" w:hAnsi="Arial" w:cs="Arial"/>
                <w:sz w:val="18"/>
                <w:szCs w:val="18"/>
                <w:lang w:eastAsia="fr-FR"/>
              </w:rPr>
              <w:t xml:space="preserve"> Zone 2 (10-20 km vol d'oiseau) </w:t>
            </w:r>
          </w:p>
          <w:p w14:paraId="4FD4F210" w14:textId="77777777" w:rsidR="00BB3D87" w:rsidRPr="00BB3D87" w:rsidRDefault="00BB3D87" w:rsidP="00BB3D87">
            <w:pPr>
              <w:ind w:right="306"/>
              <w:jc w:val="both"/>
              <w:rPr>
                <w:rFonts w:ascii="Arial" w:eastAsia="Times New Roman" w:hAnsi="Arial" w:cs="Arial"/>
                <w:b/>
                <w:bCs/>
                <w:sz w:val="18"/>
                <w:szCs w:val="18"/>
                <w:lang w:eastAsia="fr-FR"/>
              </w:rPr>
            </w:pPr>
            <w:r w:rsidRPr="00BB3D87">
              <w:rPr>
                <w:rFonts w:ascii="Arial" w:eastAsia="Times New Roman" w:hAnsi="Arial" w:cs="Arial"/>
                <w:sz w:val="18"/>
                <w:szCs w:val="18"/>
                <w:lang w:eastAsia="fr-FR"/>
              </w:rPr>
              <w:t>NAO 2026</w:t>
            </w:r>
            <w:r w:rsidRPr="00BB3D87">
              <w:rPr>
                <w:rFonts w:ascii="Arial" w:eastAsia="Times New Roman" w:hAnsi="Arial" w:cs="Arial"/>
                <w:sz w:val="18"/>
                <w:szCs w:val="18"/>
                <w:lang w:eastAsia="fr-FR"/>
              </w:rPr>
              <w:tab/>
            </w:r>
            <w:r w:rsidRPr="00BB3D87">
              <w:rPr>
                <w:rFonts w:ascii="Arial" w:eastAsia="Times New Roman" w:hAnsi="Arial" w:cs="Arial"/>
                <w:b/>
                <w:bCs/>
                <w:sz w:val="18"/>
                <w:szCs w:val="18"/>
                <w:lang w:eastAsia="fr-FR"/>
              </w:rPr>
              <w:t>5,30€</w:t>
            </w:r>
          </w:p>
          <w:p w14:paraId="37572DB3" w14:textId="77777777" w:rsidR="00BB3D87" w:rsidRPr="00BB3D87" w:rsidRDefault="00BB3D87" w:rsidP="00BB3D87">
            <w:pPr>
              <w:ind w:right="306"/>
              <w:jc w:val="both"/>
              <w:rPr>
                <w:rFonts w:ascii="Arial" w:eastAsia="Times New Roman" w:hAnsi="Arial" w:cs="Arial"/>
                <w:sz w:val="18"/>
                <w:szCs w:val="18"/>
                <w:lang w:eastAsia="fr-FR"/>
              </w:rPr>
            </w:pPr>
          </w:p>
          <w:p w14:paraId="2680F65C"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IPD </w:t>
            </w:r>
            <w:proofErr w:type="spellStart"/>
            <w:r w:rsidRPr="00BB3D87">
              <w:rPr>
                <w:rFonts w:ascii="Arial" w:eastAsia="Times New Roman" w:hAnsi="Arial" w:cs="Arial"/>
                <w:sz w:val="18"/>
                <w:szCs w:val="18"/>
                <w:lang w:eastAsia="fr-FR"/>
              </w:rPr>
              <w:t>Tp</w:t>
            </w:r>
            <w:proofErr w:type="spellEnd"/>
            <w:r w:rsidRPr="00BB3D87">
              <w:rPr>
                <w:rFonts w:ascii="Arial" w:eastAsia="Times New Roman" w:hAnsi="Arial" w:cs="Arial"/>
                <w:sz w:val="18"/>
                <w:szCs w:val="18"/>
                <w:lang w:eastAsia="fr-FR"/>
              </w:rPr>
              <w:t xml:space="preserve"> Zone 3 (20-30 km vol d'oiseau) </w:t>
            </w:r>
          </w:p>
          <w:p w14:paraId="3C77E217" w14:textId="77777777" w:rsidR="00BB3D87" w:rsidRDefault="00BB3D87" w:rsidP="00BB3D87">
            <w:pPr>
              <w:ind w:right="306"/>
              <w:jc w:val="both"/>
              <w:rPr>
                <w:rFonts w:ascii="Arial" w:eastAsia="Times New Roman" w:hAnsi="Arial" w:cs="Arial"/>
                <w:b/>
                <w:bCs/>
                <w:sz w:val="18"/>
                <w:szCs w:val="18"/>
                <w:lang w:eastAsia="fr-FR"/>
              </w:rPr>
            </w:pPr>
            <w:r w:rsidRPr="00BB3D87">
              <w:rPr>
                <w:rFonts w:ascii="Arial" w:eastAsia="Times New Roman" w:hAnsi="Arial" w:cs="Arial"/>
                <w:sz w:val="18"/>
                <w:szCs w:val="18"/>
                <w:lang w:eastAsia="fr-FR"/>
              </w:rPr>
              <w:t>NAO 2026</w:t>
            </w:r>
            <w:r w:rsidRPr="00BB3D87">
              <w:rPr>
                <w:rFonts w:ascii="Arial" w:eastAsia="Times New Roman" w:hAnsi="Arial" w:cs="Arial"/>
                <w:sz w:val="18"/>
                <w:szCs w:val="18"/>
                <w:lang w:eastAsia="fr-FR"/>
              </w:rPr>
              <w:tab/>
            </w:r>
            <w:r w:rsidRPr="00BB3D87">
              <w:rPr>
                <w:rFonts w:ascii="Arial" w:eastAsia="Times New Roman" w:hAnsi="Arial" w:cs="Arial"/>
                <w:b/>
                <w:bCs/>
                <w:sz w:val="18"/>
                <w:szCs w:val="18"/>
                <w:lang w:eastAsia="fr-FR"/>
              </w:rPr>
              <w:t>8,82 €</w:t>
            </w:r>
          </w:p>
          <w:p w14:paraId="5E296ECF" w14:textId="77777777" w:rsidR="00BB3D87" w:rsidRPr="00BB3D87" w:rsidRDefault="00BB3D87" w:rsidP="00BB3D87">
            <w:pPr>
              <w:ind w:right="306"/>
              <w:jc w:val="both"/>
              <w:rPr>
                <w:rFonts w:ascii="Arial" w:eastAsia="Times New Roman" w:hAnsi="Arial" w:cs="Arial"/>
                <w:sz w:val="18"/>
                <w:szCs w:val="18"/>
                <w:lang w:eastAsia="fr-FR"/>
              </w:rPr>
            </w:pPr>
          </w:p>
          <w:p w14:paraId="768CEEF6"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IPD </w:t>
            </w:r>
            <w:proofErr w:type="spellStart"/>
            <w:r w:rsidRPr="00BB3D87">
              <w:rPr>
                <w:rFonts w:ascii="Arial" w:eastAsia="Times New Roman" w:hAnsi="Arial" w:cs="Arial"/>
                <w:sz w:val="18"/>
                <w:szCs w:val="18"/>
                <w:lang w:eastAsia="fr-FR"/>
              </w:rPr>
              <w:t>Tp</w:t>
            </w:r>
            <w:proofErr w:type="spellEnd"/>
            <w:r w:rsidRPr="00BB3D87">
              <w:rPr>
                <w:rFonts w:ascii="Arial" w:eastAsia="Times New Roman" w:hAnsi="Arial" w:cs="Arial"/>
                <w:sz w:val="18"/>
                <w:szCs w:val="18"/>
                <w:lang w:eastAsia="fr-FR"/>
              </w:rPr>
              <w:t xml:space="preserve"> Zone 4 (30-40 km vol d'oiseau) </w:t>
            </w:r>
          </w:p>
          <w:p w14:paraId="17B84590"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NAO 2026</w:t>
            </w:r>
            <w:r w:rsidRPr="00BB3D87">
              <w:rPr>
                <w:rFonts w:ascii="Arial" w:eastAsia="Times New Roman" w:hAnsi="Arial" w:cs="Arial"/>
                <w:sz w:val="18"/>
                <w:szCs w:val="18"/>
                <w:lang w:eastAsia="fr-FR"/>
              </w:rPr>
              <w:tab/>
            </w:r>
            <w:r w:rsidRPr="00BB3D87">
              <w:rPr>
                <w:rFonts w:ascii="Arial" w:eastAsia="Times New Roman" w:hAnsi="Arial" w:cs="Arial"/>
                <w:b/>
                <w:bCs/>
                <w:sz w:val="18"/>
                <w:szCs w:val="18"/>
                <w:lang w:eastAsia="fr-FR"/>
              </w:rPr>
              <w:t>12,34 €</w:t>
            </w:r>
          </w:p>
          <w:p w14:paraId="135151E6" w14:textId="77777777" w:rsidR="00BB3D87" w:rsidRPr="00BB3D87" w:rsidRDefault="00BB3D87" w:rsidP="00BB3D87">
            <w:pPr>
              <w:ind w:right="306"/>
              <w:jc w:val="both"/>
              <w:rPr>
                <w:rFonts w:ascii="Arial" w:eastAsia="Times New Roman" w:hAnsi="Arial" w:cs="Arial"/>
                <w:sz w:val="18"/>
                <w:szCs w:val="18"/>
                <w:lang w:eastAsia="fr-FR"/>
              </w:rPr>
            </w:pPr>
          </w:p>
          <w:p w14:paraId="31BF9AF4"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IPD </w:t>
            </w:r>
            <w:proofErr w:type="spellStart"/>
            <w:r w:rsidRPr="00BB3D87">
              <w:rPr>
                <w:rFonts w:ascii="Arial" w:eastAsia="Times New Roman" w:hAnsi="Arial" w:cs="Arial"/>
                <w:sz w:val="18"/>
                <w:szCs w:val="18"/>
                <w:lang w:eastAsia="fr-FR"/>
              </w:rPr>
              <w:t>Tp</w:t>
            </w:r>
            <w:proofErr w:type="spellEnd"/>
            <w:r w:rsidRPr="00BB3D87">
              <w:rPr>
                <w:rFonts w:ascii="Arial" w:eastAsia="Times New Roman" w:hAnsi="Arial" w:cs="Arial"/>
                <w:sz w:val="18"/>
                <w:szCs w:val="18"/>
                <w:lang w:eastAsia="fr-FR"/>
              </w:rPr>
              <w:t xml:space="preserve"> Zone 5 (40-50 km vol d'oiseau) </w:t>
            </w:r>
          </w:p>
          <w:p w14:paraId="1EA85789"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NAO 2026</w:t>
            </w:r>
            <w:r w:rsidRPr="00BB3D87">
              <w:rPr>
                <w:rFonts w:ascii="Arial" w:eastAsia="Times New Roman" w:hAnsi="Arial" w:cs="Arial"/>
                <w:sz w:val="18"/>
                <w:szCs w:val="18"/>
                <w:lang w:eastAsia="fr-FR"/>
              </w:rPr>
              <w:tab/>
            </w:r>
            <w:r w:rsidRPr="00BB3D87">
              <w:rPr>
                <w:rFonts w:ascii="Arial" w:eastAsia="Times New Roman" w:hAnsi="Arial" w:cs="Arial"/>
                <w:b/>
                <w:bCs/>
                <w:sz w:val="18"/>
                <w:szCs w:val="18"/>
                <w:lang w:eastAsia="fr-FR"/>
              </w:rPr>
              <w:t>15,86 €</w:t>
            </w:r>
          </w:p>
          <w:p w14:paraId="3B32F4E4" w14:textId="77777777" w:rsidR="00BB3D87" w:rsidRPr="00BB3D87" w:rsidRDefault="00BB3D87" w:rsidP="00BB3D87">
            <w:pPr>
              <w:ind w:right="306"/>
              <w:jc w:val="both"/>
              <w:rPr>
                <w:rFonts w:ascii="Arial" w:eastAsia="Times New Roman" w:hAnsi="Arial" w:cs="Arial"/>
                <w:sz w:val="18"/>
                <w:szCs w:val="18"/>
                <w:lang w:eastAsia="fr-FR"/>
              </w:rPr>
            </w:pPr>
          </w:p>
          <w:p w14:paraId="2CE9ABAA" w14:textId="77777777" w:rsidR="00BB3D87" w:rsidRPr="00BB3D87" w:rsidRDefault="00BB3D87" w:rsidP="00BB3D87">
            <w:pPr>
              <w:ind w:right="306"/>
              <w:jc w:val="both"/>
              <w:rPr>
                <w:rFonts w:ascii="Arial" w:eastAsia="Times New Roman" w:hAnsi="Arial" w:cs="Arial"/>
                <w:sz w:val="18"/>
                <w:szCs w:val="18"/>
                <w:lang w:eastAsia="fr-FR"/>
              </w:rPr>
            </w:pPr>
          </w:p>
        </w:tc>
        <w:tc>
          <w:tcPr>
            <w:tcW w:w="2141" w:type="dxa"/>
            <w:vAlign w:val="center"/>
          </w:tcPr>
          <w:p w14:paraId="1B6B749F" w14:textId="6EF63974" w:rsidR="00BB3D87" w:rsidRPr="00BB3D87" w:rsidRDefault="005335A1" w:rsidP="00BB3D87">
            <w:pPr>
              <w:ind w:right="306"/>
              <w:rPr>
                <w:rFonts w:ascii="Arial" w:eastAsia="Times New Roman" w:hAnsi="Arial" w:cs="Arial"/>
                <w:sz w:val="18"/>
                <w:szCs w:val="18"/>
                <w:lang w:eastAsia="fr-FR"/>
              </w:rPr>
            </w:pPr>
            <w:r>
              <w:rPr>
                <w:rFonts w:ascii="Arial" w:eastAsia="Times New Roman" w:hAnsi="Arial" w:cs="Arial"/>
                <w:sz w:val="18"/>
                <w:szCs w:val="18"/>
                <w:lang w:eastAsia="fr-FR"/>
              </w:rPr>
              <w:lastRenderedPageBreak/>
              <w:t>Accord</w:t>
            </w:r>
          </w:p>
        </w:tc>
      </w:tr>
      <w:tr w:rsidR="00BB3D87" w:rsidRPr="00BB3D87" w14:paraId="25C4A980" w14:textId="77777777" w:rsidTr="00167440">
        <w:trPr>
          <w:trHeight w:val="711"/>
        </w:trPr>
        <w:tc>
          <w:tcPr>
            <w:tcW w:w="3625" w:type="dxa"/>
          </w:tcPr>
          <w:p w14:paraId="4F60A70D"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 </w:t>
            </w:r>
          </w:p>
          <w:p w14:paraId="49F57610" w14:textId="77777777" w:rsidR="00BB3D87" w:rsidRPr="00BB3D87" w:rsidRDefault="00BB3D87" w:rsidP="00BB3D87">
            <w:pPr>
              <w:ind w:right="306"/>
              <w:jc w:val="both"/>
              <w:rPr>
                <w:rFonts w:ascii="Arial" w:eastAsia="Times New Roman" w:hAnsi="Arial" w:cs="Arial"/>
                <w:sz w:val="18"/>
                <w:szCs w:val="18"/>
                <w:lang w:eastAsia="fr-FR"/>
              </w:rPr>
            </w:pPr>
          </w:p>
        </w:tc>
        <w:tc>
          <w:tcPr>
            <w:tcW w:w="3727" w:type="dxa"/>
          </w:tcPr>
          <w:p w14:paraId="68BF2392"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Maintien de la prise en charge par l’entreprise de 60% de l’abonnement TBM pour ceux qui le souhaitent et qui ne disposent pas d’un véhicule d’entreprise. </w:t>
            </w:r>
          </w:p>
          <w:p w14:paraId="07C47720" w14:textId="77777777" w:rsidR="00BB3D87" w:rsidRPr="00BB3D87" w:rsidRDefault="00BB3D87" w:rsidP="00BB3D87">
            <w:pPr>
              <w:ind w:right="306"/>
              <w:jc w:val="both"/>
              <w:rPr>
                <w:rFonts w:ascii="Arial" w:eastAsia="Times New Roman" w:hAnsi="Arial" w:cs="Arial"/>
                <w:sz w:val="18"/>
                <w:szCs w:val="18"/>
                <w:lang w:eastAsia="fr-FR"/>
              </w:rPr>
            </w:pPr>
          </w:p>
          <w:p w14:paraId="171ACD5C"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color w:val="000000" w:themeColor="text1"/>
                <w:sz w:val="18"/>
                <w:szCs w:val="18"/>
                <w:lang w:eastAsia="fr-FR"/>
              </w:rPr>
              <w:t xml:space="preserve">Dans l’optique de favoriser les transports </w:t>
            </w:r>
            <w:r w:rsidRPr="00BB3D87">
              <w:rPr>
                <w:rFonts w:ascii="Arial" w:eastAsia="Times New Roman" w:hAnsi="Arial" w:cs="Arial"/>
                <w:sz w:val="18"/>
                <w:szCs w:val="18"/>
                <w:lang w:eastAsia="fr-FR"/>
              </w:rPr>
              <w:t>dits « à mobilité douce », il est convenu de mettre en place un FORFAIT MOBILITE DURABLE pour les salariés se rendant à leur travail en utilisant le vélo avec ou sans assistance électrique.</w:t>
            </w:r>
          </w:p>
          <w:p w14:paraId="7A4507E1" w14:textId="77777777" w:rsidR="00BB3D87" w:rsidRPr="00BB3D87" w:rsidRDefault="00BB3D87" w:rsidP="00BB3D87">
            <w:pPr>
              <w:ind w:right="306"/>
              <w:jc w:val="both"/>
              <w:rPr>
                <w:rFonts w:ascii="Arial" w:eastAsia="Times New Roman" w:hAnsi="Arial" w:cs="Arial"/>
                <w:color w:val="000000" w:themeColor="text1"/>
                <w:sz w:val="18"/>
                <w:szCs w:val="18"/>
                <w:lang w:eastAsia="fr-FR"/>
              </w:rPr>
            </w:pPr>
            <w:r w:rsidRPr="00BB3D87">
              <w:rPr>
                <w:rFonts w:ascii="Arial" w:eastAsia="Times New Roman" w:hAnsi="Arial" w:cs="Arial"/>
                <w:sz w:val="18"/>
                <w:szCs w:val="18"/>
                <w:lang w:eastAsia="fr-FR"/>
              </w:rPr>
              <w:t xml:space="preserve">La participation de l’entreprise aux frais d’achat ou de location d’un vélo prend la forme d’une allocation forfaitaire, exonérée de cotisations </w:t>
            </w:r>
            <w:r w:rsidRPr="00BB3D87">
              <w:rPr>
                <w:rFonts w:ascii="Arial" w:eastAsia="Times New Roman" w:hAnsi="Arial" w:cs="Arial"/>
                <w:color w:val="000000" w:themeColor="text1"/>
                <w:sz w:val="18"/>
                <w:szCs w:val="18"/>
                <w:lang w:eastAsia="fr-FR"/>
              </w:rPr>
              <w:t xml:space="preserve">et de contributions sociales, pour un montant de </w:t>
            </w:r>
            <w:r w:rsidRPr="00BB3D87">
              <w:rPr>
                <w:rFonts w:ascii="Arial" w:eastAsia="Times New Roman" w:hAnsi="Arial" w:cs="Arial"/>
                <w:b/>
                <w:bCs/>
                <w:color w:val="000000" w:themeColor="text1"/>
                <w:sz w:val="18"/>
                <w:szCs w:val="18"/>
                <w:lang w:eastAsia="fr-FR"/>
              </w:rPr>
              <w:t>220€</w:t>
            </w:r>
            <w:r w:rsidRPr="00BB3D87">
              <w:rPr>
                <w:rFonts w:ascii="Arial" w:eastAsia="Times New Roman" w:hAnsi="Arial" w:cs="Arial"/>
                <w:color w:val="000000" w:themeColor="text1"/>
                <w:sz w:val="18"/>
                <w:szCs w:val="18"/>
                <w:lang w:eastAsia="fr-FR"/>
              </w:rPr>
              <w:t xml:space="preserve"> par an et par salarié sur présentation d’un justificatif d’achat ou location de vélo. Les salariés concernés devront établir une attestation de l’utilisation du vélo pour se rendre au travail.  Sont exclus du dispositif les collaborateurs ayant un véhicule d’entreprise (De service ou de fonction), ainsi que ceux bénéficiant d’une indemnité de transport. </w:t>
            </w:r>
          </w:p>
          <w:p w14:paraId="454C2B30" w14:textId="77777777" w:rsidR="00BB3D87" w:rsidRPr="00BB3D87" w:rsidRDefault="00BB3D87" w:rsidP="00BB3D87">
            <w:pPr>
              <w:ind w:right="306"/>
              <w:jc w:val="both"/>
              <w:rPr>
                <w:rFonts w:ascii="Arial" w:eastAsia="Times New Roman" w:hAnsi="Arial" w:cs="Arial"/>
                <w:sz w:val="18"/>
                <w:szCs w:val="18"/>
                <w:lang w:eastAsia="fr-FR"/>
              </w:rPr>
            </w:pPr>
          </w:p>
        </w:tc>
        <w:tc>
          <w:tcPr>
            <w:tcW w:w="2141" w:type="dxa"/>
            <w:vAlign w:val="center"/>
          </w:tcPr>
          <w:p w14:paraId="1621B25F" w14:textId="77777777" w:rsidR="00BB3D87" w:rsidRPr="00BB3D87" w:rsidRDefault="00BB3D87" w:rsidP="00BB3D87">
            <w:pPr>
              <w:ind w:right="306"/>
              <w:rPr>
                <w:rFonts w:ascii="Arial" w:eastAsia="Times New Roman" w:hAnsi="Arial" w:cs="Arial"/>
                <w:b/>
                <w:bCs/>
                <w:sz w:val="18"/>
                <w:szCs w:val="18"/>
                <w:lang w:eastAsia="fr-FR"/>
              </w:rPr>
            </w:pPr>
          </w:p>
        </w:tc>
      </w:tr>
      <w:tr w:rsidR="00BB3D87" w:rsidRPr="00BB3D87" w14:paraId="308CDB62" w14:textId="77777777" w:rsidTr="00167440">
        <w:trPr>
          <w:trHeight w:val="711"/>
        </w:trPr>
        <w:tc>
          <w:tcPr>
            <w:tcW w:w="3625" w:type="dxa"/>
          </w:tcPr>
          <w:p w14:paraId="04A755D1"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Pas de demande</w:t>
            </w:r>
          </w:p>
          <w:p w14:paraId="2293DCE3"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ab/>
            </w:r>
          </w:p>
          <w:p w14:paraId="1D8DBF84" w14:textId="77777777" w:rsidR="00BB3D87" w:rsidRPr="00BB3D87" w:rsidRDefault="00BB3D87" w:rsidP="00BB3D87">
            <w:pPr>
              <w:ind w:right="306"/>
              <w:jc w:val="both"/>
              <w:rPr>
                <w:rFonts w:ascii="Arial" w:eastAsia="Times New Roman" w:hAnsi="Arial" w:cs="Arial"/>
                <w:sz w:val="18"/>
                <w:szCs w:val="18"/>
                <w:lang w:eastAsia="fr-FR"/>
              </w:rPr>
            </w:pPr>
          </w:p>
        </w:tc>
        <w:tc>
          <w:tcPr>
            <w:tcW w:w="3727" w:type="dxa"/>
          </w:tcPr>
          <w:p w14:paraId="61F8F6A1"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Afin de permettre aux compagnons de regagner leur lieu de résidence chaque soir en fonction de l’éloignement du chantier et sans que cela ne remette en cause la possibilité pour eux d’être considérés en grand déplacement lorsqu’ils ne regagnent pas leur domicile, et qu’ils remplissent les conditions du Grands Déplacement (+50km du domicile et +1h30 de temps de trajet) il est convenu de maintenir les indemnités de trajets/transports additionnelles (au-delà de 50 kms) mises en place dans les NAO 2025.</w:t>
            </w:r>
          </w:p>
          <w:p w14:paraId="271A69DD" w14:textId="77777777" w:rsidR="00BB3D87" w:rsidRPr="00BB3D87" w:rsidRDefault="00BB3D87" w:rsidP="00BB3D87">
            <w:pPr>
              <w:ind w:right="306"/>
              <w:rPr>
                <w:rFonts w:ascii="Arial" w:eastAsia="Times New Roman" w:hAnsi="Arial" w:cs="Arial"/>
                <w:sz w:val="18"/>
                <w:szCs w:val="18"/>
                <w:lang w:eastAsia="fr-FR"/>
              </w:rPr>
            </w:pPr>
          </w:p>
          <w:p w14:paraId="3B5C01ED" w14:textId="77777777" w:rsidR="00BB3D87" w:rsidRPr="00BB3D87" w:rsidRDefault="00BB3D87" w:rsidP="00C074BA">
            <w:pPr>
              <w:keepNext/>
              <w:ind w:right="306"/>
              <w:rPr>
                <w:rFonts w:ascii="Arial" w:eastAsia="Times New Roman" w:hAnsi="Arial" w:cs="Arial"/>
                <w:b/>
                <w:bCs/>
                <w:sz w:val="18"/>
                <w:szCs w:val="18"/>
                <w:u w:val="single"/>
                <w:lang w:eastAsia="fr-FR"/>
              </w:rPr>
            </w:pPr>
            <w:r w:rsidRPr="00BB3D87">
              <w:rPr>
                <w:rFonts w:ascii="Arial" w:eastAsia="Times New Roman" w:hAnsi="Arial" w:cs="Arial"/>
                <w:b/>
                <w:bCs/>
                <w:sz w:val="18"/>
                <w:szCs w:val="18"/>
                <w:u w:val="single"/>
                <w:lang w:eastAsia="fr-FR"/>
              </w:rPr>
              <w:lastRenderedPageBreak/>
              <w:t>Indemnités Trajet</w:t>
            </w:r>
          </w:p>
          <w:p w14:paraId="53C2B53E" w14:textId="77777777" w:rsidR="00BB3D87" w:rsidRPr="00BB3D87" w:rsidRDefault="00BB3D87" w:rsidP="00C074BA">
            <w:pPr>
              <w:keepNext/>
              <w:rPr>
                <w:rFonts w:ascii="Arial" w:eastAsia="Times New Roman" w:hAnsi="Arial" w:cs="Arial"/>
                <w:color w:val="000000" w:themeColor="text1"/>
                <w:sz w:val="18"/>
                <w:szCs w:val="18"/>
                <w:lang w:eastAsia="fr-FR"/>
              </w:rPr>
            </w:pPr>
            <w:r w:rsidRPr="00BB3D87">
              <w:rPr>
                <w:rFonts w:ascii="Arial" w:eastAsia="Times New Roman" w:hAnsi="Arial" w:cs="Arial"/>
                <w:color w:val="000000" w:themeColor="text1"/>
                <w:sz w:val="18"/>
                <w:szCs w:val="18"/>
                <w:lang w:eastAsia="fr-FR"/>
              </w:rPr>
              <w:t xml:space="preserve">IPD Tj Z6 (50-60 km vol d'oiseau) </w:t>
            </w:r>
          </w:p>
          <w:p w14:paraId="6FAFE4AF" w14:textId="77777777" w:rsidR="00BB3D87" w:rsidRPr="00BB3D87" w:rsidRDefault="00BB3D87" w:rsidP="00C074BA">
            <w:pPr>
              <w:keepNext/>
              <w:rPr>
                <w:rFonts w:ascii="Arial" w:eastAsia="Times New Roman" w:hAnsi="Arial" w:cs="Arial"/>
                <w:color w:val="000000" w:themeColor="text1"/>
                <w:sz w:val="18"/>
                <w:szCs w:val="18"/>
                <w:lang w:eastAsia="fr-FR"/>
              </w:rPr>
            </w:pPr>
            <w:r w:rsidRPr="00BB3D87">
              <w:rPr>
                <w:rFonts w:ascii="Arial" w:eastAsia="Times New Roman" w:hAnsi="Arial" w:cs="Arial"/>
                <w:color w:val="000000" w:themeColor="text1"/>
                <w:sz w:val="18"/>
                <w:szCs w:val="18"/>
                <w:lang w:eastAsia="fr-FR"/>
              </w:rPr>
              <w:tab/>
              <w:t>9.59 €</w:t>
            </w:r>
          </w:p>
          <w:p w14:paraId="49E5139F" w14:textId="77777777" w:rsidR="00BB3D87" w:rsidRPr="00BB3D87" w:rsidRDefault="00BB3D87" w:rsidP="00C074BA">
            <w:pPr>
              <w:keepNext/>
              <w:rPr>
                <w:rFonts w:ascii="Arial" w:eastAsia="Times New Roman" w:hAnsi="Arial" w:cs="Arial"/>
                <w:color w:val="000000" w:themeColor="text1"/>
                <w:sz w:val="18"/>
                <w:szCs w:val="18"/>
                <w:lang w:eastAsia="fr-FR"/>
              </w:rPr>
            </w:pPr>
          </w:p>
          <w:p w14:paraId="742E92F3" w14:textId="77777777" w:rsidR="00BB3D87" w:rsidRPr="00BB3D87" w:rsidRDefault="00BB3D87" w:rsidP="00C074BA">
            <w:pPr>
              <w:keepNext/>
              <w:rPr>
                <w:rFonts w:ascii="Arial" w:eastAsia="Times New Roman" w:hAnsi="Arial" w:cs="Arial"/>
                <w:color w:val="000000" w:themeColor="text1"/>
                <w:sz w:val="18"/>
                <w:szCs w:val="18"/>
                <w:lang w:eastAsia="fr-FR"/>
              </w:rPr>
            </w:pPr>
            <w:r w:rsidRPr="00BB3D87">
              <w:rPr>
                <w:rFonts w:ascii="Arial" w:eastAsia="Times New Roman" w:hAnsi="Arial" w:cs="Arial"/>
                <w:color w:val="000000" w:themeColor="text1"/>
                <w:sz w:val="18"/>
                <w:szCs w:val="18"/>
                <w:lang w:eastAsia="fr-FR"/>
              </w:rPr>
              <w:t xml:space="preserve">IPD Tj Z7 (60-70 km vol d'oiseau) </w:t>
            </w:r>
          </w:p>
          <w:p w14:paraId="39C86C77" w14:textId="77777777" w:rsidR="00BB3D87" w:rsidRPr="00BB3D87" w:rsidRDefault="00BB3D87" w:rsidP="00C074BA">
            <w:pPr>
              <w:keepNext/>
              <w:rPr>
                <w:rFonts w:ascii="Arial" w:eastAsia="Times New Roman" w:hAnsi="Arial" w:cs="Arial"/>
                <w:color w:val="000000" w:themeColor="text1"/>
                <w:sz w:val="18"/>
                <w:szCs w:val="18"/>
                <w:lang w:eastAsia="fr-FR"/>
              </w:rPr>
            </w:pPr>
            <w:r w:rsidRPr="00BB3D87">
              <w:rPr>
                <w:rFonts w:ascii="Arial" w:eastAsia="Times New Roman" w:hAnsi="Arial" w:cs="Arial"/>
                <w:color w:val="000000" w:themeColor="text1"/>
                <w:sz w:val="18"/>
                <w:szCs w:val="18"/>
                <w:lang w:eastAsia="fr-FR"/>
              </w:rPr>
              <w:tab/>
              <w:t>11.85 €</w:t>
            </w:r>
          </w:p>
          <w:p w14:paraId="58F5D231" w14:textId="77777777" w:rsidR="00BB3D87" w:rsidRPr="00BB3D87" w:rsidRDefault="00BB3D87" w:rsidP="00BB3D87">
            <w:pPr>
              <w:rPr>
                <w:rFonts w:ascii="Arial" w:eastAsia="Times New Roman" w:hAnsi="Arial" w:cs="Arial"/>
                <w:color w:val="000000" w:themeColor="text1"/>
                <w:sz w:val="18"/>
                <w:szCs w:val="18"/>
                <w:lang w:eastAsia="fr-FR"/>
              </w:rPr>
            </w:pPr>
          </w:p>
          <w:p w14:paraId="698D8E25" w14:textId="77777777" w:rsidR="00BB3D87" w:rsidRPr="00BB3D87" w:rsidRDefault="00BB3D87" w:rsidP="00BB3D87">
            <w:pPr>
              <w:rPr>
                <w:rFonts w:ascii="Arial" w:eastAsia="Times New Roman" w:hAnsi="Arial" w:cs="Arial"/>
                <w:color w:val="000000" w:themeColor="text1"/>
                <w:sz w:val="18"/>
                <w:szCs w:val="18"/>
                <w:lang w:eastAsia="fr-FR"/>
              </w:rPr>
            </w:pPr>
            <w:r w:rsidRPr="00BB3D87">
              <w:rPr>
                <w:rFonts w:ascii="Arial" w:eastAsia="Times New Roman" w:hAnsi="Arial" w:cs="Arial"/>
                <w:color w:val="000000" w:themeColor="text1"/>
                <w:sz w:val="18"/>
                <w:szCs w:val="18"/>
                <w:lang w:eastAsia="fr-FR"/>
              </w:rPr>
              <w:t xml:space="preserve">IPD Tj Z8 (70-80 km vol d'oiseau) </w:t>
            </w:r>
          </w:p>
          <w:p w14:paraId="7693144E" w14:textId="77777777" w:rsidR="00BB3D87" w:rsidRPr="00BB3D87" w:rsidRDefault="00BB3D87" w:rsidP="00BB3D87">
            <w:pPr>
              <w:rPr>
                <w:rFonts w:ascii="Arial" w:eastAsia="Times New Roman" w:hAnsi="Arial" w:cs="Arial"/>
                <w:color w:val="000000" w:themeColor="text1"/>
                <w:sz w:val="18"/>
                <w:szCs w:val="18"/>
                <w:lang w:eastAsia="fr-FR"/>
              </w:rPr>
            </w:pPr>
            <w:r w:rsidRPr="00BB3D87">
              <w:rPr>
                <w:rFonts w:ascii="Arial" w:eastAsia="Times New Roman" w:hAnsi="Arial" w:cs="Arial"/>
                <w:color w:val="000000" w:themeColor="text1"/>
                <w:sz w:val="18"/>
                <w:szCs w:val="18"/>
                <w:lang w:eastAsia="fr-FR"/>
              </w:rPr>
              <w:tab/>
              <w:t>14.68 €</w:t>
            </w:r>
          </w:p>
          <w:p w14:paraId="037EDFA3" w14:textId="77777777" w:rsidR="00BB3D87" w:rsidRPr="00BB3D87" w:rsidRDefault="00BB3D87" w:rsidP="00BB3D87">
            <w:pPr>
              <w:rPr>
                <w:rFonts w:ascii="Arial" w:eastAsia="Times New Roman" w:hAnsi="Arial" w:cs="Arial"/>
                <w:color w:val="000000" w:themeColor="text1"/>
                <w:sz w:val="18"/>
                <w:szCs w:val="18"/>
                <w:lang w:eastAsia="fr-FR"/>
              </w:rPr>
            </w:pPr>
          </w:p>
          <w:p w14:paraId="355627E3" w14:textId="77777777" w:rsidR="00BB3D87" w:rsidRPr="00BB3D87" w:rsidRDefault="00BB3D87" w:rsidP="00BB3D87">
            <w:pPr>
              <w:rPr>
                <w:rFonts w:ascii="Arial" w:eastAsia="Times New Roman" w:hAnsi="Arial" w:cs="Arial"/>
                <w:b/>
                <w:bCs/>
                <w:color w:val="000000" w:themeColor="text1"/>
                <w:sz w:val="18"/>
                <w:szCs w:val="18"/>
                <w:u w:val="single"/>
                <w:lang w:eastAsia="fr-FR"/>
              </w:rPr>
            </w:pPr>
            <w:r w:rsidRPr="00BB3D87">
              <w:rPr>
                <w:rFonts w:ascii="Arial" w:eastAsia="Times New Roman" w:hAnsi="Arial" w:cs="Arial"/>
                <w:b/>
                <w:bCs/>
                <w:color w:val="000000" w:themeColor="text1"/>
                <w:sz w:val="18"/>
                <w:szCs w:val="18"/>
                <w:u w:val="single"/>
                <w:lang w:eastAsia="fr-FR"/>
              </w:rPr>
              <w:t>Indemnité Transport</w:t>
            </w:r>
          </w:p>
          <w:p w14:paraId="454507BB" w14:textId="77777777" w:rsidR="00BB3D87" w:rsidRPr="00BB3D87" w:rsidRDefault="00BB3D87" w:rsidP="00BB3D87">
            <w:pPr>
              <w:rPr>
                <w:rFonts w:ascii="Arial" w:eastAsia="Times New Roman" w:hAnsi="Arial" w:cs="Arial"/>
                <w:color w:val="000000" w:themeColor="text1"/>
                <w:sz w:val="18"/>
                <w:szCs w:val="18"/>
                <w:lang w:eastAsia="fr-FR"/>
              </w:rPr>
            </w:pPr>
            <w:r w:rsidRPr="00BB3D87">
              <w:rPr>
                <w:rFonts w:ascii="Arial" w:eastAsia="Times New Roman" w:hAnsi="Arial" w:cs="Arial"/>
                <w:color w:val="000000" w:themeColor="text1"/>
                <w:sz w:val="18"/>
                <w:szCs w:val="18"/>
                <w:lang w:eastAsia="fr-FR"/>
              </w:rPr>
              <w:t xml:space="preserve">IPD </w:t>
            </w:r>
            <w:proofErr w:type="spellStart"/>
            <w:r w:rsidRPr="00BB3D87">
              <w:rPr>
                <w:rFonts w:ascii="Arial" w:eastAsia="Times New Roman" w:hAnsi="Arial" w:cs="Arial"/>
                <w:color w:val="000000" w:themeColor="text1"/>
                <w:sz w:val="18"/>
                <w:szCs w:val="18"/>
                <w:lang w:eastAsia="fr-FR"/>
              </w:rPr>
              <w:t>Tp</w:t>
            </w:r>
            <w:proofErr w:type="spellEnd"/>
            <w:r w:rsidRPr="00BB3D87">
              <w:rPr>
                <w:rFonts w:ascii="Arial" w:eastAsia="Times New Roman" w:hAnsi="Arial" w:cs="Arial"/>
                <w:color w:val="000000" w:themeColor="text1"/>
                <w:sz w:val="18"/>
                <w:szCs w:val="18"/>
                <w:lang w:eastAsia="fr-FR"/>
              </w:rPr>
              <w:t xml:space="preserve"> Z6 (50-60 km vol d'oiseau)</w:t>
            </w:r>
          </w:p>
          <w:p w14:paraId="044669BA" w14:textId="77777777" w:rsidR="00BB3D87" w:rsidRPr="00BB3D87" w:rsidRDefault="00BB3D87" w:rsidP="00BB3D87">
            <w:pPr>
              <w:rPr>
                <w:rFonts w:ascii="Arial" w:eastAsia="Times New Roman" w:hAnsi="Arial" w:cs="Arial"/>
                <w:color w:val="000000" w:themeColor="text1"/>
                <w:sz w:val="18"/>
                <w:szCs w:val="18"/>
                <w:lang w:eastAsia="fr-FR"/>
              </w:rPr>
            </w:pPr>
            <w:r w:rsidRPr="00BB3D87">
              <w:rPr>
                <w:rFonts w:ascii="Arial" w:eastAsia="Times New Roman" w:hAnsi="Arial" w:cs="Arial"/>
                <w:color w:val="000000" w:themeColor="text1"/>
                <w:sz w:val="18"/>
                <w:szCs w:val="18"/>
                <w:lang w:eastAsia="fr-FR"/>
              </w:rPr>
              <w:tab/>
              <w:t>19.41 €</w:t>
            </w:r>
          </w:p>
          <w:p w14:paraId="1C52C16A" w14:textId="77777777" w:rsidR="00BB3D87" w:rsidRPr="00BB3D87" w:rsidRDefault="00BB3D87" w:rsidP="00BB3D87">
            <w:pPr>
              <w:rPr>
                <w:rFonts w:ascii="Arial" w:eastAsia="Times New Roman" w:hAnsi="Arial" w:cs="Arial"/>
                <w:color w:val="000000" w:themeColor="text1"/>
                <w:sz w:val="18"/>
                <w:szCs w:val="18"/>
                <w:lang w:eastAsia="fr-FR"/>
              </w:rPr>
            </w:pPr>
          </w:p>
          <w:p w14:paraId="2DD2C5DE" w14:textId="77777777" w:rsidR="00BB3D87" w:rsidRPr="00BB3D87" w:rsidRDefault="00BB3D87" w:rsidP="00BB3D87">
            <w:pPr>
              <w:rPr>
                <w:rFonts w:ascii="Arial" w:eastAsia="Times New Roman" w:hAnsi="Arial" w:cs="Arial"/>
                <w:color w:val="000000" w:themeColor="text1"/>
                <w:sz w:val="18"/>
                <w:szCs w:val="18"/>
                <w:lang w:eastAsia="fr-FR"/>
              </w:rPr>
            </w:pPr>
            <w:r w:rsidRPr="00BB3D87">
              <w:rPr>
                <w:rFonts w:ascii="Arial" w:eastAsia="Times New Roman" w:hAnsi="Arial" w:cs="Arial"/>
                <w:color w:val="000000" w:themeColor="text1"/>
                <w:sz w:val="18"/>
                <w:szCs w:val="18"/>
                <w:lang w:eastAsia="fr-FR"/>
              </w:rPr>
              <w:t xml:space="preserve">IPD </w:t>
            </w:r>
            <w:proofErr w:type="spellStart"/>
            <w:r w:rsidRPr="00BB3D87">
              <w:rPr>
                <w:rFonts w:ascii="Arial" w:eastAsia="Times New Roman" w:hAnsi="Arial" w:cs="Arial"/>
                <w:color w:val="000000" w:themeColor="text1"/>
                <w:sz w:val="18"/>
                <w:szCs w:val="18"/>
                <w:lang w:eastAsia="fr-FR"/>
              </w:rPr>
              <w:t>Tp</w:t>
            </w:r>
            <w:proofErr w:type="spellEnd"/>
            <w:r w:rsidRPr="00BB3D87">
              <w:rPr>
                <w:rFonts w:ascii="Arial" w:eastAsia="Times New Roman" w:hAnsi="Arial" w:cs="Arial"/>
                <w:color w:val="000000" w:themeColor="text1"/>
                <w:sz w:val="18"/>
                <w:szCs w:val="18"/>
                <w:lang w:eastAsia="fr-FR"/>
              </w:rPr>
              <w:t xml:space="preserve"> Z7 (60-70 km vol d'oiseau) </w:t>
            </w:r>
          </w:p>
          <w:p w14:paraId="09FD9EA2" w14:textId="77777777" w:rsidR="00BB3D87" w:rsidRPr="00BB3D87" w:rsidRDefault="00BB3D87" w:rsidP="00BB3D87">
            <w:pPr>
              <w:rPr>
                <w:rFonts w:ascii="Arial" w:eastAsia="Times New Roman" w:hAnsi="Arial" w:cs="Arial"/>
                <w:color w:val="000000" w:themeColor="text1"/>
                <w:sz w:val="18"/>
                <w:szCs w:val="18"/>
                <w:lang w:eastAsia="fr-FR"/>
              </w:rPr>
            </w:pPr>
            <w:r w:rsidRPr="00BB3D87">
              <w:rPr>
                <w:rFonts w:ascii="Arial" w:eastAsia="Times New Roman" w:hAnsi="Arial" w:cs="Arial"/>
                <w:color w:val="000000" w:themeColor="text1"/>
                <w:sz w:val="18"/>
                <w:szCs w:val="18"/>
                <w:lang w:eastAsia="fr-FR"/>
              </w:rPr>
              <w:tab/>
              <w:t>24.94 €</w:t>
            </w:r>
          </w:p>
          <w:p w14:paraId="61BB5D2E" w14:textId="77777777" w:rsidR="00BB3D87" w:rsidRPr="00BB3D87" w:rsidRDefault="00BB3D87" w:rsidP="00BB3D87">
            <w:pPr>
              <w:rPr>
                <w:rFonts w:ascii="Arial" w:eastAsia="Times New Roman" w:hAnsi="Arial" w:cs="Arial"/>
                <w:color w:val="000000" w:themeColor="text1"/>
                <w:sz w:val="18"/>
                <w:szCs w:val="18"/>
                <w:lang w:eastAsia="fr-FR"/>
              </w:rPr>
            </w:pPr>
          </w:p>
          <w:p w14:paraId="6BF28D9E" w14:textId="77777777" w:rsidR="00BB3D87" w:rsidRPr="00BB3D87" w:rsidRDefault="00BB3D87" w:rsidP="00BB3D87">
            <w:pPr>
              <w:rPr>
                <w:rFonts w:ascii="Arial" w:eastAsia="Times New Roman" w:hAnsi="Arial" w:cs="Arial"/>
                <w:color w:val="000000" w:themeColor="text1"/>
                <w:sz w:val="18"/>
                <w:szCs w:val="18"/>
                <w:lang w:eastAsia="fr-FR"/>
              </w:rPr>
            </w:pPr>
            <w:r w:rsidRPr="00BB3D87">
              <w:rPr>
                <w:rFonts w:ascii="Arial" w:eastAsia="Times New Roman" w:hAnsi="Arial" w:cs="Arial"/>
                <w:color w:val="000000" w:themeColor="text1"/>
                <w:sz w:val="18"/>
                <w:szCs w:val="18"/>
                <w:lang w:eastAsia="fr-FR"/>
              </w:rPr>
              <w:t xml:space="preserve">IPD </w:t>
            </w:r>
            <w:proofErr w:type="spellStart"/>
            <w:r w:rsidRPr="00BB3D87">
              <w:rPr>
                <w:rFonts w:ascii="Arial" w:eastAsia="Times New Roman" w:hAnsi="Arial" w:cs="Arial"/>
                <w:color w:val="000000" w:themeColor="text1"/>
                <w:sz w:val="18"/>
                <w:szCs w:val="18"/>
                <w:lang w:eastAsia="fr-FR"/>
              </w:rPr>
              <w:t>Tp</w:t>
            </w:r>
            <w:proofErr w:type="spellEnd"/>
            <w:r w:rsidRPr="00BB3D87">
              <w:rPr>
                <w:rFonts w:ascii="Arial" w:eastAsia="Times New Roman" w:hAnsi="Arial" w:cs="Arial"/>
                <w:color w:val="000000" w:themeColor="text1"/>
                <w:sz w:val="18"/>
                <w:szCs w:val="18"/>
                <w:lang w:eastAsia="fr-FR"/>
              </w:rPr>
              <w:t xml:space="preserve"> Z8 (70-80 km vol d'oiseau)</w:t>
            </w:r>
          </w:p>
          <w:p w14:paraId="6CCE94CC" w14:textId="08BDF060" w:rsidR="00BB3D87" w:rsidRPr="00BB3D87" w:rsidRDefault="00BB3D87" w:rsidP="00117EE2">
            <w:pPr>
              <w:rPr>
                <w:rFonts w:ascii="Arial" w:eastAsia="Times New Roman" w:hAnsi="Arial" w:cs="Arial"/>
                <w:sz w:val="18"/>
                <w:szCs w:val="18"/>
                <w:lang w:eastAsia="fr-FR"/>
              </w:rPr>
            </w:pPr>
            <w:r w:rsidRPr="00BB3D87">
              <w:rPr>
                <w:rFonts w:ascii="Arial" w:eastAsia="Times New Roman" w:hAnsi="Arial" w:cs="Arial"/>
                <w:color w:val="000000" w:themeColor="text1"/>
                <w:sz w:val="18"/>
                <w:szCs w:val="18"/>
                <w:lang w:eastAsia="fr-FR"/>
              </w:rPr>
              <w:tab/>
              <w:t>32.05 €</w:t>
            </w:r>
          </w:p>
        </w:tc>
        <w:tc>
          <w:tcPr>
            <w:tcW w:w="2141" w:type="dxa"/>
            <w:vAlign w:val="center"/>
          </w:tcPr>
          <w:p w14:paraId="4C2F49A6" w14:textId="77777777" w:rsidR="00BB3D87" w:rsidRPr="00BB3D87" w:rsidRDefault="00BB3D87" w:rsidP="00BB3D87">
            <w:pPr>
              <w:ind w:right="306"/>
              <w:jc w:val="center"/>
              <w:rPr>
                <w:rFonts w:ascii="Arial" w:eastAsia="Times New Roman" w:hAnsi="Arial" w:cs="Arial"/>
                <w:b/>
                <w:bCs/>
                <w:sz w:val="18"/>
                <w:szCs w:val="18"/>
                <w:lang w:eastAsia="fr-FR"/>
              </w:rPr>
            </w:pPr>
          </w:p>
          <w:p w14:paraId="4D2942BD" w14:textId="77777777" w:rsidR="00BB3D87" w:rsidRPr="00BB3D87" w:rsidRDefault="00BB3D87" w:rsidP="00BB3D87">
            <w:pPr>
              <w:ind w:right="306"/>
              <w:jc w:val="center"/>
              <w:rPr>
                <w:rFonts w:ascii="Arial" w:eastAsia="Times New Roman" w:hAnsi="Arial" w:cs="Arial"/>
                <w:b/>
                <w:bCs/>
                <w:sz w:val="18"/>
                <w:szCs w:val="18"/>
                <w:lang w:eastAsia="fr-FR"/>
              </w:rPr>
            </w:pPr>
          </w:p>
          <w:p w14:paraId="42F239E8" w14:textId="77777777" w:rsidR="00BB3D87" w:rsidRPr="00BB3D87" w:rsidRDefault="00BB3D87" w:rsidP="00BB3D87">
            <w:pPr>
              <w:ind w:right="306"/>
              <w:jc w:val="center"/>
              <w:rPr>
                <w:rFonts w:ascii="Arial" w:eastAsia="Times New Roman" w:hAnsi="Arial" w:cs="Arial"/>
                <w:b/>
                <w:bCs/>
                <w:sz w:val="18"/>
                <w:szCs w:val="18"/>
                <w:lang w:eastAsia="fr-FR"/>
              </w:rPr>
            </w:pPr>
          </w:p>
          <w:p w14:paraId="61A44CAD" w14:textId="77777777" w:rsidR="00BB3D87" w:rsidRPr="00BB3D87" w:rsidRDefault="00BB3D87" w:rsidP="00BB3D87">
            <w:pPr>
              <w:ind w:right="306"/>
              <w:jc w:val="center"/>
              <w:rPr>
                <w:rFonts w:ascii="Arial" w:eastAsia="Times New Roman" w:hAnsi="Arial" w:cs="Arial"/>
                <w:b/>
                <w:bCs/>
                <w:sz w:val="18"/>
                <w:szCs w:val="18"/>
                <w:lang w:eastAsia="fr-FR"/>
              </w:rPr>
            </w:pPr>
          </w:p>
          <w:p w14:paraId="771E690D" w14:textId="77777777" w:rsidR="00BB3D87" w:rsidRPr="00BB3D87" w:rsidRDefault="00BB3D87" w:rsidP="00BB3D87">
            <w:pPr>
              <w:ind w:right="306"/>
              <w:jc w:val="center"/>
              <w:rPr>
                <w:rFonts w:ascii="Arial" w:eastAsia="Times New Roman" w:hAnsi="Arial" w:cs="Arial"/>
                <w:b/>
                <w:bCs/>
                <w:sz w:val="18"/>
                <w:szCs w:val="18"/>
                <w:lang w:eastAsia="fr-FR"/>
              </w:rPr>
            </w:pPr>
          </w:p>
          <w:p w14:paraId="64B1209D" w14:textId="77777777" w:rsidR="00BB3D87" w:rsidRPr="00BB3D87" w:rsidRDefault="00BB3D87" w:rsidP="00BB3D87">
            <w:pPr>
              <w:ind w:right="306"/>
              <w:jc w:val="center"/>
              <w:rPr>
                <w:rFonts w:ascii="Arial" w:eastAsia="Times New Roman" w:hAnsi="Arial" w:cs="Arial"/>
                <w:b/>
                <w:bCs/>
                <w:sz w:val="18"/>
                <w:szCs w:val="18"/>
                <w:lang w:eastAsia="fr-FR"/>
              </w:rPr>
            </w:pPr>
          </w:p>
          <w:p w14:paraId="7A3D21D7" w14:textId="77777777" w:rsidR="00BB3D87" w:rsidRPr="00BB3D87" w:rsidRDefault="00BB3D87" w:rsidP="00BB3D87">
            <w:pPr>
              <w:ind w:right="306"/>
              <w:jc w:val="center"/>
              <w:rPr>
                <w:rFonts w:ascii="Arial" w:eastAsia="Times New Roman" w:hAnsi="Arial" w:cs="Arial"/>
                <w:b/>
                <w:bCs/>
                <w:sz w:val="18"/>
                <w:szCs w:val="18"/>
                <w:lang w:eastAsia="fr-FR"/>
              </w:rPr>
            </w:pPr>
          </w:p>
          <w:p w14:paraId="16482A25" w14:textId="77777777" w:rsidR="00BB3D87" w:rsidRPr="00BB3D87" w:rsidRDefault="00BB3D87" w:rsidP="00BB3D87">
            <w:pPr>
              <w:ind w:right="306"/>
              <w:jc w:val="center"/>
              <w:rPr>
                <w:rFonts w:ascii="Arial" w:eastAsia="Times New Roman" w:hAnsi="Arial" w:cs="Arial"/>
                <w:b/>
                <w:bCs/>
                <w:sz w:val="18"/>
                <w:szCs w:val="18"/>
                <w:lang w:eastAsia="fr-FR"/>
              </w:rPr>
            </w:pPr>
          </w:p>
          <w:p w14:paraId="69859CCA" w14:textId="77777777" w:rsidR="00BB3D87" w:rsidRPr="00BB3D87" w:rsidRDefault="00BB3D87" w:rsidP="00BB3D87">
            <w:pPr>
              <w:ind w:right="306"/>
              <w:jc w:val="center"/>
              <w:rPr>
                <w:rFonts w:ascii="Arial" w:eastAsia="Times New Roman" w:hAnsi="Arial" w:cs="Arial"/>
                <w:b/>
                <w:bCs/>
                <w:sz w:val="18"/>
                <w:szCs w:val="18"/>
                <w:lang w:eastAsia="fr-FR"/>
              </w:rPr>
            </w:pPr>
          </w:p>
          <w:p w14:paraId="45DCD8EF" w14:textId="77777777" w:rsidR="00BB3D87" w:rsidRPr="00BB3D87" w:rsidRDefault="00BB3D87" w:rsidP="00BB3D87">
            <w:pPr>
              <w:ind w:right="306"/>
              <w:jc w:val="center"/>
              <w:rPr>
                <w:rFonts w:ascii="Arial" w:eastAsia="Times New Roman" w:hAnsi="Arial" w:cs="Arial"/>
                <w:b/>
                <w:bCs/>
                <w:sz w:val="18"/>
                <w:szCs w:val="18"/>
                <w:lang w:eastAsia="fr-FR"/>
              </w:rPr>
            </w:pPr>
          </w:p>
          <w:p w14:paraId="447B23B6" w14:textId="77777777" w:rsidR="00BB3D87" w:rsidRPr="00BB3D87" w:rsidRDefault="00BB3D87" w:rsidP="00BB3D87">
            <w:pPr>
              <w:ind w:right="306"/>
              <w:jc w:val="center"/>
              <w:rPr>
                <w:rFonts w:ascii="Arial" w:eastAsia="Times New Roman" w:hAnsi="Arial" w:cs="Arial"/>
                <w:b/>
                <w:bCs/>
                <w:sz w:val="18"/>
                <w:szCs w:val="18"/>
                <w:lang w:eastAsia="fr-FR"/>
              </w:rPr>
            </w:pPr>
          </w:p>
          <w:p w14:paraId="4315E39F" w14:textId="77777777" w:rsidR="00BB3D87" w:rsidRPr="00BB3D87" w:rsidRDefault="00BB3D87" w:rsidP="00BB3D87">
            <w:pPr>
              <w:ind w:right="306"/>
              <w:jc w:val="center"/>
              <w:rPr>
                <w:rFonts w:ascii="Arial" w:eastAsia="Times New Roman" w:hAnsi="Arial" w:cs="Arial"/>
                <w:b/>
                <w:bCs/>
                <w:sz w:val="18"/>
                <w:szCs w:val="18"/>
                <w:lang w:eastAsia="fr-FR"/>
              </w:rPr>
            </w:pPr>
          </w:p>
          <w:p w14:paraId="39CA10D2" w14:textId="77777777" w:rsidR="00BB3D87" w:rsidRPr="00BB3D87" w:rsidRDefault="00BB3D87" w:rsidP="00BB3D87">
            <w:pPr>
              <w:ind w:right="306"/>
              <w:jc w:val="center"/>
              <w:rPr>
                <w:rFonts w:ascii="Arial" w:eastAsia="Times New Roman" w:hAnsi="Arial" w:cs="Arial"/>
                <w:b/>
                <w:bCs/>
                <w:sz w:val="18"/>
                <w:szCs w:val="18"/>
                <w:lang w:eastAsia="fr-FR"/>
              </w:rPr>
            </w:pPr>
          </w:p>
          <w:p w14:paraId="17F41BC3" w14:textId="77777777" w:rsidR="00BB3D87" w:rsidRPr="00BB3D87" w:rsidRDefault="00BB3D87" w:rsidP="00BB3D87">
            <w:pPr>
              <w:ind w:right="306"/>
              <w:jc w:val="center"/>
              <w:rPr>
                <w:rFonts w:ascii="Arial" w:eastAsia="Times New Roman" w:hAnsi="Arial" w:cs="Arial"/>
                <w:b/>
                <w:bCs/>
                <w:sz w:val="18"/>
                <w:szCs w:val="18"/>
                <w:lang w:eastAsia="fr-FR"/>
              </w:rPr>
            </w:pPr>
          </w:p>
          <w:p w14:paraId="0AD9C8A8" w14:textId="77777777" w:rsidR="00BB3D87" w:rsidRPr="00BB3D87" w:rsidRDefault="00BB3D87" w:rsidP="00BB3D87">
            <w:pPr>
              <w:ind w:right="306"/>
              <w:jc w:val="center"/>
              <w:rPr>
                <w:rFonts w:ascii="Arial" w:eastAsia="Times New Roman" w:hAnsi="Arial" w:cs="Arial"/>
                <w:b/>
                <w:bCs/>
                <w:sz w:val="18"/>
                <w:szCs w:val="18"/>
                <w:lang w:eastAsia="fr-FR"/>
              </w:rPr>
            </w:pPr>
          </w:p>
          <w:p w14:paraId="5FF38D13" w14:textId="77777777" w:rsidR="00BB3D87" w:rsidRPr="00BB3D87" w:rsidRDefault="00BB3D87" w:rsidP="00BB3D87">
            <w:pPr>
              <w:ind w:right="306"/>
              <w:jc w:val="center"/>
              <w:rPr>
                <w:rFonts w:ascii="Arial" w:eastAsia="Times New Roman" w:hAnsi="Arial" w:cs="Arial"/>
                <w:b/>
                <w:bCs/>
                <w:sz w:val="18"/>
                <w:szCs w:val="18"/>
                <w:lang w:eastAsia="fr-FR"/>
              </w:rPr>
            </w:pPr>
          </w:p>
          <w:p w14:paraId="1D780D03" w14:textId="77777777" w:rsidR="00BB3D87" w:rsidRPr="00BB3D87" w:rsidRDefault="00BB3D87" w:rsidP="00BB3D87">
            <w:pPr>
              <w:ind w:right="306"/>
              <w:jc w:val="center"/>
              <w:rPr>
                <w:rFonts w:ascii="Arial" w:eastAsia="Times New Roman" w:hAnsi="Arial" w:cs="Arial"/>
                <w:b/>
                <w:bCs/>
                <w:sz w:val="18"/>
                <w:szCs w:val="18"/>
                <w:lang w:eastAsia="fr-FR"/>
              </w:rPr>
            </w:pPr>
          </w:p>
          <w:p w14:paraId="2197F047" w14:textId="77777777" w:rsidR="00BB3D87" w:rsidRPr="00BB3D87" w:rsidRDefault="00BB3D87" w:rsidP="00BB3D87">
            <w:pPr>
              <w:ind w:right="306"/>
              <w:jc w:val="center"/>
              <w:rPr>
                <w:rFonts w:ascii="Arial" w:eastAsia="Times New Roman" w:hAnsi="Arial" w:cs="Arial"/>
                <w:b/>
                <w:bCs/>
                <w:sz w:val="18"/>
                <w:szCs w:val="18"/>
                <w:lang w:eastAsia="fr-FR"/>
              </w:rPr>
            </w:pPr>
          </w:p>
          <w:p w14:paraId="5CE99282" w14:textId="77777777" w:rsidR="00BB3D87" w:rsidRPr="00BB3D87" w:rsidRDefault="00BB3D87" w:rsidP="00BB3D87">
            <w:pPr>
              <w:ind w:right="306"/>
              <w:jc w:val="center"/>
              <w:rPr>
                <w:rFonts w:ascii="Arial" w:eastAsia="Times New Roman" w:hAnsi="Arial" w:cs="Arial"/>
                <w:b/>
                <w:bCs/>
                <w:sz w:val="18"/>
                <w:szCs w:val="18"/>
                <w:lang w:eastAsia="fr-FR"/>
              </w:rPr>
            </w:pPr>
          </w:p>
          <w:p w14:paraId="07A66058" w14:textId="77777777" w:rsidR="00BB3D87" w:rsidRPr="00BB3D87" w:rsidRDefault="00BB3D87" w:rsidP="00BB3D87">
            <w:pPr>
              <w:ind w:right="306"/>
              <w:jc w:val="center"/>
              <w:rPr>
                <w:rFonts w:ascii="Arial" w:eastAsia="Times New Roman" w:hAnsi="Arial" w:cs="Arial"/>
                <w:b/>
                <w:bCs/>
                <w:sz w:val="18"/>
                <w:szCs w:val="18"/>
                <w:lang w:eastAsia="fr-FR"/>
              </w:rPr>
            </w:pPr>
          </w:p>
          <w:p w14:paraId="14CABEA7" w14:textId="77777777" w:rsidR="00BB3D87" w:rsidRPr="00BB3D87" w:rsidRDefault="00BB3D87" w:rsidP="00BB3D87">
            <w:pPr>
              <w:ind w:right="306"/>
              <w:jc w:val="center"/>
              <w:rPr>
                <w:rFonts w:ascii="Arial" w:eastAsia="Times New Roman" w:hAnsi="Arial" w:cs="Arial"/>
                <w:b/>
                <w:bCs/>
                <w:sz w:val="18"/>
                <w:szCs w:val="18"/>
                <w:lang w:eastAsia="fr-FR"/>
              </w:rPr>
            </w:pPr>
          </w:p>
          <w:p w14:paraId="4100C65D" w14:textId="77777777" w:rsidR="00BB3D87" w:rsidRPr="00BB3D87" w:rsidRDefault="00BB3D87" w:rsidP="00BB3D87">
            <w:pPr>
              <w:ind w:right="306"/>
              <w:jc w:val="center"/>
              <w:rPr>
                <w:rFonts w:ascii="Arial" w:eastAsia="Times New Roman" w:hAnsi="Arial" w:cs="Arial"/>
                <w:b/>
                <w:bCs/>
                <w:sz w:val="18"/>
                <w:szCs w:val="18"/>
                <w:lang w:eastAsia="fr-FR"/>
              </w:rPr>
            </w:pPr>
          </w:p>
          <w:p w14:paraId="55C6B261" w14:textId="77777777" w:rsidR="00BB3D87" w:rsidRPr="00BB3D87" w:rsidRDefault="00BB3D87" w:rsidP="00BB3D87">
            <w:pPr>
              <w:ind w:right="306"/>
              <w:jc w:val="center"/>
              <w:rPr>
                <w:rFonts w:ascii="Arial" w:eastAsia="Times New Roman" w:hAnsi="Arial" w:cs="Arial"/>
                <w:b/>
                <w:bCs/>
                <w:sz w:val="18"/>
                <w:szCs w:val="18"/>
                <w:lang w:eastAsia="fr-FR"/>
              </w:rPr>
            </w:pPr>
          </w:p>
          <w:p w14:paraId="42B60FDA" w14:textId="77777777" w:rsidR="00BB3D87" w:rsidRPr="00BB3D87" w:rsidRDefault="00BB3D87" w:rsidP="00BB3D87">
            <w:pPr>
              <w:ind w:right="306"/>
              <w:jc w:val="center"/>
              <w:rPr>
                <w:rFonts w:ascii="Arial" w:eastAsia="Times New Roman" w:hAnsi="Arial" w:cs="Arial"/>
                <w:b/>
                <w:bCs/>
                <w:sz w:val="18"/>
                <w:szCs w:val="18"/>
                <w:lang w:eastAsia="fr-FR"/>
              </w:rPr>
            </w:pPr>
          </w:p>
          <w:p w14:paraId="5D8AE527" w14:textId="77777777" w:rsidR="00BB3D87" w:rsidRPr="00BB3D87" w:rsidRDefault="00BB3D87" w:rsidP="00BB3D87">
            <w:pPr>
              <w:ind w:right="306"/>
              <w:jc w:val="center"/>
              <w:rPr>
                <w:rFonts w:ascii="Arial" w:eastAsia="Times New Roman" w:hAnsi="Arial" w:cs="Arial"/>
                <w:b/>
                <w:bCs/>
                <w:sz w:val="18"/>
                <w:szCs w:val="18"/>
                <w:lang w:eastAsia="fr-FR"/>
              </w:rPr>
            </w:pPr>
          </w:p>
          <w:p w14:paraId="3485E388" w14:textId="77777777" w:rsidR="00BB3D87" w:rsidRPr="00BB3D87" w:rsidRDefault="00BB3D87" w:rsidP="00BB3D87">
            <w:pPr>
              <w:ind w:right="306"/>
              <w:jc w:val="center"/>
              <w:rPr>
                <w:rFonts w:ascii="Arial" w:eastAsia="Times New Roman" w:hAnsi="Arial" w:cs="Arial"/>
                <w:b/>
                <w:bCs/>
                <w:sz w:val="18"/>
                <w:szCs w:val="18"/>
                <w:lang w:eastAsia="fr-FR"/>
              </w:rPr>
            </w:pPr>
          </w:p>
          <w:p w14:paraId="0F76B47F" w14:textId="77777777" w:rsidR="00BB3D87" w:rsidRPr="00BB3D87" w:rsidRDefault="00BB3D87" w:rsidP="00BB3D87">
            <w:pPr>
              <w:ind w:right="306"/>
              <w:jc w:val="center"/>
              <w:rPr>
                <w:rFonts w:ascii="Arial" w:eastAsia="Times New Roman" w:hAnsi="Arial" w:cs="Arial"/>
                <w:b/>
                <w:bCs/>
                <w:sz w:val="18"/>
                <w:szCs w:val="18"/>
                <w:lang w:eastAsia="fr-FR"/>
              </w:rPr>
            </w:pPr>
          </w:p>
          <w:p w14:paraId="57F728AD" w14:textId="77777777" w:rsidR="00BB3D87" w:rsidRPr="00BB3D87" w:rsidRDefault="00BB3D87" w:rsidP="00BB3D87">
            <w:pPr>
              <w:ind w:right="306"/>
              <w:jc w:val="center"/>
              <w:rPr>
                <w:rFonts w:ascii="Arial" w:eastAsia="Times New Roman" w:hAnsi="Arial" w:cs="Arial"/>
                <w:b/>
                <w:bCs/>
                <w:sz w:val="18"/>
                <w:szCs w:val="18"/>
                <w:lang w:eastAsia="fr-FR"/>
              </w:rPr>
            </w:pPr>
          </w:p>
          <w:p w14:paraId="3FE06C0F" w14:textId="77777777" w:rsidR="00BB3D87" w:rsidRPr="00BB3D87" w:rsidRDefault="00BB3D87" w:rsidP="00BB3D87">
            <w:pPr>
              <w:ind w:right="306"/>
              <w:jc w:val="center"/>
              <w:rPr>
                <w:rFonts w:ascii="Arial" w:eastAsia="Times New Roman" w:hAnsi="Arial" w:cs="Arial"/>
                <w:b/>
                <w:bCs/>
                <w:sz w:val="18"/>
                <w:szCs w:val="18"/>
                <w:lang w:eastAsia="fr-FR"/>
              </w:rPr>
            </w:pPr>
          </w:p>
          <w:p w14:paraId="1F9E54EA" w14:textId="77777777" w:rsidR="00BB3D87" w:rsidRPr="00BB3D87" w:rsidRDefault="00BB3D87" w:rsidP="00BB3D87">
            <w:pPr>
              <w:ind w:right="306"/>
              <w:jc w:val="center"/>
              <w:rPr>
                <w:rFonts w:ascii="Arial" w:eastAsia="Times New Roman" w:hAnsi="Arial" w:cs="Arial"/>
                <w:b/>
                <w:bCs/>
                <w:sz w:val="18"/>
                <w:szCs w:val="18"/>
                <w:lang w:eastAsia="fr-FR"/>
              </w:rPr>
            </w:pPr>
          </w:p>
          <w:p w14:paraId="182C6A34" w14:textId="77777777" w:rsidR="00BB3D87" w:rsidRPr="00BB3D87" w:rsidRDefault="00BB3D87" w:rsidP="00BB3D87">
            <w:pPr>
              <w:ind w:right="306"/>
              <w:jc w:val="center"/>
              <w:rPr>
                <w:rFonts w:ascii="Arial" w:eastAsia="Times New Roman" w:hAnsi="Arial" w:cs="Arial"/>
                <w:b/>
                <w:bCs/>
                <w:sz w:val="18"/>
                <w:szCs w:val="18"/>
                <w:lang w:eastAsia="fr-FR"/>
              </w:rPr>
            </w:pPr>
          </w:p>
          <w:p w14:paraId="7AF31485" w14:textId="77777777" w:rsidR="00BB3D87" w:rsidRPr="00BB3D87" w:rsidRDefault="00BB3D87" w:rsidP="00BB3D87">
            <w:pPr>
              <w:ind w:right="306"/>
              <w:jc w:val="center"/>
              <w:rPr>
                <w:rFonts w:ascii="Arial" w:eastAsia="Times New Roman" w:hAnsi="Arial" w:cs="Arial"/>
                <w:b/>
                <w:bCs/>
                <w:sz w:val="18"/>
                <w:szCs w:val="18"/>
                <w:lang w:eastAsia="fr-FR"/>
              </w:rPr>
            </w:pPr>
          </w:p>
          <w:p w14:paraId="5A672508" w14:textId="77777777" w:rsidR="00BB3D87" w:rsidRPr="00BB3D87" w:rsidRDefault="00BB3D87" w:rsidP="00BB3D87">
            <w:pPr>
              <w:ind w:right="306"/>
              <w:jc w:val="center"/>
              <w:rPr>
                <w:rFonts w:ascii="Arial" w:eastAsia="Times New Roman" w:hAnsi="Arial" w:cs="Arial"/>
                <w:b/>
                <w:bCs/>
                <w:sz w:val="18"/>
                <w:szCs w:val="18"/>
                <w:lang w:eastAsia="fr-FR"/>
              </w:rPr>
            </w:pPr>
          </w:p>
          <w:p w14:paraId="42048158" w14:textId="77777777" w:rsidR="00BB3D87" w:rsidRPr="00BB3D87" w:rsidRDefault="00BB3D87" w:rsidP="00BB3D87">
            <w:pPr>
              <w:ind w:right="306"/>
              <w:jc w:val="center"/>
              <w:rPr>
                <w:rFonts w:ascii="Arial" w:eastAsia="Times New Roman" w:hAnsi="Arial" w:cs="Arial"/>
                <w:b/>
                <w:bCs/>
                <w:sz w:val="18"/>
                <w:szCs w:val="18"/>
                <w:lang w:eastAsia="fr-FR"/>
              </w:rPr>
            </w:pPr>
          </w:p>
          <w:p w14:paraId="41E2D3DA" w14:textId="77777777" w:rsidR="00BB3D87" w:rsidRPr="00BB3D87" w:rsidRDefault="00BB3D87" w:rsidP="00BB3D87">
            <w:pPr>
              <w:ind w:right="306"/>
              <w:jc w:val="center"/>
              <w:rPr>
                <w:rFonts w:ascii="Arial" w:eastAsia="Times New Roman" w:hAnsi="Arial" w:cs="Arial"/>
                <w:b/>
                <w:bCs/>
                <w:sz w:val="18"/>
                <w:szCs w:val="18"/>
                <w:lang w:eastAsia="fr-FR"/>
              </w:rPr>
            </w:pPr>
          </w:p>
          <w:p w14:paraId="35E62597" w14:textId="77777777" w:rsidR="00BB3D87" w:rsidRPr="00BB3D87" w:rsidRDefault="00BB3D87" w:rsidP="00BB3D87">
            <w:pPr>
              <w:ind w:right="306"/>
              <w:jc w:val="center"/>
              <w:rPr>
                <w:rFonts w:ascii="Arial" w:eastAsia="Times New Roman" w:hAnsi="Arial" w:cs="Arial"/>
                <w:b/>
                <w:bCs/>
                <w:sz w:val="18"/>
                <w:szCs w:val="18"/>
                <w:lang w:eastAsia="fr-FR"/>
              </w:rPr>
            </w:pPr>
          </w:p>
          <w:p w14:paraId="593CF210" w14:textId="77777777" w:rsidR="00BB3D87" w:rsidRPr="00BB3D87" w:rsidRDefault="00BB3D87" w:rsidP="00BB3D87">
            <w:pPr>
              <w:ind w:right="306"/>
              <w:jc w:val="center"/>
              <w:rPr>
                <w:rFonts w:ascii="Arial" w:eastAsia="Times New Roman" w:hAnsi="Arial" w:cs="Arial"/>
                <w:b/>
                <w:bCs/>
                <w:sz w:val="18"/>
                <w:szCs w:val="18"/>
                <w:lang w:eastAsia="fr-FR"/>
              </w:rPr>
            </w:pPr>
          </w:p>
          <w:p w14:paraId="121F3259" w14:textId="77777777" w:rsidR="00BB3D87" w:rsidRPr="00BB3D87" w:rsidRDefault="00BB3D87" w:rsidP="00BB3D87">
            <w:pPr>
              <w:ind w:right="306"/>
              <w:jc w:val="center"/>
              <w:rPr>
                <w:rFonts w:ascii="Arial" w:eastAsia="Times New Roman" w:hAnsi="Arial" w:cs="Arial"/>
                <w:b/>
                <w:bCs/>
                <w:sz w:val="18"/>
                <w:szCs w:val="18"/>
                <w:lang w:eastAsia="fr-FR"/>
              </w:rPr>
            </w:pPr>
          </w:p>
          <w:p w14:paraId="51DB2E56" w14:textId="77777777" w:rsidR="00BB3D87" w:rsidRPr="00BB3D87" w:rsidRDefault="00BB3D87" w:rsidP="00BB3D87">
            <w:pPr>
              <w:ind w:right="306"/>
              <w:jc w:val="center"/>
              <w:rPr>
                <w:rFonts w:ascii="Arial" w:eastAsia="Times New Roman" w:hAnsi="Arial" w:cs="Arial"/>
                <w:b/>
                <w:bCs/>
                <w:sz w:val="18"/>
                <w:szCs w:val="18"/>
                <w:lang w:eastAsia="fr-FR"/>
              </w:rPr>
            </w:pPr>
          </w:p>
          <w:p w14:paraId="608D874F" w14:textId="77777777" w:rsidR="00BB3D87" w:rsidRPr="00BB3D87" w:rsidRDefault="00BB3D87" w:rsidP="00BB3D87">
            <w:pPr>
              <w:ind w:right="306"/>
              <w:jc w:val="center"/>
              <w:rPr>
                <w:rFonts w:ascii="Arial" w:eastAsia="Times New Roman" w:hAnsi="Arial" w:cs="Arial"/>
                <w:b/>
                <w:bCs/>
                <w:sz w:val="18"/>
                <w:szCs w:val="18"/>
                <w:lang w:eastAsia="fr-FR"/>
              </w:rPr>
            </w:pPr>
          </w:p>
        </w:tc>
      </w:tr>
      <w:tr w:rsidR="00BB3D87" w:rsidRPr="00BB3D87" w14:paraId="7E167A5D" w14:textId="77777777" w:rsidTr="00167440">
        <w:trPr>
          <w:trHeight w:val="585"/>
        </w:trPr>
        <w:tc>
          <w:tcPr>
            <w:tcW w:w="3625" w:type="dxa"/>
            <w:tcBorders>
              <w:right w:val="nil"/>
            </w:tcBorders>
            <w:shd w:val="clear" w:color="auto" w:fill="D9D9D9" w:themeFill="background1" w:themeFillShade="D9"/>
          </w:tcPr>
          <w:p w14:paraId="26C917D8" w14:textId="77777777" w:rsidR="00BB3D87" w:rsidRPr="00BB3D87" w:rsidRDefault="00BB3D87" w:rsidP="00BB3D87">
            <w:pPr>
              <w:ind w:right="306"/>
              <w:rPr>
                <w:rFonts w:ascii="Arial" w:eastAsia="Times New Roman" w:hAnsi="Arial" w:cs="Arial"/>
                <w:sz w:val="18"/>
                <w:szCs w:val="18"/>
                <w:lang w:eastAsia="fr-FR"/>
              </w:rPr>
            </w:pPr>
          </w:p>
        </w:tc>
        <w:tc>
          <w:tcPr>
            <w:tcW w:w="3727" w:type="dxa"/>
            <w:tcBorders>
              <w:left w:val="nil"/>
              <w:right w:val="nil"/>
            </w:tcBorders>
            <w:shd w:val="clear" w:color="auto" w:fill="D9D9D9" w:themeFill="background1" w:themeFillShade="D9"/>
            <w:vAlign w:val="center"/>
          </w:tcPr>
          <w:p w14:paraId="0BA479C3" w14:textId="77777777" w:rsidR="00BB3D87" w:rsidRPr="00BB3D87" w:rsidRDefault="00BB3D87" w:rsidP="00BB3D87">
            <w:pPr>
              <w:ind w:right="306"/>
              <w:jc w:val="center"/>
              <w:rPr>
                <w:rFonts w:ascii="Arial" w:eastAsia="Times New Roman" w:hAnsi="Arial" w:cs="Arial"/>
                <w:sz w:val="18"/>
                <w:szCs w:val="18"/>
                <w:u w:val="single"/>
                <w:lang w:eastAsia="fr-FR"/>
              </w:rPr>
            </w:pPr>
          </w:p>
          <w:p w14:paraId="3FDFDB79" w14:textId="77777777" w:rsidR="00BB3D87" w:rsidRPr="00BB3D87" w:rsidRDefault="00BB3D87" w:rsidP="00BB3D87">
            <w:pPr>
              <w:ind w:right="306"/>
              <w:jc w:val="center"/>
              <w:rPr>
                <w:rFonts w:ascii="Arial" w:eastAsia="Times New Roman" w:hAnsi="Arial" w:cs="Arial"/>
                <w:b/>
                <w:sz w:val="18"/>
                <w:szCs w:val="18"/>
                <w:u w:val="single"/>
                <w:lang w:eastAsia="fr-FR"/>
              </w:rPr>
            </w:pPr>
            <w:r w:rsidRPr="00BB3D87">
              <w:rPr>
                <w:rFonts w:ascii="Arial" w:eastAsia="Times New Roman" w:hAnsi="Arial" w:cs="Arial"/>
                <w:b/>
                <w:sz w:val="18"/>
                <w:szCs w:val="18"/>
                <w:u w:val="single"/>
                <w:lang w:eastAsia="fr-FR"/>
              </w:rPr>
              <w:t>TEMPS DE TRAVAIL</w:t>
            </w:r>
          </w:p>
          <w:p w14:paraId="09F37C30" w14:textId="77777777" w:rsidR="00BB3D87" w:rsidRPr="00BB3D87" w:rsidRDefault="00BB3D87" w:rsidP="00BB3D87">
            <w:pPr>
              <w:ind w:right="306"/>
              <w:jc w:val="center"/>
              <w:rPr>
                <w:rFonts w:ascii="Arial" w:eastAsia="Times New Roman" w:hAnsi="Arial" w:cs="Arial"/>
                <w:sz w:val="18"/>
                <w:szCs w:val="18"/>
                <w:u w:val="single"/>
                <w:lang w:eastAsia="fr-FR"/>
              </w:rPr>
            </w:pPr>
          </w:p>
        </w:tc>
        <w:tc>
          <w:tcPr>
            <w:tcW w:w="2141" w:type="dxa"/>
            <w:tcBorders>
              <w:left w:val="nil"/>
            </w:tcBorders>
            <w:shd w:val="clear" w:color="auto" w:fill="D9D9D9" w:themeFill="background1" w:themeFillShade="D9"/>
          </w:tcPr>
          <w:p w14:paraId="5CEFFF00" w14:textId="77777777" w:rsidR="00BB3D87" w:rsidRPr="00BB3D87" w:rsidRDefault="00BB3D87" w:rsidP="00BB3D87">
            <w:pPr>
              <w:ind w:right="306"/>
              <w:jc w:val="center"/>
              <w:rPr>
                <w:rFonts w:ascii="Arial" w:eastAsia="Times New Roman" w:hAnsi="Arial" w:cs="Arial"/>
                <w:sz w:val="18"/>
                <w:szCs w:val="18"/>
                <w:lang w:eastAsia="fr-FR"/>
              </w:rPr>
            </w:pPr>
          </w:p>
        </w:tc>
      </w:tr>
      <w:tr w:rsidR="00BB3D87" w:rsidRPr="00BB3D87" w14:paraId="57BCC05B" w14:textId="77777777" w:rsidTr="00167440">
        <w:trPr>
          <w:trHeight w:val="804"/>
        </w:trPr>
        <w:tc>
          <w:tcPr>
            <w:tcW w:w="3625" w:type="dxa"/>
            <w:tcBorders>
              <w:bottom w:val="single" w:sz="4" w:space="0" w:color="auto"/>
            </w:tcBorders>
          </w:tcPr>
          <w:p w14:paraId="3F613A0C" w14:textId="77777777" w:rsidR="00BB3D87" w:rsidRPr="00BB3D87" w:rsidRDefault="00BB3D87" w:rsidP="00BB3D87">
            <w:pPr>
              <w:ind w:right="306"/>
              <w:jc w:val="both"/>
              <w:rPr>
                <w:rFonts w:ascii="Arial" w:eastAsia="Times New Roman" w:hAnsi="Arial" w:cs="Arial"/>
                <w:sz w:val="18"/>
                <w:szCs w:val="18"/>
                <w:lang w:eastAsia="fr-FR"/>
              </w:rPr>
            </w:pPr>
          </w:p>
        </w:tc>
        <w:tc>
          <w:tcPr>
            <w:tcW w:w="3727" w:type="dxa"/>
            <w:tcBorders>
              <w:bottom w:val="single" w:sz="4" w:space="0" w:color="auto"/>
            </w:tcBorders>
          </w:tcPr>
          <w:p w14:paraId="0FFCA65E"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L’entreprise est couverte par un accord sur le temps de travail pour les Compagnons et les ETAM Cadres.</w:t>
            </w:r>
          </w:p>
          <w:p w14:paraId="6A872CFA" w14:textId="77777777" w:rsidR="00BB3D87" w:rsidRPr="00BB3D87" w:rsidRDefault="00BB3D87" w:rsidP="00BB3D87">
            <w:pPr>
              <w:ind w:right="306"/>
              <w:jc w:val="both"/>
              <w:rPr>
                <w:rFonts w:ascii="Arial" w:eastAsia="Times New Roman" w:hAnsi="Arial" w:cs="Arial"/>
                <w:sz w:val="18"/>
                <w:szCs w:val="18"/>
                <w:lang w:eastAsia="fr-FR"/>
              </w:rPr>
            </w:pPr>
          </w:p>
          <w:p w14:paraId="5ED561F0" w14:textId="77777777" w:rsidR="00BB3D87" w:rsidRPr="00BB3D87" w:rsidRDefault="00BB3D87" w:rsidP="00BB3D87">
            <w:pPr>
              <w:numPr>
                <w:ilvl w:val="0"/>
                <w:numId w:val="12"/>
              </w:numPr>
              <w:tabs>
                <w:tab w:val="clear" w:pos="360"/>
                <w:tab w:val="left" w:pos="233"/>
              </w:tabs>
              <w:ind w:left="233" w:right="306" w:hanging="218"/>
              <w:contextualSpacing/>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Heures travaillées entre 35h et 44h inclus : compteur d’heures de modulation et majoration à 25% et 50% pour la 43</w:t>
            </w:r>
            <w:r w:rsidRPr="00BB3D87">
              <w:rPr>
                <w:rFonts w:ascii="Arial" w:eastAsia="Times New Roman" w:hAnsi="Arial" w:cs="Arial"/>
                <w:sz w:val="18"/>
                <w:szCs w:val="18"/>
                <w:vertAlign w:val="superscript"/>
                <w:lang w:eastAsia="fr-FR"/>
              </w:rPr>
              <w:t>ème</w:t>
            </w:r>
            <w:r w:rsidRPr="00BB3D87">
              <w:rPr>
                <w:rFonts w:ascii="Arial" w:eastAsia="Times New Roman" w:hAnsi="Arial" w:cs="Arial"/>
                <w:sz w:val="18"/>
                <w:szCs w:val="18"/>
                <w:lang w:eastAsia="fr-FR"/>
              </w:rPr>
              <w:t xml:space="preserve"> heure ;</w:t>
            </w:r>
          </w:p>
          <w:p w14:paraId="3B1B1C57" w14:textId="77777777" w:rsidR="00BB3D87" w:rsidRPr="00BB3D87" w:rsidRDefault="00BB3D87" w:rsidP="00BB3D87">
            <w:pPr>
              <w:numPr>
                <w:ilvl w:val="0"/>
                <w:numId w:val="12"/>
              </w:numPr>
              <w:tabs>
                <w:tab w:val="clear" w:pos="360"/>
                <w:tab w:val="left" w:pos="233"/>
              </w:tabs>
              <w:ind w:left="233" w:right="162" w:hanging="218"/>
              <w:contextualSpacing/>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Heures travaillées à partir de 44 h : paiement de l’heure majorée à 50% dans le mois de réalisation</w:t>
            </w:r>
          </w:p>
          <w:p w14:paraId="1A1AFB84" w14:textId="77777777" w:rsidR="00BB3D87" w:rsidRPr="00BB3D87" w:rsidRDefault="00BB3D87" w:rsidP="00BB3D87">
            <w:pPr>
              <w:tabs>
                <w:tab w:val="left" w:pos="233"/>
              </w:tabs>
              <w:ind w:right="162"/>
              <w:jc w:val="both"/>
              <w:rPr>
                <w:rFonts w:ascii="Arial" w:eastAsia="Times New Roman" w:hAnsi="Arial" w:cs="Arial"/>
                <w:sz w:val="18"/>
                <w:szCs w:val="18"/>
                <w:lang w:eastAsia="fr-FR"/>
              </w:rPr>
            </w:pPr>
          </w:p>
          <w:p w14:paraId="182FBC7D" w14:textId="77777777" w:rsidR="00BB3D87" w:rsidRPr="00BB3D87" w:rsidRDefault="00BB3D87" w:rsidP="00BB3D87">
            <w:pPr>
              <w:tabs>
                <w:tab w:val="left" w:pos="233"/>
              </w:tabs>
              <w:ind w:right="162"/>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Compagnons : La Direction lancera des négociations sur le temps de travail pour aménager le paiement d’heures de modulation dans l’année dès atteinte d’un nombre d’heures dans le compteur modulation. </w:t>
            </w:r>
          </w:p>
          <w:p w14:paraId="7A5ED076" w14:textId="77777777" w:rsidR="00BB3D87" w:rsidRPr="00BB3D87" w:rsidRDefault="00BB3D87" w:rsidP="00BB3D87">
            <w:pPr>
              <w:tabs>
                <w:tab w:val="left" w:pos="233"/>
              </w:tabs>
              <w:ind w:right="162"/>
              <w:jc w:val="both"/>
              <w:rPr>
                <w:rFonts w:ascii="Arial" w:eastAsia="Times New Roman" w:hAnsi="Arial" w:cs="Arial"/>
                <w:sz w:val="18"/>
                <w:szCs w:val="18"/>
                <w:lang w:eastAsia="fr-FR"/>
              </w:rPr>
            </w:pPr>
          </w:p>
          <w:p w14:paraId="227042E5" w14:textId="77777777" w:rsidR="00BB3D87" w:rsidRPr="00BB3D87" w:rsidRDefault="00BB3D87" w:rsidP="00BB3D87">
            <w:pPr>
              <w:tabs>
                <w:tab w:val="left" w:pos="233"/>
              </w:tabs>
              <w:ind w:right="162"/>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En attendant la mise en œuvre de cette négociation, la Direction propose d’organiser un paiement à mi-année pour ceux qui le souhaitent d’une partie du compteur modulation. Un bilan sera fait au 16 avril 2026 des compteurs modulations, et en fonction de la prévision d’activité de la fin de l’année, la Direction proposera de payer en avance une partie de ce compteur, tout en gardant la possibilité de conserver un certain nombre d’heures sur le compteur. La présentation des compteurs sera effectuée en CSE. </w:t>
            </w:r>
          </w:p>
          <w:p w14:paraId="47C300C4" w14:textId="77777777" w:rsidR="00BB3D87" w:rsidRPr="00BB3D87" w:rsidRDefault="00BB3D87" w:rsidP="00BB3D87">
            <w:pPr>
              <w:tabs>
                <w:tab w:val="left" w:pos="233"/>
              </w:tabs>
              <w:ind w:right="162"/>
              <w:jc w:val="both"/>
              <w:rPr>
                <w:rFonts w:ascii="Arial" w:eastAsia="Times New Roman" w:hAnsi="Arial" w:cs="Arial"/>
                <w:sz w:val="18"/>
                <w:szCs w:val="18"/>
                <w:lang w:eastAsia="fr-FR"/>
              </w:rPr>
            </w:pPr>
          </w:p>
          <w:p w14:paraId="1F01342D" w14:textId="77777777" w:rsidR="00BB3D87" w:rsidRPr="00BB3D87" w:rsidRDefault="00BB3D87" w:rsidP="00BB3D87">
            <w:pPr>
              <w:ind w:right="306"/>
              <w:jc w:val="both"/>
              <w:rPr>
                <w:rFonts w:ascii="Arial" w:eastAsia="Times New Roman" w:hAnsi="Arial" w:cs="Arial"/>
                <w:sz w:val="18"/>
                <w:szCs w:val="18"/>
                <w:lang w:eastAsia="fr-FR"/>
              </w:rPr>
            </w:pPr>
          </w:p>
        </w:tc>
        <w:tc>
          <w:tcPr>
            <w:tcW w:w="2141" w:type="dxa"/>
            <w:tcBorders>
              <w:bottom w:val="single" w:sz="4" w:space="0" w:color="auto"/>
            </w:tcBorders>
          </w:tcPr>
          <w:p w14:paraId="0C3B5514" w14:textId="77777777" w:rsidR="00BB3D87" w:rsidRPr="00BB3D87" w:rsidRDefault="00BB3D87" w:rsidP="00BB3D87">
            <w:pPr>
              <w:ind w:right="306"/>
              <w:jc w:val="center"/>
              <w:rPr>
                <w:rFonts w:ascii="Arial" w:eastAsia="Times New Roman" w:hAnsi="Arial" w:cs="Arial"/>
                <w:sz w:val="18"/>
                <w:szCs w:val="18"/>
                <w:lang w:eastAsia="fr-FR"/>
              </w:rPr>
            </w:pPr>
          </w:p>
          <w:p w14:paraId="5B3B929E" w14:textId="77777777" w:rsidR="00BB3D87" w:rsidRPr="00BB3D87" w:rsidRDefault="00BB3D87" w:rsidP="00BB3D87">
            <w:pPr>
              <w:ind w:right="306"/>
              <w:jc w:val="center"/>
              <w:rPr>
                <w:rFonts w:ascii="Arial" w:eastAsia="Times New Roman" w:hAnsi="Arial" w:cs="Arial"/>
                <w:sz w:val="18"/>
                <w:szCs w:val="18"/>
                <w:lang w:eastAsia="fr-FR"/>
              </w:rPr>
            </w:pPr>
          </w:p>
          <w:p w14:paraId="177493A3" w14:textId="77777777" w:rsidR="00BB3D87" w:rsidRPr="00BB3D87" w:rsidRDefault="00BB3D87" w:rsidP="00BB3D87">
            <w:pPr>
              <w:ind w:right="306"/>
              <w:jc w:val="center"/>
              <w:rPr>
                <w:rFonts w:ascii="Arial" w:eastAsia="Times New Roman" w:hAnsi="Arial" w:cs="Arial"/>
                <w:sz w:val="18"/>
                <w:szCs w:val="18"/>
                <w:lang w:eastAsia="fr-FR"/>
              </w:rPr>
            </w:pPr>
          </w:p>
          <w:p w14:paraId="6E509EB1" w14:textId="77777777" w:rsidR="00BB3D87" w:rsidRPr="00BB3D87" w:rsidRDefault="00BB3D87" w:rsidP="00BB3D87">
            <w:pPr>
              <w:ind w:right="306"/>
              <w:jc w:val="center"/>
              <w:rPr>
                <w:rFonts w:ascii="Arial" w:eastAsia="Times New Roman" w:hAnsi="Arial" w:cs="Arial"/>
                <w:sz w:val="18"/>
                <w:szCs w:val="18"/>
                <w:lang w:eastAsia="fr-FR"/>
              </w:rPr>
            </w:pPr>
          </w:p>
          <w:p w14:paraId="25E4DB46" w14:textId="77777777" w:rsidR="00BB3D87" w:rsidRPr="00BB3D87" w:rsidRDefault="00BB3D87" w:rsidP="00BB3D87">
            <w:pPr>
              <w:ind w:right="306"/>
              <w:jc w:val="center"/>
              <w:rPr>
                <w:rFonts w:ascii="Arial" w:eastAsia="Times New Roman" w:hAnsi="Arial" w:cs="Arial"/>
                <w:sz w:val="18"/>
                <w:szCs w:val="18"/>
                <w:lang w:eastAsia="fr-FR"/>
              </w:rPr>
            </w:pPr>
          </w:p>
        </w:tc>
      </w:tr>
      <w:tr w:rsidR="00BB3D87" w:rsidRPr="00BB3D87" w14:paraId="127F1709" w14:textId="77777777" w:rsidTr="00167440">
        <w:trPr>
          <w:trHeight w:val="721"/>
        </w:trPr>
        <w:tc>
          <w:tcPr>
            <w:tcW w:w="3625" w:type="dxa"/>
            <w:tcBorders>
              <w:right w:val="nil"/>
            </w:tcBorders>
            <w:shd w:val="clear" w:color="auto" w:fill="D9D9D9" w:themeFill="background1" w:themeFillShade="D9"/>
          </w:tcPr>
          <w:p w14:paraId="7F2C382C" w14:textId="77777777" w:rsidR="00BB3D87" w:rsidRPr="00BB3D87" w:rsidRDefault="00BB3D87" w:rsidP="00C074BA">
            <w:pPr>
              <w:keepNext/>
              <w:ind w:right="306"/>
              <w:jc w:val="center"/>
              <w:rPr>
                <w:rFonts w:ascii="Arial" w:eastAsia="Times New Roman" w:hAnsi="Arial" w:cs="Arial"/>
                <w:b/>
                <w:sz w:val="18"/>
                <w:szCs w:val="18"/>
                <w:u w:val="single"/>
                <w:lang w:eastAsia="fr-FR"/>
              </w:rPr>
            </w:pPr>
          </w:p>
        </w:tc>
        <w:tc>
          <w:tcPr>
            <w:tcW w:w="3727" w:type="dxa"/>
            <w:tcBorders>
              <w:left w:val="nil"/>
              <w:right w:val="nil"/>
            </w:tcBorders>
            <w:shd w:val="clear" w:color="auto" w:fill="D9D9D9" w:themeFill="background1" w:themeFillShade="D9"/>
          </w:tcPr>
          <w:p w14:paraId="5E73FD5F" w14:textId="77777777" w:rsidR="00BB3D87" w:rsidRPr="00BB3D87" w:rsidRDefault="00BB3D87" w:rsidP="00C074BA">
            <w:pPr>
              <w:keepNext/>
              <w:ind w:right="306"/>
              <w:jc w:val="center"/>
              <w:rPr>
                <w:rFonts w:ascii="Arial" w:eastAsia="Times New Roman" w:hAnsi="Arial" w:cs="Arial"/>
                <w:b/>
                <w:sz w:val="18"/>
                <w:szCs w:val="18"/>
                <w:u w:val="single"/>
                <w:lang w:eastAsia="fr-FR"/>
              </w:rPr>
            </w:pPr>
          </w:p>
          <w:p w14:paraId="22CC1C6D" w14:textId="77777777" w:rsidR="00BB3D87" w:rsidRPr="00BB3D87" w:rsidRDefault="00BB3D87" w:rsidP="00C074BA">
            <w:pPr>
              <w:keepNext/>
              <w:ind w:right="306"/>
              <w:jc w:val="center"/>
              <w:rPr>
                <w:rFonts w:ascii="Arial" w:eastAsia="Times New Roman" w:hAnsi="Arial" w:cs="Arial"/>
                <w:b/>
                <w:sz w:val="18"/>
                <w:szCs w:val="18"/>
                <w:u w:val="single"/>
                <w:lang w:eastAsia="fr-FR"/>
              </w:rPr>
            </w:pPr>
            <w:r w:rsidRPr="00BB3D87">
              <w:rPr>
                <w:rFonts w:ascii="Arial" w:eastAsia="Times New Roman" w:hAnsi="Arial" w:cs="Arial"/>
                <w:b/>
                <w:sz w:val="18"/>
                <w:szCs w:val="18"/>
                <w:u w:val="single"/>
                <w:lang w:eastAsia="fr-FR"/>
              </w:rPr>
              <w:t>MALADIE / MUTUELLE /PREVOYANCE</w:t>
            </w:r>
          </w:p>
          <w:p w14:paraId="0B6B3F31" w14:textId="77777777" w:rsidR="00BB3D87" w:rsidRPr="00BB3D87" w:rsidRDefault="00BB3D87" w:rsidP="00C074BA">
            <w:pPr>
              <w:keepNext/>
              <w:ind w:right="306"/>
              <w:jc w:val="center"/>
              <w:rPr>
                <w:rFonts w:ascii="Arial" w:eastAsia="Times New Roman" w:hAnsi="Arial" w:cs="Arial"/>
                <w:b/>
                <w:sz w:val="18"/>
                <w:szCs w:val="18"/>
                <w:u w:val="single"/>
                <w:lang w:eastAsia="fr-FR"/>
              </w:rPr>
            </w:pPr>
          </w:p>
        </w:tc>
        <w:tc>
          <w:tcPr>
            <w:tcW w:w="2141" w:type="dxa"/>
            <w:tcBorders>
              <w:left w:val="nil"/>
            </w:tcBorders>
            <w:shd w:val="clear" w:color="auto" w:fill="D9D9D9" w:themeFill="background1" w:themeFillShade="D9"/>
          </w:tcPr>
          <w:p w14:paraId="2C63FA1E" w14:textId="77777777" w:rsidR="00BB3D87" w:rsidRPr="00BB3D87" w:rsidRDefault="00BB3D87" w:rsidP="00C074BA">
            <w:pPr>
              <w:keepNext/>
              <w:ind w:right="306"/>
              <w:jc w:val="center"/>
              <w:rPr>
                <w:rFonts w:ascii="Arial" w:eastAsia="Times New Roman" w:hAnsi="Arial" w:cs="Arial"/>
                <w:b/>
                <w:sz w:val="18"/>
                <w:szCs w:val="18"/>
                <w:u w:val="single"/>
                <w:lang w:eastAsia="fr-FR"/>
              </w:rPr>
            </w:pPr>
          </w:p>
        </w:tc>
      </w:tr>
      <w:tr w:rsidR="00BB3D87" w:rsidRPr="00BB3D87" w14:paraId="0A4EE51D" w14:textId="77777777" w:rsidTr="00167440">
        <w:trPr>
          <w:trHeight w:val="804"/>
        </w:trPr>
        <w:tc>
          <w:tcPr>
            <w:tcW w:w="3625" w:type="dxa"/>
            <w:tcBorders>
              <w:bottom w:val="single" w:sz="4" w:space="0" w:color="auto"/>
            </w:tcBorders>
          </w:tcPr>
          <w:p w14:paraId="30A36859" w14:textId="77777777" w:rsidR="00BB3D87" w:rsidRPr="00BB3D87" w:rsidRDefault="00BB3D87" w:rsidP="00C074BA">
            <w:pPr>
              <w:keepNext/>
              <w:ind w:right="306"/>
              <w:rPr>
                <w:rFonts w:ascii="Arial" w:eastAsia="Times New Roman" w:hAnsi="Arial" w:cs="Arial"/>
                <w:sz w:val="18"/>
                <w:szCs w:val="18"/>
                <w:lang w:eastAsia="fr-FR"/>
              </w:rPr>
            </w:pPr>
          </w:p>
          <w:p w14:paraId="07E6DB07" w14:textId="77777777" w:rsidR="00BB3D87" w:rsidRPr="00BB3D87" w:rsidRDefault="00BB3D87" w:rsidP="00C074BA">
            <w:pPr>
              <w:keepNext/>
              <w:ind w:right="306"/>
              <w:rPr>
                <w:rFonts w:ascii="Arial" w:eastAsia="Times New Roman" w:hAnsi="Arial" w:cs="Arial"/>
                <w:sz w:val="18"/>
                <w:szCs w:val="18"/>
                <w:lang w:eastAsia="fr-FR"/>
              </w:rPr>
            </w:pPr>
          </w:p>
        </w:tc>
        <w:tc>
          <w:tcPr>
            <w:tcW w:w="3727" w:type="dxa"/>
            <w:tcBorders>
              <w:bottom w:val="single" w:sz="4" w:space="0" w:color="auto"/>
            </w:tcBorders>
          </w:tcPr>
          <w:p w14:paraId="3E6D53F7" w14:textId="77777777" w:rsidR="00BB3D87" w:rsidRPr="00BB3D87" w:rsidRDefault="00BB3D87" w:rsidP="00C074BA">
            <w:pPr>
              <w:keepNext/>
              <w:ind w:right="306"/>
              <w:jc w:val="both"/>
              <w:rPr>
                <w:rFonts w:ascii="Arial" w:eastAsia="Times New Roman" w:hAnsi="Arial" w:cs="Arial"/>
                <w:sz w:val="18"/>
                <w:szCs w:val="18"/>
                <w:lang w:eastAsia="fr-FR"/>
              </w:rPr>
            </w:pPr>
          </w:p>
          <w:p w14:paraId="033AFBF5" w14:textId="77777777" w:rsidR="00BB3D87" w:rsidRPr="00BB3D87" w:rsidRDefault="00BB3D87" w:rsidP="00C074BA">
            <w:pPr>
              <w:keepNext/>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L’entreprise est couverte au titre de la mutuelle et de la prévoyance par les contrats Groupe.</w:t>
            </w:r>
          </w:p>
          <w:p w14:paraId="08E09596" w14:textId="77777777" w:rsidR="00BB3D87" w:rsidRPr="00BB3D87" w:rsidRDefault="00BB3D87" w:rsidP="00C074BA">
            <w:pPr>
              <w:keepNext/>
              <w:ind w:right="306"/>
              <w:jc w:val="both"/>
              <w:rPr>
                <w:rFonts w:ascii="Arial" w:eastAsia="Times New Roman" w:hAnsi="Arial" w:cs="Arial"/>
                <w:sz w:val="18"/>
                <w:szCs w:val="18"/>
                <w:lang w:eastAsia="fr-FR"/>
              </w:rPr>
            </w:pPr>
          </w:p>
        </w:tc>
        <w:tc>
          <w:tcPr>
            <w:tcW w:w="2141" w:type="dxa"/>
            <w:tcBorders>
              <w:bottom w:val="single" w:sz="4" w:space="0" w:color="auto"/>
            </w:tcBorders>
          </w:tcPr>
          <w:p w14:paraId="2AD75C16" w14:textId="77777777" w:rsidR="00BB3D87" w:rsidRPr="00BB3D87" w:rsidRDefault="00BB3D87" w:rsidP="00C074BA">
            <w:pPr>
              <w:keepNext/>
              <w:ind w:right="306"/>
              <w:jc w:val="center"/>
              <w:rPr>
                <w:rFonts w:ascii="Arial" w:eastAsia="Times New Roman" w:hAnsi="Arial" w:cs="Arial"/>
                <w:sz w:val="18"/>
                <w:szCs w:val="18"/>
                <w:lang w:eastAsia="fr-FR"/>
              </w:rPr>
            </w:pPr>
          </w:p>
          <w:p w14:paraId="22F47221" w14:textId="77777777" w:rsidR="00BB3D87" w:rsidRPr="00BB3D87" w:rsidRDefault="00BB3D87" w:rsidP="00C074BA">
            <w:pPr>
              <w:keepNext/>
              <w:ind w:right="306"/>
              <w:jc w:val="center"/>
              <w:rPr>
                <w:rFonts w:ascii="Arial" w:eastAsia="Times New Roman" w:hAnsi="Arial" w:cs="Arial"/>
                <w:sz w:val="18"/>
                <w:szCs w:val="18"/>
                <w:lang w:eastAsia="fr-FR"/>
              </w:rPr>
            </w:pPr>
          </w:p>
          <w:p w14:paraId="16CB24C9" w14:textId="77777777" w:rsidR="00BB3D87" w:rsidRPr="00BB3D87" w:rsidRDefault="00BB3D87" w:rsidP="00C074BA">
            <w:pPr>
              <w:keepNext/>
              <w:ind w:right="306"/>
              <w:jc w:val="center"/>
              <w:rPr>
                <w:rFonts w:ascii="Arial" w:eastAsia="Times New Roman" w:hAnsi="Arial" w:cs="Arial"/>
                <w:sz w:val="18"/>
                <w:szCs w:val="18"/>
                <w:lang w:eastAsia="fr-FR"/>
              </w:rPr>
            </w:pPr>
          </w:p>
        </w:tc>
      </w:tr>
      <w:tr w:rsidR="00BB3D87" w:rsidRPr="00BB3D87" w14:paraId="079AC6D0" w14:textId="77777777" w:rsidTr="00167440">
        <w:trPr>
          <w:trHeight w:val="804"/>
        </w:trPr>
        <w:tc>
          <w:tcPr>
            <w:tcW w:w="3625" w:type="dxa"/>
            <w:tcBorders>
              <w:bottom w:val="single" w:sz="4" w:space="0" w:color="auto"/>
              <w:right w:val="nil"/>
            </w:tcBorders>
            <w:shd w:val="clear" w:color="auto" w:fill="D9D9D9" w:themeFill="background1" w:themeFillShade="D9"/>
          </w:tcPr>
          <w:p w14:paraId="0FB83A34" w14:textId="77777777" w:rsidR="00BB3D87" w:rsidRPr="00BB3D87" w:rsidRDefault="00BB3D87" w:rsidP="00BB3D87">
            <w:pPr>
              <w:ind w:right="306"/>
              <w:rPr>
                <w:rFonts w:ascii="Arial" w:eastAsia="Times New Roman" w:hAnsi="Arial" w:cs="Arial"/>
                <w:sz w:val="18"/>
                <w:szCs w:val="18"/>
                <w:lang w:eastAsia="fr-FR"/>
              </w:rPr>
            </w:pPr>
          </w:p>
        </w:tc>
        <w:tc>
          <w:tcPr>
            <w:tcW w:w="3727" w:type="dxa"/>
            <w:tcBorders>
              <w:left w:val="nil"/>
              <w:bottom w:val="single" w:sz="4" w:space="0" w:color="auto"/>
              <w:right w:val="nil"/>
            </w:tcBorders>
            <w:shd w:val="clear" w:color="auto" w:fill="D9D9D9" w:themeFill="background1" w:themeFillShade="D9"/>
          </w:tcPr>
          <w:p w14:paraId="299DA29D" w14:textId="77777777" w:rsidR="00BB3D87" w:rsidRPr="00BB3D87" w:rsidRDefault="00BB3D87" w:rsidP="00BB3D87">
            <w:pPr>
              <w:ind w:right="306"/>
              <w:rPr>
                <w:rFonts w:ascii="Arial" w:eastAsia="Times New Roman" w:hAnsi="Arial" w:cs="Arial"/>
                <w:sz w:val="18"/>
                <w:szCs w:val="18"/>
                <w:lang w:eastAsia="fr-FR"/>
              </w:rPr>
            </w:pPr>
          </w:p>
          <w:p w14:paraId="1F742855" w14:textId="77777777" w:rsidR="00BB3D87" w:rsidRPr="00BB3D87" w:rsidRDefault="00BB3D87" w:rsidP="00BB3D87">
            <w:pPr>
              <w:ind w:right="306"/>
              <w:jc w:val="center"/>
              <w:rPr>
                <w:rFonts w:ascii="Arial" w:eastAsia="Times New Roman" w:hAnsi="Arial" w:cs="Arial"/>
                <w:b/>
                <w:sz w:val="18"/>
                <w:szCs w:val="18"/>
                <w:lang w:eastAsia="fr-FR"/>
              </w:rPr>
            </w:pPr>
            <w:r w:rsidRPr="00BB3D87">
              <w:rPr>
                <w:rFonts w:ascii="Arial" w:eastAsia="Times New Roman" w:hAnsi="Arial" w:cs="Arial"/>
                <w:b/>
                <w:sz w:val="18"/>
                <w:szCs w:val="18"/>
                <w:u w:val="single"/>
                <w:lang w:eastAsia="fr-FR"/>
              </w:rPr>
              <w:t>EPARGNE SALARIALE</w:t>
            </w:r>
          </w:p>
        </w:tc>
        <w:tc>
          <w:tcPr>
            <w:tcW w:w="2141" w:type="dxa"/>
            <w:tcBorders>
              <w:left w:val="nil"/>
              <w:bottom w:val="single" w:sz="4" w:space="0" w:color="auto"/>
            </w:tcBorders>
            <w:shd w:val="clear" w:color="auto" w:fill="D9D9D9" w:themeFill="background1" w:themeFillShade="D9"/>
          </w:tcPr>
          <w:p w14:paraId="463C050E" w14:textId="77777777" w:rsidR="00BB3D87" w:rsidRPr="00BB3D87" w:rsidRDefault="00BB3D87" w:rsidP="00BB3D87">
            <w:pPr>
              <w:ind w:right="306"/>
              <w:rPr>
                <w:rFonts w:ascii="Arial" w:eastAsia="Times New Roman" w:hAnsi="Arial" w:cs="Arial"/>
                <w:sz w:val="18"/>
                <w:szCs w:val="18"/>
                <w:lang w:eastAsia="fr-FR"/>
              </w:rPr>
            </w:pPr>
          </w:p>
        </w:tc>
      </w:tr>
      <w:tr w:rsidR="00BB3D87" w:rsidRPr="00BB3D87" w14:paraId="2DAD7EE3" w14:textId="77777777" w:rsidTr="00167440">
        <w:trPr>
          <w:trHeight w:val="804"/>
        </w:trPr>
        <w:tc>
          <w:tcPr>
            <w:tcW w:w="3625" w:type="dxa"/>
            <w:tcBorders>
              <w:top w:val="single" w:sz="4" w:space="0" w:color="auto"/>
              <w:left w:val="single" w:sz="4" w:space="0" w:color="auto"/>
              <w:bottom w:val="single" w:sz="4" w:space="0" w:color="auto"/>
              <w:right w:val="single" w:sz="4" w:space="0" w:color="auto"/>
            </w:tcBorders>
          </w:tcPr>
          <w:p w14:paraId="57C9D7C0" w14:textId="77777777" w:rsidR="00BB3D87" w:rsidRPr="00BB3D87" w:rsidRDefault="00BB3D87" w:rsidP="00BB3D87">
            <w:pPr>
              <w:ind w:right="306"/>
              <w:rPr>
                <w:rFonts w:ascii="Arial" w:eastAsia="Times New Roman" w:hAnsi="Arial" w:cs="Arial"/>
                <w:sz w:val="18"/>
                <w:szCs w:val="18"/>
                <w:lang w:eastAsia="fr-FR"/>
              </w:rPr>
            </w:pPr>
          </w:p>
        </w:tc>
        <w:tc>
          <w:tcPr>
            <w:tcW w:w="3727" w:type="dxa"/>
            <w:tcBorders>
              <w:top w:val="single" w:sz="4" w:space="0" w:color="auto"/>
              <w:left w:val="single" w:sz="4" w:space="0" w:color="auto"/>
              <w:bottom w:val="single" w:sz="4" w:space="0" w:color="auto"/>
              <w:right w:val="single" w:sz="4" w:space="0" w:color="auto"/>
            </w:tcBorders>
          </w:tcPr>
          <w:p w14:paraId="7566D7CF" w14:textId="0904EB6C"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L’entreprise est couverte par un accord d’intéressement, un accord de participation et a adhéré au PEG </w:t>
            </w:r>
            <w:r w:rsidR="00A3435F">
              <w:rPr>
                <w:rFonts w:ascii="Arial" w:eastAsia="Times New Roman" w:hAnsi="Arial" w:cs="Arial"/>
                <w:sz w:val="18"/>
                <w:szCs w:val="18"/>
                <w:lang w:eastAsia="fr-FR"/>
              </w:rPr>
              <w:t xml:space="preserve">et au PERECO </w:t>
            </w:r>
            <w:r w:rsidRPr="00BB3D87">
              <w:rPr>
                <w:rFonts w:ascii="Arial" w:eastAsia="Times New Roman" w:hAnsi="Arial" w:cs="Arial"/>
                <w:sz w:val="18"/>
                <w:szCs w:val="18"/>
                <w:lang w:eastAsia="fr-FR"/>
              </w:rPr>
              <w:t>du Groupe.</w:t>
            </w:r>
          </w:p>
          <w:p w14:paraId="05721218" w14:textId="77777777" w:rsidR="00BB3D87" w:rsidRPr="00BB3D87" w:rsidRDefault="00BB3D87" w:rsidP="00BB3D87">
            <w:pPr>
              <w:ind w:right="306"/>
              <w:jc w:val="both"/>
              <w:rPr>
                <w:rFonts w:ascii="Arial" w:eastAsia="Times New Roman" w:hAnsi="Arial" w:cs="Arial"/>
                <w:sz w:val="18"/>
                <w:szCs w:val="18"/>
                <w:lang w:eastAsia="fr-FR"/>
              </w:rPr>
            </w:pPr>
          </w:p>
        </w:tc>
        <w:tc>
          <w:tcPr>
            <w:tcW w:w="2141" w:type="dxa"/>
            <w:tcBorders>
              <w:top w:val="single" w:sz="4" w:space="0" w:color="auto"/>
              <w:left w:val="single" w:sz="4" w:space="0" w:color="auto"/>
              <w:bottom w:val="single" w:sz="4" w:space="0" w:color="auto"/>
              <w:right w:val="single" w:sz="4" w:space="0" w:color="auto"/>
            </w:tcBorders>
          </w:tcPr>
          <w:p w14:paraId="042CD9CC" w14:textId="77777777" w:rsidR="00BB3D87" w:rsidRPr="00BB3D87" w:rsidRDefault="00BB3D87" w:rsidP="00BB3D87">
            <w:pPr>
              <w:ind w:right="306"/>
              <w:jc w:val="center"/>
              <w:rPr>
                <w:rFonts w:ascii="Arial" w:eastAsia="Times New Roman" w:hAnsi="Arial" w:cs="Arial"/>
                <w:sz w:val="18"/>
                <w:szCs w:val="18"/>
                <w:lang w:eastAsia="fr-FR"/>
              </w:rPr>
            </w:pPr>
          </w:p>
          <w:p w14:paraId="47AC07A1" w14:textId="77777777" w:rsidR="00BB3D87" w:rsidRPr="00BB3D87" w:rsidRDefault="00BB3D87" w:rsidP="00BB3D87">
            <w:pPr>
              <w:ind w:right="306"/>
              <w:jc w:val="center"/>
              <w:rPr>
                <w:rFonts w:ascii="Arial" w:eastAsia="Times New Roman" w:hAnsi="Arial" w:cs="Arial"/>
                <w:sz w:val="18"/>
                <w:szCs w:val="18"/>
                <w:lang w:eastAsia="fr-FR"/>
              </w:rPr>
            </w:pPr>
          </w:p>
        </w:tc>
      </w:tr>
      <w:tr w:rsidR="00BB3D87" w:rsidRPr="00BB3D87" w14:paraId="361D7A6A" w14:textId="77777777" w:rsidTr="00167440">
        <w:trPr>
          <w:trHeight w:val="804"/>
        </w:trPr>
        <w:tc>
          <w:tcPr>
            <w:tcW w:w="949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E9844F" w14:textId="77777777" w:rsidR="00BB3D87" w:rsidRPr="00BB3D87" w:rsidRDefault="00BB3D87" w:rsidP="00BB3D87">
            <w:pPr>
              <w:ind w:right="306"/>
              <w:jc w:val="center"/>
              <w:rPr>
                <w:rFonts w:ascii="Arial" w:eastAsia="Times New Roman" w:hAnsi="Arial" w:cs="Arial"/>
                <w:sz w:val="18"/>
                <w:szCs w:val="18"/>
                <w:u w:val="single"/>
                <w:lang w:eastAsia="fr-FR"/>
              </w:rPr>
            </w:pPr>
          </w:p>
          <w:p w14:paraId="6085AD3A" w14:textId="77777777" w:rsidR="00BB3D87" w:rsidRPr="00BB3D87" w:rsidRDefault="00BB3D87" w:rsidP="00BB3D87">
            <w:pPr>
              <w:ind w:right="306"/>
              <w:jc w:val="center"/>
              <w:rPr>
                <w:rFonts w:ascii="Arial" w:eastAsia="Times New Roman" w:hAnsi="Arial" w:cs="Arial"/>
                <w:b/>
                <w:sz w:val="18"/>
                <w:szCs w:val="18"/>
                <w:u w:val="single"/>
                <w:lang w:eastAsia="fr-FR"/>
              </w:rPr>
            </w:pPr>
            <w:r w:rsidRPr="00BB3D87">
              <w:rPr>
                <w:rFonts w:ascii="Arial" w:eastAsia="Times New Roman" w:hAnsi="Arial" w:cs="Arial"/>
                <w:b/>
                <w:sz w:val="18"/>
                <w:szCs w:val="18"/>
                <w:u w:val="single"/>
                <w:lang w:eastAsia="fr-FR"/>
              </w:rPr>
              <w:t>QUALITE DE VIE AU TRAVAIL / DISCRIMINATION / DECONNEXION / MOBILITE</w:t>
            </w:r>
          </w:p>
          <w:p w14:paraId="035384E2" w14:textId="77777777" w:rsidR="00BB3D87" w:rsidRPr="00BB3D87" w:rsidRDefault="00BB3D87" w:rsidP="00BB3D87">
            <w:pPr>
              <w:ind w:right="306"/>
              <w:jc w:val="center"/>
              <w:rPr>
                <w:rFonts w:ascii="Arial" w:eastAsia="Times New Roman" w:hAnsi="Arial" w:cs="Arial"/>
                <w:sz w:val="18"/>
                <w:szCs w:val="18"/>
                <w:u w:val="single"/>
                <w:lang w:eastAsia="fr-FR"/>
              </w:rPr>
            </w:pPr>
          </w:p>
        </w:tc>
      </w:tr>
      <w:tr w:rsidR="00BB3D87" w:rsidRPr="00BB3D87" w14:paraId="54A8215B" w14:textId="77777777" w:rsidTr="00167440">
        <w:trPr>
          <w:trHeight w:val="804"/>
        </w:trPr>
        <w:tc>
          <w:tcPr>
            <w:tcW w:w="3625" w:type="dxa"/>
            <w:tcBorders>
              <w:top w:val="single" w:sz="4" w:space="0" w:color="auto"/>
              <w:left w:val="single" w:sz="4" w:space="0" w:color="auto"/>
              <w:bottom w:val="single" w:sz="4" w:space="0" w:color="auto"/>
              <w:right w:val="single" w:sz="4" w:space="0" w:color="auto"/>
            </w:tcBorders>
          </w:tcPr>
          <w:p w14:paraId="23EE03B6" w14:textId="77777777" w:rsidR="00BB3D87" w:rsidRPr="00BB3D87" w:rsidRDefault="00BB3D87" w:rsidP="00BB3D87">
            <w:pPr>
              <w:ind w:right="306"/>
              <w:jc w:val="both"/>
              <w:rPr>
                <w:rFonts w:ascii="Arial" w:eastAsia="Times New Roman" w:hAnsi="Arial" w:cs="Arial"/>
                <w:b/>
                <w:bCs/>
                <w:color w:val="000000" w:themeColor="text1"/>
                <w:sz w:val="18"/>
                <w:szCs w:val="18"/>
                <w:u w:val="single"/>
                <w:lang w:eastAsia="fr-FR"/>
              </w:rPr>
            </w:pPr>
            <w:r w:rsidRPr="00BB3D87">
              <w:rPr>
                <w:rFonts w:ascii="Arial" w:eastAsia="Times New Roman" w:hAnsi="Arial" w:cs="Arial"/>
                <w:b/>
                <w:bCs/>
                <w:color w:val="000000" w:themeColor="text1"/>
                <w:sz w:val="18"/>
                <w:szCs w:val="18"/>
                <w:u w:val="single"/>
                <w:lang w:eastAsia="fr-FR"/>
              </w:rPr>
              <w:t xml:space="preserve">Parentalité : </w:t>
            </w:r>
          </w:p>
          <w:p w14:paraId="7D11275E" w14:textId="77777777" w:rsidR="00BB3D87" w:rsidRPr="00BB3D87" w:rsidRDefault="00BB3D87" w:rsidP="00BB3D87">
            <w:pPr>
              <w:ind w:right="306"/>
              <w:jc w:val="both"/>
              <w:rPr>
                <w:rFonts w:ascii="Arial" w:eastAsia="Times New Roman" w:hAnsi="Arial" w:cs="Arial"/>
                <w:color w:val="000000" w:themeColor="text1"/>
                <w:sz w:val="18"/>
                <w:szCs w:val="18"/>
                <w:lang w:eastAsia="fr-FR"/>
              </w:rPr>
            </w:pPr>
          </w:p>
          <w:p w14:paraId="16204194" w14:textId="77777777" w:rsidR="00BB3D87" w:rsidRPr="00BB3D87" w:rsidRDefault="00BB3D87" w:rsidP="00BB3D87">
            <w:pPr>
              <w:ind w:right="306"/>
              <w:jc w:val="both"/>
              <w:rPr>
                <w:rFonts w:ascii="Arial" w:eastAsia="Times New Roman" w:hAnsi="Arial" w:cs="Arial"/>
                <w:color w:val="000000" w:themeColor="text1"/>
                <w:sz w:val="18"/>
                <w:szCs w:val="18"/>
                <w:lang w:eastAsia="fr-FR"/>
              </w:rPr>
            </w:pPr>
            <w:r w:rsidRPr="00BB3D87">
              <w:rPr>
                <w:rFonts w:ascii="Arial" w:eastAsia="Times New Roman" w:hAnsi="Arial" w:cs="Arial"/>
                <w:color w:val="000000" w:themeColor="text1"/>
                <w:sz w:val="18"/>
                <w:szCs w:val="18"/>
                <w:lang w:eastAsia="fr-FR"/>
              </w:rPr>
              <w:t xml:space="preserve">Afin de promouvoir un équilibre vie personnelle et vie professionnelle : </w:t>
            </w:r>
          </w:p>
          <w:p w14:paraId="6E808B20" w14:textId="77777777" w:rsidR="00BB3D87" w:rsidRPr="00BB3D87" w:rsidRDefault="00BB3D87" w:rsidP="00BB3D87">
            <w:pPr>
              <w:ind w:right="306"/>
              <w:jc w:val="both"/>
              <w:rPr>
                <w:rFonts w:ascii="Arial" w:eastAsia="Times New Roman" w:hAnsi="Arial" w:cs="Arial"/>
                <w:color w:val="000000" w:themeColor="text1"/>
                <w:sz w:val="18"/>
                <w:szCs w:val="18"/>
                <w:lang w:eastAsia="fr-FR"/>
              </w:rPr>
            </w:pPr>
            <w:r w:rsidRPr="00BB3D87">
              <w:rPr>
                <w:rFonts w:ascii="Arial" w:eastAsia="Times New Roman" w:hAnsi="Arial" w:cs="Arial"/>
                <w:color w:val="000000" w:themeColor="text1"/>
                <w:sz w:val="18"/>
                <w:szCs w:val="18"/>
                <w:lang w:eastAsia="fr-FR"/>
              </w:rPr>
              <w:t>Tenue des réunions internes et entretiens dans des horaires respectant cet équilibre et en tout état de cause jamais après 18h</w:t>
            </w:r>
          </w:p>
          <w:p w14:paraId="54664BF3" w14:textId="77777777" w:rsidR="00BB3D87" w:rsidRPr="00BB3D87" w:rsidRDefault="00BB3D87" w:rsidP="00BB3D87">
            <w:pPr>
              <w:ind w:right="306"/>
              <w:jc w:val="both"/>
              <w:rPr>
                <w:rFonts w:ascii="Arial" w:eastAsia="Times New Roman" w:hAnsi="Arial" w:cs="Arial"/>
                <w:color w:val="000000" w:themeColor="text1"/>
                <w:sz w:val="18"/>
                <w:szCs w:val="18"/>
                <w:lang w:eastAsia="fr-FR"/>
              </w:rPr>
            </w:pPr>
            <w:r w:rsidRPr="00BB3D87">
              <w:rPr>
                <w:rFonts w:ascii="Arial" w:eastAsia="Times New Roman" w:hAnsi="Arial" w:cs="Arial"/>
                <w:color w:val="000000" w:themeColor="text1"/>
                <w:sz w:val="18"/>
                <w:szCs w:val="18"/>
                <w:lang w:eastAsia="fr-FR"/>
              </w:rPr>
              <w:t>Un véritable partenariat avec des structures externes d’accueil des enfants</w:t>
            </w:r>
          </w:p>
          <w:p w14:paraId="737C96E5" w14:textId="77777777" w:rsidR="00BB3D87" w:rsidRPr="00BB3D87" w:rsidRDefault="00BB3D87" w:rsidP="00BB3D87">
            <w:pPr>
              <w:ind w:right="306"/>
              <w:jc w:val="both"/>
              <w:rPr>
                <w:rFonts w:ascii="Arial" w:eastAsia="Times New Roman" w:hAnsi="Arial" w:cs="Arial"/>
                <w:color w:val="000000" w:themeColor="text1"/>
                <w:sz w:val="18"/>
                <w:szCs w:val="18"/>
                <w:lang w:eastAsia="fr-FR"/>
              </w:rPr>
            </w:pPr>
            <w:r w:rsidRPr="00BB3D87">
              <w:rPr>
                <w:rFonts w:ascii="Arial" w:eastAsia="Times New Roman" w:hAnsi="Arial" w:cs="Arial"/>
                <w:color w:val="000000" w:themeColor="text1"/>
                <w:sz w:val="18"/>
                <w:szCs w:val="18"/>
                <w:lang w:eastAsia="fr-FR"/>
              </w:rPr>
              <w:t>Lors de la déclaration de grossesse, proposition d’un formulaire d’aménagement de la parentalité pour éviter par exemple des déplacements difficiles ou éloignés, avant le 6</w:t>
            </w:r>
            <w:r w:rsidRPr="00BB3D87">
              <w:rPr>
                <w:rFonts w:ascii="Arial" w:eastAsia="Times New Roman" w:hAnsi="Arial" w:cs="Arial"/>
                <w:color w:val="000000" w:themeColor="text1"/>
                <w:sz w:val="18"/>
                <w:szCs w:val="18"/>
                <w:vertAlign w:val="superscript"/>
                <w:lang w:eastAsia="fr-FR"/>
              </w:rPr>
              <w:t>ème</w:t>
            </w:r>
            <w:r w:rsidRPr="00BB3D87">
              <w:rPr>
                <w:rFonts w:ascii="Arial" w:eastAsia="Times New Roman" w:hAnsi="Arial" w:cs="Arial"/>
                <w:color w:val="000000" w:themeColor="text1"/>
                <w:sz w:val="18"/>
                <w:szCs w:val="18"/>
                <w:lang w:eastAsia="fr-FR"/>
              </w:rPr>
              <w:t xml:space="preserve"> mois de grossesse</w:t>
            </w:r>
          </w:p>
        </w:tc>
        <w:tc>
          <w:tcPr>
            <w:tcW w:w="3727" w:type="dxa"/>
            <w:tcBorders>
              <w:top w:val="single" w:sz="4" w:space="0" w:color="auto"/>
              <w:left w:val="single" w:sz="4" w:space="0" w:color="auto"/>
              <w:bottom w:val="single" w:sz="4" w:space="0" w:color="auto"/>
              <w:right w:val="single" w:sz="4" w:space="0" w:color="auto"/>
            </w:tcBorders>
          </w:tcPr>
          <w:p w14:paraId="0DB5C56F" w14:textId="77777777" w:rsidR="00BB3D87" w:rsidRPr="00BB3D87" w:rsidRDefault="00BB3D87" w:rsidP="00BB3D87">
            <w:pPr>
              <w:ind w:right="306"/>
              <w:jc w:val="both"/>
              <w:rPr>
                <w:rFonts w:ascii="Arial" w:eastAsia="Times New Roman" w:hAnsi="Arial" w:cs="Arial"/>
                <w:b/>
                <w:bCs/>
                <w:sz w:val="18"/>
                <w:szCs w:val="18"/>
                <w:u w:val="single"/>
                <w:lang w:eastAsia="fr-FR"/>
              </w:rPr>
            </w:pPr>
            <w:r w:rsidRPr="00BB3D87">
              <w:rPr>
                <w:rFonts w:ascii="Arial" w:eastAsia="Times New Roman" w:hAnsi="Arial" w:cs="Arial"/>
                <w:b/>
                <w:bCs/>
                <w:sz w:val="18"/>
                <w:szCs w:val="18"/>
                <w:u w:val="single"/>
                <w:lang w:eastAsia="fr-FR"/>
              </w:rPr>
              <w:t xml:space="preserve">Accord relatif à l’égalité </w:t>
            </w:r>
          </w:p>
          <w:p w14:paraId="1163D8B7"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b/>
                <w:bCs/>
                <w:sz w:val="18"/>
                <w:szCs w:val="18"/>
                <w:u w:val="single"/>
                <w:lang w:eastAsia="fr-FR"/>
              </w:rPr>
              <w:t>Professionnelle entre les femmes et les hommes,</w:t>
            </w:r>
            <w:r w:rsidRPr="00BB3D87">
              <w:rPr>
                <w:rFonts w:ascii="Arial" w:eastAsia="Times New Roman" w:hAnsi="Arial" w:cs="Arial"/>
                <w:sz w:val="18"/>
                <w:szCs w:val="18"/>
                <w:lang w:eastAsia="fr-FR"/>
              </w:rPr>
              <w:t xml:space="preserve"> la promotion de la mixité et le développement de la qualité de vie au travail a été signé le 23 octobre 2023, applicable pour 4 ans</w:t>
            </w:r>
          </w:p>
          <w:p w14:paraId="3E7DB075" w14:textId="77777777" w:rsidR="00BB3D87" w:rsidRPr="00BB3D87" w:rsidRDefault="00BB3D87" w:rsidP="00BB3D87">
            <w:pPr>
              <w:ind w:right="306"/>
              <w:jc w:val="both"/>
              <w:rPr>
                <w:rFonts w:ascii="Arial" w:eastAsia="Times New Roman" w:hAnsi="Arial" w:cs="Arial"/>
                <w:sz w:val="18"/>
                <w:szCs w:val="18"/>
                <w:lang w:eastAsia="fr-FR"/>
              </w:rPr>
            </w:pPr>
          </w:p>
          <w:p w14:paraId="76E75962"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Cet accord a été présenté en CSE et </w:t>
            </w:r>
            <w:r w:rsidRPr="00BB3D87">
              <w:rPr>
                <w:rFonts w:ascii="Arial" w:eastAsia="Times New Roman" w:hAnsi="Arial" w:cs="Arial"/>
                <w:color w:val="000000" w:themeColor="text1"/>
                <w:sz w:val="18"/>
                <w:szCs w:val="18"/>
                <w:lang w:eastAsia="fr-FR"/>
              </w:rPr>
              <w:t xml:space="preserve">affiché dans </w:t>
            </w:r>
            <w:r w:rsidRPr="00BB3D87">
              <w:rPr>
                <w:rFonts w:ascii="Arial" w:eastAsia="Times New Roman" w:hAnsi="Arial" w:cs="Arial"/>
                <w:sz w:val="18"/>
                <w:szCs w:val="18"/>
                <w:lang w:eastAsia="fr-FR"/>
              </w:rPr>
              <w:t xml:space="preserve">l’entreprise. </w:t>
            </w:r>
          </w:p>
          <w:p w14:paraId="245CFF7C"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Cet accord est en tout point applicable au sein de Eiffage Construction Nord Aquitaine</w:t>
            </w:r>
          </w:p>
          <w:p w14:paraId="1EC20DB1" w14:textId="77777777" w:rsidR="00BB3D87" w:rsidRPr="00BB3D87" w:rsidRDefault="00BB3D87" w:rsidP="00BB3D87">
            <w:pPr>
              <w:ind w:right="306"/>
              <w:jc w:val="both"/>
              <w:rPr>
                <w:rFonts w:ascii="Arial" w:eastAsia="Times New Roman" w:hAnsi="Arial" w:cs="Arial"/>
                <w:sz w:val="18"/>
                <w:szCs w:val="18"/>
                <w:lang w:eastAsia="fr-FR"/>
              </w:rPr>
            </w:pPr>
          </w:p>
          <w:p w14:paraId="15940A62"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Afin de faciliter l’exercice des responsabilités parentales lors de la naissance d’un enfant, le salaire des salariées en congé maternité sera intégralement maintenu, y compris en cas de congé légal supérieur à 16 semaines (34 semaines pour les naissances multiples et 26 semaines à partir du 3ème enfant), dans le cadre de la subrogation, sous réserve de leur déclaration par les salariées auprès de la sécurité sociale et des conditions d’ancienneté prévues par les conventions collectives nationales. </w:t>
            </w:r>
          </w:p>
          <w:p w14:paraId="6B5F053A" w14:textId="77777777" w:rsidR="00BB3D87" w:rsidRPr="00BB3D87" w:rsidRDefault="00BB3D87" w:rsidP="00BB3D87">
            <w:pPr>
              <w:ind w:right="306"/>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Ces dispositions sont applicables aux congés maternité qui débutent à compter du 1</w:t>
            </w:r>
            <w:r w:rsidRPr="00BB3D87">
              <w:rPr>
                <w:rFonts w:ascii="Arial" w:eastAsia="Times New Roman" w:hAnsi="Arial" w:cs="Arial"/>
                <w:sz w:val="18"/>
                <w:szCs w:val="18"/>
                <w:vertAlign w:val="superscript"/>
                <w:lang w:eastAsia="fr-FR"/>
              </w:rPr>
              <w:t>er</w:t>
            </w:r>
            <w:r w:rsidRPr="00BB3D87">
              <w:rPr>
                <w:rFonts w:ascii="Arial" w:eastAsia="Times New Roman" w:hAnsi="Arial" w:cs="Arial"/>
                <w:sz w:val="18"/>
                <w:szCs w:val="18"/>
                <w:lang w:eastAsia="fr-FR"/>
              </w:rPr>
              <w:t xml:space="preserve"> avril 2024</w:t>
            </w:r>
          </w:p>
        </w:tc>
        <w:tc>
          <w:tcPr>
            <w:tcW w:w="2141" w:type="dxa"/>
            <w:tcBorders>
              <w:top w:val="single" w:sz="4" w:space="0" w:color="auto"/>
              <w:left w:val="single" w:sz="4" w:space="0" w:color="auto"/>
              <w:bottom w:val="single" w:sz="4" w:space="0" w:color="auto"/>
              <w:right w:val="single" w:sz="4" w:space="0" w:color="auto"/>
            </w:tcBorders>
            <w:vAlign w:val="center"/>
          </w:tcPr>
          <w:p w14:paraId="375861AE" w14:textId="77777777" w:rsidR="00BB3D87" w:rsidRPr="00BB3D87" w:rsidRDefault="00BB3D87" w:rsidP="00BB3D87">
            <w:pPr>
              <w:ind w:right="306"/>
              <w:jc w:val="center"/>
              <w:rPr>
                <w:rFonts w:ascii="Arial" w:eastAsia="Times New Roman" w:hAnsi="Arial" w:cs="Arial"/>
                <w:b/>
                <w:bCs/>
                <w:sz w:val="18"/>
                <w:szCs w:val="18"/>
                <w:lang w:eastAsia="fr-FR"/>
              </w:rPr>
            </w:pPr>
          </w:p>
        </w:tc>
      </w:tr>
      <w:tr w:rsidR="00BB3D87" w:rsidRPr="00BB3D87" w14:paraId="65C84781" w14:textId="77777777" w:rsidTr="00167440">
        <w:trPr>
          <w:trHeight w:val="1054"/>
        </w:trPr>
        <w:tc>
          <w:tcPr>
            <w:tcW w:w="3625" w:type="dxa"/>
            <w:tcBorders>
              <w:top w:val="single" w:sz="4" w:space="0" w:color="auto"/>
              <w:left w:val="single" w:sz="4" w:space="0" w:color="auto"/>
              <w:bottom w:val="single" w:sz="4" w:space="0" w:color="auto"/>
              <w:right w:val="single" w:sz="4" w:space="0" w:color="auto"/>
            </w:tcBorders>
          </w:tcPr>
          <w:p w14:paraId="51149565" w14:textId="19C166E5" w:rsidR="00BB3D87" w:rsidRPr="00BB3D87" w:rsidRDefault="00BB3D87" w:rsidP="00BB3D87">
            <w:pPr>
              <w:ind w:right="306"/>
              <w:rPr>
                <w:rFonts w:ascii="Arial" w:eastAsia="Times New Roman" w:hAnsi="Arial" w:cs="Arial"/>
                <w:sz w:val="18"/>
                <w:szCs w:val="18"/>
                <w:lang w:eastAsia="fr-FR"/>
              </w:rPr>
            </w:pPr>
            <w:r w:rsidRPr="00BB3D87">
              <w:rPr>
                <w:rFonts w:ascii="Arial" w:eastAsia="Times New Roman" w:hAnsi="Arial" w:cs="Arial"/>
                <w:sz w:val="18"/>
                <w:szCs w:val="18"/>
                <w:lang w:eastAsia="fr-FR"/>
              </w:rPr>
              <w:t>Pas de demande</w:t>
            </w:r>
          </w:p>
        </w:tc>
        <w:tc>
          <w:tcPr>
            <w:tcW w:w="3727" w:type="dxa"/>
            <w:tcBorders>
              <w:top w:val="single" w:sz="4" w:space="0" w:color="auto"/>
              <w:left w:val="single" w:sz="4" w:space="0" w:color="auto"/>
              <w:bottom w:val="single" w:sz="4" w:space="0" w:color="auto"/>
              <w:right w:val="single" w:sz="4" w:space="0" w:color="auto"/>
            </w:tcBorders>
          </w:tcPr>
          <w:p w14:paraId="1DB42EC4" w14:textId="77777777" w:rsidR="00BB3D87" w:rsidRPr="00BB3D87" w:rsidRDefault="00BB3D87" w:rsidP="00BB3D87">
            <w:pPr>
              <w:ind w:right="306"/>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Proposition de </w:t>
            </w:r>
            <w:r w:rsidRPr="00BB3D87">
              <w:rPr>
                <w:rFonts w:ascii="Arial" w:eastAsia="Times New Roman" w:hAnsi="Arial" w:cs="Arial"/>
                <w:b/>
                <w:bCs/>
                <w:sz w:val="18"/>
                <w:szCs w:val="18"/>
                <w:lang w:eastAsia="fr-FR"/>
              </w:rPr>
              <w:t>2 jours rémunérés</w:t>
            </w:r>
            <w:r w:rsidRPr="00BB3D87">
              <w:rPr>
                <w:rFonts w:ascii="Arial" w:eastAsia="Times New Roman" w:hAnsi="Arial" w:cs="Arial"/>
                <w:sz w:val="18"/>
                <w:szCs w:val="18"/>
                <w:lang w:eastAsia="fr-FR"/>
              </w:rPr>
              <w:t xml:space="preserve"> par an en cas de maladie/hospitalisation justifiée par un certificat médical pour les parents avec un enfant de moins de 12 ans </w:t>
            </w:r>
          </w:p>
        </w:tc>
        <w:tc>
          <w:tcPr>
            <w:tcW w:w="2141" w:type="dxa"/>
            <w:tcBorders>
              <w:top w:val="single" w:sz="4" w:space="0" w:color="auto"/>
              <w:left w:val="single" w:sz="4" w:space="0" w:color="auto"/>
              <w:bottom w:val="single" w:sz="4" w:space="0" w:color="auto"/>
              <w:right w:val="single" w:sz="4" w:space="0" w:color="auto"/>
            </w:tcBorders>
            <w:vAlign w:val="center"/>
          </w:tcPr>
          <w:p w14:paraId="2472DE56" w14:textId="77777777" w:rsidR="00BB3D87" w:rsidRPr="00BB3D87" w:rsidRDefault="00BB3D87" w:rsidP="00BB3D87">
            <w:pPr>
              <w:ind w:right="306"/>
              <w:jc w:val="center"/>
              <w:rPr>
                <w:rFonts w:ascii="Arial" w:eastAsia="Times New Roman" w:hAnsi="Arial" w:cs="Arial"/>
                <w:sz w:val="18"/>
                <w:szCs w:val="18"/>
                <w:lang w:eastAsia="fr-FR"/>
              </w:rPr>
            </w:pPr>
          </w:p>
        </w:tc>
      </w:tr>
    </w:tbl>
    <w:p w14:paraId="4F6C1DE4" w14:textId="77777777" w:rsidR="00BB3D87" w:rsidRPr="00BB3D87" w:rsidRDefault="00BB3D87" w:rsidP="00BB3D87">
      <w:pPr>
        <w:tabs>
          <w:tab w:val="left" w:pos="993"/>
        </w:tabs>
        <w:ind w:left="993" w:right="306" w:hanging="993"/>
        <w:rPr>
          <w:rFonts w:ascii="Arial" w:eastAsia="Times New Roman" w:hAnsi="Arial" w:cs="Arial"/>
          <w:b/>
          <w:szCs w:val="20"/>
          <w:lang w:eastAsia="fr-FR"/>
        </w:rPr>
      </w:pPr>
    </w:p>
    <w:p w14:paraId="01C3A19A" w14:textId="77777777" w:rsidR="00BB3D87" w:rsidRPr="00BB3D87" w:rsidRDefault="00BB3D87" w:rsidP="00BB3D87">
      <w:pPr>
        <w:tabs>
          <w:tab w:val="left" w:pos="6930"/>
        </w:tabs>
        <w:jc w:val="both"/>
        <w:rPr>
          <w:rFonts w:ascii="Arial" w:eastAsia="Times New Roman" w:hAnsi="Arial" w:cs="Arial"/>
          <w:b/>
          <w:szCs w:val="20"/>
          <w:u w:val="single"/>
          <w:lang w:eastAsia="fr-FR"/>
        </w:rPr>
      </w:pPr>
    </w:p>
    <w:p w14:paraId="491B4864" w14:textId="77777777" w:rsidR="00BB3D87" w:rsidRPr="00BB3D87" w:rsidRDefault="00BB3D87" w:rsidP="00BB3D87">
      <w:pPr>
        <w:tabs>
          <w:tab w:val="left" w:pos="6930"/>
        </w:tabs>
        <w:jc w:val="both"/>
        <w:rPr>
          <w:rFonts w:ascii="Arial" w:eastAsia="Times New Roman" w:hAnsi="Arial" w:cs="Arial"/>
          <w:b/>
          <w:szCs w:val="20"/>
          <w:u w:val="single"/>
          <w:lang w:eastAsia="fr-FR"/>
        </w:rPr>
      </w:pPr>
    </w:p>
    <w:p w14:paraId="36B50E0E" w14:textId="77777777" w:rsidR="00BB3D87" w:rsidRPr="00BB3D87" w:rsidRDefault="00BB3D87" w:rsidP="00C074BA">
      <w:pPr>
        <w:keepNext/>
        <w:tabs>
          <w:tab w:val="left" w:pos="6930"/>
        </w:tabs>
        <w:jc w:val="both"/>
        <w:rPr>
          <w:rFonts w:ascii="Arial" w:eastAsia="Times New Roman" w:hAnsi="Arial" w:cs="Arial"/>
          <w:b/>
          <w:szCs w:val="20"/>
          <w:u w:val="single"/>
          <w:lang w:eastAsia="fr-FR"/>
        </w:rPr>
      </w:pPr>
      <w:r w:rsidRPr="00BB3D87">
        <w:rPr>
          <w:rFonts w:ascii="Arial" w:eastAsia="Times New Roman" w:hAnsi="Arial" w:cs="Arial"/>
          <w:b/>
          <w:szCs w:val="20"/>
          <w:u w:val="single"/>
          <w:lang w:eastAsia="fr-FR"/>
        </w:rPr>
        <w:lastRenderedPageBreak/>
        <w:t xml:space="preserve">Article 2 - Durée et application de l’accord </w:t>
      </w:r>
    </w:p>
    <w:p w14:paraId="5AE904E1" w14:textId="77777777" w:rsidR="00BB3D87" w:rsidRPr="00BB3D87" w:rsidRDefault="00BB3D87" w:rsidP="00C074BA">
      <w:pPr>
        <w:keepNext/>
        <w:jc w:val="both"/>
        <w:rPr>
          <w:rFonts w:ascii="Arial" w:eastAsia="Times New Roman" w:hAnsi="Arial" w:cs="Arial"/>
          <w:sz w:val="18"/>
          <w:szCs w:val="18"/>
          <w:lang w:eastAsia="fr-FR"/>
        </w:rPr>
      </w:pPr>
    </w:p>
    <w:p w14:paraId="386D04C1" w14:textId="77777777" w:rsidR="00BB3D87" w:rsidRPr="00BB3D87" w:rsidRDefault="00BB3D87" w:rsidP="00C074BA">
      <w:pPr>
        <w:keepNext/>
        <w:tabs>
          <w:tab w:val="right" w:pos="-7371"/>
        </w:tabs>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Le présent accord est conclu pour une durée d’un an, dans le cadre de la négociation annuelle obligatoire pour 2026, soit du 1</w:t>
      </w:r>
      <w:r w:rsidRPr="00BB3D87">
        <w:rPr>
          <w:rFonts w:ascii="Arial" w:eastAsia="Times New Roman" w:hAnsi="Arial" w:cs="Arial"/>
          <w:sz w:val="18"/>
          <w:szCs w:val="18"/>
          <w:vertAlign w:val="superscript"/>
          <w:lang w:eastAsia="fr-FR"/>
        </w:rPr>
        <w:t>er</w:t>
      </w:r>
      <w:r w:rsidRPr="00BB3D87">
        <w:rPr>
          <w:rFonts w:ascii="Arial" w:eastAsia="Times New Roman" w:hAnsi="Arial" w:cs="Arial"/>
          <w:sz w:val="18"/>
          <w:szCs w:val="18"/>
          <w:lang w:eastAsia="fr-FR"/>
        </w:rPr>
        <w:t> avril 2026 au 31 mars 2027.</w:t>
      </w:r>
    </w:p>
    <w:p w14:paraId="495C31DC" w14:textId="77777777" w:rsidR="00BB3D87" w:rsidRPr="00BB3D87" w:rsidRDefault="00BB3D87" w:rsidP="00BB3D87">
      <w:pPr>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A cette date, il cessera automatiquement de produire effet.</w:t>
      </w:r>
    </w:p>
    <w:p w14:paraId="70F1A547" w14:textId="77777777" w:rsidR="00BB3D87" w:rsidRPr="00BB3D87" w:rsidRDefault="00BB3D87" w:rsidP="00BB3D87">
      <w:pPr>
        <w:tabs>
          <w:tab w:val="left" w:pos="6930"/>
        </w:tabs>
        <w:jc w:val="both"/>
        <w:rPr>
          <w:rFonts w:ascii="Arial" w:eastAsia="Times New Roman" w:hAnsi="Arial" w:cs="Arial"/>
          <w:b/>
          <w:sz w:val="18"/>
          <w:szCs w:val="18"/>
          <w:u w:val="single"/>
          <w:lang w:eastAsia="fr-FR"/>
        </w:rPr>
      </w:pPr>
    </w:p>
    <w:p w14:paraId="015E8544" w14:textId="77777777" w:rsidR="00BB3D87" w:rsidRPr="00BB3D87" w:rsidRDefault="00BB3D87" w:rsidP="00BB3D87">
      <w:pPr>
        <w:tabs>
          <w:tab w:val="left" w:pos="6930"/>
        </w:tabs>
        <w:jc w:val="both"/>
        <w:rPr>
          <w:rFonts w:ascii="Arial" w:eastAsia="Times New Roman" w:hAnsi="Arial" w:cs="Arial"/>
          <w:b/>
          <w:sz w:val="18"/>
          <w:szCs w:val="18"/>
          <w:u w:val="single"/>
          <w:lang w:eastAsia="fr-FR"/>
        </w:rPr>
      </w:pPr>
    </w:p>
    <w:p w14:paraId="222B278B" w14:textId="77777777" w:rsidR="00BB3D87" w:rsidRPr="00BB3D87" w:rsidRDefault="00BB3D87" w:rsidP="00BB3D87">
      <w:pPr>
        <w:keepNext/>
        <w:tabs>
          <w:tab w:val="left" w:pos="6930"/>
        </w:tabs>
        <w:jc w:val="both"/>
        <w:rPr>
          <w:rFonts w:ascii="Arial" w:eastAsia="Times New Roman" w:hAnsi="Arial" w:cs="Arial"/>
          <w:b/>
          <w:szCs w:val="20"/>
          <w:u w:val="single"/>
          <w:lang w:eastAsia="fr-FR"/>
        </w:rPr>
      </w:pPr>
      <w:r w:rsidRPr="00BB3D87">
        <w:rPr>
          <w:rFonts w:ascii="Arial" w:eastAsia="Times New Roman" w:hAnsi="Arial" w:cs="Arial"/>
          <w:b/>
          <w:szCs w:val="20"/>
          <w:u w:val="single"/>
          <w:lang w:eastAsia="fr-FR"/>
        </w:rPr>
        <w:t>Article 3 - Dépôt et publicité de l’accord</w:t>
      </w:r>
    </w:p>
    <w:p w14:paraId="6C98CEEB" w14:textId="77777777" w:rsidR="00BB3D87" w:rsidRPr="00BB3D87" w:rsidRDefault="00BB3D87" w:rsidP="00BB3D87">
      <w:pPr>
        <w:keepNext/>
        <w:jc w:val="both"/>
        <w:rPr>
          <w:rFonts w:ascii="Arial" w:eastAsia="Times New Roman" w:hAnsi="Arial" w:cs="Arial"/>
          <w:sz w:val="18"/>
          <w:szCs w:val="18"/>
          <w:lang w:eastAsia="fr-FR"/>
        </w:rPr>
      </w:pPr>
    </w:p>
    <w:p w14:paraId="3D470764" w14:textId="77777777" w:rsidR="00BB3D87" w:rsidRPr="00BB3D87" w:rsidRDefault="00BB3D87" w:rsidP="00BB3D87">
      <w:pPr>
        <w:tabs>
          <w:tab w:val="right" w:pos="-7371"/>
        </w:tabs>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Le Procès-Verbal fera l’objet d’un dépôt à la DREETS (une version signée et une version anonymisée) et au secrétariat-greffe du Conseil de Prud'hommes conformément à la réglementation en vigueur.</w:t>
      </w:r>
    </w:p>
    <w:p w14:paraId="68F36CDB" w14:textId="77777777" w:rsidR="00BB3D87" w:rsidRPr="00BB3D87" w:rsidRDefault="00BB3D87" w:rsidP="00BB3D87">
      <w:pPr>
        <w:jc w:val="both"/>
        <w:rPr>
          <w:rFonts w:ascii="Cambria" w:eastAsia="Times New Roman" w:hAnsi="Cambria" w:cs="Times New Roman"/>
          <w:color w:val="FF0000"/>
          <w:sz w:val="22"/>
          <w:lang w:eastAsia="fr-FR"/>
        </w:rPr>
      </w:pPr>
    </w:p>
    <w:p w14:paraId="5DA3EC1E" w14:textId="77777777" w:rsidR="00BB3D87" w:rsidRPr="00BB3D87" w:rsidRDefault="00BB3D87" w:rsidP="00BB3D87">
      <w:pPr>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Un exemplaire sera tenu à disposition auprès du service RH.</w:t>
      </w:r>
    </w:p>
    <w:p w14:paraId="74A61D93" w14:textId="77777777" w:rsidR="00BB3D87" w:rsidRPr="00BB3D87" w:rsidRDefault="00BB3D87" w:rsidP="00BB3D87">
      <w:pPr>
        <w:rPr>
          <w:rFonts w:ascii="Arial" w:eastAsia="Times New Roman" w:hAnsi="Arial" w:cs="Arial"/>
          <w:sz w:val="18"/>
          <w:szCs w:val="18"/>
          <w:lang w:eastAsia="fr-FR"/>
        </w:rPr>
      </w:pPr>
    </w:p>
    <w:p w14:paraId="23C99913" w14:textId="77777777" w:rsidR="00BB3D87" w:rsidRPr="00BB3D87" w:rsidRDefault="00BB3D87" w:rsidP="00BB3D87">
      <w:pPr>
        <w:rPr>
          <w:rFonts w:ascii="Arial" w:eastAsia="Times New Roman" w:hAnsi="Arial" w:cs="Arial"/>
          <w:sz w:val="18"/>
          <w:szCs w:val="18"/>
          <w:lang w:eastAsia="fr-FR"/>
        </w:rPr>
      </w:pPr>
      <w:r w:rsidRPr="00BB3D87">
        <w:rPr>
          <w:rFonts w:ascii="Arial" w:eastAsia="Times New Roman" w:hAnsi="Arial" w:cs="Arial"/>
          <w:sz w:val="18"/>
          <w:szCs w:val="18"/>
          <w:lang w:eastAsia="fr-FR"/>
        </w:rPr>
        <w:t>Un exemplaire dûment signé par toutes les parties sera remis à chaque signataire.</w:t>
      </w:r>
    </w:p>
    <w:p w14:paraId="08022D5F" w14:textId="77777777" w:rsidR="00BB3D87" w:rsidRPr="00BB3D87" w:rsidRDefault="00BB3D87" w:rsidP="00BB3D87">
      <w:pPr>
        <w:rPr>
          <w:rFonts w:ascii="Arial" w:eastAsia="Times New Roman" w:hAnsi="Arial" w:cs="Arial"/>
          <w:sz w:val="18"/>
          <w:szCs w:val="18"/>
          <w:lang w:eastAsia="fr-FR"/>
        </w:rPr>
      </w:pPr>
      <w:r w:rsidRPr="00BB3D87">
        <w:rPr>
          <w:rFonts w:ascii="Arial" w:eastAsia="Times New Roman" w:hAnsi="Arial" w:cs="Arial"/>
          <w:sz w:val="18"/>
          <w:szCs w:val="18"/>
          <w:lang w:eastAsia="fr-FR"/>
        </w:rPr>
        <w:t>Le procès-verbal donnera lieu à affichage.</w:t>
      </w:r>
    </w:p>
    <w:p w14:paraId="56934338" w14:textId="77777777" w:rsidR="00BB3D87" w:rsidRPr="00BB3D87" w:rsidRDefault="00BB3D87" w:rsidP="00BB3D87">
      <w:pPr>
        <w:tabs>
          <w:tab w:val="right" w:pos="-7371"/>
        </w:tabs>
        <w:jc w:val="both"/>
        <w:rPr>
          <w:rFonts w:ascii="Arial" w:eastAsia="Times New Roman" w:hAnsi="Arial" w:cs="Arial"/>
          <w:sz w:val="18"/>
          <w:szCs w:val="18"/>
          <w:lang w:eastAsia="fr-FR"/>
        </w:rPr>
      </w:pPr>
    </w:p>
    <w:p w14:paraId="6A868D8A" w14:textId="77777777" w:rsidR="00BB3D87" w:rsidRPr="00BB3D87" w:rsidRDefault="00BB3D87" w:rsidP="00BB3D87">
      <w:pPr>
        <w:tabs>
          <w:tab w:val="right" w:pos="-7371"/>
        </w:tabs>
        <w:jc w:val="both"/>
        <w:rPr>
          <w:rFonts w:ascii="Arial" w:eastAsia="Times New Roman" w:hAnsi="Arial" w:cs="Arial"/>
          <w:sz w:val="18"/>
          <w:szCs w:val="18"/>
          <w:lang w:eastAsia="fr-FR"/>
        </w:rPr>
      </w:pPr>
    </w:p>
    <w:p w14:paraId="3F84336F" w14:textId="742C27A0" w:rsidR="00BB3D87" w:rsidRPr="00BB3D87" w:rsidRDefault="00BB3D87" w:rsidP="00BB3D87">
      <w:pPr>
        <w:tabs>
          <w:tab w:val="right" w:pos="-7371"/>
        </w:tabs>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 xml:space="preserve">Fait à Bordeaux en 4 exemplaires, </w:t>
      </w:r>
      <w:r w:rsidR="00083CCA">
        <w:rPr>
          <w:rFonts w:ascii="Arial" w:eastAsia="Times New Roman" w:hAnsi="Arial" w:cs="Arial"/>
          <w:sz w:val="18"/>
          <w:szCs w:val="18"/>
          <w:lang w:eastAsia="fr-FR"/>
        </w:rPr>
        <w:t>le 26 mars</w:t>
      </w:r>
      <w:r w:rsidRPr="00BB3D87">
        <w:rPr>
          <w:rFonts w:ascii="Arial" w:eastAsia="Times New Roman" w:hAnsi="Arial" w:cs="Arial"/>
          <w:sz w:val="18"/>
          <w:szCs w:val="18"/>
          <w:lang w:eastAsia="fr-FR"/>
        </w:rPr>
        <w:t xml:space="preserve"> 2026</w:t>
      </w:r>
    </w:p>
    <w:p w14:paraId="4DB5ED0F" w14:textId="77777777" w:rsidR="00BB3D87" w:rsidRPr="00BB3D87" w:rsidRDefault="00BB3D87" w:rsidP="00BB3D87">
      <w:pPr>
        <w:tabs>
          <w:tab w:val="right" w:pos="-7371"/>
          <w:tab w:val="left" w:pos="5670"/>
        </w:tabs>
        <w:jc w:val="both"/>
        <w:rPr>
          <w:rFonts w:ascii="Arial" w:eastAsia="Times New Roman" w:hAnsi="Arial" w:cs="Arial"/>
          <w:sz w:val="18"/>
          <w:szCs w:val="18"/>
          <w:lang w:eastAsia="fr-FR"/>
        </w:rPr>
      </w:pPr>
    </w:p>
    <w:p w14:paraId="57543A14" w14:textId="77777777" w:rsidR="00BB3D87" w:rsidRPr="00BB3D87" w:rsidRDefault="00BB3D87" w:rsidP="00BB3D87">
      <w:pPr>
        <w:tabs>
          <w:tab w:val="right" w:pos="-7371"/>
          <w:tab w:val="left" w:pos="5670"/>
        </w:tabs>
        <w:jc w:val="both"/>
        <w:rPr>
          <w:rFonts w:ascii="Arial" w:eastAsia="Times New Roman" w:hAnsi="Arial" w:cs="Arial"/>
          <w:sz w:val="18"/>
          <w:szCs w:val="18"/>
          <w:lang w:eastAsia="fr-FR"/>
        </w:rPr>
      </w:pPr>
      <w:r w:rsidRPr="00BB3D87">
        <w:rPr>
          <w:rFonts w:ascii="Arial" w:eastAsia="Times New Roman" w:hAnsi="Arial" w:cs="Arial"/>
          <w:sz w:val="18"/>
          <w:szCs w:val="18"/>
          <w:u w:val="single"/>
          <w:lang w:eastAsia="fr-FR"/>
        </w:rPr>
        <w:t>Pour l’organisation syndicale représentative</w:t>
      </w:r>
      <w:r w:rsidRPr="00BB3D87">
        <w:rPr>
          <w:rFonts w:ascii="Arial" w:eastAsia="Times New Roman" w:hAnsi="Arial" w:cs="Arial"/>
          <w:sz w:val="18"/>
          <w:szCs w:val="18"/>
          <w:lang w:eastAsia="fr-FR"/>
        </w:rPr>
        <w:t xml:space="preserve"> :</w:t>
      </w:r>
      <w:r w:rsidRPr="00BB3D87">
        <w:rPr>
          <w:rFonts w:ascii="Arial" w:eastAsia="Times New Roman" w:hAnsi="Arial" w:cs="Arial"/>
          <w:sz w:val="18"/>
          <w:szCs w:val="18"/>
          <w:lang w:eastAsia="fr-FR"/>
        </w:rPr>
        <w:tab/>
      </w:r>
      <w:r w:rsidRPr="00BB3D87">
        <w:rPr>
          <w:rFonts w:ascii="Arial" w:eastAsia="Times New Roman" w:hAnsi="Arial" w:cs="Arial"/>
          <w:sz w:val="18"/>
          <w:szCs w:val="18"/>
          <w:u w:val="single"/>
          <w:lang w:eastAsia="fr-FR"/>
        </w:rPr>
        <w:t>Pour l’Entreprise</w:t>
      </w:r>
      <w:r w:rsidRPr="00BB3D87">
        <w:rPr>
          <w:rFonts w:ascii="Arial" w:eastAsia="Times New Roman" w:hAnsi="Arial" w:cs="Arial"/>
          <w:sz w:val="18"/>
          <w:szCs w:val="18"/>
          <w:lang w:eastAsia="fr-FR"/>
        </w:rPr>
        <w:t> :</w:t>
      </w:r>
    </w:p>
    <w:p w14:paraId="5545051B" w14:textId="4B0E47D6" w:rsidR="00BB3D87" w:rsidRPr="00BB3D87" w:rsidRDefault="00FB1B9E" w:rsidP="00BB3D87">
      <w:pPr>
        <w:tabs>
          <w:tab w:val="right" w:pos="-7371"/>
          <w:tab w:val="left" w:pos="5670"/>
        </w:tabs>
        <w:jc w:val="both"/>
        <w:rPr>
          <w:rFonts w:ascii="Arial" w:eastAsia="Times New Roman" w:hAnsi="Arial" w:cs="Arial"/>
          <w:sz w:val="18"/>
          <w:szCs w:val="18"/>
          <w:lang w:eastAsia="fr-FR"/>
        </w:rPr>
      </w:pPr>
      <w:r>
        <w:rPr>
          <w:rFonts w:ascii="Arial" w:eastAsia="Times New Roman" w:hAnsi="Arial" w:cs="Arial"/>
          <w:sz w:val="18"/>
          <w:szCs w:val="18"/>
          <w:lang w:eastAsia="fr-FR"/>
        </w:rPr>
        <w:t>M. ………………………………………</w:t>
      </w:r>
      <w:r w:rsidR="00BB3D87" w:rsidRPr="00BB3D87">
        <w:rPr>
          <w:rFonts w:ascii="Arial" w:eastAsia="Times New Roman" w:hAnsi="Arial" w:cs="Arial"/>
          <w:sz w:val="18"/>
          <w:szCs w:val="18"/>
          <w:lang w:eastAsia="fr-FR"/>
        </w:rPr>
        <w:tab/>
      </w:r>
      <w:r>
        <w:rPr>
          <w:rFonts w:ascii="Arial" w:eastAsia="Times New Roman" w:hAnsi="Arial" w:cs="Arial"/>
          <w:sz w:val="18"/>
          <w:szCs w:val="18"/>
          <w:lang w:eastAsia="fr-FR"/>
        </w:rPr>
        <w:t>M. ………………………………………</w:t>
      </w:r>
    </w:p>
    <w:p w14:paraId="53E1AF9A" w14:textId="77777777" w:rsidR="00BB3D87" w:rsidRPr="00BB3D87" w:rsidRDefault="00BB3D87" w:rsidP="00BB3D87">
      <w:pPr>
        <w:tabs>
          <w:tab w:val="right" w:pos="-7371"/>
          <w:tab w:val="left" w:pos="5670"/>
        </w:tabs>
        <w:jc w:val="both"/>
        <w:rPr>
          <w:rFonts w:ascii="Arial" w:eastAsia="Times New Roman" w:hAnsi="Arial" w:cs="Arial"/>
          <w:sz w:val="18"/>
          <w:szCs w:val="18"/>
          <w:lang w:eastAsia="fr-FR"/>
        </w:rPr>
      </w:pPr>
      <w:r w:rsidRPr="00BB3D87">
        <w:rPr>
          <w:rFonts w:ascii="Arial" w:eastAsia="Times New Roman" w:hAnsi="Arial" w:cs="Arial"/>
          <w:sz w:val="18"/>
          <w:szCs w:val="18"/>
          <w:lang w:eastAsia="fr-FR"/>
        </w:rPr>
        <w:t>Délégué Syndical</w:t>
      </w:r>
      <w:r w:rsidRPr="00BB3D87">
        <w:rPr>
          <w:rFonts w:ascii="Arial" w:eastAsia="Times New Roman" w:hAnsi="Arial" w:cs="Arial"/>
          <w:sz w:val="18"/>
          <w:szCs w:val="18"/>
          <w:lang w:eastAsia="fr-FR"/>
        </w:rPr>
        <w:tab/>
        <w:t>Directeur</w:t>
      </w:r>
    </w:p>
    <w:p w14:paraId="141A9C23" w14:textId="77777777" w:rsidR="00BB3D87" w:rsidRPr="00BB3D87" w:rsidRDefault="00BB3D87" w:rsidP="00BB3D87">
      <w:pPr>
        <w:tabs>
          <w:tab w:val="left" w:pos="6237"/>
        </w:tabs>
        <w:ind w:right="306"/>
        <w:rPr>
          <w:rFonts w:ascii="Arial" w:eastAsia="Times New Roman" w:hAnsi="Arial" w:cs="Arial"/>
          <w:sz w:val="22"/>
          <w:lang w:eastAsia="fr-FR"/>
        </w:rPr>
      </w:pPr>
    </w:p>
    <w:p w14:paraId="5BE4A17C" w14:textId="77777777" w:rsidR="00BB3D87" w:rsidRPr="00BB3D87" w:rsidRDefault="00BB3D87" w:rsidP="00BB3D87">
      <w:pPr>
        <w:tabs>
          <w:tab w:val="left" w:pos="6237"/>
        </w:tabs>
        <w:ind w:right="306"/>
        <w:rPr>
          <w:rFonts w:ascii="Arial" w:eastAsia="Times New Roman" w:hAnsi="Arial" w:cs="Arial"/>
          <w:sz w:val="22"/>
          <w:lang w:eastAsia="fr-FR"/>
        </w:rPr>
      </w:pPr>
    </w:p>
    <w:p w14:paraId="1D81235A" w14:textId="77777777" w:rsidR="00141A83" w:rsidRPr="00BD2D64" w:rsidRDefault="00141A83" w:rsidP="00BB3D87">
      <w:pPr>
        <w:ind w:left="5670" w:hanging="5"/>
      </w:pPr>
    </w:p>
    <w:sectPr w:rsidR="00141A83" w:rsidRPr="00BD2D64" w:rsidSect="00C074BA">
      <w:headerReference w:type="default" r:id="rId11"/>
      <w:footerReference w:type="default" r:id="rId12"/>
      <w:headerReference w:type="first" r:id="rId13"/>
      <w:footerReference w:type="first" r:id="rId14"/>
      <w:pgSz w:w="11906" w:h="16838" w:code="9"/>
      <w:pgMar w:top="397" w:right="851" w:bottom="2127"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D3A9C" w14:textId="77777777" w:rsidR="00AB6BF8" w:rsidRDefault="00AB6BF8" w:rsidP="009C56AC">
      <w:r>
        <w:separator/>
      </w:r>
    </w:p>
  </w:endnote>
  <w:endnote w:type="continuationSeparator" w:id="0">
    <w:p w14:paraId="451B1CE6" w14:textId="77777777" w:rsidR="00AB6BF8" w:rsidRDefault="00AB6BF8" w:rsidP="009C5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9401012"/>
      <w:docPartObj>
        <w:docPartGallery w:val="Page Numbers (Bottom of Page)"/>
        <w:docPartUnique/>
      </w:docPartObj>
    </w:sdtPr>
    <w:sdtContent>
      <w:p w14:paraId="1796129E" w14:textId="3ACD4F59" w:rsidR="00C074BA" w:rsidRDefault="00844F3D" w:rsidP="00844F3D">
        <w:pPr>
          <w:pStyle w:val="Pieddepage"/>
          <w:rPr>
            <w:rFonts w:ascii="Calibri" w:hAnsi="Calibri" w:cs="Calibri"/>
            <w:b/>
            <w:bCs/>
            <w:sz w:val="16"/>
            <w:szCs w:val="16"/>
          </w:rPr>
        </w:pPr>
        <w:r>
          <w:t>26</w:t>
        </w:r>
        <w:r w:rsidR="009606A9">
          <w:t xml:space="preserve"> mars 2026</w:t>
        </w:r>
        <w:r>
          <w:t xml:space="preserve"> </w:t>
        </w:r>
        <w:r>
          <w:tab/>
        </w:r>
        <w:r>
          <w:tab/>
        </w:r>
        <w:r w:rsidR="00C074BA" w:rsidRPr="00F75F15">
          <w:rPr>
            <w:rFonts w:ascii="Calibri" w:hAnsi="Calibri" w:cs="Calibri"/>
            <w:b/>
            <w:bCs/>
            <w:sz w:val="16"/>
            <w:szCs w:val="16"/>
          </w:rPr>
          <w:t xml:space="preserve">Page </w:t>
        </w:r>
        <w:r w:rsidR="00C074BA" w:rsidRPr="00F75F15">
          <w:rPr>
            <w:rFonts w:ascii="Calibri" w:hAnsi="Calibri" w:cs="Calibri"/>
            <w:b/>
            <w:bCs/>
            <w:sz w:val="16"/>
            <w:szCs w:val="16"/>
          </w:rPr>
          <w:fldChar w:fldCharType="begin"/>
        </w:r>
        <w:r w:rsidR="00C074BA" w:rsidRPr="00F75F15">
          <w:rPr>
            <w:rFonts w:ascii="Calibri" w:hAnsi="Calibri" w:cs="Calibri"/>
            <w:b/>
            <w:bCs/>
            <w:sz w:val="16"/>
            <w:szCs w:val="16"/>
          </w:rPr>
          <w:instrText xml:space="preserve"> PAGE  \* MERGEFORMAT </w:instrText>
        </w:r>
        <w:r w:rsidR="00C074BA" w:rsidRPr="00F75F15">
          <w:rPr>
            <w:rFonts w:ascii="Calibri" w:hAnsi="Calibri" w:cs="Calibri"/>
            <w:b/>
            <w:bCs/>
            <w:sz w:val="16"/>
            <w:szCs w:val="16"/>
          </w:rPr>
          <w:fldChar w:fldCharType="separate"/>
        </w:r>
        <w:r w:rsidR="00C074BA">
          <w:rPr>
            <w:rFonts w:ascii="Calibri" w:hAnsi="Calibri" w:cs="Calibri"/>
            <w:b/>
            <w:bCs/>
            <w:sz w:val="16"/>
            <w:szCs w:val="16"/>
          </w:rPr>
          <w:t>2</w:t>
        </w:r>
        <w:r w:rsidR="00C074BA" w:rsidRPr="00F75F15">
          <w:rPr>
            <w:rFonts w:ascii="Calibri" w:hAnsi="Calibri" w:cs="Calibri"/>
            <w:b/>
            <w:bCs/>
            <w:sz w:val="16"/>
            <w:szCs w:val="16"/>
          </w:rPr>
          <w:fldChar w:fldCharType="end"/>
        </w:r>
        <w:r w:rsidR="00C074BA" w:rsidRPr="00F75F15">
          <w:rPr>
            <w:rFonts w:ascii="Calibri" w:hAnsi="Calibri" w:cs="Calibri"/>
            <w:b/>
            <w:bCs/>
            <w:sz w:val="16"/>
            <w:szCs w:val="16"/>
          </w:rPr>
          <w:t>/</w:t>
        </w:r>
        <w:r w:rsidR="00C074BA" w:rsidRPr="00F75F15">
          <w:rPr>
            <w:rFonts w:ascii="Calibri" w:hAnsi="Calibri" w:cs="Calibri"/>
            <w:b/>
            <w:bCs/>
            <w:sz w:val="16"/>
            <w:szCs w:val="16"/>
          </w:rPr>
          <w:fldChar w:fldCharType="begin"/>
        </w:r>
        <w:r w:rsidR="00C074BA" w:rsidRPr="00F75F15">
          <w:rPr>
            <w:rFonts w:ascii="Calibri" w:hAnsi="Calibri" w:cs="Calibri"/>
            <w:b/>
            <w:bCs/>
            <w:sz w:val="16"/>
            <w:szCs w:val="16"/>
          </w:rPr>
          <w:instrText xml:space="preserve"> NUMPAGES  \* MERGEFORMAT </w:instrText>
        </w:r>
        <w:r w:rsidR="00C074BA" w:rsidRPr="00F75F15">
          <w:rPr>
            <w:rFonts w:ascii="Calibri" w:hAnsi="Calibri" w:cs="Calibri"/>
            <w:b/>
            <w:bCs/>
            <w:sz w:val="16"/>
            <w:szCs w:val="16"/>
          </w:rPr>
          <w:fldChar w:fldCharType="separate"/>
        </w:r>
        <w:r w:rsidR="00C074BA">
          <w:rPr>
            <w:rFonts w:ascii="Calibri" w:hAnsi="Calibri" w:cs="Calibri"/>
            <w:b/>
            <w:bCs/>
            <w:sz w:val="16"/>
            <w:szCs w:val="16"/>
          </w:rPr>
          <w:t>3</w:t>
        </w:r>
        <w:r w:rsidR="00C074BA" w:rsidRPr="00F75F15">
          <w:rPr>
            <w:rFonts w:ascii="Calibri" w:hAnsi="Calibri" w:cs="Calibri"/>
            <w:b/>
            <w:bCs/>
            <w:sz w:val="16"/>
            <w:szCs w:val="16"/>
          </w:rPr>
          <w:fldChar w:fldCharType="end"/>
        </w:r>
      </w:p>
      <w:p w14:paraId="666C3E79" w14:textId="77777777" w:rsidR="00C074BA" w:rsidRDefault="00C074BA">
        <w:pPr>
          <w:pStyle w:val="Pieddepage"/>
          <w:jc w:val="right"/>
        </w:pPr>
      </w:p>
      <w:p w14:paraId="261DB906" w14:textId="77777777" w:rsidR="00C074BA" w:rsidRDefault="00C074BA">
        <w:pPr>
          <w:pStyle w:val="Pieddepage"/>
          <w:jc w:val="right"/>
        </w:pPr>
      </w:p>
      <w:p w14:paraId="600907D5" w14:textId="61A5864A" w:rsidR="001F7B87" w:rsidRDefault="00AB6BF8">
        <w:pPr>
          <w:pStyle w:val="Pieddepage"/>
          <w:jc w:val="right"/>
        </w:pPr>
      </w:p>
    </w:sdtContent>
  </w:sdt>
  <w:p w14:paraId="508D83E0" w14:textId="77777777" w:rsidR="001F7B87" w:rsidRDefault="001F7B8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0DDB4" w14:textId="77777777" w:rsidR="00311F32" w:rsidRDefault="009A5CA9">
    <w:pPr>
      <w:pStyle w:val="Pieddepage"/>
    </w:pPr>
    <w:r>
      <w:rPr>
        <w:noProof/>
        <w:lang w:eastAsia="fr-FR"/>
      </w:rPr>
      <w:drawing>
        <wp:anchor distT="0" distB="0" distL="114300" distR="114300" simplePos="0" relativeHeight="251658240" behindDoc="1" locked="0" layoutInCell="1" allowOverlap="1" wp14:anchorId="0662E86C" wp14:editId="1B7B23E5">
          <wp:simplePos x="0" y="0"/>
          <wp:positionH relativeFrom="page">
            <wp:posOffset>-447040</wp:posOffset>
          </wp:positionH>
          <wp:positionV relativeFrom="page">
            <wp:posOffset>10655300</wp:posOffset>
          </wp:positionV>
          <wp:extent cx="7226300" cy="2273300"/>
          <wp:effectExtent l="25400" t="0" r="0" b="0"/>
          <wp:wrapNone/>
          <wp:docPr id="1889485323" name="Image 1889485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DL Trame rayee.jpg"/>
                  <pic:cNvPicPr/>
                </pic:nvPicPr>
                <pic:blipFill rotWithShape="1">
                  <a:blip r:embed="rId1" cstate="print">
                    <a:extLst>
                      <a:ext uri="{28A0092B-C50C-407E-A947-70E740481C1C}">
                        <a14:useLocalDpi xmlns:a14="http://schemas.microsoft.com/office/drawing/2010/main" val="0"/>
                      </a:ext>
                    </a:extLst>
                  </a:blip>
                  <a:srcRect t="-9363" b="-2297"/>
                  <a:stretch/>
                </pic:blipFill>
                <pic:spPr bwMode="auto">
                  <a:xfrm>
                    <a:off x="0" y="0"/>
                    <a:ext cx="7226300" cy="2273300"/>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81A47" w14:textId="77777777" w:rsidR="00AB6BF8" w:rsidRDefault="00AB6BF8" w:rsidP="009C56AC">
      <w:r>
        <w:separator/>
      </w:r>
    </w:p>
  </w:footnote>
  <w:footnote w:type="continuationSeparator" w:id="0">
    <w:p w14:paraId="3C9B9693" w14:textId="77777777" w:rsidR="00AB6BF8" w:rsidRDefault="00AB6BF8" w:rsidP="009C5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DFAC8" w14:textId="77777777" w:rsidR="00C074BA" w:rsidRDefault="00C074BA">
    <w:pPr>
      <w:pStyle w:val="En-tte"/>
    </w:pPr>
  </w:p>
  <w:p w14:paraId="363F2136" w14:textId="77777777" w:rsidR="00C074BA" w:rsidRDefault="00C074BA">
    <w:pPr>
      <w:pStyle w:val="En-tte"/>
    </w:pPr>
  </w:p>
  <w:p w14:paraId="5D5FC7D7" w14:textId="77777777" w:rsidR="00C074BA" w:rsidRDefault="00C074BA">
    <w:pPr>
      <w:pStyle w:val="En-tte"/>
    </w:pPr>
  </w:p>
  <w:p w14:paraId="2506B27E" w14:textId="2EE9E0BF" w:rsidR="00EF1411" w:rsidRDefault="0055077E">
    <w:pPr>
      <w:pStyle w:val="En-tte"/>
    </w:pPr>
    <w:r>
      <w:t>ECNA NAO 2026</w:t>
    </w:r>
  </w:p>
  <w:p w14:paraId="2C3D885A" w14:textId="0B7866A6" w:rsidR="00311F32" w:rsidRDefault="00311F32" w:rsidP="009907FD">
    <w:pPr>
      <w:pStyle w:val="En-tte"/>
      <w:tabs>
        <w:tab w:val="clear" w:pos="4536"/>
        <w:tab w:val="clear" w:pos="9072"/>
        <w:tab w:val="left" w:pos="2525"/>
      </w:tabs>
    </w:pPr>
  </w:p>
  <w:p w14:paraId="2DEBF6C8" w14:textId="77777777" w:rsidR="00C074BA" w:rsidRDefault="00C074BA" w:rsidP="009907FD">
    <w:pPr>
      <w:pStyle w:val="En-tte"/>
      <w:tabs>
        <w:tab w:val="clear" w:pos="4536"/>
        <w:tab w:val="clear" w:pos="9072"/>
        <w:tab w:val="left" w:pos="2525"/>
      </w:tabs>
    </w:pPr>
  </w:p>
  <w:p w14:paraId="1E77CF72" w14:textId="77777777" w:rsidR="00C074BA" w:rsidRDefault="00C074BA" w:rsidP="009907FD">
    <w:pPr>
      <w:pStyle w:val="En-tte"/>
      <w:tabs>
        <w:tab w:val="clear" w:pos="4536"/>
        <w:tab w:val="clear" w:pos="9072"/>
        <w:tab w:val="left" w:pos="252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BF56C" w14:textId="4FDAF637" w:rsidR="00311F32" w:rsidRDefault="009A5CA9" w:rsidP="009A5CA9">
    <w:pPr>
      <w:pStyle w:val="En-tte"/>
      <w:ind w:left="-284" w:right="-711"/>
    </w:pPr>
    <w:r>
      <w:rPr>
        <w:noProof/>
        <w:lang w:eastAsia="fr-FR"/>
      </w:rPr>
      <w:drawing>
        <wp:anchor distT="0" distB="0" distL="114300" distR="114300" simplePos="0" relativeHeight="251658241" behindDoc="1" locked="0" layoutInCell="1" allowOverlap="1" wp14:anchorId="6CEFDCDB" wp14:editId="48F8A872">
          <wp:simplePos x="0" y="0"/>
          <wp:positionH relativeFrom="column">
            <wp:posOffset>-963735</wp:posOffset>
          </wp:positionH>
          <wp:positionV relativeFrom="paragraph">
            <wp:posOffset>119575</wp:posOffset>
          </wp:positionV>
          <wp:extent cx="7349523" cy="10388150"/>
          <wp:effectExtent l="0" t="0" r="0" b="0"/>
          <wp:wrapNone/>
          <wp:docPr id="1574578889" name="Image 1574578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349523" cy="103881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F9498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3E2328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B60FA1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64611D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648A8CC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D98CC2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EC5E646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6C08DC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6D6BAE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758F42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B3B221A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41D5292"/>
    <w:multiLevelType w:val="hybridMultilevel"/>
    <w:tmpl w:val="945AD35E"/>
    <w:lvl w:ilvl="0" w:tplc="3DDC89EC">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890DAB"/>
    <w:multiLevelType w:val="hybridMultilevel"/>
    <w:tmpl w:val="D3F87336"/>
    <w:lvl w:ilvl="0" w:tplc="BD308B7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4810192">
    <w:abstractNumId w:val="9"/>
  </w:num>
  <w:num w:numId="2" w16cid:durableId="445082530">
    <w:abstractNumId w:val="4"/>
  </w:num>
  <w:num w:numId="3" w16cid:durableId="147016858">
    <w:abstractNumId w:val="3"/>
  </w:num>
  <w:num w:numId="4" w16cid:durableId="1905872881">
    <w:abstractNumId w:val="2"/>
  </w:num>
  <w:num w:numId="5" w16cid:durableId="786971207">
    <w:abstractNumId w:val="1"/>
  </w:num>
  <w:num w:numId="6" w16cid:durableId="812673079">
    <w:abstractNumId w:val="10"/>
  </w:num>
  <w:num w:numId="7" w16cid:durableId="567689954">
    <w:abstractNumId w:val="8"/>
  </w:num>
  <w:num w:numId="8" w16cid:durableId="534317988">
    <w:abstractNumId w:val="7"/>
  </w:num>
  <w:num w:numId="9" w16cid:durableId="8917917">
    <w:abstractNumId w:val="6"/>
  </w:num>
  <w:num w:numId="10" w16cid:durableId="757596429">
    <w:abstractNumId w:val="5"/>
  </w:num>
  <w:num w:numId="11" w16cid:durableId="1255433577">
    <w:abstractNumId w:val="0"/>
  </w:num>
  <w:num w:numId="12" w16cid:durableId="2000232468">
    <w:abstractNumId w:val="11"/>
  </w:num>
  <w:num w:numId="13" w16cid:durableId="6122497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fr-FR" w:vendorID="64" w:dllVersion="0" w:nlCheck="1" w:checkStyle="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1CD"/>
    <w:rsid w:val="00007E7C"/>
    <w:rsid w:val="00013B30"/>
    <w:rsid w:val="000510D9"/>
    <w:rsid w:val="00062DDC"/>
    <w:rsid w:val="00070C39"/>
    <w:rsid w:val="000717CF"/>
    <w:rsid w:val="00074343"/>
    <w:rsid w:val="00083CCA"/>
    <w:rsid w:val="00085829"/>
    <w:rsid w:val="000A6FD9"/>
    <w:rsid w:val="000E251E"/>
    <w:rsid w:val="000E670C"/>
    <w:rsid w:val="00117EE2"/>
    <w:rsid w:val="001243F9"/>
    <w:rsid w:val="00132547"/>
    <w:rsid w:val="00133E03"/>
    <w:rsid w:val="0013551D"/>
    <w:rsid w:val="00141A83"/>
    <w:rsid w:val="00155B30"/>
    <w:rsid w:val="0016543A"/>
    <w:rsid w:val="00166CED"/>
    <w:rsid w:val="00167440"/>
    <w:rsid w:val="0018175E"/>
    <w:rsid w:val="001B7509"/>
    <w:rsid w:val="001D470F"/>
    <w:rsid w:val="001D695A"/>
    <w:rsid w:val="001D6BB9"/>
    <w:rsid w:val="001F69BB"/>
    <w:rsid w:val="001F7B87"/>
    <w:rsid w:val="00205E36"/>
    <w:rsid w:val="00211BA8"/>
    <w:rsid w:val="0024072E"/>
    <w:rsid w:val="00242076"/>
    <w:rsid w:val="002529BA"/>
    <w:rsid w:val="00254BD5"/>
    <w:rsid w:val="00262162"/>
    <w:rsid w:val="0026786C"/>
    <w:rsid w:val="00271816"/>
    <w:rsid w:val="002766BB"/>
    <w:rsid w:val="00282A21"/>
    <w:rsid w:val="00294B03"/>
    <w:rsid w:val="002953BE"/>
    <w:rsid w:val="002A7EE4"/>
    <w:rsid w:val="002C351C"/>
    <w:rsid w:val="002D40E9"/>
    <w:rsid w:val="003051B3"/>
    <w:rsid w:val="00311F32"/>
    <w:rsid w:val="00312D4B"/>
    <w:rsid w:val="003325BE"/>
    <w:rsid w:val="0034611C"/>
    <w:rsid w:val="00346497"/>
    <w:rsid w:val="00365C7F"/>
    <w:rsid w:val="0036738B"/>
    <w:rsid w:val="00370707"/>
    <w:rsid w:val="0037314E"/>
    <w:rsid w:val="00376D86"/>
    <w:rsid w:val="00386211"/>
    <w:rsid w:val="003A7CBF"/>
    <w:rsid w:val="003B6B7A"/>
    <w:rsid w:val="003C41CD"/>
    <w:rsid w:val="003C6E1E"/>
    <w:rsid w:val="003C7DFB"/>
    <w:rsid w:val="003D2DB6"/>
    <w:rsid w:val="003E0F83"/>
    <w:rsid w:val="003E43D8"/>
    <w:rsid w:val="004102BE"/>
    <w:rsid w:val="004206F2"/>
    <w:rsid w:val="00420C00"/>
    <w:rsid w:val="00437B20"/>
    <w:rsid w:val="00451013"/>
    <w:rsid w:val="0046221E"/>
    <w:rsid w:val="00467685"/>
    <w:rsid w:val="0047037A"/>
    <w:rsid w:val="00472E71"/>
    <w:rsid w:val="00484DC2"/>
    <w:rsid w:val="00492E76"/>
    <w:rsid w:val="004A5653"/>
    <w:rsid w:val="004C4C3C"/>
    <w:rsid w:val="004C7F2A"/>
    <w:rsid w:val="004E1231"/>
    <w:rsid w:val="00504C75"/>
    <w:rsid w:val="00530BDF"/>
    <w:rsid w:val="005335A1"/>
    <w:rsid w:val="005375B1"/>
    <w:rsid w:val="005401F5"/>
    <w:rsid w:val="00542756"/>
    <w:rsid w:val="0055077E"/>
    <w:rsid w:val="00553693"/>
    <w:rsid w:val="005565A9"/>
    <w:rsid w:val="00566A12"/>
    <w:rsid w:val="00592791"/>
    <w:rsid w:val="00597FAC"/>
    <w:rsid w:val="005B3F86"/>
    <w:rsid w:val="005D2318"/>
    <w:rsid w:val="005F2033"/>
    <w:rsid w:val="0061669E"/>
    <w:rsid w:val="006171C5"/>
    <w:rsid w:val="00644BD7"/>
    <w:rsid w:val="0067244B"/>
    <w:rsid w:val="00673B73"/>
    <w:rsid w:val="00681E4E"/>
    <w:rsid w:val="00684056"/>
    <w:rsid w:val="006A066E"/>
    <w:rsid w:val="006B1B86"/>
    <w:rsid w:val="006B1F84"/>
    <w:rsid w:val="006B2E75"/>
    <w:rsid w:val="006B44CE"/>
    <w:rsid w:val="006C1534"/>
    <w:rsid w:val="006C617B"/>
    <w:rsid w:val="006D3E96"/>
    <w:rsid w:val="006E1D3E"/>
    <w:rsid w:val="006F2753"/>
    <w:rsid w:val="0070096D"/>
    <w:rsid w:val="00706A66"/>
    <w:rsid w:val="0073224F"/>
    <w:rsid w:val="00744AEA"/>
    <w:rsid w:val="00782CC4"/>
    <w:rsid w:val="00793EBF"/>
    <w:rsid w:val="007C158F"/>
    <w:rsid w:val="007D0742"/>
    <w:rsid w:val="007E4CF8"/>
    <w:rsid w:val="007F4B33"/>
    <w:rsid w:val="00800A2A"/>
    <w:rsid w:val="0081660C"/>
    <w:rsid w:val="008236B9"/>
    <w:rsid w:val="00844F3D"/>
    <w:rsid w:val="0085015B"/>
    <w:rsid w:val="00856568"/>
    <w:rsid w:val="00861030"/>
    <w:rsid w:val="00861B36"/>
    <w:rsid w:val="008833AA"/>
    <w:rsid w:val="008A4402"/>
    <w:rsid w:val="008D0796"/>
    <w:rsid w:val="008D39AB"/>
    <w:rsid w:val="008D5A9F"/>
    <w:rsid w:val="008E70E4"/>
    <w:rsid w:val="008F1B4A"/>
    <w:rsid w:val="00902C20"/>
    <w:rsid w:val="00911DAB"/>
    <w:rsid w:val="00925FFF"/>
    <w:rsid w:val="00927ADF"/>
    <w:rsid w:val="00932D70"/>
    <w:rsid w:val="00934B66"/>
    <w:rsid w:val="0093677E"/>
    <w:rsid w:val="00943E4F"/>
    <w:rsid w:val="00952CC8"/>
    <w:rsid w:val="009606A9"/>
    <w:rsid w:val="009907FD"/>
    <w:rsid w:val="009973A1"/>
    <w:rsid w:val="009A5CA9"/>
    <w:rsid w:val="009C1AD5"/>
    <w:rsid w:val="009C3640"/>
    <w:rsid w:val="009C56AC"/>
    <w:rsid w:val="00A06C64"/>
    <w:rsid w:val="00A12B8A"/>
    <w:rsid w:val="00A22E9B"/>
    <w:rsid w:val="00A30B03"/>
    <w:rsid w:val="00A3435F"/>
    <w:rsid w:val="00A42EBE"/>
    <w:rsid w:val="00A43A7F"/>
    <w:rsid w:val="00A605C6"/>
    <w:rsid w:val="00A73C41"/>
    <w:rsid w:val="00A90C34"/>
    <w:rsid w:val="00A96247"/>
    <w:rsid w:val="00AA6C76"/>
    <w:rsid w:val="00AB6BF8"/>
    <w:rsid w:val="00AD7993"/>
    <w:rsid w:val="00AE1443"/>
    <w:rsid w:val="00AF4169"/>
    <w:rsid w:val="00AF4984"/>
    <w:rsid w:val="00B42B9D"/>
    <w:rsid w:val="00B953BC"/>
    <w:rsid w:val="00BB0467"/>
    <w:rsid w:val="00BB2187"/>
    <w:rsid w:val="00BB3D87"/>
    <w:rsid w:val="00BB53CA"/>
    <w:rsid w:val="00BC24B4"/>
    <w:rsid w:val="00BD2D64"/>
    <w:rsid w:val="00C01ADD"/>
    <w:rsid w:val="00C057B5"/>
    <w:rsid w:val="00C074BA"/>
    <w:rsid w:val="00C11048"/>
    <w:rsid w:val="00C15749"/>
    <w:rsid w:val="00C20DCC"/>
    <w:rsid w:val="00C235E3"/>
    <w:rsid w:val="00C61C53"/>
    <w:rsid w:val="00C86500"/>
    <w:rsid w:val="00C873FD"/>
    <w:rsid w:val="00C92EF2"/>
    <w:rsid w:val="00CD2DE6"/>
    <w:rsid w:val="00D13FA1"/>
    <w:rsid w:val="00D23923"/>
    <w:rsid w:val="00D65CA3"/>
    <w:rsid w:val="00D81FAC"/>
    <w:rsid w:val="00DA534A"/>
    <w:rsid w:val="00DA74EE"/>
    <w:rsid w:val="00E17992"/>
    <w:rsid w:val="00E2683D"/>
    <w:rsid w:val="00E8565D"/>
    <w:rsid w:val="00E87230"/>
    <w:rsid w:val="00E93099"/>
    <w:rsid w:val="00E96DB0"/>
    <w:rsid w:val="00EC611D"/>
    <w:rsid w:val="00ED7901"/>
    <w:rsid w:val="00EF1411"/>
    <w:rsid w:val="00EF2B7D"/>
    <w:rsid w:val="00F21199"/>
    <w:rsid w:val="00F243CF"/>
    <w:rsid w:val="00F41514"/>
    <w:rsid w:val="00F42615"/>
    <w:rsid w:val="00F45056"/>
    <w:rsid w:val="00F63148"/>
    <w:rsid w:val="00FA39F3"/>
    <w:rsid w:val="00FB0176"/>
    <w:rsid w:val="00FB1B9E"/>
    <w:rsid w:val="00FB25EC"/>
    <w:rsid w:val="00FB3E33"/>
    <w:rsid w:val="00FC1D5D"/>
    <w:rsid w:val="00FF606E"/>
  </w:rsids>
  <m:mathPr>
    <m:mathFont m:val="Cambria Math"/>
    <m:brkBin m:val="before"/>
    <m:brkBinSub m:val="--"/>
    <m:smallFrac/>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3CFBA"/>
  <w15:docId w15:val="{73EFD09B-78A2-4B82-800D-62D356497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FC1D5D"/>
    <w:pPr>
      <w:spacing w:after="0" w:line="240" w:lineRule="auto"/>
    </w:pPr>
    <w:rPr>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C56AC"/>
    <w:pPr>
      <w:tabs>
        <w:tab w:val="center" w:pos="4536"/>
        <w:tab w:val="right" w:pos="9072"/>
      </w:tabs>
    </w:pPr>
  </w:style>
  <w:style w:type="character" w:customStyle="1" w:styleId="En-tteCar">
    <w:name w:val="En-tête Car"/>
    <w:basedOn w:val="Policepardfaut"/>
    <w:link w:val="En-tte"/>
    <w:uiPriority w:val="99"/>
    <w:rsid w:val="009C56AC"/>
  </w:style>
  <w:style w:type="paragraph" w:styleId="Pieddepage">
    <w:name w:val="footer"/>
    <w:basedOn w:val="Normal"/>
    <w:link w:val="PieddepageCar"/>
    <w:uiPriority w:val="99"/>
    <w:unhideWhenUsed/>
    <w:rsid w:val="009C56AC"/>
    <w:pPr>
      <w:tabs>
        <w:tab w:val="center" w:pos="4536"/>
        <w:tab w:val="right" w:pos="9072"/>
      </w:tabs>
    </w:pPr>
  </w:style>
  <w:style w:type="character" w:customStyle="1" w:styleId="PieddepageCar">
    <w:name w:val="Pied de page Car"/>
    <w:basedOn w:val="Policepardfaut"/>
    <w:link w:val="Pieddepage"/>
    <w:uiPriority w:val="99"/>
    <w:rsid w:val="009C56AC"/>
  </w:style>
  <w:style w:type="paragraph" w:styleId="NormalWeb">
    <w:name w:val="Normal (Web)"/>
    <w:basedOn w:val="Normal"/>
    <w:uiPriority w:val="99"/>
    <w:unhideWhenUsed/>
    <w:rsid w:val="00205E36"/>
    <w:pPr>
      <w:spacing w:before="100" w:beforeAutospacing="1" w:after="100" w:afterAutospacing="1"/>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205E36"/>
    <w:rPr>
      <w:sz w:val="16"/>
      <w:szCs w:val="16"/>
    </w:rPr>
  </w:style>
  <w:style w:type="paragraph" w:styleId="Commentaire">
    <w:name w:val="annotation text"/>
    <w:basedOn w:val="Normal"/>
    <w:link w:val="CommentaireCar"/>
    <w:uiPriority w:val="99"/>
    <w:semiHidden/>
    <w:unhideWhenUsed/>
    <w:rsid w:val="00205E36"/>
    <w:rPr>
      <w:szCs w:val="20"/>
    </w:rPr>
  </w:style>
  <w:style w:type="character" w:customStyle="1" w:styleId="CommentaireCar">
    <w:name w:val="Commentaire Car"/>
    <w:basedOn w:val="Policepardfaut"/>
    <w:link w:val="Commentaire"/>
    <w:uiPriority w:val="99"/>
    <w:semiHidden/>
    <w:rsid w:val="00205E36"/>
    <w:rPr>
      <w:sz w:val="20"/>
      <w:szCs w:val="20"/>
    </w:rPr>
  </w:style>
  <w:style w:type="paragraph" w:styleId="Textedebulles">
    <w:name w:val="Balloon Text"/>
    <w:basedOn w:val="Normal"/>
    <w:link w:val="TextedebullesCar"/>
    <w:uiPriority w:val="99"/>
    <w:semiHidden/>
    <w:unhideWhenUsed/>
    <w:rsid w:val="00205E36"/>
    <w:rPr>
      <w:rFonts w:ascii="Segoe UI" w:hAnsi="Segoe UI" w:cs="Segoe UI"/>
      <w:sz w:val="18"/>
      <w:szCs w:val="18"/>
    </w:rPr>
  </w:style>
  <w:style w:type="character" w:customStyle="1" w:styleId="TextedebullesCar">
    <w:name w:val="Texte de bulles Car"/>
    <w:basedOn w:val="Policepardfaut"/>
    <w:link w:val="Textedebulles"/>
    <w:uiPriority w:val="99"/>
    <w:semiHidden/>
    <w:rsid w:val="00205E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sanz\AppData\Roaming\Microsoft\Templates\Papier%20en-t&#234;te%20ECNA%20Benauge%20-%20Oct%202025.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AA4DF52B806440AA538627FBCCF911" ma:contentTypeVersion="19" ma:contentTypeDescription="Crée un document." ma:contentTypeScope="" ma:versionID="671d1e13f636029c359502947c0d9d9d">
  <xsd:schema xmlns:xsd="http://www.w3.org/2001/XMLSchema" xmlns:xs="http://www.w3.org/2001/XMLSchema" xmlns:p="http://schemas.microsoft.com/office/2006/metadata/properties" xmlns:ns2="64791507-70be-490f-aa95-d08ba7d6788e" xmlns:ns3="ac474a63-6ef3-43e3-af7a-0ed7cad15b0b" targetNamespace="http://schemas.microsoft.com/office/2006/metadata/properties" ma:root="true" ma:fieldsID="cda42cdbf934699f1567bf8ca365e276" ns2:_="" ns3:_="">
    <xsd:import namespace="64791507-70be-490f-aa95-d08ba7d6788e"/>
    <xsd:import namespace="ac474a63-6ef3-43e3-af7a-0ed7cad15b0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791507-70be-490f-aa95-d08ba7d678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9eaecdbf-32ad-4b5e-b22b-0ffa049b95c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474a63-6ef3-43e3-af7a-0ed7cad15b0b" elementFormDefault="qualified">
    <xsd:import namespace="http://schemas.microsoft.com/office/2006/documentManagement/types"/>
    <xsd:import namespace="http://schemas.microsoft.com/office/infopath/2007/PartnerControls"/>
    <xsd:element name="SharedWithUsers" ma:index="1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0725bacf-6a2b-4c55-9e4c-ad67fdaaeba9}" ma:internalName="TaxCatchAll" ma:showField="CatchAllData" ma:web="ac474a63-6ef3-43e3-af7a-0ed7cad15b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474a63-6ef3-43e3-af7a-0ed7cad15b0b" xsi:nil="true"/>
    <lcf76f155ced4ddcb4097134ff3c332f xmlns="64791507-70be-490f-aa95-d08ba7d678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BBBB3F-3C12-4273-A8F2-A7DF1EA70C27}">
  <ds:schemaRefs>
    <ds:schemaRef ds:uri="http://schemas.microsoft.com/sharepoint/v3/contenttype/forms"/>
  </ds:schemaRefs>
</ds:datastoreItem>
</file>

<file path=customXml/itemProps2.xml><?xml version="1.0" encoding="utf-8"?>
<ds:datastoreItem xmlns:ds="http://schemas.openxmlformats.org/officeDocument/2006/customXml" ds:itemID="{3CB0EE8F-8882-493D-BAD8-D7CE6E481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791507-70be-490f-aa95-d08ba7d6788e"/>
    <ds:schemaRef ds:uri="ac474a63-6ef3-43e3-af7a-0ed7cad15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D3FBEA-2F4F-2F44-B1F3-5CD2ACB6B3BF}">
  <ds:schemaRefs>
    <ds:schemaRef ds:uri="http://schemas.openxmlformats.org/officeDocument/2006/bibliography"/>
  </ds:schemaRefs>
</ds:datastoreItem>
</file>

<file path=customXml/itemProps4.xml><?xml version="1.0" encoding="utf-8"?>
<ds:datastoreItem xmlns:ds="http://schemas.openxmlformats.org/officeDocument/2006/customXml" ds:itemID="{89DC61EF-2EBB-4E01-88A1-B5F55054E294}">
  <ds:schemaRefs>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64791507-70be-490f-aa95-d08ba7d6788e"/>
    <ds:schemaRef ds:uri="http://purl.org/dc/dcmitype/"/>
    <ds:schemaRef ds:uri="http://schemas.microsoft.com/office/infopath/2007/PartnerControls"/>
    <ds:schemaRef ds:uri="ac474a63-6ef3-43e3-af7a-0ed7cad15b0b"/>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Papier%20en-tête%20ECNA%20Benauge%20-%20Oct%202025.dotm</Template>
  <TotalTime>8</TotalTime>
  <Pages>7</Pages>
  <Words>1895</Words>
  <Characters>10428</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EIFFAGE</Company>
  <LinksUpToDate>false</LinksUpToDate>
  <CharactersWithSpaces>12299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HEBERT Karine [EIFFAGE ENERGIE SYSTEMES]</dc:creator>
  <cp:keywords/>
  <cp:lastModifiedBy>SANZ Valerie [EIFFAGE CONSTRUCTION]</cp:lastModifiedBy>
  <cp:revision>4</cp:revision>
  <cp:lastPrinted>2026-02-16T23:46:00Z</cp:lastPrinted>
  <dcterms:created xsi:type="dcterms:W3CDTF">2026-03-30T07:51:00Z</dcterms:created>
  <dcterms:modified xsi:type="dcterms:W3CDTF">2026-03-30T07:54:00Z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0x01010012AA4DF52B806440AA538627FBCCF911</vt:lpwstr>
  </property>
</Properties>
</file>