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6163" w14:textId="77777777" w:rsidR="005E6D6D" w:rsidRDefault="00000000">
      <w:pPr>
        <w:pStyle w:val="Titre"/>
      </w:pPr>
      <w:r>
        <w:rPr>
          <w:color w:val="2D2D2D"/>
        </w:rPr>
        <w:t>ACCORD</w:t>
      </w:r>
      <w:r>
        <w:rPr>
          <w:color w:val="2D2D2D"/>
          <w:spacing w:val="41"/>
          <w:w w:val="150"/>
        </w:rPr>
        <w:t xml:space="preserve"> </w:t>
      </w:r>
      <w:r>
        <w:rPr>
          <w:color w:val="2D2D2D"/>
          <w:spacing w:val="-2"/>
          <w:w w:val="90"/>
        </w:rPr>
        <w:t>D'INTERESSEMENT</w:t>
      </w:r>
    </w:p>
    <w:p w14:paraId="7ECEEF20" w14:textId="77777777" w:rsidR="005E6D6D" w:rsidRDefault="00000000">
      <w:pPr>
        <w:pStyle w:val="Corpsdetexte"/>
        <w:spacing w:before="6"/>
        <w:rPr>
          <w:b/>
          <w:sz w:val="9"/>
        </w:rPr>
      </w:pPr>
      <w:r>
        <w:rPr>
          <w:noProof/>
        </w:rPr>
        <mc:AlternateContent>
          <mc:Choice Requires="wps">
            <w:drawing>
              <wp:anchor distT="0" distB="0" distL="0" distR="0" simplePos="0" relativeHeight="487587840" behindDoc="1" locked="0" layoutInCell="1" allowOverlap="1" wp14:anchorId="109E757A" wp14:editId="2A0D7F45">
                <wp:simplePos x="0" y="0"/>
                <wp:positionH relativeFrom="page">
                  <wp:posOffset>1415885</wp:posOffset>
                </wp:positionH>
                <wp:positionV relativeFrom="paragraph">
                  <wp:posOffset>85390</wp:posOffset>
                </wp:positionV>
                <wp:extent cx="491934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9345" cy="1270"/>
                        </a:xfrm>
                        <a:custGeom>
                          <a:avLst/>
                          <a:gdLst/>
                          <a:ahLst/>
                          <a:cxnLst/>
                          <a:rect l="l" t="t" r="r" b="b"/>
                          <a:pathLst>
                            <a:path w="4919345">
                              <a:moveTo>
                                <a:pt x="0" y="0"/>
                              </a:moveTo>
                              <a:lnTo>
                                <a:pt x="4918981" y="0"/>
                              </a:lnTo>
                            </a:path>
                          </a:pathLst>
                        </a:custGeom>
                        <a:ln w="3970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355173" id="Graphic 1" o:spid="_x0000_s1026" style="position:absolute;margin-left:111.5pt;margin-top:6.7pt;width:387.3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4919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" path="m,l4918981,e" filled="f" strokeweight="1.1029mm">
                <v:path arrowok="t"/>
                <w10:wrap type="topAndBottom" anchorx="page"/>
              </v:shape>
            </w:pict>
          </mc:Fallback>
        </mc:AlternateContent>
      </w:r>
    </w:p>
    <w:p w14:paraId="63B8887F" w14:textId="77777777" w:rsidR="005E6D6D" w:rsidRDefault="005E6D6D">
      <w:pPr>
        <w:pStyle w:val="Corpsdetexte"/>
        <w:rPr>
          <w:b/>
        </w:rPr>
      </w:pPr>
    </w:p>
    <w:p w14:paraId="3959634D" w14:textId="77777777" w:rsidR="005E6D6D" w:rsidRDefault="005E6D6D">
      <w:pPr>
        <w:pStyle w:val="Corpsdetexte"/>
        <w:spacing w:before="143"/>
        <w:rPr>
          <w:b/>
        </w:rPr>
      </w:pPr>
    </w:p>
    <w:p w14:paraId="354361C8" w14:textId="77777777" w:rsidR="005E6D6D" w:rsidRDefault="00000000">
      <w:pPr>
        <w:pStyle w:val="Titre3"/>
        <w:ind w:left="465"/>
      </w:pPr>
      <w:r>
        <w:rPr>
          <w:color w:val="2D2D2D"/>
          <w:spacing w:val="-2"/>
        </w:rPr>
        <w:t>Entre</w:t>
      </w:r>
    </w:p>
    <w:p w14:paraId="750B0334" w14:textId="77777777" w:rsidR="005E6D6D" w:rsidRDefault="005E6D6D">
      <w:pPr>
        <w:pStyle w:val="Corpsdetexte"/>
        <w:spacing w:before="6"/>
        <w:rPr>
          <w:b/>
          <w:sz w:val="14"/>
        </w:rPr>
      </w:pPr>
    </w:p>
    <w:p w14:paraId="4286E205" w14:textId="77777777" w:rsidR="005E6D6D" w:rsidRDefault="005E6D6D">
      <w:pPr>
        <w:rPr>
          <w:sz w:val="14"/>
        </w:rPr>
        <w:sectPr w:rsidR="005E6D6D">
          <w:type w:val="continuous"/>
          <w:pgSz w:w="11910" w:h="16840"/>
          <w:pgMar w:top="1920" w:right="440" w:bottom="280" w:left="760" w:header="720" w:footer="720" w:gutter="0"/>
          <w:cols w:space="720"/>
        </w:sectPr>
      </w:pPr>
    </w:p>
    <w:p w14:paraId="4B99A4AB" w14:textId="77777777" w:rsidR="005E6D6D" w:rsidRDefault="00000000">
      <w:pPr>
        <w:spacing w:before="94"/>
        <w:ind w:left="882"/>
        <w:rPr>
          <w:b/>
          <w:sz w:val="20"/>
        </w:rPr>
      </w:pPr>
      <w:r>
        <w:rPr>
          <w:b/>
          <w:color w:val="1C1C1C"/>
          <w:sz w:val="20"/>
        </w:rPr>
        <w:t>La</w:t>
      </w:r>
      <w:r>
        <w:rPr>
          <w:b/>
          <w:color w:val="1C1C1C"/>
          <w:spacing w:val="-13"/>
          <w:sz w:val="20"/>
        </w:rPr>
        <w:t xml:space="preserve"> </w:t>
      </w:r>
      <w:r>
        <w:rPr>
          <w:b/>
          <w:color w:val="1C1C1C"/>
          <w:spacing w:val="-2"/>
          <w:sz w:val="20"/>
        </w:rPr>
        <w:t>société:</w:t>
      </w:r>
    </w:p>
    <w:p w14:paraId="604F1F91" w14:textId="77777777" w:rsidR="005E6D6D" w:rsidRDefault="00000000">
      <w:pPr>
        <w:pStyle w:val="Corpsdetexte"/>
        <w:spacing w:before="136" w:line="321" w:lineRule="auto"/>
        <w:ind w:left="874" w:firstLine="7"/>
      </w:pPr>
      <w:r>
        <w:rPr>
          <w:color w:val="1C1C1C"/>
        </w:rPr>
        <w:t xml:space="preserve">Raison sociale : </w:t>
      </w:r>
      <w:proofErr w:type="spellStart"/>
      <w:r>
        <w:rPr>
          <w:color w:val="1C1C1C"/>
          <w:spacing w:val="-2"/>
          <w:w w:val="110"/>
        </w:rPr>
        <w:t>Siren</w:t>
      </w:r>
      <w:proofErr w:type="spellEnd"/>
      <w:r>
        <w:rPr>
          <w:color w:val="1C1C1C"/>
          <w:spacing w:val="-2"/>
          <w:w w:val="110"/>
        </w:rPr>
        <w:t>:</w:t>
      </w:r>
    </w:p>
    <w:p w14:paraId="567AE9A5" w14:textId="77777777" w:rsidR="005E6D6D" w:rsidRDefault="00000000">
      <w:pPr>
        <w:pStyle w:val="Corpsdetexte"/>
        <w:spacing w:line="326" w:lineRule="auto"/>
        <w:ind w:left="873"/>
      </w:pPr>
      <w:r>
        <w:rPr>
          <w:color w:val="1C1C1C"/>
          <w:w w:val="105"/>
        </w:rPr>
        <w:t xml:space="preserve">Siège Social </w:t>
      </w:r>
      <w:r>
        <w:rPr>
          <w:color w:val="2D2D2D"/>
          <w:w w:val="105"/>
        </w:rPr>
        <w:t xml:space="preserve">: </w:t>
      </w:r>
      <w:r>
        <w:rPr>
          <w:color w:val="1C1C1C"/>
          <w:w w:val="105"/>
        </w:rPr>
        <w:t>Code</w:t>
      </w:r>
      <w:r>
        <w:rPr>
          <w:color w:val="1C1C1C"/>
          <w:spacing w:val="44"/>
          <w:w w:val="105"/>
        </w:rPr>
        <w:t xml:space="preserve"> </w:t>
      </w:r>
      <w:r>
        <w:rPr>
          <w:color w:val="1C1C1C"/>
          <w:w w:val="105"/>
        </w:rPr>
        <w:t>postal</w:t>
      </w:r>
      <w:r>
        <w:rPr>
          <w:color w:val="1C1C1C"/>
          <w:spacing w:val="32"/>
          <w:w w:val="105"/>
        </w:rPr>
        <w:t xml:space="preserve"> </w:t>
      </w:r>
      <w:r>
        <w:rPr>
          <w:color w:val="3F3F3F"/>
          <w:spacing w:val="-10"/>
          <w:w w:val="105"/>
        </w:rPr>
        <w:t>:</w:t>
      </w:r>
    </w:p>
    <w:p w14:paraId="44625554" w14:textId="77777777" w:rsidR="005E6D6D" w:rsidRDefault="00000000">
      <w:pPr>
        <w:spacing w:before="229"/>
        <w:rPr>
          <w:sz w:val="20"/>
        </w:rPr>
      </w:pPr>
      <w:r>
        <w:br w:type="column"/>
      </w:r>
    </w:p>
    <w:p w14:paraId="0B70510F" w14:textId="77777777" w:rsidR="005E6D6D" w:rsidRDefault="00000000">
      <w:pPr>
        <w:pStyle w:val="Titre2"/>
        <w:spacing w:before="1"/>
        <w:ind w:left="743"/>
      </w:pPr>
      <w:r>
        <w:rPr>
          <w:color w:val="1C1C1C"/>
          <w:spacing w:val="-7"/>
        </w:rPr>
        <w:t xml:space="preserve">AD </w:t>
      </w:r>
      <w:r>
        <w:rPr>
          <w:color w:val="1C1C1C"/>
          <w:spacing w:val="-5"/>
        </w:rPr>
        <w:t>LIB</w:t>
      </w:r>
    </w:p>
    <w:p w14:paraId="6EE2623F" w14:textId="77777777" w:rsidR="005E6D6D" w:rsidRDefault="00000000">
      <w:pPr>
        <w:spacing w:before="85"/>
        <w:ind w:left="721"/>
        <w:rPr>
          <w:rFonts w:ascii="Courier New"/>
          <w:b/>
          <w:sz w:val="21"/>
        </w:rPr>
      </w:pPr>
      <w:r>
        <w:rPr>
          <w:rFonts w:ascii="Courier New"/>
          <w:b/>
          <w:color w:val="1C1C1C"/>
          <w:spacing w:val="-2"/>
          <w:w w:val="95"/>
          <w:sz w:val="21"/>
        </w:rPr>
        <w:t>922489679</w:t>
      </w:r>
    </w:p>
    <w:p w14:paraId="7DDFF4C2" w14:textId="77777777" w:rsidR="005E6D6D" w:rsidRDefault="00000000">
      <w:pPr>
        <w:pStyle w:val="Corpsdetexte"/>
        <w:spacing w:before="57" w:line="321" w:lineRule="auto"/>
        <w:ind w:left="726" w:right="5593" w:firstLine="61"/>
      </w:pPr>
      <w:r>
        <w:rPr>
          <w:color w:val="1C1C1C"/>
          <w:spacing w:val="-8"/>
        </w:rPr>
        <w:t>ZONE</w:t>
      </w:r>
      <w:r>
        <w:rPr>
          <w:color w:val="1C1C1C"/>
          <w:spacing w:val="-6"/>
        </w:rPr>
        <w:t xml:space="preserve"> </w:t>
      </w:r>
      <w:r>
        <w:rPr>
          <w:color w:val="1C1C1C"/>
          <w:spacing w:val="-8"/>
        </w:rPr>
        <w:t>DE</w:t>
      </w:r>
      <w:r>
        <w:rPr>
          <w:color w:val="1C1C1C"/>
          <w:spacing w:val="-6"/>
        </w:rPr>
        <w:t xml:space="preserve"> </w:t>
      </w:r>
      <w:r>
        <w:rPr>
          <w:color w:val="1C1C1C"/>
          <w:spacing w:val="-8"/>
        </w:rPr>
        <w:t xml:space="preserve">NICOPOLIS </w:t>
      </w:r>
      <w:r>
        <w:rPr>
          <w:color w:val="1C1C1C"/>
        </w:rPr>
        <w:t>83170 BRIGNOLES</w:t>
      </w:r>
    </w:p>
    <w:p w14:paraId="13BDA9A5" w14:textId="77777777" w:rsidR="005E6D6D" w:rsidRDefault="005E6D6D">
      <w:pPr>
        <w:spacing w:line="321" w:lineRule="auto"/>
        <w:sectPr w:rsidR="005E6D6D">
          <w:type w:val="continuous"/>
          <w:pgSz w:w="11910" w:h="16840"/>
          <w:pgMar w:top="1920" w:right="440" w:bottom="280" w:left="760" w:header="720" w:footer="720" w:gutter="0"/>
          <w:cols w:num="2" w:space="720" w:equalWidth="0">
            <w:col w:w="2368" w:space="40"/>
            <w:col w:w="8302"/>
          </w:cols>
        </w:sectPr>
      </w:pPr>
    </w:p>
    <w:p w14:paraId="6E21D975" w14:textId="77777777" w:rsidR="005E6D6D" w:rsidRDefault="005E6D6D">
      <w:pPr>
        <w:pStyle w:val="Corpsdetexte"/>
        <w:spacing w:before="57"/>
      </w:pPr>
    </w:p>
    <w:p w14:paraId="23A05863" w14:textId="77777777" w:rsidR="005E6D6D" w:rsidRDefault="00000000">
      <w:pPr>
        <w:pStyle w:val="Corpsdetexte"/>
        <w:ind w:left="872"/>
      </w:pPr>
      <w:r>
        <w:rPr>
          <w:color w:val="1C1C1C"/>
          <w:w w:val="105"/>
        </w:rPr>
        <w:t>Représentée</w:t>
      </w:r>
      <w:r>
        <w:rPr>
          <w:color w:val="1C1C1C"/>
          <w:spacing w:val="18"/>
          <w:w w:val="105"/>
        </w:rPr>
        <w:t xml:space="preserve"> </w:t>
      </w:r>
      <w:r>
        <w:rPr>
          <w:color w:val="1C1C1C"/>
          <w:w w:val="105"/>
        </w:rPr>
        <w:t>par</w:t>
      </w:r>
      <w:r>
        <w:rPr>
          <w:color w:val="1C1C1C"/>
          <w:spacing w:val="19"/>
          <w:w w:val="105"/>
        </w:rPr>
        <w:t xml:space="preserve"> </w:t>
      </w:r>
      <w:r>
        <w:rPr>
          <w:color w:val="1C1C1C"/>
          <w:spacing w:val="-10"/>
          <w:w w:val="105"/>
        </w:rPr>
        <w:t>M</w:t>
      </w:r>
    </w:p>
    <w:p w14:paraId="596BA39B" w14:textId="77777777" w:rsidR="005E6D6D" w:rsidRDefault="00000000">
      <w:pPr>
        <w:pStyle w:val="Corpsdetexte"/>
        <w:spacing w:before="78"/>
        <w:ind w:left="874"/>
      </w:pPr>
      <w:r>
        <w:rPr>
          <w:color w:val="1C1C1C"/>
          <w:w w:val="105"/>
        </w:rPr>
        <w:t>Agissant</w:t>
      </w:r>
      <w:r>
        <w:rPr>
          <w:color w:val="1C1C1C"/>
          <w:spacing w:val="16"/>
          <w:w w:val="105"/>
        </w:rPr>
        <w:t xml:space="preserve"> </w:t>
      </w:r>
      <w:r>
        <w:rPr>
          <w:color w:val="1C1C1C"/>
          <w:w w:val="105"/>
        </w:rPr>
        <w:t>en</w:t>
      </w:r>
      <w:r>
        <w:rPr>
          <w:color w:val="1C1C1C"/>
          <w:spacing w:val="38"/>
          <w:w w:val="105"/>
        </w:rPr>
        <w:t xml:space="preserve"> </w:t>
      </w:r>
      <w:r>
        <w:rPr>
          <w:color w:val="1C1C1C"/>
          <w:w w:val="105"/>
        </w:rPr>
        <w:t>qualité</w:t>
      </w:r>
      <w:r>
        <w:rPr>
          <w:color w:val="1C1C1C"/>
          <w:spacing w:val="7"/>
          <w:w w:val="105"/>
        </w:rPr>
        <w:t xml:space="preserve"> </w:t>
      </w:r>
      <w:r>
        <w:rPr>
          <w:color w:val="1C1C1C"/>
          <w:w w:val="105"/>
        </w:rPr>
        <w:t>de</w:t>
      </w:r>
      <w:r>
        <w:rPr>
          <w:color w:val="1C1C1C"/>
          <w:spacing w:val="66"/>
          <w:w w:val="105"/>
        </w:rPr>
        <w:t xml:space="preserve"> </w:t>
      </w:r>
      <w:r>
        <w:rPr>
          <w:color w:val="1C1C1C"/>
          <w:w w:val="105"/>
        </w:rPr>
        <w:t>Gérant</w:t>
      </w:r>
      <w:r>
        <w:rPr>
          <w:color w:val="1C1C1C"/>
          <w:spacing w:val="22"/>
          <w:w w:val="105"/>
        </w:rPr>
        <w:t xml:space="preserve"> </w:t>
      </w:r>
      <w:r>
        <w:rPr>
          <w:color w:val="1C1C1C"/>
          <w:spacing w:val="-2"/>
          <w:w w:val="105"/>
        </w:rPr>
        <w:t>Associé</w:t>
      </w:r>
    </w:p>
    <w:p w14:paraId="117062C1" w14:textId="77777777" w:rsidR="005E6D6D" w:rsidRDefault="005E6D6D">
      <w:pPr>
        <w:pStyle w:val="Corpsdetexte"/>
      </w:pPr>
    </w:p>
    <w:p w14:paraId="1F8939BE" w14:textId="77777777" w:rsidR="005E6D6D" w:rsidRDefault="005E6D6D">
      <w:pPr>
        <w:pStyle w:val="Corpsdetexte"/>
        <w:spacing w:before="41"/>
      </w:pPr>
    </w:p>
    <w:p w14:paraId="6E78E744" w14:textId="77777777" w:rsidR="005E6D6D" w:rsidRDefault="00000000">
      <w:pPr>
        <w:ind w:left="6366"/>
        <w:rPr>
          <w:b/>
          <w:sz w:val="20"/>
        </w:rPr>
      </w:pPr>
      <w:r>
        <w:rPr>
          <w:color w:val="1C1C1C"/>
          <w:w w:val="105"/>
          <w:sz w:val="20"/>
        </w:rPr>
        <w:t>Ci-après</w:t>
      </w:r>
      <w:r>
        <w:rPr>
          <w:color w:val="1C1C1C"/>
          <w:spacing w:val="64"/>
          <w:w w:val="105"/>
          <w:sz w:val="20"/>
        </w:rPr>
        <w:t xml:space="preserve"> </w:t>
      </w:r>
      <w:r>
        <w:rPr>
          <w:color w:val="1C1C1C"/>
          <w:w w:val="105"/>
          <w:sz w:val="20"/>
        </w:rPr>
        <w:t>dénommée«</w:t>
      </w:r>
      <w:r>
        <w:rPr>
          <w:color w:val="1C1C1C"/>
          <w:spacing w:val="33"/>
          <w:w w:val="105"/>
          <w:sz w:val="20"/>
        </w:rPr>
        <w:t xml:space="preserve"> </w:t>
      </w:r>
      <w:r>
        <w:rPr>
          <w:b/>
          <w:color w:val="1C1C1C"/>
          <w:spacing w:val="-2"/>
          <w:w w:val="105"/>
          <w:sz w:val="20"/>
        </w:rPr>
        <w:t>l'entreprise»</w:t>
      </w:r>
    </w:p>
    <w:p w14:paraId="2F4D1337" w14:textId="77777777" w:rsidR="005E6D6D" w:rsidRDefault="00000000">
      <w:pPr>
        <w:pStyle w:val="Titre3"/>
        <w:spacing w:before="20"/>
        <w:ind w:left="441"/>
      </w:pPr>
      <w:r>
        <w:rPr>
          <w:color w:val="2D2D2D"/>
        </w:rPr>
        <w:t>D'une</w:t>
      </w:r>
      <w:r>
        <w:rPr>
          <w:color w:val="2D2D2D"/>
          <w:spacing w:val="5"/>
        </w:rPr>
        <w:t xml:space="preserve"> </w:t>
      </w:r>
      <w:r>
        <w:rPr>
          <w:color w:val="2D2D2D"/>
        </w:rPr>
        <w:t>part,</w:t>
      </w:r>
      <w:r>
        <w:rPr>
          <w:color w:val="2D2D2D"/>
          <w:spacing w:val="64"/>
        </w:rPr>
        <w:t xml:space="preserve"> </w:t>
      </w:r>
      <w:r>
        <w:rPr>
          <w:color w:val="2D2D2D"/>
          <w:spacing w:val="-5"/>
        </w:rPr>
        <w:t>et</w:t>
      </w:r>
    </w:p>
    <w:p w14:paraId="3AE6F408" w14:textId="77777777" w:rsidR="005E6D6D" w:rsidRDefault="005E6D6D">
      <w:pPr>
        <w:pStyle w:val="Corpsdetexte"/>
        <w:rPr>
          <w:b/>
        </w:rPr>
      </w:pPr>
    </w:p>
    <w:p w14:paraId="492CA295" w14:textId="77777777" w:rsidR="005E6D6D" w:rsidRDefault="005E6D6D">
      <w:pPr>
        <w:pStyle w:val="Corpsdetexte"/>
        <w:spacing w:before="46"/>
        <w:rPr>
          <w:b/>
        </w:rPr>
      </w:pPr>
    </w:p>
    <w:p w14:paraId="50661980" w14:textId="77777777" w:rsidR="005E6D6D" w:rsidRDefault="00000000">
      <w:pPr>
        <w:ind w:left="858"/>
        <w:rPr>
          <w:b/>
          <w:sz w:val="13"/>
        </w:rPr>
      </w:pPr>
      <w:r>
        <w:rPr>
          <w:b/>
          <w:color w:val="1C1C1C"/>
          <w:sz w:val="20"/>
        </w:rPr>
        <w:t>L'ensemble</w:t>
      </w:r>
      <w:r>
        <w:rPr>
          <w:b/>
          <w:color w:val="1C1C1C"/>
          <w:spacing w:val="7"/>
          <w:sz w:val="20"/>
        </w:rPr>
        <w:t xml:space="preserve"> </w:t>
      </w:r>
      <w:r>
        <w:rPr>
          <w:b/>
          <w:color w:val="1C1C1C"/>
          <w:sz w:val="20"/>
        </w:rPr>
        <w:t>du</w:t>
      </w:r>
      <w:r>
        <w:rPr>
          <w:b/>
          <w:color w:val="1C1C1C"/>
          <w:spacing w:val="-6"/>
          <w:sz w:val="20"/>
        </w:rPr>
        <w:t xml:space="preserve"> </w:t>
      </w:r>
      <w:r>
        <w:rPr>
          <w:b/>
          <w:color w:val="1C1C1C"/>
          <w:sz w:val="20"/>
        </w:rPr>
        <w:t>personnel</w:t>
      </w:r>
      <w:r>
        <w:rPr>
          <w:b/>
          <w:color w:val="1C1C1C"/>
          <w:spacing w:val="5"/>
          <w:sz w:val="20"/>
        </w:rPr>
        <w:t xml:space="preserve"> </w:t>
      </w:r>
      <w:r>
        <w:rPr>
          <w:b/>
          <w:color w:val="1C1C1C"/>
          <w:sz w:val="20"/>
        </w:rPr>
        <w:t>de</w:t>
      </w:r>
      <w:r>
        <w:rPr>
          <w:b/>
          <w:color w:val="1C1C1C"/>
          <w:spacing w:val="17"/>
          <w:sz w:val="20"/>
        </w:rPr>
        <w:t xml:space="preserve"> </w:t>
      </w:r>
      <w:r>
        <w:rPr>
          <w:b/>
          <w:color w:val="1C1C1C"/>
          <w:sz w:val="20"/>
        </w:rPr>
        <w:t>la</w:t>
      </w:r>
      <w:r>
        <w:rPr>
          <w:b/>
          <w:color w:val="1C1C1C"/>
          <w:spacing w:val="7"/>
          <w:sz w:val="20"/>
        </w:rPr>
        <w:t xml:space="preserve"> </w:t>
      </w:r>
      <w:r>
        <w:rPr>
          <w:b/>
          <w:color w:val="1C1C1C"/>
          <w:spacing w:val="-2"/>
          <w:sz w:val="20"/>
        </w:rPr>
        <w:t>société,</w:t>
      </w:r>
      <w:r>
        <w:rPr>
          <w:b/>
          <w:color w:val="1C1C1C"/>
          <w:spacing w:val="-2"/>
          <w:position w:val="5"/>
          <w:sz w:val="13"/>
        </w:rPr>
        <w:t>1</w:t>
      </w:r>
      <w:r>
        <w:rPr>
          <w:b/>
          <w:color w:val="1C1C1C"/>
          <w:spacing w:val="-2"/>
          <w:sz w:val="13"/>
        </w:rPr>
        <w:t>.</w:t>
      </w:r>
    </w:p>
    <w:p w14:paraId="77ED2880" w14:textId="77777777" w:rsidR="005E6D6D" w:rsidRDefault="00000000">
      <w:pPr>
        <w:pStyle w:val="Corpsdetexte"/>
        <w:spacing w:before="15" w:line="256" w:lineRule="auto"/>
        <w:ind w:left="861" w:right="737" w:hanging="2"/>
      </w:pPr>
      <w:r>
        <w:rPr>
          <w:color w:val="1C1C1C"/>
          <w:w w:val="110"/>
        </w:rPr>
        <w:t>par</w:t>
      </w:r>
      <w:r>
        <w:rPr>
          <w:color w:val="1C1C1C"/>
          <w:spacing w:val="23"/>
          <w:w w:val="110"/>
        </w:rPr>
        <w:t xml:space="preserve"> </w:t>
      </w:r>
      <w:r>
        <w:rPr>
          <w:color w:val="1C1C1C"/>
          <w:w w:val="110"/>
        </w:rPr>
        <w:t>ratification à</w:t>
      </w:r>
      <w:r>
        <w:rPr>
          <w:color w:val="1C1C1C"/>
          <w:spacing w:val="-2"/>
          <w:w w:val="110"/>
        </w:rPr>
        <w:t xml:space="preserve"> </w:t>
      </w:r>
      <w:r>
        <w:rPr>
          <w:color w:val="1C1C1C"/>
          <w:w w:val="110"/>
        </w:rPr>
        <w:t>la</w:t>
      </w:r>
      <w:r>
        <w:rPr>
          <w:color w:val="1C1C1C"/>
          <w:spacing w:val="-1"/>
          <w:w w:val="110"/>
        </w:rPr>
        <w:t xml:space="preserve"> </w:t>
      </w:r>
      <w:r>
        <w:rPr>
          <w:color w:val="1C1C1C"/>
          <w:w w:val="110"/>
        </w:rPr>
        <w:t>majorité des</w:t>
      </w:r>
      <w:r>
        <w:rPr>
          <w:color w:val="1C1C1C"/>
          <w:spacing w:val="-5"/>
          <w:w w:val="110"/>
        </w:rPr>
        <w:t xml:space="preserve"> </w:t>
      </w:r>
      <w:r>
        <w:rPr>
          <w:color w:val="1C1C1C"/>
          <w:w w:val="110"/>
        </w:rPr>
        <w:t>2/3 du personnel (dont</w:t>
      </w:r>
      <w:r>
        <w:rPr>
          <w:color w:val="1C1C1C"/>
          <w:spacing w:val="-1"/>
          <w:w w:val="110"/>
        </w:rPr>
        <w:t xml:space="preserve"> </w:t>
      </w:r>
      <w:r>
        <w:rPr>
          <w:color w:val="1C1C1C"/>
          <w:w w:val="110"/>
        </w:rPr>
        <w:t>le</w:t>
      </w:r>
      <w:r>
        <w:rPr>
          <w:color w:val="1C1C1C"/>
          <w:spacing w:val="-5"/>
          <w:w w:val="110"/>
        </w:rPr>
        <w:t xml:space="preserve"> </w:t>
      </w:r>
      <w:proofErr w:type="spellStart"/>
      <w:r>
        <w:rPr>
          <w:color w:val="1C1C1C"/>
          <w:w w:val="110"/>
        </w:rPr>
        <w:t>procès verbal</w:t>
      </w:r>
      <w:proofErr w:type="spellEnd"/>
      <w:r>
        <w:rPr>
          <w:color w:val="1C1C1C"/>
          <w:spacing w:val="-4"/>
          <w:w w:val="110"/>
        </w:rPr>
        <w:t xml:space="preserve"> </w:t>
      </w:r>
      <w:r>
        <w:rPr>
          <w:color w:val="1C1C1C"/>
          <w:w w:val="110"/>
        </w:rPr>
        <w:t>est</w:t>
      </w:r>
      <w:r>
        <w:rPr>
          <w:color w:val="1C1C1C"/>
          <w:spacing w:val="-5"/>
          <w:w w:val="110"/>
        </w:rPr>
        <w:t xml:space="preserve"> </w:t>
      </w:r>
      <w:r>
        <w:rPr>
          <w:color w:val="1C1C1C"/>
          <w:w w:val="110"/>
        </w:rPr>
        <w:t xml:space="preserve">joint au présent </w:t>
      </w:r>
      <w:r>
        <w:rPr>
          <w:color w:val="1C1C1C"/>
          <w:spacing w:val="-2"/>
          <w:w w:val="110"/>
        </w:rPr>
        <w:t>accord).</w:t>
      </w:r>
    </w:p>
    <w:p w14:paraId="6037B102" w14:textId="77777777" w:rsidR="005E6D6D" w:rsidRDefault="005E6D6D">
      <w:pPr>
        <w:pStyle w:val="Corpsdetexte"/>
        <w:spacing w:before="9"/>
      </w:pPr>
    </w:p>
    <w:p w14:paraId="538E72F7" w14:textId="77777777" w:rsidR="005E6D6D" w:rsidRDefault="00000000">
      <w:pPr>
        <w:ind w:left="6495"/>
        <w:rPr>
          <w:b/>
          <w:sz w:val="20"/>
        </w:rPr>
      </w:pPr>
      <w:r>
        <w:rPr>
          <w:color w:val="1C1C1C"/>
          <w:sz w:val="20"/>
        </w:rPr>
        <w:t>Ci-après</w:t>
      </w:r>
      <w:r>
        <w:rPr>
          <w:color w:val="1C1C1C"/>
          <w:spacing w:val="49"/>
          <w:sz w:val="20"/>
        </w:rPr>
        <w:t xml:space="preserve"> </w:t>
      </w:r>
      <w:r>
        <w:rPr>
          <w:color w:val="1C1C1C"/>
          <w:sz w:val="20"/>
        </w:rPr>
        <w:t>dénommé</w:t>
      </w:r>
      <w:r>
        <w:rPr>
          <w:color w:val="1C1C1C"/>
          <w:spacing w:val="35"/>
          <w:sz w:val="20"/>
        </w:rPr>
        <w:t xml:space="preserve"> </w:t>
      </w:r>
      <w:r>
        <w:rPr>
          <w:color w:val="1C1C1C"/>
          <w:sz w:val="20"/>
        </w:rPr>
        <w:t xml:space="preserve">« </w:t>
      </w:r>
      <w:r>
        <w:rPr>
          <w:b/>
          <w:color w:val="1C1C1C"/>
          <w:sz w:val="20"/>
        </w:rPr>
        <w:t>les</w:t>
      </w:r>
      <w:r>
        <w:rPr>
          <w:b/>
          <w:color w:val="1C1C1C"/>
          <w:spacing w:val="36"/>
          <w:sz w:val="20"/>
        </w:rPr>
        <w:t xml:space="preserve"> </w:t>
      </w:r>
      <w:r>
        <w:rPr>
          <w:b/>
          <w:color w:val="1C1C1C"/>
          <w:spacing w:val="-2"/>
          <w:sz w:val="20"/>
        </w:rPr>
        <w:t>salariés»</w:t>
      </w:r>
    </w:p>
    <w:p w14:paraId="1ADD5463" w14:textId="77777777" w:rsidR="005E6D6D" w:rsidRDefault="005E6D6D">
      <w:pPr>
        <w:pStyle w:val="Corpsdetexte"/>
        <w:spacing w:before="36"/>
        <w:rPr>
          <w:b/>
        </w:rPr>
      </w:pPr>
    </w:p>
    <w:p w14:paraId="37FB0799" w14:textId="77777777" w:rsidR="005E6D6D" w:rsidRDefault="00000000">
      <w:pPr>
        <w:pStyle w:val="Titre3"/>
        <w:ind w:left="431"/>
      </w:pPr>
      <w:r>
        <w:rPr>
          <w:color w:val="2D2D2D"/>
        </w:rPr>
        <w:t>D'autre</w:t>
      </w:r>
      <w:r>
        <w:rPr>
          <w:color w:val="2D2D2D"/>
          <w:spacing w:val="2"/>
        </w:rPr>
        <w:t xml:space="preserve"> </w:t>
      </w:r>
      <w:r>
        <w:rPr>
          <w:color w:val="2D2D2D"/>
          <w:spacing w:val="-2"/>
        </w:rPr>
        <w:t>part,</w:t>
      </w:r>
    </w:p>
    <w:p w14:paraId="345F43D0" w14:textId="77777777" w:rsidR="005E6D6D" w:rsidRDefault="005E6D6D">
      <w:pPr>
        <w:pStyle w:val="Corpsdetexte"/>
        <w:spacing w:before="30"/>
        <w:rPr>
          <w:b/>
        </w:rPr>
      </w:pPr>
    </w:p>
    <w:p w14:paraId="45B94420" w14:textId="77777777" w:rsidR="005E6D6D" w:rsidRDefault="00000000">
      <w:pPr>
        <w:pStyle w:val="Corpsdetexte"/>
        <w:ind w:left="422"/>
      </w:pPr>
      <w:r>
        <w:rPr>
          <w:color w:val="1C1C1C"/>
          <w:w w:val="105"/>
        </w:rPr>
        <w:t>Il</w:t>
      </w:r>
      <w:r>
        <w:rPr>
          <w:color w:val="1C1C1C"/>
          <w:spacing w:val="4"/>
          <w:w w:val="105"/>
        </w:rPr>
        <w:t xml:space="preserve"> </w:t>
      </w:r>
      <w:r>
        <w:rPr>
          <w:color w:val="1C1C1C"/>
          <w:w w:val="105"/>
        </w:rPr>
        <w:t>a</w:t>
      </w:r>
      <w:r>
        <w:rPr>
          <w:color w:val="1C1C1C"/>
          <w:spacing w:val="45"/>
          <w:w w:val="105"/>
        </w:rPr>
        <w:t xml:space="preserve"> </w:t>
      </w:r>
      <w:r>
        <w:rPr>
          <w:color w:val="1C1C1C"/>
          <w:w w:val="105"/>
        </w:rPr>
        <w:t>été</w:t>
      </w:r>
      <w:r>
        <w:rPr>
          <w:color w:val="1C1C1C"/>
          <w:spacing w:val="80"/>
          <w:w w:val="105"/>
        </w:rPr>
        <w:t xml:space="preserve"> </w:t>
      </w:r>
      <w:r>
        <w:rPr>
          <w:color w:val="1C1C1C"/>
          <w:w w:val="105"/>
        </w:rPr>
        <w:t>conclu</w:t>
      </w:r>
      <w:r>
        <w:rPr>
          <w:color w:val="1C1C1C"/>
          <w:spacing w:val="3"/>
          <w:w w:val="105"/>
        </w:rPr>
        <w:t xml:space="preserve"> </w:t>
      </w:r>
      <w:r>
        <w:rPr>
          <w:color w:val="1C1C1C"/>
          <w:w w:val="105"/>
        </w:rPr>
        <w:t>le</w:t>
      </w:r>
      <w:r>
        <w:rPr>
          <w:color w:val="1C1C1C"/>
          <w:spacing w:val="3"/>
          <w:w w:val="105"/>
        </w:rPr>
        <w:t xml:space="preserve"> </w:t>
      </w:r>
      <w:r>
        <w:rPr>
          <w:color w:val="1C1C1C"/>
          <w:w w:val="105"/>
        </w:rPr>
        <w:t>présent</w:t>
      </w:r>
      <w:r>
        <w:rPr>
          <w:color w:val="1C1C1C"/>
          <w:spacing w:val="26"/>
          <w:w w:val="105"/>
        </w:rPr>
        <w:t xml:space="preserve"> </w:t>
      </w:r>
      <w:r>
        <w:rPr>
          <w:color w:val="1C1C1C"/>
          <w:w w:val="105"/>
        </w:rPr>
        <w:t>accord</w:t>
      </w:r>
      <w:r>
        <w:rPr>
          <w:color w:val="1C1C1C"/>
          <w:spacing w:val="10"/>
          <w:w w:val="105"/>
        </w:rPr>
        <w:t xml:space="preserve"> </w:t>
      </w:r>
      <w:r>
        <w:rPr>
          <w:color w:val="1C1C1C"/>
          <w:spacing w:val="-2"/>
          <w:w w:val="105"/>
        </w:rPr>
        <w:t>d'intéressement.</w:t>
      </w:r>
    </w:p>
    <w:p w14:paraId="6F7756FD" w14:textId="77777777" w:rsidR="005E6D6D" w:rsidRDefault="005E6D6D">
      <w:pPr>
        <w:pStyle w:val="Corpsdetexte"/>
      </w:pPr>
    </w:p>
    <w:p w14:paraId="5051202B" w14:textId="77777777" w:rsidR="005E6D6D" w:rsidRDefault="005E6D6D">
      <w:pPr>
        <w:pStyle w:val="Corpsdetexte"/>
      </w:pPr>
    </w:p>
    <w:p w14:paraId="534BFFFD" w14:textId="77777777" w:rsidR="005E6D6D" w:rsidRDefault="005E6D6D">
      <w:pPr>
        <w:pStyle w:val="Corpsdetexte"/>
      </w:pPr>
    </w:p>
    <w:p w14:paraId="25A87C1B" w14:textId="77777777" w:rsidR="005E6D6D" w:rsidRDefault="005E6D6D">
      <w:pPr>
        <w:pStyle w:val="Corpsdetexte"/>
      </w:pPr>
    </w:p>
    <w:p w14:paraId="4BADE090" w14:textId="77777777" w:rsidR="005E6D6D" w:rsidRDefault="005E6D6D">
      <w:pPr>
        <w:pStyle w:val="Corpsdetexte"/>
      </w:pPr>
    </w:p>
    <w:p w14:paraId="688CDC76" w14:textId="77777777" w:rsidR="005E6D6D" w:rsidRDefault="005E6D6D">
      <w:pPr>
        <w:pStyle w:val="Corpsdetexte"/>
      </w:pPr>
    </w:p>
    <w:p w14:paraId="7EF28723" w14:textId="77777777" w:rsidR="005E6D6D" w:rsidRDefault="005E6D6D">
      <w:pPr>
        <w:pStyle w:val="Corpsdetexte"/>
      </w:pPr>
    </w:p>
    <w:p w14:paraId="3937359D" w14:textId="77777777" w:rsidR="005E6D6D" w:rsidRDefault="005E6D6D">
      <w:pPr>
        <w:pStyle w:val="Corpsdetexte"/>
      </w:pPr>
    </w:p>
    <w:p w14:paraId="16109118" w14:textId="77777777" w:rsidR="005E6D6D" w:rsidRDefault="005E6D6D">
      <w:pPr>
        <w:pStyle w:val="Corpsdetexte"/>
      </w:pPr>
    </w:p>
    <w:p w14:paraId="149AFD05" w14:textId="77777777" w:rsidR="005E6D6D" w:rsidRDefault="005E6D6D">
      <w:pPr>
        <w:pStyle w:val="Corpsdetexte"/>
      </w:pPr>
    </w:p>
    <w:p w14:paraId="18E95E3E" w14:textId="77777777" w:rsidR="005E6D6D" w:rsidRDefault="005E6D6D">
      <w:pPr>
        <w:pStyle w:val="Corpsdetexte"/>
      </w:pPr>
    </w:p>
    <w:p w14:paraId="4BD1378E" w14:textId="77777777" w:rsidR="005E6D6D" w:rsidRDefault="005E6D6D">
      <w:pPr>
        <w:pStyle w:val="Corpsdetexte"/>
      </w:pPr>
    </w:p>
    <w:p w14:paraId="344D23EB" w14:textId="77777777" w:rsidR="005E6D6D" w:rsidRDefault="005E6D6D">
      <w:pPr>
        <w:pStyle w:val="Corpsdetexte"/>
      </w:pPr>
    </w:p>
    <w:p w14:paraId="0E67C657" w14:textId="77777777" w:rsidR="005E6D6D" w:rsidRDefault="005E6D6D">
      <w:pPr>
        <w:pStyle w:val="Corpsdetexte"/>
      </w:pPr>
    </w:p>
    <w:p w14:paraId="3E30B486" w14:textId="77777777" w:rsidR="005E6D6D" w:rsidRDefault="005E6D6D">
      <w:pPr>
        <w:pStyle w:val="Corpsdetexte"/>
      </w:pPr>
    </w:p>
    <w:p w14:paraId="6D8A4601" w14:textId="77777777" w:rsidR="005E6D6D" w:rsidRDefault="005E6D6D">
      <w:pPr>
        <w:pStyle w:val="Corpsdetexte"/>
      </w:pPr>
    </w:p>
    <w:p w14:paraId="6CAC7F95" w14:textId="77777777" w:rsidR="005E6D6D" w:rsidRDefault="005E6D6D">
      <w:pPr>
        <w:pStyle w:val="Corpsdetexte"/>
      </w:pPr>
    </w:p>
    <w:p w14:paraId="30A774A3" w14:textId="77777777" w:rsidR="005E6D6D" w:rsidRDefault="005E6D6D">
      <w:pPr>
        <w:pStyle w:val="Corpsdetexte"/>
      </w:pPr>
    </w:p>
    <w:p w14:paraId="23324E49" w14:textId="77777777" w:rsidR="005E6D6D" w:rsidRDefault="00000000">
      <w:pPr>
        <w:pStyle w:val="Corpsdetexte"/>
        <w:spacing w:before="191"/>
      </w:pPr>
      <w:r>
        <w:rPr>
          <w:noProof/>
        </w:rPr>
        <mc:AlternateContent>
          <mc:Choice Requires="wps">
            <w:drawing>
              <wp:anchor distT="0" distB="0" distL="0" distR="0" simplePos="0" relativeHeight="487588352" behindDoc="1" locked="0" layoutInCell="1" allowOverlap="1" wp14:anchorId="62D84B83" wp14:editId="1ED5CB71">
                <wp:simplePos x="0" y="0"/>
                <wp:positionH relativeFrom="page">
                  <wp:posOffset>732354</wp:posOffset>
                </wp:positionH>
                <wp:positionV relativeFrom="paragraph">
                  <wp:posOffset>282971</wp:posOffset>
                </wp:positionV>
                <wp:extent cx="183133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1339" cy="1270"/>
                        </a:xfrm>
                        <a:custGeom>
                          <a:avLst/>
                          <a:gdLst/>
                          <a:ahLst/>
                          <a:cxnLst/>
                          <a:rect l="l" t="t" r="r" b="b"/>
                          <a:pathLst>
                            <a:path w="1831339">
                              <a:moveTo>
                                <a:pt x="0" y="0"/>
                              </a:moveTo>
                              <a:lnTo>
                                <a:pt x="1830886" y="0"/>
                              </a:lnTo>
                            </a:path>
                          </a:pathLst>
                        </a:custGeom>
                        <a:ln w="610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CC1E3F" id="Graphic 2" o:spid="_x0000_s1026" style="position:absolute;margin-left:57.65pt;margin-top:22.3pt;width:144.2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8313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" path="m,l1830886,e" filled="f" strokeweight=".16967mm">
                <v:path arrowok="t"/>
                <w10:wrap type="topAndBottom" anchorx="page"/>
              </v:shape>
            </w:pict>
          </mc:Fallback>
        </mc:AlternateContent>
      </w:r>
    </w:p>
    <w:p w14:paraId="5BF1FB6B" w14:textId="77777777" w:rsidR="005E6D6D" w:rsidRDefault="00000000">
      <w:pPr>
        <w:spacing w:before="112" w:line="266" w:lineRule="auto"/>
        <w:ind w:left="383" w:right="737" w:firstLine="9"/>
        <w:rPr>
          <w:i/>
          <w:sz w:val="16"/>
        </w:rPr>
      </w:pPr>
      <w:r>
        <w:rPr>
          <w:rFonts w:ascii="Times New Roman" w:hAnsi="Times New Roman"/>
          <w:color w:val="2D2D2D"/>
          <w:w w:val="105"/>
          <w:position w:val="4"/>
          <w:sz w:val="13"/>
        </w:rPr>
        <w:t xml:space="preserve">1 </w:t>
      </w:r>
      <w:r>
        <w:rPr>
          <w:i/>
          <w:color w:val="2D2D2D"/>
          <w:w w:val="105"/>
          <w:sz w:val="16"/>
        </w:rPr>
        <w:t xml:space="preserve">S'il existe dans </w:t>
      </w:r>
      <w:r>
        <w:rPr>
          <w:i/>
          <w:color w:val="1C1C1C"/>
          <w:w w:val="105"/>
          <w:sz w:val="16"/>
        </w:rPr>
        <w:t xml:space="preserve">l'entreprise </w:t>
      </w:r>
      <w:r>
        <w:rPr>
          <w:i/>
          <w:color w:val="2D2D2D"/>
          <w:w w:val="105"/>
          <w:sz w:val="16"/>
        </w:rPr>
        <w:t>une</w:t>
      </w:r>
      <w:r>
        <w:rPr>
          <w:i/>
          <w:color w:val="2D2D2D"/>
          <w:spacing w:val="-1"/>
          <w:w w:val="105"/>
          <w:sz w:val="16"/>
        </w:rPr>
        <w:t xml:space="preserve"> </w:t>
      </w:r>
      <w:r>
        <w:rPr>
          <w:i/>
          <w:color w:val="2D2D2D"/>
          <w:w w:val="105"/>
          <w:sz w:val="16"/>
        </w:rPr>
        <w:t xml:space="preserve">ou plusieurs organisations syndicales </w:t>
      </w:r>
      <w:r>
        <w:rPr>
          <w:i/>
          <w:color w:val="1C1C1C"/>
          <w:w w:val="105"/>
          <w:sz w:val="16"/>
        </w:rPr>
        <w:t>représentatives</w:t>
      </w:r>
      <w:r>
        <w:rPr>
          <w:i/>
          <w:color w:val="1C1C1C"/>
          <w:spacing w:val="-4"/>
          <w:w w:val="105"/>
          <w:sz w:val="16"/>
        </w:rPr>
        <w:t xml:space="preserve"> </w:t>
      </w:r>
      <w:r>
        <w:rPr>
          <w:i/>
          <w:color w:val="2D2D2D"/>
          <w:w w:val="105"/>
          <w:sz w:val="16"/>
        </w:rPr>
        <w:t xml:space="preserve">au </w:t>
      </w:r>
      <w:r>
        <w:rPr>
          <w:i/>
          <w:color w:val="3F3F3F"/>
          <w:w w:val="105"/>
          <w:sz w:val="16"/>
        </w:rPr>
        <w:t xml:space="preserve">sens </w:t>
      </w:r>
      <w:r>
        <w:rPr>
          <w:i/>
          <w:color w:val="2D2D2D"/>
          <w:w w:val="105"/>
          <w:sz w:val="16"/>
        </w:rPr>
        <w:t>de</w:t>
      </w:r>
      <w:r>
        <w:rPr>
          <w:i/>
          <w:color w:val="2D2D2D"/>
          <w:spacing w:val="40"/>
          <w:w w:val="105"/>
          <w:sz w:val="16"/>
        </w:rPr>
        <w:t xml:space="preserve"> </w:t>
      </w:r>
      <w:r>
        <w:rPr>
          <w:i/>
          <w:color w:val="1C1C1C"/>
          <w:w w:val="105"/>
          <w:sz w:val="16"/>
        </w:rPr>
        <w:t>l'article L</w:t>
      </w:r>
      <w:r>
        <w:rPr>
          <w:i/>
          <w:color w:val="1C1C1C"/>
          <w:spacing w:val="-9"/>
          <w:w w:val="105"/>
          <w:sz w:val="16"/>
        </w:rPr>
        <w:t xml:space="preserve"> </w:t>
      </w:r>
      <w:r>
        <w:rPr>
          <w:i/>
          <w:color w:val="2D2D2D"/>
          <w:w w:val="105"/>
          <w:sz w:val="16"/>
        </w:rPr>
        <w:t>2122-1 ou un Comité</w:t>
      </w:r>
      <w:r>
        <w:rPr>
          <w:i/>
          <w:color w:val="2D2D2D"/>
          <w:spacing w:val="23"/>
          <w:w w:val="105"/>
          <w:sz w:val="16"/>
        </w:rPr>
        <w:t xml:space="preserve"> </w:t>
      </w:r>
      <w:r>
        <w:rPr>
          <w:i/>
          <w:color w:val="2D2D2D"/>
          <w:w w:val="105"/>
          <w:sz w:val="16"/>
        </w:rPr>
        <w:t>social</w:t>
      </w:r>
      <w:r>
        <w:rPr>
          <w:i/>
          <w:color w:val="2D2D2D"/>
          <w:spacing w:val="23"/>
          <w:w w:val="105"/>
          <w:sz w:val="16"/>
        </w:rPr>
        <w:t xml:space="preserve"> </w:t>
      </w:r>
      <w:r>
        <w:rPr>
          <w:i/>
          <w:color w:val="2D2D2D"/>
          <w:w w:val="105"/>
          <w:sz w:val="16"/>
        </w:rPr>
        <w:t>et</w:t>
      </w:r>
      <w:r>
        <w:rPr>
          <w:i/>
          <w:color w:val="2D2D2D"/>
          <w:spacing w:val="38"/>
          <w:w w:val="105"/>
          <w:sz w:val="16"/>
        </w:rPr>
        <w:t xml:space="preserve"> </w:t>
      </w:r>
      <w:r>
        <w:rPr>
          <w:i/>
          <w:color w:val="2D2D2D"/>
          <w:w w:val="105"/>
          <w:sz w:val="16"/>
        </w:rPr>
        <w:t>économique,</w:t>
      </w:r>
      <w:r>
        <w:rPr>
          <w:i/>
          <w:color w:val="2D2D2D"/>
          <w:spacing w:val="32"/>
          <w:w w:val="105"/>
          <w:sz w:val="16"/>
        </w:rPr>
        <w:t xml:space="preserve"> </w:t>
      </w:r>
      <w:r>
        <w:rPr>
          <w:i/>
          <w:color w:val="2D2D2D"/>
          <w:w w:val="105"/>
          <w:sz w:val="16"/>
        </w:rPr>
        <w:t xml:space="preserve">la </w:t>
      </w:r>
      <w:r>
        <w:rPr>
          <w:i/>
          <w:color w:val="1C1C1C"/>
          <w:w w:val="105"/>
          <w:sz w:val="16"/>
        </w:rPr>
        <w:t>ratification</w:t>
      </w:r>
      <w:r>
        <w:rPr>
          <w:i/>
          <w:color w:val="1C1C1C"/>
          <w:spacing w:val="26"/>
          <w:w w:val="105"/>
          <w:sz w:val="16"/>
        </w:rPr>
        <w:t xml:space="preserve"> </w:t>
      </w:r>
      <w:r>
        <w:rPr>
          <w:i/>
          <w:color w:val="2D2D2D"/>
          <w:w w:val="105"/>
          <w:sz w:val="16"/>
        </w:rPr>
        <w:t>doit</w:t>
      </w:r>
      <w:r>
        <w:rPr>
          <w:i/>
          <w:color w:val="2D2D2D"/>
          <w:spacing w:val="26"/>
          <w:w w:val="105"/>
          <w:sz w:val="16"/>
        </w:rPr>
        <w:t xml:space="preserve"> </w:t>
      </w:r>
      <w:r>
        <w:rPr>
          <w:i/>
          <w:color w:val="2D2D2D"/>
          <w:w w:val="105"/>
          <w:sz w:val="16"/>
        </w:rPr>
        <w:t>être</w:t>
      </w:r>
      <w:r>
        <w:rPr>
          <w:i/>
          <w:color w:val="2D2D2D"/>
          <w:spacing w:val="15"/>
          <w:w w:val="105"/>
          <w:sz w:val="16"/>
        </w:rPr>
        <w:t xml:space="preserve"> </w:t>
      </w:r>
      <w:r>
        <w:rPr>
          <w:i/>
          <w:color w:val="2D2D2D"/>
          <w:w w:val="105"/>
          <w:sz w:val="16"/>
        </w:rPr>
        <w:t>demandée</w:t>
      </w:r>
      <w:r>
        <w:rPr>
          <w:i/>
          <w:color w:val="2D2D2D"/>
          <w:spacing w:val="36"/>
          <w:w w:val="105"/>
          <w:sz w:val="16"/>
        </w:rPr>
        <w:t xml:space="preserve"> </w:t>
      </w:r>
      <w:r>
        <w:rPr>
          <w:i/>
          <w:color w:val="2D2D2D"/>
          <w:w w:val="105"/>
          <w:sz w:val="16"/>
        </w:rPr>
        <w:t>conjointement</w:t>
      </w:r>
      <w:r>
        <w:rPr>
          <w:i/>
          <w:color w:val="2D2D2D"/>
          <w:spacing w:val="40"/>
          <w:w w:val="105"/>
          <w:sz w:val="16"/>
        </w:rPr>
        <w:t xml:space="preserve"> </w:t>
      </w:r>
      <w:r>
        <w:rPr>
          <w:i/>
          <w:color w:val="2D2D2D"/>
          <w:w w:val="105"/>
          <w:sz w:val="16"/>
        </w:rPr>
        <w:t>par</w:t>
      </w:r>
      <w:r>
        <w:rPr>
          <w:i/>
          <w:color w:val="2D2D2D"/>
          <w:spacing w:val="23"/>
          <w:w w:val="105"/>
          <w:sz w:val="16"/>
        </w:rPr>
        <w:t xml:space="preserve"> </w:t>
      </w:r>
      <w:r>
        <w:rPr>
          <w:i/>
          <w:color w:val="2D2D2D"/>
          <w:w w:val="105"/>
          <w:sz w:val="16"/>
        </w:rPr>
        <w:t>le</w:t>
      </w:r>
      <w:r>
        <w:rPr>
          <w:i/>
          <w:color w:val="2D2D2D"/>
          <w:spacing w:val="19"/>
          <w:w w:val="105"/>
          <w:sz w:val="16"/>
        </w:rPr>
        <w:t xml:space="preserve"> </w:t>
      </w:r>
      <w:r>
        <w:rPr>
          <w:i/>
          <w:color w:val="2D2D2D"/>
          <w:w w:val="105"/>
          <w:sz w:val="16"/>
        </w:rPr>
        <w:t>chef</w:t>
      </w:r>
      <w:r>
        <w:rPr>
          <w:i/>
          <w:color w:val="2D2D2D"/>
          <w:spacing w:val="35"/>
          <w:w w:val="105"/>
          <w:sz w:val="16"/>
        </w:rPr>
        <w:t xml:space="preserve"> </w:t>
      </w:r>
      <w:r>
        <w:rPr>
          <w:i/>
          <w:color w:val="2D2D2D"/>
          <w:w w:val="105"/>
          <w:sz w:val="16"/>
        </w:rPr>
        <w:t>d'entreprise</w:t>
      </w:r>
      <w:r>
        <w:rPr>
          <w:i/>
          <w:color w:val="2D2D2D"/>
          <w:spacing w:val="31"/>
          <w:w w:val="105"/>
          <w:sz w:val="16"/>
        </w:rPr>
        <w:t xml:space="preserve"> </w:t>
      </w:r>
      <w:r>
        <w:rPr>
          <w:i/>
          <w:color w:val="2D2D2D"/>
          <w:w w:val="105"/>
          <w:sz w:val="16"/>
        </w:rPr>
        <w:t>et</w:t>
      </w:r>
      <w:r>
        <w:rPr>
          <w:i/>
          <w:color w:val="2D2D2D"/>
          <w:spacing w:val="40"/>
          <w:w w:val="105"/>
          <w:sz w:val="16"/>
        </w:rPr>
        <w:t xml:space="preserve"> </w:t>
      </w:r>
      <w:r>
        <w:rPr>
          <w:i/>
          <w:color w:val="2D2D2D"/>
          <w:w w:val="105"/>
          <w:sz w:val="16"/>
        </w:rPr>
        <w:t>une</w:t>
      </w:r>
      <w:r>
        <w:rPr>
          <w:i/>
          <w:color w:val="2D2D2D"/>
          <w:spacing w:val="16"/>
          <w:w w:val="105"/>
          <w:sz w:val="16"/>
        </w:rPr>
        <w:t xml:space="preserve"> </w:t>
      </w:r>
      <w:r>
        <w:rPr>
          <w:i/>
          <w:color w:val="2D2D2D"/>
          <w:w w:val="105"/>
          <w:sz w:val="16"/>
        </w:rPr>
        <w:t>ou</w:t>
      </w:r>
      <w:r>
        <w:rPr>
          <w:i/>
          <w:color w:val="2D2D2D"/>
          <w:spacing w:val="28"/>
          <w:w w:val="105"/>
          <w:sz w:val="16"/>
        </w:rPr>
        <w:t xml:space="preserve"> </w:t>
      </w:r>
      <w:r>
        <w:rPr>
          <w:i/>
          <w:color w:val="2D2D2D"/>
          <w:w w:val="105"/>
          <w:sz w:val="16"/>
        </w:rPr>
        <w:t>plusieurs de</w:t>
      </w:r>
      <w:r>
        <w:rPr>
          <w:i/>
          <w:color w:val="2D2D2D"/>
          <w:spacing w:val="40"/>
          <w:w w:val="105"/>
          <w:sz w:val="16"/>
        </w:rPr>
        <w:t xml:space="preserve"> </w:t>
      </w:r>
      <w:r>
        <w:rPr>
          <w:i/>
          <w:color w:val="2D2D2D"/>
          <w:w w:val="105"/>
          <w:sz w:val="16"/>
        </w:rPr>
        <w:t>ces organisations ou ce comité.</w:t>
      </w:r>
    </w:p>
    <w:p w14:paraId="6D471AD9" w14:textId="77777777" w:rsidR="005E6D6D" w:rsidRDefault="005E6D6D">
      <w:pPr>
        <w:pStyle w:val="Corpsdetexte"/>
        <w:rPr>
          <w:i/>
          <w:sz w:val="16"/>
        </w:rPr>
      </w:pPr>
    </w:p>
    <w:p w14:paraId="5BDDF503" w14:textId="77777777" w:rsidR="005E6D6D" w:rsidRDefault="005E6D6D">
      <w:pPr>
        <w:pStyle w:val="Corpsdetexte"/>
        <w:spacing w:before="1"/>
        <w:rPr>
          <w:i/>
          <w:sz w:val="16"/>
        </w:rPr>
      </w:pPr>
    </w:p>
    <w:p w14:paraId="6D0D496E" w14:textId="77777777" w:rsidR="005E6D6D" w:rsidRDefault="00000000">
      <w:pPr>
        <w:ind w:right="634"/>
        <w:jc w:val="right"/>
        <w:rPr>
          <w:rFonts w:ascii="Times New Roman"/>
          <w:sz w:val="13"/>
        </w:rPr>
      </w:pPr>
      <w:r>
        <w:rPr>
          <w:rFonts w:ascii="Times New Roman"/>
          <w:color w:val="2D2D2D"/>
          <w:w w:val="105"/>
          <w:sz w:val="13"/>
        </w:rPr>
        <w:t>MAJ</w:t>
      </w:r>
      <w:r>
        <w:rPr>
          <w:rFonts w:ascii="Times New Roman"/>
          <w:color w:val="2D2D2D"/>
          <w:spacing w:val="4"/>
          <w:w w:val="105"/>
          <w:sz w:val="13"/>
        </w:rPr>
        <w:t xml:space="preserve"> </w:t>
      </w:r>
      <w:r>
        <w:rPr>
          <w:rFonts w:ascii="Times New Roman"/>
          <w:color w:val="2D2D2D"/>
          <w:spacing w:val="-2"/>
          <w:w w:val="105"/>
          <w:sz w:val="13"/>
        </w:rPr>
        <w:t>06</w:t>
      </w:r>
      <w:r>
        <w:rPr>
          <w:rFonts w:ascii="Times New Roman"/>
          <w:color w:val="666666"/>
          <w:spacing w:val="-2"/>
          <w:w w:val="105"/>
          <w:sz w:val="13"/>
        </w:rPr>
        <w:t>/</w:t>
      </w:r>
      <w:r>
        <w:rPr>
          <w:rFonts w:ascii="Times New Roman"/>
          <w:color w:val="2D2D2D"/>
          <w:spacing w:val="-2"/>
          <w:w w:val="105"/>
          <w:sz w:val="13"/>
        </w:rPr>
        <w:t>09</w:t>
      </w:r>
      <w:r>
        <w:rPr>
          <w:rFonts w:ascii="Times New Roman"/>
          <w:color w:val="4F4F4F"/>
          <w:spacing w:val="-2"/>
          <w:w w:val="105"/>
          <w:sz w:val="13"/>
        </w:rPr>
        <w:t>/2</w:t>
      </w:r>
      <w:r>
        <w:rPr>
          <w:rFonts w:ascii="Times New Roman"/>
          <w:color w:val="2D2D2D"/>
          <w:spacing w:val="-2"/>
          <w:w w:val="105"/>
          <w:sz w:val="13"/>
        </w:rPr>
        <w:t>023</w:t>
      </w:r>
    </w:p>
    <w:p w14:paraId="31C6FCE5" w14:textId="77777777" w:rsidR="005E6D6D" w:rsidRDefault="005E6D6D">
      <w:pPr>
        <w:jc w:val="right"/>
        <w:rPr>
          <w:rFonts w:ascii="Times New Roman"/>
          <w:sz w:val="13"/>
        </w:rPr>
        <w:sectPr w:rsidR="005E6D6D">
          <w:type w:val="continuous"/>
          <w:pgSz w:w="11910" w:h="16840"/>
          <w:pgMar w:top="1920" w:right="440" w:bottom="280" w:left="760" w:header="720" w:footer="720" w:gutter="0"/>
          <w:cols w:space="720"/>
        </w:sectPr>
      </w:pPr>
    </w:p>
    <w:p w14:paraId="39E0A174" w14:textId="77777777" w:rsidR="005E6D6D" w:rsidRDefault="00000000">
      <w:pPr>
        <w:spacing w:before="84"/>
        <w:ind w:left="470"/>
        <w:rPr>
          <w:b/>
          <w:sz w:val="19"/>
        </w:rPr>
      </w:pPr>
      <w:r>
        <w:rPr>
          <w:b/>
          <w:color w:val="343434"/>
          <w:spacing w:val="-6"/>
          <w:sz w:val="19"/>
        </w:rPr>
        <w:lastRenderedPageBreak/>
        <w:t>ARTICLE 1</w:t>
      </w:r>
      <w:r>
        <w:rPr>
          <w:b/>
          <w:color w:val="343434"/>
          <w:spacing w:val="-7"/>
          <w:sz w:val="19"/>
        </w:rPr>
        <w:t xml:space="preserve"> </w:t>
      </w:r>
      <w:r>
        <w:rPr>
          <w:b/>
          <w:color w:val="343434"/>
          <w:spacing w:val="-6"/>
          <w:sz w:val="19"/>
        </w:rPr>
        <w:t>-</w:t>
      </w:r>
      <w:r>
        <w:rPr>
          <w:b/>
          <w:color w:val="343434"/>
          <w:spacing w:val="-4"/>
          <w:sz w:val="19"/>
        </w:rPr>
        <w:t xml:space="preserve"> </w:t>
      </w:r>
      <w:r>
        <w:rPr>
          <w:b/>
          <w:color w:val="343434"/>
          <w:spacing w:val="-6"/>
          <w:sz w:val="19"/>
        </w:rPr>
        <w:t>OBJET</w:t>
      </w:r>
      <w:r>
        <w:rPr>
          <w:b/>
          <w:color w:val="343434"/>
          <w:spacing w:val="-7"/>
          <w:sz w:val="19"/>
        </w:rPr>
        <w:t xml:space="preserve"> </w:t>
      </w:r>
      <w:r>
        <w:rPr>
          <w:b/>
          <w:color w:val="343434"/>
          <w:spacing w:val="-6"/>
          <w:sz w:val="19"/>
        </w:rPr>
        <w:t>DE</w:t>
      </w:r>
      <w:r>
        <w:rPr>
          <w:b/>
          <w:color w:val="343434"/>
          <w:spacing w:val="-7"/>
          <w:sz w:val="19"/>
        </w:rPr>
        <w:t xml:space="preserve"> </w:t>
      </w:r>
      <w:r>
        <w:rPr>
          <w:b/>
          <w:color w:val="343434"/>
          <w:spacing w:val="-6"/>
          <w:sz w:val="19"/>
        </w:rPr>
        <w:t>L'ACCORD</w:t>
      </w:r>
      <w:r>
        <w:rPr>
          <w:b/>
          <w:color w:val="343434"/>
          <w:spacing w:val="-1"/>
          <w:sz w:val="19"/>
        </w:rPr>
        <w:t xml:space="preserve"> </w:t>
      </w:r>
      <w:r>
        <w:rPr>
          <w:b/>
          <w:color w:val="343434"/>
          <w:spacing w:val="-6"/>
          <w:sz w:val="19"/>
        </w:rPr>
        <w:t>ET</w:t>
      </w:r>
      <w:r>
        <w:rPr>
          <w:b/>
          <w:color w:val="343434"/>
          <w:spacing w:val="-7"/>
          <w:sz w:val="19"/>
        </w:rPr>
        <w:t xml:space="preserve"> </w:t>
      </w:r>
      <w:r>
        <w:rPr>
          <w:b/>
          <w:color w:val="343434"/>
          <w:spacing w:val="-6"/>
          <w:sz w:val="19"/>
        </w:rPr>
        <w:t>PREAMBULE</w:t>
      </w:r>
    </w:p>
    <w:p w14:paraId="799EA4D2" w14:textId="77777777" w:rsidR="005E6D6D" w:rsidRDefault="005E6D6D">
      <w:pPr>
        <w:pStyle w:val="Corpsdetexte"/>
        <w:spacing w:before="49"/>
        <w:rPr>
          <w:b/>
          <w:sz w:val="19"/>
        </w:rPr>
      </w:pPr>
    </w:p>
    <w:p w14:paraId="562609A5" w14:textId="77777777" w:rsidR="005E6D6D" w:rsidRDefault="00000000">
      <w:pPr>
        <w:pStyle w:val="Corpsdetexte"/>
        <w:spacing w:line="256" w:lineRule="auto"/>
        <w:ind w:left="447" w:right="561" w:firstLine="8"/>
        <w:jc w:val="both"/>
      </w:pPr>
      <w:r>
        <w:rPr>
          <w:color w:val="181818"/>
          <w:w w:val="105"/>
        </w:rPr>
        <w:t>Le</w:t>
      </w:r>
      <w:r>
        <w:rPr>
          <w:color w:val="181818"/>
          <w:spacing w:val="40"/>
          <w:w w:val="105"/>
        </w:rPr>
        <w:t xml:space="preserve"> </w:t>
      </w:r>
      <w:r>
        <w:rPr>
          <w:color w:val="181818"/>
          <w:w w:val="105"/>
        </w:rPr>
        <w:t>présent</w:t>
      </w:r>
      <w:r>
        <w:rPr>
          <w:color w:val="181818"/>
          <w:spacing w:val="40"/>
          <w:w w:val="105"/>
        </w:rPr>
        <w:t xml:space="preserve"> </w:t>
      </w:r>
      <w:r>
        <w:rPr>
          <w:color w:val="181818"/>
          <w:w w:val="105"/>
        </w:rPr>
        <w:t>contrat</w:t>
      </w:r>
      <w:r>
        <w:rPr>
          <w:color w:val="181818"/>
          <w:spacing w:val="40"/>
          <w:w w:val="105"/>
        </w:rPr>
        <w:t xml:space="preserve"> </w:t>
      </w:r>
      <w:r>
        <w:rPr>
          <w:color w:val="181818"/>
          <w:w w:val="105"/>
        </w:rPr>
        <w:t>conclu</w:t>
      </w:r>
      <w:r>
        <w:rPr>
          <w:color w:val="181818"/>
          <w:spacing w:val="40"/>
          <w:w w:val="105"/>
        </w:rPr>
        <w:t xml:space="preserve"> </w:t>
      </w:r>
      <w:r>
        <w:rPr>
          <w:color w:val="181818"/>
          <w:w w:val="105"/>
        </w:rPr>
        <w:t>conformément</w:t>
      </w:r>
      <w:r>
        <w:rPr>
          <w:color w:val="181818"/>
          <w:spacing w:val="40"/>
          <w:w w:val="105"/>
        </w:rPr>
        <w:t xml:space="preserve"> </w:t>
      </w:r>
      <w:r>
        <w:rPr>
          <w:color w:val="181818"/>
          <w:w w:val="105"/>
        </w:rPr>
        <w:t>aux</w:t>
      </w:r>
      <w:r>
        <w:rPr>
          <w:color w:val="181818"/>
          <w:spacing w:val="40"/>
          <w:w w:val="105"/>
        </w:rPr>
        <w:t xml:space="preserve"> </w:t>
      </w:r>
      <w:r>
        <w:rPr>
          <w:color w:val="181818"/>
          <w:w w:val="105"/>
        </w:rPr>
        <w:t>articles</w:t>
      </w:r>
      <w:r>
        <w:rPr>
          <w:color w:val="181818"/>
          <w:spacing w:val="40"/>
          <w:w w:val="105"/>
        </w:rPr>
        <w:t xml:space="preserve"> </w:t>
      </w:r>
      <w:r>
        <w:rPr>
          <w:color w:val="181818"/>
          <w:w w:val="105"/>
        </w:rPr>
        <w:t>L</w:t>
      </w:r>
      <w:r>
        <w:rPr>
          <w:color w:val="181818"/>
          <w:spacing w:val="40"/>
          <w:w w:val="105"/>
        </w:rPr>
        <w:t xml:space="preserve"> </w:t>
      </w:r>
      <w:r>
        <w:rPr>
          <w:color w:val="181818"/>
          <w:w w:val="105"/>
        </w:rPr>
        <w:t>3311-1</w:t>
      </w:r>
      <w:r>
        <w:rPr>
          <w:color w:val="181818"/>
          <w:spacing w:val="40"/>
          <w:w w:val="105"/>
        </w:rPr>
        <w:t xml:space="preserve"> </w:t>
      </w:r>
      <w:r>
        <w:rPr>
          <w:color w:val="181818"/>
          <w:w w:val="105"/>
        </w:rPr>
        <w:t>et</w:t>
      </w:r>
      <w:r>
        <w:rPr>
          <w:color w:val="181818"/>
          <w:spacing w:val="40"/>
          <w:w w:val="105"/>
        </w:rPr>
        <w:t xml:space="preserve"> </w:t>
      </w:r>
      <w:r>
        <w:rPr>
          <w:color w:val="181818"/>
          <w:w w:val="105"/>
        </w:rPr>
        <w:t>suivants</w:t>
      </w:r>
      <w:r>
        <w:rPr>
          <w:color w:val="181818"/>
          <w:spacing w:val="40"/>
          <w:w w:val="105"/>
        </w:rPr>
        <w:t xml:space="preserve"> </w:t>
      </w:r>
      <w:r>
        <w:rPr>
          <w:color w:val="181818"/>
          <w:w w:val="105"/>
        </w:rPr>
        <w:t>du</w:t>
      </w:r>
      <w:r>
        <w:rPr>
          <w:color w:val="181818"/>
          <w:spacing w:val="40"/>
          <w:w w:val="105"/>
        </w:rPr>
        <w:t xml:space="preserve"> </w:t>
      </w:r>
      <w:r>
        <w:rPr>
          <w:color w:val="181818"/>
          <w:w w:val="105"/>
        </w:rPr>
        <w:t>code</w:t>
      </w:r>
      <w:r>
        <w:rPr>
          <w:color w:val="181818"/>
          <w:spacing w:val="40"/>
          <w:w w:val="105"/>
        </w:rPr>
        <w:t xml:space="preserve"> </w:t>
      </w:r>
      <w:r>
        <w:rPr>
          <w:color w:val="181818"/>
          <w:w w:val="105"/>
        </w:rPr>
        <w:t>du</w:t>
      </w:r>
      <w:r>
        <w:rPr>
          <w:color w:val="181818"/>
          <w:spacing w:val="40"/>
          <w:w w:val="105"/>
        </w:rPr>
        <w:t xml:space="preserve"> </w:t>
      </w:r>
      <w:r>
        <w:rPr>
          <w:color w:val="181818"/>
          <w:w w:val="105"/>
        </w:rPr>
        <w:t>travail régissant l'intéressement des salariés, vise à</w:t>
      </w:r>
      <w:r>
        <w:rPr>
          <w:color w:val="181818"/>
          <w:spacing w:val="34"/>
          <w:w w:val="105"/>
        </w:rPr>
        <w:t xml:space="preserve"> </w:t>
      </w:r>
      <w:r>
        <w:rPr>
          <w:color w:val="181818"/>
          <w:w w:val="105"/>
        </w:rPr>
        <w:t>associer les salariés à</w:t>
      </w:r>
      <w:r>
        <w:rPr>
          <w:color w:val="181818"/>
          <w:spacing w:val="28"/>
          <w:w w:val="105"/>
        </w:rPr>
        <w:t xml:space="preserve"> </w:t>
      </w:r>
      <w:r>
        <w:rPr>
          <w:color w:val="181818"/>
          <w:w w:val="105"/>
        </w:rPr>
        <w:t>la</w:t>
      </w:r>
      <w:r>
        <w:rPr>
          <w:color w:val="181818"/>
          <w:spacing w:val="32"/>
          <w:w w:val="105"/>
        </w:rPr>
        <w:t xml:space="preserve"> </w:t>
      </w:r>
      <w:r>
        <w:rPr>
          <w:color w:val="181818"/>
          <w:w w:val="105"/>
        </w:rPr>
        <w:t>performance</w:t>
      </w:r>
      <w:r>
        <w:rPr>
          <w:color w:val="181818"/>
          <w:spacing w:val="30"/>
          <w:w w:val="105"/>
        </w:rPr>
        <w:t xml:space="preserve"> </w:t>
      </w:r>
      <w:r>
        <w:rPr>
          <w:color w:val="181818"/>
          <w:w w:val="105"/>
        </w:rPr>
        <w:t>de l'entreprise et par là-même à la développer.</w:t>
      </w:r>
    </w:p>
    <w:p w14:paraId="0C4CD470" w14:textId="77777777" w:rsidR="005E6D6D" w:rsidRDefault="005E6D6D">
      <w:pPr>
        <w:pStyle w:val="Corpsdetexte"/>
        <w:spacing w:before="17"/>
      </w:pPr>
    </w:p>
    <w:p w14:paraId="7A7E89D3" w14:textId="77777777" w:rsidR="005E6D6D" w:rsidRDefault="00000000">
      <w:pPr>
        <w:pStyle w:val="Corpsdetexte"/>
        <w:spacing w:line="256" w:lineRule="auto"/>
        <w:ind w:left="438" w:right="556" w:firstLine="11"/>
        <w:jc w:val="both"/>
      </w:pPr>
      <w:r>
        <w:rPr>
          <w:color w:val="181818"/>
          <w:w w:val="105"/>
        </w:rPr>
        <w:t>Les</w:t>
      </w:r>
      <w:r>
        <w:rPr>
          <w:color w:val="181818"/>
          <w:spacing w:val="40"/>
          <w:w w:val="105"/>
        </w:rPr>
        <w:t xml:space="preserve"> </w:t>
      </w:r>
      <w:r>
        <w:rPr>
          <w:color w:val="181818"/>
          <w:w w:val="105"/>
        </w:rPr>
        <w:t>modalités</w:t>
      </w:r>
      <w:r>
        <w:rPr>
          <w:color w:val="181818"/>
          <w:spacing w:val="40"/>
          <w:w w:val="105"/>
        </w:rPr>
        <w:t xml:space="preserve"> </w:t>
      </w:r>
      <w:r>
        <w:rPr>
          <w:color w:val="181818"/>
          <w:w w:val="105"/>
        </w:rPr>
        <w:t>de</w:t>
      </w:r>
      <w:r>
        <w:rPr>
          <w:color w:val="181818"/>
          <w:spacing w:val="74"/>
          <w:w w:val="105"/>
        </w:rPr>
        <w:t xml:space="preserve"> </w:t>
      </w:r>
      <w:r>
        <w:rPr>
          <w:color w:val="181818"/>
          <w:w w:val="105"/>
        </w:rPr>
        <w:t>calcul</w:t>
      </w:r>
      <w:r>
        <w:rPr>
          <w:color w:val="181818"/>
          <w:spacing w:val="40"/>
          <w:w w:val="105"/>
        </w:rPr>
        <w:t xml:space="preserve"> </w:t>
      </w:r>
      <w:r>
        <w:rPr>
          <w:color w:val="181818"/>
          <w:w w:val="105"/>
        </w:rPr>
        <w:t>de</w:t>
      </w:r>
      <w:r>
        <w:rPr>
          <w:color w:val="181818"/>
          <w:spacing w:val="37"/>
          <w:w w:val="105"/>
        </w:rPr>
        <w:t xml:space="preserve"> </w:t>
      </w:r>
      <w:r>
        <w:rPr>
          <w:color w:val="181818"/>
          <w:w w:val="105"/>
        </w:rPr>
        <w:t>la</w:t>
      </w:r>
      <w:r>
        <w:rPr>
          <w:color w:val="181818"/>
          <w:spacing w:val="40"/>
          <w:w w:val="105"/>
        </w:rPr>
        <w:t xml:space="preserve"> </w:t>
      </w:r>
      <w:r>
        <w:rPr>
          <w:color w:val="181818"/>
          <w:w w:val="105"/>
        </w:rPr>
        <w:t>prime</w:t>
      </w:r>
      <w:r>
        <w:rPr>
          <w:color w:val="181818"/>
          <w:spacing w:val="40"/>
          <w:w w:val="105"/>
        </w:rPr>
        <w:t xml:space="preserve"> </w:t>
      </w:r>
      <w:r>
        <w:rPr>
          <w:color w:val="181818"/>
          <w:w w:val="105"/>
        </w:rPr>
        <w:t>globale</w:t>
      </w:r>
      <w:r>
        <w:rPr>
          <w:color w:val="181818"/>
          <w:spacing w:val="40"/>
          <w:w w:val="105"/>
        </w:rPr>
        <w:t xml:space="preserve"> </w:t>
      </w:r>
      <w:r>
        <w:rPr>
          <w:color w:val="181818"/>
          <w:w w:val="105"/>
        </w:rPr>
        <w:t>d'intéressement</w:t>
      </w:r>
      <w:r>
        <w:rPr>
          <w:color w:val="181818"/>
          <w:spacing w:val="40"/>
          <w:w w:val="105"/>
        </w:rPr>
        <w:t xml:space="preserve"> </w:t>
      </w:r>
      <w:r>
        <w:rPr>
          <w:color w:val="181818"/>
          <w:w w:val="105"/>
        </w:rPr>
        <w:t>tiennent</w:t>
      </w:r>
      <w:r>
        <w:rPr>
          <w:color w:val="181818"/>
          <w:spacing w:val="40"/>
          <w:w w:val="105"/>
        </w:rPr>
        <w:t xml:space="preserve"> </w:t>
      </w:r>
      <w:r>
        <w:rPr>
          <w:color w:val="181818"/>
          <w:w w:val="105"/>
        </w:rPr>
        <w:t>compte</w:t>
      </w:r>
      <w:r>
        <w:rPr>
          <w:color w:val="181818"/>
          <w:spacing w:val="40"/>
          <w:w w:val="105"/>
        </w:rPr>
        <w:t xml:space="preserve"> </w:t>
      </w:r>
      <w:r>
        <w:rPr>
          <w:color w:val="181818"/>
          <w:w w:val="105"/>
        </w:rPr>
        <w:t>des</w:t>
      </w:r>
      <w:r>
        <w:rPr>
          <w:color w:val="181818"/>
          <w:spacing w:val="40"/>
          <w:w w:val="105"/>
        </w:rPr>
        <w:t xml:space="preserve"> </w:t>
      </w:r>
      <w:r>
        <w:rPr>
          <w:color w:val="181818"/>
          <w:w w:val="105"/>
        </w:rPr>
        <w:t>caractéristiques de</w:t>
      </w:r>
      <w:r>
        <w:rPr>
          <w:color w:val="181818"/>
          <w:spacing w:val="40"/>
          <w:w w:val="105"/>
        </w:rPr>
        <w:t xml:space="preserve"> </w:t>
      </w:r>
      <w:r>
        <w:rPr>
          <w:color w:val="181818"/>
          <w:w w:val="105"/>
        </w:rPr>
        <w:t>l'entreprise</w:t>
      </w:r>
      <w:r>
        <w:rPr>
          <w:color w:val="181818"/>
          <w:spacing w:val="40"/>
          <w:w w:val="105"/>
        </w:rPr>
        <w:t xml:space="preserve"> </w:t>
      </w:r>
      <w:r>
        <w:rPr>
          <w:color w:val="181818"/>
          <w:w w:val="105"/>
        </w:rPr>
        <w:t>et</w:t>
      </w:r>
      <w:r>
        <w:rPr>
          <w:color w:val="181818"/>
          <w:spacing w:val="40"/>
          <w:w w:val="105"/>
        </w:rPr>
        <w:t xml:space="preserve"> </w:t>
      </w:r>
      <w:r>
        <w:rPr>
          <w:color w:val="181818"/>
          <w:w w:val="105"/>
        </w:rPr>
        <w:t>s'appuient</w:t>
      </w:r>
      <w:r>
        <w:rPr>
          <w:color w:val="181818"/>
          <w:spacing w:val="40"/>
          <w:w w:val="105"/>
        </w:rPr>
        <w:t xml:space="preserve"> </w:t>
      </w:r>
      <w:r>
        <w:rPr>
          <w:color w:val="181818"/>
          <w:w w:val="105"/>
        </w:rPr>
        <w:t>sur les indicateurs</w:t>
      </w:r>
      <w:r>
        <w:rPr>
          <w:color w:val="181818"/>
          <w:spacing w:val="40"/>
          <w:w w:val="105"/>
        </w:rPr>
        <w:t xml:space="preserve"> </w:t>
      </w:r>
      <w:r>
        <w:rPr>
          <w:color w:val="181818"/>
          <w:w w:val="105"/>
        </w:rPr>
        <w:t>spécifiques</w:t>
      </w:r>
      <w:r>
        <w:rPr>
          <w:color w:val="181818"/>
          <w:spacing w:val="40"/>
          <w:w w:val="105"/>
        </w:rPr>
        <w:t xml:space="preserve"> </w:t>
      </w:r>
      <w:r>
        <w:rPr>
          <w:color w:val="181818"/>
          <w:w w:val="105"/>
        </w:rPr>
        <w:t>permettant</w:t>
      </w:r>
      <w:r>
        <w:rPr>
          <w:color w:val="181818"/>
          <w:spacing w:val="40"/>
          <w:w w:val="105"/>
        </w:rPr>
        <w:t xml:space="preserve"> </w:t>
      </w:r>
      <w:r>
        <w:rPr>
          <w:color w:val="181818"/>
          <w:w w:val="105"/>
        </w:rPr>
        <w:t>d'améliorer</w:t>
      </w:r>
      <w:r>
        <w:rPr>
          <w:color w:val="181818"/>
          <w:spacing w:val="40"/>
          <w:w w:val="105"/>
        </w:rPr>
        <w:t xml:space="preserve"> </w:t>
      </w:r>
      <w:r>
        <w:rPr>
          <w:color w:val="181818"/>
          <w:w w:val="105"/>
        </w:rPr>
        <w:t>sa performance. Pour ce</w:t>
      </w:r>
      <w:r>
        <w:rPr>
          <w:color w:val="181818"/>
          <w:spacing w:val="40"/>
          <w:w w:val="105"/>
        </w:rPr>
        <w:t xml:space="preserve"> </w:t>
      </w:r>
      <w:r>
        <w:rPr>
          <w:color w:val="181818"/>
          <w:w w:val="105"/>
        </w:rPr>
        <w:t xml:space="preserve">faire, l'entreprise et ses salariés ont retenu comme modalité de calcul I' élément suivant : </w:t>
      </w:r>
      <w:r>
        <w:rPr>
          <w:b/>
          <w:color w:val="181818"/>
          <w:w w:val="105"/>
          <w:sz w:val="19"/>
        </w:rPr>
        <w:t>le montant</w:t>
      </w:r>
      <w:r>
        <w:rPr>
          <w:b/>
          <w:color w:val="181818"/>
          <w:spacing w:val="40"/>
          <w:w w:val="105"/>
          <w:sz w:val="19"/>
        </w:rPr>
        <w:t xml:space="preserve"> </w:t>
      </w:r>
      <w:r>
        <w:rPr>
          <w:b/>
          <w:color w:val="181818"/>
          <w:w w:val="105"/>
          <w:sz w:val="19"/>
        </w:rPr>
        <w:t>de</w:t>
      </w:r>
      <w:r>
        <w:rPr>
          <w:b/>
          <w:color w:val="181818"/>
          <w:spacing w:val="40"/>
          <w:w w:val="105"/>
          <w:sz w:val="19"/>
        </w:rPr>
        <w:t xml:space="preserve"> </w:t>
      </w:r>
      <w:r>
        <w:rPr>
          <w:b/>
          <w:color w:val="181818"/>
          <w:w w:val="105"/>
          <w:sz w:val="19"/>
        </w:rPr>
        <w:t>Résultat</w:t>
      </w:r>
      <w:r>
        <w:rPr>
          <w:b/>
          <w:color w:val="181818"/>
          <w:spacing w:val="40"/>
          <w:w w:val="105"/>
          <w:sz w:val="19"/>
        </w:rPr>
        <w:t xml:space="preserve"> </w:t>
      </w:r>
      <w:r>
        <w:rPr>
          <w:b/>
          <w:color w:val="181818"/>
          <w:w w:val="105"/>
          <w:sz w:val="19"/>
        </w:rPr>
        <w:t>Net</w:t>
      </w:r>
      <w:r>
        <w:rPr>
          <w:b/>
          <w:color w:val="181818"/>
          <w:spacing w:val="40"/>
          <w:w w:val="105"/>
          <w:sz w:val="19"/>
        </w:rPr>
        <w:t xml:space="preserve"> </w:t>
      </w:r>
      <w:r>
        <w:rPr>
          <w:color w:val="181818"/>
          <w:w w:val="105"/>
        </w:rPr>
        <w:t>Cet</w:t>
      </w:r>
      <w:r>
        <w:rPr>
          <w:color w:val="181818"/>
          <w:spacing w:val="40"/>
          <w:w w:val="105"/>
        </w:rPr>
        <w:t xml:space="preserve"> </w:t>
      </w:r>
      <w:r>
        <w:rPr>
          <w:color w:val="181818"/>
          <w:w w:val="105"/>
        </w:rPr>
        <w:t>élément</w:t>
      </w:r>
      <w:r>
        <w:rPr>
          <w:color w:val="181818"/>
          <w:spacing w:val="40"/>
          <w:w w:val="105"/>
        </w:rPr>
        <w:t xml:space="preserve"> </w:t>
      </w:r>
      <w:r>
        <w:rPr>
          <w:color w:val="181818"/>
          <w:w w:val="105"/>
        </w:rPr>
        <w:t>apparait</w:t>
      </w:r>
      <w:r>
        <w:rPr>
          <w:color w:val="181818"/>
          <w:spacing w:val="40"/>
          <w:w w:val="105"/>
        </w:rPr>
        <w:t xml:space="preserve"> </w:t>
      </w:r>
      <w:r>
        <w:rPr>
          <w:color w:val="181818"/>
          <w:w w:val="105"/>
        </w:rPr>
        <w:t>à</w:t>
      </w:r>
      <w:r>
        <w:rPr>
          <w:color w:val="181818"/>
          <w:spacing w:val="40"/>
          <w:w w:val="105"/>
        </w:rPr>
        <w:t xml:space="preserve"> </w:t>
      </w:r>
      <w:r>
        <w:rPr>
          <w:color w:val="181818"/>
          <w:w w:val="105"/>
        </w:rPr>
        <w:t>l'entreprise</w:t>
      </w:r>
      <w:r>
        <w:rPr>
          <w:color w:val="181818"/>
          <w:spacing w:val="40"/>
          <w:w w:val="105"/>
        </w:rPr>
        <w:t xml:space="preserve"> </w:t>
      </w:r>
      <w:r>
        <w:rPr>
          <w:color w:val="181818"/>
          <w:w w:val="105"/>
        </w:rPr>
        <w:t>et</w:t>
      </w:r>
      <w:r>
        <w:rPr>
          <w:color w:val="181818"/>
          <w:spacing w:val="40"/>
          <w:w w:val="105"/>
        </w:rPr>
        <w:t xml:space="preserve"> </w:t>
      </w:r>
      <w:r>
        <w:rPr>
          <w:color w:val="181818"/>
          <w:w w:val="105"/>
        </w:rPr>
        <w:t>à</w:t>
      </w:r>
      <w:r>
        <w:rPr>
          <w:color w:val="181818"/>
          <w:spacing w:val="40"/>
          <w:w w:val="105"/>
        </w:rPr>
        <w:t xml:space="preserve"> </w:t>
      </w:r>
      <w:r>
        <w:rPr>
          <w:color w:val="181818"/>
          <w:w w:val="105"/>
        </w:rPr>
        <w:t>ses</w:t>
      </w:r>
      <w:r>
        <w:rPr>
          <w:color w:val="181818"/>
          <w:spacing w:val="40"/>
          <w:w w:val="105"/>
        </w:rPr>
        <w:t xml:space="preserve"> </w:t>
      </w:r>
      <w:r>
        <w:rPr>
          <w:color w:val="181818"/>
          <w:w w:val="105"/>
        </w:rPr>
        <w:t>salariés</w:t>
      </w:r>
      <w:r>
        <w:rPr>
          <w:color w:val="181818"/>
          <w:spacing w:val="40"/>
          <w:w w:val="105"/>
        </w:rPr>
        <w:t xml:space="preserve"> </w:t>
      </w:r>
      <w:r>
        <w:rPr>
          <w:color w:val="181818"/>
          <w:w w:val="105"/>
        </w:rPr>
        <w:t>comme</w:t>
      </w:r>
      <w:r>
        <w:rPr>
          <w:color w:val="181818"/>
          <w:spacing w:val="40"/>
          <w:w w:val="105"/>
        </w:rPr>
        <w:t xml:space="preserve"> </w:t>
      </w:r>
      <w:r>
        <w:rPr>
          <w:color w:val="181818"/>
          <w:w w:val="105"/>
        </w:rPr>
        <w:t>étant appropriés</w:t>
      </w:r>
      <w:r>
        <w:rPr>
          <w:color w:val="181818"/>
          <w:spacing w:val="40"/>
          <w:w w:val="105"/>
        </w:rPr>
        <w:t xml:space="preserve"> </w:t>
      </w:r>
      <w:r>
        <w:rPr>
          <w:color w:val="181818"/>
          <w:w w:val="105"/>
        </w:rPr>
        <w:t>pour</w:t>
      </w:r>
      <w:r>
        <w:rPr>
          <w:color w:val="181818"/>
          <w:spacing w:val="40"/>
          <w:w w:val="105"/>
        </w:rPr>
        <w:t xml:space="preserve"> </w:t>
      </w:r>
      <w:r>
        <w:rPr>
          <w:color w:val="181818"/>
          <w:w w:val="105"/>
        </w:rPr>
        <w:t>mesurer</w:t>
      </w:r>
      <w:r>
        <w:rPr>
          <w:color w:val="181818"/>
          <w:spacing w:val="40"/>
          <w:w w:val="105"/>
        </w:rPr>
        <w:t xml:space="preserve"> </w:t>
      </w:r>
      <w:r>
        <w:rPr>
          <w:color w:val="343434"/>
          <w:w w:val="105"/>
        </w:rPr>
        <w:t>l'évolution</w:t>
      </w:r>
      <w:r>
        <w:rPr>
          <w:color w:val="343434"/>
          <w:spacing w:val="40"/>
          <w:w w:val="105"/>
        </w:rPr>
        <w:t xml:space="preserve"> </w:t>
      </w:r>
      <w:r>
        <w:rPr>
          <w:color w:val="181818"/>
          <w:w w:val="105"/>
        </w:rPr>
        <w:t>de</w:t>
      </w:r>
      <w:r>
        <w:rPr>
          <w:color w:val="181818"/>
          <w:spacing w:val="40"/>
          <w:w w:val="105"/>
        </w:rPr>
        <w:t xml:space="preserve"> </w:t>
      </w:r>
      <w:r>
        <w:rPr>
          <w:color w:val="181818"/>
          <w:w w:val="105"/>
        </w:rPr>
        <w:t>la performance</w:t>
      </w:r>
      <w:r>
        <w:rPr>
          <w:color w:val="181818"/>
          <w:spacing w:val="40"/>
          <w:w w:val="105"/>
        </w:rPr>
        <w:t xml:space="preserve"> </w:t>
      </w:r>
      <w:r>
        <w:rPr>
          <w:color w:val="181818"/>
          <w:w w:val="105"/>
        </w:rPr>
        <w:t>globale</w:t>
      </w:r>
      <w:r>
        <w:rPr>
          <w:color w:val="181818"/>
          <w:spacing w:val="40"/>
          <w:w w:val="105"/>
        </w:rPr>
        <w:t xml:space="preserve"> </w:t>
      </w:r>
      <w:r>
        <w:rPr>
          <w:color w:val="181818"/>
          <w:w w:val="105"/>
        </w:rPr>
        <w:t>de l'entreprise.</w:t>
      </w:r>
    </w:p>
    <w:p w14:paraId="637A6C3F" w14:textId="77777777" w:rsidR="005E6D6D" w:rsidRDefault="005E6D6D">
      <w:pPr>
        <w:pStyle w:val="Corpsdetexte"/>
        <w:spacing w:before="16"/>
      </w:pPr>
    </w:p>
    <w:p w14:paraId="6A978BD2" w14:textId="77777777" w:rsidR="005E6D6D" w:rsidRDefault="00000000">
      <w:pPr>
        <w:pStyle w:val="Corpsdetexte"/>
        <w:spacing w:before="1" w:line="256" w:lineRule="auto"/>
        <w:ind w:left="428" w:right="572" w:firstLine="8"/>
        <w:jc w:val="both"/>
      </w:pPr>
      <w:r>
        <w:rPr>
          <w:color w:val="181818"/>
          <w:w w:val="105"/>
        </w:rPr>
        <w:t>Les</w:t>
      </w:r>
      <w:r>
        <w:rPr>
          <w:color w:val="181818"/>
          <w:spacing w:val="17"/>
          <w:w w:val="105"/>
        </w:rPr>
        <w:t xml:space="preserve"> </w:t>
      </w:r>
      <w:r>
        <w:rPr>
          <w:color w:val="181818"/>
          <w:w w:val="105"/>
        </w:rPr>
        <w:t>critères</w:t>
      </w:r>
      <w:r>
        <w:rPr>
          <w:color w:val="181818"/>
          <w:spacing w:val="22"/>
          <w:w w:val="105"/>
        </w:rPr>
        <w:t xml:space="preserve"> </w:t>
      </w:r>
      <w:r>
        <w:rPr>
          <w:color w:val="181818"/>
          <w:w w:val="105"/>
        </w:rPr>
        <w:t>de</w:t>
      </w:r>
      <w:r>
        <w:rPr>
          <w:color w:val="181818"/>
          <w:spacing w:val="37"/>
          <w:w w:val="105"/>
        </w:rPr>
        <w:t xml:space="preserve"> </w:t>
      </w:r>
      <w:r>
        <w:rPr>
          <w:color w:val="181818"/>
          <w:w w:val="105"/>
        </w:rPr>
        <w:t>répartition</w:t>
      </w:r>
      <w:r>
        <w:rPr>
          <w:color w:val="181818"/>
          <w:spacing w:val="30"/>
          <w:w w:val="105"/>
        </w:rPr>
        <w:t xml:space="preserve"> </w:t>
      </w:r>
      <w:r>
        <w:rPr>
          <w:color w:val="181818"/>
          <w:w w:val="105"/>
        </w:rPr>
        <w:t>entre les salariés</w:t>
      </w:r>
      <w:r>
        <w:rPr>
          <w:color w:val="181818"/>
          <w:spacing w:val="23"/>
          <w:w w:val="105"/>
        </w:rPr>
        <w:t xml:space="preserve"> </w:t>
      </w:r>
      <w:r>
        <w:rPr>
          <w:color w:val="181818"/>
          <w:w w:val="105"/>
        </w:rPr>
        <w:t>bénéficiaires</w:t>
      </w:r>
      <w:r>
        <w:rPr>
          <w:color w:val="181818"/>
          <w:spacing w:val="34"/>
          <w:w w:val="105"/>
        </w:rPr>
        <w:t xml:space="preserve"> </w:t>
      </w:r>
      <w:r>
        <w:rPr>
          <w:color w:val="181818"/>
          <w:w w:val="105"/>
        </w:rPr>
        <w:t>visent</w:t>
      </w:r>
      <w:r>
        <w:rPr>
          <w:color w:val="181818"/>
          <w:spacing w:val="20"/>
          <w:w w:val="105"/>
        </w:rPr>
        <w:t xml:space="preserve"> </w:t>
      </w:r>
      <w:r>
        <w:rPr>
          <w:color w:val="181818"/>
          <w:w w:val="105"/>
        </w:rPr>
        <w:t>à</w:t>
      </w:r>
      <w:r>
        <w:rPr>
          <w:color w:val="181818"/>
          <w:spacing w:val="21"/>
          <w:w w:val="105"/>
        </w:rPr>
        <w:t xml:space="preserve"> </w:t>
      </w:r>
      <w:r>
        <w:rPr>
          <w:color w:val="181818"/>
          <w:w w:val="105"/>
        </w:rPr>
        <w:t>représenter</w:t>
      </w:r>
      <w:r>
        <w:rPr>
          <w:color w:val="181818"/>
          <w:spacing w:val="20"/>
          <w:w w:val="105"/>
        </w:rPr>
        <w:t xml:space="preserve"> </w:t>
      </w:r>
      <w:r>
        <w:rPr>
          <w:color w:val="181818"/>
          <w:w w:val="105"/>
        </w:rPr>
        <w:t>la</w:t>
      </w:r>
      <w:r>
        <w:rPr>
          <w:color w:val="181818"/>
          <w:spacing w:val="17"/>
          <w:w w:val="105"/>
        </w:rPr>
        <w:t xml:space="preserve"> </w:t>
      </w:r>
      <w:r>
        <w:rPr>
          <w:color w:val="181818"/>
          <w:w w:val="105"/>
        </w:rPr>
        <w:t>part de chacun</w:t>
      </w:r>
      <w:r>
        <w:rPr>
          <w:color w:val="181818"/>
          <w:spacing w:val="20"/>
          <w:w w:val="105"/>
        </w:rPr>
        <w:t xml:space="preserve"> </w:t>
      </w:r>
      <w:r>
        <w:rPr>
          <w:color w:val="181818"/>
          <w:w w:val="105"/>
        </w:rPr>
        <w:t xml:space="preserve">dans la constitution ou l'amélioration de la performance de l'entreprise. Le critère de répartition retenu : </w:t>
      </w:r>
      <w:r>
        <w:rPr>
          <w:b/>
          <w:i/>
          <w:color w:val="181818"/>
          <w:w w:val="105"/>
          <w:sz w:val="19"/>
        </w:rPr>
        <w:t>proportionnellement</w:t>
      </w:r>
      <w:r>
        <w:rPr>
          <w:b/>
          <w:i/>
          <w:color w:val="181818"/>
          <w:spacing w:val="40"/>
          <w:w w:val="105"/>
          <w:sz w:val="19"/>
        </w:rPr>
        <w:t xml:space="preserve"> </w:t>
      </w:r>
      <w:r>
        <w:rPr>
          <w:b/>
          <w:color w:val="181818"/>
          <w:w w:val="105"/>
          <w:sz w:val="19"/>
        </w:rPr>
        <w:t>aux</w:t>
      </w:r>
      <w:r>
        <w:rPr>
          <w:b/>
          <w:color w:val="181818"/>
          <w:spacing w:val="40"/>
          <w:w w:val="105"/>
          <w:sz w:val="19"/>
        </w:rPr>
        <w:t xml:space="preserve"> </w:t>
      </w:r>
      <w:r>
        <w:rPr>
          <w:b/>
          <w:i/>
          <w:color w:val="181818"/>
          <w:w w:val="105"/>
          <w:sz w:val="19"/>
        </w:rPr>
        <w:t>salaires</w:t>
      </w:r>
      <w:r>
        <w:rPr>
          <w:b/>
          <w:i/>
          <w:color w:val="181818"/>
          <w:spacing w:val="40"/>
          <w:w w:val="105"/>
          <w:sz w:val="19"/>
        </w:rPr>
        <w:t xml:space="preserve"> </w:t>
      </w:r>
      <w:r>
        <w:rPr>
          <w:b/>
          <w:i/>
          <w:color w:val="181818"/>
          <w:w w:val="105"/>
          <w:sz w:val="19"/>
        </w:rPr>
        <w:t>bruts,</w:t>
      </w:r>
      <w:r>
        <w:rPr>
          <w:b/>
          <w:i/>
          <w:color w:val="181818"/>
          <w:spacing w:val="40"/>
          <w:w w:val="105"/>
          <w:sz w:val="19"/>
        </w:rPr>
        <w:t xml:space="preserve"> </w:t>
      </w:r>
      <w:r>
        <w:rPr>
          <w:color w:val="181818"/>
          <w:w w:val="105"/>
        </w:rPr>
        <w:t>a</w:t>
      </w:r>
      <w:r>
        <w:rPr>
          <w:color w:val="181818"/>
          <w:spacing w:val="80"/>
          <w:w w:val="150"/>
        </w:rPr>
        <w:t xml:space="preserve"> </w:t>
      </w:r>
      <w:r>
        <w:rPr>
          <w:color w:val="181818"/>
          <w:w w:val="105"/>
        </w:rPr>
        <w:t>été</w:t>
      </w:r>
      <w:r>
        <w:rPr>
          <w:color w:val="181818"/>
          <w:spacing w:val="80"/>
          <w:w w:val="105"/>
        </w:rPr>
        <w:t xml:space="preserve"> </w:t>
      </w:r>
      <w:r>
        <w:rPr>
          <w:color w:val="181818"/>
          <w:w w:val="105"/>
        </w:rPr>
        <w:t>choisi</w:t>
      </w:r>
      <w:r>
        <w:rPr>
          <w:color w:val="181818"/>
          <w:spacing w:val="40"/>
          <w:w w:val="105"/>
        </w:rPr>
        <w:t xml:space="preserve"> </w:t>
      </w:r>
      <w:r>
        <w:rPr>
          <w:color w:val="181818"/>
          <w:w w:val="105"/>
        </w:rPr>
        <w:t>pour</w:t>
      </w:r>
      <w:r>
        <w:rPr>
          <w:color w:val="181818"/>
          <w:spacing w:val="40"/>
          <w:w w:val="105"/>
        </w:rPr>
        <w:t xml:space="preserve"> </w:t>
      </w:r>
      <w:r>
        <w:rPr>
          <w:color w:val="181818"/>
          <w:w w:val="105"/>
        </w:rPr>
        <w:t>refléter</w:t>
      </w:r>
      <w:r>
        <w:rPr>
          <w:color w:val="181818"/>
          <w:spacing w:val="40"/>
          <w:w w:val="105"/>
        </w:rPr>
        <w:t xml:space="preserve"> </w:t>
      </w:r>
      <w:r>
        <w:rPr>
          <w:color w:val="181818"/>
          <w:w w:val="105"/>
        </w:rPr>
        <w:t>au</w:t>
      </w:r>
      <w:r>
        <w:rPr>
          <w:color w:val="181818"/>
          <w:spacing w:val="40"/>
          <w:w w:val="105"/>
        </w:rPr>
        <w:t xml:space="preserve"> </w:t>
      </w:r>
      <w:r>
        <w:rPr>
          <w:color w:val="181818"/>
          <w:w w:val="105"/>
        </w:rPr>
        <w:t>mieux</w:t>
      </w:r>
      <w:r>
        <w:rPr>
          <w:color w:val="181818"/>
          <w:spacing w:val="40"/>
          <w:w w:val="105"/>
        </w:rPr>
        <w:t xml:space="preserve"> </w:t>
      </w:r>
      <w:r>
        <w:rPr>
          <w:color w:val="181818"/>
          <w:w w:val="105"/>
        </w:rPr>
        <w:t>la</w:t>
      </w:r>
      <w:r>
        <w:rPr>
          <w:color w:val="181818"/>
          <w:spacing w:val="40"/>
          <w:w w:val="105"/>
        </w:rPr>
        <w:t xml:space="preserve"> </w:t>
      </w:r>
      <w:r>
        <w:rPr>
          <w:color w:val="181818"/>
          <w:w w:val="105"/>
        </w:rPr>
        <w:t>participation</w:t>
      </w:r>
      <w:r>
        <w:rPr>
          <w:color w:val="181818"/>
          <w:spacing w:val="40"/>
          <w:w w:val="105"/>
        </w:rPr>
        <w:t xml:space="preserve"> </w:t>
      </w:r>
      <w:r>
        <w:rPr>
          <w:color w:val="181818"/>
          <w:w w:val="105"/>
        </w:rPr>
        <w:t>de chacun</w:t>
      </w:r>
      <w:r>
        <w:rPr>
          <w:color w:val="181818"/>
          <w:spacing w:val="38"/>
          <w:w w:val="105"/>
        </w:rPr>
        <w:t xml:space="preserve"> </w:t>
      </w:r>
      <w:r>
        <w:rPr>
          <w:color w:val="181818"/>
          <w:w w:val="105"/>
        </w:rPr>
        <w:t>dans</w:t>
      </w:r>
      <w:r>
        <w:rPr>
          <w:color w:val="181818"/>
          <w:spacing w:val="40"/>
          <w:w w:val="105"/>
        </w:rPr>
        <w:t xml:space="preserve"> </w:t>
      </w:r>
      <w:r>
        <w:rPr>
          <w:color w:val="181818"/>
          <w:w w:val="105"/>
        </w:rPr>
        <w:t>l'effort</w:t>
      </w:r>
      <w:r>
        <w:rPr>
          <w:color w:val="181818"/>
          <w:spacing w:val="40"/>
          <w:w w:val="105"/>
        </w:rPr>
        <w:t xml:space="preserve"> </w:t>
      </w:r>
      <w:r>
        <w:rPr>
          <w:color w:val="181818"/>
          <w:w w:val="105"/>
        </w:rPr>
        <w:t>collectif</w:t>
      </w:r>
      <w:r>
        <w:rPr>
          <w:color w:val="181818"/>
          <w:spacing w:val="40"/>
          <w:w w:val="105"/>
        </w:rPr>
        <w:t xml:space="preserve"> </w:t>
      </w:r>
      <w:r>
        <w:rPr>
          <w:color w:val="181818"/>
          <w:w w:val="105"/>
        </w:rPr>
        <w:t>nécessaire</w:t>
      </w:r>
      <w:r>
        <w:rPr>
          <w:color w:val="181818"/>
          <w:spacing w:val="40"/>
          <w:w w:val="105"/>
        </w:rPr>
        <w:t xml:space="preserve"> </w:t>
      </w:r>
      <w:r>
        <w:rPr>
          <w:color w:val="181818"/>
          <w:w w:val="105"/>
        </w:rPr>
        <w:t>au</w:t>
      </w:r>
      <w:r>
        <w:rPr>
          <w:color w:val="181818"/>
          <w:spacing w:val="40"/>
          <w:w w:val="105"/>
        </w:rPr>
        <w:t xml:space="preserve"> </w:t>
      </w:r>
      <w:r>
        <w:rPr>
          <w:color w:val="181818"/>
          <w:w w:val="105"/>
        </w:rPr>
        <w:t>développement</w:t>
      </w:r>
      <w:r>
        <w:rPr>
          <w:color w:val="181818"/>
          <w:spacing w:val="40"/>
          <w:w w:val="105"/>
        </w:rPr>
        <w:t xml:space="preserve"> </w:t>
      </w:r>
      <w:r>
        <w:rPr>
          <w:color w:val="181818"/>
          <w:w w:val="105"/>
        </w:rPr>
        <w:t>de</w:t>
      </w:r>
      <w:r>
        <w:rPr>
          <w:color w:val="181818"/>
          <w:spacing w:val="40"/>
          <w:w w:val="105"/>
        </w:rPr>
        <w:t xml:space="preserve"> </w:t>
      </w:r>
      <w:r>
        <w:rPr>
          <w:color w:val="181818"/>
          <w:w w:val="105"/>
        </w:rPr>
        <w:t>l'entreprise.</w:t>
      </w:r>
    </w:p>
    <w:p w14:paraId="52DBD672" w14:textId="77777777" w:rsidR="005E6D6D" w:rsidRDefault="005E6D6D">
      <w:pPr>
        <w:pStyle w:val="Corpsdetexte"/>
      </w:pPr>
    </w:p>
    <w:p w14:paraId="56BEC77A" w14:textId="77777777" w:rsidR="005E6D6D" w:rsidRDefault="005E6D6D">
      <w:pPr>
        <w:pStyle w:val="Corpsdetexte"/>
        <w:spacing w:before="36"/>
      </w:pPr>
    </w:p>
    <w:p w14:paraId="6FF77B05" w14:textId="77777777" w:rsidR="005E6D6D" w:rsidRDefault="00000000">
      <w:pPr>
        <w:spacing w:before="1"/>
        <w:ind w:left="431"/>
        <w:rPr>
          <w:b/>
          <w:sz w:val="19"/>
        </w:rPr>
      </w:pPr>
      <w:r>
        <w:rPr>
          <w:b/>
          <w:color w:val="343434"/>
          <w:spacing w:val="-2"/>
          <w:sz w:val="19"/>
        </w:rPr>
        <w:t>ARTICLE</w:t>
      </w:r>
      <w:r>
        <w:rPr>
          <w:b/>
          <w:color w:val="343434"/>
          <w:spacing w:val="-1"/>
          <w:sz w:val="19"/>
        </w:rPr>
        <w:t xml:space="preserve"> </w:t>
      </w:r>
      <w:r>
        <w:rPr>
          <w:b/>
          <w:color w:val="343434"/>
          <w:spacing w:val="-2"/>
          <w:sz w:val="19"/>
        </w:rPr>
        <w:t>2</w:t>
      </w:r>
      <w:r>
        <w:rPr>
          <w:b/>
          <w:color w:val="343434"/>
          <w:spacing w:val="-9"/>
          <w:sz w:val="19"/>
        </w:rPr>
        <w:t xml:space="preserve"> </w:t>
      </w:r>
      <w:r>
        <w:rPr>
          <w:b/>
          <w:color w:val="343434"/>
          <w:spacing w:val="-2"/>
          <w:sz w:val="19"/>
        </w:rPr>
        <w:t>-</w:t>
      </w:r>
      <w:r>
        <w:rPr>
          <w:b/>
          <w:color w:val="343434"/>
          <w:spacing w:val="44"/>
          <w:sz w:val="19"/>
        </w:rPr>
        <w:t xml:space="preserve"> </w:t>
      </w:r>
      <w:r>
        <w:rPr>
          <w:b/>
          <w:color w:val="343434"/>
          <w:spacing w:val="-2"/>
          <w:sz w:val="19"/>
        </w:rPr>
        <w:t>DUREE</w:t>
      </w:r>
      <w:r>
        <w:rPr>
          <w:b/>
          <w:color w:val="343434"/>
          <w:spacing w:val="-1"/>
          <w:sz w:val="19"/>
        </w:rPr>
        <w:t xml:space="preserve"> </w:t>
      </w:r>
      <w:r>
        <w:rPr>
          <w:b/>
          <w:color w:val="343434"/>
          <w:spacing w:val="-2"/>
          <w:sz w:val="19"/>
        </w:rPr>
        <w:t>DE</w:t>
      </w:r>
      <w:r>
        <w:rPr>
          <w:b/>
          <w:color w:val="343434"/>
          <w:spacing w:val="-11"/>
          <w:sz w:val="19"/>
        </w:rPr>
        <w:t xml:space="preserve"> </w:t>
      </w:r>
      <w:r>
        <w:rPr>
          <w:b/>
          <w:color w:val="343434"/>
          <w:spacing w:val="-2"/>
          <w:sz w:val="19"/>
        </w:rPr>
        <w:t>L'ACCORD,</w:t>
      </w:r>
      <w:r>
        <w:rPr>
          <w:b/>
          <w:color w:val="343434"/>
          <w:spacing w:val="-8"/>
          <w:sz w:val="19"/>
        </w:rPr>
        <w:t xml:space="preserve"> </w:t>
      </w:r>
      <w:r>
        <w:rPr>
          <w:b/>
          <w:color w:val="343434"/>
          <w:spacing w:val="-2"/>
          <w:sz w:val="19"/>
        </w:rPr>
        <w:t>MODIFICATION,</w:t>
      </w:r>
      <w:r>
        <w:rPr>
          <w:b/>
          <w:color w:val="343434"/>
          <w:spacing w:val="18"/>
          <w:sz w:val="19"/>
        </w:rPr>
        <w:t xml:space="preserve"> </w:t>
      </w:r>
      <w:r>
        <w:rPr>
          <w:b/>
          <w:color w:val="343434"/>
          <w:spacing w:val="-2"/>
          <w:sz w:val="19"/>
        </w:rPr>
        <w:t>DENONCIATION</w:t>
      </w:r>
    </w:p>
    <w:p w14:paraId="043757A5" w14:textId="77777777" w:rsidR="005E6D6D" w:rsidRDefault="005E6D6D">
      <w:pPr>
        <w:pStyle w:val="Corpsdetexte"/>
        <w:spacing w:before="53"/>
        <w:rPr>
          <w:b/>
          <w:sz w:val="19"/>
        </w:rPr>
      </w:pPr>
    </w:p>
    <w:p w14:paraId="5A2A0CE9" w14:textId="77777777" w:rsidR="005E6D6D" w:rsidRDefault="00000000">
      <w:pPr>
        <w:pStyle w:val="Paragraphedeliste"/>
        <w:numPr>
          <w:ilvl w:val="0"/>
          <w:numId w:val="6"/>
        </w:numPr>
        <w:tabs>
          <w:tab w:val="left" w:pos="1372"/>
        </w:tabs>
        <w:ind w:left="1372" w:hanging="307"/>
        <w:jc w:val="both"/>
        <w:rPr>
          <w:b/>
          <w:sz w:val="19"/>
        </w:rPr>
      </w:pPr>
      <w:r>
        <w:rPr>
          <w:b/>
          <w:color w:val="343434"/>
          <w:spacing w:val="-2"/>
          <w:w w:val="105"/>
          <w:sz w:val="19"/>
        </w:rPr>
        <w:t>Durée</w:t>
      </w:r>
    </w:p>
    <w:p w14:paraId="1A3E3AC9" w14:textId="77777777" w:rsidR="005E6D6D" w:rsidRDefault="005E6D6D">
      <w:pPr>
        <w:pStyle w:val="Corpsdetexte"/>
        <w:spacing w:before="112"/>
        <w:rPr>
          <w:b/>
          <w:sz w:val="19"/>
        </w:rPr>
      </w:pPr>
    </w:p>
    <w:p w14:paraId="6061F953" w14:textId="4C4D705E" w:rsidR="005E6D6D" w:rsidRDefault="00000000">
      <w:pPr>
        <w:pStyle w:val="Corpsdetexte"/>
        <w:spacing w:line="256" w:lineRule="auto"/>
        <w:ind w:left="1408" w:right="602" w:firstLine="3"/>
        <w:jc w:val="both"/>
      </w:pPr>
      <w:r>
        <w:rPr>
          <w:color w:val="181818"/>
          <w:w w:val="105"/>
        </w:rPr>
        <w:t>Le</w:t>
      </w:r>
      <w:r>
        <w:rPr>
          <w:color w:val="181818"/>
          <w:spacing w:val="22"/>
          <w:w w:val="105"/>
        </w:rPr>
        <w:t xml:space="preserve"> </w:t>
      </w:r>
      <w:r>
        <w:rPr>
          <w:color w:val="181818"/>
          <w:w w:val="105"/>
        </w:rPr>
        <w:t>présent</w:t>
      </w:r>
      <w:r>
        <w:rPr>
          <w:color w:val="181818"/>
          <w:spacing w:val="32"/>
          <w:w w:val="105"/>
        </w:rPr>
        <w:t xml:space="preserve"> </w:t>
      </w:r>
      <w:r>
        <w:rPr>
          <w:color w:val="181818"/>
          <w:w w:val="105"/>
        </w:rPr>
        <w:t>accord</w:t>
      </w:r>
      <w:r>
        <w:rPr>
          <w:color w:val="181818"/>
          <w:spacing w:val="31"/>
          <w:w w:val="105"/>
        </w:rPr>
        <w:t xml:space="preserve"> </w:t>
      </w:r>
      <w:r>
        <w:rPr>
          <w:color w:val="181818"/>
          <w:w w:val="105"/>
        </w:rPr>
        <w:t>est</w:t>
      </w:r>
      <w:r>
        <w:rPr>
          <w:color w:val="181818"/>
          <w:spacing w:val="24"/>
          <w:w w:val="105"/>
        </w:rPr>
        <w:t xml:space="preserve"> </w:t>
      </w:r>
      <w:r>
        <w:rPr>
          <w:color w:val="181818"/>
          <w:w w:val="105"/>
        </w:rPr>
        <w:t>conclu</w:t>
      </w:r>
      <w:r>
        <w:rPr>
          <w:color w:val="181818"/>
          <w:spacing w:val="17"/>
          <w:w w:val="105"/>
        </w:rPr>
        <w:t xml:space="preserve"> </w:t>
      </w:r>
      <w:r>
        <w:rPr>
          <w:color w:val="181818"/>
          <w:w w:val="105"/>
        </w:rPr>
        <w:t>pour</w:t>
      </w:r>
      <w:r>
        <w:rPr>
          <w:color w:val="181818"/>
          <w:spacing w:val="23"/>
          <w:w w:val="105"/>
        </w:rPr>
        <w:t xml:space="preserve"> </w:t>
      </w:r>
      <w:r>
        <w:rPr>
          <w:color w:val="181818"/>
          <w:w w:val="105"/>
        </w:rPr>
        <w:t>une</w:t>
      </w:r>
      <w:r>
        <w:rPr>
          <w:color w:val="181818"/>
          <w:spacing w:val="30"/>
          <w:w w:val="105"/>
        </w:rPr>
        <w:t xml:space="preserve"> </w:t>
      </w:r>
      <w:r>
        <w:rPr>
          <w:color w:val="181818"/>
          <w:w w:val="105"/>
        </w:rPr>
        <w:t>durée</w:t>
      </w:r>
      <w:r>
        <w:rPr>
          <w:color w:val="181818"/>
          <w:spacing w:val="34"/>
          <w:w w:val="105"/>
        </w:rPr>
        <w:t xml:space="preserve"> </w:t>
      </w:r>
      <w:r>
        <w:rPr>
          <w:color w:val="181818"/>
          <w:w w:val="105"/>
        </w:rPr>
        <w:t>de</w:t>
      </w:r>
      <w:r>
        <w:rPr>
          <w:color w:val="181818"/>
          <w:spacing w:val="63"/>
          <w:w w:val="105"/>
        </w:rPr>
        <w:t xml:space="preserve"> </w:t>
      </w:r>
      <w:r>
        <w:rPr>
          <w:color w:val="181818"/>
          <w:w w:val="105"/>
        </w:rPr>
        <w:t>l</w:t>
      </w:r>
      <w:r w:rsidR="004548CB">
        <w:rPr>
          <w:color w:val="181818"/>
          <w:w w:val="105"/>
        </w:rPr>
        <w:t>’</w:t>
      </w:r>
      <w:r>
        <w:rPr>
          <w:color w:val="181818"/>
          <w:w w:val="105"/>
        </w:rPr>
        <w:t>exercice</w:t>
      </w:r>
      <w:r>
        <w:rPr>
          <w:color w:val="181818"/>
          <w:spacing w:val="39"/>
          <w:w w:val="105"/>
        </w:rPr>
        <w:t xml:space="preserve"> </w:t>
      </w:r>
      <w:r>
        <w:rPr>
          <w:color w:val="181818"/>
          <w:w w:val="105"/>
        </w:rPr>
        <w:t>ouvert</w:t>
      </w:r>
      <w:r>
        <w:rPr>
          <w:color w:val="181818"/>
          <w:spacing w:val="34"/>
          <w:w w:val="105"/>
        </w:rPr>
        <w:t xml:space="preserve"> </w:t>
      </w:r>
      <w:r>
        <w:rPr>
          <w:color w:val="181818"/>
          <w:w w:val="105"/>
        </w:rPr>
        <w:t>le</w:t>
      </w:r>
      <w:r w:rsidR="004548CB">
        <w:rPr>
          <w:color w:val="181818"/>
          <w:spacing w:val="9"/>
          <w:w w:val="105"/>
        </w:rPr>
        <w:t xml:space="preserve"> 01/10/2025</w:t>
      </w:r>
      <w:r>
        <w:rPr>
          <w:color w:val="181818"/>
          <w:spacing w:val="23"/>
          <w:w w:val="105"/>
        </w:rPr>
        <w:t xml:space="preserve"> </w:t>
      </w:r>
      <w:r>
        <w:rPr>
          <w:color w:val="181818"/>
          <w:w w:val="105"/>
        </w:rPr>
        <w:t>et</w:t>
      </w:r>
      <w:r>
        <w:rPr>
          <w:color w:val="181818"/>
          <w:spacing w:val="40"/>
          <w:w w:val="105"/>
        </w:rPr>
        <w:t xml:space="preserve"> </w:t>
      </w:r>
      <w:r>
        <w:rPr>
          <w:color w:val="181818"/>
          <w:w w:val="105"/>
        </w:rPr>
        <w:t>clos le 30/09/202</w:t>
      </w:r>
      <w:r w:rsidR="004548CB">
        <w:rPr>
          <w:color w:val="181818"/>
          <w:w w:val="105"/>
        </w:rPr>
        <w:t>6</w:t>
      </w:r>
    </w:p>
    <w:p w14:paraId="29A6C9DC" w14:textId="77777777" w:rsidR="005E6D6D" w:rsidRDefault="005E6D6D">
      <w:pPr>
        <w:pStyle w:val="Corpsdetexte"/>
        <w:spacing w:before="18"/>
      </w:pPr>
    </w:p>
    <w:p w14:paraId="7E9AB531" w14:textId="77777777" w:rsidR="005E6D6D" w:rsidRDefault="00000000">
      <w:pPr>
        <w:pStyle w:val="Paragraphedeliste"/>
        <w:numPr>
          <w:ilvl w:val="0"/>
          <w:numId w:val="6"/>
        </w:numPr>
        <w:tabs>
          <w:tab w:val="left" w:pos="1390"/>
        </w:tabs>
        <w:ind w:left="1390" w:hanging="344"/>
        <w:jc w:val="both"/>
        <w:rPr>
          <w:b/>
          <w:sz w:val="19"/>
        </w:rPr>
      </w:pPr>
      <w:r>
        <w:rPr>
          <w:b/>
          <w:color w:val="343434"/>
          <w:w w:val="105"/>
          <w:sz w:val="19"/>
        </w:rPr>
        <w:t>Modifications,</w:t>
      </w:r>
      <w:r>
        <w:rPr>
          <w:b/>
          <w:color w:val="343434"/>
          <w:spacing w:val="8"/>
          <w:w w:val="105"/>
          <w:sz w:val="19"/>
        </w:rPr>
        <w:t xml:space="preserve"> </w:t>
      </w:r>
      <w:r>
        <w:rPr>
          <w:b/>
          <w:color w:val="343434"/>
          <w:spacing w:val="-2"/>
          <w:w w:val="105"/>
          <w:sz w:val="19"/>
        </w:rPr>
        <w:t>dénonciation</w:t>
      </w:r>
    </w:p>
    <w:p w14:paraId="10260274" w14:textId="77777777" w:rsidR="005E6D6D" w:rsidRDefault="00000000">
      <w:pPr>
        <w:pStyle w:val="Corpsdetexte"/>
        <w:spacing w:before="80" w:line="256" w:lineRule="auto"/>
        <w:ind w:left="1398" w:right="604" w:firstLine="3"/>
        <w:jc w:val="both"/>
      </w:pPr>
      <w:r>
        <w:rPr>
          <w:color w:val="181818"/>
          <w:w w:val="110"/>
        </w:rPr>
        <w:t>L'accord pourra être révisé ou dénoncé par l'ensemble des parties signataires dans les mêmes formes et délais que ceux</w:t>
      </w:r>
      <w:r>
        <w:rPr>
          <w:color w:val="181818"/>
          <w:spacing w:val="-1"/>
          <w:w w:val="110"/>
        </w:rPr>
        <w:t xml:space="preserve"> </w:t>
      </w:r>
      <w:r>
        <w:rPr>
          <w:color w:val="181818"/>
          <w:w w:val="110"/>
        </w:rPr>
        <w:t>de sa conclusion, notamment dans</w:t>
      </w:r>
      <w:r>
        <w:rPr>
          <w:color w:val="181818"/>
          <w:spacing w:val="-3"/>
          <w:w w:val="110"/>
        </w:rPr>
        <w:t xml:space="preserve"> </w:t>
      </w:r>
      <w:r>
        <w:rPr>
          <w:color w:val="181818"/>
          <w:w w:val="110"/>
        </w:rPr>
        <w:t>la première moitié de la période de calcul modifiée.</w:t>
      </w:r>
    </w:p>
    <w:p w14:paraId="1D38D41D" w14:textId="77777777" w:rsidR="005E6D6D" w:rsidRDefault="005E6D6D">
      <w:pPr>
        <w:pStyle w:val="Corpsdetexte"/>
        <w:spacing w:before="13"/>
      </w:pPr>
    </w:p>
    <w:p w14:paraId="282E2A50" w14:textId="77777777" w:rsidR="005E6D6D" w:rsidRDefault="00000000">
      <w:pPr>
        <w:pStyle w:val="Corpsdetexte"/>
        <w:spacing w:line="256" w:lineRule="auto"/>
        <w:ind w:left="1389" w:right="612" w:firstLine="3"/>
        <w:jc w:val="both"/>
      </w:pPr>
      <w:r>
        <w:rPr>
          <w:color w:val="181818"/>
          <w:w w:val="105"/>
        </w:rPr>
        <w:t>Toutefois,</w:t>
      </w:r>
      <w:r>
        <w:rPr>
          <w:color w:val="181818"/>
          <w:spacing w:val="40"/>
          <w:w w:val="105"/>
        </w:rPr>
        <w:t xml:space="preserve"> </w:t>
      </w:r>
      <w:r>
        <w:rPr>
          <w:color w:val="181818"/>
          <w:w w:val="105"/>
        </w:rPr>
        <w:t>lorsque</w:t>
      </w:r>
      <w:r>
        <w:rPr>
          <w:color w:val="181818"/>
          <w:spacing w:val="40"/>
          <w:w w:val="105"/>
        </w:rPr>
        <w:t xml:space="preserve"> </w:t>
      </w:r>
      <w:r>
        <w:rPr>
          <w:color w:val="181818"/>
          <w:w w:val="105"/>
        </w:rPr>
        <w:t>la</w:t>
      </w:r>
      <w:r>
        <w:rPr>
          <w:color w:val="181818"/>
          <w:spacing w:val="40"/>
          <w:w w:val="105"/>
        </w:rPr>
        <w:t xml:space="preserve"> </w:t>
      </w:r>
      <w:r>
        <w:rPr>
          <w:color w:val="181818"/>
          <w:w w:val="105"/>
        </w:rPr>
        <w:t>modification</w:t>
      </w:r>
      <w:r>
        <w:rPr>
          <w:color w:val="181818"/>
          <w:spacing w:val="40"/>
          <w:w w:val="105"/>
        </w:rPr>
        <w:t xml:space="preserve"> </w:t>
      </w:r>
      <w:r>
        <w:rPr>
          <w:color w:val="181818"/>
          <w:w w:val="105"/>
        </w:rPr>
        <w:t>ou</w:t>
      </w:r>
      <w:r>
        <w:rPr>
          <w:color w:val="181818"/>
          <w:spacing w:val="40"/>
          <w:w w:val="105"/>
        </w:rPr>
        <w:t xml:space="preserve"> </w:t>
      </w:r>
      <w:r>
        <w:rPr>
          <w:color w:val="181818"/>
          <w:w w:val="105"/>
        </w:rPr>
        <w:t>la</w:t>
      </w:r>
      <w:r>
        <w:rPr>
          <w:color w:val="181818"/>
          <w:spacing w:val="40"/>
          <w:w w:val="105"/>
        </w:rPr>
        <w:t xml:space="preserve"> </w:t>
      </w:r>
      <w:r>
        <w:rPr>
          <w:color w:val="181818"/>
          <w:w w:val="105"/>
        </w:rPr>
        <w:t>dénonciation</w:t>
      </w:r>
      <w:r>
        <w:rPr>
          <w:color w:val="181818"/>
          <w:spacing w:val="40"/>
          <w:w w:val="105"/>
        </w:rPr>
        <w:t xml:space="preserve"> </w:t>
      </w:r>
      <w:r>
        <w:rPr>
          <w:color w:val="181818"/>
          <w:w w:val="105"/>
        </w:rPr>
        <w:t>dans</w:t>
      </w:r>
      <w:r>
        <w:rPr>
          <w:color w:val="181818"/>
          <w:spacing w:val="40"/>
          <w:w w:val="105"/>
        </w:rPr>
        <w:t xml:space="preserve"> </w:t>
      </w:r>
      <w:r>
        <w:rPr>
          <w:color w:val="181818"/>
          <w:w w:val="105"/>
        </w:rPr>
        <w:t>la</w:t>
      </w:r>
      <w:r>
        <w:rPr>
          <w:color w:val="181818"/>
          <w:spacing w:val="40"/>
          <w:w w:val="105"/>
        </w:rPr>
        <w:t xml:space="preserve"> </w:t>
      </w:r>
      <w:r>
        <w:rPr>
          <w:color w:val="181818"/>
          <w:w w:val="105"/>
        </w:rPr>
        <w:t>même</w:t>
      </w:r>
      <w:r>
        <w:rPr>
          <w:color w:val="181818"/>
          <w:spacing w:val="40"/>
          <w:w w:val="105"/>
        </w:rPr>
        <w:t xml:space="preserve"> </w:t>
      </w:r>
      <w:r>
        <w:rPr>
          <w:color w:val="181818"/>
          <w:w w:val="105"/>
        </w:rPr>
        <w:t>forme</w:t>
      </w:r>
      <w:r>
        <w:rPr>
          <w:color w:val="181818"/>
          <w:spacing w:val="40"/>
          <w:w w:val="105"/>
        </w:rPr>
        <w:t xml:space="preserve"> </w:t>
      </w:r>
      <w:r>
        <w:rPr>
          <w:color w:val="181818"/>
          <w:w w:val="105"/>
        </w:rPr>
        <w:t>que</w:t>
      </w:r>
      <w:r>
        <w:rPr>
          <w:color w:val="181818"/>
          <w:spacing w:val="40"/>
          <w:w w:val="105"/>
        </w:rPr>
        <w:t xml:space="preserve"> </w:t>
      </w:r>
      <w:r>
        <w:rPr>
          <w:color w:val="181818"/>
          <w:w w:val="105"/>
        </w:rPr>
        <w:t>sa conclusion est rendue impossible par la disparition d'un ou plusieurs signataires d'origine, l'accord peut être dénoncé ou peut faire l'objet d'un avenant selon l'une des modalités prévues au I de</w:t>
      </w:r>
      <w:r>
        <w:rPr>
          <w:color w:val="181818"/>
          <w:spacing w:val="40"/>
          <w:w w:val="105"/>
        </w:rPr>
        <w:t xml:space="preserve"> </w:t>
      </w:r>
      <w:r>
        <w:rPr>
          <w:color w:val="181818"/>
          <w:w w:val="105"/>
        </w:rPr>
        <w:t>l'article L. 3312-5.</w:t>
      </w:r>
    </w:p>
    <w:p w14:paraId="0E1A075F" w14:textId="77777777" w:rsidR="005E6D6D" w:rsidRDefault="005E6D6D">
      <w:pPr>
        <w:pStyle w:val="Corpsdetexte"/>
        <w:spacing w:before="21"/>
      </w:pPr>
    </w:p>
    <w:p w14:paraId="179985DB" w14:textId="77777777" w:rsidR="005E6D6D" w:rsidRDefault="00000000">
      <w:pPr>
        <w:spacing w:before="1" w:line="268" w:lineRule="auto"/>
        <w:ind w:left="1370" w:right="654" w:firstLine="3"/>
        <w:jc w:val="both"/>
        <w:rPr>
          <w:b/>
          <w:sz w:val="19"/>
        </w:rPr>
      </w:pPr>
      <w:r>
        <w:rPr>
          <w:b/>
          <w:color w:val="181818"/>
          <w:w w:val="110"/>
          <w:sz w:val="19"/>
        </w:rPr>
        <w:t>Ces</w:t>
      </w:r>
      <w:r>
        <w:rPr>
          <w:b/>
          <w:color w:val="181818"/>
          <w:spacing w:val="-15"/>
          <w:w w:val="110"/>
          <w:sz w:val="19"/>
        </w:rPr>
        <w:t xml:space="preserve"> </w:t>
      </w:r>
      <w:r>
        <w:rPr>
          <w:b/>
          <w:color w:val="181818"/>
          <w:w w:val="110"/>
          <w:sz w:val="19"/>
        </w:rPr>
        <w:t>modifications</w:t>
      </w:r>
      <w:r>
        <w:rPr>
          <w:b/>
          <w:color w:val="181818"/>
          <w:spacing w:val="-15"/>
          <w:w w:val="110"/>
          <w:sz w:val="19"/>
        </w:rPr>
        <w:t xml:space="preserve"> </w:t>
      </w:r>
      <w:r>
        <w:rPr>
          <w:b/>
          <w:color w:val="181818"/>
          <w:w w:val="110"/>
          <w:sz w:val="19"/>
        </w:rPr>
        <w:t>ou</w:t>
      </w:r>
      <w:r>
        <w:rPr>
          <w:b/>
          <w:color w:val="181818"/>
          <w:spacing w:val="-14"/>
          <w:w w:val="110"/>
          <w:sz w:val="19"/>
        </w:rPr>
        <w:t xml:space="preserve"> </w:t>
      </w:r>
      <w:r>
        <w:rPr>
          <w:b/>
          <w:color w:val="181818"/>
          <w:w w:val="110"/>
          <w:sz w:val="19"/>
        </w:rPr>
        <w:t>cette</w:t>
      </w:r>
      <w:r>
        <w:rPr>
          <w:b/>
          <w:color w:val="181818"/>
          <w:spacing w:val="-15"/>
          <w:w w:val="110"/>
          <w:sz w:val="19"/>
        </w:rPr>
        <w:t xml:space="preserve"> </w:t>
      </w:r>
      <w:r>
        <w:rPr>
          <w:b/>
          <w:color w:val="181818"/>
          <w:w w:val="110"/>
          <w:sz w:val="19"/>
        </w:rPr>
        <w:t>dénonciation</w:t>
      </w:r>
      <w:r>
        <w:rPr>
          <w:b/>
          <w:color w:val="181818"/>
          <w:spacing w:val="-12"/>
          <w:w w:val="110"/>
          <w:sz w:val="19"/>
        </w:rPr>
        <w:t xml:space="preserve"> </w:t>
      </w:r>
      <w:r>
        <w:rPr>
          <w:b/>
          <w:color w:val="181818"/>
          <w:w w:val="110"/>
          <w:sz w:val="19"/>
        </w:rPr>
        <w:t>devront</w:t>
      </w:r>
      <w:r>
        <w:rPr>
          <w:b/>
          <w:color w:val="181818"/>
          <w:spacing w:val="-8"/>
          <w:w w:val="110"/>
          <w:sz w:val="19"/>
        </w:rPr>
        <w:t xml:space="preserve"> </w:t>
      </w:r>
      <w:r>
        <w:rPr>
          <w:b/>
          <w:color w:val="181818"/>
          <w:w w:val="110"/>
          <w:sz w:val="19"/>
        </w:rPr>
        <w:t>être</w:t>
      </w:r>
      <w:r>
        <w:rPr>
          <w:b/>
          <w:color w:val="8E8E8E"/>
          <w:w w:val="110"/>
          <w:sz w:val="19"/>
        </w:rPr>
        <w:t>'</w:t>
      </w:r>
      <w:r>
        <w:rPr>
          <w:b/>
          <w:color w:val="8E8E8E"/>
          <w:spacing w:val="-15"/>
          <w:w w:val="110"/>
          <w:sz w:val="19"/>
        </w:rPr>
        <w:t xml:space="preserve"> </w:t>
      </w:r>
      <w:r>
        <w:rPr>
          <w:b/>
          <w:color w:val="181818"/>
          <w:w w:val="110"/>
          <w:sz w:val="19"/>
        </w:rPr>
        <w:t>déposées</w:t>
      </w:r>
      <w:r>
        <w:rPr>
          <w:b/>
          <w:color w:val="181818"/>
          <w:spacing w:val="-7"/>
          <w:w w:val="110"/>
          <w:sz w:val="19"/>
        </w:rPr>
        <w:t xml:space="preserve"> </w:t>
      </w:r>
      <w:r>
        <w:rPr>
          <w:b/>
          <w:color w:val="181818"/>
          <w:w w:val="110"/>
          <w:sz w:val="19"/>
        </w:rPr>
        <w:t>dans</w:t>
      </w:r>
      <w:r>
        <w:rPr>
          <w:b/>
          <w:color w:val="181818"/>
          <w:spacing w:val="-12"/>
          <w:w w:val="110"/>
          <w:sz w:val="19"/>
        </w:rPr>
        <w:t xml:space="preserve"> </w:t>
      </w:r>
      <w:r>
        <w:rPr>
          <w:b/>
          <w:color w:val="181818"/>
          <w:w w:val="110"/>
          <w:sz w:val="19"/>
        </w:rPr>
        <w:t>un</w:t>
      </w:r>
      <w:r>
        <w:rPr>
          <w:b/>
          <w:color w:val="181818"/>
          <w:spacing w:val="-15"/>
          <w:w w:val="110"/>
          <w:sz w:val="19"/>
        </w:rPr>
        <w:t xml:space="preserve"> </w:t>
      </w:r>
      <w:r>
        <w:rPr>
          <w:b/>
          <w:color w:val="181818"/>
          <w:w w:val="110"/>
          <w:sz w:val="19"/>
        </w:rPr>
        <w:t>délai</w:t>
      </w:r>
      <w:r>
        <w:rPr>
          <w:b/>
          <w:color w:val="181818"/>
          <w:spacing w:val="-15"/>
          <w:w w:val="110"/>
          <w:sz w:val="19"/>
        </w:rPr>
        <w:t xml:space="preserve"> </w:t>
      </w:r>
      <w:r>
        <w:rPr>
          <w:b/>
          <w:color w:val="181818"/>
          <w:w w:val="110"/>
          <w:sz w:val="19"/>
        </w:rPr>
        <w:t xml:space="preserve">maximum de 15 jours suivant la date limite de conclusion, sur la plateforme de téléprocédure dédiée du ministère du travail: </w:t>
      </w:r>
      <w:r>
        <w:rPr>
          <w:b/>
          <w:color w:val="181818"/>
          <w:w w:val="110"/>
          <w:sz w:val="19"/>
          <w:u w:val="thick" w:color="181818"/>
        </w:rPr>
        <w:t>https://accords-depot.travail.gouv.fr/</w:t>
      </w:r>
    </w:p>
    <w:p w14:paraId="77B0DAD4" w14:textId="77777777" w:rsidR="005E6D6D" w:rsidRDefault="005E6D6D">
      <w:pPr>
        <w:pStyle w:val="Corpsdetexte"/>
        <w:rPr>
          <w:b/>
          <w:sz w:val="19"/>
        </w:rPr>
      </w:pPr>
    </w:p>
    <w:p w14:paraId="56C7E0AA" w14:textId="77777777" w:rsidR="005E6D6D" w:rsidRDefault="005E6D6D">
      <w:pPr>
        <w:pStyle w:val="Corpsdetexte"/>
        <w:rPr>
          <w:b/>
          <w:sz w:val="19"/>
        </w:rPr>
      </w:pPr>
    </w:p>
    <w:p w14:paraId="4D02B818" w14:textId="77777777" w:rsidR="005E6D6D" w:rsidRDefault="005E6D6D">
      <w:pPr>
        <w:pStyle w:val="Corpsdetexte"/>
        <w:spacing w:before="82"/>
        <w:rPr>
          <w:b/>
          <w:sz w:val="19"/>
        </w:rPr>
      </w:pPr>
    </w:p>
    <w:p w14:paraId="7C5D3E7E" w14:textId="77777777" w:rsidR="005E6D6D" w:rsidRDefault="00000000">
      <w:pPr>
        <w:ind w:left="383"/>
        <w:rPr>
          <w:b/>
          <w:sz w:val="19"/>
        </w:rPr>
      </w:pPr>
      <w:r>
        <w:rPr>
          <w:b/>
          <w:color w:val="343434"/>
          <w:spacing w:val="-4"/>
          <w:sz w:val="19"/>
        </w:rPr>
        <w:t>ARTICLE</w:t>
      </w:r>
      <w:r>
        <w:rPr>
          <w:b/>
          <w:color w:val="343434"/>
          <w:spacing w:val="-10"/>
          <w:sz w:val="19"/>
        </w:rPr>
        <w:t xml:space="preserve"> </w:t>
      </w:r>
      <w:r>
        <w:rPr>
          <w:b/>
          <w:color w:val="343434"/>
          <w:spacing w:val="-4"/>
          <w:sz w:val="19"/>
        </w:rPr>
        <w:t>3</w:t>
      </w:r>
      <w:r>
        <w:rPr>
          <w:b/>
          <w:color w:val="343434"/>
          <w:spacing w:val="-10"/>
          <w:sz w:val="19"/>
        </w:rPr>
        <w:t xml:space="preserve"> </w:t>
      </w:r>
      <w:r>
        <w:rPr>
          <w:color w:val="181818"/>
          <w:spacing w:val="-4"/>
          <w:sz w:val="19"/>
        </w:rPr>
        <w:t>-</w:t>
      </w:r>
      <w:r>
        <w:rPr>
          <w:color w:val="181818"/>
          <w:spacing w:val="7"/>
          <w:sz w:val="19"/>
        </w:rPr>
        <w:t xml:space="preserve"> </w:t>
      </w:r>
      <w:r>
        <w:rPr>
          <w:b/>
          <w:color w:val="343434"/>
          <w:spacing w:val="-4"/>
          <w:sz w:val="19"/>
        </w:rPr>
        <w:t>BENEFICIAIRES</w:t>
      </w:r>
    </w:p>
    <w:p w14:paraId="20335672" w14:textId="77777777" w:rsidR="005E6D6D" w:rsidRDefault="005E6D6D">
      <w:pPr>
        <w:pStyle w:val="Corpsdetexte"/>
        <w:spacing w:before="49"/>
        <w:rPr>
          <w:b/>
          <w:sz w:val="19"/>
        </w:rPr>
      </w:pPr>
    </w:p>
    <w:p w14:paraId="6C8811D4" w14:textId="77777777" w:rsidR="005E6D6D" w:rsidRDefault="00000000">
      <w:pPr>
        <w:pStyle w:val="Corpsdetexte"/>
        <w:spacing w:line="256" w:lineRule="auto"/>
        <w:ind w:left="365" w:right="632" w:firstLine="8"/>
        <w:jc w:val="both"/>
      </w:pPr>
      <w:r>
        <w:rPr>
          <w:color w:val="181818"/>
          <w:w w:val="105"/>
        </w:rPr>
        <w:t>Les</w:t>
      </w:r>
      <w:r>
        <w:rPr>
          <w:color w:val="181818"/>
          <w:spacing w:val="11"/>
          <w:w w:val="105"/>
        </w:rPr>
        <w:t xml:space="preserve"> </w:t>
      </w:r>
      <w:r>
        <w:rPr>
          <w:color w:val="181818"/>
          <w:w w:val="105"/>
        </w:rPr>
        <w:t>dispositions</w:t>
      </w:r>
      <w:r>
        <w:rPr>
          <w:color w:val="181818"/>
          <w:spacing w:val="28"/>
          <w:w w:val="105"/>
        </w:rPr>
        <w:t xml:space="preserve"> </w:t>
      </w:r>
      <w:r>
        <w:rPr>
          <w:color w:val="181818"/>
          <w:w w:val="105"/>
        </w:rPr>
        <w:t>du</w:t>
      </w:r>
      <w:r>
        <w:rPr>
          <w:color w:val="181818"/>
          <w:spacing w:val="38"/>
          <w:w w:val="105"/>
        </w:rPr>
        <w:t xml:space="preserve"> </w:t>
      </w:r>
      <w:r>
        <w:rPr>
          <w:color w:val="181818"/>
          <w:w w:val="105"/>
        </w:rPr>
        <w:t>présent</w:t>
      </w:r>
      <w:r>
        <w:rPr>
          <w:color w:val="181818"/>
          <w:spacing w:val="13"/>
          <w:w w:val="105"/>
        </w:rPr>
        <w:t xml:space="preserve"> </w:t>
      </w:r>
      <w:r>
        <w:rPr>
          <w:color w:val="181818"/>
          <w:w w:val="105"/>
        </w:rPr>
        <w:t>accord s'appliquent</w:t>
      </w:r>
      <w:r>
        <w:rPr>
          <w:color w:val="181818"/>
          <w:spacing w:val="23"/>
          <w:w w:val="105"/>
        </w:rPr>
        <w:t xml:space="preserve"> </w:t>
      </w:r>
      <w:r>
        <w:rPr>
          <w:color w:val="181818"/>
          <w:w w:val="105"/>
        </w:rPr>
        <w:t>à l'ensemble</w:t>
      </w:r>
      <w:r>
        <w:rPr>
          <w:color w:val="181818"/>
          <w:spacing w:val="25"/>
          <w:w w:val="105"/>
        </w:rPr>
        <w:t xml:space="preserve"> </w:t>
      </w:r>
      <w:r>
        <w:rPr>
          <w:color w:val="181818"/>
          <w:w w:val="105"/>
        </w:rPr>
        <w:t>du</w:t>
      </w:r>
      <w:r>
        <w:rPr>
          <w:color w:val="181818"/>
          <w:spacing w:val="14"/>
          <w:w w:val="105"/>
        </w:rPr>
        <w:t xml:space="preserve"> </w:t>
      </w:r>
      <w:r>
        <w:rPr>
          <w:color w:val="181818"/>
          <w:w w:val="105"/>
        </w:rPr>
        <w:t>personnel</w:t>
      </w:r>
      <w:r>
        <w:rPr>
          <w:color w:val="181818"/>
          <w:spacing w:val="14"/>
          <w:w w:val="105"/>
        </w:rPr>
        <w:t xml:space="preserve"> </w:t>
      </w:r>
      <w:r>
        <w:rPr>
          <w:color w:val="181818"/>
          <w:w w:val="105"/>
        </w:rPr>
        <w:t>salarié</w:t>
      </w:r>
      <w:r>
        <w:rPr>
          <w:color w:val="181818"/>
          <w:spacing w:val="21"/>
          <w:w w:val="105"/>
        </w:rPr>
        <w:t xml:space="preserve"> </w:t>
      </w:r>
      <w:r>
        <w:rPr>
          <w:color w:val="181818"/>
          <w:w w:val="105"/>
        </w:rPr>
        <w:t>de</w:t>
      </w:r>
      <w:r>
        <w:rPr>
          <w:color w:val="181818"/>
          <w:spacing w:val="33"/>
          <w:w w:val="105"/>
        </w:rPr>
        <w:t xml:space="preserve"> </w:t>
      </w:r>
      <w:r>
        <w:rPr>
          <w:color w:val="181818"/>
          <w:w w:val="105"/>
        </w:rPr>
        <w:t>la</w:t>
      </w:r>
      <w:r>
        <w:rPr>
          <w:color w:val="181818"/>
          <w:spacing w:val="18"/>
          <w:w w:val="105"/>
        </w:rPr>
        <w:t xml:space="preserve"> </w:t>
      </w:r>
      <w:r>
        <w:rPr>
          <w:color w:val="181818"/>
          <w:w w:val="105"/>
        </w:rPr>
        <w:t>société</w:t>
      </w:r>
      <w:r>
        <w:rPr>
          <w:color w:val="181818"/>
          <w:spacing w:val="14"/>
          <w:w w:val="105"/>
        </w:rPr>
        <w:t xml:space="preserve"> </w:t>
      </w:r>
      <w:r>
        <w:rPr>
          <w:color w:val="181818"/>
          <w:w w:val="105"/>
        </w:rPr>
        <w:t>ayant 3 mois d'ancienneté dans l'entreprise.</w:t>
      </w:r>
    </w:p>
    <w:p w14:paraId="3B20D79E" w14:textId="77777777" w:rsidR="005E6D6D" w:rsidRDefault="005E6D6D">
      <w:pPr>
        <w:pStyle w:val="Corpsdetexte"/>
        <w:spacing w:before="18"/>
      </w:pPr>
    </w:p>
    <w:p w14:paraId="75FCADEC" w14:textId="77777777" w:rsidR="005E6D6D" w:rsidRDefault="00000000">
      <w:pPr>
        <w:pStyle w:val="Corpsdetexte"/>
        <w:spacing w:line="252" w:lineRule="auto"/>
        <w:ind w:left="361" w:right="640" w:firstLine="7"/>
        <w:jc w:val="both"/>
      </w:pPr>
      <w:r>
        <w:rPr>
          <w:color w:val="181818"/>
          <w:w w:val="110"/>
        </w:rPr>
        <w:t>La détermination des bénéficiaires est fondée sur le critère d'appartenance juridique à l'entreprise laquelle se traduit par l'existence d'un contrat de travail.</w:t>
      </w:r>
    </w:p>
    <w:p w14:paraId="79A93BA7" w14:textId="65D3ECAB" w:rsidR="005E6D6D" w:rsidRDefault="00000000">
      <w:pPr>
        <w:pStyle w:val="Corpsdetexte"/>
        <w:spacing w:before="3" w:line="256" w:lineRule="auto"/>
        <w:ind w:left="356" w:right="633" w:firstLine="7"/>
        <w:jc w:val="both"/>
      </w:pPr>
      <w:r>
        <w:rPr>
          <w:color w:val="181818"/>
          <w:w w:val="110"/>
        </w:rPr>
        <w:t>Pour la d</w:t>
      </w:r>
      <w:r w:rsidR="0007482A">
        <w:rPr>
          <w:color w:val="181818"/>
          <w:w w:val="110"/>
        </w:rPr>
        <w:t>é</w:t>
      </w:r>
      <w:r>
        <w:rPr>
          <w:color w:val="181818"/>
          <w:w w:val="110"/>
        </w:rPr>
        <w:t xml:space="preserve">termination de l'ancienneté requise, sont pris en compte tous les contrats de travail </w:t>
      </w:r>
      <w:r w:rsidR="0007482A">
        <w:rPr>
          <w:color w:val="181818"/>
          <w:w w:val="110"/>
        </w:rPr>
        <w:t>e</w:t>
      </w:r>
      <w:r>
        <w:rPr>
          <w:color w:val="181818"/>
          <w:w w:val="110"/>
        </w:rPr>
        <w:t xml:space="preserve">xécutés au cours de la période de calcul et des douze mois qui la précèdent. L'ancienneté s'apprécie à </w:t>
      </w:r>
      <w:r>
        <w:rPr>
          <w:color w:val="343434"/>
          <w:w w:val="110"/>
        </w:rPr>
        <w:t xml:space="preserve">la </w:t>
      </w:r>
      <w:r>
        <w:rPr>
          <w:color w:val="181818"/>
          <w:w w:val="110"/>
        </w:rPr>
        <w:t>date de</w:t>
      </w:r>
      <w:r>
        <w:rPr>
          <w:color w:val="181818"/>
          <w:spacing w:val="-3"/>
          <w:w w:val="110"/>
        </w:rPr>
        <w:t xml:space="preserve"> </w:t>
      </w:r>
      <w:r>
        <w:rPr>
          <w:color w:val="181818"/>
          <w:w w:val="110"/>
        </w:rPr>
        <w:t>clôture de l'exercice concerné ou</w:t>
      </w:r>
      <w:r>
        <w:rPr>
          <w:color w:val="181818"/>
          <w:spacing w:val="-5"/>
          <w:w w:val="110"/>
        </w:rPr>
        <w:t xml:space="preserve"> </w:t>
      </w:r>
      <w:r>
        <w:rPr>
          <w:color w:val="181818"/>
          <w:w w:val="110"/>
        </w:rPr>
        <w:t>à la date de départ en</w:t>
      </w:r>
      <w:r>
        <w:rPr>
          <w:color w:val="181818"/>
          <w:spacing w:val="-3"/>
          <w:w w:val="110"/>
        </w:rPr>
        <w:t xml:space="preserve"> </w:t>
      </w:r>
      <w:r>
        <w:rPr>
          <w:color w:val="181818"/>
          <w:w w:val="110"/>
        </w:rPr>
        <w:t>cas de rupture de contrat en</w:t>
      </w:r>
      <w:r>
        <w:rPr>
          <w:color w:val="181818"/>
          <w:spacing w:val="-3"/>
          <w:w w:val="110"/>
        </w:rPr>
        <w:t xml:space="preserve"> </w:t>
      </w:r>
      <w:r>
        <w:rPr>
          <w:color w:val="181818"/>
          <w:w w:val="110"/>
        </w:rPr>
        <w:t>cours d'exercice. Les</w:t>
      </w:r>
      <w:r>
        <w:rPr>
          <w:color w:val="181818"/>
          <w:spacing w:val="-2"/>
          <w:w w:val="110"/>
        </w:rPr>
        <w:t xml:space="preserve"> </w:t>
      </w:r>
      <w:r>
        <w:rPr>
          <w:color w:val="181818"/>
          <w:w w:val="110"/>
        </w:rPr>
        <w:t>périodes de simple suspension du contrat de travail,</w:t>
      </w:r>
      <w:r>
        <w:rPr>
          <w:color w:val="181818"/>
          <w:spacing w:val="-1"/>
          <w:w w:val="110"/>
        </w:rPr>
        <w:t xml:space="preserve"> </w:t>
      </w:r>
      <w:r>
        <w:rPr>
          <w:color w:val="181818"/>
          <w:w w:val="110"/>
        </w:rPr>
        <w:t>pour quelque motif que ce soit, ne sont pas déduites pour</w:t>
      </w:r>
      <w:r>
        <w:rPr>
          <w:color w:val="181818"/>
          <w:spacing w:val="-2"/>
          <w:w w:val="110"/>
        </w:rPr>
        <w:t xml:space="preserve"> </w:t>
      </w:r>
      <w:r>
        <w:rPr>
          <w:color w:val="181818"/>
          <w:w w:val="110"/>
        </w:rPr>
        <w:t>le calcul de l'ancienneté.</w:t>
      </w:r>
    </w:p>
    <w:p w14:paraId="6C627EDC" w14:textId="302B71B5" w:rsidR="005E6D6D" w:rsidRDefault="00000000">
      <w:pPr>
        <w:pStyle w:val="Corpsdetexte"/>
        <w:spacing w:before="1" w:line="256" w:lineRule="auto"/>
        <w:ind w:left="352" w:right="675" w:firstLine="1"/>
        <w:jc w:val="both"/>
      </w:pPr>
      <w:r>
        <w:rPr>
          <w:color w:val="181818"/>
          <w:w w:val="110"/>
        </w:rPr>
        <w:t>De même, pour le salarié</w:t>
      </w:r>
      <w:r>
        <w:rPr>
          <w:color w:val="181818"/>
          <w:spacing w:val="28"/>
          <w:w w:val="110"/>
        </w:rPr>
        <w:t xml:space="preserve"> </w:t>
      </w:r>
      <w:r>
        <w:rPr>
          <w:color w:val="181818"/>
          <w:w w:val="110"/>
        </w:rPr>
        <w:t>à</w:t>
      </w:r>
      <w:r>
        <w:rPr>
          <w:color w:val="181818"/>
          <w:spacing w:val="35"/>
          <w:w w:val="110"/>
        </w:rPr>
        <w:t xml:space="preserve"> </w:t>
      </w:r>
      <w:r>
        <w:rPr>
          <w:color w:val="181818"/>
          <w:w w:val="110"/>
        </w:rPr>
        <w:t>temps partiel, la durée</w:t>
      </w:r>
      <w:r>
        <w:rPr>
          <w:color w:val="181818"/>
          <w:spacing w:val="26"/>
          <w:w w:val="110"/>
        </w:rPr>
        <w:t xml:space="preserve"> </w:t>
      </w:r>
      <w:r>
        <w:rPr>
          <w:color w:val="181818"/>
          <w:w w:val="110"/>
        </w:rPr>
        <w:t>d'ancienneté</w:t>
      </w:r>
      <w:r>
        <w:rPr>
          <w:color w:val="181818"/>
          <w:spacing w:val="40"/>
          <w:w w:val="110"/>
        </w:rPr>
        <w:t xml:space="preserve"> </w:t>
      </w:r>
      <w:r>
        <w:rPr>
          <w:color w:val="181818"/>
          <w:w w:val="110"/>
        </w:rPr>
        <w:t>est d</w:t>
      </w:r>
      <w:r w:rsidR="0007482A">
        <w:rPr>
          <w:color w:val="181818"/>
          <w:w w:val="110"/>
        </w:rPr>
        <w:t>é</w:t>
      </w:r>
      <w:r>
        <w:rPr>
          <w:color w:val="181818"/>
          <w:w w:val="110"/>
        </w:rPr>
        <w:t>comptée comme s'il avait été occupé à temps complet, les</w:t>
      </w:r>
      <w:r>
        <w:rPr>
          <w:color w:val="181818"/>
          <w:spacing w:val="-1"/>
          <w:w w:val="110"/>
        </w:rPr>
        <w:t xml:space="preserve"> </w:t>
      </w:r>
      <w:r>
        <w:rPr>
          <w:color w:val="181818"/>
          <w:w w:val="110"/>
        </w:rPr>
        <w:t>périodes non travaillées étant prises en</w:t>
      </w:r>
      <w:r>
        <w:rPr>
          <w:color w:val="181818"/>
          <w:spacing w:val="40"/>
          <w:w w:val="110"/>
        </w:rPr>
        <w:t xml:space="preserve"> </w:t>
      </w:r>
      <w:r>
        <w:rPr>
          <w:color w:val="181818"/>
          <w:w w:val="110"/>
        </w:rPr>
        <w:t>compte en totalité.</w:t>
      </w:r>
    </w:p>
    <w:p w14:paraId="19A9AE3E" w14:textId="77777777" w:rsidR="005E6D6D" w:rsidRDefault="005E6D6D">
      <w:pPr>
        <w:spacing w:line="256" w:lineRule="auto"/>
        <w:jc w:val="both"/>
        <w:sectPr w:rsidR="005E6D6D">
          <w:footerReference w:type="default" r:id="rId7"/>
          <w:pgSz w:w="11910" w:h="16840"/>
          <w:pgMar w:top="1340" w:right="440" w:bottom="880" w:left="760" w:header="0" w:footer="690" w:gutter="0"/>
          <w:pgNumType w:start="2"/>
          <w:cols w:space="720"/>
        </w:sectPr>
      </w:pPr>
    </w:p>
    <w:p w14:paraId="1D8E3ECB" w14:textId="77777777" w:rsidR="005E6D6D" w:rsidRDefault="00000000">
      <w:pPr>
        <w:pStyle w:val="Corpsdetexte"/>
        <w:spacing w:before="64"/>
        <w:ind w:left="460"/>
      </w:pPr>
      <w:r>
        <w:rPr>
          <w:color w:val="1A1A1A"/>
          <w:w w:val="105"/>
        </w:rPr>
        <w:lastRenderedPageBreak/>
        <w:t>Le</w:t>
      </w:r>
      <w:r>
        <w:rPr>
          <w:color w:val="1A1A1A"/>
          <w:spacing w:val="10"/>
          <w:w w:val="105"/>
        </w:rPr>
        <w:t xml:space="preserve"> </w:t>
      </w:r>
      <w:r>
        <w:rPr>
          <w:color w:val="1A1A1A"/>
          <w:w w:val="105"/>
        </w:rPr>
        <w:t>droit</w:t>
      </w:r>
      <w:r>
        <w:rPr>
          <w:color w:val="1A1A1A"/>
          <w:spacing w:val="2"/>
          <w:w w:val="105"/>
        </w:rPr>
        <w:t xml:space="preserve"> </w:t>
      </w:r>
      <w:r>
        <w:rPr>
          <w:color w:val="1A1A1A"/>
          <w:w w:val="105"/>
        </w:rPr>
        <w:t>à</w:t>
      </w:r>
      <w:r>
        <w:rPr>
          <w:color w:val="1A1A1A"/>
          <w:spacing w:val="8"/>
          <w:w w:val="105"/>
        </w:rPr>
        <w:t xml:space="preserve"> </w:t>
      </w:r>
      <w:r>
        <w:rPr>
          <w:color w:val="1A1A1A"/>
          <w:w w:val="105"/>
        </w:rPr>
        <w:t>intéressement</w:t>
      </w:r>
      <w:r>
        <w:rPr>
          <w:color w:val="1A1A1A"/>
          <w:spacing w:val="20"/>
          <w:w w:val="105"/>
        </w:rPr>
        <w:t xml:space="preserve"> </w:t>
      </w:r>
      <w:r>
        <w:rPr>
          <w:color w:val="1A1A1A"/>
          <w:w w:val="105"/>
        </w:rPr>
        <w:t>est</w:t>
      </w:r>
      <w:r>
        <w:rPr>
          <w:color w:val="1A1A1A"/>
          <w:spacing w:val="2"/>
          <w:w w:val="105"/>
        </w:rPr>
        <w:t xml:space="preserve"> </w:t>
      </w:r>
      <w:r>
        <w:rPr>
          <w:color w:val="1A1A1A"/>
          <w:w w:val="105"/>
        </w:rPr>
        <w:t>acquis</w:t>
      </w:r>
      <w:r>
        <w:rPr>
          <w:color w:val="1A1A1A"/>
          <w:spacing w:val="10"/>
          <w:w w:val="105"/>
        </w:rPr>
        <w:t xml:space="preserve"> </w:t>
      </w:r>
      <w:r>
        <w:rPr>
          <w:color w:val="1A1A1A"/>
          <w:w w:val="105"/>
        </w:rPr>
        <w:t>dès</w:t>
      </w:r>
      <w:r>
        <w:rPr>
          <w:color w:val="1A1A1A"/>
          <w:spacing w:val="8"/>
          <w:w w:val="105"/>
        </w:rPr>
        <w:t xml:space="preserve"> </w:t>
      </w:r>
      <w:r>
        <w:rPr>
          <w:color w:val="1A1A1A"/>
          <w:w w:val="105"/>
        </w:rPr>
        <w:t>obtention</w:t>
      </w:r>
      <w:r>
        <w:rPr>
          <w:color w:val="1A1A1A"/>
          <w:spacing w:val="14"/>
          <w:w w:val="105"/>
        </w:rPr>
        <w:t xml:space="preserve"> </w:t>
      </w:r>
      <w:r>
        <w:rPr>
          <w:color w:val="1A1A1A"/>
          <w:w w:val="105"/>
        </w:rPr>
        <w:t>de</w:t>
      </w:r>
      <w:r>
        <w:rPr>
          <w:color w:val="1A1A1A"/>
          <w:spacing w:val="8"/>
          <w:w w:val="105"/>
        </w:rPr>
        <w:t xml:space="preserve"> </w:t>
      </w:r>
      <w:r>
        <w:rPr>
          <w:color w:val="1A1A1A"/>
          <w:w w:val="105"/>
        </w:rPr>
        <w:t>3</w:t>
      </w:r>
      <w:r>
        <w:rPr>
          <w:color w:val="1A1A1A"/>
          <w:spacing w:val="-6"/>
          <w:w w:val="105"/>
        </w:rPr>
        <w:t xml:space="preserve"> </w:t>
      </w:r>
      <w:r>
        <w:rPr>
          <w:color w:val="1A1A1A"/>
          <w:w w:val="105"/>
        </w:rPr>
        <w:t>mois</w:t>
      </w:r>
      <w:r>
        <w:rPr>
          <w:color w:val="1A1A1A"/>
          <w:spacing w:val="11"/>
          <w:w w:val="105"/>
        </w:rPr>
        <w:t xml:space="preserve"> </w:t>
      </w:r>
      <w:r>
        <w:rPr>
          <w:color w:val="1A1A1A"/>
          <w:spacing w:val="-2"/>
          <w:w w:val="105"/>
        </w:rPr>
        <w:t>d'ancienneté.</w:t>
      </w:r>
    </w:p>
    <w:p w14:paraId="750BA30C" w14:textId="77777777" w:rsidR="005E6D6D" w:rsidRDefault="005E6D6D">
      <w:pPr>
        <w:pStyle w:val="Corpsdetexte"/>
        <w:spacing w:before="26"/>
      </w:pPr>
    </w:p>
    <w:p w14:paraId="5A7AF121" w14:textId="77777777" w:rsidR="005E6D6D" w:rsidRDefault="00000000">
      <w:pPr>
        <w:spacing w:line="254" w:lineRule="auto"/>
        <w:ind w:left="442" w:right="569" w:firstLine="13"/>
        <w:jc w:val="both"/>
        <w:rPr>
          <w:sz w:val="20"/>
        </w:rPr>
      </w:pPr>
      <w:r>
        <w:rPr>
          <w:b/>
          <w:color w:val="1A1A1A"/>
          <w:sz w:val="20"/>
        </w:rPr>
        <w:t>Dans les entreprises dont l'effectif habituel comprend au moins un et moins de deux cent cinquante salariés</w:t>
      </w:r>
      <w:r>
        <w:rPr>
          <w:b/>
          <w:color w:val="1A1A1A"/>
          <w:spacing w:val="21"/>
          <w:sz w:val="20"/>
        </w:rPr>
        <w:t xml:space="preserve"> </w:t>
      </w:r>
      <w:r>
        <w:rPr>
          <w:b/>
          <w:color w:val="1A1A1A"/>
          <w:sz w:val="20"/>
        </w:rPr>
        <w:t>(décomptés</w:t>
      </w:r>
      <w:r>
        <w:rPr>
          <w:b/>
          <w:color w:val="1A1A1A"/>
          <w:spacing w:val="34"/>
          <w:sz w:val="20"/>
        </w:rPr>
        <w:t xml:space="preserve"> </w:t>
      </w:r>
      <w:r>
        <w:rPr>
          <w:b/>
          <w:color w:val="1A1A1A"/>
          <w:sz w:val="20"/>
        </w:rPr>
        <w:t>selon les modalités</w:t>
      </w:r>
      <w:r>
        <w:rPr>
          <w:b/>
          <w:color w:val="1A1A1A"/>
          <w:spacing w:val="25"/>
          <w:sz w:val="20"/>
        </w:rPr>
        <w:t xml:space="preserve"> </w:t>
      </w:r>
      <w:r>
        <w:rPr>
          <w:b/>
          <w:color w:val="1A1A1A"/>
          <w:sz w:val="20"/>
        </w:rPr>
        <w:t>prévues</w:t>
      </w:r>
      <w:r>
        <w:rPr>
          <w:b/>
          <w:color w:val="1A1A1A"/>
          <w:spacing w:val="24"/>
          <w:sz w:val="20"/>
        </w:rPr>
        <w:t xml:space="preserve"> </w:t>
      </w:r>
      <w:r>
        <w:rPr>
          <w:b/>
          <w:color w:val="1A1A1A"/>
          <w:sz w:val="21"/>
        </w:rPr>
        <w:t xml:space="preserve">à </w:t>
      </w:r>
      <w:r>
        <w:rPr>
          <w:b/>
          <w:color w:val="1A1A1A"/>
          <w:sz w:val="20"/>
        </w:rPr>
        <w:t>l'article</w:t>
      </w:r>
      <w:r>
        <w:rPr>
          <w:b/>
          <w:color w:val="1A1A1A"/>
          <w:spacing w:val="19"/>
          <w:sz w:val="20"/>
        </w:rPr>
        <w:t xml:space="preserve"> </w:t>
      </w:r>
      <w:r>
        <w:rPr>
          <w:b/>
          <w:color w:val="1A1A1A"/>
          <w:sz w:val="20"/>
        </w:rPr>
        <w:t>L.</w:t>
      </w:r>
      <w:r>
        <w:rPr>
          <w:b/>
          <w:color w:val="1A1A1A"/>
          <w:spacing w:val="22"/>
          <w:sz w:val="20"/>
        </w:rPr>
        <w:t xml:space="preserve"> </w:t>
      </w:r>
      <w:r>
        <w:rPr>
          <w:b/>
          <w:color w:val="1A1A1A"/>
          <w:sz w:val="20"/>
        </w:rPr>
        <w:t>130-1</w:t>
      </w:r>
      <w:r>
        <w:rPr>
          <w:b/>
          <w:color w:val="1A1A1A"/>
          <w:spacing w:val="19"/>
          <w:sz w:val="20"/>
        </w:rPr>
        <w:t xml:space="preserve"> </w:t>
      </w:r>
      <w:r>
        <w:rPr>
          <w:b/>
          <w:color w:val="1A1A1A"/>
          <w:sz w:val="20"/>
        </w:rPr>
        <w:t>du code</w:t>
      </w:r>
      <w:r>
        <w:rPr>
          <w:b/>
          <w:color w:val="1A1A1A"/>
          <w:spacing w:val="14"/>
          <w:sz w:val="20"/>
        </w:rPr>
        <w:t xml:space="preserve"> </w:t>
      </w:r>
      <w:r>
        <w:rPr>
          <w:b/>
          <w:color w:val="1A1A1A"/>
          <w:sz w:val="20"/>
        </w:rPr>
        <w:t>de la</w:t>
      </w:r>
      <w:r>
        <w:rPr>
          <w:b/>
          <w:color w:val="1A1A1A"/>
          <w:spacing w:val="18"/>
          <w:sz w:val="20"/>
        </w:rPr>
        <w:t xml:space="preserve"> </w:t>
      </w:r>
      <w:r>
        <w:rPr>
          <w:b/>
          <w:color w:val="1A1A1A"/>
          <w:sz w:val="20"/>
        </w:rPr>
        <w:t>sécurité</w:t>
      </w:r>
      <w:r>
        <w:rPr>
          <w:b/>
          <w:color w:val="1A1A1A"/>
          <w:spacing w:val="24"/>
          <w:sz w:val="20"/>
        </w:rPr>
        <w:t xml:space="preserve"> </w:t>
      </w:r>
      <w:r>
        <w:rPr>
          <w:b/>
          <w:color w:val="1A1A1A"/>
          <w:sz w:val="20"/>
        </w:rPr>
        <w:t>sociale), le chef</w:t>
      </w:r>
      <w:r>
        <w:rPr>
          <w:b/>
          <w:color w:val="1A1A1A"/>
          <w:spacing w:val="40"/>
          <w:sz w:val="20"/>
        </w:rPr>
        <w:t xml:space="preserve"> </w:t>
      </w:r>
      <w:r>
        <w:rPr>
          <w:b/>
          <w:color w:val="1A1A1A"/>
          <w:sz w:val="20"/>
        </w:rPr>
        <w:t>d'entreprise</w:t>
      </w:r>
      <w:r>
        <w:rPr>
          <w:b/>
          <w:color w:val="1A1A1A"/>
          <w:spacing w:val="40"/>
          <w:sz w:val="20"/>
        </w:rPr>
        <w:t xml:space="preserve"> </w:t>
      </w:r>
      <w:r>
        <w:rPr>
          <w:b/>
          <w:color w:val="1A1A1A"/>
          <w:sz w:val="20"/>
        </w:rPr>
        <w:t>ainsi</w:t>
      </w:r>
      <w:r>
        <w:rPr>
          <w:b/>
          <w:color w:val="1A1A1A"/>
          <w:spacing w:val="40"/>
          <w:sz w:val="20"/>
        </w:rPr>
        <w:t xml:space="preserve"> </w:t>
      </w:r>
      <w:r>
        <w:rPr>
          <w:b/>
          <w:color w:val="1A1A1A"/>
          <w:sz w:val="20"/>
        </w:rPr>
        <w:t>que</w:t>
      </w:r>
      <w:r>
        <w:rPr>
          <w:b/>
          <w:color w:val="1A1A1A"/>
          <w:spacing w:val="40"/>
          <w:sz w:val="20"/>
        </w:rPr>
        <w:t xml:space="preserve"> </w:t>
      </w:r>
      <w:r>
        <w:rPr>
          <w:b/>
          <w:color w:val="1A1A1A"/>
          <w:sz w:val="20"/>
        </w:rPr>
        <w:t>son</w:t>
      </w:r>
      <w:r>
        <w:rPr>
          <w:b/>
          <w:color w:val="1A1A1A"/>
          <w:spacing w:val="40"/>
          <w:sz w:val="20"/>
        </w:rPr>
        <w:t xml:space="preserve"> </w:t>
      </w:r>
      <w:r>
        <w:rPr>
          <w:b/>
          <w:color w:val="1A1A1A"/>
          <w:sz w:val="20"/>
        </w:rPr>
        <w:t>conjoint</w:t>
      </w:r>
      <w:r>
        <w:rPr>
          <w:b/>
          <w:color w:val="1A1A1A"/>
          <w:spacing w:val="40"/>
          <w:sz w:val="20"/>
        </w:rPr>
        <w:t xml:space="preserve"> </w:t>
      </w:r>
      <w:r>
        <w:rPr>
          <w:b/>
          <w:color w:val="1A1A1A"/>
          <w:sz w:val="20"/>
        </w:rPr>
        <w:t>-</w:t>
      </w:r>
      <w:r>
        <w:rPr>
          <w:b/>
          <w:color w:val="1A1A1A"/>
          <w:spacing w:val="40"/>
          <w:sz w:val="20"/>
        </w:rPr>
        <w:t xml:space="preserve"> </w:t>
      </w:r>
      <w:r>
        <w:rPr>
          <w:b/>
          <w:color w:val="1A1A1A"/>
          <w:sz w:val="20"/>
        </w:rPr>
        <w:t>marié</w:t>
      </w:r>
      <w:r>
        <w:rPr>
          <w:b/>
          <w:color w:val="1A1A1A"/>
          <w:spacing w:val="40"/>
          <w:sz w:val="20"/>
        </w:rPr>
        <w:t xml:space="preserve"> </w:t>
      </w:r>
      <w:r>
        <w:rPr>
          <w:b/>
          <w:color w:val="1A1A1A"/>
          <w:sz w:val="20"/>
        </w:rPr>
        <w:t>ou</w:t>
      </w:r>
      <w:r>
        <w:rPr>
          <w:b/>
          <w:color w:val="1A1A1A"/>
          <w:spacing w:val="40"/>
          <w:sz w:val="20"/>
        </w:rPr>
        <w:t xml:space="preserve"> </w:t>
      </w:r>
      <w:r>
        <w:rPr>
          <w:b/>
          <w:color w:val="1A1A1A"/>
          <w:sz w:val="20"/>
        </w:rPr>
        <w:t>pacsé</w:t>
      </w:r>
      <w:r>
        <w:rPr>
          <w:b/>
          <w:color w:val="1A1A1A"/>
          <w:spacing w:val="40"/>
          <w:sz w:val="20"/>
        </w:rPr>
        <w:t xml:space="preserve"> </w:t>
      </w:r>
      <w:r>
        <w:rPr>
          <w:b/>
          <w:color w:val="1A1A1A"/>
          <w:sz w:val="20"/>
        </w:rPr>
        <w:t>-</w:t>
      </w:r>
      <w:r>
        <w:rPr>
          <w:b/>
          <w:color w:val="1A1A1A"/>
          <w:spacing w:val="40"/>
          <w:sz w:val="20"/>
        </w:rPr>
        <w:t xml:space="preserve"> </w:t>
      </w:r>
      <w:r>
        <w:rPr>
          <w:b/>
          <w:color w:val="1A1A1A"/>
          <w:sz w:val="20"/>
        </w:rPr>
        <w:t>ayant le statut</w:t>
      </w:r>
      <w:r>
        <w:rPr>
          <w:b/>
          <w:color w:val="1A1A1A"/>
          <w:spacing w:val="40"/>
          <w:sz w:val="20"/>
        </w:rPr>
        <w:t xml:space="preserve"> </w:t>
      </w:r>
      <w:r>
        <w:rPr>
          <w:b/>
          <w:color w:val="1A1A1A"/>
          <w:sz w:val="20"/>
        </w:rPr>
        <w:t>de</w:t>
      </w:r>
      <w:r>
        <w:rPr>
          <w:b/>
          <w:color w:val="1A1A1A"/>
          <w:spacing w:val="40"/>
          <w:sz w:val="20"/>
        </w:rPr>
        <w:t xml:space="preserve"> </w:t>
      </w:r>
      <w:r>
        <w:rPr>
          <w:b/>
          <w:color w:val="1A1A1A"/>
          <w:sz w:val="20"/>
        </w:rPr>
        <w:t xml:space="preserve">conjoint collaborateur ou associé peuvent également bénéficier de l'intéressement. </w:t>
      </w:r>
      <w:r>
        <w:rPr>
          <w:color w:val="1A1A1A"/>
          <w:sz w:val="20"/>
        </w:rPr>
        <w:t>Les chefs d'entreprise concernés</w:t>
      </w:r>
      <w:r>
        <w:rPr>
          <w:color w:val="1A1A1A"/>
          <w:spacing w:val="40"/>
          <w:sz w:val="20"/>
        </w:rPr>
        <w:t xml:space="preserve"> </w:t>
      </w:r>
      <w:r>
        <w:rPr>
          <w:color w:val="1A1A1A"/>
          <w:sz w:val="20"/>
        </w:rPr>
        <w:t>sont</w:t>
      </w:r>
      <w:r>
        <w:rPr>
          <w:color w:val="1A1A1A"/>
          <w:spacing w:val="40"/>
          <w:sz w:val="20"/>
        </w:rPr>
        <w:t xml:space="preserve"> </w:t>
      </w:r>
      <w:r>
        <w:rPr>
          <w:color w:val="1A1A1A"/>
          <w:sz w:val="20"/>
        </w:rPr>
        <w:t>les</w:t>
      </w:r>
      <w:r>
        <w:rPr>
          <w:color w:val="1A1A1A"/>
          <w:spacing w:val="40"/>
          <w:sz w:val="20"/>
        </w:rPr>
        <w:t xml:space="preserve"> </w:t>
      </w:r>
      <w:r>
        <w:rPr>
          <w:color w:val="1A1A1A"/>
          <w:sz w:val="20"/>
        </w:rPr>
        <w:t>chefs</w:t>
      </w:r>
      <w:r>
        <w:rPr>
          <w:color w:val="1A1A1A"/>
          <w:spacing w:val="40"/>
          <w:sz w:val="20"/>
        </w:rPr>
        <w:t xml:space="preserve"> </w:t>
      </w:r>
      <w:r>
        <w:rPr>
          <w:color w:val="1A1A1A"/>
          <w:sz w:val="20"/>
        </w:rPr>
        <w:t>d'entreprises</w:t>
      </w:r>
      <w:r>
        <w:rPr>
          <w:color w:val="1A1A1A"/>
          <w:spacing w:val="40"/>
          <w:sz w:val="20"/>
        </w:rPr>
        <w:t xml:space="preserve"> </w:t>
      </w:r>
      <w:r>
        <w:rPr>
          <w:color w:val="1A1A1A"/>
          <w:sz w:val="20"/>
        </w:rPr>
        <w:t>individuelles</w:t>
      </w:r>
      <w:r>
        <w:rPr>
          <w:color w:val="1A1A1A"/>
          <w:spacing w:val="80"/>
          <w:sz w:val="20"/>
        </w:rPr>
        <w:t xml:space="preserve"> </w:t>
      </w:r>
      <w:r>
        <w:rPr>
          <w:color w:val="1A1A1A"/>
          <w:sz w:val="20"/>
        </w:rPr>
        <w:t>ou,</w:t>
      </w:r>
      <w:r>
        <w:rPr>
          <w:color w:val="1A1A1A"/>
          <w:spacing w:val="40"/>
          <w:sz w:val="20"/>
        </w:rPr>
        <w:t xml:space="preserve"> </w:t>
      </w:r>
      <w:r>
        <w:rPr>
          <w:color w:val="1A1A1A"/>
          <w:sz w:val="20"/>
        </w:rPr>
        <w:t>s'il</w:t>
      </w:r>
      <w:r>
        <w:rPr>
          <w:color w:val="1A1A1A"/>
          <w:spacing w:val="40"/>
          <w:sz w:val="20"/>
        </w:rPr>
        <w:t xml:space="preserve"> </w:t>
      </w:r>
      <w:r>
        <w:rPr>
          <w:color w:val="1A1A1A"/>
          <w:sz w:val="20"/>
        </w:rPr>
        <w:t>s'agit</w:t>
      </w:r>
      <w:r>
        <w:rPr>
          <w:color w:val="1A1A1A"/>
          <w:spacing w:val="40"/>
          <w:sz w:val="20"/>
        </w:rPr>
        <w:t xml:space="preserve"> </w:t>
      </w:r>
      <w:r>
        <w:rPr>
          <w:color w:val="1A1A1A"/>
          <w:sz w:val="20"/>
        </w:rPr>
        <w:t>de</w:t>
      </w:r>
      <w:r>
        <w:rPr>
          <w:color w:val="1A1A1A"/>
          <w:spacing w:val="40"/>
          <w:sz w:val="20"/>
        </w:rPr>
        <w:t xml:space="preserve"> </w:t>
      </w:r>
      <w:r>
        <w:rPr>
          <w:color w:val="1A1A1A"/>
          <w:sz w:val="20"/>
        </w:rPr>
        <w:t>personnes</w:t>
      </w:r>
      <w:r>
        <w:rPr>
          <w:color w:val="1A1A1A"/>
          <w:spacing w:val="40"/>
          <w:sz w:val="20"/>
        </w:rPr>
        <w:t xml:space="preserve"> </w:t>
      </w:r>
      <w:r>
        <w:rPr>
          <w:color w:val="1A1A1A"/>
          <w:sz w:val="20"/>
        </w:rPr>
        <w:t>morales,</w:t>
      </w:r>
      <w:r>
        <w:rPr>
          <w:color w:val="1A1A1A"/>
          <w:spacing w:val="40"/>
          <w:sz w:val="20"/>
        </w:rPr>
        <w:t xml:space="preserve"> </w:t>
      </w:r>
      <w:r>
        <w:rPr>
          <w:color w:val="1A1A1A"/>
          <w:sz w:val="20"/>
        </w:rPr>
        <w:t>leurs présidents,</w:t>
      </w:r>
      <w:r>
        <w:rPr>
          <w:color w:val="1A1A1A"/>
          <w:spacing w:val="79"/>
          <w:sz w:val="20"/>
        </w:rPr>
        <w:t xml:space="preserve"> </w:t>
      </w:r>
      <w:r>
        <w:rPr>
          <w:color w:val="1A1A1A"/>
          <w:sz w:val="20"/>
        </w:rPr>
        <w:t>directeurs</w:t>
      </w:r>
      <w:r>
        <w:rPr>
          <w:color w:val="1A1A1A"/>
          <w:spacing w:val="80"/>
          <w:sz w:val="20"/>
        </w:rPr>
        <w:t xml:space="preserve"> </w:t>
      </w:r>
      <w:r>
        <w:rPr>
          <w:color w:val="1A1A1A"/>
          <w:sz w:val="20"/>
        </w:rPr>
        <w:t>généraux,</w:t>
      </w:r>
      <w:r>
        <w:rPr>
          <w:color w:val="1A1A1A"/>
          <w:spacing w:val="40"/>
          <w:sz w:val="20"/>
        </w:rPr>
        <w:t xml:space="preserve"> </w:t>
      </w:r>
      <w:r>
        <w:rPr>
          <w:color w:val="1A1A1A"/>
          <w:sz w:val="20"/>
        </w:rPr>
        <w:t>gérants</w:t>
      </w:r>
      <w:r>
        <w:rPr>
          <w:color w:val="1A1A1A"/>
          <w:spacing w:val="80"/>
          <w:sz w:val="20"/>
        </w:rPr>
        <w:t xml:space="preserve"> </w:t>
      </w:r>
      <w:r>
        <w:rPr>
          <w:color w:val="1A1A1A"/>
          <w:sz w:val="20"/>
        </w:rPr>
        <w:t>ou</w:t>
      </w:r>
      <w:r>
        <w:rPr>
          <w:color w:val="1A1A1A"/>
          <w:spacing w:val="40"/>
          <w:sz w:val="20"/>
        </w:rPr>
        <w:t xml:space="preserve"> </w:t>
      </w:r>
      <w:r>
        <w:rPr>
          <w:color w:val="1A1A1A"/>
          <w:sz w:val="20"/>
        </w:rPr>
        <w:t>membres</w:t>
      </w:r>
      <w:r>
        <w:rPr>
          <w:color w:val="1A1A1A"/>
          <w:spacing w:val="77"/>
          <w:sz w:val="20"/>
        </w:rPr>
        <w:t xml:space="preserve"> </w:t>
      </w:r>
      <w:r>
        <w:rPr>
          <w:color w:val="1A1A1A"/>
          <w:sz w:val="20"/>
        </w:rPr>
        <w:t>du</w:t>
      </w:r>
      <w:r>
        <w:rPr>
          <w:color w:val="1A1A1A"/>
          <w:spacing w:val="40"/>
          <w:sz w:val="20"/>
        </w:rPr>
        <w:t xml:space="preserve"> </w:t>
      </w:r>
      <w:r>
        <w:rPr>
          <w:color w:val="1A1A1A"/>
          <w:sz w:val="20"/>
        </w:rPr>
        <w:t>directoire</w:t>
      </w:r>
      <w:r>
        <w:rPr>
          <w:color w:val="565656"/>
          <w:sz w:val="20"/>
        </w:rPr>
        <w:t>.</w:t>
      </w:r>
    </w:p>
    <w:p w14:paraId="39815CE0" w14:textId="77777777" w:rsidR="005E6D6D" w:rsidRDefault="005E6D6D">
      <w:pPr>
        <w:pStyle w:val="Corpsdetexte"/>
        <w:spacing w:before="12"/>
      </w:pPr>
    </w:p>
    <w:p w14:paraId="32D4C7B4" w14:textId="77777777" w:rsidR="005E6D6D" w:rsidRDefault="00000000">
      <w:pPr>
        <w:pStyle w:val="Titre3"/>
        <w:spacing w:line="256" w:lineRule="auto"/>
        <w:ind w:left="438" w:right="593" w:hanging="2"/>
        <w:jc w:val="both"/>
      </w:pPr>
      <w:r>
        <w:rPr>
          <w:color w:val="1A1A1A"/>
        </w:rPr>
        <w:t>Dans le cadre du</w:t>
      </w:r>
      <w:r>
        <w:rPr>
          <w:color w:val="1A1A1A"/>
          <w:spacing w:val="-1"/>
        </w:rPr>
        <w:t xml:space="preserve"> </w:t>
      </w:r>
      <w:r>
        <w:rPr>
          <w:color w:val="1A1A1A"/>
        </w:rPr>
        <w:t>présent</w:t>
      </w:r>
      <w:r>
        <w:rPr>
          <w:color w:val="1A1A1A"/>
          <w:spacing w:val="24"/>
        </w:rPr>
        <w:t xml:space="preserve"> </w:t>
      </w:r>
      <w:r>
        <w:rPr>
          <w:color w:val="1A1A1A"/>
        </w:rPr>
        <w:t>accord, il</w:t>
      </w:r>
      <w:r>
        <w:rPr>
          <w:color w:val="1A1A1A"/>
          <w:spacing w:val="-1"/>
        </w:rPr>
        <w:t xml:space="preserve"> </w:t>
      </w:r>
      <w:r>
        <w:rPr>
          <w:color w:val="1A1A1A"/>
        </w:rPr>
        <w:t>a</w:t>
      </w:r>
      <w:r>
        <w:rPr>
          <w:color w:val="1A1A1A"/>
          <w:spacing w:val="36"/>
        </w:rPr>
        <w:t xml:space="preserve"> </w:t>
      </w:r>
      <w:r>
        <w:rPr>
          <w:color w:val="1A1A1A"/>
        </w:rPr>
        <w:t>été décidé que le chef d'entreprise</w:t>
      </w:r>
      <w:r>
        <w:rPr>
          <w:color w:val="1A1A1A"/>
          <w:spacing w:val="40"/>
        </w:rPr>
        <w:t xml:space="preserve"> </w:t>
      </w:r>
      <w:r>
        <w:rPr>
          <w:color w:val="1A1A1A"/>
        </w:rPr>
        <w:t>et</w:t>
      </w:r>
      <w:r>
        <w:rPr>
          <w:color w:val="1A1A1A"/>
          <w:spacing w:val="-7"/>
        </w:rPr>
        <w:t xml:space="preserve"> </w:t>
      </w:r>
      <w:r>
        <w:rPr>
          <w:color w:val="1A1A1A"/>
        </w:rPr>
        <w:t>le conjoint collaborateur ou associé s'il existe bénéficient de l'intéressement.</w:t>
      </w:r>
    </w:p>
    <w:p w14:paraId="27FE256D" w14:textId="77777777" w:rsidR="005E6D6D" w:rsidRDefault="005E6D6D">
      <w:pPr>
        <w:pStyle w:val="Corpsdetexte"/>
        <w:spacing w:before="18"/>
        <w:rPr>
          <w:b/>
        </w:rPr>
      </w:pPr>
    </w:p>
    <w:p w14:paraId="5BEE82B0" w14:textId="77777777" w:rsidR="005E6D6D" w:rsidRDefault="00000000">
      <w:pPr>
        <w:pStyle w:val="Corpsdetexte"/>
        <w:spacing w:line="256" w:lineRule="auto"/>
        <w:ind w:left="428" w:right="576" w:firstLine="3"/>
        <w:jc w:val="both"/>
      </w:pPr>
      <w:r>
        <w:rPr>
          <w:b/>
          <w:color w:val="1A1A1A"/>
          <w:w w:val="105"/>
        </w:rPr>
        <w:t>Dans</w:t>
      </w:r>
      <w:r>
        <w:rPr>
          <w:b/>
          <w:color w:val="1A1A1A"/>
          <w:spacing w:val="-10"/>
          <w:w w:val="105"/>
        </w:rPr>
        <w:t xml:space="preserve"> </w:t>
      </w:r>
      <w:r>
        <w:rPr>
          <w:b/>
          <w:color w:val="1A1A1A"/>
          <w:w w:val="105"/>
        </w:rPr>
        <w:t>les</w:t>
      </w:r>
      <w:r>
        <w:rPr>
          <w:b/>
          <w:color w:val="1A1A1A"/>
          <w:spacing w:val="-7"/>
          <w:w w:val="105"/>
        </w:rPr>
        <w:t xml:space="preserve"> </w:t>
      </w:r>
      <w:r>
        <w:rPr>
          <w:b/>
          <w:color w:val="1A1A1A"/>
          <w:w w:val="105"/>
        </w:rPr>
        <w:t>entreprises de</w:t>
      </w:r>
      <w:r>
        <w:rPr>
          <w:b/>
          <w:color w:val="1A1A1A"/>
          <w:spacing w:val="16"/>
          <w:w w:val="105"/>
        </w:rPr>
        <w:t xml:space="preserve"> </w:t>
      </w:r>
      <w:r>
        <w:rPr>
          <w:b/>
          <w:color w:val="1A1A1A"/>
          <w:w w:val="105"/>
        </w:rPr>
        <w:t>deux</w:t>
      </w:r>
      <w:r>
        <w:rPr>
          <w:b/>
          <w:color w:val="1A1A1A"/>
          <w:spacing w:val="-5"/>
          <w:w w:val="105"/>
        </w:rPr>
        <w:t xml:space="preserve"> </w:t>
      </w:r>
      <w:r>
        <w:rPr>
          <w:b/>
          <w:color w:val="1A1A1A"/>
          <w:w w:val="105"/>
        </w:rPr>
        <w:t>cent</w:t>
      </w:r>
      <w:r>
        <w:rPr>
          <w:b/>
          <w:color w:val="1A1A1A"/>
          <w:spacing w:val="-6"/>
          <w:w w:val="105"/>
        </w:rPr>
        <w:t xml:space="preserve"> </w:t>
      </w:r>
      <w:r>
        <w:rPr>
          <w:b/>
          <w:color w:val="1A1A1A"/>
          <w:w w:val="105"/>
        </w:rPr>
        <w:t>cinquante salariés et</w:t>
      </w:r>
      <w:r>
        <w:rPr>
          <w:b/>
          <w:color w:val="1A1A1A"/>
          <w:spacing w:val="-14"/>
          <w:w w:val="105"/>
        </w:rPr>
        <w:t xml:space="preserve"> </w:t>
      </w:r>
      <w:r>
        <w:rPr>
          <w:b/>
          <w:color w:val="1A1A1A"/>
          <w:w w:val="105"/>
        </w:rPr>
        <w:t>plus,</w:t>
      </w:r>
      <w:r>
        <w:rPr>
          <w:b/>
          <w:color w:val="1A1A1A"/>
          <w:spacing w:val="-5"/>
          <w:w w:val="105"/>
        </w:rPr>
        <w:t xml:space="preserve"> </w:t>
      </w:r>
      <w:r>
        <w:rPr>
          <w:color w:val="1A1A1A"/>
          <w:w w:val="105"/>
        </w:rPr>
        <w:t>le</w:t>
      </w:r>
      <w:r>
        <w:rPr>
          <w:color w:val="1A1A1A"/>
          <w:spacing w:val="-13"/>
          <w:w w:val="105"/>
        </w:rPr>
        <w:t xml:space="preserve"> </w:t>
      </w:r>
      <w:r>
        <w:rPr>
          <w:color w:val="1A1A1A"/>
          <w:w w:val="105"/>
        </w:rPr>
        <w:t>bénéfice de</w:t>
      </w:r>
      <w:r>
        <w:rPr>
          <w:color w:val="1A1A1A"/>
          <w:spacing w:val="-8"/>
          <w:w w:val="105"/>
        </w:rPr>
        <w:t xml:space="preserve"> </w:t>
      </w:r>
      <w:r>
        <w:rPr>
          <w:color w:val="1A1A1A"/>
          <w:w w:val="105"/>
        </w:rPr>
        <w:t>l'intéressement</w:t>
      </w:r>
      <w:r>
        <w:rPr>
          <w:color w:val="1A1A1A"/>
          <w:spacing w:val="-7"/>
          <w:w w:val="105"/>
        </w:rPr>
        <w:t xml:space="preserve"> </w:t>
      </w:r>
      <w:r>
        <w:rPr>
          <w:color w:val="1A1A1A"/>
          <w:w w:val="105"/>
        </w:rPr>
        <w:t>étant</w:t>
      </w:r>
      <w:r>
        <w:rPr>
          <w:color w:val="1A1A1A"/>
          <w:spacing w:val="-3"/>
          <w:w w:val="105"/>
        </w:rPr>
        <w:t xml:space="preserve"> </w:t>
      </w:r>
      <w:r>
        <w:rPr>
          <w:color w:val="1A1A1A"/>
          <w:w w:val="105"/>
        </w:rPr>
        <w:t>lié à la qualité de salarié, ceci</w:t>
      </w:r>
      <w:r>
        <w:rPr>
          <w:color w:val="1A1A1A"/>
          <w:spacing w:val="-2"/>
          <w:w w:val="105"/>
        </w:rPr>
        <w:t xml:space="preserve"> </w:t>
      </w:r>
      <w:r>
        <w:rPr>
          <w:color w:val="1A1A1A"/>
          <w:w w:val="105"/>
        </w:rPr>
        <w:t>exclut les gérants de SARL, les Présidents et Directeurs Généraux de SA majoritaires. Les gérants de SARL de</w:t>
      </w:r>
      <w:r>
        <w:rPr>
          <w:color w:val="1A1A1A"/>
          <w:spacing w:val="40"/>
          <w:w w:val="105"/>
        </w:rPr>
        <w:t xml:space="preserve"> </w:t>
      </w:r>
      <w:r>
        <w:rPr>
          <w:color w:val="1A1A1A"/>
          <w:w w:val="105"/>
        </w:rPr>
        <w:t>même que les Présidents et Directeurs Généraux de sociétés anonymes</w:t>
      </w:r>
      <w:r>
        <w:rPr>
          <w:color w:val="1A1A1A"/>
          <w:spacing w:val="28"/>
          <w:w w:val="105"/>
        </w:rPr>
        <w:t xml:space="preserve"> </w:t>
      </w:r>
      <w:r>
        <w:rPr>
          <w:color w:val="1A1A1A"/>
          <w:w w:val="105"/>
        </w:rPr>
        <w:t>non</w:t>
      </w:r>
      <w:r>
        <w:rPr>
          <w:color w:val="1A1A1A"/>
          <w:spacing w:val="24"/>
          <w:w w:val="105"/>
        </w:rPr>
        <w:t xml:space="preserve"> </w:t>
      </w:r>
      <w:r>
        <w:rPr>
          <w:color w:val="1A1A1A"/>
          <w:w w:val="105"/>
        </w:rPr>
        <w:t>majoritaires même s'ils sont assimilés</w:t>
      </w:r>
      <w:r>
        <w:rPr>
          <w:color w:val="1A1A1A"/>
          <w:spacing w:val="29"/>
          <w:w w:val="105"/>
        </w:rPr>
        <w:t xml:space="preserve"> </w:t>
      </w:r>
      <w:r>
        <w:rPr>
          <w:color w:val="1A1A1A"/>
          <w:w w:val="105"/>
        </w:rPr>
        <w:t>à</w:t>
      </w:r>
      <w:r>
        <w:rPr>
          <w:color w:val="1A1A1A"/>
          <w:spacing w:val="32"/>
          <w:w w:val="105"/>
        </w:rPr>
        <w:t xml:space="preserve"> </w:t>
      </w:r>
      <w:r>
        <w:rPr>
          <w:color w:val="1A1A1A"/>
          <w:w w:val="105"/>
        </w:rPr>
        <w:t>des salariés pour l'application</w:t>
      </w:r>
      <w:r>
        <w:rPr>
          <w:color w:val="1A1A1A"/>
          <w:spacing w:val="25"/>
          <w:w w:val="105"/>
        </w:rPr>
        <w:t xml:space="preserve"> </w:t>
      </w:r>
      <w:r>
        <w:rPr>
          <w:color w:val="1A1A1A"/>
          <w:w w:val="105"/>
        </w:rPr>
        <w:t>des législations de</w:t>
      </w:r>
      <w:r>
        <w:rPr>
          <w:color w:val="1A1A1A"/>
          <w:spacing w:val="40"/>
          <w:w w:val="105"/>
        </w:rPr>
        <w:t xml:space="preserve"> </w:t>
      </w:r>
      <w:r>
        <w:rPr>
          <w:color w:val="1A1A1A"/>
          <w:w w:val="105"/>
        </w:rPr>
        <w:t>sécurité sociale, n'ont pas la qualité juridique</w:t>
      </w:r>
      <w:r>
        <w:rPr>
          <w:color w:val="1A1A1A"/>
          <w:spacing w:val="24"/>
          <w:w w:val="105"/>
        </w:rPr>
        <w:t xml:space="preserve"> </w:t>
      </w:r>
      <w:r>
        <w:rPr>
          <w:color w:val="1A1A1A"/>
          <w:w w:val="105"/>
        </w:rPr>
        <w:t>de</w:t>
      </w:r>
      <w:r>
        <w:rPr>
          <w:color w:val="1A1A1A"/>
          <w:spacing w:val="36"/>
          <w:w w:val="105"/>
        </w:rPr>
        <w:t xml:space="preserve"> </w:t>
      </w:r>
      <w:r>
        <w:rPr>
          <w:color w:val="1A1A1A"/>
          <w:w w:val="105"/>
        </w:rPr>
        <w:t>salarié au</w:t>
      </w:r>
      <w:r>
        <w:rPr>
          <w:color w:val="1A1A1A"/>
          <w:spacing w:val="32"/>
          <w:w w:val="105"/>
        </w:rPr>
        <w:t xml:space="preserve"> </w:t>
      </w:r>
      <w:r>
        <w:rPr>
          <w:color w:val="1A1A1A"/>
          <w:w w:val="105"/>
        </w:rPr>
        <w:t>sens du</w:t>
      </w:r>
      <w:r>
        <w:rPr>
          <w:color w:val="1A1A1A"/>
          <w:spacing w:val="40"/>
          <w:w w:val="105"/>
        </w:rPr>
        <w:t xml:space="preserve"> </w:t>
      </w:r>
      <w:r>
        <w:rPr>
          <w:color w:val="1A1A1A"/>
          <w:w w:val="105"/>
        </w:rPr>
        <w:t>droit du travail.</w:t>
      </w:r>
    </w:p>
    <w:p w14:paraId="68188DB3" w14:textId="77777777" w:rsidR="005E6D6D" w:rsidRDefault="005E6D6D">
      <w:pPr>
        <w:pStyle w:val="Corpsdetexte"/>
        <w:spacing w:before="7"/>
      </w:pPr>
    </w:p>
    <w:p w14:paraId="1100FE39" w14:textId="77777777" w:rsidR="005E6D6D" w:rsidRDefault="00000000">
      <w:pPr>
        <w:pStyle w:val="Corpsdetexte"/>
        <w:spacing w:line="244" w:lineRule="auto"/>
        <w:ind w:left="410" w:right="594" w:firstLine="10"/>
        <w:jc w:val="both"/>
      </w:pPr>
      <w:r>
        <w:rPr>
          <w:color w:val="1A1A1A"/>
          <w:w w:val="110"/>
        </w:rPr>
        <w:t>Dans</w:t>
      </w:r>
      <w:r>
        <w:rPr>
          <w:color w:val="1A1A1A"/>
          <w:spacing w:val="-16"/>
          <w:w w:val="110"/>
        </w:rPr>
        <w:t xml:space="preserve"> </w:t>
      </w:r>
      <w:r>
        <w:rPr>
          <w:color w:val="1A1A1A"/>
          <w:w w:val="110"/>
        </w:rPr>
        <w:t>les</w:t>
      </w:r>
      <w:r>
        <w:rPr>
          <w:color w:val="1A1A1A"/>
          <w:spacing w:val="-15"/>
          <w:w w:val="110"/>
        </w:rPr>
        <w:t xml:space="preserve"> </w:t>
      </w:r>
      <w:r>
        <w:rPr>
          <w:color w:val="1A1A1A"/>
          <w:w w:val="110"/>
        </w:rPr>
        <w:t>entreprises</w:t>
      </w:r>
      <w:r>
        <w:rPr>
          <w:color w:val="1A1A1A"/>
          <w:spacing w:val="-6"/>
          <w:w w:val="110"/>
        </w:rPr>
        <w:t xml:space="preserve"> </w:t>
      </w:r>
      <w:r>
        <w:rPr>
          <w:color w:val="1A1A1A"/>
          <w:w w:val="110"/>
        </w:rPr>
        <w:t>de</w:t>
      </w:r>
      <w:r>
        <w:rPr>
          <w:color w:val="1A1A1A"/>
          <w:spacing w:val="17"/>
          <w:w w:val="110"/>
        </w:rPr>
        <w:t xml:space="preserve"> </w:t>
      </w:r>
      <w:r>
        <w:rPr>
          <w:color w:val="1A1A1A"/>
          <w:w w:val="110"/>
        </w:rPr>
        <w:t>deux</w:t>
      </w:r>
      <w:r>
        <w:rPr>
          <w:color w:val="1A1A1A"/>
          <w:spacing w:val="-15"/>
          <w:w w:val="110"/>
        </w:rPr>
        <w:t xml:space="preserve"> </w:t>
      </w:r>
      <w:r>
        <w:rPr>
          <w:color w:val="1A1A1A"/>
          <w:w w:val="110"/>
        </w:rPr>
        <w:t>cent</w:t>
      </w:r>
      <w:r>
        <w:rPr>
          <w:color w:val="1A1A1A"/>
          <w:spacing w:val="-11"/>
          <w:w w:val="110"/>
        </w:rPr>
        <w:t xml:space="preserve"> </w:t>
      </w:r>
      <w:r>
        <w:rPr>
          <w:color w:val="1A1A1A"/>
          <w:w w:val="110"/>
        </w:rPr>
        <w:t>cinquante</w:t>
      </w:r>
      <w:r>
        <w:rPr>
          <w:color w:val="1A1A1A"/>
          <w:spacing w:val="-11"/>
          <w:w w:val="110"/>
        </w:rPr>
        <w:t xml:space="preserve"> </w:t>
      </w:r>
      <w:r>
        <w:rPr>
          <w:color w:val="1A1A1A"/>
          <w:w w:val="110"/>
        </w:rPr>
        <w:t>salariés</w:t>
      </w:r>
      <w:r>
        <w:rPr>
          <w:color w:val="1A1A1A"/>
          <w:spacing w:val="-6"/>
          <w:w w:val="110"/>
        </w:rPr>
        <w:t xml:space="preserve"> </w:t>
      </w:r>
      <w:r>
        <w:rPr>
          <w:color w:val="1A1A1A"/>
          <w:w w:val="110"/>
        </w:rPr>
        <w:t>et plus</w:t>
      </w:r>
      <w:r>
        <w:rPr>
          <w:color w:val="1A1A1A"/>
          <w:spacing w:val="-11"/>
          <w:w w:val="110"/>
        </w:rPr>
        <w:t xml:space="preserve"> </w:t>
      </w:r>
      <w:r>
        <w:rPr>
          <w:color w:val="1A1A1A"/>
          <w:w w:val="110"/>
        </w:rPr>
        <w:t>pour</w:t>
      </w:r>
      <w:r>
        <w:rPr>
          <w:color w:val="1A1A1A"/>
          <w:spacing w:val="-11"/>
          <w:w w:val="110"/>
        </w:rPr>
        <w:t xml:space="preserve"> </w:t>
      </w:r>
      <w:r>
        <w:rPr>
          <w:color w:val="1A1A1A"/>
          <w:w w:val="110"/>
        </w:rPr>
        <w:t>entrer</w:t>
      </w:r>
      <w:r>
        <w:rPr>
          <w:color w:val="1A1A1A"/>
          <w:spacing w:val="-9"/>
          <w:w w:val="110"/>
        </w:rPr>
        <w:t xml:space="preserve"> </w:t>
      </w:r>
      <w:r>
        <w:rPr>
          <w:color w:val="1A1A1A"/>
          <w:w w:val="110"/>
        </w:rPr>
        <w:t>dans</w:t>
      </w:r>
      <w:r>
        <w:rPr>
          <w:color w:val="1A1A1A"/>
          <w:spacing w:val="-16"/>
          <w:w w:val="110"/>
        </w:rPr>
        <w:t xml:space="preserve"> </w:t>
      </w:r>
      <w:r>
        <w:rPr>
          <w:color w:val="1A1A1A"/>
          <w:w w:val="110"/>
        </w:rPr>
        <w:t>le</w:t>
      </w:r>
      <w:r>
        <w:rPr>
          <w:color w:val="1A1A1A"/>
          <w:spacing w:val="-15"/>
          <w:w w:val="110"/>
        </w:rPr>
        <w:t xml:space="preserve"> </w:t>
      </w:r>
      <w:r>
        <w:rPr>
          <w:color w:val="1A1A1A"/>
          <w:w w:val="110"/>
        </w:rPr>
        <w:t>champ</w:t>
      </w:r>
      <w:r>
        <w:rPr>
          <w:color w:val="1A1A1A"/>
          <w:spacing w:val="-6"/>
          <w:w w:val="110"/>
        </w:rPr>
        <w:t xml:space="preserve"> </w:t>
      </w:r>
      <w:r>
        <w:rPr>
          <w:color w:val="1A1A1A"/>
          <w:w w:val="110"/>
        </w:rPr>
        <w:t>d'application des accords d'intéressement,</w:t>
      </w:r>
      <w:r>
        <w:rPr>
          <w:color w:val="1A1A1A"/>
          <w:spacing w:val="-5"/>
          <w:w w:val="110"/>
        </w:rPr>
        <w:t xml:space="preserve"> </w:t>
      </w:r>
      <w:r>
        <w:rPr>
          <w:color w:val="1A1A1A"/>
          <w:w w:val="110"/>
        </w:rPr>
        <w:t xml:space="preserve">il est donc nécessaire que les dirigeants sociaux, outre leur mandat social, soient titulaires d'un contrat de travail respectant </w:t>
      </w:r>
      <w:r>
        <w:rPr>
          <w:color w:val="333333"/>
          <w:w w:val="110"/>
        </w:rPr>
        <w:t xml:space="preserve">les </w:t>
      </w:r>
      <w:r>
        <w:rPr>
          <w:color w:val="1A1A1A"/>
          <w:w w:val="110"/>
        </w:rPr>
        <w:t>formes notamment d'approbation prévues par la</w:t>
      </w:r>
      <w:r>
        <w:rPr>
          <w:color w:val="1A1A1A"/>
          <w:spacing w:val="-2"/>
          <w:w w:val="110"/>
        </w:rPr>
        <w:t xml:space="preserve"> </w:t>
      </w:r>
      <w:r>
        <w:rPr>
          <w:color w:val="1A1A1A"/>
          <w:w w:val="110"/>
        </w:rPr>
        <w:t>loi</w:t>
      </w:r>
      <w:r>
        <w:rPr>
          <w:color w:val="1A1A1A"/>
          <w:spacing w:val="-7"/>
          <w:w w:val="110"/>
        </w:rPr>
        <w:t xml:space="preserve"> </w:t>
      </w:r>
      <w:r>
        <w:rPr>
          <w:color w:val="1A1A1A"/>
          <w:w w:val="110"/>
        </w:rPr>
        <w:t>qui</w:t>
      </w:r>
      <w:r>
        <w:rPr>
          <w:color w:val="1A1A1A"/>
          <w:spacing w:val="-5"/>
          <w:w w:val="110"/>
        </w:rPr>
        <w:t xml:space="preserve"> </w:t>
      </w:r>
      <w:r>
        <w:rPr>
          <w:color w:val="1A1A1A"/>
          <w:w w:val="110"/>
        </w:rPr>
        <w:t>les</w:t>
      </w:r>
      <w:r>
        <w:rPr>
          <w:color w:val="1A1A1A"/>
          <w:spacing w:val="-7"/>
          <w:w w:val="110"/>
        </w:rPr>
        <w:t xml:space="preserve"> </w:t>
      </w:r>
      <w:r>
        <w:rPr>
          <w:color w:val="1A1A1A"/>
          <w:w w:val="110"/>
        </w:rPr>
        <w:t>place</w:t>
      </w:r>
      <w:r>
        <w:rPr>
          <w:color w:val="1A1A1A"/>
          <w:spacing w:val="-2"/>
          <w:w w:val="110"/>
        </w:rPr>
        <w:t xml:space="preserve"> </w:t>
      </w:r>
      <w:r>
        <w:rPr>
          <w:color w:val="1A1A1A"/>
          <w:w w:val="110"/>
        </w:rPr>
        <w:t>dans</w:t>
      </w:r>
      <w:r>
        <w:rPr>
          <w:color w:val="1A1A1A"/>
          <w:spacing w:val="-2"/>
          <w:w w:val="110"/>
        </w:rPr>
        <w:t xml:space="preserve"> </w:t>
      </w:r>
      <w:r>
        <w:rPr>
          <w:color w:val="1A1A1A"/>
          <w:w w:val="110"/>
        </w:rPr>
        <w:t>un</w:t>
      </w:r>
      <w:r>
        <w:rPr>
          <w:color w:val="1A1A1A"/>
          <w:spacing w:val="-6"/>
          <w:w w:val="110"/>
        </w:rPr>
        <w:t xml:space="preserve"> </w:t>
      </w:r>
      <w:r>
        <w:rPr>
          <w:color w:val="1A1A1A"/>
          <w:w w:val="110"/>
        </w:rPr>
        <w:t>état de</w:t>
      </w:r>
      <w:r>
        <w:rPr>
          <w:color w:val="1A1A1A"/>
          <w:spacing w:val="-9"/>
          <w:w w:val="110"/>
        </w:rPr>
        <w:t xml:space="preserve"> </w:t>
      </w:r>
      <w:r>
        <w:rPr>
          <w:color w:val="1A1A1A"/>
          <w:w w:val="110"/>
        </w:rPr>
        <w:t>subordination à l'égard</w:t>
      </w:r>
      <w:r>
        <w:rPr>
          <w:color w:val="1A1A1A"/>
          <w:spacing w:val="-4"/>
          <w:w w:val="110"/>
        </w:rPr>
        <w:t xml:space="preserve"> </w:t>
      </w:r>
      <w:r>
        <w:rPr>
          <w:color w:val="1A1A1A"/>
          <w:w w:val="110"/>
        </w:rPr>
        <w:t>de</w:t>
      </w:r>
      <w:r>
        <w:rPr>
          <w:color w:val="1A1A1A"/>
          <w:spacing w:val="-10"/>
          <w:w w:val="110"/>
        </w:rPr>
        <w:t xml:space="preserve"> </w:t>
      </w:r>
      <w:r>
        <w:rPr>
          <w:color w:val="1A1A1A"/>
          <w:w w:val="110"/>
        </w:rPr>
        <w:t>la</w:t>
      </w:r>
      <w:r>
        <w:rPr>
          <w:color w:val="1A1A1A"/>
          <w:spacing w:val="-5"/>
          <w:w w:val="110"/>
        </w:rPr>
        <w:t xml:space="preserve"> </w:t>
      </w:r>
      <w:r>
        <w:rPr>
          <w:color w:val="1A1A1A"/>
          <w:w w:val="110"/>
        </w:rPr>
        <w:t>société,</w:t>
      </w:r>
      <w:r>
        <w:rPr>
          <w:color w:val="1A1A1A"/>
          <w:spacing w:val="-2"/>
          <w:w w:val="110"/>
        </w:rPr>
        <w:t xml:space="preserve"> </w:t>
      </w:r>
      <w:r>
        <w:rPr>
          <w:color w:val="1A1A1A"/>
          <w:w w:val="110"/>
        </w:rPr>
        <w:t>au moins dans un</w:t>
      </w:r>
      <w:r>
        <w:rPr>
          <w:color w:val="1A1A1A"/>
          <w:spacing w:val="-4"/>
          <w:w w:val="110"/>
        </w:rPr>
        <w:t xml:space="preserve"> </w:t>
      </w:r>
      <w:r>
        <w:rPr>
          <w:color w:val="1A1A1A"/>
          <w:w w:val="110"/>
        </w:rPr>
        <w:t>domaine technique particulier, et prévoit une</w:t>
      </w:r>
      <w:r>
        <w:rPr>
          <w:color w:val="1A1A1A"/>
          <w:spacing w:val="-8"/>
          <w:w w:val="110"/>
        </w:rPr>
        <w:t xml:space="preserve"> </w:t>
      </w:r>
      <w:r>
        <w:rPr>
          <w:color w:val="1A1A1A"/>
          <w:w w:val="110"/>
        </w:rPr>
        <w:t>rémunération distincte de celle de leur fonction de mandataire</w:t>
      </w:r>
      <w:r>
        <w:rPr>
          <w:color w:val="444444"/>
          <w:w w:val="110"/>
        </w:rPr>
        <w:t>.</w:t>
      </w:r>
      <w:r>
        <w:rPr>
          <w:color w:val="444444"/>
          <w:spacing w:val="-16"/>
          <w:w w:val="110"/>
        </w:rPr>
        <w:t xml:space="preserve"> </w:t>
      </w:r>
      <w:r>
        <w:rPr>
          <w:color w:val="1A1A1A"/>
          <w:w w:val="110"/>
        </w:rPr>
        <w:t>Par ailleurs, le contrat de travail ne doit pas constituer un obstacle à la libre</w:t>
      </w:r>
      <w:r>
        <w:rPr>
          <w:color w:val="1A1A1A"/>
          <w:spacing w:val="-5"/>
          <w:w w:val="110"/>
        </w:rPr>
        <w:t xml:space="preserve"> </w:t>
      </w:r>
      <w:r>
        <w:rPr>
          <w:color w:val="1A1A1A"/>
          <w:w w:val="110"/>
        </w:rPr>
        <w:t>révocation du dirigeant. Enfin, les associés doivent exercer un contrôle sur les conditions de conclusion et d'exécution du contrat de travail.</w:t>
      </w:r>
    </w:p>
    <w:p w14:paraId="6E257D49" w14:textId="77777777" w:rsidR="005E6D6D" w:rsidRDefault="005E6D6D">
      <w:pPr>
        <w:pStyle w:val="Corpsdetexte"/>
      </w:pPr>
    </w:p>
    <w:p w14:paraId="2F445CA5" w14:textId="77777777" w:rsidR="005E6D6D" w:rsidRDefault="005E6D6D">
      <w:pPr>
        <w:pStyle w:val="Corpsdetexte"/>
        <w:spacing w:before="39"/>
      </w:pPr>
    </w:p>
    <w:p w14:paraId="6CA2FAFC" w14:textId="77777777" w:rsidR="005E6D6D" w:rsidRDefault="00000000">
      <w:pPr>
        <w:pStyle w:val="Titre2"/>
        <w:ind w:left="407"/>
        <w:jc w:val="both"/>
      </w:pPr>
      <w:r>
        <w:rPr>
          <w:color w:val="333333"/>
          <w:spacing w:val="-2"/>
          <w:w w:val="90"/>
        </w:rPr>
        <w:t>ARTICLE</w:t>
      </w:r>
      <w:r>
        <w:rPr>
          <w:color w:val="333333"/>
          <w:spacing w:val="-3"/>
        </w:rPr>
        <w:t xml:space="preserve"> </w:t>
      </w:r>
      <w:r>
        <w:rPr>
          <w:color w:val="333333"/>
          <w:spacing w:val="-2"/>
          <w:w w:val="90"/>
        </w:rPr>
        <w:t>4</w:t>
      </w:r>
      <w:r>
        <w:rPr>
          <w:color w:val="333333"/>
          <w:spacing w:val="-7"/>
          <w:w w:val="90"/>
        </w:rPr>
        <w:t xml:space="preserve"> </w:t>
      </w:r>
      <w:r>
        <w:rPr>
          <w:color w:val="333333"/>
          <w:spacing w:val="-2"/>
          <w:w w:val="90"/>
        </w:rPr>
        <w:t>-</w:t>
      </w:r>
      <w:r>
        <w:rPr>
          <w:color w:val="333333"/>
          <w:spacing w:val="31"/>
        </w:rPr>
        <w:t xml:space="preserve"> </w:t>
      </w:r>
      <w:r>
        <w:rPr>
          <w:color w:val="333333"/>
          <w:spacing w:val="-2"/>
          <w:w w:val="90"/>
        </w:rPr>
        <w:t>CARACTERISTIQUES</w:t>
      </w:r>
      <w:r>
        <w:rPr>
          <w:color w:val="333333"/>
          <w:spacing w:val="-2"/>
        </w:rPr>
        <w:t xml:space="preserve"> </w:t>
      </w:r>
      <w:r>
        <w:rPr>
          <w:color w:val="333333"/>
          <w:spacing w:val="-2"/>
          <w:w w:val="90"/>
        </w:rPr>
        <w:t>DE</w:t>
      </w:r>
      <w:r>
        <w:rPr>
          <w:color w:val="333333"/>
          <w:spacing w:val="-7"/>
        </w:rPr>
        <w:t xml:space="preserve"> </w:t>
      </w:r>
      <w:r>
        <w:rPr>
          <w:color w:val="333333"/>
          <w:spacing w:val="-2"/>
          <w:w w:val="90"/>
        </w:rPr>
        <w:t>L'INTERESSEMENT</w:t>
      </w:r>
    </w:p>
    <w:p w14:paraId="4383759B" w14:textId="77777777" w:rsidR="005E6D6D" w:rsidRDefault="005E6D6D">
      <w:pPr>
        <w:pStyle w:val="Corpsdetexte"/>
        <w:spacing w:before="36"/>
        <w:rPr>
          <w:b/>
        </w:rPr>
      </w:pPr>
    </w:p>
    <w:p w14:paraId="2543900E" w14:textId="77777777" w:rsidR="005E6D6D" w:rsidRDefault="00000000">
      <w:pPr>
        <w:pStyle w:val="Corpsdetexte"/>
        <w:ind w:left="402"/>
      </w:pPr>
      <w:r>
        <w:rPr>
          <w:color w:val="1A1A1A"/>
          <w:spacing w:val="-2"/>
          <w:w w:val="110"/>
        </w:rPr>
        <w:t>Les</w:t>
      </w:r>
      <w:r>
        <w:rPr>
          <w:color w:val="1A1A1A"/>
          <w:spacing w:val="-9"/>
          <w:w w:val="110"/>
        </w:rPr>
        <w:t xml:space="preserve"> </w:t>
      </w:r>
      <w:r>
        <w:rPr>
          <w:color w:val="1A1A1A"/>
          <w:spacing w:val="-2"/>
          <w:w w:val="110"/>
        </w:rPr>
        <w:t>sommes</w:t>
      </w:r>
      <w:r>
        <w:rPr>
          <w:color w:val="1A1A1A"/>
          <w:spacing w:val="-1"/>
          <w:w w:val="110"/>
        </w:rPr>
        <w:t xml:space="preserve"> </w:t>
      </w:r>
      <w:r>
        <w:rPr>
          <w:color w:val="1A1A1A"/>
          <w:spacing w:val="-2"/>
          <w:w w:val="110"/>
        </w:rPr>
        <w:t>attribuées</w:t>
      </w:r>
      <w:r>
        <w:rPr>
          <w:color w:val="1A1A1A"/>
          <w:spacing w:val="1"/>
          <w:w w:val="110"/>
        </w:rPr>
        <w:t xml:space="preserve"> </w:t>
      </w:r>
      <w:r>
        <w:rPr>
          <w:color w:val="1A1A1A"/>
          <w:spacing w:val="-2"/>
          <w:w w:val="110"/>
        </w:rPr>
        <w:t>aux</w:t>
      </w:r>
      <w:r>
        <w:rPr>
          <w:color w:val="1A1A1A"/>
          <w:spacing w:val="-14"/>
          <w:w w:val="110"/>
        </w:rPr>
        <w:t xml:space="preserve"> </w:t>
      </w:r>
      <w:r>
        <w:rPr>
          <w:color w:val="1A1A1A"/>
          <w:spacing w:val="-2"/>
          <w:w w:val="110"/>
        </w:rPr>
        <w:t>salariés</w:t>
      </w:r>
      <w:r>
        <w:rPr>
          <w:color w:val="1A1A1A"/>
          <w:spacing w:val="3"/>
          <w:w w:val="110"/>
        </w:rPr>
        <w:t xml:space="preserve"> </w:t>
      </w:r>
      <w:r>
        <w:rPr>
          <w:color w:val="1A1A1A"/>
          <w:spacing w:val="-2"/>
          <w:w w:val="110"/>
        </w:rPr>
        <w:t>en</w:t>
      </w:r>
      <w:r>
        <w:rPr>
          <w:color w:val="1A1A1A"/>
          <w:spacing w:val="-10"/>
          <w:w w:val="110"/>
        </w:rPr>
        <w:t xml:space="preserve"> </w:t>
      </w:r>
      <w:r>
        <w:rPr>
          <w:color w:val="1A1A1A"/>
          <w:spacing w:val="-2"/>
          <w:w w:val="110"/>
        </w:rPr>
        <w:t>application</w:t>
      </w:r>
      <w:r>
        <w:rPr>
          <w:color w:val="1A1A1A"/>
          <w:w w:val="110"/>
        </w:rPr>
        <w:t xml:space="preserve"> </w:t>
      </w:r>
      <w:r>
        <w:rPr>
          <w:color w:val="1A1A1A"/>
          <w:spacing w:val="-2"/>
          <w:w w:val="110"/>
        </w:rPr>
        <w:t>du</w:t>
      </w:r>
      <w:r>
        <w:rPr>
          <w:color w:val="1A1A1A"/>
          <w:spacing w:val="-14"/>
          <w:w w:val="110"/>
        </w:rPr>
        <w:t xml:space="preserve"> </w:t>
      </w:r>
      <w:r>
        <w:rPr>
          <w:color w:val="1A1A1A"/>
          <w:spacing w:val="-2"/>
          <w:w w:val="110"/>
        </w:rPr>
        <w:t>présent</w:t>
      </w:r>
      <w:r>
        <w:rPr>
          <w:color w:val="1A1A1A"/>
          <w:spacing w:val="6"/>
          <w:w w:val="110"/>
        </w:rPr>
        <w:t xml:space="preserve"> </w:t>
      </w:r>
      <w:r>
        <w:rPr>
          <w:color w:val="1A1A1A"/>
          <w:spacing w:val="-2"/>
          <w:w w:val="110"/>
        </w:rPr>
        <w:t>accord</w:t>
      </w:r>
      <w:r>
        <w:rPr>
          <w:color w:val="1A1A1A"/>
          <w:spacing w:val="-9"/>
          <w:w w:val="110"/>
        </w:rPr>
        <w:t xml:space="preserve"> </w:t>
      </w:r>
      <w:r>
        <w:rPr>
          <w:color w:val="1A1A1A"/>
          <w:spacing w:val="-10"/>
          <w:w w:val="110"/>
        </w:rPr>
        <w:t>:</w:t>
      </w:r>
    </w:p>
    <w:p w14:paraId="2BFA2D46" w14:textId="3FDF577A" w:rsidR="005E6D6D" w:rsidRDefault="00000000">
      <w:pPr>
        <w:pStyle w:val="Paragraphedeliste"/>
        <w:numPr>
          <w:ilvl w:val="0"/>
          <w:numId w:val="5"/>
        </w:numPr>
        <w:tabs>
          <w:tab w:val="left" w:pos="1086"/>
          <w:tab w:val="left" w:pos="1096"/>
        </w:tabs>
        <w:spacing w:before="135" w:line="254" w:lineRule="auto"/>
        <w:ind w:right="621" w:hanging="268"/>
        <w:rPr>
          <w:sz w:val="20"/>
        </w:rPr>
      </w:pPr>
      <w:r>
        <w:rPr>
          <w:color w:val="1A1A1A"/>
          <w:w w:val="110"/>
          <w:sz w:val="20"/>
        </w:rPr>
        <w:t>N'ont pas le caractère de</w:t>
      </w:r>
      <w:r>
        <w:rPr>
          <w:color w:val="1A1A1A"/>
          <w:spacing w:val="-2"/>
          <w:w w:val="110"/>
          <w:sz w:val="20"/>
        </w:rPr>
        <w:t xml:space="preserve"> </w:t>
      </w:r>
      <w:r>
        <w:rPr>
          <w:color w:val="1A1A1A"/>
          <w:w w:val="110"/>
          <w:sz w:val="20"/>
        </w:rPr>
        <w:t>rémunération au sens de</w:t>
      </w:r>
      <w:r>
        <w:rPr>
          <w:color w:val="1A1A1A"/>
          <w:spacing w:val="40"/>
          <w:w w:val="110"/>
          <w:sz w:val="20"/>
        </w:rPr>
        <w:t xml:space="preserve"> </w:t>
      </w:r>
      <w:r>
        <w:rPr>
          <w:color w:val="1A1A1A"/>
          <w:w w:val="110"/>
          <w:sz w:val="20"/>
        </w:rPr>
        <w:t>l'article L.242-1 du</w:t>
      </w:r>
      <w:r>
        <w:rPr>
          <w:color w:val="1A1A1A"/>
          <w:spacing w:val="40"/>
          <w:w w:val="110"/>
          <w:sz w:val="20"/>
        </w:rPr>
        <w:t xml:space="preserve"> </w:t>
      </w:r>
      <w:r>
        <w:rPr>
          <w:color w:val="1A1A1A"/>
          <w:w w:val="110"/>
          <w:sz w:val="20"/>
        </w:rPr>
        <w:t>code de la</w:t>
      </w:r>
      <w:r>
        <w:rPr>
          <w:color w:val="1A1A1A"/>
          <w:spacing w:val="-3"/>
          <w:w w:val="110"/>
          <w:sz w:val="20"/>
        </w:rPr>
        <w:t xml:space="preserve"> </w:t>
      </w:r>
      <w:r>
        <w:rPr>
          <w:color w:val="1A1A1A"/>
          <w:w w:val="110"/>
          <w:sz w:val="20"/>
        </w:rPr>
        <w:t xml:space="preserve">sécurité sociale et ne pourront se substituer à aucun élément de rémunération, sauf en cas de respect d'un délai de 12 mois entre la date du dernier versement de l'élément de rémunération supprimé et la date d'effet de </w:t>
      </w:r>
      <w:r w:rsidR="0007482A">
        <w:rPr>
          <w:color w:val="1A1A1A"/>
          <w:w w:val="110"/>
          <w:sz w:val="20"/>
        </w:rPr>
        <w:t>l’</w:t>
      </w:r>
      <w:r>
        <w:rPr>
          <w:color w:val="1A1A1A"/>
          <w:w w:val="110"/>
          <w:sz w:val="20"/>
        </w:rPr>
        <w:t>accord</w:t>
      </w:r>
    </w:p>
    <w:p w14:paraId="37A79525" w14:textId="77777777" w:rsidR="005E6D6D" w:rsidRDefault="00000000">
      <w:pPr>
        <w:pStyle w:val="Paragraphedeliste"/>
        <w:numPr>
          <w:ilvl w:val="0"/>
          <w:numId w:val="5"/>
        </w:numPr>
        <w:tabs>
          <w:tab w:val="left" w:pos="1087"/>
        </w:tabs>
        <w:spacing w:before="122"/>
        <w:ind w:left="1087" w:hanging="278"/>
        <w:rPr>
          <w:sz w:val="20"/>
        </w:rPr>
      </w:pPr>
      <w:r>
        <w:rPr>
          <w:color w:val="1A1A1A"/>
          <w:w w:val="110"/>
          <w:sz w:val="20"/>
        </w:rPr>
        <w:t>N'ont</w:t>
      </w:r>
      <w:r>
        <w:rPr>
          <w:color w:val="1A1A1A"/>
          <w:spacing w:val="11"/>
          <w:w w:val="110"/>
          <w:sz w:val="20"/>
        </w:rPr>
        <w:t xml:space="preserve"> </w:t>
      </w:r>
      <w:r>
        <w:rPr>
          <w:color w:val="1A1A1A"/>
          <w:w w:val="110"/>
          <w:sz w:val="20"/>
        </w:rPr>
        <w:t>pas</w:t>
      </w:r>
      <w:r>
        <w:rPr>
          <w:color w:val="1A1A1A"/>
          <w:spacing w:val="5"/>
          <w:w w:val="110"/>
          <w:sz w:val="20"/>
        </w:rPr>
        <w:t xml:space="preserve"> </w:t>
      </w:r>
      <w:r>
        <w:rPr>
          <w:color w:val="1A1A1A"/>
          <w:w w:val="110"/>
          <w:sz w:val="20"/>
        </w:rPr>
        <w:t>le</w:t>
      </w:r>
      <w:r>
        <w:rPr>
          <w:color w:val="1A1A1A"/>
          <w:spacing w:val="1"/>
          <w:w w:val="110"/>
          <w:sz w:val="20"/>
        </w:rPr>
        <w:t xml:space="preserve"> </w:t>
      </w:r>
      <w:r>
        <w:rPr>
          <w:color w:val="1A1A1A"/>
          <w:w w:val="110"/>
          <w:sz w:val="20"/>
        </w:rPr>
        <w:t>caractère</w:t>
      </w:r>
      <w:r>
        <w:rPr>
          <w:color w:val="1A1A1A"/>
          <w:spacing w:val="14"/>
          <w:w w:val="110"/>
          <w:sz w:val="20"/>
        </w:rPr>
        <w:t xml:space="preserve"> </w:t>
      </w:r>
      <w:r>
        <w:rPr>
          <w:color w:val="1A1A1A"/>
          <w:w w:val="110"/>
          <w:sz w:val="20"/>
        </w:rPr>
        <w:t>de</w:t>
      </w:r>
      <w:r>
        <w:rPr>
          <w:color w:val="1A1A1A"/>
          <w:spacing w:val="-4"/>
          <w:w w:val="110"/>
          <w:sz w:val="20"/>
        </w:rPr>
        <w:t xml:space="preserve"> </w:t>
      </w:r>
      <w:r>
        <w:rPr>
          <w:color w:val="1A1A1A"/>
          <w:spacing w:val="-2"/>
          <w:w w:val="110"/>
          <w:sz w:val="20"/>
        </w:rPr>
        <w:t>salaire.</w:t>
      </w:r>
    </w:p>
    <w:p w14:paraId="3311878E" w14:textId="77777777" w:rsidR="005E6D6D" w:rsidRDefault="005E6D6D">
      <w:pPr>
        <w:pStyle w:val="Corpsdetexte"/>
        <w:spacing w:before="35"/>
      </w:pPr>
    </w:p>
    <w:p w14:paraId="428A27A1" w14:textId="77777777" w:rsidR="005E6D6D" w:rsidRDefault="00000000">
      <w:pPr>
        <w:pStyle w:val="Corpsdetexte"/>
        <w:ind w:left="387"/>
      </w:pPr>
      <w:r>
        <w:rPr>
          <w:color w:val="1A1A1A"/>
          <w:w w:val="110"/>
        </w:rPr>
        <w:t>Eu</w:t>
      </w:r>
      <w:r>
        <w:rPr>
          <w:color w:val="1A1A1A"/>
          <w:spacing w:val="-15"/>
          <w:w w:val="110"/>
        </w:rPr>
        <w:t xml:space="preserve"> </w:t>
      </w:r>
      <w:r>
        <w:rPr>
          <w:color w:val="1A1A1A"/>
          <w:w w:val="110"/>
        </w:rPr>
        <w:t>égard</w:t>
      </w:r>
      <w:r>
        <w:rPr>
          <w:color w:val="1A1A1A"/>
          <w:spacing w:val="-10"/>
          <w:w w:val="110"/>
        </w:rPr>
        <w:t xml:space="preserve"> </w:t>
      </w:r>
      <w:r>
        <w:rPr>
          <w:color w:val="1A1A1A"/>
          <w:w w:val="110"/>
        </w:rPr>
        <w:t>à</w:t>
      </w:r>
      <w:r>
        <w:rPr>
          <w:color w:val="1A1A1A"/>
          <w:spacing w:val="-12"/>
          <w:w w:val="110"/>
        </w:rPr>
        <w:t xml:space="preserve"> </w:t>
      </w:r>
      <w:r>
        <w:rPr>
          <w:color w:val="1A1A1A"/>
          <w:w w:val="110"/>
        </w:rPr>
        <w:t>son</w:t>
      </w:r>
      <w:r>
        <w:rPr>
          <w:color w:val="1A1A1A"/>
          <w:spacing w:val="-9"/>
          <w:w w:val="110"/>
        </w:rPr>
        <w:t xml:space="preserve"> </w:t>
      </w:r>
      <w:r>
        <w:rPr>
          <w:color w:val="1A1A1A"/>
          <w:w w:val="110"/>
        </w:rPr>
        <w:t>caractère par</w:t>
      </w:r>
      <w:r>
        <w:rPr>
          <w:color w:val="1A1A1A"/>
          <w:spacing w:val="-15"/>
          <w:w w:val="110"/>
        </w:rPr>
        <w:t xml:space="preserve"> </w:t>
      </w:r>
      <w:r>
        <w:rPr>
          <w:color w:val="1A1A1A"/>
          <w:w w:val="110"/>
        </w:rPr>
        <w:t>nature</w:t>
      </w:r>
      <w:r>
        <w:rPr>
          <w:color w:val="1A1A1A"/>
          <w:spacing w:val="-5"/>
          <w:w w:val="110"/>
        </w:rPr>
        <w:t xml:space="preserve"> </w:t>
      </w:r>
      <w:r>
        <w:rPr>
          <w:color w:val="1A1A1A"/>
          <w:w w:val="110"/>
        </w:rPr>
        <w:t>aléatoire,</w:t>
      </w:r>
      <w:r>
        <w:rPr>
          <w:color w:val="1A1A1A"/>
          <w:spacing w:val="-12"/>
          <w:w w:val="110"/>
        </w:rPr>
        <w:t xml:space="preserve"> </w:t>
      </w:r>
      <w:r>
        <w:rPr>
          <w:color w:val="1A1A1A"/>
          <w:w w:val="110"/>
        </w:rPr>
        <w:t>l'intéressement</w:t>
      </w:r>
      <w:r>
        <w:rPr>
          <w:color w:val="1A1A1A"/>
          <w:spacing w:val="-15"/>
          <w:w w:val="110"/>
        </w:rPr>
        <w:t xml:space="preserve"> </w:t>
      </w:r>
      <w:r>
        <w:rPr>
          <w:color w:val="1A1A1A"/>
          <w:w w:val="110"/>
        </w:rPr>
        <w:t>est</w:t>
      </w:r>
      <w:r>
        <w:rPr>
          <w:color w:val="1A1A1A"/>
          <w:spacing w:val="-10"/>
          <w:w w:val="110"/>
        </w:rPr>
        <w:t xml:space="preserve"> </w:t>
      </w:r>
      <w:r>
        <w:rPr>
          <w:color w:val="1A1A1A"/>
          <w:w w:val="110"/>
        </w:rPr>
        <w:t>variable</w:t>
      </w:r>
      <w:r>
        <w:rPr>
          <w:color w:val="1A1A1A"/>
          <w:spacing w:val="1"/>
          <w:w w:val="110"/>
        </w:rPr>
        <w:t xml:space="preserve"> </w:t>
      </w:r>
      <w:r>
        <w:rPr>
          <w:color w:val="1A1A1A"/>
          <w:w w:val="110"/>
        </w:rPr>
        <w:t>et</w:t>
      </w:r>
      <w:r>
        <w:rPr>
          <w:color w:val="1A1A1A"/>
          <w:spacing w:val="-8"/>
          <w:w w:val="110"/>
        </w:rPr>
        <w:t xml:space="preserve"> </w:t>
      </w:r>
      <w:r>
        <w:rPr>
          <w:color w:val="1A1A1A"/>
          <w:w w:val="110"/>
        </w:rPr>
        <w:t>peut être</w:t>
      </w:r>
      <w:r>
        <w:rPr>
          <w:color w:val="1A1A1A"/>
          <w:spacing w:val="-11"/>
          <w:w w:val="110"/>
        </w:rPr>
        <w:t xml:space="preserve"> </w:t>
      </w:r>
      <w:r>
        <w:rPr>
          <w:color w:val="1A1A1A"/>
          <w:spacing w:val="-4"/>
          <w:w w:val="110"/>
        </w:rPr>
        <w:t>nul.</w:t>
      </w:r>
    </w:p>
    <w:p w14:paraId="491F2B8C" w14:textId="77777777" w:rsidR="005E6D6D" w:rsidRDefault="005E6D6D">
      <w:pPr>
        <w:pStyle w:val="Corpsdetexte"/>
        <w:spacing w:before="31"/>
      </w:pPr>
    </w:p>
    <w:p w14:paraId="4BD66E74" w14:textId="77777777" w:rsidR="005E6D6D" w:rsidRDefault="00000000">
      <w:pPr>
        <w:pStyle w:val="Corpsdetexte"/>
        <w:spacing w:line="256" w:lineRule="auto"/>
        <w:ind w:left="381" w:right="629"/>
        <w:jc w:val="both"/>
      </w:pPr>
      <w:r>
        <w:rPr>
          <w:color w:val="1A1A1A"/>
          <w:w w:val="110"/>
        </w:rPr>
        <w:t>Pour bénéficier des exonérations attachées à l'intéressement,</w:t>
      </w:r>
      <w:r>
        <w:rPr>
          <w:color w:val="1A1A1A"/>
          <w:spacing w:val="-2"/>
          <w:w w:val="110"/>
        </w:rPr>
        <w:t xml:space="preserve"> </w:t>
      </w:r>
      <w:r>
        <w:rPr>
          <w:color w:val="1A1A1A"/>
          <w:w w:val="110"/>
        </w:rPr>
        <w:t>l'entreprise doit avoir satisfait à ses obligations en matière de représentation</w:t>
      </w:r>
      <w:r>
        <w:rPr>
          <w:color w:val="1A1A1A"/>
          <w:spacing w:val="-7"/>
          <w:w w:val="110"/>
        </w:rPr>
        <w:t xml:space="preserve"> </w:t>
      </w:r>
      <w:r>
        <w:rPr>
          <w:color w:val="1A1A1A"/>
          <w:w w:val="110"/>
        </w:rPr>
        <w:t>du personnel.</w:t>
      </w:r>
    </w:p>
    <w:p w14:paraId="7C5834C0" w14:textId="77777777" w:rsidR="005E6D6D" w:rsidRDefault="005E6D6D">
      <w:pPr>
        <w:spacing w:line="256" w:lineRule="auto"/>
        <w:jc w:val="both"/>
        <w:sectPr w:rsidR="005E6D6D">
          <w:pgSz w:w="11910" w:h="16840"/>
          <w:pgMar w:top="1360" w:right="440" w:bottom="900" w:left="760" w:header="0" w:footer="690" w:gutter="0"/>
          <w:cols w:space="720"/>
        </w:sectPr>
      </w:pPr>
    </w:p>
    <w:p w14:paraId="5EEC9712" w14:textId="77777777" w:rsidR="005E6D6D" w:rsidRDefault="00000000">
      <w:pPr>
        <w:pStyle w:val="Titre2"/>
        <w:spacing w:before="69"/>
        <w:ind w:left="470"/>
      </w:pPr>
      <w:r>
        <w:rPr>
          <w:color w:val="343434"/>
          <w:w w:val="90"/>
        </w:rPr>
        <w:lastRenderedPageBreak/>
        <w:t>ARTICLE</w:t>
      </w:r>
      <w:r>
        <w:rPr>
          <w:color w:val="343434"/>
          <w:spacing w:val="-2"/>
          <w:w w:val="90"/>
        </w:rPr>
        <w:t xml:space="preserve"> </w:t>
      </w:r>
      <w:r>
        <w:rPr>
          <w:color w:val="343434"/>
          <w:w w:val="90"/>
        </w:rPr>
        <w:t>5</w:t>
      </w:r>
      <w:r>
        <w:rPr>
          <w:color w:val="343434"/>
          <w:spacing w:val="-5"/>
        </w:rPr>
        <w:t xml:space="preserve"> </w:t>
      </w:r>
      <w:r>
        <w:rPr>
          <w:b w:val="0"/>
          <w:color w:val="343434"/>
          <w:w w:val="90"/>
        </w:rPr>
        <w:t>-</w:t>
      </w:r>
      <w:r>
        <w:rPr>
          <w:b w:val="0"/>
          <w:color w:val="343434"/>
          <w:spacing w:val="-4"/>
          <w:w w:val="90"/>
        </w:rPr>
        <w:t xml:space="preserve"> </w:t>
      </w:r>
      <w:r>
        <w:rPr>
          <w:color w:val="343434"/>
          <w:w w:val="90"/>
        </w:rPr>
        <w:t>CALCUL</w:t>
      </w:r>
      <w:r>
        <w:rPr>
          <w:color w:val="343434"/>
          <w:spacing w:val="-5"/>
        </w:rPr>
        <w:t xml:space="preserve"> </w:t>
      </w:r>
      <w:r>
        <w:rPr>
          <w:color w:val="343434"/>
          <w:w w:val="90"/>
        </w:rPr>
        <w:t>DE</w:t>
      </w:r>
      <w:r>
        <w:rPr>
          <w:color w:val="343434"/>
          <w:spacing w:val="-4"/>
          <w:w w:val="90"/>
        </w:rPr>
        <w:t xml:space="preserve"> </w:t>
      </w:r>
      <w:r>
        <w:rPr>
          <w:color w:val="343434"/>
          <w:w w:val="90"/>
        </w:rPr>
        <w:t>LA</w:t>
      </w:r>
      <w:r>
        <w:rPr>
          <w:color w:val="343434"/>
          <w:spacing w:val="-2"/>
          <w:w w:val="90"/>
        </w:rPr>
        <w:t xml:space="preserve"> </w:t>
      </w:r>
      <w:r>
        <w:rPr>
          <w:color w:val="343434"/>
          <w:w w:val="90"/>
        </w:rPr>
        <w:t>PRIME</w:t>
      </w:r>
      <w:r>
        <w:rPr>
          <w:color w:val="343434"/>
          <w:spacing w:val="-5"/>
        </w:rPr>
        <w:t xml:space="preserve"> </w:t>
      </w:r>
      <w:r>
        <w:rPr>
          <w:color w:val="343434"/>
          <w:w w:val="90"/>
        </w:rPr>
        <w:t>GLOBALE</w:t>
      </w:r>
      <w:r>
        <w:rPr>
          <w:color w:val="343434"/>
          <w:spacing w:val="-2"/>
        </w:rPr>
        <w:t xml:space="preserve"> </w:t>
      </w:r>
      <w:r>
        <w:rPr>
          <w:color w:val="343434"/>
          <w:spacing w:val="-2"/>
          <w:w w:val="90"/>
        </w:rPr>
        <w:t>D'INTERESSEMENT</w:t>
      </w:r>
    </w:p>
    <w:p w14:paraId="356C67FA" w14:textId="77777777" w:rsidR="005E6D6D" w:rsidRDefault="005E6D6D">
      <w:pPr>
        <w:pStyle w:val="Corpsdetexte"/>
        <w:spacing w:before="30"/>
        <w:rPr>
          <w:b/>
        </w:rPr>
      </w:pPr>
    </w:p>
    <w:p w14:paraId="1ADDC4E1" w14:textId="77777777" w:rsidR="005E6D6D" w:rsidRDefault="00000000">
      <w:pPr>
        <w:pStyle w:val="Titre3"/>
        <w:ind w:left="455"/>
      </w:pPr>
      <w:r>
        <w:rPr>
          <w:color w:val="181818"/>
        </w:rPr>
        <w:t>Calcul</w:t>
      </w:r>
      <w:r>
        <w:rPr>
          <w:color w:val="181818"/>
          <w:spacing w:val="12"/>
        </w:rPr>
        <w:t xml:space="preserve"> </w:t>
      </w:r>
      <w:r>
        <w:rPr>
          <w:color w:val="181818"/>
        </w:rPr>
        <w:t>de</w:t>
      </w:r>
      <w:r>
        <w:rPr>
          <w:color w:val="181818"/>
          <w:spacing w:val="21"/>
        </w:rPr>
        <w:t xml:space="preserve"> </w:t>
      </w:r>
      <w:r>
        <w:rPr>
          <w:color w:val="181818"/>
        </w:rPr>
        <w:t>la</w:t>
      </w:r>
      <w:r>
        <w:rPr>
          <w:color w:val="181818"/>
          <w:spacing w:val="15"/>
        </w:rPr>
        <w:t xml:space="preserve"> </w:t>
      </w:r>
      <w:r>
        <w:rPr>
          <w:color w:val="181818"/>
        </w:rPr>
        <w:t>prime</w:t>
      </w:r>
      <w:r>
        <w:rPr>
          <w:color w:val="181818"/>
          <w:spacing w:val="17"/>
        </w:rPr>
        <w:t xml:space="preserve"> </w:t>
      </w:r>
      <w:r>
        <w:rPr>
          <w:color w:val="181818"/>
          <w:spacing w:val="-2"/>
        </w:rPr>
        <w:t>d'intéressement</w:t>
      </w:r>
    </w:p>
    <w:p w14:paraId="48D6A429" w14:textId="77777777" w:rsidR="005E6D6D" w:rsidRDefault="005E6D6D">
      <w:pPr>
        <w:pStyle w:val="Corpsdetexte"/>
        <w:spacing w:before="98"/>
        <w:rPr>
          <w:b/>
        </w:rPr>
      </w:pPr>
    </w:p>
    <w:p w14:paraId="6D648A1D" w14:textId="762BBD3B" w:rsidR="005E6D6D" w:rsidRDefault="00000000">
      <w:pPr>
        <w:pStyle w:val="Corpsdetexte"/>
        <w:spacing w:line="511" w:lineRule="auto"/>
        <w:ind w:left="457" w:right="1343" w:hanging="3"/>
      </w:pPr>
      <w:r>
        <w:rPr>
          <w:color w:val="181818"/>
          <w:w w:val="105"/>
        </w:rPr>
        <w:t>La prime d'intéressement sera versée si le résultat</w:t>
      </w:r>
      <w:r>
        <w:rPr>
          <w:color w:val="181818"/>
          <w:spacing w:val="28"/>
          <w:w w:val="105"/>
        </w:rPr>
        <w:t xml:space="preserve"> </w:t>
      </w:r>
      <w:r>
        <w:rPr>
          <w:color w:val="181818"/>
          <w:w w:val="105"/>
        </w:rPr>
        <w:t>d'exploitation</w:t>
      </w:r>
      <w:r w:rsidR="0007482A">
        <w:rPr>
          <w:color w:val="181818"/>
          <w:w w:val="105"/>
        </w:rPr>
        <w:t xml:space="preserve"> </w:t>
      </w:r>
      <w:r>
        <w:rPr>
          <w:color w:val="181818"/>
          <w:w w:val="105"/>
        </w:rPr>
        <w:t>(*)</w:t>
      </w:r>
      <w:r>
        <w:rPr>
          <w:color w:val="181818"/>
          <w:spacing w:val="28"/>
          <w:w w:val="105"/>
        </w:rPr>
        <w:t xml:space="preserve"> </w:t>
      </w:r>
      <w:r>
        <w:rPr>
          <w:color w:val="181818"/>
          <w:w w:val="105"/>
        </w:rPr>
        <w:t>est supérieur à</w:t>
      </w:r>
      <w:r>
        <w:rPr>
          <w:color w:val="181818"/>
          <w:spacing w:val="25"/>
          <w:w w:val="105"/>
        </w:rPr>
        <w:t xml:space="preserve"> </w:t>
      </w:r>
      <w:r>
        <w:rPr>
          <w:color w:val="181818"/>
          <w:w w:val="105"/>
        </w:rPr>
        <w:t>300 000 €. (*)</w:t>
      </w:r>
      <w:r>
        <w:rPr>
          <w:color w:val="181818"/>
          <w:spacing w:val="27"/>
          <w:w w:val="105"/>
        </w:rPr>
        <w:t xml:space="preserve"> </w:t>
      </w:r>
      <w:r>
        <w:rPr>
          <w:color w:val="181818"/>
          <w:w w:val="105"/>
        </w:rPr>
        <w:t>Le résultat d'exploitation</w:t>
      </w:r>
      <w:r>
        <w:rPr>
          <w:color w:val="181818"/>
          <w:spacing w:val="-8"/>
          <w:w w:val="105"/>
        </w:rPr>
        <w:t xml:space="preserve"> </w:t>
      </w:r>
      <w:r>
        <w:rPr>
          <w:color w:val="181818"/>
          <w:w w:val="105"/>
        </w:rPr>
        <w:t>est déterminé</w:t>
      </w:r>
      <w:r>
        <w:rPr>
          <w:color w:val="181818"/>
          <w:spacing w:val="19"/>
          <w:w w:val="105"/>
        </w:rPr>
        <w:t xml:space="preserve"> </w:t>
      </w:r>
      <w:r>
        <w:rPr>
          <w:color w:val="181818"/>
          <w:w w:val="105"/>
        </w:rPr>
        <w:t>à la case GG de la liasse fiscale de</w:t>
      </w:r>
      <w:r>
        <w:rPr>
          <w:color w:val="181818"/>
          <w:spacing w:val="29"/>
          <w:w w:val="105"/>
        </w:rPr>
        <w:t xml:space="preserve"> </w:t>
      </w:r>
      <w:r>
        <w:rPr>
          <w:color w:val="181818"/>
          <w:w w:val="105"/>
        </w:rPr>
        <w:t>l'imprimé</w:t>
      </w:r>
      <w:r>
        <w:rPr>
          <w:color w:val="181818"/>
          <w:spacing w:val="20"/>
          <w:w w:val="105"/>
        </w:rPr>
        <w:t xml:space="preserve"> </w:t>
      </w:r>
      <w:r>
        <w:rPr>
          <w:color w:val="181818"/>
          <w:w w:val="105"/>
        </w:rPr>
        <w:t>2052.</w:t>
      </w:r>
    </w:p>
    <w:p w14:paraId="451376D7" w14:textId="77777777" w:rsidR="005E6D6D" w:rsidRDefault="00000000">
      <w:pPr>
        <w:pStyle w:val="Corpsdetexte"/>
        <w:spacing w:before="7" w:line="256" w:lineRule="auto"/>
        <w:ind w:left="444" w:right="737"/>
      </w:pPr>
      <w:r>
        <w:rPr>
          <w:color w:val="181818"/>
          <w:w w:val="105"/>
        </w:rPr>
        <w:t>Dans ce</w:t>
      </w:r>
      <w:r>
        <w:rPr>
          <w:color w:val="181818"/>
          <w:spacing w:val="40"/>
          <w:w w:val="105"/>
        </w:rPr>
        <w:t xml:space="preserve"> </w:t>
      </w:r>
      <w:r>
        <w:rPr>
          <w:color w:val="181818"/>
          <w:w w:val="105"/>
        </w:rPr>
        <w:t>cas l'intéressement sera égal à 10% du</w:t>
      </w:r>
      <w:r>
        <w:rPr>
          <w:color w:val="181818"/>
          <w:spacing w:val="40"/>
          <w:w w:val="105"/>
        </w:rPr>
        <w:t xml:space="preserve"> </w:t>
      </w:r>
      <w:r>
        <w:rPr>
          <w:color w:val="181818"/>
          <w:w w:val="105"/>
        </w:rPr>
        <w:t>résultat d'exploitation</w:t>
      </w:r>
      <w:r>
        <w:rPr>
          <w:color w:val="181818"/>
          <w:spacing w:val="-12"/>
          <w:w w:val="105"/>
        </w:rPr>
        <w:t xml:space="preserve"> </w:t>
      </w:r>
      <w:proofErr w:type="spellStart"/>
      <w:r>
        <w:rPr>
          <w:color w:val="181818"/>
          <w:w w:val="105"/>
        </w:rPr>
        <w:t>excèdant</w:t>
      </w:r>
      <w:proofErr w:type="spellEnd"/>
      <w:r>
        <w:rPr>
          <w:color w:val="181818"/>
          <w:w w:val="105"/>
        </w:rPr>
        <w:t xml:space="preserve"> 300 000 € avant déduction</w:t>
      </w:r>
      <w:r>
        <w:rPr>
          <w:color w:val="181818"/>
          <w:spacing w:val="40"/>
          <w:w w:val="105"/>
        </w:rPr>
        <w:t xml:space="preserve"> </w:t>
      </w:r>
      <w:r>
        <w:rPr>
          <w:color w:val="181818"/>
          <w:w w:val="105"/>
        </w:rPr>
        <w:t>de</w:t>
      </w:r>
      <w:r>
        <w:rPr>
          <w:color w:val="181818"/>
          <w:spacing w:val="40"/>
          <w:w w:val="105"/>
        </w:rPr>
        <w:t xml:space="preserve"> </w:t>
      </w:r>
      <w:r>
        <w:rPr>
          <w:color w:val="181818"/>
          <w:w w:val="105"/>
        </w:rPr>
        <w:t>l'intéressement calculé.</w:t>
      </w:r>
    </w:p>
    <w:p w14:paraId="16C2FD22" w14:textId="77777777" w:rsidR="005E6D6D" w:rsidRDefault="005E6D6D">
      <w:pPr>
        <w:pStyle w:val="Corpsdetexte"/>
        <w:spacing w:before="18"/>
      </w:pPr>
    </w:p>
    <w:p w14:paraId="5175D1D3" w14:textId="77777777" w:rsidR="005E6D6D" w:rsidRDefault="00000000">
      <w:pPr>
        <w:pStyle w:val="Corpsdetexte"/>
        <w:spacing w:line="252" w:lineRule="auto"/>
        <w:ind w:left="435" w:right="607"/>
      </w:pPr>
      <w:r>
        <w:rPr>
          <w:color w:val="181818"/>
          <w:w w:val="105"/>
        </w:rPr>
        <w:t>Exemple</w:t>
      </w:r>
      <w:r>
        <w:rPr>
          <w:color w:val="181818"/>
          <w:spacing w:val="-11"/>
          <w:w w:val="105"/>
        </w:rPr>
        <w:t xml:space="preserve"> </w:t>
      </w:r>
      <w:r>
        <w:rPr>
          <w:color w:val="181818"/>
          <w:w w:val="105"/>
        </w:rPr>
        <w:t>:</w:t>
      </w:r>
      <w:r>
        <w:rPr>
          <w:color w:val="181818"/>
          <w:spacing w:val="35"/>
          <w:w w:val="105"/>
        </w:rPr>
        <w:t xml:space="preserve"> </w:t>
      </w:r>
      <w:r>
        <w:rPr>
          <w:color w:val="181818"/>
          <w:w w:val="105"/>
        </w:rPr>
        <w:t>résultat</w:t>
      </w:r>
      <w:r>
        <w:rPr>
          <w:color w:val="181818"/>
          <w:spacing w:val="-2"/>
          <w:w w:val="105"/>
        </w:rPr>
        <w:t xml:space="preserve"> </w:t>
      </w:r>
      <w:r>
        <w:rPr>
          <w:color w:val="181818"/>
          <w:w w:val="105"/>
        </w:rPr>
        <w:t>d'exploitation</w:t>
      </w:r>
      <w:r>
        <w:rPr>
          <w:color w:val="181818"/>
          <w:spacing w:val="-13"/>
          <w:w w:val="105"/>
        </w:rPr>
        <w:t xml:space="preserve"> </w:t>
      </w:r>
      <w:r>
        <w:rPr>
          <w:color w:val="181818"/>
          <w:w w:val="105"/>
        </w:rPr>
        <w:t>450</w:t>
      </w:r>
      <w:r>
        <w:rPr>
          <w:color w:val="181818"/>
          <w:spacing w:val="-11"/>
          <w:w w:val="105"/>
        </w:rPr>
        <w:t xml:space="preserve"> </w:t>
      </w:r>
      <w:r>
        <w:rPr>
          <w:color w:val="181818"/>
          <w:w w:val="105"/>
        </w:rPr>
        <w:t>000</w:t>
      </w:r>
      <w:r>
        <w:rPr>
          <w:color w:val="181818"/>
          <w:spacing w:val="-3"/>
          <w:w w:val="105"/>
        </w:rPr>
        <w:t xml:space="preserve"> </w:t>
      </w:r>
      <w:r>
        <w:rPr>
          <w:color w:val="181818"/>
          <w:w w:val="105"/>
        </w:rPr>
        <w:t>€</w:t>
      </w:r>
      <w:r>
        <w:rPr>
          <w:color w:val="181818"/>
          <w:spacing w:val="-10"/>
          <w:w w:val="105"/>
        </w:rPr>
        <w:t xml:space="preserve"> </w:t>
      </w:r>
      <w:r>
        <w:rPr>
          <w:color w:val="181818"/>
          <w:w w:val="105"/>
        </w:rPr>
        <w:t>donc</w:t>
      </w:r>
      <w:r>
        <w:rPr>
          <w:color w:val="181818"/>
          <w:spacing w:val="-1"/>
          <w:w w:val="105"/>
        </w:rPr>
        <w:t xml:space="preserve"> </w:t>
      </w:r>
      <w:r>
        <w:rPr>
          <w:color w:val="181818"/>
          <w:w w:val="105"/>
        </w:rPr>
        <w:t>intéressement</w:t>
      </w:r>
      <w:r>
        <w:rPr>
          <w:color w:val="181818"/>
          <w:spacing w:val="16"/>
          <w:w w:val="105"/>
        </w:rPr>
        <w:t xml:space="preserve"> </w:t>
      </w:r>
      <w:r>
        <w:rPr>
          <w:color w:val="181818"/>
          <w:w w:val="105"/>
        </w:rPr>
        <w:t>=</w:t>
      </w:r>
      <w:r>
        <w:rPr>
          <w:color w:val="181818"/>
          <w:spacing w:val="-7"/>
          <w:w w:val="105"/>
        </w:rPr>
        <w:t xml:space="preserve"> </w:t>
      </w:r>
      <w:r>
        <w:rPr>
          <w:color w:val="181818"/>
          <w:w w:val="105"/>
        </w:rPr>
        <w:t>(450</w:t>
      </w:r>
      <w:r>
        <w:rPr>
          <w:color w:val="181818"/>
          <w:spacing w:val="-14"/>
          <w:w w:val="105"/>
        </w:rPr>
        <w:t xml:space="preserve"> </w:t>
      </w:r>
      <w:r>
        <w:rPr>
          <w:color w:val="181818"/>
          <w:w w:val="105"/>
        </w:rPr>
        <w:t>000</w:t>
      </w:r>
      <w:r>
        <w:rPr>
          <w:color w:val="181818"/>
          <w:spacing w:val="-15"/>
          <w:w w:val="105"/>
        </w:rPr>
        <w:t xml:space="preserve"> </w:t>
      </w:r>
      <w:r>
        <w:rPr>
          <w:color w:val="181818"/>
          <w:w w:val="105"/>
        </w:rPr>
        <w:t>-</w:t>
      </w:r>
      <w:r>
        <w:rPr>
          <w:color w:val="181818"/>
          <w:spacing w:val="25"/>
          <w:w w:val="105"/>
        </w:rPr>
        <w:t xml:space="preserve"> </w:t>
      </w:r>
      <w:r>
        <w:rPr>
          <w:color w:val="181818"/>
          <w:w w:val="105"/>
        </w:rPr>
        <w:t>300</w:t>
      </w:r>
      <w:r>
        <w:rPr>
          <w:color w:val="181818"/>
          <w:spacing w:val="-13"/>
          <w:w w:val="105"/>
        </w:rPr>
        <w:t xml:space="preserve"> </w:t>
      </w:r>
      <w:r>
        <w:rPr>
          <w:color w:val="181818"/>
          <w:w w:val="105"/>
        </w:rPr>
        <w:t>000) x</w:t>
      </w:r>
      <w:r>
        <w:rPr>
          <w:color w:val="181818"/>
          <w:spacing w:val="-1"/>
          <w:w w:val="105"/>
        </w:rPr>
        <w:t xml:space="preserve"> </w:t>
      </w:r>
      <w:r>
        <w:rPr>
          <w:color w:val="181818"/>
          <w:w w:val="105"/>
        </w:rPr>
        <w:t>10</w:t>
      </w:r>
      <w:r>
        <w:rPr>
          <w:color w:val="181818"/>
          <w:spacing w:val="-15"/>
          <w:w w:val="105"/>
        </w:rPr>
        <w:t xml:space="preserve"> </w:t>
      </w:r>
      <w:r>
        <w:rPr>
          <w:color w:val="181818"/>
          <w:w w:val="105"/>
        </w:rPr>
        <w:t>%</w:t>
      </w:r>
      <w:r>
        <w:rPr>
          <w:color w:val="181818"/>
          <w:spacing w:val="-16"/>
          <w:w w:val="105"/>
        </w:rPr>
        <w:t xml:space="preserve"> </w:t>
      </w:r>
      <w:r>
        <w:rPr>
          <w:color w:val="181818"/>
          <w:w w:val="105"/>
        </w:rPr>
        <w:t>=</w:t>
      </w:r>
      <w:r>
        <w:rPr>
          <w:color w:val="181818"/>
          <w:spacing w:val="-7"/>
          <w:w w:val="105"/>
        </w:rPr>
        <w:t xml:space="preserve"> </w:t>
      </w:r>
      <w:r>
        <w:rPr>
          <w:color w:val="181818"/>
          <w:w w:val="105"/>
        </w:rPr>
        <w:t>15</w:t>
      </w:r>
      <w:r>
        <w:rPr>
          <w:color w:val="181818"/>
          <w:spacing w:val="-9"/>
          <w:w w:val="105"/>
        </w:rPr>
        <w:t xml:space="preserve"> </w:t>
      </w:r>
      <w:r>
        <w:rPr>
          <w:color w:val="181818"/>
          <w:w w:val="105"/>
        </w:rPr>
        <w:t>000</w:t>
      </w:r>
      <w:r>
        <w:rPr>
          <w:color w:val="181818"/>
          <w:spacing w:val="-5"/>
          <w:w w:val="105"/>
        </w:rPr>
        <w:t xml:space="preserve"> </w:t>
      </w:r>
      <w:r>
        <w:rPr>
          <w:color w:val="181818"/>
          <w:w w:val="105"/>
        </w:rPr>
        <w:t>€ sans que</w:t>
      </w:r>
      <w:r>
        <w:rPr>
          <w:color w:val="181818"/>
          <w:spacing w:val="40"/>
          <w:w w:val="105"/>
        </w:rPr>
        <w:t xml:space="preserve"> </w:t>
      </w:r>
      <w:r>
        <w:rPr>
          <w:color w:val="181818"/>
          <w:w w:val="105"/>
        </w:rPr>
        <w:t>cette somme ne puisse excéder 20% du</w:t>
      </w:r>
      <w:r>
        <w:rPr>
          <w:color w:val="181818"/>
          <w:spacing w:val="40"/>
          <w:w w:val="105"/>
        </w:rPr>
        <w:t xml:space="preserve"> </w:t>
      </w:r>
      <w:r>
        <w:rPr>
          <w:color w:val="181818"/>
          <w:w w:val="105"/>
        </w:rPr>
        <w:t>salaire.</w:t>
      </w:r>
    </w:p>
    <w:p w14:paraId="2FFF68A4" w14:textId="77777777" w:rsidR="005E6D6D" w:rsidRDefault="005E6D6D">
      <w:pPr>
        <w:pStyle w:val="Corpsdetexte"/>
      </w:pPr>
    </w:p>
    <w:p w14:paraId="745E1F03" w14:textId="77777777" w:rsidR="005E6D6D" w:rsidRDefault="005E6D6D">
      <w:pPr>
        <w:pStyle w:val="Corpsdetexte"/>
        <w:spacing w:before="38"/>
      </w:pPr>
    </w:p>
    <w:p w14:paraId="59D8A236" w14:textId="77777777" w:rsidR="005E6D6D" w:rsidRDefault="00000000">
      <w:pPr>
        <w:pStyle w:val="Titre3"/>
        <w:rPr>
          <w:b w:val="0"/>
        </w:rPr>
      </w:pPr>
      <w:r>
        <w:rPr>
          <w:color w:val="181818"/>
        </w:rPr>
        <w:t>Plafond</w:t>
      </w:r>
      <w:r>
        <w:rPr>
          <w:color w:val="181818"/>
          <w:spacing w:val="2"/>
        </w:rPr>
        <w:t xml:space="preserve"> </w:t>
      </w:r>
      <w:r>
        <w:rPr>
          <w:color w:val="181818"/>
        </w:rPr>
        <w:t>global</w:t>
      </w:r>
      <w:r>
        <w:rPr>
          <w:color w:val="181818"/>
          <w:spacing w:val="-5"/>
        </w:rPr>
        <w:t xml:space="preserve"> </w:t>
      </w:r>
      <w:r>
        <w:rPr>
          <w:b w:val="0"/>
          <w:color w:val="181818"/>
          <w:spacing w:val="-10"/>
        </w:rPr>
        <w:t>:</w:t>
      </w:r>
    </w:p>
    <w:p w14:paraId="66D3CFA6" w14:textId="77777777" w:rsidR="005E6D6D" w:rsidRDefault="005E6D6D">
      <w:pPr>
        <w:pStyle w:val="Corpsdetexte"/>
        <w:spacing w:before="31"/>
      </w:pPr>
    </w:p>
    <w:p w14:paraId="66D211EE" w14:textId="77777777" w:rsidR="005E6D6D" w:rsidRDefault="00000000">
      <w:pPr>
        <w:pStyle w:val="Corpsdetexte"/>
        <w:spacing w:line="256" w:lineRule="auto"/>
        <w:ind w:left="413" w:right="624" w:firstLine="12"/>
        <w:jc w:val="both"/>
      </w:pPr>
      <w:r>
        <w:rPr>
          <w:color w:val="181818"/>
          <w:w w:val="105"/>
        </w:rPr>
        <w:t>Conformément à l'article L3314-8 du</w:t>
      </w:r>
      <w:r>
        <w:rPr>
          <w:color w:val="181818"/>
          <w:spacing w:val="40"/>
          <w:w w:val="105"/>
        </w:rPr>
        <w:t xml:space="preserve"> </w:t>
      </w:r>
      <w:r>
        <w:rPr>
          <w:color w:val="181818"/>
          <w:w w:val="105"/>
        </w:rPr>
        <w:t>code du travail, le montant global des primes distribuées aux bénéficiaires ne doit pas dépasser annuellement 20</w:t>
      </w:r>
      <w:r>
        <w:rPr>
          <w:color w:val="181818"/>
          <w:spacing w:val="-3"/>
          <w:w w:val="105"/>
        </w:rPr>
        <w:t xml:space="preserve"> </w:t>
      </w:r>
      <w:r>
        <w:rPr>
          <w:color w:val="181818"/>
          <w:w w:val="105"/>
        </w:rPr>
        <w:t>%</w:t>
      </w:r>
      <w:r>
        <w:rPr>
          <w:color w:val="181818"/>
          <w:spacing w:val="-5"/>
          <w:w w:val="105"/>
        </w:rPr>
        <w:t xml:space="preserve"> </w:t>
      </w:r>
      <w:r>
        <w:rPr>
          <w:color w:val="181818"/>
          <w:w w:val="105"/>
        </w:rPr>
        <w:t>du</w:t>
      </w:r>
      <w:r>
        <w:rPr>
          <w:color w:val="181818"/>
          <w:spacing w:val="40"/>
          <w:w w:val="105"/>
        </w:rPr>
        <w:t xml:space="preserve"> </w:t>
      </w:r>
      <w:r>
        <w:rPr>
          <w:color w:val="181818"/>
          <w:w w:val="105"/>
        </w:rPr>
        <w:t>total des salaires bruts (Il s'agit des salaires versés au</w:t>
      </w:r>
      <w:r>
        <w:rPr>
          <w:color w:val="181818"/>
          <w:spacing w:val="40"/>
          <w:w w:val="105"/>
        </w:rPr>
        <w:t xml:space="preserve"> </w:t>
      </w:r>
      <w:r>
        <w:rPr>
          <w:color w:val="181818"/>
          <w:w w:val="105"/>
        </w:rPr>
        <w:t>cours de</w:t>
      </w:r>
      <w:r>
        <w:rPr>
          <w:color w:val="181818"/>
          <w:spacing w:val="40"/>
          <w:w w:val="105"/>
        </w:rPr>
        <w:t xml:space="preserve"> </w:t>
      </w:r>
      <w:r>
        <w:rPr>
          <w:color w:val="181818"/>
          <w:w w:val="105"/>
        </w:rPr>
        <w:t>l'exercice au titre duquel est calculé l'intéressement, à l'ensemble du personnel inscrit à l'effectif</w:t>
      </w:r>
      <w:r>
        <w:rPr>
          <w:color w:val="181818"/>
          <w:spacing w:val="40"/>
          <w:w w:val="105"/>
        </w:rPr>
        <w:t xml:space="preserve"> </w:t>
      </w:r>
      <w:r>
        <w:rPr>
          <w:color w:val="181818"/>
          <w:w w:val="105"/>
        </w:rPr>
        <w:t>de l'entreprise et non des salaires perçus par</w:t>
      </w:r>
      <w:r>
        <w:rPr>
          <w:color w:val="181818"/>
          <w:spacing w:val="40"/>
          <w:w w:val="105"/>
        </w:rPr>
        <w:t xml:space="preserve"> </w:t>
      </w:r>
      <w:r>
        <w:rPr>
          <w:color w:val="181818"/>
          <w:w w:val="105"/>
        </w:rPr>
        <w:t>les seuls bénéficiaires</w:t>
      </w:r>
      <w:r>
        <w:rPr>
          <w:color w:val="181818"/>
          <w:spacing w:val="40"/>
          <w:w w:val="105"/>
        </w:rPr>
        <w:t xml:space="preserve"> </w:t>
      </w:r>
      <w:r>
        <w:rPr>
          <w:color w:val="181818"/>
          <w:w w:val="105"/>
        </w:rPr>
        <w:t>de l'intéressement) ainsi que, dans le cas où le chef d'entreprise bénéficie également de l'accord d'intéressement, du</w:t>
      </w:r>
      <w:r>
        <w:rPr>
          <w:color w:val="181818"/>
          <w:spacing w:val="37"/>
          <w:w w:val="105"/>
        </w:rPr>
        <w:t xml:space="preserve"> </w:t>
      </w:r>
      <w:r>
        <w:rPr>
          <w:color w:val="181818"/>
          <w:w w:val="105"/>
        </w:rPr>
        <w:t>revenu</w:t>
      </w:r>
      <w:r>
        <w:rPr>
          <w:color w:val="181818"/>
          <w:spacing w:val="27"/>
          <w:w w:val="105"/>
        </w:rPr>
        <w:t xml:space="preserve"> </w:t>
      </w:r>
      <w:r>
        <w:rPr>
          <w:color w:val="181818"/>
          <w:w w:val="105"/>
        </w:rPr>
        <w:t>professionnel</w:t>
      </w:r>
      <w:r>
        <w:rPr>
          <w:color w:val="181818"/>
          <w:spacing w:val="40"/>
          <w:w w:val="105"/>
        </w:rPr>
        <w:t xml:space="preserve"> </w:t>
      </w:r>
      <w:r>
        <w:rPr>
          <w:color w:val="181818"/>
          <w:w w:val="105"/>
        </w:rPr>
        <w:t>ou</w:t>
      </w:r>
      <w:r>
        <w:rPr>
          <w:color w:val="181818"/>
          <w:spacing w:val="40"/>
          <w:w w:val="105"/>
        </w:rPr>
        <w:t xml:space="preserve"> </w:t>
      </w:r>
      <w:r>
        <w:rPr>
          <w:color w:val="181818"/>
          <w:w w:val="105"/>
        </w:rPr>
        <w:t>de</w:t>
      </w:r>
      <w:r>
        <w:rPr>
          <w:color w:val="181818"/>
          <w:spacing w:val="40"/>
          <w:w w:val="105"/>
        </w:rPr>
        <w:t xml:space="preserve"> </w:t>
      </w:r>
      <w:r>
        <w:rPr>
          <w:color w:val="181818"/>
          <w:w w:val="105"/>
        </w:rPr>
        <w:t>la</w:t>
      </w:r>
      <w:r>
        <w:rPr>
          <w:color w:val="181818"/>
          <w:spacing w:val="40"/>
          <w:w w:val="105"/>
        </w:rPr>
        <w:t xml:space="preserve"> </w:t>
      </w:r>
      <w:r>
        <w:rPr>
          <w:color w:val="181818"/>
          <w:w w:val="105"/>
        </w:rPr>
        <w:t>rémunération</w:t>
      </w:r>
      <w:r>
        <w:rPr>
          <w:color w:val="181818"/>
          <w:spacing w:val="40"/>
          <w:w w:val="105"/>
        </w:rPr>
        <w:t xml:space="preserve"> </w:t>
      </w:r>
      <w:r>
        <w:rPr>
          <w:color w:val="181818"/>
          <w:w w:val="105"/>
        </w:rPr>
        <w:t>annuelle</w:t>
      </w:r>
      <w:r>
        <w:rPr>
          <w:color w:val="181818"/>
          <w:spacing w:val="40"/>
          <w:w w:val="105"/>
        </w:rPr>
        <w:t xml:space="preserve"> </w:t>
      </w:r>
      <w:r>
        <w:rPr>
          <w:color w:val="181818"/>
          <w:w w:val="105"/>
        </w:rPr>
        <w:t>perçu par</w:t>
      </w:r>
      <w:r>
        <w:rPr>
          <w:color w:val="181818"/>
          <w:spacing w:val="30"/>
          <w:w w:val="105"/>
        </w:rPr>
        <w:t xml:space="preserve"> </w:t>
      </w:r>
      <w:r>
        <w:rPr>
          <w:color w:val="181818"/>
          <w:w w:val="105"/>
        </w:rPr>
        <w:t>ce</w:t>
      </w:r>
      <w:r>
        <w:rPr>
          <w:color w:val="181818"/>
          <w:spacing w:val="40"/>
          <w:w w:val="105"/>
        </w:rPr>
        <w:t xml:space="preserve"> </w:t>
      </w:r>
      <w:r>
        <w:rPr>
          <w:color w:val="181818"/>
          <w:w w:val="105"/>
        </w:rPr>
        <w:t>dernier</w:t>
      </w:r>
      <w:r>
        <w:rPr>
          <w:color w:val="181818"/>
          <w:spacing w:val="80"/>
          <w:w w:val="105"/>
        </w:rPr>
        <w:t xml:space="preserve"> </w:t>
      </w:r>
      <w:r>
        <w:rPr>
          <w:color w:val="181818"/>
          <w:w w:val="105"/>
        </w:rPr>
        <w:t>tel qu'il</w:t>
      </w:r>
      <w:r>
        <w:rPr>
          <w:color w:val="181818"/>
          <w:spacing w:val="80"/>
          <w:w w:val="105"/>
        </w:rPr>
        <w:t xml:space="preserve"> </w:t>
      </w:r>
      <w:r>
        <w:rPr>
          <w:color w:val="181818"/>
          <w:w w:val="105"/>
        </w:rPr>
        <w:t>est imposé</w:t>
      </w:r>
      <w:r>
        <w:rPr>
          <w:color w:val="181818"/>
          <w:spacing w:val="40"/>
          <w:w w:val="105"/>
        </w:rPr>
        <w:t xml:space="preserve"> </w:t>
      </w:r>
      <w:r>
        <w:rPr>
          <w:color w:val="181818"/>
          <w:w w:val="105"/>
        </w:rPr>
        <w:t>à</w:t>
      </w:r>
      <w:r>
        <w:rPr>
          <w:color w:val="181818"/>
          <w:spacing w:val="37"/>
          <w:w w:val="105"/>
        </w:rPr>
        <w:t xml:space="preserve"> </w:t>
      </w:r>
      <w:r>
        <w:rPr>
          <w:color w:val="181818"/>
          <w:w w:val="105"/>
        </w:rPr>
        <w:t>l'impôt</w:t>
      </w:r>
      <w:r>
        <w:rPr>
          <w:color w:val="181818"/>
          <w:spacing w:val="80"/>
          <w:w w:val="105"/>
        </w:rPr>
        <w:t xml:space="preserve"> </w:t>
      </w:r>
      <w:r>
        <w:rPr>
          <w:color w:val="181818"/>
          <w:w w:val="105"/>
        </w:rPr>
        <w:t>sur</w:t>
      </w:r>
      <w:r>
        <w:rPr>
          <w:color w:val="181818"/>
          <w:spacing w:val="24"/>
          <w:w w:val="105"/>
        </w:rPr>
        <w:t xml:space="preserve"> </w:t>
      </w:r>
      <w:r>
        <w:rPr>
          <w:color w:val="181818"/>
          <w:w w:val="105"/>
        </w:rPr>
        <w:t>le revenu</w:t>
      </w:r>
      <w:r>
        <w:rPr>
          <w:color w:val="181818"/>
          <w:spacing w:val="80"/>
          <w:w w:val="105"/>
        </w:rPr>
        <w:t xml:space="preserve"> </w:t>
      </w:r>
      <w:r>
        <w:rPr>
          <w:color w:val="181818"/>
          <w:w w:val="105"/>
        </w:rPr>
        <w:t>au</w:t>
      </w:r>
      <w:r>
        <w:rPr>
          <w:color w:val="181818"/>
          <w:spacing w:val="40"/>
          <w:w w:val="105"/>
        </w:rPr>
        <w:t xml:space="preserve"> </w:t>
      </w:r>
      <w:r>
        <w:rPr>
          <w:color w:val="181818"/>
          <w:w w:val="105"/>
        </w:rPr>
        <w:t>titre</w:t>
      </w:r>
      <w:r>
        <w:rPr>
          <w:color w:val="181818"/>
          <w:spacing w:val="31"/>
          <w:w w:val="105"/>
        </w:rPr>
        <w:t xml:space="preserve"> </w:t>
      </w:r>
      <w:r>
        <w:rPr>
          <w:color w:val="181818"/>
          <w:w w:val="105"/>
        </w:rPr>
        <w:t>de</w:t>
      </w:r>
      <w:r>
        <w:rPr>
          <w:color w:val="181818"/>
          <w:spacing w:val="40"/>
          <w:w w:val="105"/>
        </w:rPr>
        <w:t xml:space="preserve"> </w:t>
      </w:r>
      <w:r>
        <w:rPr>
          <w:color w:val="181818"/>
          <w:w w:val="105"/>
        </w:rPr>
        <w:t>l'année</w:t>
      </w:r>
      <w:r>
        <w:rPr>
          <w:color w:val="181818"/>
          <w:spacing w:val="28"/>
          <w:w w:val="105"/>
        </w:rPr>
        <w:t xml:space="preserve"> </w:t>
      </w:r>
      <w:r>
        <w:rPr>
          <w:color w:val="181818"/>
          <w:w w:val="105"/>
        </w:rPr>
        <w:t>précédente.</w:t>
      </w:r>
    </w:p>
    <w:p w14:paraId="2406D69E" w14:textId="77777777" w:rsidR="005E6D6D" w:rsidRDefault="005E6D6D">
      <w:pPr>
        <w:pStyle w:val="Corpsdetexte"/>
      </w:pPr>
    </w:p>
    <w:p w14:paraId="3564283E" w14:textId="77777777" w:rsidR="005E6D6D" w:rsidRDefault="005E6D6D">
      <w:pPr>
        <w:pStyle w:val="Corpsdetexte"/>
        <w:spacing w:before="25"/>
      </w:pPr>
    </w:p>
    <w:p w14:paraId="5E6898E1" w14:textId="77777777" w:rsidR="005E6D6D" w:rsidRDefault="00000000">
      <w:pPr>
        <w:pStyle w:val="Titre2"/>
        <w:jc w:val="both"/>
      </w:pPr>
      <w:r>
        <w:rPr>
          <w:color w:val="343434"/>
          <w:w w:val="85"/>
        </w:rPr>
        <w:t>ARTICLE</w:t>
      </w:r>
      <w:r>
        <w:rPr>
          <w:color w:val="343434"/>
          <w:spacing w:val="19"/>
        </w:rPr>
        <w:t xml:space="preserve"> </w:t>
      </w:r>
      <w:r>
        <w:rPr>
          <w:color w:val="343434"/>
          <w:w w:val="85"/>
        </w:rPr>
        <w:t>6</w:t>
      </w:r>
      <w:r>
        <w:rPr>
          <w:color w:val="343434"/>
          <w:spacing w:val="12"/>
        </w:rPr>
        <w:t xml:space="preserve"> </w:t>
      </w:r>
      <w:r>
        <w:rPr>
          <w:color w:val="181818"/>
          <w:w w:val="85"/>
        </w:rPr>
        <w:t>-</w:t>
      </w:r>
      <w:r>
        <w:rPr>
          <w:color w:val="181818"/>
          <w:spacing w:val="18"/>
        </w:rPr>
        <w:t xml:space="preserve"> </w:t>
      </w:r>
      <w:r>
        <w:rPr>
          <w:color w:val="343434"/>
          <w:w w:val="85"/>
        </w:rPr>
        <w:t>REPARTITION</w:t>
      </w:r>
      <w:r>
        <w:rPr>
          <w:color w:val="343434"/>
          <w:spacing w:val="34"/>
        </w:rPr>
        <w:t xml:space="preserve"> </w:t>
      </w:r>
      <w:r>
        <w:rPr>
          <w:color w:val="181818"/>
          <w:w w:val="85"/>
        </w:rPr>
        <w:t>INDIVIDUELLE</w:t>
      </w:r>
      <w:r>
        <w:rPr>
          <w:color w:val="181818"/>
          <w:spacing w:val="19"/>
        </w:rPr>
        <w:t xml:space="preserve"> </w:t>
      </w:r>
      <w:r>
        <w:rPr>
          <w:color w:val="343434"/>
          <w:w w:val="85"/>
        </w:rPr>
        <w:t>DE</w:t>
      </w:r>
      <w:r>
        <w:rPr>
          <w:color w:val="343434"/>
          <w:spacing w:val="1"/>
        </w:rPr>
        <w:t xml:space="preserve"> </w:t>
      </w:r>
      <w:r>
        <w:rPr>
          <w:color w:val="343434"/>
          <w:spacing w:val="-2"/>
          <w:w w:val="85"/>
        </w:rPr>
        <w:t>L'INTERESSEMENT</w:t>
      </w:r>
    </w:p>
    <w:p w14:paraId="6DBDDF14" w14:textId="77777777" w:rsidR="005E6D6D" w:rsidRDefault="005E6D6D">
      <w:pPr>
        <w:pStyle w:val="Corpsdetexte"/>
        <w:spacing w:before="35"/>
        <w:rPr>
          <w:b/>
        </w:rPr>
      </w:pPr>
    </w:p>
    <w:p w14:paraId="2823FF53" w14:textId="07077F71" w:rsidR="005E6D6D" w:rsidRDefault="00000000">
      <w:pPr>
        <w:pStyle w:val="Corpsdetexte"/>
        <w:spacing w:before="1" w:line="252" w:lineRule="auto"/>
        <w:ind w:left="399" w:right="609" w:firstLine="3"/>
        <w:jc w:val="both"/>
      </w:pPr>
      <w:r>
        <w:rPr>
          <w:color w:val="181818"/>
          <w:w w:val="105"/>
        </w:rPr>
        <w:t>La</w:t>
      </w:r>
      <w:r>
        <w:rPr>
          <w:color w:val="181818"/>
          <w:spacing w:val="28"/>
          <w:w w:val="105"/>
        </w:rPr>
        <w:t xml:space="preserve"> </w:t>
      </w:r>
      <w:r>
        <w:rPr>
          <w:color w:val="181818"/>
          <w:w w:val="105"/>
        </w:rPr>
        <w:t>prime</w:t>
      </w:r>
      <w:r>
        <w:rPr>
          <w:color w:val="181818"/>
          <w:spacing w:val="33"/>
          <w:w w:val="105"/>
        </w:rPr>
        <w:t xml:space="preserve"> </w:t>
      </w:r>
      <w:r>
        <w:rPr>
          <w:color w:val="181818"/>
          <w:w w:val="105"/>
        </w:rPr>
        <w:t>globale</w:t>
      </w:r>
      <w:r>
        <w:rPr>
          <w:color w:val="181818"/>
          <w:spacing w:val="34"/>
          <w:w w:val="105"/>
        </w:rPr>
        <w:t xml:space="preserve"> </w:t>
      </w:r>
      <w:r>
        <w:rPr>
          <w:color w:val="181818"/>
          <w:w w:val="105"/>
        </w:rPr>
        <w:t>d'intéressement calculée</w:t>
      </w:r>
      <w:r>
        <w:rPr>
          <w:color w:val="181818"/>
          <w:spacing w:val="33"/>
          <w:w w:val="105"/>
        </w:rPr>
        <w:t xml:space="preserve"> </w:t>
      </w:r>
      <w:r>
        <w:rPr>
          <w:color w:val="181818"/>
          <w:w w:val="105"/>
        </w:rPr>
        <w:t>selon</w:t>
      </w:r>
      <w:r>
        <w:rPr>
          <w:color w:val="181818"/>
          <w:spacing w:val="27"/>
          <w:w w:val="105"/>
        </w:rPr>
        <w:t xml:space="preserve"> </w:t>
      </w:r>
      <w:r>
        <w:rPr>
          <w:color w:val="181818"/>
          <w:w w:val="105"/>
        </w:rPr>
        <w:t>les</w:t>
      </w:r>
      <w:r>
        <w:rPr>
          <w:color w:val="181818"/>
          <w:spacing w:val="26"/>
          <w:w w:val="105"/>
        </w:rPr>
        <w:t xml:space="preserve"> </w:t>
      </w:r>
      <w:r>
        <w:rPr>
          <w:color w:val="181818"/>
          <w:w w:val="105"/>
        </w:rPr>
        <w:t>modalités</w:t>
      </w:r>
      <w:r>
        <w:rPr>
          <w:color w:val="181818"/>
          <w:spacing w:val="32"/>
          <w:w w:val="105"/>
        </w:rPr>
        <w:t xml:space="preserve"> </w:t>
      </w:r>
      <w:r>
        <w:rPr>
          <w:color w:val="181818"/>
          <w:w w:val="105"/>
        </w:rPr>
        <w:t>définies</w:t>
      </w:r>
      <w:r>
        <w:rPr>
          <w:color w:val="181818"/>
          <w:spacing w:val="35"/>
          <w:w w:val="105"/>
        </w:rPr>
        <w:t xml:space="preserve"> </w:t>
      </w:r>
      <w:r>
        <w:rPr>
          <w:color w:val="181818"/>
          <w:w w:val="105"/>
        </w:rPr>
        <w:t>à</w:t>
      </w:r>
      <w:r>
        <w:rPr>
          <w:color w:val="181818"/>
          <w:spacing w:val="30"/>
          <w:w w:val="105"/>
        </w:rPr>
        <w:t xml:space="preserve"> </w:t>
      </w:r>
      <w:r>
        <w:rPr>
          <w:color w:val="181818"/>
          <w:w w:val="105"/>
        </w:rPr>
        <w:t>l'article</w:t>
      </w:r>
      <w:r>
        <w:rPr>
          <w:color w:val="181818"/>
          <w:spacing w:val="27"/>
          <w:w w:val="105"/>
        </w:rPr>
        <w:t xml:space="preserve"> </w:t>
      </w:r>
      <w:r>
        <w:rPr>
          <w:color w:val="181818"/>
          <w:w w:val="105"/>
        </w:rPr>
        <w:t>5</w:t>
      </w:r>
      <w:r>
        <w:rPr>
          <w:color w:val="181818"/>
          <w:spacing w:val="29"/>
          <w:w w:val="105"/>
        </w:rPr>
        <w:t xml:space="preserve"> </w:t>
      </w:r>
      <w:r>
        <w:rPr>
          <w:color w:val="181818"/>
          <w:w w:val="105"/>
        </w:rPr>
        <w:t>est</w:t>
      </w:r>
      <w:r>
        <w:rPr>
          <w:color w:val="181818"/>
          <w:spacing w:val="16"/>
          <w:w w:val="105"/>
        </w:rPr>
        <w:t xml:space="preserve"> </w:t>
      </w:r>
      <w:r>
        <w:rPr>
          <w:color w:val="181818"/>
          <w:w w:val="105"/>
        </w:rPr>
        <w:t>répartie</w:t>
      </w:r>
      <w:r>
        <w:rPr>
          <w:color w:val="181818"/>
          <w:spacing w:val="25"/>
          <w:w w:val="105"/>
        </w:rPr>
        <w:t xml:space="preserve"> </w:t>
      </w:r>
      <w:r>
        <w:rPr>
          <w:color w:val="181818"/>
          <w:w w:val="105"/>
        </w:rPr>
        <w:t>selon le</w:t>
      </w:r>
      <w:r>
        <w:rPr>
          <w:color w:val="181818"/>
          <w:spacing w:val="40"/>
          <w:w w:val="105"/>
        </w:rPr>
        <w:t xml:space="preserve"> </w:t>
      </w:r>
      <w:r>
        <w:rPr>
          <w:color w:val="181818"/>
          <w:w w:val="105"/>
        </w:rPr>
        <w:t>critère</w:t>
      </w:r>
      <w:r w:rsidR="0007482A">
        <w:rPr>
          <w:color w:val="181818"/>
          <w:w w:val="105"/>
        </w:rPr>
        <w:t xml:space="preserve"> </w:t>
      </w:r>
      <w:r>
        <w:rPr>
          <w:color w:val="181818"/>
          <w:w w:val="105"/>
        </w:rPr>
        <w:t>suivant :</w:t>
      </w:r>
    </w:p>
    <w:p w14:paraId="0806CCC7" w14:textId="77777777" w:rsidR="005E6D6D" w:rsidRDefault="005E6D6D">
      <w:pPr>
        <w:pStyle w:val="Corpsdetexte"/>
      </w:pPr>
    </w:p>
    <w:p w14:paraId="07EA958F" w14:textId="77777777" w:rsidR="005E6D6D" w:rsidRDefault="005E6D6D">
      <w:pPr>
        <w:pStyle w:val="Corpsdetexte"/>
      </w:pPr>
    </w:p>
    <w:p w14:paraId="4D784951" w14:textId="77777777" w:rsidR="005E6D6D" w:rsidRDefault="005E6D6D">
      <w:pPr>
        <w:pStyle w:val="Corpsdetexte"/>
        <w:spacing w:before="5"/>
      </w:pPr>
    </w:p>
    <w:p w14:paraId="1AA19560" w14:textId="77777777" w:rsidR="005E6D6D" w:rsidRDefault="00000000">
      <w:pPr>
        <w:pStyle w:val="Paragraphedeliste"/>
        <w:numPr>
          <w:ilvl w:val="0"/>
          <w:numId w:val="4"/>
        </w:numPr>
        <w:tabs>
          <w:tab w:val="left" w:pos="1088"/>
          <w:tab w:val="left" w:pos="1099"/>
        </w:tabs>
        <w:spacing w:before="1" w:line="252" w:lineRule="auto"/>
        <w:ind w:right="629" w:hanging="361"/>
        <w:rPr>
          <w:i/>
          <w:sz w:val="20"/>
        </w:rPr>
      </w:pPr>
      <w:r>
        <w:rPr>
          <w:b/>
          <w:i/>
          <w:color w:val="181818"/>
          <w:w w:val="110"/>
          <w:sz w:val="19"/>
        </w:rPr>
        <w:t xml:space="preserve">100% </w:t>
      </w:r>
      <w:r>
        <w:rPr>
          <w:i/>
          <w:color w:val="181818"/>
          <w:w w:val="110"/>
          <w:sz w:val="20"/>
        </w:rPr>
        <w:t xml:space="preserve">proportionnellement aux salaires bruts perçus par chacun au titre de l'exercice considéré, </w:t>
      </w:r>
      <w:r>
        <w:rPr>
          <w:i/>
          <w:color w:val="181818"/>
          <w:w w:val="110"/>
          <w:sz w:val="21"/>
        </w:rPr>
        <w:t xml:space="preserve">à </w:t>
      </w:r>
      <w:r>
        <w:rPr>
          <w:i/>
          <w:color w:val="181818"/>
          <w:w w:val="110"/>
          <w:sz w:val="20"/>
        </w:rPr>
        <w:t xml:space="preserve">l'exclusion des revenus de remplacement ne correspondant pas </w:t>
      </w:r>
      <w:r>
        <w:rPr>
          <w:i/>
          <w:color w:val="181818"/>
          <w:w w:val="110"/>
          <w:sz w:val="21"/>
        </w:rPr>
        <w:t xml:space="preserve">à </w:t>
      </w:r>
      <w:r>
        <w:rPr>
          <w:i/>
          <w:color w:val="181818"/>
          <w:w w:val="110"/>
          <w:sz w:val="20"/>
        </w:rPr>
        <w:t>la rémunération d'un travail effectif ou assimilé (indemnités journalières de sécurité sociale, complément</w:t>
      </w:r>
      <w:r>
        <w:rPr>
          <w:i/>
          <w:color w:val="181818"/>
          <w:spacing w:val="40"/>
          <w:w w:val="110"/>
          <w:sz w:val="20"/>
        </w:rPr>
        <w:t xml:space="preserve"> </w:t>
      </w:r>
      <w:r>
        <w:rPr>
          <w:i/>
          <w:color w:val="181818"/>
          <w:w w:val="110"/>
          <w:sz w:val="20"/>
        </w:rPr>
        <w:t>de</w:t>
      </w:r>
      <w:r>
        <w:rPr>
          <w:i/>
          <w:color w:val="181818"/>
          <w:spacing w:val="40"/>
          <w:w w:val="110"/>
          <w:sz w:val="20"/>
        </w:rPr>
        <w:t xml:space="preserve"> </w:t>
      </w:r>
      <w:r>
        <w:rPr>
          <w:i/>
          <w:color w:val="181818"/>
          <w:w w:val="110"/>
          <w:sz w:val="20"/>
        </w:rPr>
        <w:t>salaire</w:t>
      </w:r>
      <w:r>
        <w:rPr>
          <w:i/>
          <w:color w:val="181818"/>
          <w:spacing w:val="40"/>
          <w:w w:val="110"/>
          <w:sz w:val="20"/>
        </w:rPr>
        <w:t xml:space="preserve"> </w:t>
      </w:r>
      <w:r>
        <w:rPr>
          <w:i/>
          <w:color w:val="181818"/>
          <w:w w:val="110"/>
          <w:sz w:val="20"/>
        </w:rPr>
        <w:t>en</w:t>
      </w:r>
      <w:r>
        <w:rPr>
          <w:i/>
          <w:color w:val="181818"/>
          <w:spacing w:val="40"/>
          <w:w w:val="110"/>
          <w:sz w:val="20"/>
        </w:rPr>
        <w:t xml:space="preserve"> </w:t>
      </w:r>
      <w:r>
        <w:rPr>
          <w:i/>
          <w:color w:val="181818"/>
          <w:w w:val="110"/>
          <w:sz w:val="20"/>
        </w:rPr>
        <w:t>cas</w:t>
      </w:r>
      <w:r>
        <w:rPr>
          <w:i/>
          <w:color w:val="181818"/>
          <w:spacing w:val="40"/>
          <w:w w:val="110"/>
          <w:sz w:val="20"/>
        </w:rPr>
        <w:t xml:space="preserve"> </w:t>
      </w:r>
      <w:r>
        <w:rPr>
          <w:i/>
          <w:color w:val="181818"/>
          <w:w w:val="110"/>
          <w:sz w:val="20"/>
        </w:rPr>
        <w:t>d'arrêt</w:t>
      </w:r>
      <w:r>
        <w:rPr>
          <w:i/>
          <w:color w:val="181818"/>
          <w:spacing w:val="40"/>
          <w:w w:val="110"/>
          <w:sz w:val="20"/>
        </w:rPr>
        <w:t xml:space="preserve"> </w:t>
      </w:r>
      <w:r>
        <w:rPr>
          <w:i/>
          <w:color w:val="181818"/>
          <w:w w:val="110"/>
          <w:sz w:val="20"/>
        </w:rPr>
        <w:t>maladie</w:t>
      </w:r>
      <w:r>
        <w:rPr>
          <w:i/>
          <w:color w:val="181818"/>
          <w:spacing w:val="40"/>
          <w:w w:val="110"/>
          <w:sz w:val="20"/>
        </w:rPr>
        <w:t xml:space="preserve"> </w:t>
      </w:r>
      <w:r>
        <w:rPr>
          <w:i/>
          <w:color w:val="181818"/>
          <w:w w:val="110"/>
          <w:sz w:val="20"/>
        </w:rPr>
        <w:t>non</w:t>
      </w:r>
      <w:r>
        <w:rPr>
          <w:i/>
          <w:color w:val="181818"/>
          <w:spacing w:val="40"/>
          <w:w w:val="110"/>
          <w:sz w:val="20"/>
        </w:rPr>
        <w:t xml:space="preserve"> </w:t>
      </w:r>
      <w:r>
        <w:rPr>
          <w:i/>
          <w:color w:val="181818"/>
          <w:w w:val="110"/>
          <w:sz w:val="20"/>
        </w:rPr>
        <w:t>professionnel, indemnité</w:t>
      </w:r>
      <w:r>
        <w:rPr>
          <w:i/>
          <w:color w:val="181818"/>
          <w:spacing w:val="40"/>
          <w:w w:val="110"/>
          <w:sz w:val="20"/>
        </w:rPr>
        <w:t xml:space="preserve"> </w:t>
      </w:r>
      <w:r>
        <w:rPr>
          <w:i/>
          <w:color w:val="181818"/>
          <w:w w:val="110"/>
          <w:sz w:val="20"/>
        </w:rPr>
        <w:t xml:space="preserve">de </w:t>
      </w:r>
      <w:r>
        <w:rPr>
          <w:i/>
          <w:color w:val="181818"/>
          <w:spacing w:val="-2"/>
          <w:w w:val="110"/>
          <w:sz w:val="20"/>
        </w:rPr>
        <w:t>prévoyance).</w:t>
      </w:r>
    </w:p>
    <w:p w14:paraId="43EC3B66" w14:textId="77777777" w:rsidR="005E6D6D" w:rsidRDefault="00000000">
      <w:pPr>
        <w:pStyle w:val="Corpsdetexte"/>
        <w:spacing w:before="6" w:line="256" w:lineRule="auto"/>
        <w:ind w:left="1072" w:right="619" w:firstLine="12"/>
        <w:jc w:val="both"/>
      </w:pPr>
      <w:r>
        <w:rPr>
          <w:color w:val="181818"/>
          <w:w w:val="105"/>
        </w:rPr>
        <w:t>La notion de salaire retenue pour la répartition de l'intéressement ne peut faire obstacle aux dispositions</w:t>
      </w:r>
      <w:r>
        <w:rPr>
          <w:color w:val="181818"/>
          <w:spacing w:val="40"/>
          <w:w w:val="105"/>
        </w:rPr>
        <w:t xml:space="preserve"> </w:t>
      </w:r>
      <w:r>
        <w:rPr>
          <w:color w:val="181818"/>
          <w:w w:val="105"/>
        </w:rPr>
        <w:t>législatives</w:t>
      </w:r>
      <w:r>
        <w:rPr>
          <w:color w:val="181818"/>
          <w:spacing w:val="40"/>
          <w:w w:val="105"/>
        </w:rPr>
        <w:t xml:space="preserve"> </w:t>
      </w:r>
      <w:r>
        <w:rPr>
          <w:color w:val="181818"/>
          <w:w w:val="105"/>
        </w:rPr>
        <w:t>relatives</w:t>
      </w:r>
      <w:r>
        <w:rPr>
          <w:color w:val="181818"/>
          <w:spacing w:val="40"/>
          <w:w w:val="105"/>
        </w:rPr>
        <w:t xml:space="preserve"> </w:t>
      </w:r>
      <w:r>
        <w:rPr>
          <w:color w:val="181818"/>
          <w:w w:val="105"/>
        </w:rPr>
        <w:t>aux</w:t>
      </w:r>
      <w:r>
        <w:rPr>
          <w:color w:val="181818"/>
          <w:spacing w:val="40"/>
          <w:w w:val="105"/>
        </w:rPr>
        <w:t xml:space="preserve"> </w:t>
      </w:r>
      <w:r>
        <w:rPr>
          <w:color w:val="181818"/>
          <w:w w:val="105"/>
        </w:rPr>
        <w:t>périodes</w:t>
      </w:r>
      <w:r>
        <w:rPr>
          <w:color w:val="181818"/>
          <w:spacing w:val="40"/>
          <w:w w:val="105"/>
        </w:rPr>
        <w:t xml:space="preserve"> </w:t>
      </w:r>
      <w:r>
        <w:rPr>
          <w:color w:val="181818"/>
          <w:w w:val="105"/>
        </w:rPr>
        <w:t>de</w:t>
      </w:r>
      <w:r>
        <w:rPr>
          <w:color w:val="181818"/>
          <w:spacing w:val="40"/>
          <w:w w:val="105"/>
        </w:rPr>
        <w:t xml:space="preserve"> </w:t>
      </w:r>
      <w:r>
        <w:rPr>
          <w:color w:val="181818"/>
          <w:w w:val="105"/>
        </w:rPr>
        <w:t>congé</w:t>
      </w:r>
      <w:r>
        <w:rPr>
          <w:color w:val="181818"/>
          <w:spacing w:val="40"/>
          <w:w w:val="105"/>
        </w:rPr>
        <w:t xml:space="preserve"> </w:t>
      </w:r>
      <w:r>
        <w:rPr>
          <w:color w:val="181818"/>
          <w:w w:val="105"/>
        </w:rPr>
        <w:t>de</w:t>
      </w:r>
      <w:r>
        <w:rPr>
          <w:color w:val="181818"/>
          <w:spacing w:val="40"/>
          <w:w w:val="105"/>
        </w:rPr>
        <w:t xml:space="preserve"> </w:t>
      </w:r>
      <w:r>
        <w:rPr>
          <w:color w:val="181818"/>
          <w:w w:val="105"/>
        </w:rPr>
        <w:t>maternité,</w:t>
      </w:r>
      <w:r>
        <w:rPr>
          <w:color w:val="181818"/>
          <w:spacing w:val="40"/>
          <w:w w:val="105"/>
        </w:rPr>
        <w:t xml:space="preserve"> </w:t>
      </w:r>
      <w:r>
        <w:rPr>
          <w:color w:val="181818"/>
          <w:w w:val="105"/>
        </w:rPr>
        <w:t>de</w:t>
      </w:r>
      <w:r>
        <w:rPr>
          <w:color w:val="181818"/>
          <w:spacing w:val="40"/>
          <w:w w:val="105"/>
        </w:rPr>
        <w:t xml:space="preserve"> </w:t>
      </w:r>
      <w:r>
        <w:rPr>
          <w:color w:val="181818"/>
          <w:w w:val="105"/>
        </w:rPr>
        <w:t>paternité</w:t>
      </w:r>
      <w:r>
        <w:rPr>
          <w:color w:val="181818"/>
          <w:spacing w:val="40"/>
          <w:w w:val="105"/>
        </w:rPr>
        <w:t xml:space="preserve"> </w:t>
      </w:r>
      <w:r>
        <w:rPr>
          <w:color w:val="181818"/>
          <w:w w:val="105"/>
        </w:rPr>
        <w:t>et d'accueil</w:t>
      </w:r>
      <w:r>
        <w:rPr>
          <w:color w:val="181818"/>
          <w:spacing w:val="40"/>
          <w:w w:val="105"/>
        </w:rPr>
        <w:t xml:space="preserve"> </w:t>
      </w:r>
      <w:r>
        <w:rPr>
          <w:color w:val="181818"/>
          <w:w w:val="105"/>
        </w:rPr>
        <w:t>de</w:t>
      </w:r>
      <w:r>
        <w:rPr>
          <w:color w:val="181818"/>
          <w:spacing w:val="30"/>
          <w:w w:val="105"/>
        </w:rPr>
        <w:t xml:space="preserve"> </w:t>
      </w:r>
      <w:r>
        <w:rPr>
          <w:color w:val="181818"/>
          <w:w w:val="105"/>
        </w:rPr>
        <w:t>l'enfant,</w:t>
      </w:r>
      <w:r>
        <w:rPr>
          <w:color w:val="181818"/>
          <w:spacing w:val="40"/>
          <w:w w:val="105"/>
        </w:rPr>
        <w:t xml:space="preserve"> </w:t>
      </w:r>
      <w:r>
        <w:rPr>
          <w:color w:val="181818"/>
          <w:w w:val="105"/>
        </w:rPr>
        <w:t>d'adoption</w:t>
      </w:r>
      <w:r>
        <w:rPr>
          <w:color w:val="181818"/>
          <w:spacing w:val="59"/>
          <w:w w:val="105"/>
        </w:rPr>
        <w:t xml:space="preserve"> </w:t>
      </w:r>
      <w:r>
        <w:rPr>
          <w:color w:val="181818"/>
          <w:w w:val="105"/>
        </w:rPr>
        <w:t>ou</w:t>
      </w:r>
      <w:r>
        <w:rPr>
          <w:color w:val="181818"/>
          <w:spacing w:val="27"/>
          <w:w w:val="105"/>
        </w:rPr>
        <w:t xml:space="preserve"> </w:t>
      </w:r>
      <w:r>
        <w:rPr>
          <w:color w:val="181818"/>
          <w:w w:val="105"/>
        </w:rPr>
        <w:t>de</w:t>
      </w:r>
      <w:r>
        <w:rPr>
          <w:color w:val="181818"/>
          <w:spacing w:val="58"/>
          <w:w w:val="105"/>
        </w:rPr>
        <w:t xml:space="preserve"> </w:t>
      </w:r>
      <w:r>
        <w:rPr>
          <w:color w:val="181818"/>
          <w:w w:val="105"/>
        </w:rPr>
        <w:t>deuil,</w:t>
      </w:r>
      <w:r>
        <w:rPr>
          <w:color w:val="181818"/>
          <w:spacing w:val="37"/>
          <w:w w:val="105"/>
        </w:rPr>
        <w:t xml:space="preserve"> </w:t>
      </w:r>
      <w:r>
        <w:rPr>
          <w:color w:val="181818"/>
          <w:w w:val="105"/>
        </w:rPr>
        <w:t>ainsi</w:t>
      </w:r>
      <w:r>
        <w:rPr>
          <w:color w:val="181818"/>
          <w:spacing w:val="40"/>
          <w:w w:val="105"/>
        </w:rPr>
        <w:t xml:space="preserve"> </w:t>
      </w:r>
      <w:r>
        <w:rPr>
          <w:color w:val="181818"/>
          <w:w w:val="105"/>
        </w:rPr>
        <w:t>qu'aux</w:t>
      </w:r>
      <w:r>
        <w:rPr>
          <w:color w:val="181818"/>
          <w:spacing w:val="40"/>
          <w:w w:val="105"/>
        </w:rPr>
        <w:t xml:space="preserve"> </w:t>
      </w:r>
      <w:r>
        <w:rPr>
          <w:color w:val="181818"/>
          <w:w w:val="105"/>
        </w:rPr>
        <w:t>périodes</w:t>
      </w:r>
      <w:r>
        <w:rPr>
          <w:color w:val="181818"/>
          <w:spacing w:val="59"/>
          <w:w w:val="105"/>
        </w:rPr>
        <w:t xml:space="preserve"> </w:t>
      </w:r>
      <w:r>
        <w:rPr>
          <w:color w:val="181818"/>
          <w:w w:val="105"/>
        </w:rPr>
        <w:t>d'absences</w:t>
      </w:r>
      <w:r>
        <w:rPr>
          <w:color w:val="181818"/>
          <w:spacing w:val="59"/>
          <w:w w:val="105"/>
        </w:rPr>
        <w:t xml:space="preserve"> </w:t>
      </w:r>
      <w:r>
        <w:rPr>
          <w:color w:val="181818"/>
          <w:w w:val="105"/>
        </w:rPr>
        <w:t>consécutives à un accident de travail, à un accident de trajet, à une maladie professionnelle ou encore à l'exercice de mandats représentatifs. Il conviendra donc, dans ces cas, de reconstituer fictivement</w:t>
      </w:r>
      <w:r>
        <w:rPr>
          <w:color w:val="181818"/>
          <w:spacing w:val="40"/>
          <w:w w:val="105"/>
        </w:rPr>
        <w:t xml:space="preserve"> </w:t>
      </w:r>
      <w:r>
        <w:rPr>
          <w:color w:val="181818"/>
          <w:w w:val="105"/>
        </w:rPr>
        <w:t>la</w:t>
      </w:r>
      <w:r>
        <w:rPr>
          <w:color w:val="181818"/>
          <w:spacing w:val="40"/>
          <w:w w:val="105"/>
        </w:rPr>
        <w:t xml:space="preserve"> </w:t>
      </w:r>
      <w:r>
        <w:rPr>
          <w:color w:val="181818"/>
          <w:w w:val="105"/>
        </w:rPr>
        <w:t>notion</w:t>
      </w:r>
      <w:r>
        <w:rPr>
          <w:color w:val="181818"/>
          <w:spacing w:val="40"/>
          <w:w w:val="105"/>
        </w:rPr>
        <w:t xml:space="preserve"> </w:t>
      </w:r>
      <w:r>
        <w:rPr>
          <w:color w:val="181818"/>
          <w:w w:val="105"/>
        </w:rPr>
        <w:t>de</w:t>
      </w:r>
      <w:r>
        <w:rPr>
          <w:color w:val="181818"/>
          <w:spacing w:val="40"/>
          <w:w w:val="105"/>
        </w:rPr>
        <w:t xml:space="preserve"> </w:t>
      </w:r>
      <w:r>
        <w:rPr>
          <w:color w:val="181818"/>
          <w:w w:val="105"/>
        </w:rPr>
        <w:t>salaire retenue</w:t>
      </w:r>
      <w:r>
        <w:rPr>
          <w:color w:val="181818"/>
          <w:spacing w:val="40"/>
          <w:w w:val="105"/>
        </w:rPr>
        <w:t xml:space="preserve"> </w:t>
      </w:r>
      <w:r>
        <w:rPr>
          <w:color w:val="181818"/>
          <w:w w:val="105"/>
        </w:rPr>
        <w:t>pour le salarié concerné.</w:t>
      </w:r>
    </w:p>
    <w:p w14:paraId="58AF8262" w14:textId="45B0C108" w:rsidR="005E6D6D" w:rsidRDefault="00000000">
      <w:pPr>
        <w:pStyle w:val="Corpsdetexte"/>
        <w:spacing w:line="256" w:lineRule="auto"/>
        <w:ind w:left="1059" w:right="659" w:firstLine="10"/>
        <w:jc w:val="both"/>
      </w:pPr>
      <w:r>
        <w:rPr>
          <w:color w:val="181818"/>
          <w:w w:val="105"/>
        </w:rPr>
        <w:t>Par</w:t>
      </w:r>
      <w:r>
        <w:rPr>
          <w:color w:val="181818"/>
          <w:spacing w:val="40"/>
          <w:w w:val="105"/>
        </w:rPr>
        <w:t xml:space="preserve"> </w:t>
      </w:r>
      <w:r>
        <w:rPr>
          <w:color w:val="181818"/>
          <w:w w:val="105"/>
        </w:rPr>
        <w:t>ailleurs,</w:t>
      </w:r>
      <w:r>
        <w:rPr>
          <w:color w:val="181818"/>
          <w:spacing w:val="40"/>
          <w:w w:val="105"/>
        </w:rPr>
        <w:t xml:space="preserve"> </w:t>
      </w:r>
      <w:r>
        <w:rPr>
          <w:color w:val="181818"/>
          <w:w w:val="105"/>
        </w:rPr>
        <w:t>conformément</w:t>
      </w:r>
      <w:r>
        <w:rPr>
          <w:color w:val="181818"/>
          <w:spacing w:val="40"/>
          <w:w w:val="105"/>
        </w:rPr>
        <w:t xml:space="preserve"> </w:t>
      </w:r>
      <w:r>
        <w:rPr>
          <w:color w:val="181818"/>
          <w:w w:val="105"/>
        </w:rPr>
        <w:t>aux</w:t>
      </w:r>
      <w:r>
        <w:rPr>
          <w:color w:val="181818"/>
          <w:spacing w:val="40"/>
          <w:w w:val="105"/>
        </w:rPr>
        <w:t xml:space="preserve"> </w:t>
      </w:r>
      <w:r>
        <w:rPr>
          <w:color w:val="181818"/>
          <w:w w:val="105"/>
        </w:rPr>
        <w:t>dispositions</w:t>
      </w:r>
      <w:r>
        <w:rPr>
          <w:color w:val="181818"/>
          <w:spacing w:val="40"/>
          <w:w w:val="105"/>
        </w:rPr>
        <w:t xml:space="preserve"> </w:t>
      </w:r>
      <w:r>
        <w:rPr>
          <w:color w:val="181818"/>
          <w:w w:val="105"/>
        </w:rPr>
        <w:t>de</w:t>
      </w:r>
      <w:r>
        <w:rPr>
          <w:color w:val="181818"/>
          <w:spacing w:val="40"/>
          <w:w w:val="105"/>
        </w:rPr>
        <w:t xml:space="preserve"> </w:t>
      </w:r>
      <w:r>
        <w:rPr>
          <w:color w:val="181818"/>
          <w:w w:val="105"/>
        </w:rPr>
        <w:t>l'article</w:t>
      </w:r>
      <w:r>
        <w:rPr>
          <w:color w:val="181818"/>
          <w:spacing w:val="40"/>
          <w:w w:val="105"/>
        </w:rPr>
        <w:t xml:space="preserve"> </w:t>
      </w:r>
      <w:r>
        <w:rPr>
          <w:color w:val="181818"/>
          <w:w w:val="105"/>
        </w:rPr>
        <w:t>R. 5122-11</w:t>
      </w:r>
      <w:r>
        <w:rPr>
          <w:color w:val="181818"/>
          <w:spacing w:val="40"/>
          <w:w w:val="105"/>
        </w:rPr>
        <w:t xml:space="preserve"> </w:t>
      </w:r>
      <w:r>
        <w:rPr>
          <w:color w:val="181818"/>
          <w:w w:val="105"/>
        </w:rPr>
        <w:t>du</w:t>
      </w:r>
      <w:r>
        <w:rPr>
          <w:color w:val="181818"/>
          <w:spacing w:val="40"/>
          <w:w w:val="105"/>
        </w:rPr>
        <w:t xml:space="preserve"> </w:t>
      </w:r>
      <w:r>
        <w:rPr>
          <w:color w:val="181818"/>
          <w:w w:val="105"/>
        </w:rPr>
        <w:t>code</w:t>
      </w:r>
      <w:r>
        <w:rPr>
          <w:color w:val="181818"/>
          <w:spacing w:val="40"/>
          <w:w w:val="105"/>
        </w:rPr>
        <w:t xml:space="preserve"> </w:t>
      </w:r>
      <w:r>
        <w:rPr>
          <w:color w:val="181818"/>
          <w:w w:val="105"/>
        </w:rPr>
        <w:t>du travail, la totalité</w:t>
      </w:r>
      <w:r>
        <w:rPr>
          <w:color w:val="181818"/>
          <w:spacing w:val="40"/>
          <w:w w:val="105"/>
        </w:rPr>
        <w:t xml:space="preserve"> </w:t>
      </w:r>
      <w:r>
        <w:rPr>
          <w:color w:val="181818"/>
          <w:w w:val="105"/>
        </w:rPr>
        <w:t>des</w:t>
      </w:r>
      <w:r>
        <w:rPr>
          <w:color w:val="181818"/>
          <w:spacing w:val="40"/>
          <w:w w:val="105"/>
        </w:rPr>
        <w:t xml:space="preserve"> </w:t>
      </w:r>
      <w:r>
        <w:rPr>
          <w:color w:val="181818"/>
          <w:w w:val="105"/>
        </w:rPr>
        <w:t>heures</w:t>
      </w:r>
      <w:r>
        <w:rPr>
          <w:color w:val="181818"/>
          <w:spacing w:val="40"/>
          <w:w w:val="105"/>
        </w:rPr>
        <w:t xml:space="preserve"> </w:t>
      </w:r>
      <w:r>
        <w:rPr>
          <w:color w:val="181818"/>
          <w:w w:val="105"/>
        </w:rPr>
        <w:t>chômées,</w:t>
      </w:r>
      <w:r>
        <w:rPr>
          <w:color w:val="181818"/>
          <w:spacing w:val="40"/>
          <w:w w:val="105"/>
        </w:rPr>
        <w:t xml:space="preserve"> </w:t>
      </w:r>
      <w:r>
        <w:rPr>
          <w:color w:val="181818"/>
          <w:w w:val="105"/>
        </w:rPr>
        <w:t>en</w:t>
      </w:r>
      <w:r>
        <w:rPr>
          <w:color w:val="181818"/>
          <w:spacing w:val="40"/>
          <w:w w:val="105"/>
        </w:rPr>
        <w:t xml:space="preserve"> </w:t>
      </w:r>
      <w:r>
        <w:rPr>
          <w:color w:val="181818"/>
          <w:w w:val="105"/>
        </w:rPr>
        <w:t>cas</w:t>
      </w:r>
      <w:r>
        <w:rPr>
          <w:color w:val="181818"/>
          <w:spacing w:val="40"/>
          <w:w w:val="105"/>
        </w:rPr>
        <w:t xml:space="preserve"> </w:t>
      </w:r>
      <w:r>
        <w:rPr>
          <w:color w:val="181818"/>
          <w:w w:val="105"/>
        </w:rPr>
        <w:t>d'activité</w:t>
      </w:r>
      <w:r>
        <w:rPr>
          <w:color w:val="181818"/>
          <w:spacing w:val="40"/>
          <w:w w:val="105"/>
        </w:rPr>
        <w:t xml:space="preserve"> </w:t>
      </w:r>
      <w:r>
        <w:rPr>
          <w:color w:val="181818"/>
          <w:w w:val="105"/>
        </w:rPr>
        <w:t>partielle,</w:t>
      </w:r>
      <w:r>
        <w:rPr>
          <w:color w:val="181818"/>
          <w:spacing w:val="40"/>
          <w:w w:val="105"/>
        </w:rPr>
        <w:t xml:space="preserve"> </w:t>
      </w:r>
      <w:r>
        <w:rPr>
          <w:color w:val="181818"/>
          <w:w w:val="105"/>
        </w:rPr>
        <w:t>est</w:t>
      </w:r>
      <w:r>
        <w:rPr>
          <w:color w:val="181818"/>
          <w:spacing w:val="40"/>
          <w:w w:val="105"/>
        </w:rPr>
        <w:t xml:space="preserve"> </w:t>
      </w:r>
      <w:r>
        <w:rPr>
          <w:color w:val="181818"/>
          <w:w w:val="105"/>
        </w:rPr>
        <w:t>prise</w:t>
      </w:r>
      <w:r>
        <w:rPr>
          <w:color w:val="181818"/>
          <w:spacing w:val="40"/>
          <w:w w:val="105"/>
        </w:rPr>
        <w:t xml:space="preserve"> </w:t>
      </w:r>
      <w:r>
        <w:rPr>
          <w:color w:val="181818"/>
          <w:w w:val="105"/>
        </w:rPr>
        <w:t>en</w:t>
      </w:r>
      <w:r>
        <w:rPr>
          <w:color w:val="181818"/>
          <w:spacing w:val="40"/>
          <w:w w:val="105"/>
        </w:rPr>
        <w:t xml:space="preserve"> </w:t>
      </w:r>
      <w:r>
        <w:rPr>
          <w:color w:val="181818"/>
          <w:w w:val="105"/>
        </w:rPr>
        <w:t>compte</w:t>
      </w:r>
      <w:r>
        <w:rPr>
          <w:color w:val="181818"/>
          <w:spacing w:val="40"/>
          <w:w w:val="105"/>
        </w:rPr>
        <w:t xml:space="preserve"> </w:t>
      </w:r>
      <w:r>
        <w:rPr>
          <w:color w:val="181818"/>
          <w:w w:val="105"/>
        </w:rPr>
        <w:t>pour</w:t>
      </w:r>
      <w:r>
        <w:rPr>
          <w:color w:val="181818"/>
          <w:spacing w:val="40"/>
          <w:w w:val="105"/>
        </w:rPr>
        <w:t xml:space="preserve"> </w:t>
      </w:r>
      <w:r>
        <w:rPr>
          <w:color w:val="181818"/>
          <w:w w:val="105"/>
        </w:rPr>
        <w:t>la répartition</w:t>
      </w:r>
      <w:r>
        <w:rPr>
          <w:color w:val="181818"/>
          <w:spacing w:val="37"/>
          <w:w w:val="105"/>
        </w:rPr>
        <w:t xml:space="preserve"> </w:t>
      </w:r>
      <w:r>
        <w:rPr>
          <w:color w:val="181818"/>
          <w:w w:val="105"/>
        </w:rPr>
        <w:t>de</w:t>
      </w:r>
      <w:r>
        <w:rPr>
          <w:color w:val="181818"/>
          <w:spacing w:val="40"/>
          <w:w w:val="105"/>
        </w:rPr>
        <w:t xml:space="preserve"> </w:t>
      </w:r>
      <w:r>
        <w:rPr>
          <w:color w:val="181818"/>
          <w:w w:val="105"/>
        </w:rPr>
        <w:t>l'intéressement ainsi</w:t>
      </w:r>
      <w:r>
        <w:rPr>
          <w:color w:val="181818"/>
          <w:spacing w:val="29"/>
          <w:w w:val="105"/>
        </w:rPr>
        <w:t xml:space="preserve"> </w:t>
      </w:r>
      <w:r>
        <w:rPr>
          <w:color w:val="181818"/>
          <w:w w:val="105"/>
        </w:rPr>
        <w:t>que</w:t>
      </w:r>
      <w:r>
        <w:rPr>
          <w:color w:val="181818"/>
          <w:spacing w:val="40"/>
          <w:w w:val="105"/>
        </w:rPr>
        <w:t xml:space="preserve"> </w:t>
      </w:r>
      <w:r>
        <w:rPr>
          <w:color w:val="181818"/>
          <w:w w:val="105"/>
        </w:rPr>
        <w:t>conformément</w:t>
      </w:r>
      <w:r>
        <w:rPr>
          <w:color w:val="181818"/>
          <w:spacing w:val="40"/>
          <w:w w:val="105"/>
        </w:rPr>
        <w:t xml:space="preserve"> </w:t>
      </w:r>
      <w:r>
        <w:rPr>
          <w:color w:val="181818"/>
          <w:w w:val="105"/>
        </w:rPr>
        <w:t>à</w:t>
      </w:r>
      <w:r>
        <w:rPr>
          <w:color w:val="181818"/>
          <w:spacing w:val="26"/>
          <w:w w:val="105"/>
        </w:rPr>
        <w:t xml:space="preserve"> </w:t>
      </w:r>
      <w:r>
        <w:rPr>
          <w:color w:val="181818"/>
          <w:w w:val="105"/>
        </w:rPr>
        <w:t>l'article</w:t>
      </w:r>
      <w:r>
        <w:rPr>
          <w:color w:val="181818"/>
          <w:spacing w:val="37"/>
          <w:w w:val="105"/>
        </w:rPr>
        <w:t xml:space="preserve"> </w:t>
      </w:r>
      <w:r>
        <w:rPr>
          <w:color w:val="181818"/>
          <w:w w:val="105"/>
        </w:rPr>
        <w:t>L3314-5</w:t>
      </w:r>
      <w:r>
        <w:rPr>
          <w:color w:val="181818"/>
          <w:spacing w:val="40"/>
          <w:w w:val="105"/>
        </w:rPr>
        <w:t xml:space="preserve"> </w:t>
      </w:r>
      <w:r>
        <w:rPr>
          <w:color w:val="181818"/>
          <w:w w:val="105"/>
        </w:rPr>
        <w:t>du</w:t>
      </w:r>
      <w:r>
        <w:rPr>
          <w:color w:val="181818"/>
          <w:spacing w:val="40"/>
          <w:w w:val="105"/>
        </w:rPr>
        <w:t xml:space="preserve"> </w:t>
      </w:r>
      <w:r>
        <w:rPr>
          <w:color w:val="181818"/>
          <w:w w:val="105"/>
        </w:rPr>
        <w:t>code</w:t>
      </w:r>
      <w:r>
        <w:rPr>
          <w:color w:val="181818"/>
          <w:spacing w:val="26"/>
          <w:w w:val="105"/>
        </w:rPr>
        <w:t xml:space="preserve"> </w:t>
      </w:r>
      <w:r>
        <w:rPr>
          <w:color w:val="181818"/>
          <w:w w:val="105"/>
        </w:rPr>
        <w:t>du travail, les périodes de mise en</w:t>
      </w:r>
      <w:r>
        <w:rPr>
          <w:color w:val="181818"/>
          <w:spacing w:val="38"/>
          <w:w w:val="105"/>
        </w:rPr>
        <w:t xml:space="preserve"> </w:t>
      </w:r>
      <w:r>
        <w:rPr>
          <w:color w:val="181818"/>
          <w:w w:val="105"/>
        </w:rPr>
        <w:t>quarantaine au sens du</w:t>
      </w:r>
      <w:r>
        <w:rPr>
          <w:color w:val="181818"/>
          <w:spacing w:val="40"/>
          <w:w w:val="105"/>
        </w:rPr>
        <w:t xml:space="preserve"> </w:t>
      </w:r>
      <w:r>
        <w:rPr>
          <w:color w:val="181818"/>
          <w:w w:val="105"/>
        </w:rPr>
        <w:t>3° du I de</w:t>
      </w:r>
      <w:r>
        <w:rPr>
          <w:color w:val="181818"/>
          <w:spacing w:val="40"/>
          <w:w w:val="105"/>
        </w:rPr>
        <w:t xml:space="preserve"> </w:t>
      </w:r>
      <w:r>
        <w:rPr>
          <w:color w:val="181818"/>
          <w:w w:val="105"/>
        </w:rPr>
        <w:t>l'article L. 3131-15 du</w:t>
      </w:r>
      <w:r>
        <w:rPr>
          <w:color w:val="181818"/>
          <w:spacing w:val="40"/>
          <w:w w:val="105"/>
        </w:rPr>
        <w:t xml:space="preserve"> </w:t>
      </w:r>
      <w:r>
        <w:rPr>
          <w:color w:val="181818"/>
          <w:w w:val="105"/>
        </w:rPr>
        <w:t>code de la santé</w:t>
      </w:r>
      <w:r>
        <w:rPr>
          <w:color w:val="181818"/>
          <w:spacing w:val="24"/>
          <w:w w:val="105"/>
        </w:rPr>
        <w:t xml:space="preserve"> </w:t>
      </w:r>
      <w:r>
        <w:rPr>
          <w:color w:val="181818"/>
          <w:w w:val="105"/>
        </w:rPr>
        <w:t>publique. Lorsque</w:t>
      </w:r>
      <w:r>
        <w:rPr>
          <w:color w:val="181818"/>
          <w:spacing w:val="23"/>
          <w:w w:val="105"/>
        </w:rPr>
        <w:t xml:space="preserve"> </w:t>
      </w:r>
      <w:r>
        <w:rPr>
          <w:color w:val="181818"/>
          <w:w w:val="105"/>
        </w:rPr>
        <w:t>cette répartition</w:t>
      </w:r>
      <w:r>
        <w:rPr>
          <w:color w:val="181818"/>
          <w:spacing w:val="34"/>
          <w:w w:val="105"/>
        </w:rPr>
        <w:t xml:space="preserve"> </w:t>
      </w:r>
      <w:r>
        <w:rPr>
          <w:color w:val="181818"/>
          <w:w w:val="105"/>
        </w:rPr>
        <w:t>est proportionnelle au salaire, les salaires</w:t>
      </w:r>
      <w:r>
        <w:rPr>
          <w:color w:val="181818"/>
          <w:spacing w:val="24"/>
          <w:w w:val="105"/>
        </w:rPr>
        <w:t xml:space="preserve"> </w:t>
      </w:r>
      <w:r>
        <w:rPr>
          <w:color w:val="181818"/>
          <w:w w:val="105"/>
        </w:rPr>
        <w:t>à</w:t>
      </w:r>
      <w:r>
        <w:rPr>
          <w:color w:val="181818"/>
          <w:spacing w:val="40"/>
          <w:w w:val="105"/>
        </w:rPr>
        <w:t xml:space="preserve"> </w:t>
      </w:r>
      <w:r>
        <w:rPr>
          <w:color w:val="181818"/>
          <w:w w:val="105"/>
        </w:rPr>
        <w:t>prendre en</w:t>
      </w:r>
      <w:r>
        <w:rPr>
          <w:color w:val="181818"/>
          <w:spacing w:val="23"/>
          <w:w w:val="105"/>
        </w:rPr>
        <w:t xml:space="preserve"> </w:t>
      </w:r>
      <w:r>
        <w:rPr>
          <w:color w:val="181818"/>
          <w:w w:val="105"/>
        </w:rPr>
        <w:t>compte</w:t>
      </w:r>
      <w:r>
        <w:rPr>
          <w:color w:val="181818"/>
          <w:spacing w:val="36"/>
          <w:w w:val="105"/>
        </w:rPr>
        <w:t xml:space="preserve"> </w:t>
      </w:r>
      <w:r>
        <w:rPr>
          <w:color w:val="181818"/>
          <w:w w:val="105"/>
        </w:rPr>
        <w:t>sont</w:t>
      </w:r>
      <w:r>
        <w:rPr>
          <w:color w:val="181818"/>
          <w:spacing w:val="36"/>
          <w:w w:val="105"/>
        </w:rPr>
        <w:t xml:space="preserve"> </w:t>
      </w:r>
      <w:r>
        <w:rPr>
          <w:color w:val="181818"/>
          <w:w w:val="105"/>
        </w:rPr>
        <w:t>ceux</w:t>
      </w:r>
      <w:r>
        <w:rPr>
          <w:color w:val="181818"/>
          <w:spacing w:val="40"/>
          <w:w w:val="105"/>
        </w:rPr>
        <w:t xml:space="preserve"> </w:t>
      </w:r>
      <w:r>
        <w:rPr>
          <w:color w:val="181818"/>
          <w:w w:val="105"/>
        </w:rPr>
        <w:t>qu'aurait</w:t>
      </w:r>
      <w:r>
        <w:rPr>
          <w:color w:val="181818"/>
          <w:spacing w:val="40"/>
          <w:w w:val="105"/>
        </w:rPr>
        <w:t xml:space="preserve"> </w:t>
      </w:r>
      <w:r>
        <w:rPr>
          <w:color w:val="181818"/>
          <w:w w:val="105"/>
        </w:rPr>
        <w:t>perçus</w:t>
      </w:r>
      <w:r>
        <w:rPr>
          <w:color w:val="181818"/>
          <w:spacing w:val="26"/>
          <w:w w:val="105"/>
        </w:rPr>
        <w:t xml:space="preserve"> </w:t>
      </w:r>
      <w:r>
        <w:rPr>
          <w:color w:val="181818"/>
          <w:w w:val="105"/>
        </w:rPr>
        <w:t>le</w:t>
      </w:r>
      <w:r>
        <w:rPr>
          <w:color w:val="181818"/>
          <w:spacing w:val="36"/>
          <w:w w:val="105"/>
        </w:rPr>
        <w:t xml:space="preserve"> </w:t>
      </w:r>
      <w:r>
        <w:rPr>
          <w:color w:val="181818"/>
          <w:w w:val="105"/>
        </w:rPr>
        <w:t>salarié</w:t>
      </w:r>
      <w:r>
        <w:rPr>
          <w:color w:val="181818"/>
          <w:spacing w:val="40"/>
          <w:w w:val="105"/>
        </w:rPr>
        <w:t xml:space="preserve"> </w:t>
      </w:r>
      <w:r>
        <w:rPr>
          <w:color w:val="181818"/>
          <w:w w:val="105"/>
        </w:rPr>
        <w:t>s'il</w:t>
      </w:r>
      <w:r>
        <w:rPr>
          <w:color w:val="181818"/>
          <w:spacing w:val="26"/>
          <w:w w:val="105"/>
        </w:rPr>
        <w:t xml:space="preserve"> </w:t>
      </w:r>
      <w:r>
        <w:rPr>
          <w:color w:val="181818"/>
          <w:w w:val="105"/>
        </w:rPr>
        <w:t>n'avait</w:t>
      </w:r>
      <w:r>
        <w:rPr>
          <w:color w:val="181818"/>
          <w:spacing w:val="30"/>
          <w:w w:val="105"/>
        </w:rPr>
        <w:t xml:space="preserve"> </w:t>
      </w:r>
      <w:r>
        <w:rPr>
          <w:color w:val="181818"/>
          <w:w w:val="105"/>
        </w:rPr>
        <w:t>pas</w:t>
      </w:r>
      <w:r>
        <w:rPr>
          <w:color w:val="181818"/>
          <w:spacing w:val="30"/>
          <w:w w:val="105"/>
        </w:rPr>
        <w:t xml:space="preserve"> </w:t>
      </w:r>
      <w:r>
        <w:rPr>
          <w:color w:val="181818"/>
          <w:w w:val="105"/>
        </w:rPr>
        <w:t>été</w:t>
      </w:r>
      <w:r>
        <w:rPr>
          <w:color w:val="181818"/>
          <w:spacing w:val="40"/>
          <w:w w:val="105"/>
        </w:rPr>
        <w:t xml:space="preserve"> </w:t>
      </w:r>
      <w:r>
        <w:rPr>
          <w:color w:val="181818"/>
          <w:w w:val="105"/>
        </w:rPr>
        <w:t>placé</w:t>
      </w:r>
      <w:r>
        <w:rPr>
          <w:color w:val="181818"/>
          <w:spacing w:val="36"/>
          <w:w w:val="105"/>
        </w:rPr>
        <w:t xml:space="preserve"> </w:t>
      </w:r>
      <w:r>
        <w:rPr>
          <w:color w:val="181818"/>
          <w:w w:val="105"/>
        </w:rPr>
        <w:t>en activité</w:t>
      </w:r>
      <w:r>
        <w:rPr>
          <w:color w:val="181818"/>
          <w:spacing w:val="30"/>
          <w:w w:val="105"/>
        </w:rPr>
        <w:t xml:space="preserve"> </w:t>
      </w:r>
      <w:r>
        <w:rPr>
          <w:color w:val="181818"/>
          <w:w w:val="105"/>
        </w:rPr>
        <w:t>partielle ou mis en</w:t>
      </w:r>
      <w:r>
        <w:rPr>
          <w:color w:val="181818"/>
          <w:spacing w:val="40"/>
          <w:w w:val="105"/>
        </w:rPr>
        <w:t xml:space="preserve"> </w:t>
      </w:r>
      <w:r>
        <w:rPr>
          <w:color w:val="181818"/>
          <w:w w:val="105"/>
        </w:rPr>
        <w:t>quarantaine.</w:t>
      </w:r>
    </w:p>
    <w:p w14:paraId="6029CAA2" w14:textId="77777777" w:rsidR="005E6D6D" w:rsidRDefault="005E6D6D">
      <w:pPr>
        <w:pStyle w:val="Corpsdetexte"/>
      </w:pPr>
    </w:p>
    <w:p w14:paraId="3E4F8B4F" w14:textId="77777777" w:rsidR="005E6D6D" w:rsidRDefault="005E6D6D">
      <w:pPr>
        <w:pStyle w:val="Corpsdetexte"/>
        <w:spacing w:before="25"/>
      </w:pPr>
    </w:p>
    <w:p w14:paraId="0CA0231B" w14:textId="77777777" w:rsidR="005E6D6D" w:rsidRDefault="00000000">
      <w:pPr>
        <w:pStyle w:val="Corpsdetexte"/>
        <w:spacing w:line="256" w:lineRule="auto"/>
        <w:ind w:left="1048" w:right="635" w:firstLine="2"/>
        <w:jc w:val="both"/>
      </w:pPr>
      <w:r>
        <w:rPr>
          <w:color w:val="181818"/>
          <w:w w:val="110"/>
        </w:rPr>
        <w:t>Pour le chef d'entreprise, la répartition proportionnelle aux salaires prend en compte la rémunération annuelle ou le revenu professionnel imposé à l'impôt sur le revenu au</w:t>
      </w:r>
      <w:r>
        <w:rPr>
          <w:color w:val="181818"/>
          <w:spacing w:val="24"/>
          <w:w w:val="110"/>
        </w:rPr>
        <w:t xml:space="preserve"> </w:t>
      </w:r>
      <w:r>
        <w:rPr>
          <w:color w:val="181818"/>
          <w:w w:val="110"/>
        </w:rPr>
        <w:t>titre de</w:t>
      </w:r>
    </w:p>
    <w:p w14:paraId="766F6845" w14:textId="77777777" w:rsidR="005E6D6D" w:rsidRDefault="005E6D6D">
      <w:pPr>
        <w:spacing w:line="256" w:lineRule="auto"/>
        <w:jc w:val="both"/>
        <w:sectPr w:rsidR="005E6D6D">
          <w:pgSz w:w="11910" w:h="16840"/>
          <w:pgMar w:top="1360" w:right="440" w:bottom="900" w:left="760" w:header="0" w:footer="690" w:gutter="0"/>
          <w:cols w:space="720"/>
        </w:sectPr>
      </w:pPr>
    </w:p>
    <w:p w14:paraId="2B001860" w14:textId="39AC7D6E" w:rsidR="005E6D6D" w:rsidRDefault="00000000">
      <w:pPr>
        <w:pStyle w:val="Corpsdetexte"/>
        <w:spacing w:before="69" w:line="252" w:lineRule="auto"/>
        <w:ind w:left="1154" w:firstLine="4"/>
      </w:pPr>
      <w:r>
        <w:rPr>
          <w:color w:val="1A1A1A"/>
          <w:w w:val="110"/>
        </w:rPr>
        <w:lastRenderedPageBreak/>
        <w:t>l'année</w:t>
      </w:r>
      <w:r w:rsidR="0007482A">
        <w:rPr>
          <w:color w:val="1A1A1A"/>
          <w:w w:val="110"/>
        </w:rPr>
        <w:t xml:space="preserve"> </w:t>
      </w:r>
      <w:r>
        <w:rPr>
          <w:color w:val="1A1A1A"/>
          <w:w w:val="110"/>
        </w:rPr>
        <w:t>précédente,</w:t>
      </w:r>
      <w:r>
        <w:rPr>
          <w:color w:val="1A1A1A"/>
          <w:spacing w:val="38"/>
          <w:w w:val="110"/>
        </w:rPr>
        <w:t xml:space="preserve"> </w:t>
      </w:r>
      <w:r>
        <w:rPr>
          <w:color w:val="1A1A1A"/>
          <w:w w:val="110"/>
        </w:rPr>
        <w:t>dans</w:t>
      </w:r>
      <w:r>
        <w:rPr>
          <w:color w:val="1A1A1A"/>
          <w:spacing w:val="33"/>
          <w:w w:val="110"/>
        </w:rPr>
        <w:t xml:space="preserve"> </w:t>
      </w:r>
      <w:r>
        <w:rPr>
          <w:color w:val="1A1A1A"/>
          <w:w w:val="110"/>
        </w:rPr>
        <w:t>la</w:t>
      </w:r>
      <w:r>
        <w:rPr>
          <w:color w:val="1A1A1A"/>
          <w:spacing w:val="40"/>
          <w:w w:val="110"/>
        </w:rPr>
        <w:t xml:space="preserve"> </w:t>
      </w:r>
      <w:r>
        <w:rPr>
          <w:color w:val="1A1A1A"/>
          <w:w w:val="110"/>
        </w:rPr>
        <w:t>limite</w:t>
      </w:r>
      <w:r>
        <w:rPr>
          <w:color w:val="1A1A1A"/>
          <w:spacing w:val="36"/>
          <w:w w:val="110"/>
        </w:rPr>
        <w:t xml:space="preserve"> </w:t>
      </w:r>
      <w:r>
        <w:rPr>
          <w:color w:val="1A1A1A"/>
          <w:w w:val="110"/>
        </w:rPr>
        <w:t>d'un</w:t>
      </w:r>
      <w:r>
        <w:rPr>
          <w:color w:val="1A1A1A"/>
          <w:spacing w:val="32"/>
          <w:w w:val="110"/>
        </w:rPr>
        <w:t xml:space="preserve"> </w:t>
      </w:r>
      <w:r>
        <w:rPr>
          <w:color w:val="1A1A1A"/>
          <w:w w:val="110"/>
        </w:rPr>
        <w:t>plafond</w:t>
      </w:r>
      <w:r>
        <w:rPr>
          <w:color w:val="1A1A1A"/>
          <w:spacing w:val="31"/>
          <w:w w:val="110"/>
        </w:rPr>
        <w:t xml:space="preserve"> </w:t>
      </w:r>
      <w:r>
        <w:rPr>
          <w:color w:val="1A1A1A"/>
          <w:w w:val="110"/>
        </w:rPr>
        <w:t>égal</w:t>
      </w:r>
      <w:r>
        <w:rPr>
          <w:color w:val="1A1A1A"/>
          <w:spacing w:val="32"/>
          <w:w w:val="110"/>
        </w:rPr>
        <w:t xml:space="preserve"> </w:t>
      </w:r>
      <w:r>
        <w:rPr>
          <w:color w:val="1A1A1A"/>
          <w:w w:val="110"/>
        </w:rPr>
        <w:t>au</w:t>
      </w:r>
      <w:r>
        <w:rPr>
          <w:color w:val="1A1A1A"/>
          <w:spacing w:val="25"/>
          <w:w w:val="110"/>
        </w:rPr>
        <w:t xml:space="preserve"> </w:t>
      </w:r>
      <w:r>
        <w:rPr>
          <w:color w:val="1A1A1A"/>
          <w:w w:val="110"/>
        </w:rPr>
        <w:t>salaire</w:t>
      </w:r>
      <w:r>
        <w:rPr>
          <w:color w:val="1A1A1A"/>
          <w:spacing w:val="37"/>
          <w:w w:val="110"/>
        </w:rPr>
        <w:t xml:space="preserve"> </w:t>
      </w:r>
      <w:r>
        <w:rPr>
          <w:color w:val="1A1A1A"/>
          <w:w w:val="110"/>
        </w:rPr>
        <w:t>le</w:t>
      </w:r>
      <w:r>
        <w:rPr>
          <w:color w:val="1A1A1A"/>
          <w:spacing w:val="28"/>
          <w:w w:val="110"/>
        </w:rPr>
        <w:t xml:space="preserve"> </w:t>
      </w:r>
      <w:r>
        <w:rPr>
          <w:color w:val="1A1A1A"/>
          <w:w w:val="110"/>
        </w:rPr>
        <w:t>plus</w:t>
      </w:r>
      <w:r>
        <w:rPr>
          <w:color w:val="1A1A1A"/>
          <w:spacing w:val="37"/>
          <w:w w:val="110"/>
        </w:rPr>
        <w:t xml:space="preserve"> </w:t>
      </w:r>
      <w:r>
        <w:rPr>
          <w:color w:val="1A1A1A"/>
          <w:w w:val="110"/>
        </w:rPr>
        <w:t>élevé</w:t>
      </w:r>
      <w:r>
        <w:rPr>
          <w:color w:val="1A1A1A"/>
          <w:spacing w:val="40"/>
          <w:w w:val="110"/>
        </w:rPr>
        <w:t xml:space="preserve"> </w:t>
      </w:r>
      <w:r>
        <w:rPr>
          <w:color w:val="1A1A1A"/>
          <w:w w:val="110"/>
        </w:rPr>
        <w:t>versé</w:t>
      </w:r>
      <w:r>
        <w:rPr>
          <w:color w:val="1A1A1A"/>
          <w:spacing w:val="40"/>
          <w:w w:val="110"/>
        </w:rPr>
        <w:t xml:space="preserve"> </w:t>
      </w:r>
      <w:r>
        <w:rPr>
          <w:color w:val="1A1A1A"/>
          <w:w w:val="110"/>
        </w:rPr>
        <w:t xml:space="preserve">dans </w:t>
      </w:r>
      <w:r>
        <w:rPr>
          <w:color w:val="1A1A1A"/>
          <w:spacing w:val="-2"/>
          <w:w w:val="110"/>
        </w:rPr>
        <w:t>l'entreprise.</w:t>
      </w:r>
    </w:p>
    <w:p w14:paraId="3DB3F7B6" w14:textId="77777777" w:rsidR="005E6D6D" w:rsidRDefault="005E6D6D">
      <w:pPr>
        <w:pStyle w:val="Corpsdetexte"/>
      </w:pPr>
    </w:p>
    <w:p w14:paraId="3C32DCFB" w14:textId="77777777" w:rsidR="005E6D6D" w:rsidRDefault="005E6D6D">
      <w:pPr>
        <w:pStyle w:val="Corpsdetexte"/>
      </w:pPr>
    </w:p>
    <w:p w14:paraId="06545730" w14:textId="77777777" w:rsidR="005E6D6D" w:rsidRDefault="005E6D6D">
      <w:pPr>
        <w:pStyle w:val="Corpsdetexte"/>
      </w:pPr>
    </w:p>
    <w:p w14:paraId="6CA18348" w14:textId="77777777" w:rsidR="005E6D6D" w:rsidRDefault="005E6D6D">
      <w:pPr>
        <w:pStyle w:val="Corpsdetexte"/>
      </w:pPr>
    </w:p>
    <w:p w14:paraId="0B365FDD" w14:textId="77777777" w:rsidR="005E6D6D" w:rsidRDefault="005E6D6D">
      <w:pPr>
        <w:pStyle w:val="Corpsdetexte"/>
        <w:spacing w:before="89"/>
      </w:pPr>
    </w:p>
    <w:p w14:paraId="40085AC1" w14:textId="77777777" w:rsidR="005E6D6D" w:rsidRDefault="00000000">
      <w:pPr>
        <w:pStyle w:val="Corpsdetexte"/>
        <w:spacing w:line="256" w:lineRule="auto"/>
        <w:ind w:left="428" w:right="573" w:firstLine="17"/>
        <w:jc w:val="both"/>
      </w:pPr>
      <w:r>
        <w:rPr>
          <w:color w:val="1A1A1A"/>
          <w:w w:val="105"/>
        </w:rPr>
        <w:t>Le montant des primes distribuées à un même bénéficiaire ne peut, au titre d'un même exercice, excéder une somme égale aux trois quarts du montant du plafond annuel retenu pour le calcul des cotisations de sécurité sociale (article L 3314-8 du</w:t>
      </w:r>
      <w:r>
        <w:rPr>
          <w:color w:val="1A1A1A"/>
          <w:spacing w:val="40"/>
          <w:w w:val="105"/>
        </w:rPr>
        <w:t xml:space="preserve"> </w:t>
      </w:r>
      <w:r>
        <w:rPr>
          <w:color w:val="1A1A1A"/>
          <w:w w:val="105"/>
        </w:rPr>
        <w:t>code du travail]. Pour les salariés n'ayant pas accompli</w:t>
      </w:r>
      <w:r>
        <w:rPr>
          <w:color w:val="1A1A1A"/>
          <w:spacing w:val="40"/>
          <w:w w:val="105"/>
        </w:rPr>
        <w:t xml:space="preserve"> </w:t>
      </w:r>
      <w:r>
        <w:rPr>
          <w:color w:val="1A1A1A"/>
          <w:w w:val="105"/>
        </w:rPr>
        <w:t>une</w:t>
      </w:r>
      <w:r>
        <w:rPr>
          <w:color w:val="1A1A1A"/>
          <w:spacing w:val="40"/>
          <w:w w:val="105"/>
        </w:rPr>
        <w:t xml:space="preserve"> </w:t>
      </w:r>
      <w:r>
        <w:rPr>
          <w:color w:val="1A1A1A"/>
          <w:w w:val="105"/>
        </w:rPr>
        <w:t>année</w:t>
      </w:r>
      <w:r>
        <w:rPr>
          <w:color w:val="1A1A1A"/>
          <w:spacing w:val="40"/>
          <w:w w:val="105"/>
        </w:rPr>
        <w:t xml:space="preserve"> </w:t>
      </w:r>
      <w:r>
        <w:rPr>
          <w:color w:val="1A1A1A"/>
          <w:w w:val="105"/>
        </w:rPr>
        <w:t>entière</w:t>
      </w:r>
      <w:r>
        <w:rPr>
          <w:color w:val="1A1A1A"/>
          <w:spacing w:val="40"/>
          <w:w w:val="105"/>
        </w:rPr>
        <w:t xml:space="preserve"> </w:t>
      </w:r>
      <w:r>
        <w:rPr>
          <w:color w:val="1A1A1A"/>
          <w:w w:val="105"/>
        </w:rPr>
        <w:t>dans</w:t>
      </w:r>
      <w:r>
        <w:rPr>
          <w:color w:val="1A1A1A"/>
          <w:spacing w:val="40"/>
          <w:w w:val="105"/>
        </w:rPr>
        <w:t xml:space="preserve"> </w:t>
      </w:r>
      <w:r>
        <w:rPr>
          <w:color w:val="1A1A1A"/>
          <w:w w:val="105"/>
        </w:rPr>
        <w:t>l'entreprise,</w:t>
      </w:r>
      <w:r>
        <w:rPr>
          <w:color w:val="1A1A1A"/>
          <w:spacing w:val="40"/>
          <w:w w:val="105"/>
        </w:rPr>
        <w:t xml:space="preserve"> </w:t>
      </w:r>
      <w:r>
        <w:rPr>
          <w:color w:val="1A1A1A"/>
          <w:w w:val="105"/>
        </w:rPr>
        <w:t>le</w:t>
      </w:r>
      <w:r>
        <w:rPr>
          <w:color w:val="1A1A1A"/>
          <w:spacing w:val="40"/>
          <w:w w:val="105"/>
        </w:rPr>
        <w:t xml:space="preserve"> </w:t>
      </w:r>
      <w:r>
        <w:rPr>
          <w:color w:val="1A1A1A"/>
          <w:w w:val="105"/>
        </w:rPr>
        <w:t>plafond</w:t>
      </w:r>
      <w:r>
        <w:rPr>
          <w:color w:val="1A1A1A"/>
          <w:spacing w:val="40"/>
          <w:w w:val="105"/>
        </w:rPr>
        <w:t xml:space="preserve"> </w:t>
      </w:r>
      <w:r>
        <w:rPr>
          <w:color w:val="1A1A1A"/>
          <w:w w:val="105"/>
        </w:rPr>
        <w:t>individuel</w:t>
      </w:r>
      <w:r>
        <w:rPr>
          <w:color w:val="1A1A1A"/>
          <w:spacing w:val="40"/>
          <w:w w:val="105"/>
        </w:rPr>
        <w:t xml:space="preserve"> </w:t>
      </w:r>
      <w:r>
        <w:rPr>
          <w:color w:val="1A1A1A"/>
          <w:w w:val="105"/>
        </w:rPr>
        <w:t>est</w:t>
      </w:r>
      <w:r>
        <w:rPr>
          <w:color w:val="1A1A1A"/>
          <w:spacing w:val="40"/>
          <w:w w:val="105"/>
        </w:rPr>
        <w:t xml:space="preserve"> </w:t>
      </w:r>
      <w:r>
        <w:rPr>
          <w:color w:val="1A1A1A"/>
          <w:w w:val="105"/>
        </w:rPr>
        <w:t>calculé</w:t>
      </w:r>
      <w:r>
        <w:rPr>
          <w:color w:val="1A1A1A"/>
          <w:spacing w:val="40"/>
          <w:w w:val="105"/>
        </w:rPr>
        <w:t xml:space="preserve"> </w:t>
      </w:r>
      <w:r>
        <w:rPr>
          <w:color w:val="1A1A1A"/>
          <w:w w:val="105"/>
        </w:rPr>
        <w:t>au</w:t>
      </w:r>
      <w:r>
        <w:rPr>
          <w:color w:val="1A1A1A"/>
          <w:spacing w:val="40"/>
          <w:w w:val="105"/>
        </w:rPr>
        <w:t xml:space="preserve"> </w:t>
      </w:r>
      <w:r>
        <w:rPr>
          <w:color w:val="1A1A1A"/>
          <w:w w:val="105"/>
        </w:rPr>
        <w:t>prorata</w:t>
      </w:r>
      <w:r>
        <w:rPr>
          <w:color w:val="1A1A1A"/>
          <w:spacing w:val="40"/>
          <w:w w:val="105"/>
        </w:rPr>
        <w:t xml:space="preserve"> </w:t>
      </w:r>
      <w:r>
        <w:rPr>
          <w:color w:val="1A1A1A"/>
          <w:w w:val="105"/>
        </w:rPr>
        <w:t>de présence aux effectifs. Dans ce</w:t>
      </w:r>
      <w:r>
        <w:rPr>
          <w:color w:val="1A1A1A"/>
          <w:spacing w:val="40"/>
          <w:w w:val="105"/>
        </w:rPr>
        <w:t xml:space="preserve"> </w:t>
      </w:r>
      <w:r>
        <w:rPr>
          <w:color w:val="1A1A1A"/>
          <w:w w:val="105"/>
        </w:rPr>
        <w:t>cas, le plafond est égal à la somme des trois quarts de plafonds mensuels applicables. C'est également la somme des trois quarts de plafonds mensuels qui doit être retenue</w:t>
      </w:r>
      <w:r>
        <w:rPr>
          <w:color w:val="1A1A1A"/>
          <w:spacing w:val="35"/>
          <w:w w:val="105"/>
        </w:rPr>
        <w:t xml:space="preserve"> </w:t>
      </w:r>
      <w:r>
        <w:rPr>
          <w:color w:val="1A1A1A"/>
          <w:w w:val="105"/>
        </w:rPr>
        <w:t>dans</w:t>
      </w:r>
      <w:r>
        <w:rPr>
          <w:color w:val="1A1A1A"/>
          <w:spacing w:val="22"/>
          <w:w w:val="105"/>
        </w:rPr>
        <w:t xml:space="preserve"> </w:t>
      </w:r>
      <w:r>
        <w:rPr>
          <w:color w:val="1A1A1A"/>
          <w:w w:val="105"/>
        </w:rPr>
        <w:t>les</w:t>
      </w:r>
      <w:r>
        <w:rPr>
          <w:color w:val="1A1A1A"/>
          <w:spacing w:val="28"/>
          <w:w w:val="105"/>
        </w:rPr>
        <w:t xml:space="preserve"> </w:t>
      </w:r>
      <w:r>
        <w:rPr>
          <w:color w:val="1A1A1A"/>
          <w:w w:val="105"/>
        </w:rPr>
        <w:t>entreprises</w:t>
      </w:r>
      <w:r>
        <w:rPr>
          <w:color w:val="1A1A1A"/>
          <w:spacing w:val="40"/>
          <w:w w:val="105"/>
        </w:rPr>
        <w:t xml:space="preserve"> </w:t>
      </w:r>
      <w:r>
        <w:rPr>
          <w:color w:val="1A1A1A"/>
          <w:w w:val="105"/>
        </w:rPr>
        <w:t>dont</w:t>
      </w:r>
      <w:r>
        <w:rPr>
          <w:color w:val="1A1A1A"/>
          <w:spacing w:val="23"/>
          <w:w w:val="105"/>
        </w:rPr>
        <w:t xml:space="preserve"> </w:t>
      </w:r>
      <w:r>
        <w:rPr>
          <w:color w:val="343434"/>
          <w:w w:val="105"/>
        </w:rPr>
        <w:t>l'année</w:t>
      </w:r>
      <w:r>
        <w:rPr>
          <w:color w:val="343434"/>
          <w:spacing w:val="37"/>
          <w:w w:val="105"/>
        </w:rPr>
        <w:t xml:space="preserve"> </w:t>
      </w:r>
      <w:r>
        <w:rPr>
          <w:color w:val="1A1A1A"/>
          <w:w w:val="105"/>
        </w:rPr>
        <w:t>de</w:t>
      </w:r>
      <w:r>
        <w:rPr>
          <w:color w:val="1A1A1A"/>
          <w:spacing w:val="30"/>
          <w:w w:val="105"/>
        </w:rPr>
        <w:t xml:space="preserve"> </w:t>
      </w:r>
      <w:r>
        <w:rPr>
          <w:color w:val="1A1A1A"/>
          <w:w w:val="105"/>
        </w:rPr>
        <w:t>calcul</w:t>
      </w:r>
      <w:r>
        <w:rPr>
          <w:color w:val="1A1A1A"/>
          <w:spacing w:val="14"/>
          <w:w w:val="105"/>
        </w:rPr>
        <w:t xml:space="preserve"> </w:t>
      </w:r>
      <w:r>
        <w:rPr>
          <w:color w:val="1A1A1A"/>
          <w:w w:val="105"/>
        </w:rPr>
        <w:t>ou l'exercice</w:t>
      </w:r>
      <w:r>
        <w:rPr>
          <w:color w:val="1A1A1A"/>
          <w:spacing w:val="29"/>
          <w:w w:val="105"/>
        </w:rPr>
        <w:t xml:space="preserve"> </w:t>
      </w:r>
      <w:r>
        <w:rPr>
          <w:color w:val="1A1A1A"/>
          <w:w w:val="105"/>
        </w:rPr>
        <w:t>ne</w:t>
      </w:r>
      <w:r>
        <w:rPr>
          <w:color w:val="1A1A1A"/>
          <w:spacing w:val="19"/>
          <w:w w:val="105"/>
        </w:rPr>
        <w:t xml:space="preserve"> </w:t>
      </w:r>
      <w:r>
        <w:rPr>
          <w:color w:val="1A1A1A"/>
          <w:w w:val="105"/>
        </w:rPr>
        <w:t>correspond</w:t>
      </w:r>
      <w:r>
        <w:rPr>
          <w:color w:val="1A1A1A"/>
          <w:spacing w:val="40"/>
          <w:w w:val="105"/>
        </w:rPr>
        <w:t xml:space="preserve"> </w:t>
      </w:r>
      <w:r>
        <w:rPr>
          <w:color w:val="1A1A1A"/>
          <w:w w:val="105"/>
        </w:rPr>
        <w:t>pas</w:t>
      </w:r>
      <w:r>
        <w:rPr>
          <w:color w:val="1A1A1A"/>
          <w:spacing w:val="29"/>
          <w:w w:val="105"/>
        </w:rPr>
        <w:t xml:space="preserve"> </w:t>
      </w:r>
      <w:r>
        <w:rPr>
          <w:color w:val="1A1A1A"/>
          <w:w w:val="105"/>
        </w:rPr>
        <w:t>à</w:t>
      </w:r>
      <w:r>
        <w:rPr>
          <w:color w:val="1A1A1A"/>
          <w:spacing w:val="37"/>
          <w:w w:val="105"/>
        </w:rPr>
        <w:t xml:space="preserve"> </w:t>
      </w:r>
      <w:r>
        <w:rPr>
          <w:color w:val="1A1A1A"/>
          <w:w w:val="105"/>
        </w:rPr>
        <w:t>l'année</w:t>
      </w:r>
      <w:r>
        <w:rPr>
          <w:color w:val="1A1A1A"/>
          <w:spacing w:val="28"/>
          <w:w w:val="105"/>
        </w:rPr>
        <w:t xml:space="preserve"> </w:t>
      </w:r>
      <w:r>
        <w:rPr>
          <w:color w:val="1A1A1A"/>
          <w:w w:val="105"/>
        </w:rPr>
        <w:t>civile.</w:t>
      </w:r>
    </w:p>
    <w:p w14:paraId="1B8E842B" w14:textId="77777777" w:rsidR="005E6D6D" w:rsidRDefault="005E6D6D">
      <w:pPr>
        <w:pStyle w:val="Corpsdetexte"/>
      </w:pPr>
    </w:p>
    <w:p w14:paraId="4571283B" w14:textId="77777777" w:rsidR="005E6D6D" w:rsidRDefault="005E6D6D">
      <w:pPr>
        <w:pStyle w:val="Corpsdetexte"/>
        <w:spacing w:before="34"/>
      </w:pPr>
    </w:p>
    <w:p w14:paraId="21214BA2" w14:textId="77777777" w:rsidR="005E6D6D" w:rsidRDefault="00000000">
      <w:pPr>
        <w:pStyle w:val="Corpsdetexte"/>
        <w:spacing w:line="256" w:lineRule="auto"/>
        <w:ind w:left="423" w:right="578" w:firstLine="3"/>
        <w:jc w:val="both"/>
      </w:pPr>
      <w:r>
        <w:rPr>
          <w:color w:val="1A1A1A"/>
          <w:w w:val="110"/>
        </w:rPr>
        <w:t>Lors de</w:t>
      </w:r>
      <w:r>
        <w:rPr>
          <w:color w:val="1A1A1A"/>
          <w:spacing w:val="40"/>
          <w:w w:val="110"/>
        </w:rPr>
        <w:t xml:space="preserve"> </w:t>
      </w:r>
      <w:r>
        <w:rPr>
          <w:color w:val="1A1A1A"/>
          <w:w w:val="110"/>
        </w:rPr>
        <w:t>la répartition de l'intéressement,</w:t>
      </w:r>
      <w:r>
        <w:rPr>
          <w:color w:val="1A1A1A"/>
          <w:spacing w:val="-8"/>
          <w:w w:val="110"/>
        </w:rPr>
        <w:t xml:space="preserve"> </w:t>
      </w:r>
      <w:r>
        <w:rPr>
          <w:color w:val="1A1A1A"/>
          <w:w w:val="110"/>
        </w:rPr>
        <w:t>les éventuels reliquats dégagés du fait de l'application du plafond</w:t>
      </w:r>
      <w:r>
        <w:rPr>
          <w:color w:val="1A1A1A"/>
          <w:spacing w:val="-4"/>
          <w:w w:val="110"/>
        </w:rPr>
        <w:t xml:space="preserve"> </w:t>
      </w:r>
      <w:r>
        <w:rPr>
          <w:color w:val="1A1A1A"/>
          <w:w w:val="110"/>
        </w:rPr>
        <w:t>applicable aux</w:t>
      </w:r>
      <w:r>
        <w:rPr>
          <w:color w:val="1A1A1A"/>
          <w:spacing w:val="-5"/>
          <w:w w:val="110"/>
        </w:rPr>
        <w:t xml:space="preserve"> </w:t>
      </w:r>
      <w:r>
        <w:rPr>
          <w:color w:val="1A1A1A"/>
          <w:w w:val="110"/>
        </w:rPr>
        <w:t>primes</w:t>
      </w:r>
      <w:r>
        <w:rPr>
          <w:color w:val="1A1A1A"/>
          <w:spacing w:val="-6"/>
          <w:w w:val="110"/>
        </w:rPr>
        <w:t xml:space="preserve"> </w:t>
      </w:r>
      <w:r>
        <w:rPr>
          <w:color w:val="1A1A1A"/>
          <w:w w:val="110"/>
        </w:rPr>
        <w:t>individuelles d'intéressement</w:t>
      </w:r>
      <w:r>
        <w:rPr>
          <w:color w:val="1A1A1A"/>
          <w:spacing w:val="-10"/>
          <w:w w:val="110"/>
        </w:rPr>
        <w:t xml:space="preserve"> </w:t>
      </w:r>
      <w:r>
        <w:rPr>
          <w:color w:val="1A1A1A"/>
          <w:w w:val="110"/>
        </w:rPr>
        <w:t>sont</w:t>
      </w:r>
      <w:r>
        <w:rPr>
          <w:color w:val="1A1A1A"/>
          <w:spacing w:val="-1"/>
          <w:w w:val="110"/>
        </w:rPr>
        <w:t xml:space="preserve"> </w:t>
      </w:r>
      <w:r>
        <w:rPr>
          <w:color w:val="1A1A1A"/>
          <w:w w:val="110"/>
        </w:rPr>
        <w:t>distribués aux</w:t>
      </w:r>
      <w:r>
        <w:rPr>
          <w:color w:val="1A1A1A"/>
          <w:spacing w:val="-5"/>
          <w:w w:val="110"/>
        </w:rPr>
        <w:t xml:space="preserve"> </w:t>
      </w:r>
      <w:r>
        <w:rPr>
          <w:color w:val="1A1A1A"/>
          <w:w w:val="110"/>
        </w:rPr>
        <w:t>salariés n'ayant</w:t>
      </w:r>
      <w:r>
        <w:rPr>
          <w:color w:val="1A1A1A"/>
          <w:spacing w:val="-5"/>
          <w:w w:val="110"/>
        </w:rPr>
        <w:t xml:space="preserve"> </w:t>
      </w:r>
      <w:r>
        <w:rPr>
          <w:color w:val="1A1A1A"/>
          <w:w w:val="110"/>
        </w:rPr>
        <w:t>pas atteint</w:t>
      </w:r>
      <w:r>
        <w:rPr>
          <w:color w:val="1A1A1A"/>
          <w:spacing w:val="-4"/>
          <w:w w:val="110"/>
        </w:rPr>
        <w:t xml:space="preserve"> </w:t>
      </w:r>
      <w:r>
        <w:rPr>
          <w:color w:val="1A1A1A"/>
          <w:w w:val="110"/>
        </w:rPr>
        <w:t>le</w:t>
      </w:r>
      <w:r>
        <w:rPr>
          <w:color w:val="1A1A1A"/>
          <w:spacing w:val="-7"/>
          <w:w w:val="110"/>
        </w:rPr>
        <w:t xml:space="preserve"> </w:t>
      </w:r>
      <w:r>
        <w:rPr>
          <w:color w:val="1A1A1A"/>
          <w:w w:val="110"/>
        </w:rPr>
        <w:t>plafond</w:t>
      </w:r>
      <w:r>
        <w:rPr>
          <w:color w:val="1A1A1A"/>
          <w:spacing w:val="-1"/>
          <w:w w:val="110"/>
        </w:rPr>
        <w:t xml:space="preserve"> </w:t>
      </w:r>
      <w:r>
        <w:rPr>
          <w:color w:val="1A1A1A"/>
          <w:w w:val="110"/>
        </w:rPr>
        <w:t>individuel selon</w:t>
      </w:r>
      <w:r>
        <w:rPr>
          <w:color w:val="1A1A1A"/>
          <w:spacing w:val="-3"/>
          <w:w w:val="110"/>
        </w:rPr>
        <w:t xml:space="preserve"> </w:t>
      </w:r>
      <w:r>
        <w:rPr>
          <w:color w:val="1A1A1A"/>
          <w:w w:val="110"/>
        </w:rPr>
        <w:t>les mêmes modalités que pour</w:t>
      </w:r>
      <w:r>
        <w:rPr>
          <w:color w:val="1A1A1A"/>
          <w:spacing w:val="-2"/>
          <w:w w:val="110"/>
        </w:rPr>
        <w:t xml:space="preserve"> </w:t>
      </w:r>
      <w:r>
        <w:rPr>
          <w:color w:val="1A1A1A"/>
          <w:w w:val="110"/>
        </w:rPr>
        <w:t>la</w:t>
      </w:r>
      <w:r>
        <w:rPr>
          <w:color w:val="1A1A1A"/>
          <w:spacing w:val="-7"/>
          <w:w w:val="110"/>
        </w:rPr>
        <w:t xml:space="preserve"> </w:t>
      </w:r>
      <w:r>
        <w:rPr>
          <w:color w:val="1A1A1A"/>
          <w:w w:val="110"/>
        </w:rPr>
        <w:t>répartition initiale.</w:t>
      </w:r>
    </w:p>
    <w:p w14:paraId="155F446B" w14:textId="77777777" w:rsidR="005E6D6D" w:rsidRDefault="005E6D6D">
      <w:pPr>
        <w:pStyle w:val="Corpsdetexte"/>
      </w:pPr>
    </w:p>
    <w:p w14:paraId="02D08A0D" w14:textId="77777777" w:rsidR="005E6D6D" w:rsidRDefault="005E6D6D">
      <w:pPr>
        <w:pStyle w:val="Corpsdetexte"/>
      </w:pPr>
    </w:p>
    <w:p w14:paraId="154CCBA6" w14:textId="77777777" w:rsidR="005E6D6D" w:rsidRDefault="005E6D6D">
      <w:pPr>
        <w:pStyle w:val="Corpsdetexte"/>
      </w:pPr>
    </w:p>
    <w:p w14:paraId="3E2D5841" w14:textId="77777777" w:rsidR="005E6D6D" w:rsidRDefault="005E6D6D">
      <w:pPr>
        <w:pStyle w:val="Corpsdetexte"/>
        <w:spacing w:before="59"/>
      </w:pPr>
    </w:p>
    <w:p w14:paraId="6C9F81E3" w14:textId="77777777" w:rsidR="005E6D6D" w:rsidRDefault="00000000">
      <w:pPr>
        <w:pStyle w:val="Titre2"/>
        <w:jc w:val="both"/>
      </w:pPr>
      <w:r>
        <w:rPr>
          <w:color w:val="343434"/>
          <w:spacing w:val="-2"/>
          <w:w w:val="90"/>
        </w:rPr>
        <w:t>ARTICLE</w:t>
      </w:r>
      <w:r>
        <w:rPr>
          <w:color w:val="343434"/>
          <w:spacing w:val="1"/>
        </w:rPr>
        <w:t xml:space="preserve"> </w:t>
      </w:r>
      <w:r>
        <w:rPr>
          <w:color w:val="343434"/>
          <w:spacing w:val="-2"/>
          <w:w w:val="90"/>
        </w:rPr>
        <w:t>7</w:t>
      </w:r>
      <w:r>
        <w:rPr>
          <w:color w:val="343434"/>
          <w:spacing w:val="-6"/>
        </w:rPr>
        <w:t xml:space="preserve"> </w:t>
      </w:r>
      <w:r>
        <w:rPr>
          <w:b w:val="0"/>
          <w:color w:val="343434"/>
          <w:spacing w:val="-2"/>
          <w:w w:val="90"/>
        </w:rPr>
        <w:t>-</w:t>
      </w:r>
      <w:r>
        <w:rPr>
          <w:b w:val="0"/>
          <w:color w:val="343434"/>
          <w:spacing w:val="1"/>
        </w:rPr>
        <w:t xml:space="preserve"> </w:t>
      </w:r>
      <w:r>
        <w:rPr>
          <w:color w:val="343434"/>
          <w:spacing w:val="-2"/>
          <w:w w:val="90"/>
        </w:rPr>
        <w:t>VERSEMENT</w:t>
      </w:r>
      <w:r>
        <w:rPr>
          <w:color w:val="343434"/>
          <w:spacing w:val="-3"/>
        </w:rPr>
        <w:t xml:space="preserve"> </w:t>
      </w:r>
      <w:r>
        <w:rPr>
          <w:color w:val="343434"/>
          <w:spacing w:val="-2"/>
          <w:w w:val="90"/>
        </w:rPr>
        <w:t>DE</w:t>
      </w:r>
      <w:r>
        <w:rPr>
          <w:color w:val="343434"/>
          <w:spacing w:val="-7"/>
          <w:w w:val="90"/>
        </w:rPr>
        <w:t xml:space="preserve"> </w:t>
      </w:r>
      <w:r>
        <w:rPr>
          <w:color w:val="343434"/>
          <w:spacing w:val="-2"/>
          <w:w w:val="90"/>
        </w:rPr>
        <w:t>LA</w:t>
      </w:r>
      <w:r>
        <w:rPr>
          <w:color w:val="343434"/>
          <w:spacing w:val="-3"/>
          <w:w w:val="90"/>
        </w:rPr>
        <w:t xml:space="preserve"> </w:t>
      </w:r>
      <w:r>
        <w:rPr>
          <w:color w:val="343434"/>
          <w:spacing w:val="-2"/>
          <w:w w:val="90"/>
        </w:rPr>
        <w:t>PRIME</w:t>
      </w:r>
    </w:p>
    <w:p w14:paraId="3E46DE39" w14:textId="77777777" w:rsidR="005E6D6D" w:rsidRDefault="005E6D6D">
      <w:pPr>
        <w:pStyle w:val="Corpsdetexte"/>
        <w:spacing w:before="31"/>
        <w:rPr>
          <w:b/>
        </w:rPr>
      </w:pPr>
    </w:p>
    <w:p w14:paraId="3FC7F4D1" w14:textId="77777777" w:rsidR="005E6D6D" w:rsidRDefault="00000000">
      <w:pPr>
        <w:pStyle w:val="Corpsdetexte"/>
        <w:spacing w:line="256" w:lineRule="auto"/>
        <w:ind w:left="401" w:right="598" w:firstLine="6"/>
        <w:jc w:val="both"/>
      </w:pPr>
      <w:r>
        <w:rPr>
          <w:color w:val="1A1A1A"/>
          <w:w w:val="105"/>
        </w:rPr>
        <w:t>La prime individuelle d'intéressement, suivant les critères et</w:t>
      </w:r>
      <w:r>
        <w:rPr>
          <w:color w:val="1A1A1A"/>
          <w:spacing w:val="40"/>
          <w:w w:val="105"/>
        </w:rPr>
        <w:t xml:space="preserve"> </w:t>
      </w:r>
      <w:r>
        <w:rPr>
          <w:color w:val="1A1A1A"/>
          <w:w w:val="105"/>
        </w:rPr>
        <w:t>les modalités définis aux articles 5 et</w:t>
      </w:r>
      <w:r>
        <w:rPr>
          <w:color w:val="1A1A1A"/>
          <w:spacing w:val="40"/>
          <w:w w:val="105"/>
        </w:rPr>
        <w:t xml:space="preserve"> </w:t>
      </w:r>
      <w:r>
        <w:rPr>
          <w:color w:val="1A1A1A"/>
          <w:w w:val="105"/>
        </w:rPr>
        <w:t>6, sera versée aux salariés le 5EMEmois qui suit la clôture de l'exercice auquel elle s'applique, dans le cadre légal défini ci-après</w:t>
      </w:r>
      <w:r>
        <w:rPr>
          <w:color w:val="464646"/>
          <w:w w:val="105"/>
        </w:rPr>
        <w:t>.</w:t>
      </w:r>
    </w:p>
    <w:p w14:paraId="7507D408" w14:textId="77777777" w:rsidR="005E6D6D" w:rsidRDefault="005E6D6D">
      <w:pPr>
        <w:pStyle w:val="Corpsdetexte"/>
        <w:spacing w:before="18"/>
      </w:pPr>
    </w:p>
    <w:p w14:paraId="485E3C81" w14:textId="77777777" w:rsidR="005E6D6D" w:rsidRDefault="00000000">
      <w:pPr>
        <w:pStyle w:val="Corpsdetexte"/>
        <w:spacing w:line="254" w:lineRule="auto"/>
        <w:ind w:left="385" w:right="607" w:firstLine="12"/>
      </w:pPr>
      <w:r>
        <w:rPr>
          <w:color w:val="1A1A1A"/>
          <w:w w:val="105"/>
        </w:rPr>
        <w:t>L'article</w:t>
      </w:r>
      <w:r>
        <w:rPr>
          <w:color w:val="1A1A1A"/>
          <w:spacing w:val="24"/>
          <w:w w:val="105"/>
        </w:rPr>
        <w:t xml:space="preserve"> </w:t>
      </w:r>
      <w:r>
        <w:rPr>
          <w:color w:val="1A1A1A"/>
          <w:w w:val="105"/>
        </w:rPr>
        <w:t>L 3314-9</w:t>
      </w:r>
      <w:r>
        <w:rPr>
          <w:color w:val="1A1A1A"/>
          <w:spacing w:val="36"/>
          <w:w w:val="105"/>
        </w:rPr>
        <w:t xml:space="preserve"> </w:t>
      </w:r>
      <w:r>
        <w:rPr>
          <w:color w:val="1A1A1A"/>
          <w:w w:val="105"/>
        </w:rPr>
        <w:t>du</w:t>
      </w:r>
      <w:r>
        <w:rPr>
          <w:color w:val="1A1A1A"/>
          <w:spacing w:val="40"/>
          <w:w w:val="105"/>
        </w:rPr>
        <w:t xml:space="preserve"> </w:t>
      </w:r>
      <w:r>
        <w:rPr>
          <w:color w:val="1A1A1A"/>
          <w:w w:val="105"/>
        </w:rPr>
        <w:t>code du</w:t>
      </w:r>
      <w:r>
        <w:rPr>
          <w:color w:val="1A1A1A"/>
          <w:spacing w:val="-4"/>
          <w:w w:val="105"/>
        </w:rPr>
        <w:t xml:space="preserve"> </w:t>
      </w:r>
      <w:r>
        <w:rPr>
          <w:color w:val="1A1A1A"/>
          <w:w w:val="105"/>
        </w:rPr>
        <w:t xml:space="preserve">travail, </w:t>
      </w:r>
      <w:r>
        <w:rPr>
          <w:color w:val="0A0A0A"/>
          <w:w w:val="105"/>
        </w:rPr>
        <w:t>institue</w:t>
      </w:r>
      <w:r>
        <w:rPr>
          <w:color w:val="0A0A0A"/>
          <w:spacing w:val="26"/>
          <w:w w:val="105"/>
        </w:rPr>
        <w:t xml:space="preserve"> </w:t>
      </w:r>
      <w:r>
        <w:rPr>
          <w:color w:val="1A1A1A"/>
          <w:w w:val="105"/>
        </w:rPr>
        <w:t>un délai de</w:t>
      </w:r>
      <w:r>
        <w:rPr>
          <w:color w:val="1A1A1A"/>
          <w:spacing w:val="28"/>
          <w:w w:val="105"/>
        </w:rPr>
        <w:t xml:space="preserve"> </w:t>
      </w:r>
      <w:r>
        <w:rPr>
          <w:color w:val="1A1A1A"/>
          <w:w w:val="105"/>
        </w:rPr>
        <w:t>versement</w:t>
      </w:r>
      <w:r>
        <w:rPr>
          <w:color w:val="1A1A1A"/>
          <w:spacing w:val="36"/>
          <w:w w:val="105"/>
        </w:rPr>
        <w:t xml:space="preserve"> </w:t>
      </w:r>
      <w:r>
        <w:rPr>
          <w:color w:val="1A1A1A"/>
          <w:w w:val="105"/>
        </w:rPr>
        <w:t>des primes</w:t>
      </w:r>
      <w:r>
        <w:rPr>
          <w:color w:val="1A1A1A"/>
          <w:spacing w:val="24"/>
          <w:w w:val="105"/>
        </w:rPr>
        <w:t xml:space="preserve"> </w:t>
      </w:r>
      <w:r>
        <w:rPr>
          <w:color w:val="1A1A1A"/>
          <w:w w:val="105"/>
        </w:rPr>
        <w:t>d'intéressement. Aux termes</w:t>
      </w:r>
      <w:r>
        <w:rPr>
          <w:color w:val="1A1A1A"/>
          <w:spacing w:val="30"/>
          <w:w w:val="105"/>
        </w:rPr>
        <w:t xml:space="preserve"> </w:t>
      </w:r>
      <w:r>
        <w:rPr>
          <w:color w:val="1A1A1A"/>
          <w:w w:val="105"/>
        </w:rPr>
        <w:t>de</w:t>
      </w:r>
      <w:r>
        <w:rPr>
          <w:color w:val="1A1A1A"/>
          <w:spacing w:val="40"/>
          <w:w w:val="105"/>
        </w:rPr>
        <w:t xml:space="preserve"> </w:t>
      </w:r>
      <w:r>
        <w:rPr>
          <w:color w:val="1A1A1A"/>
          <w:w w:val="105"/>
        </w:rPr>
        <w:t>ce</w:t>
      </w:r>
      <w:r>
        <w:rPr>
          <w:color w:val="1A1A1A"/>
          <w:spacing w:val="40"/>
          <w:w w:val="105"/>
        </w:rPr>
        <w:t xml:space="preserve"> </w:t>
      </w:r>
      <w:r>
        <w:rPr>
          <w:color w:val="1A1A1A"/>
          <w:w w:val="105"/>
        </w:rPr>
        <w:t>texte,</w:t>
      </w:r>
      <w:r>
        <w:rPr>
          <w:color w:val="1A1A1A"/>
          <w:spacing w:val="23"/>
          <w:w w:val="105"/>
        </w:rPr>
        <w:t xml:space="preserve"> </w:t>
      </w:r>
      <w:r>
        <w:rPr>
          <w:color w:val="1A1A1A"/>
          <w:w w:val="105"/>
        </w:rPr>
        <w:t>toute</w:t>
      </w:r>
      <w:r>
        <w:rPr>
          <w:color w:val="1A1A1A"/>
          <w:spacing w:val="22"/>
          <w:w w:val="105"/>
        </w:rPr>
        <w:t xml:space="preserve"> </w:t>
      </w:r>
      <w:r>
        <w:rPr>
          <w:color w:val="1A1A1A"/>
          <w:w w:val="105"/>
        </w:rPr>
        <w:t>somme</w:t>
      </w:r>
      <w:r>
        <w:rPr>
          <w:color w:val="1A1A1A"/>
          <w:spacing w:val="31"/>
          <w:w w:val="105"/>
        </w:rPr>
        <w:t xml:space="preserve"> </w:t>
      </w:r>
      <w:r>
        <w:rPr>
          <w:color w:val="1A1A1A"/>
          <w:w w:val="105"/>
        </w:rPr>
        <w:t>versée</w:t>
      </w:r>
      <w:r>
        <w:rPr>
          <w:color w:val="1A1A1A"/>
          <w:spacing w:val="30"/>
          <w:w w:val="105"/>
        </w:rPr>
        <w:t xml:space="preserve"> </w:t>
      </w:r>
      <w:r>
        <w:rPr>
          <w:color w:val="1A1A1A"/>
          <w:w w:val="105"/>
        </w:rPr>
        <w:t>aux</w:t>
      </w:r>
      <w:r>
        <w:rPr>
          <w:color w:val="1A1A1A"/>
          <w:spacing w:val="22"/>
          <w:w w:val="105"/>
        </w:rPr>
        <w:t xml:space="preserve"> </w:t>
      </w:r>
      <w:r>
        <w:rPr>
          <w:color w:val="1A1A1A"/>
          <w:w w:val="105"/>
        </w:rPr>
        <w:t>salariés</w:t>
      </w:r>
      <w:r>
        <w:rPr>
          <w:color w:val="1A1A1A"/>
          <w:spacing w:val="35"/>
          <w:w w:val="105"/>
        </w:rPr>
        <w:t xml:space="preserve"> </w:t>
      </w:r>
      <w:r>
        <w:rPr>
          <w:color w:val="1A1A1A"/>
          <w:w w:val="105"/>
        </w:rPr>
        <w:t>en application</w:t>
      </w:r>
      <w:r>
        <w:rPr>
          <w:color w:val="1A1A1A"/>
          <w:spacing w:val="35"/>
          <w:w w:val="105"/>
        </w:rPr>
        <w:t xml:space="preserve"> </w:t>
      </w:r>
      <w:r>
        <w:rPr>
          <w:color w:val="1A1A1A"/>
          <w:w w:val="105"/>
        </w:rPr>
        <w:t>de l'accord</w:t>
      </w:r>
      <w:r>
        <w:rPr>
          <w:color w:val="1A1A1A"/>
          <w:spacing w:val="25"/>
          <w:w w:val="105"/>
        </w:rPr>
        <w:t xml:space="preserve"> </w:t>
      </w:r>
      <w:r>
        <w:rPr>
          <w:color w:val="1A1A1A"/>
          <w:w w:val="105"/>
        </w:rPr>
        <w:t>d'intéressement au­ delà</w:t>
      </w:r>
      <w:r>
        <w:rPr>
          <w:color w:val="1A1A1A"/>
          <w:spacing w:val="39"/>
          <w:w w:val="105"/>
        </w:rPr>
        <w:t xml:space="preserve"> </w:t>
      </w:r>
      <w:r>
        <w:rPr>
          <w:color w:val="1A1A1A"/>
          <w:w w:val="105"/>
        </w:rPr>
        <w:t>du</w:t>
      </w:r>
      <w:r>
        <w:rPr>
          <w:color w:val="1A1A1A"/>
          <w:spacing w:val="21"/>
          <w:w w:val="105"/>
        </w:rPr>
        <w:t xml:space="preserve"> </w:t>
      </w:r>
      <w:r>
        <w:rPr>
          <w:color w:val="1A1A1A"/>
          <w:w w:val="105"/>
        </w:rPr>
        <w:t>dernier</w:t>
      </w:r>
      <w:r>
        <w:rPr>
          <w:color w:val="1A1A1A"/>
          <w:spacing w:val="40"/>
          <w:w w:val="105"/>
        </w:rPr>
        <w:t xml:space="preserve"> </w:t>
      </w:r>
      <w:r>
        <w:rPr>
          <w:color w:val="1A1A1A"/>
          <w:w w:val="105"/>
        </w:rPr>
        <w:t>jour</w:t>
      </w:r>
      <w:r>
        <w:rPr>
          <w:color w:val="1A1A1A"/>
          <w:spacing w:val="39"/>
          <w:w w:val="105"/>
        </w:rPr>
        <w:t xml:space="preserve"> </w:t>
      </w:r>
      <w:r>
        <w:rPr>
          <w:color w:val="1A1A1A"/>
          <w:w w:val="105"/>
        </w:rPr>
        <w:t>du</w:t>
      </w:r>
      <w:r>
        <w:rPr>
          <w:color w:val="1A1A1A"/>
          <w:spacing w:val="40"/>
          <w:w w:val="105"/>
        </w:rPr>
        <w:t xml:space="preserve"> </w:t>
      </w:r>
      <w:r>
        <w:rPr>
          <w:color w:val="1A1A1A"/>
          <w:w w:val="105"/>
        </w:rPr>
        <w:t>cinquième</w:t>
      </w:r>
      <w:r>
        <w:rPr>
          <w:color w:val="1A1A1A"/>
          <w:spacing w:val="40"/>
          <w:w w:val="105"/>
        </w:rPr>
        <w:t xml:space="preserve"> </w:t>
      </w:r>
      <w:r>
        <w:rPr>
          <w:color w:val="1A1A1A"/>
          <w:w w:val="105"/>
        </w:rPr>
        <w:t>mois</w:t>
      </w:r>
      <w:r>
        <w:rPr>
          <w:color w:val="1A1A1A"/>
          <w:spacing w:val="23"/>
          <w:w w:val="105"/>
        </w:rPr>
        <w:t xml:space="preserve"> </w:t>
      </w:r>
      <w:r>
        <w:rPr>
          <w:color w:val="1A1A1A"/>
          <w:w w:val="105"/>
        </w:rPr>
        <w:t>suivant</w:t>
      </w:r>
      <w:r>
        <w:rPr>
          <w:color w:val="1A1A1A"/>
          <w:spacing w:val="33"/>
          <w:w w:val="105"/>
        </w:rPr>
        <w:t xml:space="preserve"> </w:t>
      </w:r>
      <w:r>
        <w:rPr>
          <w:color w:val="1A1A1A"/>
          <w:w w:val="105"/>
        </w:rPr>
        <w:t>la</w:t>
      </w:r>
      <w:r>
        <w:rPr>
          <w:color w:val="1A1A1A"/>
          <w:spacing w:val="40"/>
          <w:w w:val="105"/>
        </w:rPr>
        <w:t xml:space="preserve"> </w:t>
      </w:r>
      <w:r>
        <w:rPr>
          <w:color w:val="1A1A1A"/>
          <w:w w:val="105"/>
        </w:rPr>
        <w:t>clôture</w:t>
      </w:r>
      <w:r>
        <w:rPr>
          <w:color w:val="1A1A1A"/>
          <w:spacing w:val="36"/>
          <w:w w:val="105"/>
        </w:rPr>
        <w:t xml:space="preserve"> </w:t>
      </w:r>
      <w:r>
        <w:rPr>
          <w:color w:val="1A1A1A"/>
          <w:w w:val="105"/>
        </w:rPr>
        <w:t>de</w:t>
      </w:r>
      <w:r>
        <w:rPr>
          <w:color w:val="1A1A1A"/>
          <w:spacing w:val="40"/>
          <w:w w:val="105"/>
        </w:rPr>
        <w:t xml:space="preserve"> </w:t>
      </w:r>
      <w:r>
        <w:rPr>
          <w:color w:val="1A1A1A"/>
          <w:w w:val="105"/>
        </w:rPr>
        <w:t>l'exercice</w:t>
      </w:r>
      <w:r>
        <w:rPr>
          <w:color w:val="1A1A1A"/>
          <w:spacing w:val="39"/>
          <w:w w:val="105"/>
        </w:rPr>
        <w:t xml:space="preserve"> </w:t>
      </w:r>
      <w:r>
        <w:rPr>
          <w:color w:val="1A1A1A"/>
          <w:w w:val="105"/>
        </w:rPr>
        <w:t>auquel</w:t>
      </w:r>
      <w:r>
        <w:rPr>
          <w:color w:val="1A1A1A"/>
          <w:spacing w:val="29"/>
          <w:w w:val="105"/>
        </w:rPr>
        <w:t xml:space="preserve"> </w:t>
      </w:r>
      <w:r>
        <w:rPr>
          <w:color w:val="1A1A1A"/>
          <w:w w:val="105"/>
        </w:rPr>
        <w:t>il</w:t>
      </w:r>
      <w:r>
        <w:rPr>
          <w:color w:val="1A1A1A"/>
          <w:spacing w:val="22"/>
          <w:w w:val="105"/>
        </w:rPr>
        <w:t xml:space="preserve"> </w:t>
      </w:r>
      <w:r>
        <w:rPr>
          <w:color w:val="1A1A1A"/>
          <w:w w:val="105"/>
        </w:rPr>
        <w:t>s'applique</w:t>
      </w:r>
      <w:r>
        <w:rPr>
          <w:color w:val="1A1A1A"/>
          <w:spacing w:val="40"/>
          <w:w w:val="105"/>
        </w:rPr>
        <w:t xml:space="preserve"> </w:t>
      </w:r>
      <w:r>
        <w:rPr>
          <w:color w:val="1A1A1A"/>
          <w:w w:val="105"/>
        </w:rPr>
        <w:t>(31</w:t>
      </w:r>
      <w:r>
        <w:rPr>
          <w:color w:val="1A1A1A"/>
          <w:spacing w:val="32"/>
          <w:w w:val="105"/>
        </w:rPr>
        <w:t xml:space="preserve"> </w:t>
      </w:r>
      <w:r>
        <w:rPr>
          <w:color w:val="1A1A1A"/>
          <w:w w:val="105"/>
        </w:rPr>
        <w:t xml:space="preserve">Mai </w:t>
      </w:r>
      <w:r>
        <w:rPr>
          <w:color w:val="0A0A0A"/>
          <w:w w:val="105"/>
        </w:rPr>
        <w:t>lorsque</w:t>
      </w:r>
      <w:r>
        <w:rPr>
          <w:color w:val="0A0A0A"/>
          <w:spacing w:val="33"/>
          <w:w w:val="105"/>
        </w:rPr>
        <w:t xml:space="preserve"> </w:t>
      </w:r>
      <w:r>
        <w:rPr>
          <w:color w:val="1A1A1A"/>
          <w:w w:val="105"/>
        </w:rPr>
        <w:t>l'exercice</w:t>
      </w:r>
      <w:r>
        <w:rPr>
          <w:color w:val="1A1A1A"/>
          <w:spacing w:val="40"/>
          <w:w w:val="105"/>
        </w:rPr>
        <w:t xml:space="preserve"> </w:t>
      </w:r>
      <w:r>
        <w:rPr>
          <w:color w:val="1A1A1A"/>
          <w:w w:val="105"/>
        </w:rPr>
        <w:t>coïncide</w:t>
      </w:r>
      <w:r>
        <w:rPr>
          <w:color w:val="1A1A1A"/>
          <w:spacing w:val="40"/>
          <w:w w:val="105"/>
        </w:rPr>
        <w:t xml:space="preserve"> </w:t>
      </w:r>
      <w:r>
        <w:rPr>
          <w:color w:val="1A1A1A"/>
          <w:w w:val="105"/>
        </w:rPr>
        <w:t>avec</w:t>
      </w:r>
      <w:r>
        <w:rPr>
          <w:color w:val="1A1A1A"/>
          <w:spacing w:val="35"/>
          <w:w w:val="105"/>
        </w:rPr>
        <w:t xml:space="preserve"> </w:t>
      </w:r>
      <w:r>
        <w:rPr>
          <w:color w:val="1A1A1A"/>
          <w:w w:val="105"/>
        </w:rPr>
        <w:t>l'année</w:t>
      </w:r>
      <w:r>
        <w:rPr>
          <w:color w:val="1A1A1A"/>
          <w:spacing w:val="36"/>
          <w:w w:val="105"/>
        </w:rPr>
        <w:t xml:space="preserve"> </w:t>
      </w:r>
      <w:r>
        <w:rPr>
          <w:color w:val="1A1A1A"/>
          <w:w w:val="105"/>
        </w:rPr>
        <w:t>civile)</w:t>
      </w:r>
      <w:r>
        <w:rPr>
          <w:color w:val="1A1A1A"/>
          <w:spacing w:val="40"/>
          <w:w w:val="105"/>
        </w:rPr>
        <w:t xml:space="preserve"> </w:t>
      </w:r>
      <w:r>
        <w:rPr>
          <w:color w:val="1A1A1A"/>
          <w:w w:val="105"/>
        </w:rPr>
        <w:t>produira</w:t>
      </w:r>
      <w:r>
        <w:rPr>
          <w:color w:val="1A1A1A"/>
          <w:spacing w:val="35"/>
          <w:w w:val="105"/>
        </w:rPr>
        <w:t xml:space="preserve"> </w:t>
      </w:r>
      <w:r>
        <w:rPr>
          <w:color w:val="1A1A1A"/>
          <w:w w:val="105"/>
        </w:rPr>
        <w:t>un intérêt</w:t>
      </w:r>
      <w:r>
        <w:rPr>
          <w:color w:val="1A1A1A"/>
          <w:spacing w:val="39"/>
          <w:w w:val="105"/>
        </w:rPr>
        <w:t xml:space="preserve"> </w:t>
      </w:r>
      <w:r>
        <w:rPr>
          <w:color w:val="1A1A1A"/>
          <w:w w:val="105"/>
        </w:rPr>
        <w:t>de</w:t>
      </w:r>
      <w:r>
        <w:rPr>
          <w:color w:val="1A1A1A"/>
          <w:spacing w:val="33"/>
          <w:w w:val="105"/>
        </w:rPr>
        <w:t xml:space="preserve"> </w:t>
      </w:r>
      <w:r>
        <w:rPr>
          <w:color w:val="1A1A1A"/>
          <w:w w:val="105"/>
        </w:rPr>
        <w:t>retard</w:t>
      </w:r>
      <w:r>
        <w:rPr>
          <w:color w:val="1A1A1A"/>
          <w:spacing w:val="22"/>
          <w:w w:val="105"/>
        </w:rPr>
        <w:t xml:space="preserve"> </w:t>
      </w:r>
      <w:r>
        <w:rPr>
          <w:color w:val="1A1A1A"/>
          <w:w w:val="105"/>
        </w:rPr>
        <w:t>égal</w:t>
      </w:r>
      <w:r>
        <w:rPr>
          <w:color w:val="1A1A1A"/>
          <w:spacing w:val="30"/>
          <w:w w:val="105"/>
        </w:rPr>
        <w:t xml:space="preserve"> </w:t>
      </w:r>
      <w:r>
        <w:rPr>
          <w:color w:val="1A1A1A"/>
          <w:w w:val="105"/>
        </w:rPr>
        <w:t>à</w:t>
      </w:r>
      <w:r>
        <w:rPr>
          <w:color w:val="1A1A1A"/>
          <w:spacing w:val="38"/>
          <w:w w:val="105"/>
        </w:rPr>
        <w:t xml:space="preserve"> </w:t>
      </w:r>
      <w:r>
        <w:rPr>
          <w:color w:val="1A1A1A"/>
          <w:w w:val="105"/>
        </w:rPr>
        <w:t>1,33</w:t>
      </w:r>
      <w:r>
        <w:rPr>
          <w:color w:val="1A1A1A"/>
          <w:spacing w:val="37"/>
          <w:w w:val="105"/>
        </w:rPr>
        <w:t xml:space="preserve"> </w:t>
      </w:r>
      <w:r>
        <w:rPr>
          <w:color w:val="1A1A1A"/>
          <w:w w:val="105"/>
        </w:rPr>
        <w:t>fois</w:t>
      </w:r>
      <w:r>
        <w:rPr>
          <w:color w:val="1A1A1A"/>
          <w:spacing w:val="22"/>
          <w:w w:val="105"/>
        </w:rPr>
        <w:t xml:space="preserve"> </w:t>
      </w:r>
      <w:r>
        <w:rPr>
          <w:color w:val="1A1A1A"/>
          <w:w w:val="105"/>
        </w:rPr>
        <w:t>le</w:t>
      </w:r>
      <w:r>
        <w:rPr>
          <w:color w:val="1A1A1A"/>
          <w:spacing w:val="40"/>
          <w:w w:val="105"/>
        </w:rPr>
        <w:t xml:space="preserve"> </w:t>
      </w:r>
      <w:r>
        <w:rPr>
          <w:color w:val="1A1A1A"/>
          <w:w w:val="105"/>
        </w:rPr>
        <w:t>taux moyen</w:t>
      </w:r>
      <w:r>
        <w:rPr>
          <w:color w:val="1A1A1A"/>
          <w:spacing w:val="80"/>
          <w:w w:val="105"/>
        </w:rPr>
        <w:t xml:space="preserve"> </w:t>
      </w:r>
      <w:r>
        <w:rPr>
          <w:color w:val="1A1A1A"/>
          <w:w w:val="105"/>
        </w:rPr>
        <w:t>de</w:t>
      </w:r>
      <w:r>
        <w:rPr>
          <w:color w:val="1A1A1A"/>
          <w:spacing w:val="80"/>
          <w:w w:val="105"/>
        </w:rPr>
        <w:t xml:space="preserve"> </w:t>
      </w:r>
      <w:r>
        <w:rPr>
          <w:color w:val="1A1A1A"/>
          <w:w w:val="105"/>
        </w:rPr>
        <w:t>rendement</w:t>
      </w:r>
      <w:r>
        <w:rPr>
          <w:color w:val="1A1A1A"/>
          <w:spacing w:val="80"/>
          <w:w w:val="150"/>
        </w:rPr>
        <w:t xml:space="preserve"> </w:t>
      </w:r>
      <w:r>
        <w:rPr>
          <w:color w:val="1A1A1A"/>
          <w:w w:val="105"/>
        </w:rPr>
        <w:t>des</w:t>
      </w:r>
      <w:r>
        <w:rPr>
          <w:color w:val="1A1A1A"/>
          <w:spacing w:val="80"/>
          <w:w w:val="105"/>
        </w:rPr>
        <w:t xml:space="preserve"> </w:t>
      </w:r>
      <w:r>
        <w:rPr>
          <w:color w:val="1A1A1A"/>
          <w:w w:val="105"/>
        </w:rPr>
        <w:t>obligations</w:t>
      </w:r>
      <w:r>
        <w:rPr>
          <w:color w:val="1A1A1A"/>
          <w:spacing w:val="80"/>
          <w:w w:val="105"/>
        </w:rPr>
        <w:t xml:space="preserve"> </w:t>
      </w:r>
      <w:r>
        <w:rPr>
          <w:color w:val="1A1A1A"/>
          <w:w w:val="105"/>
        </w:rPr>
        <w:t>des</w:t>
      </w:r>
      <w:r>
        <w:rPr>
          <w:color w:val="1A1A1A"/>
          <w:spacing w:val="80"/>
          <w:w w:val="105"/>
        </w:rPr>
        <w:t xml:space="preserve"> </w:t>
      </w:r>
      <w:r>
        <w:rPr>
          <w:color w:val="1A1A1A"/>
          <w:w w:val="105"/>
        </w:rPr>
        <w:t>sociétés</w:t>
      </w:r>
      <w:r>
        <w:rPr>
          <w:color w:val="1A1A1A"/>
          <w:spacing w:val="80"/>
          <w:w w:val="150"/>
        </w:rPr>
        <w:t xml:space="preserve"> </w:t>
      </w:r>
      <w:r>
        <w:rPr>
          <w:color w:val="1A1A1A"/>
          <w:w w:val="105"/>
        </w:rPr>
        <w:t>privées</w:t>
      </w:r>
      <w:r>
        <w:rPr>
          <w:color w:val="1A1A1A"/>
          <w:spacing w:val="80"/>
          <w:w w:val="105"/>
        </w:rPr>
        <w:t xml:space="preserve"> </w:t>
      </w:r>
      <w:r>
        <w:rPr>
          <w:color w:val="1A1A1A"/>
          <w:w w:val="105"/>
        </w:rPr>
        <w:t>publié</w:t>
      </w:r>
      <w:r>
        <w:rPr>
          <w:color w:val="1A1A1A"/>
          <w:spacing w:val="80"/>
          <w:w w:val="105"/>
        </w:rPr>
        <w:t xml:space="preserve"> </w:t>
      </w:r>
      <w:r>
        <w:rPr>
          <w:color w:val="1A1A1A"/>
          <w:w w:val="105"/>
        </w:rPr>
        <w:t>par</w:t>
      </w:r>
      <w:r>
        <w:rPr>
          <w:color w:val="1A1A1A"/>
          <w:spacing w:val="80"/>
          <w:w w:val="105"/>
        </w:rPr>
        <w:t xml:space="preserve"> </w:t>
      </w:r>
      <w:r>
        <w:rPr>
          <w:color w:val="1A1A1A"/>
          <w:w w:val="105"/>
        </w:rPr>
        <w:t>le</w:t>
      </w:r>
      <w:r>
        <w:rPr>
          <w:color w:val="1A1A1A"/>
          <w:spacing w:val="80"/>
          <w:w w:val="105"/>
        </w:rPr>
        <w:t xml:space="preserve"> </w:t>
      </w:r>
      <w:r>
        <w:rPr>
          <w:color w:val="1A1A1A"/>
          <w:w w:val="105"/>
        </w:rPr>
        <w:t>ministre</w:t>
      </w:r>
      <w:r>
        <w:rPr>
          <w:color w:val="1A1A1A"/>
          <w:spacing w:val="80"/>
          <w:w w:val="105"/>
        </w:rPr>
        <w:t xml:space="preserve"> </w:t>
      </w:r>
      <w:r>
        <w:rPr>
          <w:color w:val="1A1A1A"/>
          <w:w w:val="105"/>
        </w:rPr>
        <w:t>chargé</w:t>
      </w:r>
      <w:r>
        <w:rPr>
          <w:color w:val="1A1A1A"/>
          <w:spacing w:val="80"/>
          <w:w w:val="105"/>
        </w:rPr>
        <w:t xml:space="preserve"> </w:t>
      </w:r>
      <w:r>
        <w:rPr>
          <w:color w:val="1A1A1A"/>
          <w:w w:val="105"/>
        </w:rPr>
        <w:t xml:space="preserve">de </w:t>
      </w:r>
      <w:r>
        <w:rPr>
          <w:color w:val="1A1A1A"/>
          <w:spacing w:val="-2"/>
          <w:w w:val="105"/>
        </w:rPr>
        <w:t>l'économie.</w:t>
      </w:r>
    </w:p>
    <w:p w14:paraId="6243F59B" w14:textId="77777777" w:rsidR="005E6D6D" w:rsidRDefault="005E6D6D">
      <w:pPr>
        <w:pStyle w:val="Corpsdetexte"/>
        <w:spacing w:before="15"/>
      </w:pPr>
    </w:p>
    <w:p w14:paraId="643225DB" w14:textId="77777777" w:rsidR="005E6D6D" w:rsidRDefault="00000000">
      <w:pPr>
        <w:spacing w:line="247" w:lineRule="auto"/>
        <w:ind w:left="373" w:right="631" w:firstLine="6"/>
        <w:jc w:val="both"/>
        <w:rPr>
          <w:i/>
          <w:sz w:val="20"/>
        </w:rPr>
      </w:pPr>
      <w:r>
        <w:rPr>
          <w:i/>
          <w:color w:val="1A1A1A"/>
          <w:w w:val="105"/>
          <w:sz w:val="20"/>
        </w:rPr>
        <w:t>Lorsque</w:t>
      </w:r>
      <w:r>
        <w:rPr>
          <w:i/>
          <w:color w:val="1A1A1A"/>
          <w:spacing w:val="40"/>
          <w:w w:val="105"/>
          <w:sz w:val="20"/>
        </w:rPr>
        <w:t xml:space="preserve"> </w:t>
      </w:r>
      <w:r>
        <w:rPr>
          <w:i/>
          <w:color w:val="1A1A1A"/>
          <w:w w:val="105"/>
          <w:sz w:val="20"/>
        </w:rPr>
        <w:t>la</w:t>
      </w:r>
      <w:r>
        <w:rPr>
          <w:i/>
          <w:color w:val="1A1A1A"/>
          <w:spacing w:val="40"/>
          <w:w w:val="105"/>
          <w:sz w:val="20"/>
        </w:rPr>
        <w:t xml:space="preserve"> </w:t>
      </w:r>
      <w:r>
        <w:rPr>
          <w:i/>
          <w:color w:val="1A1A1A"/>
          <w:w w:val="105"/>
          <w:sz w:val="20"/>
        </w:rPr>
        <w:t>formule</w:t>
      </w:r>
      <w:r>
        <w:rPr>
          <w:i/>
          <w:color w:val="1A1A1A"/>
          <w:spacing w:val="40"/>
          <w:w w:val="105"/>
          <w:sz w:val="20"/>
        </w:rPr>
        <w:t xml:space="preserve"> </w:t>
      </w:r>
      <w:r>
        <w:rPr>
          <w:i/>
          <w:color w:val="1A1A1A"/>
          <w:w w:val="105"/>
          <w:sz w:val="20"/>
        </w:rPr>
        <w:t>de</w:t>
      </w:r>
      <w:r>
        <w:rPr>
          <w:i/>
          <w:color w:val="1A1A1A"/>
          <w:spacing w:val="40"/>
          <w:w w:val="105"/>
          <w:sz w:val="20"/>
        </w:rPr>
        <w:t xml:space="preserve"> </w:t>
      </w:r>
      <w:r>
        <w:rPr>
          <w:i/>
          <w:color w:val="1A1A1A"/>
          <w:w w:val="105"/>
          <w:sz w:val="20"/>
        </w:rPr>
        <w:t>calcul</w:t>
      </w:r>
      <w:r>
        <w:rPr>
          <w:i/>
          <w:color w:val="1A1A1A"/>
          <w:spacing w:val="40"/>
          <w:w w:val="105"/>
          <w:sz w:val="20"/>
        </w:rPr>
        <w:t xml:space="preserve"> </w:t>
      </w:r>
      <w:r>
        <w:rPr>
          <w:i/>
          <w:color w:val="1A1A1A"/>
          <w:w w:val="105"/>
          <w:sz w:val="20"/>
        </w:rPr>
        <w:t>de</w:t>
      </w:r>
      <w:r>
        <w:rPr>
          <w:i/>
          <w:color w:val="1A1A1A"/>
          <w:spacing w:val="40"/>
          <w:w w:val="105"/>
          <w:sz w:val="20"/>
        </w:rPr>
        <w:t xml:space="preserve"> </w:t>
      </w:r>
      <w:r>
        <w:rPr>
          <w:i/>
          <w:color w:val="1A1A1A"/>
          <w:w w:val="105"/>
          <w:sz w:val="20"/>
        </w:rPr>
        <w:t>l'intéressement</w:t>
      </w:r>
      <w:r>
        <w:rPr>
          <w:i/>
          <w:color w:val="1A1A1A"/>
          <w:spacing w:val="40"/>
          <w:w w:val="105"/>
          <w:sz w:val="20"/>
        </w:rPr>
        <w:t xml:space="preserve"> </w:t>
      </w:r>
      <w:r>
        <w:rPr>
          <w:i/>
          <w:color w:val="1A1A1A"/>
          <w:w w:val="105"/>
          <w:sz w:val="20"/>
        </w:rPr>
        <w:t>retient</w:t>
      </w:r>
      <w:r>
        <w:rPr>
          <w:i/>
          <w:color w:val="1A1A1A"/>
          <w:spacing w:val="40"/>
          <w:w w:val="105"/>
          <w:sz w:val="20"/>
        </w:rPr>
        <w:t xml:space="preserve"> </w:t>
      </w:r>
      <w:r>
        <w:rPr>
          <w:i/>
          <w:color w:val="1A1A1A"/>
          <w:w w:val="105"/>
          <w:sz w:val="20"/>
        </w:rPr>
        <w:t>une</w:t>
      </w:r>
      <w:r>
        <w:rPr>
          <w:i/>
          <w:color w:val="1A1A1A"/>
          <w:spacing w:val="40"/>
          <w:w w:val="105"/>
          <w:sz w:val="20"/>
        </w:rPr>
        <w:t xml:space="preserve"> </w:t>
      </w:r>
      <w:r>
        <w:rPr>
          <w:i/>
          <w:color w:val="1A1A1A"/>
          <w:w w:val="105"/>
          <w:sz w:val="20"/>
        </w:rPr>
        <w:t>période</w:t>
      </w:r>
      <w:r>
        <w:rPr>
          <w:i/>
          <w:color w:val="1A1A1A"/>
          <w:spacing w:val="40"/>
          <w:w w:val="105"/>
          <w:sz w:val="20"/>
        </w:rPr>
        <w:t xml:space="preserve"> </w:t>
      </w:r>
      <w:r>
        <w:rPr>
          <w:i/>
          <w:color w:val="1A1A1A"/>
          <w:w w:val="105"/>
          <w:sz w:val="20"/>
        </w:rPr>
        <w:t>inférieure</w:t>
      </w:r>
      <w:r>
        <w:rPr>
          <w:i/>
          <w:color w:val="1A1A1A"/>
          <w:spacing w:val="40"/>
          <w:w w:val="105"/>
          <w:sz w:val="20"/>
        </w:rPr>
        <w:t xml:space="preserve"> </w:t>
      </w:r>
      <w:r>
        <w:rPr>
          <w:i/>
          <w:color w:val="1A1A1A"/>
          <w:w w:val="105"/>
          <w:sz w:val="21"/>
        </w:rPr>
        <w:t>à</w:t>
      </w:r>
      <w:r>
        <w:rPr>
          <w:i/>
          <w:color w:val="1A1A1A"/>
          <w:spacing w:val="40"/>
          <w:w w:val="105"/>
          <w:sz w:val="21"/>
        </w:rPr>
        <w:t xml:space="preserve"> </w:t>
      </w:r>
      <w:r>
        <w:rPr>
          <w:i/>
          <w:color w:val="1A1A1A"/>
          <w:w w:val="105"/>
          <w:sz w:val="20"/>
        </w:rPr>
        <w:t>une</w:t>
      </w:r>
      <w:r>
        <w:rPr>
          <w:i/>
          <w:color w:val="1A1A1A"/>
          <w:spacing w:val="40"/>
          <w:w w:val="105"/>
          <w:sz w:val="20"/>
        </w:rPr>
        <w:t xml:space="preserve"> </w:t>
      </w:r>
      <w:r>
        <w:rPr>
          <w:color w:val="1A1A1A"/>
          <w:w w:val="105"/>
          <w:sz w:val="20"/>
        </w:rPr>
        <w:t>année,</w:t>
      </w:r>
      <w:r>
        <w:rPr>
          <w:color w:val="1A1A1A"/>
          <w:spacing w:val="40"/>
          <w:w w:val="105"/>
          <w:sz w:val="20"/>
        </w:rPr>
        <w:t xml:space="preserve"> </w:t>
      </w:r>
      <w:r>
        <w:rPr>
          <w:i/>
          <w:color w:val="1A1A1A"/>
          <w:w w:val="105"/>
          <w:sz w:val="20"/>
        </w:rPr>
        <w:t>les intérêts</w:t>
      </w:r>
      <w:r>
        <w:rPr>
          <w:i/>
          <w:color w:val="1A1A1A"/>
          <w:spacing w:val="18"/>
          <w:w w:val="105"/>
          <w:sz w:val="20"/>
        </w:rPr>
        <w:t xml:space="preserve"> </w:t>
      </w:r>
      <w:r>
        <w:rPr>
          <w:i/>
          <w:color w:val="1A1A1A"/>
          <w:w w:val="105"/>
          <w:sz w:val="20"/>
        </w:rPr>
        <w:t>commencent</w:t>
      </w:r>
      <w:r>
        <w:rPr>
          <w:i/>
          <w:color w:val="1A1A1A"/>
          <w:spacing w:val="40"/>
          <w:w w:val="105"/>
          <w:sz w:val="20"/>
        </w:rPr>
        <w:t xml:space="preserve"> </w:t>
      </w:r>
      <w:r>
        <w:rPr>
          <w:i/>
          <w:color w:val="1A1A1A"/>
          <w:w w:val="105"/>
          <w:sz w:val="21"/>
        </w:rPr>
        <w:t xml:space="preserve">à </w:t>
      </w:r>
      <w:r>
        <w:rPr>
          <w:i/>
          <w:color w:val="1A1A1A"/>
          <w:w w:val="105"/>
          <w:sz w:val="20"/>
        </w:rPr>
        <w:t>courir</w:t>
      </w:r>
      <w:r>
        <w:rPr>
          <w:i/>
          <w:color w:val="1A1A1A"/>
          <w:spacing w:val="26"/>
          <w:w w:val="105"/>
          <w:sz w:val="20"/>
        </w:rPr>
        <w:t xml:space="preserve"> </w:t>
      </w:r>
      <w:r>
        <w:rPr>
          <w:i/>
          <w:color w:val="1A1A1A"/>
          <w:w w:val="105"/>
          <w:sz w:val="20"/>
        </w:rPr>
        <w:t>le</w:t>
      </w:r>
      <w:r>
        <w:rPr>
          <w:i/>
          <w:color w:val="1A1A1A"/>
          <w:spacing w:val="21"/>
          <w:w w:val="105"/>
          <w:sz w:val="20"/>
        </w:rPr>
        <w:t xml:space="preserve"> </w:t>
      </w:r>
      <w:r>
        <w:rPr>
          <w:i/>
          <w:color w:val="1A1A1A"/>
          <w:w w:val="105"/>
          <w:sz w:val="20"/>
        </w:rPr>
        <w:t>premier</w:t>
      </w:r>
      <w:r>
        <w:rPr>
          <w:i/>
          <w:color w:val="1A1A1A"/>
          <w:spacing w:val="40"/>
          <w:w w:val="105"/>
          <w:sz w:val="20"/>
        </w:rPr>
        <w:t xml:space="preserve"> </w:t>
      </w:r>
      <w:r>
        <w:rPr>
          <w:i/>
          <w:color w:val="1A1A1A"/>
          <w:w w:val="105"/>
          <w:sz w:val="20"/>
        </w:rPr>
        <w:t>jour</w:t>
      </w:r>
      <w:r>
        <w:rPr>
          <w:i/>
          <w:color w:val="1A1A1A"/>
          <w:spacing w:val="22"/>
          <w:w w:val="105"/>
          <w:sz w:val="20"/>
        </w:rPr>
        <w:t xml:space="preserve"> </w:t>
      </w:r>
      <w:r>
        <w:rPr>
          <w:i/>
          <w:color w:val="1A1A1A"/>
          <w:w w:val="105"/>
          <w:sz w:val="20"/>
        </w:rPr>
        <w:t>du</w:t>
      </w:r>
      <w:r>
        <w:rPr>
          <w:i/>
          <w:color w:val="1A1A1A"/>
          <w:spacing w:val="21"/>
          <w:w w:val="105"/>
          <w:sz w:val="20"/>
        </w:rPr>
        <w:t xml:space="preserve"> </w:t>
      </w:r>
      <w:r>
        <w:rPr>
          <w:i/>
          <w:color w:val="1A1A1A"/>
          <w:w w:val="105"/>
          <w:sz w:val="20"/>
        </w:rPr>
        <w:t>troisième</w:t>
      </w:r>
      <w:r>
        <w:rPr>
          <w:i/>
          <w:color w:val="1A1A1A"/>
          <w:spacing w:val="35"/>
          <w:w w:val="105"/>
          <w:sz w:val="20"/>
        </w:rPr>
        <w:t xml:space="preserve"> </w:t>
      </w:r>
      <w:r>
        <w:rPr>
          <w:i/>
          <w:color w:val="1A1A1A"/>
          <w:w w:val="105"/>
          <w:sz w:val="20"/>
        </w:rPr>
        <w:t>mois suivant</w:t>
      </w:r>
      <w:r>
        <w:rPr>
          <w:i/>
          <w:color w:val="1A1A1A"/>
          <w:spacing w:val="25"/>
          <w:w w:val="105"/>
          <w:sz w:val="20"/>
        </w:rPr>
        <w:t xml:space="preserve"> </w:t>
      </w:r>
      <w:r>
        <w:rPr>
          <w:i/>
          <w:color w:val="1A1A1A"/>
          <w:w w:val="105"/>
          <w:sz w:val="20"/>
        </w:rPr>
        <w:t>la</w:t>
      </w:r>
      <w:r>
        <w:rPr>
          <w:i/>
          <w:color w:val="1A1A1A"/>
          <w:spacing w:val="32"/>
          <w:w w:val="105"/>
          <w:sz w:val="20"/>
        </w:rPr>
        <w:t xml:space="preserve"> </w:t>
      </w:r>
      <w:r>
        <w:rPr>
          <w:i/>
          <w:color w:val="1A1A1A"/>
          <w:w w:val="105"/>
          <w:sz w:val="20"/>
        </w:rPr>
        <w:t>fin</w:t>
      </w:r>
      <w:r>
        <w:rPr>
          <w:i/>
          <w:color w:val="1A1A1A"/>
          <w:spacing w:val="19"/>
          <w:w w:val="105"/>
          <w:sz w:val="20"/>
        </w:rPr>
        <w:t xml:space="preserve"> </w:t>
      </w:r>
      <w:r>
        <w:rPr>
          <w:i/>
          <w:color w:val="1A1A1A"/>
          <w:w w:val="105"/>
          <w:sz w:val="20"/>
        </w:rPr>
        <w:t>de</w:t>
      </w:r>
      <w:r>
        <w:rPr>
          <w:i/>
          <w:color w:val="1A1A1A"/>
          <w:spacing w:val="40"/>
          <w:w w:val="105"/>
          <w:sz w:val="20"/>
        </w:rPr>
        <w:t xml:space="preserve"> </w:t>
      </w:r>
      <w:r>
        <w:rPr>
          <w:i/>
          <w:color w:val="1A1A1A"/>
          <w:w w:val="105"/>
          <w:sz w:val="20"/>
        </w:rPr>
        <w:t>la</w:t>
      </w:r>
      <w:r>
        <w:rPr>
          <w:i/>
          <w:color w:val="1A1A1A"/>
          <w:spacing w:val="40"/>
          <w:w w:val="105"/>
          <w:sz w:val="20"/>
        </w:rPr>
        <w:t xml:space="preserve"> </w:t>
      </w:r>
      <w:r>
        <w:rPr>
          <w:i/>
          <w:color w:val="1A1A1A"/>
          <w:w w:val="105"/>
          <w:sz w:val="20"/>
        </w:rPr>
        <w:t>période</w:t>
      </w:r>
      <w:r>
        <w:rPr>
          <w:i/>
          <w:color w:val="1A1A1A"/>
          <w:spacing w:val="23"/>
          <w:w w:val="105"/>
          <w:sz w:val="20"/>
        </w:rPr>
        <w:t xml:space="preserve"> </w:t>
      </w:r>
      <w:r>
        <w:rPr>
          <w:i/>
          <w:color w:val="1A1A1A"/>
          <w:w w:val="105"/>
          <w:sz w:val="20"/>
        </w:rPr>
        <w:t>de</w:t>
      </w:r>
      <w:r>
        <w:rPr>
          <w:i/>
          <w:color w:val="1A1A1A"/>
          <w:spacing w:val="19"/>
          <w:w w:val="105"/>
          <w:sz w:val="20"/>
        </w:rPr>
        <w:t xml:space="preserve"> </w:t>
      </w:r>
      <w:r>
        <w:rPr>
          <w:i/>
          <w:color w:val="1A1A1A"/>
          <w:w w:val="105"/>
          <w:sz w:val="20"/>
        </w:rPr>
        <w:t>calcul de l'intéressement.</w:t>
      </w:r>
    </w:p>
    <w:p w14:paraId="72E327A2" w14:textId="77777777" w:rsidR="005E6D6D" w:rsidRDefault="005E6D6D">
      <w:pPr>
        <w:pStyle w:val="Corpsdetexte"/>
        <w:spacing w:before="26"/>
        <w:rPr>
          <w:i/>
        </w:rPr>
      </w:pPr>
    </w:p>
    <w:p w14:paraId="0F747355" w14:textId="77777777" w:rsidR="005E6D6D" w:rsidRDefault="00000000">
      <w:pPr>
        <w:pStyle w:val="Corpsdetexte"/>
        <w:spacing w:line="256" w:lineRule="auto"/>
        <w:ind w:left="377" w:right="607" w:firstLine="1"/>
      </w:pPr>
      <w:r>
        <w:rPr>
          <w:color w:val="1A1A1A"/>
          <w:w w:val="105"/>
        </w:rPr>
        <w:t>Ces</w:t>
      </w:r>
      <w:r>
        <w:rPr>
          <w:color w:val="1A1A1A"/>
          <w:spacing w:val="19"/>
          <w:w w:val="105"/>
        </w:rPr>
        <w:t xml:space="preserve"> </w:t>
      </w:r>
      <w:r>
        <w:rPr>
          <w:color w:val="1A1A1A"/>
          <w:w w:val="105"/>
        </w:rPr>
        <w:t>intérêts</w:t>
      </w:r>
      <w:r>
        <w:rPr>
          <w:color w:val="1A1A1A"/>
          <w:spacing w:val="34"/>
          <w:w w:val="105"/>
        </w:rPr>
        <w:t xml:space="preserve"> </w:t>
      </w:r>
      <w:r>
        <w:rPr>
          <w:color w:val="1A1A1A"/>
          <w:w w:val="105"/>
        </w:rPr>
        <w:t>à</w:t>
      </w:r>
      <w:r>
        <w:rPr>
          <w:color w:val="1A1A1A"/>
          <w:spacing w:val="40"/>
          <w:w w:val="105"/>
        </w:rPr>
        <w:t xml:space="preserve"> </w:t>
      </w:r>
      <w:r>
        <w:rPr>
          <w:color w:val="1A1A1A"/>
          <w:w w:val="105"/>
        </w:rPr>
        <w:t>la</w:t>
      </w:r>
      <w:r>
        <w:rPr>
          <w:color w:val="1A1A1A"/>
          <w:spacing w:val="40"/>
          <w:w w:val="105"/>
        </w:rPr>
        <w:t xml:space="preserve"> </w:t>
      </w:r>
      <w:r>
        <w:rPr>
          <w:color w:val="1A1A1A"/>
          <w:w w:val="105"/>
        </w:rPr>
        <w:t>charge</w:t>
      </w:r>
      <w:r>
        <w:rPr>
          <w:color w:val="1A1A1A"/>
          <w:spacing w:val="40"/>
          <w:w w:val="105"/>
        </w:rPr>
        <w:t xml:space="preserve"> </w:t>
      </w:r>
      <w:r>
        <w:rPr>
          <w:color w:val="1A1A1A"/>
          <w:w w:val="105"/>
        </w:rPr>
        <w:t>de</w:t>
      </w:r>
      <w:r>
        <w:rPr>
          <w:color w:val="1A1A1A"/>
          <w:spacing w:val="22"/>
          <w:w w:val="105"/>
        </w:rPr>
        <w:t xml:space="preserve"> </w:t>
      </w:r>
      <w:r>
        <w:rPr>
          <w:color w:val="1A1A1A"/>
          <w:w w:val="105"/>
        </w:rPr>
        <w:t>l'entreprise</w:t>
      </w:r>
      <w:r>
        <w:rPr>
          <w:color w:val="1A1A1A"/>
          <w:spacing w:val="40"/>
          <w:w w:val="105"/>
        </w:rPr>
        <w:t xml:space="preserve"> </w:t>
      </w:r>
      <w:r>
        <w:rPr>
          <w:color w:val="1A1A1A"/>
          <w:w w:val="105"/>
        </w:rPr>
        <w:t>sont</w:t>
      </w:r>
      <w:r>
        <w:rPr>
          <w:color w:val="1A1A1A"/>
          <w:spacing w:val="34"/>
          <w:w w:val="105"/>
        </w:rPr>
        <w:t xml:space="preserve"> </w:t>
      </w:r>
      <w:r>
        <w:rPr>
          <w:color w:val="1A1A1A"/>
          <w:w w:val="105"/>
        </w:rPr>
        <w:t>versés</w:t>
      </w:r>
      <w:r>
        <w:rPr>
          <w:color w:val="1A1A1A"/>
          <w:spacing w:val="30"/>
          <w:w w:val="105"/>
        </w:rPr>
        <w:t xml:space="preserve"> </w:t>
      </w:r>
      <w:r>
        <w:rPr>
          <w:color w:val="1A1A1A"/>
          <w:w w:val="105"/>
        </w:rPr>
        <w:t>en</w:t>
      </w:r>
      <w:r>
        <w:rPr>
          <w:color w:val="1A1A1A"/>
          <w:spacing w:val="40"/>
          <w:w w:val="105"/>
        </w:rPr>
        <w:t xml:space="preserve"> </w:t>
      </w:r>
      <w:r>
        <w:rPr>
          <w:color w:val="1A1A1A"/>
          <w:w w:val="105"/>
        </w:rPr>
        <w:t>même</w:t>
      </w:r>
      <w:r>
        <w:rPr>
          <w:color w:val="1A1A1A"/>
          <w:spacing w:val="39"/>
          <w:w w:val="105"/>
        </w:rPr>
        <w:t xml:space="preserve"> </w:t>
      </w:r>
      <w:r>
        <w:rPr>
          <w:color w:val="1A1A1A"/>
          <w:w w:val="105"/>
        </w:rPr>
        <w:t>temps</w:t>
      </w:r>
      <w:r>
        <w:rPr>
          <w:color w:val="1A1A1A"/>
          <w:spacing w:val="34"/>
          <w:w w:val="105"/>
        </w:rPr>
        <w:t xml:space="preserve"> </w:t>
      </w:r>
      <w:r>
        <w:rPr>
          <w:color w:val="1A1A1A"/>
          <w:w w:val="105"/>
        </w:rPr>
        <w:t>que</w:t>
      </w:r>
      <w:r>
        <w:rPr>
          <w:color w:val="1A1A1A"/>
          <w:spacing w:val="40"/>
          <w:w w:val="105"/>
        </w:rPr>
        <w:t xml:space="preserve"> </w:t>
      </w:r>
      <w:r>
        <w:rPr>
          <w:color w:val="1A1A1A"/>
          <w:w w:val="105"/>
        </w:rPr>
        <w:t>le</w:t>
      </w:r>
      <w:r>
        <w:rPr>
          <w:color w:val="1A1A1A"/>
          <w:spacing w:val="18"/>
          <w:w w:val="105"/>
        </w:rPr>
        <w:t xml:space="preserve"> </w:t>
      </w:r>
      <w:r>
        <w:rPr>
          <w:color w:val="1A1A1A"/>
          <w:w w:val="105"/>
        </w:rPr>
        <w:t>principal</w:t>
      </w:r>
      <w:r>
        <w:rPr>
          <w:color w:val="1A1A1A"/>
          <w:spacing w:val="32"/>
          <w:w w:val="105"/>
        </w:rPr>
        <w:t xml:space="preserve"> </w:t>
      </w:r>
      <w:r>
        <w:rPr>
          <w:color w:val="1A1A1A"/>
          <w:w w:val="105"/>
        </w:rPr>
        <w:t>et</w:t>
      </w:r>
      <w:r>
        <w:rPr>
          <w:color w:val="1A1A1A"/>
          <w:spacing w:val="30"/>
          <w:w w:val="105"/>
        </w:rPr>
        <w:t xml:space="preserve"> </w:t>
      </w:r>
      <w:r>
        <w:rPr>
          <w:color w:val="1A1A1A"/>
          <w:w w:val="105"/>
        </w:rPr>
        <w:t xml:space="preserve">bénéficient </w:t>
      </w:r>
      <w:r>
        <w:rPr>
          <w:color w:val="1A1A1A"/>
        </w:rPr>
        <w:t>des</w:t>
      </w:r>
      <w:r>
        <w:rPr>
          <w:color w:val="1A1A1A"/>
          <w:spacing w:val="13"/>
        </w:rPr>
        <w:t xml:space="preserve"> </w:t>
      </w:r>
      <w:r>
        <w:rPr>
          <w:color w:val="1A1A1A"/>
        </w:rPr>
        <w:t>mêmes</w:t>
      </w:r>
      <w:r>
        <w:rPr>
          <w:color w:val="1A1A1A"/>
          <w:spacing w:val="23"/>
        </w:rPr>
        <w:t xml:space="preserve"> </w:t>
      </w:r>
      <w:r>
        <w:rPr>
          <w:color w:val="1A1A1A"/>
        </w:rPr>
        <w:t>exonérations</w:t>
      </w:r>
      <w:r>
        <w:rPr>
          <w:color w:val="1A1A1A"/>
          <w:spacing w:val="24"/>
        </w:rPr>
        <w:t xml:space="preserve"> </w:t>
      </w:r>
      <w:r>
        <w:rPr>
          <w:color w:val="1A1A1A"/>
        </w:rPr>
        <w:t>sociales</w:t>
      </w:r>
      <w:r>
        <w:rPr>
          <w:color w:val="1A1A1A"/>
          <w:spacing w:val="22"/>
        </w:rPr>
        <w:t xml:space="preserve"> </w:t>
      </w:r>
      <w:r>
        <w:rPr>
          <w:color w:val="1A1A1A"/>
        </w:rPr>
        <w:t>et</w:t>
      </w:r>
      <w:r>
        <w:rPr>
          <w:color w:val="1A1A1A"/>
          <w:spacing w:val="35"/>
        </w:rPr>
        <w:t xml:space="preserve"> </w:t>
      </w:r>
      <w:r>
        <w:rPr>
          <w:color w:val="1A1A1A"/>
        </w:rPr>
        <w:t>fiscales</w:t>
      </w:r>
      <w:r>
        <w:rPr>
          <w:color w:val="1A1A1A"/>
          <w:spacing w:val="18"/>
        </w:rPr>
        <w:t xml:space="preserve"> </w:t>
      </w:r>
      <w:r>
        <w:rPr>
          <w:color w:val="1A1A1A"/>
        </w:rPr>
        <w:t>que</w:t>
      </w:r>
      <w:r>
        <w:rPr>
          <w:color w:val="1A1A1A"/>
          <w:spacing w:val="62"/>
        </w:rPr>
        <w:t xml:space="preserve"> </w:t>
      </w:r>
      <w:r>
        <w:rPr>
          <w:color w:val="1A1A1A"/>
        </w:rPr>
        <w:t>celui-ci,</w:t>
      </w:r>
      <w:r>
        <w:rPr>
          <w:color w:val="1A1A1A"/>
          <w:spacing w:val="11"/>
        </w:rPr>
        <w:t xml:space="preserve"> </w:t>
      </w:r>
      <w:r>
        <w:rPr>
          <w:color w:val="1A1A1A"/>
        </w:rPr>
        <w:t>ils</w:t>
      </w:r>
      <w:r>
        <w:rPr>
          <w:color w:val="1A1A1A"/>
          <w:spacing w:val="16"/>
        </w:rPr>
        <w:t xml:space="preserve"> </w:t>
      </w:r>
      <w:r>
        <w:rPr>
          <w:color w:val="1A1A1A"/>
        </w:rPr>
        <w:t>ne</w:t>
      </w:r>
      <w:r>
        <w:rPr>
          <w:color w:val="1A1A1A"/>
          <w:spacing w:val="52"/>
          <w:w w:val="150"/>
        </w:rPr>
        <w:t xml:space="preserve"> </w:t>
      </w:r>
      <w:r>
        <w:rPr>
          <w:color w:val="1A1A1A"/>
        </w:rPr>
        <w:t>sont</w:t>
      </w:r>
      <w:r>
        <w:rPr>
          <w:color w:val="1A1A1A"/>
          <w:spacing w:val="13"/>
        </w:rPr>
        <w:t xml:space="preserve"> </w:t>
      </w:r>
      <w:r>
        <w:rPr>
          <w:color w:val="1A1A1A"/>
        </w:rPr>
        <w:t>pas</w:t>
      </w:r>
      <w:r>
        <w:rPr>
          <w:color w:val="1A1A1A"/>
          <w:spacing w:val="11"/>
        </w:rPr>
        <w:t xml:space="preserve"> </w:t>
      </w:r>
      <w:r>
        <w:rPr>
          <w:color w:val="1A1A1A"/>
        </w:rPr>
        <w:t>soumis</w:t>
      </w:r>
      <w:r>
        <w:rPr>
          <w:color w:val="1A1A1A"/>
          <w:spacing w:val="25"/>
        </w:rPr>
        <w:t xml:space="preserve"> </w:t>
      </w:r>
      <w:r>
        <w:rPr>
          <w:color w:val="1A1A1A"/>
        </w:rPr>
        <w:t>à</w:t>
      </w:r>
      <w:r>
        <w:rPr>
          <w:color w:val="1A1A1A"/>
          <w:spacing w:val="34"/>
        </w:rPr>
        <w:t xml:space="preserve"> </w:t>
      </w:r>
      <w:r>
        <w:rPr>
          <w:color w:val="1A1A1A"/>
        </w:rPr>
        <w:t>la</w:t>
      </w:r>
      <w:r>
        <w:rPr>
          <w:color w:val="1A1A1A"/>
          <w:spacing w:val="17"/>
        </w:rPr>
        <w:t xml:space="preserve"> </w:t>
      </w:r>
      <w:r>
        <w:rPr>
          <w:color w:val="1A1A1A"/>
        </w:rPr>
        <w:t>CSG</w:t>
      </w:r>
      <w:r>
        <w:rPr>
          <w:color w:val="1A1A1A"/>
          <w:spacing w:val="5"/>
        </w:rPr>
        <w:t xml:space="preserve"> </w:t>
      </w:r>
      <w:r>
        <w:rPr>
          <w:color w:val="1A1A1A"/>
        </w:rPr>
        <w:t>ni</w:t>
      </w:r>
      <w:r>
        <w:rPr>
          <w:color w:val="1A1A1A"/>
          <w:spacing w:val="2"/>
        </w:rPr>
        <w:t xml:space="preserve"> </w:t>
      </w:r>
      <w:r>
        <w:rPr>
          <w:color w:val="1A1A1A"/>
        </w:rPr>
        <w:t>à</w:t>
      </w:r>
      <w:r>
        <w:rPr>
          <w:color w:val="1A1A1A"/>
          <w:spacing w:val="17"/>
        </w:rPr>
        <w:t xml:space="preserve"> </w:t>
      </w:r>
      <w:r>
        <w:rPr>
          <w:color w:val="1A1A1A"/>
        </w:rPr>
        <w:t>la</w:t>
      </w:r>
      <w:r>
        <w:rPr>
          <w:color w:val="1A1A1A"/>
          <w:spacing w:val="12"/>
        </w:rPr>
        <w:t xml:space="preserve"> </w:t>
      </w:r>
      <w:r>
        <w:rPr>
          <w:color w:val="1A1A1A"/>
          <w:spacing w:val="-4"/>
        </w:rPr>
        <w:t>CRDS.</w:t>
      </w:r>
    </w:p>
    <w:p w14:paraId="01793290" w14:textId="77777777" w:rsidR="005E6D6D" w:rsidRDefault="005E6D6D">
      <w:pPr>
        <w:pStyle w:val="Corpsdetexte"/>
      </w:pPr>
    </w:p>
    <w:p w14:paraId="21957802" w14:textId="77777777" w:rsidR="005E6D6D" w:rsidRDefault="005E6D6D">
      <w:pPr>
        <w:pStyle w:val="Corpsdetexte"/>
      </w:pPr>
    </w:p>
    <w:p w14:paraId="7E29B951" w14:textId="77777777" w:rsidR="005E6D6D" w:rsidRDefault="005E6D6D">
      <w:pPr>
        <w:pStyle w:val="Corpsdetexte"/>
        <w:spacing w:before="49"/>
      </w:pPr>
    </w:p>
    <w:p w14:paraId="21B766E7" w14:textId="77777777" w:rsidR="005E6D6D" w:rsidRDefault="00000000">
      <w:pPr>
        <w:pStyle w:val="Corpsdetexte"/>
        <w:spacing w:line="256" w:lineRule="auto"/>
        <w:ind w:left="358" w:right="665" w:firstLine="10"/>
        <w:jc w:val="both"/>
      </w:pPr>
      <w:r>
        <w:rPr>
          <w:color w:val="1A1A1A"/>
          <w:w w:val="105"/>
        </w:rPr>
        <w:t>Pour les bénéficiaires qui n'appartiendraient plus à l'entreprise et qui ne pourraient être atteints à la dernière adresse indiquée par eux à la date du versement de la prime, les sommes auxquelles ils peuvent</w:t>
      </w:r>
      <w:r>
        <w:rPr>
          <w:color w:val="1A1A1A"/>
          <w:spacing w:val="40"/>
          <w:w w:val="105"/>
        </w:rPr>
        <w:t xml:space="preserve"> </w:t>
      </w:r>
      <w:r>
        <w:rPr>
          <w:color w:val="1A1A1A"/>
          <w:w w:val="105"/>
        </w:rPr>
        <w:t>prétendre</w:t>
      </w:r>
      <w:r>
        <w:rPr>
          <w:color w:val="1A1A1A"/>
          <w:spacing w:val="40"/>
          <w:w w:val="105"/>
        </w:rPr>
        <w:t xml:space="preserve"> </w:t>
      </w:r>
      <w:r>
        <w:rPr>
          <w:color w:val="1A1A1A"/>
          <w:w w:val="105"/>
        </w:rPr>
        <w:t>sont</w:t>
      </w:r>
      <w:r>
        <w:rPr>
          <w:color w:val="1A1A1A"/>
          <w:spacing w:val="40"/>
          <w:w w:val="105"/>
        </w:rPr>
        <w:t xml:space="preserve"> </w:t>
      </w:r>
      <w:r>
        <w:rPr>
          <w:color w:val="1A1A1A"/>
          <w:w w:val="105"/>
        </w:rPr>
        <w:t>à</w:t>
      </w:r>
      <w:r>
        <w:rPr>
          <w:color w:val="1A1A1A"/>
          <w:spacing w:val="40"/>
          <w:w w:val="105"/>
        </w:rPr>
        <w:t xml:space="preserve"> </w:t>
      </w:r>
      <w:r>
        <w:rPr>
          <w:color w:val="1A1A1A"/>
          <w:w w:val="105"/>
        </w:rPr>
        <w:t>défaut</w:t>
      </w:r>
      <w:r>
        <w:rPr>
          <w:color w:val="1A1A1A"/>
          <w:spacing w:val="40"/>
          <w:w w:val="105"/>
        </w:rPr>
        <w:t xml:space="preserve"> </w:t>
      </w:r>
      <w:r>
        <w:rPr>
          <w:color w:val="1A1A1A"/>
          <w:w w:val="105"/>
        </w:rPr>
        <w:t>de réponse</w:t>
      </w:r>
      <w:r>
        <w:rPr>
          <w:color w:val="1A1A1A"/>
          <w:spacing w:val="40"/>
          <w:w w:val="105"/>
        </w:rPr>
        <w:t xml:space="preserve"> </w:t>
      </w:r>
      <w:r>
        <w:rPr>
          <w:color w:val="1A1A1A"/>
          <w:w w:val="105"/>
        </w:rPr>
        <w:t>à</w:t>
      </w:r>
      <w:r>
        <w:rPr>
          <w:color w:val="1A1A1A"/>
          <w:spacing w:val="40"/>
          <w:w w:val="105"/>
        </w:rPr>
        <w:t xml:space="preserve"> </w:t>
      </w:r>
      <w:r>
        <w:rPr>
          <w:color w:val="1A1A1A"/>
          <w:w w:val="105"/>
        </w:rPr>
        <w:t>l'avis</w:t>
      </w:r>
      <w:r>
        <w:rPr>
          <w:color w:val="1A1A1A"/>
          <w:spacing w:val="40"/>
          <w:w w:val="105"/>
        </w:rPr>
        <w:t xml:space="preserve"> </w:t>
      </w:r>
      <w:r>
        <w:rPr>
          <w:color w:val="1A1A1A"/>
          <w:w w:val="105"/>
        </w:rPr>
        <w:t>d'option</w:t>
      </w:r>
      <w:r>
        <w:rPr>
          <w:color w:val="1A1A1A"/>
          <w:spacing w:val="40"/>
          <w:w w:val="105"/>
        </w:rPr>
        <w:t xml:space="preserve"> </w:t>
      </w:r>
      <w:r>
        <w:rPr>
          <w:color w:val="1A1A1A"/>
          <w:w w:val="105"/>
        </w:rPr>
        <w:t>versées</w:t>
      </w:r>
      <w:r>
        <w:rPr>
          <w:color w:val="1A1A1A"/>
          <w:spacing w:val="40"/>
          <w:w w:val="105"/>
        </w:rPr>
        <w:t xml:space="preserve"> </w:t>
      </w:r>
      <w:r>
        <w:rPr>
          <w:color w:val="1A1A1A"/>
          <w:w w:val="105"/>
        </w:rPr>
        <w:t>dans le Plan</w:t>
      </w:r>
      <w:r>
        <w:rPr>
          <w:color w:val="1A1A1A"/>
          <w:spacing w:val="40"/>
          <w:w w:val="105"/>
        </w:rPr>
        <w:t xml:space="preserve"> </w:t>
      </w:r>
      <w:r>
        <w:rPr>
          <w:color w:val="1A1A1A"/>
          <w:w w:val="105"/>
        </w:rPr>
        <w:t>d'Epargne Entreprise</w:t>
      </w:r>
      <w:r>
        <w:rPr>
          <w:color w:val="1A1A1A"/>
          <w:spacing w:val="40"/>
          <w:w w:val="105"/>
        </w:rPr>
        <w:t xml:space="preserve"> </w:t>
      </w:r>
      <w:r>
        <w:rPr>
          <w:color w:val="1A1A1A"/>
          <w:w w:val="105"/>
        </w:rPr>
        <w:t>où</w:t>
      </w:r>
      <w:r>
        <w:rPr>
          <w:color w:val="1A1A1A"/>
          <w:spacing w:val="40"/>
          <w:w w:val="105"/>
        </w:rPr>
        <w:t xml:space="preserve"> </w:t>
      </w:r>
      <w:r>
        <w:rPr>
          <w:color w:val="1A1A1A"/>
          <w:w w:val="105"/>
        </w:rPr>
        <w:t>elles</w:t>
      </w:r>
      <w:r>
        <w:rPr>
          <w:color w:val="1A1A1A"/>
          <w:spacing w:val="40"/>
          <w:w w:val="105"/>
        </w:rPr>
        <w:t xml:space="preserve"> </w:t>
      </w:r>
      <w:r>
        <w:rPr>
          <w:color w:val="1A1A1A"/>
          <w:w w:val="105"/>
        </w:rPr>
        <w:t>sont</w:t>
      </w:r>
      <w:r>
        <w:rPr>
          <w:color w:val="1A1A1A"/>
          <w:spacing w:val="40"/>
          <w:w w:val="105"/>
        </w:rPr>
        <w:t xml:space="preserve"> </w:t>
      </w:r>
      <w:r>
        <w:rPr>
          <w:color w:val="1A1A1A"/>
          <w:w w:val="105"/>
        </w:rPr>
        <w:t>conservées</w:t>
      </w:r>
      <w:r>
        <w:rPr>
          <w:color w:val="1A1A1A"/>
          <w:spacing w:val="40"/>
          <w:w w:val="105"/>
        </w:rPr>
        <w:t xml:space="preserve"> </w:t>
      </w:r>
      <w:r>
        <w:rPr>
          <w:color w:val="1A1A1A"/>
          <w:w w:val="105"/>
        </w:rPr>
        <w:t>à</w:t>
      </w:r>
      <w:r>
        <w:rPr>
          <w:color w:val="1A1A1A"/>
          <w:spacing w:val="40"/>
          <w:w w:val="105"/>
        </w:rPr>
        <w:t xml:space="preserve"> </w:t>
      </w:r>
      <w:r>
        <w:rPr>
          <w:color w:val="1A1A1A"/>
          <w:w w:val="105"/>
        </w:rPr>
        <w:t>défaut</w:t>
      </w:r>
      <w:r>
        <w:rPr>
          <w:color w:val="1A1A1A"/>
          <w:spacing w:val="40"/>
          <w:w w:val="105"/>
        </w:rPr>
        <w:t xml:space="preserve"> </w:t>
      </w:r>
      <w:r>
        <w:rPr>
          <w:color w:val="1A1A1A"/>
          <w:w w:val="105"/>
        </w:rPr>
        <w:t>de</w:t>
      </w:r>
      <w:r>
        <w:rPr>
          <w:color w:val="1A1A1A"/>
          <w:spacing w:val="40"/>
          <w:w w:val="105"/>
        </w:rPr>
        <w:t xml:space="preserve"> </w:t>
      </w:r>
      <w:r>
        <w:rPr>
          <w:color w:val="1A1A1A"/>
          <w:w w:val="105"/>
        </w:rPr>
        <w:t>manifestation</w:t>
      </w:r>
      <w:r>
        <w:rPr>
          <w:color w:val="1A1A1A"/>
          <w:spacing w:val="40"/>
          <w:w w:val="105"/>
        </w:rPr>
        <w:t xml:space="preserve"> </w:t>
      </w:r>
      <w:r>
        <w:rPr>
          <w:color w:val="1A1A1A"/>
          <w:w w:val="105"/>
        </w:rPr>
        <w:t>de</w:t>
      </w:r>
      <w:r>
        <w:rPr>
          <w:color w:val="1A1A1A"/>
          <w:spacing w:val="40"/>
          <w:w w:val="105"/>
        </w:rPr>
        <w:t xml:space="preserve"> </w:t>
      </w:r>
      <w:r>
        <w:rPr>
          <w:color w:val="1A1A1A"/>
          <w:w w:val="105"/>
        </w:rPr>
        <w:t>l'intéressé</w:t>
      </w:r>
      <w:r>
        <w:rPr>
          <w:color w:val="1A1A1A"/>
          <w:spacing w:val="40"/>
          <w:w w:val="105"/>
        </w:rPr>
        <w:t xml:space="preserve"> </w:t>
      </w:r>
      <w:r>
        <w:rPr>
          <w:color w:val="1A1A1A"/>
          <w:w w:val="105"/>
        </w:rPr>
        <w:t>par</w:t>
      </w:r>
      <w:r>
        <w:rPr>
          <w:color w:val="1A1A1A"/>
          <w:spacing w:val="40"/>
          <w:w w:val="105"/>
        </w:rPr>
        <w:t xml:space="preserve"> </w:t>
      </w:r>
      <w:r>
        <w:rPr>
          <w:color w:val="1A1A1A"/>
          <w:w w:val="105"/>
        </w:rPr>
        <w:t>Crédit Mutuel Épargne</w:t>
      </w:r>
      <w:r>
        <w:rPr>
          <w:color w:val="1A1A1A"/>
          <w:spacing w:val="28"/>
          <w:w w:val="105"/>
        </w:rPr>
        <w:t xml:space="preserve"> </w:t>
      </w:r>
      <w:r>
        <w:rPr>
          <w:color w:val="1A1A1A"/>
          <w:w w:val="105"/>
        </w:rPr>
        <w:t>Salariale,</w:t>
      </w:r>
      <w:r>
        <w:rPr>
          <w:color w:val="1A1A1A"/>
          <w:spacing w:val="39"/>
          <w:w w:val="105"/>
        </w:rPr>
        <w:t xml:space="preserve"> </w:t>
      </w:r>
      <w:r>
        <w:rPr>
          <w:color w:val="1A1A1A"/>
          <w:w w:val="105"/>
        </w:rPr>
        <w:t>jusqu'aux</w:t>
      </w:r>
      <w:r>
        <w:rPr>
          <w:color w:val="1A1A1A"/>
          <w:spacing w:val="39"/>
          <w:w w:val="105"/>
        </w:rPr>
        <w:t xml:space="preserve"> </w:t>
      </w:r>
      <w:r>
        <w:rPr>
          <w:color w:val="1A1A1A"/>
          <w:w w:val="105"/>
        </w:rPr>
        <w:t>délais</w:t>
      </w:r>
      <w:r>
        <w:rPr>
          <w:color w:val="1A1A1A"/>
          <w:spacing w:val="30"/>
          <w:w w:val="105"/>
        </w:rPr>
        <w:t xml:space="preserve"> </w:t>
      </w:r>
      <w:r>
        <w:rPr>
          <w:color w:val="1A1A1A"/>
          <w:w w:val="105"/>
        </w:rPr>
        <w:t>prévus</w:t>
      </w:r>
      <w:r>
        <w:rPr>
          <w:color w:val="1A1A1A"/>
          <w:spacing w:val="40"/>
          <w:w w:val="105"/>
        </w:rPr>
        <w:t xml:space="preserve"> </w:t>
      </w:r>
      <w:r>
        <w:rPr>
          <w:color w:val="1A1A1A"/>
          <w:w w:val="105"/>
        </w:rPr>
        <w:t>au</w:t>
      </w:r>
      <w:r>
        <w:rPr>
          <w:color w:val="1A1A1A"/>
          <w:spacing w:val="40"/>
          <w:w w:val="105"/>
        </w:rPr>
        <w:t xml:space="preserve"> </w:t>
      </w:r>
      <w:r>
        <w:rPr>
          <w:color w:val="1A1A1A"/>
          <w:w w:val="105"/>
        </w:rPr>
        <w:t>I</w:t>
      </w:r>
      <w:r>
        <w:rPr>
          <w:color w:val="1A1A1A"/>
          <w:spacing w:val="24"/>
          <w:w w:val="105"/>
        </w:rPr>
        <w:t xml:space="preserve"> </w:t>
      </w:r>
      <w:r>
        <w:rPr>
          <w:color w:val="1A1A1A"/>
          <w:w w:val="105"/>
        </w:rPr>
        <w:t>de</w:t>
      </w:r>
      <w:r>
        <w:rPr>
          <w:color w:val="1A1A1A"/>
          <w:spacing w:val="40"/>
          <w:w w:val="105"/>
        </w:rPr>
        <w:t xml:space="preserve"> </w:t>
      </w:r>
      <w:r>
        <w:rPr>
          <w:color w:val="1A1A1A"/>
          <w:w w:val="105"/>
        </w:rPr>
        <w:t>l'article</w:t>
      </w:r>
      <w:r>
        <w:rPr>
          <w:color w:val="1A1A1A"/>
          <w:spacing w:val="35"/>
          <w:w w:val="105"/>
        </w:rPr>
        <w:t xml:space="preserve"> </w:t>
      </w:r>
      <w:r>
        <w:rPr>
          <w:color w:val="1A1A1A"/>
          <w:w w:val="105"/>
        </w:rPr>
        <w:t>L312-20</w:t>
      </w:r>
      <w:r>
        <w:rPr>
          <w:color w:val="1A1A1A"/>
          <w:spacing w:val="35"/>
          <w:w w:val="105"/>
        </w:rPr>
        <w:t xml:space="preserve"> </w:t>
      </w:r>
      <w:r>
        <w:rPr>
          <w:color w:val="1A1A1A"/>
          <w:w w:val="105"/>
        </w:rPr>
        <w:t>du</w:t>
      </w:r>
      <w:r>
        <w:rPr>
          <w:color w:val="1A1A1A"/>
          <w:spacing w:val="40"/>
          <w:w w:val="105"/>
        </w:rPr>
        <w:t xml:space="preserve"> </w:t>
      </w:r>
      <w:r>
        <w:rPr>
          <w:color w:val="1A1A1A"/>
          <w:w w:val="105"/>
        </w:rPr>
        <w:t>code</w:t>
      </w:r>
      <w:r>
        <w:rPr>
          <w:color w:val="1A1A1A"/>
          <w:spacing w:val="30"/>
          <w:w w:val="105"/>
        </w:rPr>
        <w:t xml:space="preserve"> </w:t>
      </w:r>
      <w:r>
        <w:rPr>
          <w:color w:val="1A1A1A"/>
          <w:w w:val="105"/>
        </w:rPr>
        <w:t>monétaire</w:t>
      </w:r>
      <w:r>
        <w:rPr>
          <w:color w:val="1A1A1A"/>
          <w:spacing w:val="40"/>
          <w:w w:val="105"/>
        </w:rPr>
        <w:t xml:space="preserve"> </w:t>
      </w:r>
      <w:r>
        <w:rPr>
          <w:color w:val="1A1A1A"/>
          <w:w w:val="105"/>
        </w:rPr>
        <w:t>et</w:t>
      </w:r>
      <w:r>
        <w:rPr>
          <w:color w:val="1A1A1A"/>
          <w:spacing w:val="40"/>
          <w:w w:val="105"/>
        </w:rPr>
        <w:t xml:space="preserve"> </w:t>
      </w:r>
      <w:r>
        <w:rPr>
          <w:color w:val="1A1A1A"/>
          <w:w w:val="105"/>
        </w:rPr>
        <w:t>financier (10 ans et</w:t>
      </w:r>
      <w:r>
        <w:rPr>
          <w:color w:val="1A1A1A"/>
          <w:spacing w:val="40"/>
          <w:w w:val="105"/>
        </w:rPr>
        <w:t xml:space="preserve"> </w:t>
      </w:r>
      <w:r>
        <w:rPr>
          <w:color w:val="1A1A1A"/>
          <w:w w:val="105"/>
        </w:rPr>
        <w:t>3 ans en cas de</w:t>
      </w:r>
      <w:r>
        <w:rPr>
          <w:color w:val="1A1A1A"/>
          <w:spacing w:val="40"/>
          <w:w w:val="105"/>
        </w:rPr>
        <w:t xml:space="preserve"> </w:t>
      </w:r>
      <w:r>
        <w:rPr>
          <w:color w:val="1A1A1A"/>
          <w:w w:val="105"/>
        </w:rPr>
        <w:t>titulaire décédé).</w:t>
      </w:r>
    </w:p>
    <w:p w14:paraId="13F38190" w14:textId="43DC4899" w:rsidR="005E6D6D" w:rsidRDefault="00000000">
      <w:pPr>
        <w:pStyle w:val="Corpsdetexte"/>
        <w:spacing w:line="256" w:lineRule="auto"/>
        <w:ind w:left="346" w:right="688" w:firstLine="8"/>
        <w:jc w:val="both"/>
      </w:pPr>
      <w:r>
        <w:rPr>
          <w:color w:val="1A1A1A"/>
          <w:w w:val="105"/>
        </w:rPr>
        <w:t>Les sommes seront ensuite transférées à la Caisse des dépôts et consignations qui les conservera respectivement 20 ans et</w:t>
      </w:r>
      <w:r>
        <w:rPr>
          <w:color w:val="1A1A1A"/>
          <w:spacing w:val="29"/>
          <w:w w:val="105"/>
        </w:rPr>
        <w:t xml:space="preserve"> </w:t>
      </w:r>
      <w:r>
        <w:rPr>
          <w:color w:val="1A1A1A"/>
          <w:w w:val="105"/>
        </w:rPr>
        <w:t>27 ans</w:t>
      </w:r>
      <w:r w:rsidR="0007482A">
        <w:rPr>
          <w:color w:val="1A1A1A"/>
          <w:w w:val="105"/>
        </w:rPr>
        <w:t xml:space="preserve"> </w:t>
      </w:r>
      <w:r>
        <w:rPr>
          <w:color w:val="1A1A1A"/>
          <w:w w:val="105"/>
        </w:rPr>
        <w:t>;</w:t>
      </w:r>
      <w:r>
        <w:rPr>
          <w:color w:val="1A1A1A"/>
          <w:spacing w:val="40"/>
          <w:w w:val="105"/>
        </w:rPr>
        <w:t xml:space="preserve"> </w:t>
      </w:r>
      <w:r>
        <w:rPr>
          <w:color w:val="1A1A1A"/>
          <w:w w:val="105"/>
        </w:rPr>
        <w:t>A l'issue de</w:t>
      </w:r>
      <w:r>
        <w:rPr>
          <w:color w:val="1A1A1A"/>
          <w:spacing w:val="40"/>
          <w:w w:val="105"/>
        </w:rPr>
        <w:t xml:space="preserve"> </w:t>
      </w:r>
      <w:r>
        <w:rPr>
          <w:color w:val="1A1A1A"/>
          <w:w w:val="105"/>
        </w:rPr>
        <w:t>ces délais les sommes</w:t>
      </w:r>
      <w:r>
        <w:rPr>
          <w:color w:val="1A1A1A"/>
          <w:spacing w:val="23"/>
          <w:w w:val="105"/>
        </w:rPr>
        <w:t xml:space="preserve"> </w:t>
      </w:r>
      <w:r>
        <w:rPr>
          <w:color w:val="1A1A1A"/>
          <w:w w:val="105"/>
        </w:rPr>
        <w:t>qui n'auront pas été</w:t>
      </w:r>
      <w:r>
        <w:rPr>
          <w:color w:val="1A1A1A"/>
          <w:spacing w:val="23"/>
          <w:w w:val="105"/>
        </w:rPr>
        <w:t xml:space="preserve"> </w:t>
      </w:r>
      <w:r>
        <w:rPr>
          <w:color w:val="1A1A1A"/>
          <w:w w:val="105"/>
        </w:rPr>
        <w:t>réclamées par leurs titulaires ou par</w:t>
      </w:r>
      <w:r>
        <w:rPr>
          <w:color w:val="1A1A1A"/>
          <w:spacing w:val="36"/>
          <w:w w:val="105"/>
        </w:rPr>
        <w:t xml:space="preserve"> </w:t>
      </w:r>
      <w:r>
        <w:rPr>
          <w:color w:val="1A1A1A"/>
          <w:w w:val="105"/>
        </w:rPr>
        <w:t>leurs ayants droit seront acquises à l'Etat .</w:t>
      </w:r>
    </w:p>
    <w:p w14:paraId="7FBE3C63" w14:textId="77777777" w:rsidR="005E6D6D" w:rsidRDefault="005E6D6D">
      <w:pPr>
        <w:spacing w:line="256" w:lineRule="auto"/>
        <w:jc w:val="both"/>
        <w:sectPr w:rsidR="005E6D6D">
          <w:pgSz w:w="11910" w:h="16840"/>
          <w:pgMar w:top="1360" w:right="440" w:bottom="900" w:left="760" w:header="0" w:footer="690" w:gutter="0"/>
          <w:cols w:space="720"/>
        </w:sectPr>
      </w:pPr>
    </w:p>
    <w:p w14:paraId="401FA251" w14:textId="77777777" w:rsidR="005E6D6D" w:rsidRDefault="00000000">
      <w:pPr>
        <w:pStyle w:val="Titre2"/>
        <w:spacing w:before="79"/>
        <w:ind w:left="475"/>
        <w:jc w:val="both"/>
      </w:pPr>
      <w:r>
        <w:rPr>
          <w:color w:val="343434"/>
          <w:w w:val="85"/>
        </w:rPr>
        <w:lastRenderedPageBreak/>
        <w:t>ARTICLE</w:t>
      </w:r>
      <w:r>
        <w:rPr>
          <w:color w:val="343434"/>
          <w:spacing w:val="18"/>
        </w:rPr>
        <w:t xml:space="preserve"> </w:t>
      </w:r>
      <w:r>
        <w:rPr>
          <w:color w:val="343434"/>
          <w:w w:val="85"/>
        </w:rPr>
        <w:t>8</w:t>
      </w:r>
      <w:r>
        <w:rPr>
          <w:color w:val="343434"/>
          <w:spacing w:val="-4"/>
        </w:rPr>
        <w:t xml:space="preserve"> </w:t>
      </w:r>
      <w:r>
        <w:rPr>
          <w:color w:val="343434"/>
          <w:w w:val="85"/>
        </w:rPr>
        <w:t>-</w:t>
      </w:r>
      <w:r>
        <w:rPr>
          <w:color w:val="343434"/>
          <w:spacing w:val="5"/>
        </w:rPr>
        <w:t xml:space="preserve"> </w:t>
      </w:r>
      <w:r>
        <w:rPr>
          <w:color w:val="343434"/>
          <w:w w:val="85"/>
        </w:rPr>
        <w:t>MODALITES</w:t>
      </w:r>
      <w:r>
        <w:rPr>
          <w:color w:val="343434"/>
          <w:spacing w:val="22"/>
        </w:rPr>
        <w:t xml:space="preserve"> </w:t>
      </w:r>
      <w:r>
        <w:rPr>
          <w:color w:val="343434"/>
          <w:w w:val="85"/>
        </w:rPr>
        <w:t>DE</w:t>
      </w:r>
      <w:r>
        <w:rPr>
          <w:color w:val="343434"/>
        </w:rPr>
        <w:t xml:space="preserve"> </w:t>
      </w:r>
      <w:r>
        <w:rPr>
          <w:color w:val="343434"/>
          <w:w w:val="85"/>
        </w:rPr>
        <w:t>GESTION</w:t>
      </w:r>
      <w:r>
        <w:rPr>
          <w:color w:val="343434"/>
          <w:spacing w:val="20"/>
        </w:rPr>
        <w:t xml:space="preserve"> </w:t>
      </w:r>
      <w:r>
        <w:rPr>
          <w:color w:val="343434"/>
          <w:w w:val="85"/>
        </w:rPr>
        <w:t>DES</w:t>
      </w:r>
      <w:r>
        <w:rPr>
          <w:color w:val="343434"/>
          <w:spacing w:val="14"/>
        </w:rPr>
        <w:t xml:space="preserve"> </w:t>
      </w:r>
      <w:r>
        <w:rPr>
          <w:color w:val="343434"/>
          <w:w w:val="85"/>
        </w:rPr>
        <w:t>PRIMES</w:t>
      </w:r>
      <w:r>
        <w:rPr>
          <w:color w:val="343434"/>
          <w:spacing w:val="12"/>
        </w:rPr>
        <w:t xml:space="preserve"> </w:t>
      </w:r>
      <w:r>
        <w:rPr>
          <w:color w:val="343434"/>
          <w:w w:val="85"/>
        </w:rPr>
        <w:t>D'INTERESSEMENT</w:t>
      </w:r>
      <w:r>
        <w:rPr>
          <w:color w:val="343434"/>
          <w:spacing w:val="7"/>
        </w:rPr>
        <w:t xml:space="preserve"> </w:t>
      </w:r>
      <w:r>
        <w:rPr>
          <w:color w:val="343434"/>
          <w:w w:val="85"/>
        </w:rPr>
        <w:t>ATTRIBUEES</w:t>
      </w:r>
      <w:r>
        <w:rPr>
          <w:color w:val="343434"/>
          <w:spacing w:val="26"/>
        </w:rPr>
        <w:t xml:space="preserve"> </w:t>
      </w:r>
      <w:r>
        <w:rPr>
          <w:color w:val="343434"/>
          <w:w w:val="85"/>
        </w:rPr>
        <w:t>AUX</w:t>
      </w:r>
      <w:r>
        <w:rPr>
          <w:color w:val="343434"/>
          <w:spacing w:val="9"/>
        </w:rPr>
        <w:t xml:space="preserve"> </w:t>
      </w:r>
      <w:r>
        <w:rPr>
          <w:color w:val="343434"/>
          <w:spacing w:val="-2"/>
          <w:w w:val="85"/>
        </w:rPr>
        <w:t>SALARIES</w:t>
      </w:r>
    </w:p>
    <w:p w14:paraId="18A2DD1D" w14:textId="77777777" w:rsidR="005E6D6D" w:rsidRDefault="005E6D6D">
      <w:pPr>
        <w:pStyle w:val="Corpsdetexte"/>
        <w:rPr>
          <w:b/>
        </w:rPr>
      </w:pPr>
    </w:p>
    <w:p w14:paraId="3B09534A" w14:textId="77777777" w:rsidR="005E6D6D" w:rsidRDefault="005E6D6D">
      <w:pPr>
        <w:pStyle w:val="Corpsdetexte"/>
        <w:spacing w:before="51"/>
        <w:rPr>
          <w:b/>
        </w:rPr>
      </w:pPr>
    </w:p>
    <w:p w14:paraId="6FCD08BC" w14:textId="77777777" w:rsidR="005E6D6D" w:rsidRDefault="00000000">
      <w:pPr>
        <w:pStyle w:val="Corpsdetexte"/>
        <w:ind w:left="460"/>
        <w:jc w:val="both"/>
      </w:pPr>
      <w:r>
        <w:rPr>
          <w:color w:val="1C1C1C"/>
        </w:rPr>
        <w:t>Les</w:t>
      </w:r>
      <w:r>
        <w:rPr>
          <w:color w:val="1C1C1C"/>
          <w:spacing w:val="45"/>
        </w:rPr>
        <w:t xml:space="preserve"> </w:t>
      </w:r>
      <w:r>
        <w:rPr>
          <w:color w:val="1C1C1C"/>
        </w:rPr>
        <w:t>versements</w:t>
      </w:r>
      <w:r>
        <w:rPr>
          <w:color w:val="1C1C1C"/>
          <w:spacing w:val="55"/>
        </w:rPr>
        <w:t xml:space="preserve"> </w:t>
      </w:r>
      <w:r>
        <w:rPr>
          <w:color w:val="1C1C1C"/>
        </w:rPr>
        <w:t>des</w:t>
      </w:r>
      <w:r>
        <w:rPr>
          <w:color w:val="1C1C1C"/>
          <w:spacing w:val="34"/>
        </w:rPr>
        <w:t xml:space="preserve"> </w:t>
      </w:r>
      <w:r>
        <w:rPr>
          <w:color w:val="1C1C1C"/>
        </w:rPr>
        <w:t>primes</w:t>
      </w:r>
      <w:r>
        <w:rPr>
          <w:color w:val="1C1C1C"/>
          <w:spacing w:val="46"/>
        </w:rPr>
        <w:t xml:space="preserve"> </w:t>
      </w:r>
      <w:r>
        <w:rPr>
          <w:color w:val="1C1C1C"/>
        </w:rPr>
        <w:t>d'intéressement</w:t>
      </w:r>
      <w:r>
        <w:rPr>
          <w:color w:val="1C1C1C"/>
          <w:spacing w:val="8"/>
        </w:rPr>
        <w:t xml:space="preserve"> </w:t>
      </w:r>
      <w:r>
        <w:rPr>
          <w:color w:val="1C1C1C"/>
        </w:rPr>
        <w:t>seront</w:t>
      </w:r>
      <w:r>
        <w:rPr>
          <w:color w:val="1C1C1C"/>
          <w:spacing w:val="37"/>
        </w:rPr>
        <w:t xml:space="preserve"> </w:t>
      </w:r>
      <w:r>
        <w:rPr>
          <w:color w:val="1C1C1C"/>
        </w:rPr>
        <w:t>affectés</w:t>
      </w:r>
      <w:r>
        <w:rPr>
          <w:color w:val="1C1C1C"/>
          <w:spacing w:val="44"/>
        </w:rPr>
        <w:t xml:space="preserve"> </w:t>
      </w:r>
      <w:r>
        <w:rPr>
          <w:color w:val="1C1C1C"/>
        </w:rPr>
        <w:t>au</w:t>
      </w:r>
      <w:r>
        <w:rPr>
          <w:color w:val="1C1C1C"/>
          <w:spacing w:val="33"/>
        </w:rPr>
        <w:t xml:space="preserve"> </w:t>
      </w:r>
      <w:r>
        <w:rPr>
          <w:color w:val="1C1C1C"/>
        </w:rPr>
        <w:t>choix</w:t>
      </w:r>
      <w:r>
        <w:rPr>
          <w:color w:val="1C1C1C"/>
          <w:spacing w:val="35"/>
        </w:rPr>
        <w:t xml:space="preserve"> </w:t>
      </w:r>
      <w:r>
        <w:rPr>
          <w:color w:val="1C1C1C"/>
        </w:rPr>
        <w:t>du</w:t>
      </w:r>
      <w:r>
        <w:rPr>
          <w:color w:val="1C1C1C"/>
          <w:spacing w:val="40"/>
        </w:rPr>
        <w:t xml:space="preserve"> </w:t>
      </w:r>
      <w:r>
        <w:rPr>
          <w:color w:val="1C1C1C"/>
        </w:rPr>
        <w:t>salarié</w:t>
      </w:r>
      <w:r>
        <w:rPr>
          <w:color w:val="1C1C1C"/>
          <w:spacing w:val="41"/>
        </w:rPr>
        <w:t xml:space="preserve"> </w:t>
      </w:r>
      <w:r>
        <w:rPr>
          <w:color w:val="545454"/>
          <w:spacing w:val="-10"/>
        </w:rPr>
        <w:t>:</w:t>
      </w:r>
    </w:p>
    <w:p w14:paraId="27D4FFBF" w14:textId="77777777" w:rsidR="005E6D6D" w:rsidRDefault="005E6D6D">
      <w:pPr>
        <w:pStyle w:val="Corpsdetexte"/>
        <w:spacing w:before="16"/>
      </w:pPr>
    </w:p>
    <w:p w14:paraId="31640825" w14:textId="77777777" w:rsidR="005E6D6D" w:rsidRDefault="00000000">
      <w:pPr>
        <w:pStyle w:val="Paragraphedeliste"/>
        <w:numPr>
          <w:ilvl w:val="0"/>
          <w:numId w:val="3"/>
        </w:numPr>
        <w:tabs>
          <w:tab w:val="left" w:pos="1153"/>
          <w:tab w:val="left" w:pos="1156"/>
        </w:tabs>
        <w:spacing w:before="1" w:line="249" w:lineRule="auto"/>
        <w:ind w:right="561" w:hanging="292"/>
        <w:rPr>
          <w:sz w:val="20"/>
        </w:rPr>
      </w:pPr>
      <w:r>
        <w:rPr>
          <w:color w:val="1C1C1C"/>
          <w:w w:val="105"/>
          <w:sz w:val="20"/>
        </w:rPr>
        <w:t xml:space="preserve">pour tout ou partie à la souscription de parts de Fonds Communs de Placement d'Entreprise (FCPE) </w:t>
      </w:r>
      <w:r>
        <w:rPr>
          <w:b/>
          <w:color w:val="1C1C1C"/>
          <w:w w:val="105"/>
          <w:sz w:val="20"/>
        </w:rPr>
        <w:t>au</w:t>
      </w:r>
      <w:r>
        <w:rPr>
          <w:b/>
          <w:color w:val="1C1C1C"/>
          <w:spacing w:val="40"/>
          <w:w w:val="105"/>
          <w:sz w:val="20"/>
        </w:rPr>
        <w:t xml:space="preserve"> </w:t>
      </w:r>
      <w:r>
        <w:rPr>
          <w:b/>
          <w:color w:val="1C1C1C"/>
          <w:w w:val="105"/>
          <w:sz w:val="20"/>
        </w:rPr>
        <w:t>sein du Plan d'Epargne d'Entreprise</w:t>
      </w:r>
      <w:r>
        <w:rPr>
          <w:b/>
          <w:color w:val="444444"/>
          <w:w w:val="105"/>
          <w:sz w:val="20"/>
        </w:rPr>
        <w:t xml:space="preserve">, </w:t>
      </w:r>
      <w:r>
        <w:rPr>
          <w:color w:val="1C1C1C"/>
          <w:w w:val="105"/>
          <w:sz w:val="20"/>
        </w:rPr>
        <w:t>créé et géré conformément aux articles L 3332-1 et</w:t>
      </w:r>
      <w:r>
        <w:rPr>
          <w:color w:val="1C1C1C"/>
          <w:spacing w:val="40"/>
          <w:w w:val="105"/>
          <w:sz w:val="20"/>
        </w:rPr>
        <w:t xml:space="preserve"> </w:t>
      </w:r>
      <w:r>
        <w:rPr>
          <w:color w:val="1C1C1C"/>
          <w:w w:val="105"/>
          <w:sz w:val="20"/>
        </w:rPr>
        <w:t>suivants du Code de Travail.</w:t>
      </w:r>
    </w:p>
    <w:p w14:paraId="65995166" w14:textId="77777777" w:rsidR="005E6D6D" w:rsidRDefault="005E6D6D">
      <w:pPr>
        <w:pStyle w:val="Corpsdetexte"/>
      </w:pPr>
    </w:p>
    <w:p w14:paraId="45D4ADB7" w14:textId="77777777" w:rsidR="005E6D6D" w:rsidRDefault="005E6D6D">
      <w:pPr>
        <w:pStyle w:val="Corpsdetexte"/>
        <w:spacing w:before="87"/>
      </w:pPr>
    </w:p>
    <w:p w14:paraId="0B192265" w14:textId="77777777" w:rsidR="005E6D6D" w:rsidRDefault="00000000">
      <w:pPr>
        <w:pStyle w:val="Paragraphedeliste"/>
        <w:numPr>
          <w:ilvl w:val="0"/>
          <w:numId w:val="3"/>
        </w:numPr>
        <w:tabs>
          <w:tab w:val="left" w:pos="1141"/>
          <w:tab w:val="left" w:pos="1153"/>
        </w:tabs>
        <w:spacing w:line="254" w:lineRule="auto"/>
        <w:ind w:left="1141" w:right="580" w:hanging="289"/>
        <w:rPr>
          <w:i/>
          <w:sz w:val="20"/>
        </w:rPr>
      </w:pPr>
      <w:r>
        <w:rPr>
          <w:i/>
          <w:color w:val="1C1C1C"/>
          <w:sz w:val="20"/>
        </w:rPr>
        <w:t>pour</w:t>
      </w:r>
      <w:r>
        <w:rPr>
          <w:i/>
          <w:color w:val="1C1C1C"/>
          <w:spacing w:val="40"/>
          <w:sz w:val="20"/>
        </w:rPr>
        <w:t xml:space="preserve"> </w:t>
      </w:r>
      <w:r>
        <w:rPr>
          <w:i/>
          <w:color w:val="1C1C1C"/>
          <w:sz w:val="20"/>
        </w:rPr>
        <w:t>tout</w:t>
      </w:r>
      <w:r>
        <w:rPr>
          <w:i/>
          <w:color w:val="1C1C1C"/>
          <w:spacing w:val="40"/>
          <w:sz w:val="20"/>
        </w:rPr>
        <w:t xml:space="preserve"> </w:t>
      </w:r>
      <w:r>
        <w:rPr>
          <w:i/>
          <w:color w:val="1C1C1C"/>
          <w:sz w:val="20"/>
        </w:rPr>
        <w:t>ou</w:t>
      </w:r>
      <w:r>
        <w:rPr>
          <w:i/>
          <w:color w:val="1C1C1C"/>
          <w:spacing w:val="40"/>
          <w:sz w:val="20"/>
        </w:rPr>
        <w:t xml:space="preserve"> </w:t>
      </w:r>
      <w:r>
        <w:rPr>
          <w:i/>
          <w:color w:val="1C1C1C"/>
          <w:sz w:val="20"/>
        </w:rPr>
        <w:t>partie</w:t>
      </w:r>
      <w:r>
        <w:rPr>
          <w:i/>
          <w:color w:val="1C1C1C"/>
          <w:spacing w:val="40"/>
          <w:sz w:val="20"/>
        </w:rPr>
        <w:t xml:space="preserve"> </w:t>
      </w:r>
      <w:r>
        <w:rPr>
          <w:i/>
          <w:color w:val="1C1C1C"/>
        </w:rPr>
        <w:t xml:space="preserve">à </w:t>
      </w:r>
      <w:r>
        <w:rPr>
          <w:i/>
          <w:color w:val="1C1C1C"/>
          <w:sz w:val="20"/>
        </w:rPr>
        <w:t>la souscription</w:t>
      </w:r>
      <w:r>
        <w:rPr>
          <w:i/>
          <w:color w:val="1C1C1C"/>
          <w:spacing w:val="40"/>
          <w:sz w:val="20"/>
        </w:rPr>
        <w:t xml:space="preserve"> </w:t>
      </w:r>
      <w:r>
        <w:rPr>
          <w:i/>
          <w:color w:val="1C1C1C"/>
          <w:sz w:val="20"/>
        </w:rPr>
        <w:t>de</w:t>
      </w:r>
      <w:r>
        <w:rPr>
          <w:i/>
          <w:color w:val="1C1C1C"/>
          <w:spacing w:val="40"/>
          <w:sz w:val="20"/>
        </w:rPr>
        <w:t xml:space="preserve"> </w:t>
      </w:r>
      <w:r>
        <w:rPr>
          <w:i/>
          <w:color w:val="1C1C1C"/>
          <w:sz w:val="20"/>
        </w:rPr>
        <w:t>parts</w:t>
      </w:r>
      <w:r>
        <w:rPr>
          <w:i/>
          <w:color w:val="1C1C1C"/>
          <w:spacing w:val="40"/>
          <w:sz w:val="20"/>
        </w:rPr>
        <w:t xml:space="preserve"> </w:t>
      </w:r>
      <w:r>
        <w:rPr>
          <w:i/>
          <w:color w:val="1C1C1C"/>
          <w:sz w:val="20"/>
        </w:rPr>
        <w:t>de</w:t>
      </w:r>
      <w:r>
        <w:rPr>
          <w:i/>
          <w:color w:val="1C1C1C"/>
          <w:spacing w:val="40"/>
          <w:sz w:val="20"/>
        </w:rPr>
        <w:t xml:space="preserve"> </w:t>
      </w:r>
      <w:r>
        <w:rPr>
          <w:i/>
          <w:color w:val="1C1C1C"/>
          <w:sz w:val="20"/>
        </w:rPr>
        <w:t>Fonds Communs</w:t>
      </w:r>
      <w:r>
        <w:rPr>
          <w:i/>
          <w:color w:val="1C1C1C"/>
          <w:spacing w:val="40"/>
          <w:sz w:val="20"/>
        </w:rPr>
        <w:t xml:space="preserve"> </w:t>
      </w:r>
      <w:r>
        <w:rPr>
          <w:i/>
          <w:color w:val="1C1C1C"/>
          <w:sz w:val="20"/>
        </w:rPr>
        <w:t>de</w:t>
      </w:r>
      <w:r>
        <w:rPr>
          <w:i/>
          <w:color w:val="1C1C1C"/>
          <w:spacing w:val="40"/>
          <w:sz w:val="20"/>
        </w:rPr>
        <w:t xml:space="preserve"> </w:t>
      </w:r>
      <w:r>
        <w:rPr>
          <w:i/>
          <w:color w:val="1C1C1C"/>
          <w:sz w:val="20"/>
        </w:rPr>
        <w:t>Placement</w:t>
      </w:r>
      <w:r>
        <w:rPr>
          <w:i/>
          <w:color w:val="1C1C1C"/>
          <w:spacing w:val="40"/>
          <w:sz w:val="20"/>
        </w:rPr>
        <w:t xml:space="preserve"> </w:t>
      </w:r>
      <w:r>
        <w:rPr>
          <w:i/>
          <w:color w:val="1C1C1C"/>
          <w:sz w:val="20"/>
        </w:rPr>
        <w:t xml:space="preserve">d'Entreprise (FCPE) </w:t>
      </w:r>
      <w:r>
        <w:rPr>
          <w:b/>
          <w:color w:val="1C1C1C"/>
          <w:sz w:val="20"/>
        </w:rPr>
        <w:t xml:space="preserve">au </w:t>
      </w:r>
      <w:r>
        <w:rPr>
          <w:b/>
          <w:i/>
          <w:color w:val="1C1C1C"/>
          <w:sz w:val="20"/>
        </w:rPr>
        <w:t xml:space="preserve">sein du Plan d'Epargne Retraite d'Entreprise Collectif (PERECOL), </w:t>
      </w:r>
      <w:r>
        <w:rPr>
          <w:color w:val="1C1C1C"/>
          <w:sz w:val="20"/>
        </w:rPr>
        <w:t xml:space="preserve">créé </w:t>
      </w:r>
      <w:r>
        <w:rPr>
          <w:i/>
          <w:color w:val="1C1C1C"/>
          <w:sz w:val="20"/>
        </w:rPr>
        <w:t xml:space="preserve">et </w:t>
      </w:r>
      <w:r>
        <w:rPr>
          <w:color w:val="1C1C1C"/>
          <w:sz w:val="20"/>
        </w:rPr>
        <w:t xml:space="preserve">géré </w:t>
      </w:r>
      <w:r>
        <w:rPr>
          <w:i/>
          <w:color w:val="1C1C1C"/>
          <w:sz w:val="20"/>
        </w:rPr>
        <w:t>conformément</w:t>
      </w:r>
      <w:r>
        <w:rPr>
          <w:i/>
          <w:color w:val="1C1C1C"/>
          <w:spacing w:val="80"/>
          <w:sz w:val="20"/>
        </w:rPr>
        <w:t xml:space="preserve"> </w:t>
      </w:r>
      <w:r>
        <w:rPr>
          <w:i/>
          <w:color w:val="1C1C1C"/>
          <w:sz w:val="20"/>
        </w:rPr>
        <w:t>aux</w:t>
      </w:r>
      <w:r>
        <w:rPr>
          <w:i/>
          <w:color w:val="1C1C1C"/>
          <w:spacing w:val="80"/>
          <w:sz w:val="20"/>
        </w:rPr>
        <w:t xml:space="preserve"> </w:t>
      </w:r>
      <w:r>
        <w:rPr>
          <w:i/>
          <w:color w:val="1C1C1C"/>
          <w:sz w:val="20"/>
        </w:rPr>
        <w:t>dispositions</w:t>
      </w:r>
      <w:r>
        <w:rPr>
          <w:i/>
          <w:color w:val="1C1C1C"/>
          <w:spacing w:val="80"/>
          <w:sz w:val="20"/>
        </w:rPr>
        <w:t xml:space="preserve"> </w:t>
      </w:r>
      <w:r>
        <w:rPr>
          <w:i/>
          <w:color w:val="1C1C1C"/>
          <w:sz w:val="20"/>
        </w:rPr>
        <w:t>des</w:t>
      </w:r>
      <w:r>
        <w:rPr>
          <w:i/>
          <w:color w:val="1C1C1C"/>
          <w:spacing w:val="80"/>
          <w:sz w:val="20"/>
        </w:rPr>
        <w:t xml:space="preserve"> </w:t>
      </w:r>
      <w:r>
        <w:rPr>
          <w:i/>
          <w:color w:val="1C1C1C"/>
          <w:sz w:val="20"/>
        </w:rPr>
        <w:t>articles</w:t>
      </w:r>
      <w:r>
        <w:rPr>
          <w:i/>
          <w:color w:val="1C1C1C"/>
          <w:spacing w:val="80"/>
          <w:sz w:val="20"/>
        </w:rPr>
        <w:t xml:space="preserve"> </w:t>
      </w:r>
      <w:r>
        <w:rPr>
          <w:i/>
          <w:color w:val="1C1C1C"/>
          <w:sz w:val="20"/>
        </w:rPr>
        <w:t>L</w:t>
      </w:r>
      <w:r>
        <w:rPr>
          <w:i/>
          <w:color w:val="1C1C1C"/>
          <w:spacing w:val="40"/>
          <w:sz w:val="20"/>
        </w:rPr>
        <w:t xml:space="preserve"> </w:t>
      </w:r>
      <w:r>
        <w:rPr>
          <w:i/>
          <w:color w:val="1C1C1C"/>
          <w:sz w:val="20"/>
        </w:rPr>
        <w:t>224-1</w:t>
      </w:r>
      <w:r>
        <w:rPr>
          <w:i/>
          <w:color w:val="1C1C1C"/>
          <w:spacing w:val="80"/>
          <w:sz w:val="20"/>
        </w:rPr>
        <w:t xml:space="preserve"> </w:t>
      </w:r>
      <w:r>
        <w:rPr>
          <w:i/>
          <w:color w:val="1C1C1C"/>
          <w:sz w:val="20"/>
        </w:rPr>
        <w:t>et</w:t>
      </w:r>
      <w:r>
        <w:rPr>
          <w:i/>
          <w:color w:val="1C1C1C"/>
          <w:spacing w:val="80"/>
          <w:sz w:val="20"/>
        </w:rPr>
        <w:t xml:space="preserve"> </w:t>
      </w:r>
      <w:r>
        <w:rPr>
          <w:i/>
          <w:color w:val="1C1C1C"/>
          <w:sz w:val="20"/>
        </w:rPr>
        <w:t>suivants</w:t>
      </w:r>
      <w:r>
        <w:rPr>
          <w:i/>
          <w:color w:val="1C1C1C"/>
          <w:spacing w:val="80"/>
          <w:sz w:val="20"/>
        </w:rPr>
        <w:t xml:space="preserve"> </w:t>
      </w:r>
      <w:r>
        <w:rPr>
          <w:i/>
          <w:color w:val="1C1C1C"/>
          <w:sz w:val="20"/>
        </w:rPr>
        <w:t>du</w:t>
      </w:r>
      <w:r>
        <w:rPr>
          <w:i/>
          <w:color w:val="1C1C1C"/>
          <w:spacing w:val="80"/>
          <w:sz w:val="20"/>
        </w:rPr>
        <w:t xml:space="preserve"> </w:t>
      </w:r>
      <w:r>
        <w:rPr>
          <w:i/>
          <w:color w:val="1C1C1C"/>
          <w:sz w:val="20"/>
        </w:rPr>
        <w:t>Code</w:t>
      </w:r>
      <w:r>
        <w:rPr>
          <w:i/>
          <w:color w:val="1C1C1C"/>
          <w:spacing w:val="40"/>
          <w:sz w:val="20"/>
        </w:rPr>
        <w:t xml:space="preserve"> </w:t>
      </w:r>
      <w:r>
        <w:rPr>
          <w:i/>
          <w:color w:val="1C1C1C"/>
          <w:sz w:val="20"/>
        </w:rPr>
        <w:t>monétaire</w:t>
      </w:r>
      <w:r>
        <w:rPr>
          <w:i/>
          <w:color w:val="1C1C1C"/>
          <w:spacing w:val="80"/>
          <w:sz w:val="20"/>
        </w:rPr>
        <w:t xml:space="preserve"> </w:t>
      </w:r>
      <w:r>
        <w:rPr>
          <w:i/>
          <w:color w:val="1C1C1C"/>
          <w:sz w:val="20"/>
        </w:rPr>
        <w:t xml:space="preserve">et </w:t>
      </w:r>
      <w:r>
        <w:rPr>
          <w:i/>
          <w:color w:val="1C1C1C"/>
          <w:spacing w:val="-2"/>
          <w:sz w:val="20"/>
        </w:rPr>
        <w:t>financier.</w:t>
      </w:r>
    </w:p>
    <w:p w14:paraId="5E493928" w14:textId="77777777" w:rsidR="005E6D6D" w:rsidRDefault="005E6D6D">
      <w:pPr>
        <w:pStyle w:val="Corpsdetexte"/>
        <w:spacing w:before="122"/>
        <w:rPr>
          <w:i/>
        </w:rPr>
      </w:pPr>
    </w:p>
    <w:p w14:paraId="3A22A3C6" w14:textId="77777777" w:rsidR="005E6D6D" w:rsidRDefault="00000000">
      <w:pPr>
        <w:pStyle w:val="Paragraphedeliste"/>
        <w:numPr>
          <w:ilvl w:val="0"/>
          <w:numId w:val="3"/>
        </w:numPr>
        <w:tabs>
          <w:tab w:val="left" w:pos="1138"/>
        </w:tabs>
        <w:ind w:left="1138" w:hanging="296"/>
        <w:jc w:val="left"/>
        <w:rPr>
          <w:b/>
          <w:sz w:val="20"/>
        </w:rPr>
      </w:pPr>
      <w:r>
        <w:rPr>
          <w:color w:val="1C1C1C"/>
          <w:w w:val="110"/>
          <w:sz w:val="20"/>
        </w:rPr>
        <w:t>pour</w:t>
      </w:r>
      <w:r>
        <w:rPr>
          <w:color w:val="1C1C1C"/>
          <w:spacing w:val="-5"/>
          <w:w w:val="110"/>
          <w:sz w:val="20"/>
        </w:rPr>
        <w:t xml:space="preserve"> </w:t>
      </w:r>
      <w:r>
        <w:rPr>
          <w:color w:val="1C1C1C"/>
          <w:w w:val="110"/>
          <w:sz w:val="20"/>
        </w:rPr>
        <w:t>tout</w:t>
      </w:r>
      <w:r>
        <w:rPr>
          <w:color w:val="1C1C1C"/>
          <w:spacing w:val="4"/>
          <w:w w:val="110"/>
          <w:sz w:val="20"/>
        </w:rPr>
        <w:t xml:space="preserve"> </w:t>
      </w:r>
      <w:r>
        <w:rPr>
          <w:color w:val="1C1C1C"/>
          <w:w w:val="110"/>
          <w:sz w:val="20"/>
        </w:rPr>
        <w:t>ou</w:t>
      </w:r>
      <w:r>
        <w:rPr>
          <w:color w:val="1C1C1C"/>
          <w:spacing w:val="-17"/>
          <w:w w:val="110"/>
          <w:sz w:val="20"/>
        </w:rPr>
        <w:t xml:space="preserve"> </w:t>
      </w:r>
      <w:r>
        <w:rPr>
          <w:color w:val="1C1C1C"/>
          <w:w w:val="110"/>
          <w:sz w:val="20"/>
        </w:rPr>
        <w:t>partie</w:t>
      </w:r>
      <w:r>
        <w:rPr>
          <w:color w:val="1C1C1C"/>
          <w:spacing w:val="-5"/>
          <w:w w:val="110"/>
          <w:sz w:val="20"/>
        </w:rPr>
        <w:t xml:space="preserve"> </w:t>
      </w:r>
      <w:r>
        <w:rPr>
          <w:color w:val="1C1C1C"/>
          <w:w w:val="110"/>
          <w:sz w:val="20"/>
        </w:rPr>
        <w:t>à</w:t>
      </w:r>
      <w:r>
        <w:rPr>
          <w:color w:val="1C1C1C"/>
          <w:spacing w:val="1"/>
          <w:w w:val="110"/>
          <w:sz w:val="20"/>
        </w:rPr>
        <w:t xml:space="preserve"> </w:t>
      </w:r>
      <w:r>
        <w:rPr>
          <w:color w:val="1C1C1C"/>
          <w:w w:val="110"/>
          <w:sz w:val="20"/>
        </w:rPr>
        <w:t>un</w:t>
      </w:r>
      <w:r>
        <w:rPr>
          <w:color w:val="1C1C1C"/>
          <w:spacing w:val="-13"/>
          <w:w w:val="110"/>
          <w:sz w:val="20"/>
        </w:rPr>
        <w:t xml:space="preserve"> </w:t>
      </w:r>
      <w:r>
        <w:rPr>
          <w:b/>
          <w:color w:val="1C1C1C"/>
          <w:w w:val="110"/>
          <w:sz w:val="20"/>
        </w:rPr>
        <w:t>paiement</w:t>
      </w:r>
      <w:r>
        <w:rPr>
          <w:b/>
          <w:color w:val="1C1C1C"/>
          <w:spacing w:val="-9"/>
          <w:w w:val="110"/>
          <w:sz w:val="20"/>
        </w:rPr>
        <w:t xml:space="preserve"> </w:t>
      </w:r>
      <w:r>
        <w:rPr>
          <w:b/>
          <w:color w:val="1C1C1C"/>
          <w:spacing w:val="-2"/>
          <w:w w:val="110"/>
          <w:sz w:val="20"/>
        </w:rPr>
        <w:t>immédiat</w:t>
      </w:r>
      <w:r>
        <w:rPr>
          <w:b/>
          <w:color w:val="545454"/>
          <w:spacing w:val="-2"/>
          <w:w w:val="110"/>
          <w:sz w:val="20"/>
        </w:rPr>
        <w:t>.</w:t>
      </w:r>
    </w:p>
    <w:p w14:paraId="5DF1C083" w14:textId="77777777" w:rsidR="005E6D6D" w:rsidRDefault="005E6D6D">
      <w:pPr>
        <w:pStyle w:val="Corpsdetexte"/>
        <w:spacing w:before="26"/>
        <w:rPr>
          <w:b/>
        </w:rPr>
      </w:pPr>
    </w:p>
    <w:p w14:paraId="1E735CC6" w14:textId="77777777" w:rsidR="005E6D6D" w:rsidRDefault="00000000">
      <w:pPr>
        <w:spacing w:before="1" w:line="247" w:lineRule="auto"/>
        <w:ind w:left="415" w:right="573" w:firstLine="2"/>
        <w:jc w:val="both"/>
        <w:rPr>
          <w:i/>
          <w:sz w:val="20"/>
        </w:rPr>
      </w:pPr>
      <w:r>
        <w:rPr>
          <w:i/>
          <w:color w:val="1C1C1C"/>
          <w:w w:val="105"/>
          <w:sz w:val="20"/>
        </w:rPr>
        <w:t>Chaque bénéficiaire est informé</w:t>
      </w:r>
      <w:r>
        <w:rPr>
          <w:i/>
          <w:color w:val="545454"/>
          <w:w w:val="105"/>
          <w:sz w:val="20"/>
        </w:rPr>
        <w:t xml:space="preserve">, </w:t>
      </w:r>
      <w:r>
        <w:rPr>
          <w:i/>
          <w:color w:val="1C1C1C"/>
          <w:w w:val="105"/>
          <w:sz w:val="20"/>
        </w:rPr>
        <w:t>par un avis d'option</w:t>
      </w:r>
      <w:r>
        <w:rPr>
          <w:i/>
          <w:color w:val="444444"/>
          <w:w w:val="105"/>
          <w:sz w:val="20"/>
        </w:rPr>
        <w:t xml:space="preserve">, </w:t>
      </w:r>
      <w:r>
        <w:rPr>
          <w:i/>
          <w:color w:val="1C1C1C"/>
          <w:w w:val="105"/>
          <w:sz w:val="20"/>
        </w:rPr>
        <w:t>envoyé par courrier simple ou par format numérique</w:t>
      </w:r>
      <w:r>
        <w:rPr>
          <w:i/>
          <w:color w:val="1C1C1C"/>
          <w:spacing w:val="40"/>
          <w:w w:val="105"/>
          <w:sz w:val="20"/>
        </w:rPr>
        <w:t xml:space="preserve"> </w:t>
      </w:r>
      <w:r>
        <w:rPr>
          <w:i/>
          <w:color w:val="1C1C1C"/>
          <w:w w:val="105"/>
          <w:sz w:val="21"/>
        </w:rPr>
        <w:t>à</w:t>
      </w:r>
      <w:r>
        <w:rPr>
          <w:i/>
          <w:color w:val="1C1C1C"/>
          <w:spacing w:val="40"/>
          <w:w w:val="105"/>
          <w:sz w:val="21"/>
        </w:rPr>
        <w:t xml:space="preserve"> </w:t>
      </w:r>
      <w:r>
        <w:rPr>
          <w:i/>
          <w:color w:val="1C1C1C"/>
          <w:w w:val="105"/>
          <w:sz w:val="20"/>
        </w:rPr>
        <w:t>disposition</w:t>
      </w:r>
      <w:r>
        <w:rPr>
          <w:i/>
          <w:color w:val="1C1C1C"/>
          <w:spacing w:val="40"/>
          <w:w w:val="105"/>
          <w:sz w:val="20"/>
        </w:rPr>
        <w:t xml:space="preserve"> </w:t>
      </w:r>
      <w:r>
        <w:rPr>
          <w:i/>
          <w:color w:val="1C1C1C"/>
          <w:w w:val="105"/>
          <w:sz w:val="20"/>
        </w:rPr>
        <w:t>sur</w:t>
      </w:r>
      <w:r>
        <w:rPr>
          <w:i/>
          <w:color w:val="1C1C1C"/>
          <w:spacing w:val="40"/>
          <w:w w:val="105"/>
          <w:sz w:val="20"/>
        </w:rPr>
        <w:t xml:space="preserve"> </w:t>
      </w:r>
      <w:r>
        <w:rPr>
          <w:i/>
          <w:color w:val="1C1C1C"/>
          <w:w w:val="105"/>
          <w:sz w:val="20"/>
        </w:rPr>
        <w:t>internet</w:t>
      </w:r>
      <w:r>
        <w:rPr>
          <w:i/>
          <w:color w:val="1C1C1C"/>
          <w:spacing w:val="40"/>
          <w:w w:val="105"/>
          <w:sz w:val="20"/>
        </w:rPr>
        <w:t xml:space="preserve"> </w:t>
      </w:r>
      <w:r>
        <w:rPr>
          <w:i/>
          <w:color w:val="1C1C1C"/>
          <w:w w:val="105"/>
          <w:sz w:val="20"/>
        </w:rPr>
        <w:t>dans</w:t>
      </w:r>
      <w:r>
        <w:rPr>
          <w:i/>
          <w:color w:val="1C1C1C"/>
          <w:spacing w:val="40"/>
          <w:w w:val="105"/>
          <w:sz w:val="20"/>
        </w:rPr>
        <w:t xml:space="preserve"> </w:t>
      </w:r>
      <w:r>
        <w:rPr>
          <w:i/>
          <w:color w:val="1C1C1C"/>
          <w:w w:val="105"/>
          <w:sz w:val="20"/>
        </w:rPr>
        <w:t>l'espace</w:t>
      </w:r>
      <w:r>
        <w:rPr>
          <w:i/>
          <w:color w:val="1C1C1C"/>
          <w:spacing w:val="40"/>
          <w:w w:val="105"/>
          <w:sz w:val="20"/>
        </w:rPr>
        <w:t xml:space="preserve"> </w:t>
      </w:r>
      <w:r>
        <w:rPr>
          <w:i/>
          <w:color w:val="1C1C1C"/>
          <w:w w:val="105"/>
          <w:sz w:val="20"/>
        </w:rPr>
        <w:t>Client</w:t>
      </w:r>
      <w:r>
        <w:rPr>
          <w:i/>
          <w:color w:val="1C1C1C"/>
          <w:spacing w:val="40"/>
          <w:w w:val="105"/>
          <w:sz w:val="20"/>
        </w:rPr>
        <w:t xml:space="preserve"> </w:t>
      </w:r>
      <w:r>
        <w:rPr>
          <w:i/>
          <w:color w:val="1C1C1C"/>
          <w:w w:val="105"/>
          <w:sz w:val="20"/>
        </w:rPr>
        <w:t>du</w:t>
      </w:r>
      <w:r>
        <w:rPr>
          <w:i/>
          <w:color w:val="1C1C1C"/>
          <w:spacing w:val="40"/>
          <w:w w:val="105"/>
          <w:sz w:val="20"/>
        </w:rPr>
        <w:t xml:space="preserve"> </w:t>
      </w:r>
      <w:r>
        <w:rPr>
          <w:i/>
          <w:color w:val="1C1C1C"/>
          <w:w w:val="105"/>
          <w:sz w:val="20"/>
        </w:rPr>
        <w:t>salarié</w:t>
      </w:r>
      <w:r>
        <w:rPr>
          <w:i/>
          <w:color w:val="545454"/>
          <w:w w:val="105"/>
          <w:sz w:val="20"/>
        </w:rPr>
        <w:t>,</w:t>
      </w:r>
      <w:r>
        <w:rPr>
          <w:i/>
          <w:color w:val="545454"/>
          <w:spacing w:val="40"/>
          <w:w w:val="105"/>
          <w:sz w:val="20"/>
        </w:rPr>
        <w:t xml:space="preserve"> </w:t>
      </w:r>
      <w:r>
        <w:rPr>
          <w:i/>
          <w:color w:val="1C1C1C"/>
          <w:w w:val="105"/>
          <w:sz w:val="20"/>
        </w:rPr>
        <w:t>des</w:t>
      </w:r>
      <w:r>
        <w:rPr>
          <w:i/>
          <w:color w:val="1C1C1C"/>
          <w:spacing w:val="40"/>
          <w:w w:val="105"/>
          <w:sz w:val="20"/>
        </w:rPr>
        <w:t xml:space="preserve"> </w:t>
      </w:r>
      <w:r>
        <w:rPr>
          <w:color w:val="1C1C1C"/>
          <w:w w:val="105"/>
          <w:sz w:val="20"/>
        </w:rPr>
        <w:t>sommes</w:t>
      </w:r>
      <w:r>
        <w:rPr>
          <w:color w:val="1C1C1C"/>
          <w:spacing w:val="40"/>
          <w:w w:val="105"/>
          <w:sz w:val="20"/>
        </w:rPr>
        <w:t xml:space="preserve"> </w:t>
      </w:r>
      <w:r>
        <w:rPr>
          <w:i/>
          <w:color w:val="1C1C1C"/>
          <w:w w:val="105"/>
          <w:sz w:val="20"/>
        </w:rPr>
        <w:t>qui</w:t>
      </w:r>
      <w:r>
        <w:rPr>
          <w:i/>
          <w:color w:val="1C1C1C"/>
          <w:spacing w:val="40"/>
          <w:w w:val="105"/>
          <w:sz w:val="20"/>
        </w:rPr>
        <w:t xml:space="preserve"> </w:t>
      </w:r>
      <w:r>
        <w:rPr>
          <w:i/>
          <w:color w:val="1C1C1C"/>
          <w:w w:val="105"/>
          <w:sz w:val="20"/>
        </w:rPr>
        <w:t>lui</w:t>
      </w:r>
      <w:r>
        <w:rPr>
          <w:i/>
          <w:color w:val="1C1C1C"/>
          <w:spacing w:val="40"/>
          <w:w w:val="105"/>
          <w:sz w:val="20"/>
        </w:rPr>
        <w:t xml:space="preserve"> </w:t>
      </w:r>
      <w:r>
        <w:rPr>
          <w:i/>
          <w:color w:val="1C1C1C"/>
          <w:w w:val="105"/>
          <w:sz w:val="20"/>
        </w:rPr>
        <w:t>sont attribuées</w:t>
      </w:r>
      <w:r>
        <w:rPr>
          <w:i/>
          <w:color w:val="1C1C1C"/>
          <w:spacing w:val="40"/>
          <w:w w:val="105"/>
          <w:sz w:val="20"/>
        </w:rPr>
        <w:t xml:space="preserve"> </w:t>
      </w:r>
      <w:r>
        <w:rPr>
          <w:i/>
          <w:color w:val="1C1C1C"/>
          <w:w w:val="105"/>
          <w:sz w:val="20"/>
        </w:rPr>
        <w:t>au</w:t>
      </w:r>
      <w:r>
        <w:rPr>
          <w:i/>
          <w:color w:val="1C1C1C"/>
          <w:spacing w:val="40"/>
          <w:w w:val="105"/>
          <w:sz w:val="20"/>
        </w:rPr>
        <w:t xml:space="preserve"> </w:t>
      </w:r>
      <w:r>
        <w:rPr>
          <w:i/>
          <w:color w:val="1C1C1C"/>
          <w:w w:val="105"/>
          <w:sz w:val="20"/>
        </w:rPr>
        <w:t>titre de</w:t>
      </w:r>
      <w:r>
        <w:rPr>
          <w:i/>
          <w:color w:val="1C1C1C"/>
          <w:spacing w:val="40"/>
          <w:w w:val="105"/>
          <w:sz w:val="20"/>
        </w:rPr>
        <w:t xml:space="preserve"> </w:t>
      </w:r>
      <w:r>
        <w:rPr>
          <w:i/>
          <w:color w:val="1C1C1C"/>
          <w:w w:val="105"/>
          <w:sz w:val="20"/>
        </w:rPr>
        <w:t>l'intéressement et</w:t>
      </w:r>
      <w:r>
        <w:rPr>
          <w:i/>
          <w:color w:val="1C1C1C"/>
          <w:spacing w:val="40"/>
          <w:w w:val="105"/>
          <w:sz w:val="20"/>
        </w:rPr>
        <w:t xml:space="preserve"> </w:t>
      </w:r>
      <w:r>
        <w:rPr>
          <w:i/>
          <w:color w:val="1C1C1C"/>
          <w:w w:val="105"/>
          <w:sz w:val="20"/>
        </w:rPr>
        <w:t>du</w:t>
      </w:r>
      <w:r>
        <w:rPr>
          <w:i/>
          <w:color w:val="1C1C1C"/>
          <w:spacing w:val="40"/>
          <w:w w:val="105"/>
          <w:sz w:val="20"/>
        </w:rPr>
        <w:t xml:space="preserve"> </w:t>
      </w:r>
      <w:r>
        <w:rPr>
          <w:i/>
          <w:color w:val="1C1C1C"/>
          <w:w w:val="105"/>
          <w:sz w:val="20"/>
        </w:rPr>
        <w:t>montant dont il peut demander</w:t>
      </w:r>
      <w:r>
        <w:rPr>
          <w:i/>
          <w:color w:val="1C1C1C"/>
          <w:spacing w:val="40"/>
          <w:w w:val="105"/>
          <w:sz w:val="20"/>
        </w:rPr>
        <w:t xml:space="preserve"> </w:t>
      </w:r>
      <w:r>
        <w:rPr>
          <w:i/>
          <w:color w:val="1C1C1C"/>
          <w:w w:val="105"/>
          <w:sz w:val="20"/>
        </w:rPr>
        <w:t>en tout ou partie le versement.</w:t>
      </w:r>
      <w:r>
        <w:rPr>
          <w:i/>
          <w:color w:val="1C1C1C"/>
          <w:spacing w:val="40"/>
          <w:w w:val="105"/>
          <w:sz w:val="20"/>
        </w:rPr>
        <w:t xml:space="preserve"> </w:t>
      </w:r>
      <w:r>
        <w:rPr>
          <w:i/>
          <w:color w:val="1C1C1C"/>
          <w:w w:val="105"/>
          <w:sz w:val="20"/>
        </w:rPr>
        <w:t>Cette demande</w:t>
      </w:r>
      <w:r>
        <w:rPr>
          <w:i/>
          <w:color w:val="1C1C1C"/>
          <w:spacing w:val="40"/>
          <w:w w:val="105"/>
          <w:sz w:val="20"/>
        </w:rPr>
        <w:t xml:space="preserve"> </w:t>
      </w:r>
      <w:r>
        <w:rPr>
          <w:i/>
          <w:color w:val="1C1C1C"/>
          <w:w w:val="105"/>
          <w:sz w:val="20"/>
        </w:rPr>
        <w:t>doit</w:t>
      </w:r>
      <w:r>
        <w:rPr>
          <w:i/>
          <w:color w:val="1C1C1C"/>
          <w:spacing w:val="40"/>
          <w:w w:val="105"/>
          <w:sz w:val="20"/>
        </w:rPr>
        <w:t xml:space="preserve"> </w:t>
      </w:r>
      <w:r>
        <w:rPr>
          <w:i/>
          <w:color w:val="1C1C1C"/>
          <w:w w:val="105"/>
          <w:sz w:val="20"/>
        </w:rPr>
        <w:t>être</w:t>
      </w:r>
      <w:r>
        <w:rPr>
          <w:i/>
          <w:color w:val="1C1C1C"/>
          <w:spacing w:val="40"/>
          <w:w w:val="105"/>
          <w:sz w:val="20"/>
        </w:rPr>
        <w:t xml:space="preserve"> </w:t>
      </w:r>
      <w:r>
        <w:rPr>
          <w:i/>
          <w:color w:val="1C1C1C"/>
          <w:w w:val="105"/>
          <w:sz w:val="20"/>
        </w:rPr>
        <w:t>formulée</w:t>
      </w:r>
      <w:r>
        <w:rPr>
          <w:i/>
          <w:color w:val="1C1C1C"/>
          <w:spacing w:val="40"/>
          <w:w w:val="105"/>
          <w:sz w:val="20"/>
        </w:rPr>
        <w:t xml:space="preserve"> </w:t>
      </w:r>
      <w:r>
        <w:rPr>
          <w:i/>
          <w:color w:val="1C1C1C"/>
          <w:w w:val="105"/>
          <w:sz w:val="20"/>
        </w:rPr>
        <w:t>dans</w:t>
      </w:r>
      <w:r>
        <w:rPr>
          <w:i/>
          <w:color w:val="1C1C1C"/>
          <w:spacing w:val="40"/>
          <w:w w:val="105"/>
          <w:sz w:val="20"/>
        </w:rPr>
        <w:t xml:space="preserve"> </w:t>
      </w:r>
      <w:r>
        <w:rPr>
          <w:i/>
          <w:color w:val="1C1C1C"/>
          <w:w w:val="105"/>
          <w:sz w:val="20"/>
        </w:rPr>
        <w:t>un</w:t>
      </w:r>
      <w:r>
        <w:rPr>
          <w:i/>
          <w:color w:val="1C1C1C"/>
          <w:spacing w:val="40"/>
          <w:w w:val="105"/>
          <w:sz w:val="20"/>
        </w:rPr>
        <w:t xml:space="preserve"> </w:t>
      </w:r>
      <w:r>
        <w:rPr>
          <w:i/>
          <w:color w:val="1C1C1C"/>
          <w:w w:val="105"/>
          <w:sz w:val="20"/>
        </w:rPr>
        <w:t>délai</w:t>
      </w:r>
      <w:r>
        <w:rPr>
          <w:i/>
          <w:color w:val="1C1C1C"/>
          <w:spacing w:val="40"/>
          <w:w w:val="105"/>
          <w:sz w:val="20"/>
        </w:rPr>
        <w:t xml:space="preserve"> </w:t>
      </w:r>
      <w:r>
        <w:rPr>
          <w:i/>
          <w:color w:val="1C1C1C"/>
          <w:w w:val="105"/>
          <w:sz w:val="20"/>
        </w:rPr>
        <w:t>de</w:t>
      </w:r>
      <w:r>
        <w:rPr>
          <w:i/>
          <w:color w:val="1C1C1C"/>
          <w:spacing w:val="40"/>
          <w:w w:val="105"/>
          <w:sz w:val="20"/>
        </w:rPr>
        <w:t xml:space="preserve"> </w:t>
      </w:r>
      <w:r>
        <w:rPr>
          <w:i/>
          <w:color w:val="1C1C1C"/>
          <w:w w:val="105"/>
          <w:sz w:val="20"/>
        </w:rPr>
        <w:t>15</w:t>
      </w:r>
      <w:r>
        <w:rPr>
          <w:i/>
          <w:color w:val="1C1C1C"/>
          <w:spacing w:val="40"/>
          <w:w w:val="105"/>
          <w:sz w:val="20"/>
        </w:rPr>
        <w:t xml:space="preserve"> </w:t>
      </w:r>
      <w:r>
        <w:rPr>
          <w:i/>
          <w:color w:val="1C1C1C"/>
          <w:w w:val="105"/>
          <w:sz w:val="20"/>
        </w:rPr>
        <w:t>jours</w:t>
      </w:r>
      <w:r>
        <w:rPr>
          <w:i/>
          <w:color w:val="1C1C1C"/>
          <w:spacing w:val="40"/>
          <w:w w:val="105"/>
          <w:sz w:val="20"/>
        </w:rPr>
        <w:t xml:space="preserve"> </w:t>
      </w:r>
      <w:r>
        <w:rPr>
          <w:i/>
          <w:color w:val="1C1C1C"/>
          <w:w w:val="105"/>
        </w:rPr>
        <w:t xml:space="preserve">à </w:t>
      </w:r>
      <w:r>
        <w:rPr>
          <w:i/>
          <w:color w:val="1C1C1C"/>
          <w:w w:val="105"/>
          <w:sz w:val="20"/>
        </w:rPr>
        <w:t>compter</w:t>
      </w:r>
      <w:r>
        <w:rPr>
          <w:i/>
          <w:color w:val="1C1C1C"/>
          <w:spacing w:val="40"/>
          <w:w w:val="105"/>
          <w:sz w:val="20"/>
        </w:rPr>
        <w:t xml:space="preserve"> </w:t>
      </w:r>
      <w:r>
        <w:rPr>
          <w:i/>
          <w:color w:val="1C1C1C"/>
          <w:w w:val="105"/>
          <w:sz w:val="20"/>
        </w:rPr>
        <w:t>de</w:t>
      </w:r>
      <w:r>
        <w:rPr>
          <w:i/>
          <w:color w:val="1C1C1C"/>
          <w:spacing w:val="40"/>
          <w:w w:val="105"/>
          <w:sz w:val="20"/>
        </w:rPr>
        <w:t xml:space="preserve"> </w:t>
      </w:r>
      <w:r>
        <w:rPr>
          <w:i/>
          <w:color w:val="1C1C1C"/>
          <w:w w:val="105"/>
          <w:sz w:val="20"/>
        </w:rPr>
        <w:t>la date</w:t>
      </w:r>
      <w:r>
        <w:rPr>
          <w:i/>
          <w:color w:val="1C1C1C"/>
          <w:spacing w:val="40"/>
          <w:w w:val="105"/>
          <w:sz w:val="20"/>
        </w:rPr>
        <w:t xml:space="preserve"> </w:t>
      </w:r>
      <w:r>
        <w:rPr>
          <w:i/>
          <w:color w:val="1C1C1C"/>
          <w:w w:val="105"/>
        </w:rPr>
        <w:t xml:space="preserve">à </w:t>
      </w:r>
      <w:r>
        <w:rPr>
          <w:i/>
          <w:color w:val="1C1C1C"/>
          <w:w w:val="105"/>
          <w:sz w:val="20"/>
        </w:rPr>
        <w:t>laquelle il a</w:t>
      </w:r>
      <w:r>
        <w:rPr>
          <w:i/>
          <w:color w:val="1C1C1C"/>
          <w:spacing w:val="40"/>
          <w:w w:val="105"/>
          <w:sz w:val="20"/>
        </w:rPr>
        <w:t xml:space="preserve"> </w:t>
      </w:r>
      <w:r>
        <w:rPr>
          <w:i/>
          <w:color w:val="1C1C1C"/>
          <w:w w:val="105"/>
          <w:sz w:val="20"/>
        </w:rPr>
        <w:t>été</w:t>
      </w:r>
      <w:r>
        <w:rPr>
          <w:i/>
          <w:color w:val="1C1C1C"/>
          <w:spacing w:val="80"/>
          <w:w w:val="105"/>
          <w:sz w:val="20"/>
        </w:rPr>
        <w:t xml:space="preserve"> </w:t>
      </w:r>
      <w:r>
        <w:rPr>
          <w:i/>
          <w:color w:val="1C1C1C"/>
          <w:w w:val="105"/>
          <w:sz w:val="20"/>
        </w:rPr>
        <w:t>informé du montant qui lui est attribué.</w:t>
      </w:r>
    </w:p>
    <w:p w14:paraId="4ABAE315" w14:textId="77777777" w:rsidR="005E6D6D" w:rsidRDefault="005E6D6D">
      <w:pPr>
        <w:pStyle w:val="Corpsdetexte"/>
        <w:spacing w:before="21"/>
        <w:rPr>
          <w:i/>
        </w:rPr>
      </w:pPr>
    </w:p>
    <w:p w14:paraId="7EA67D95" w14:textId="77777777" w:rsidR="005E6D6D" w:rsidRDefault="00000000">
      <w:pPr>
        <w:spacing w:line="256" w:lineRule="auto"/>
        <w:ind w:left="411" w:right="602" w:firstLine="6"/>
        <w:jc w:val="both"/>
        <w:rPr>
          <w:i/>
          <w:sz w:val="20"/>
        </w:rPr>
      </w:pPr>
      <w:r>
        <w:rPr>
          <w:i/>
          <w:color w:val="1C1C1C"/>
          <w:w w:val="105"/>
          <w:sz w:val="20"/>
        </w:rPr>
        <w:t xml:space="preserve">Le salarié est présumé avoir été informé dans un délai de </w:t>
      </w:r>
      <w:r>
        <w:rPr>
          <w:color w:val="1C1C1C"/>
          <w:w w:val="105"/>
          <w:sz w:val="20"/>
        </w:rPr>
        <w:t xml:space="preserve">7 </w:t>
      </w:r>
      <w:r>
        <w:rPr>
          <w:i/>
          <w:color w:val="1C1C1C"/>
          <w:w w:val="105"/>
          <w:sz w:val="20"/>
        </w:rPr>
        <w:t xml:space="preserve">jours après la date d'émission de l'avis </w:t>
      </w:r>
      <w:r>
        <w:rPr>
          <w:i/>
          <w:color w:val="1C1C1C"/>
          <w:spacing w:val="-2"/>
          <w:w w:val="105"/>
          <w:sz w:val="20"/>
        </w:rPr>
        <w:t>d'option.</w:t>
      </w:r>
    </w:p>
    <w:p w14:paraId="542CBEFB" w14:textId="77777777" w:rsidR="005E6D6D" w:rsidRDefault="005E6D6D">
      <w:pPr>
        <w:pStyle w:val="Corpsdetexte"/>
        <w:spacing w:before="20"/>
        <w:rPr>
          <w:i/>
        </w:rPr>
      </w:pPr>
    </w:p>
    <w:p w14:paraId="53A774C8" w14:textId="77777777" w:rsidR="005E6D6D" w:rsidRDefault="00000000">
      <w:pPr>
        <w:pStyle w:val="Corpsdetexte"/>
        <w:spacing w:line="232" w:lineRule="auto"/>
        <w:ind w:left="411" w:right="580" w:hanging="3"/>
        <w:jc w:val="both"/>
      </w:pPr>
      <w:r>
        <w:rPr>
          <w:color w:val="1C1C1C"/>
        </w:rPr>
        <w:t>Si</w:t>
      </w:r>
      <w:r>
        <w:rPr>
          <w:color w:val="1C1C1C"/>
          <w:spacing w:val="37"/>
        </w:rPr>
        <w:t xml:space="preserve"> </w:t>
      </w:r>
      <w:r>
        <w:rPr>
          <w:color w:val="1C1C1C"/>
        </w:rPr>
        <w:t>dans</w:t>
      </w:r>
      <w:r>
        <w:rPr>
          <w:color w:val="1C1C1C"/>
          <w:spacing w:val="37"/>
        </w:rPr>
        <w:t xml:space="preserve"> </w:t>
      </w:r>
      <w:r>
        <w:rPr>
          <w:color w:val="1C1C1C"/>
        </w:rPr>
        <w:t>le</w:t>
      </w:r>
      <w:r>
        <w:rPr>
          <w:color w:val="1C1C1C"/>
          <w:spacing w:val="40"/>
        </w:rPr>
        <w:t xml:space="preserve"> </w:t>
      </w:r>
      <w:r>
        <w:rPr>
          <w:color w:val="1C1C1C"/>
        </w:rPr>
        <w:t>délai</w:t>
      </w:r>
      <w:r>
        <w:rPr>
          <w:color w:val="1C1C1C"/>
          <w:spacing w:val="24"/>
        </w:rPr>
        <w:t xml:space="preserve"> </w:t>
      </w:r>
      <w:r>
        <w:rPr>
          <w:color w:val="1C1C1C"/>
        </w:rPr>
        <w:t>indiqué</w:t>
      </w:r>
      <w:r>
        <w:rPr>
          <w:color w:val="1C1C1C"/>
          <w:spacing w:val="40"/>
        </w:rPr>
        <w:t xml:space="preserve"> </w:t>
      </w:r>
      <w:r>
        <w:rPr>
          <w:color w:val="1C1C1C"/>
        </w:rPr>
        <w:t>sur</w:t>
      </w:r>
      <w:r>
        <w:rPr>
          <w:color w:val="1C1C1C"/>
          <w:spacing w:val="35"/>
        </w:rPr>
        <w:t xml:space="preserve"> </w:t>
      </w:r>
      <w:r>
        <w:rPr>
          <w:color w:val="1C1C1C"/>
        </w:rPr>
        <w:t>l'avis</w:t>
      </w:r>
      <w:r>
        <w:rPr>
          <w:color w:val="1C1C1C"/>
          <w:spacing w:val="40"/>
        </w:rPr>
        <w:t xml:space="preserve"> </w:t>
      </w:r>
      <w:r>
        <w:rPr>
          <w:color w:val="1C1C1C"/>
        </w:rPr>
        <w:t>d'option,</w:t>
      </w:r>
      <w:r>
        <w:rPr>
          <w:color w:val="1C1C1C"/>
          <w:spacing w:val="30"/>
        </w:rPr>
        <w:t xml:space="preserve"> </w:t>
      </w:r>
      <w:r>
        <w:rPr>
          <w:color w:val="1C1C1C"/>
        </w:rPr>
        <w:t>le</w:t>
      </w:r>
      <w:r>
        <w:rPr>
          <w:color w:val="1C1C1C"/>
          <w:spacing w:val="24"/>
        </w:rPr>
        <w:t xml:space="preserve"> </w:t>
      </w:r>
      <w:r>
        <w:rPr>
          <w:color w:val="1C1C1C"/>
        </w:rPr>
        <w:t>salarié</w:t>
      </w:r>
      <w:r>
        <w:rPr>
          <w:color w:val="1C1C1C"/>
          <w:spacing w:val="40"/>
        </w:rPr>
        <w:t xml:space="preserve"> </w:t>
      </w:r>
      <w:r>
        <w:rPr>
          <w:color w:val="1C1C1C"/>
        </w:rPr>
        <w:t>n'a</w:t>
      </w:r>
      <w:r>
        <w:rPr>
          <w:color w:val="1C1C1C"/>
          <w:spacing w:val="75"/>
        </w:rPr>
        <w:t xml:space="preserve"> </w:t>
      </w:r>
      <w:r>
        <w:rPr>
          <w:color w:val="1C1C1C"/>
        </w:rPr>
        <w:t>pas</w:t>
      </w:r>
      <w:r>
        <w:rPr>
          <w:color w:val="1C1C1C"/>
          <w:spacing w:val="35"/>
        </w:rPr>
        <w:t xml:space="preserve"> </w:t>
      </w:r>
      <w:r>
        <w:rPr>
          <w:color w:val="1C1C1C"/>
        </w:rPr>
        <w:t>fait</w:t>
      </w:r>
      <w:r>
        <w:rPr>
          <w:color w:val="1C1C1C"/>
          <w:spacing w:val="40"/>
        </w:rPr>
        <w:t xml:space="preserve"> </w:t>
      </w:r>
      <w:r>
        <w:rPr>
          <w:color w:val="1C1C1C"/>
        </w:rPr>
        <w:t>connaître</w:t>
      </w:r>
      <w:r>
        <w:rPr>
          <w:color w:val="1C1C1C"/>
          <w:spacing w:val="40"/>
        </w:rPr>
        <w:t xml:space="preserve"> </w:t>
      </w:r>
      <w:r>
        <w:rPr>
          <w:color w:val="1C1C1C"/>
        </w:rPr>
        <w:t>son</w:t>
      </w:r>
      <w:r>
        <w:rPr>
          <w:color w:val="1C1C1C"/>
          <w:spacing w:val="35"/>
        </w:rPr>
        <w:t xml:space="preserve"> </w:t>
      </w:r>
      <w:r>
        <w:rPr>
          <w:color w:val="1C1C1C"/>
        </w:rPr>
        <w:t>choix</w:t>
      </w:r>
      <w:r>
        <w:rPr>
          <w:color w:val="1C1C1C"/>
          <w:spacing w:val="40"/>
        </w:rPr>
        <w:t xml:space="preserve"> </w:t>
      </w:r>
      <w:r>
        <w:rPr>
          <w:color w:val="1C1C1C"/>
        </w:rPr>
        <w:t>de</w:t>
      </w:r>
      <w:r>
        <w:rPr>
          <w:color w:val="1C1C1C"/>
          <w:spacing w:val="61"/>
        </w:rPr>
        <w:t xml:space="preserve"> </w:t>
      </w:r>
      <w:r>
        <w:rPr>
          <w:color w:val="1C1C1C"/>
        </w:rPr>
        <w:t>placement</w:t>
      </w:r>
      <w:r>
        <w:rPr>
          <w:color w:val="1C1C1C"/>
          <w:spacing w:val="64"/>
        </w:rPr>
        <w:t xml:space="preserve"> </w:t>
      </w:r>
      <w:r>
        <w:rPr>
          <w:color w:val="1C1C1C"/>
        </w:rPr>
        <w:t>ou de paiement, les sommes seront investies dans le F.C</w:t>
      </w:r>
      <w:r>
        <w:rPr>
          <w:color w:val="444444"/>
        </w:rPr>
        <w:t>.</w:t>
      </w:r>
      <w:r>
        <w:rPr>
          <w:color w:val="1C1C1C"/>
        </w:rPr>
        <w:t>P</w:t>
      </w:r>
      <w:r>
        <w:rPr>
          <w:color w:val="444444"/>
        </w:rPr>
        <w:t>.</w:t>
      </w:r>
      <w:r>
        <w:rPr>
          <w:color w:val="1C1C1C"/>
        </w:rPr>
        <w:t>E.</w:t>
      </w:r>
      <w:r>
        <w:rPr>
          <w:color w:val="1C1C1C"/>
          <w:spacing w:val="-9"/>
        </w:rPr>
        <w:t xml:space="preserve"> </w:t>
      </w:r>
      <w:r>
        <w:rPr>
          <w:color w:val="1C1C1C"/>
          <w:sz w:val="24"/>
        </w:rPr>
        <w:t>«</w:t>
      </w:r>
      <w:r>
        <w:rPr>
          <w:color w:val="1C1C1C"/>
          <w:spacing w:val="-10"/>
          <w:sz w:val="24"/>
        </w:rPr>
        <w:t xml:space="preserve"> </w:t>
      </w:r>
      <w:r>
        <w:rPr>
          <w:color w:val="343434"/>
        </w:rPr>
        <w:t xml:space="preserve">AVENIR MONETAIRE» </w:t>
      </w:r>
      <w:r>
        <w:rPr>
          <w:color w:val="1C1C1C"/>
        </w:rPr>
        <w:t>du</w:t>
      </w:r>
      <w:r>
        <w:rPr>
          <w:color w:val="1C1C1C"/>
          <w:spacing w:val="40"/>
        </w:rPr>
        <w:t xml:space="preserve"> </w:t>
      </w:r>
      <w:r>
        <w:rPr>
          <w:color w:val="1C1C1C"/>
        </w:rPr>
        <w:t>Plan d</w:t>
      </w:r>
      <w:r>
        <w:rPr>
          <w:color w:val="444444"/>
        </w:rPr>
        <w:t>'</w:t>
      </w:r>
      <w:r>
        <w:rPr>
          <w:color w:val="1C1C1C"/>
        </w:rPr>
        <w:t xml:space="preserve">Epargne </w:t>
      </w:r>
      <w:r>
        <w:rPr>
          <w:color w:val="1C1C1C"/>
          <w:spacing w:val="-2"/>
        </w:rPr>
        <w:t>Entreprise.</w:t>
      </w:r>
    </w:p>
    <w:p w14:paraId="5A37EF13" w14:textId="77777777" w:rsidR="005E6D6D" w:rsidRDefault="005E6D6D">
      <w:pPr>
        <w:pStyle w:val="Corpsdetexte"/>
        <w:spacing w:before="31"/>
      </w:pPr>
    </w:p>
    <w:p w14:paraId="2EDBA49D" w14:textId="77777777" w:rsidR="005E6D6D" w:rsidRDefault="00000000">
      <w:pPr>
        <w:pStyle w:val="Corpsdetexte"/>
        <w:spacing w:line="252" w:lineRule="auto"/>
        <w:ind w:left="399" w:right="592" w:firstLine="7"/>
        <w:jc w:val="both"/>
      </w:pPr>
      <w:r>
        <w:rPr>
          <w:color w:val="1C1C1C"/>
          <w:w w:val="105"/>
        </w:rPr>
        <w:t xml:space="preserve">Les salariés </w:t>
      </w:r>
      <w:proofErr w:type="spellStart"/>
      <w:r>
        <w:rPr>
          <w:color w:val="1C1C1C"/>
          <w:w w:val="105"/>
        </w:rPr>
        <w:t>ayants-droit</w:t>
      </w:r>
      <w:proofErr w:type="spellEnd"/>
      <w:r>
        <w:rPr>
          <w:color w:val="1C1C1C"/>
          <w:w w:val="105"/>
        </w:rPr>
        <w:t xml:space="preserve"> recevront chacun autant de parts ou fractions de parts que le permettra le montant de leurs droits </w:t>
      </w:r>
      <w:r>
        <w:rPr>
          <w:color w:val="343434"/>
          <w:w w:val="105"/>
        </w:rPr>
        <w:t xml:space="preserve">individuels. </w:t>
      </w:r>
      <w:r>
        <w:rPr>
          <w:color w:val="1C1C1C"/>
          <w:w w:val="105"/>
        </w:rPr>
        <w:t>Ces parts et fractions de parts du Fonds Commun de Placement d'Entreprise</w:t>
      </w:r>
      <w:r>
        <w:rPr>
          <w:color w:val="1C1C1C"/>
          <w:spacing w:val="39"/>
          <w:w w:val="105"/>
        </w:rPr>
        <w:t xml:space="preserve"> </w:t>
      </w:r>
      <w:r>
        <w:rPr>
          <w:color w:val="1C1C1C"/>
          <w:w w:val="105"/>
        </w:rPr>
        <w:t>appartenant</w:t>
      </w:r>
      <w:r>
        <w:rPr>
          <w:color w:val="1C1C1C"/>
          <w:spacing w:val="40"/>
          <w:w w:val="105"/>
        </w:rPr>
        <w:t xml:space="preserve"> </w:t>
      </w:r>
      <w:r>
        <w:rPr>
          <w:color w:val="1C1C1C"/>
          <w:w w:val="105"/>
          <w:sz w:val="21"/>
        </w:rPr>
        <w:t>à</w:t>
      </w:r>
      <w:r>
        <w:rPr>
          <w:color w:val="1C1C1C"/>
          <w:spacing w:val="18"/>
          <w:w w:val="105"/>
          <w:sz w:val="21"/>
        </w:rPr>
        <w:t xml:space="preserve"> </w:t>
      </w:r>
      <w:r>
        <w:rPr>
          <w:color w:val="1C1C1C"/>
          <w:w w:val="105"/>
        </w:rPr>
        <w:t>chaque</w:t>
      </w:r>
      <w:r>
        <w:rPr>
          <w:color w:val="1C1C1C"/>
          <w:spacing w:val="26"/>
          <w:w w:val="105"/>
        </w:rPr>
        <w:t xml:space="preserve"> </w:t>
      </w:r>
      <w:r>
        <w:rPr>
          <w:color w:val="1C1C1C"/>
          <w:w w:val="105"/>
        </w:rPr>
        <w:t>salarié</w:t>
      </w:r>
      <w:r>
        <w:rPr>
          <w:color w:val="1C1C1C"/>
          <w:spacing w:val="26"/>
          <w:w w:val="105"/>
        </w:rPr>
        <w:t xml:space="preserve"> </w:t>
      </w:r>
      <w:r>
        <w:rPr>
          <w:color w:val="1C1C1C"/>
          <w:w w:val="105"/>
        </w:rPr>
        <w:t>sont</w:t>
      </w:r>
      <w:r>
        <w:rPr>
          <w:color w:val="1C1C1C"/>
          <w:spacing w:val="13"/>
          <w:w w:val="105"/>
        </w:rPr>
        <w:t xml:space="preserve"> </w:t>
      </w:r>
      <w:r>
        <w:rPr>
          <w:color w:val="1C1C1C"/>
          <w:w w:val="105"/>
        </w:rPr>
        <w:t>inscrites</w:t>
      </w:r>
      <w:r>
        <w:rPr>
          <w:color w:val="1C1C1C"/>
          <w:spacing w:val="33"/>
          <w:w w:val="105"/>
        </w:rPr>
        <w:t xml:space="preserve"> </w:t>
      </w:r>
      <w:r>
        <w:rPr>
          <w:color w:val="1C1C1C"/>
          <w:w w:val="105"/>
          <w:sz w:val="21"/>
        </w:rPr>
        <w:t xml:space="preserve">à </w:t>
      </w:r>
      <w:r>
        <w:rPr>
          <w:color w:val="1C1C1C"/>
          <w:w w:val="105"/>
        </w:rPr>
        <w:t>un</w:t>
      </w:r>
      <w:r>
        <w:rPr>
          <w:color w:val="1C1C1C"/>
          <w:spacing w:val="16"/>
          <w:w w:val="105"/>
        </w:rPr>
        <w:t xml:space="preserve"> </w:t>
      </w:r>
      <w:r>
        <w:rPr>
          <w:color w:val="1C1C1C"/>
          <w:w w:val="105"/>
        </w:rPr>
        <w:t>compte</w:t>
      </w:r>
      <w:r>
        <w:rPr>
          <w:color w:val="1C1C1C"/>
          <w:spacing w:val="17"/>
          <w:w w:val="105"/>
        </w:rPr>
        <w:t xml:space="preserve"> </w:t>
      </w:r>
      <w:r>
        <w:rPr>
          <w:color w:val="1C1C1C"/>
          <w:w w:val="105"/>
        </w:rPr>
        <w:t>nominatif</w:t>
      </w:r>
      <w:r>
        <w:rPr>
          <w:color w:val="1C1C1C"/>
          <w:spacing w:val="38"/>
          <w:w w:val="105"/>
        </w:rPr>
        <w:t xml:space="preserve"> </w:t>
      </w:r>
      <w:r>
        <w:rPr>
          <w:color w:val="1C1C1C"/>
          <w:w w:val="105"/>
        </w:rPr>
        <w:t>dans</w:t>
      </w:r>
      <w:r>
        <w:rPr>
          <w:color w:val="1C1C1C"/>
          <w:spacing w:val="16"/>
          <w:w w:val="105"/>
        </w:rPr>
        <w:t xml:space="preserve"> </w:t>
      </w:r>
      <w:r>
        <w:rPr>
          <w:color w:val="1C1C1C"/>
          <w:w w:val="105"/>
        </w:rPr>
        <w:t>les</w:t>
      </w:r>
      <w:r>
        <w:rPr>
          <w:color w:val="1C1C1C"/>
          <w:spacing w:val="22"/>
          <w:w w:val="105"/>
        </w:rPr>
        <w:t xml:space="preserve"> </w:t>
      </w:r>
      <w:r>
        <w:rPr>
          <w:color w:val="1C1C1C"/>
          <w:w w:val="105"/>
        </w:rPr>
        <w:t>écritures</w:t>
      </w:r>
      <w:r>
        <w:rPr>
          <w:color w:val="1C1C1C"/>
          <w:spacing w:val="35"/>
          <w:w w:val="105"/>
        </w:rPr>
        <w:t xml:space="preserve"> </w:t>
      </w:r>
      <w:r>
        <w:rPr>
          <w:color w:val="1C1C1C"/>
          <w:w w:val="105"/>
        </w:rPr>
        <w:t>de la société choisie pour la gestion du Fonds</w:t>
      </w:r>
      <w:r>
        <w:rPr>
          <w:color w:val="545454"/>
          <w:w w:val="105"/>
        </w:rPr>
        <w:t>.</w:t>
      </w:r>
    </w:p>
    <w:p w14:paraId="3B46E66A" w14:textId="77777777" w:rsidR="005E6D6D" w:rsidRDefault="005E6D6D">
      <w:pPr>
        <w:pStyle w:val="Corpsdetexte"/>
        <w:spacing w:before="19"/>
      </w:pPr>
    </w:p>
    <w:p w14:paraId="2A024002" w14:textId="77777777" w:rsidR="005E6D6D" w:rsidRDefault="00000000">
      <w:pPr>
        <w:pStyle w:val="Corpsdetexte"/>
        <w:spacing w:line="256" w:lineRule="auto"/>
        <w:ind w:left="399" w:right="590" w:hanging="2"/>
        <w:jc w:val="both"/>
      </w:pPr>
      <w:r>
        <w:rPr>
          <w:color w:val="1C1C1C"/>
          <w:w w:val="110"/>
        </w:rPr>
        <w:t>L'entreprise prend à sa charge les frais de tenue de ces comptes nominatifs individuels</w:t>
      </w:r>
      <w:r>
        <w:rPr>
          <w:color w:val="444444"/>
          <w:w w:val="110"/>
        </w:rPr>
        <w:t xml:space="preserve">, </w:t>
      </w:r>
      <w:r>
        <w:rPr>
          <w:color w:val="1C1C1C"/>
          <w:w w:val="110"/>
        </w:rPr>
        <w:t>conformément aux dispositions du</w:t>
      </w:r>
      <w:r>
        <w:rPr>
          <w:color w:val="1C1C1C"/>
          <w:spacing w:val="40"/>
          <w:w w:val="110"/>
        </w:rPr>
        <w:t xml:space="preserve"> </w:t>
      </w:r>
      <w:r>
        <w:rPr>
          <w:color w:val="1C1C1C"/>
          <w:w w:val="110"/>
        </w:rPr>
        <w:t>plan et de la</w:t>
      </w:r>
      <w:r>
        <w:rPr>
          <w:color w:val="1C1C1C"/>
          <w:spacing w:val="-5"/>
          <w:w w:val="110"/>
        </w:rPr>
        <w:t xml:space="preserve"> </w:t>
      </w:r>
      <w:r>
        <w:rPr>
          <w:color w:val="1C1C1C"/>
          <w:w w:val="110"/>
        </w:rPr>
        <w:t>règlementation.</w:t>
      </w:r>
    </w:p>
    <w:p w14:paraId="335E5BDA" w14:textId="77777777" w:rsidR="005E6D6D" w:rsidRDefault="00000000">
      <w:pPr>
        <w:pStyle w:val="Corpsdetexte"/>
        <w:spacing w:before="119" w:line="261" w:lineRule="auto"/>
        <w:ind w:left="396" w:right="614" w:hanging="4"/>
        <w:jc w:val="both"/>
      </w:pPr>
      <w:r>
        <w:rPr>
          <w:color w:val="1C1C1C"/>
          <w:w w:val="105"/>
        </w:rPr>
        <w:t>Les frais de</w:t>
      </w:r>
      <w:r>
        <w:rPr>
          <w:color w:val="1C1C1C"/>
          <w:spacing w:val="40"/>
          <w:w w:val="105"/>
        </w:rPr>
        <w:t xml:space="preserve"> </w:t>
      </w:r>
      <w:r>
        <w:rPr>
          <w:color w:val="1C1C1C"/>
          <w:w w:val="105"/>
        </w:rPr>
        <w:t>tenue de</w:t>
      </w:r>
      <w:r>
        <w:rPr>
          <w:color w:val="1C1C1C"/>
          <w:spacing w:val="20"/>
          <w:w w:val="105"/>
        </w:rPr>
        <w:t xml:space="preserve"> </w:t>
      </w:r>
      <w:r>
        <w:rPr>
          <w:color w:val="1C1C1C"/>
          <w:w w:val="105"/>
        </w:rPr>
        <w:t>comptes seront mis à</w:t>
      </w:r>
      <w:r>
        <w:rPr>
          <w:color w:val="1C1C1C"/>
          <w:spacing w:val="26"/>
          <w:w w:val="105"/>
        </w:rPr>
        <w:t xml:space="preserve"> </w:t>
      </w:r>
      <w:r>
        <w:rPr>
          <w:color w:val="1C1C1C"/>
          <w:w w:val="105"/>
        </w:rPr>
        <w:t>la</w:t>
      </w:r>
      <w:r>
        <w:rPr>
          <w:color w:val="1C1C1C"/>
          <w:spacing w:val="32"/>
          <w:w w:val="105"/>
        </w:rPr>
        <w:t xml:space="preserve"> </w:t>
      </w:r>
      <w:r>
        <w:rPr>
          <w:color w:val="1C1C1C"/>
          <w:w w:val="105"/>
        </w:rPr>
        <w:t>charge des salariés ayant quitté</w:t>
      </w:r>
      <w:r>
        <w:rPr>
          <w:color w:val="1C1C1C"/>
          <w:spacing w:val="-2"/>
          <w:w w:val="105"/>
        </w:rPr>
        <w:t xml:space="preserve"> </w:t>
      </w:r>
      <w:r>
        <w:rPr>
          <w:color w:val="1C1C1C"/>
          <w:w w:val="105"/>
        </w:rPr>
        <w:t>!'Entreprise à</w:t>
      </w:r>
      <w:r>
        <w:rPr>
          <w:color w:val="1C1C1C"/>
          <w:spacing w:val="33"/>
          <w:w w:val="105"/>
        </w:rPr>
        <w:t xml:space="preserve"> </w:t>
      </w:r>
      <w:r>
        <w:rPr>
          <w:color w:val="1C1C1C"/>
          <w:w w:val="105"/>
        </w:rPr>
        <w:t>compter de leur</w:t>
      </w:r>
      <w:r>
        <w:rPr>
          <w:color w:val="1C1C1C"/>
          <w:spacing w:val="26"/>
          <w:w w:val="105"/>
        </w:rPr>
        <w:t xml:space="preserve"> </w:t>
      </w:r>
      <w:r>
        <w:rPr>
          <w:color w:val="1C1C1C"/>
          <w:w w:val="105"/>
        </w:rPr>
        <w:t>date de départ de !'Entreprise</w:t>
      </w:r>
      <w:r>
        <w:rPr>
          <w:color w:val="1C1C1C"/>
          <w:spacing w:val="39"/>
          <w:w w:val="105"/>
        </w:rPr>
        <w:t xml:space="preserve"> </w:t>
      </w:r>
      <w:r>
        <w:rPr>
          <w:color w:val="1C1C1C"/>
          <w:w w:val="105"/>
        </w:rPr>
        <w:t>et</w:t>
      </w:r>
      <w:r>
        <w:rPr>
          <w:color w:val="1C1C1C"/>
          <w:spacing w:val="40"/>
          <w:w w:val="105"/>
        </w:rPr>
        <w:t xml:space="preserve"> </w:t>
      </w:r>
      <w:r>
        <w:rPr>
          <w:color w:val="1C1C1C"/>
          <w:w w:val="105"/>
        </w:rPr>
        <w:t>pourront</w:t>
      </w:r>
      <w:r>
        <w:rPr>
          <w:color w:val="1C1C1C"/>
          <w:spacing w:val="30"/>
          <w:w w:val="105"/>
        </w:rPr>
        <w:t xml:space="preserve"> </w:t>
      </w:r>
      <w:r>
        <w:rPr>
          <w:color w:val="1C1C1C"/>
          <w:w w:val="105"/>
        </w:rPr>
        <w:t>être prélevés</w:t>
      </w:r>
      <w:r>
        <w:rPr>
          <w:color w:val="1C1C1C"/>
          <w:spacing w:val="38"/>
          <w:w w:val="105"/>
        </w:rPr>
        <w:t xml:space="preserve"> </w:t>
      </w:r>
      <w:r>
        <w:rPr>
          <w:color w:val="1C1C1C"/>
          <w:w w:val="105"/>
        </w:rPr>
        <w:t>directement</w:t>
      </w:r>
      <w:r>
        <w:rPr>
          <w:color w:val="1C1C1C"/>
          <w:spacing w:val="31"/>
          <w:w w:val="105"/>
        </w:rPr>
        <w:t xml:space="preserve"> </w:t>
      </w:r>
      <w:r>
        <w:rPr>
          <w:color w:val="1C1C1C"/>
          <w:w w:val="105"/>
        </w:rPr>
        <w:t>sur leurs avoirs.</w:t>
      </w:r>
    </w:p>
    <w:p w14:paraId="45F68CD7" w14:textId="77777777" w:rsidR="005E6D6D" w:rsidRDefault="005E6D6D">
      <w:pPr>
        <w:pStyle w:val="Corpsdetexte"/>
        <w:spacing w:before="129"/>
      </w:pPr>
    </w:p>
    <w:p w14:paraId="1E85FB5C" w14:textId="77777777" w:rsidR="005E6D6D" w:rsidRDefault="00000000">
      <w:pPr>
        <w:pStyle w:val="Corpsdetexte"/>
        <w:spacing w:line="256" w:lineRule="auto"/>
        <w:ind w:left="391" w:right="616" w:firstLine="1"/>
        <w:jc w:val="both"/>
      </w:pPr>
      <w:r>
        <w:rPr>
          <w:color w:val="1C1C1C"/>
          <w:w w:val="110"/>
        </w:rPr>
        <w:t>La</w:t>
      </w:r>
      <w:r>
        <w:rPr>
          <w:color w:val="1C1C1C"/>
          <w:spacing w:val="-16"/>
          <w:w w:val="110"/>
        </w:rPr>
        <w:t xml:space="preserve"> </w:t>
      </w:r>
      <w:r>
        <w:rPr>
          <w:color w:val="1C1C1C"/>
          <w:w w:val="110"/>
        </w:rPr>
        <w:t>totalité</w:t>
      </w:r>
      <w:r>
        <w:rPr>
          <w:color w:val="1C1C1C"/>
          <w:spacing w:val="-10"/>
          <w:w w:val="110"/>
        </w:rPr>
        <w:t xml:space="preserve"> </w:t>
      </w:r>
      <w:r>
        <w:rPr>
          <w:color w:val="1C1C1C"/>
          <w:w w:val="110"/>
        </w:rPr>
        <w:t>des</w:t>
      </w:r>
      <w:r>
        <w:rPr>
          <w:color w:val="1C1C1C"/>
          <w:spacing w:val="-16"/>
          <w:w w:val="110"/>
        </w:rPr>
        <w:t xml:space="preserve"> </w:t>
      </w:r>
      <w:r>
        <w:rPr>
          <w:color w:val="1C1C1C"/>
          <w:w w:val="110"/>
        </w:rPr>
        <w:t>revenus</w:t>
      </w:r>
      <w:r>
        <w:rPr>
          <w:color w:val="1C1C1C"/>
          <w:spacing w:val="-3"/>
          <w:w w:val="110"/>
        </w:rPr>
        <w:t xml:space="preserve"> </w:t>
      </w:r>
      <w:r>
        <w:rPr>
          <w:color w:val="1C1C1C"/>
          <w:w w:val="110"/>
        </w:rPr>
        <w:t>du</w:t>
      </w:r>
      <w:r>
        <w:rPr>
          <w:color w:val="1C1C1C"/>
          <w:spacing w:val="-7"/>
          <w:w w:val="110"/>
        </w:rPr>
        <w:t xml:space="preserve"> </w:t>
      </w:r>
      <w:r>
        <w:rPr>
          <w:color w:val="1C1C1C"/>
          <w:w w:val="110"/>
        </w:rPr>
        <w:t>portefeuille</w:t>
      </w:r>
      <w:r>
        <w:rPr>
          <w:color w:val="1C1C1C"/>
          <w:spacing w:val="-1"/>
          <w:w w:val="110"/>
        </w:rPr>
        <w:t xml:space="preserve"> </w:t>
      </w:r>
      <w:r>
        <w:rPr>
          <w:color w:val="1C1C1C"/>
          <w:w w:val="110"/>
        </w:rPr>
        <w:t>collectif est</w:t>
      </w:r>
      <w:r>
        <w:rPr>
          <w:color w:val="1C1C1C"/>
          <w:spacing w:val="-11"/>
          <w:w w:val="110"/>
        </w:rPr>
        <w:t xml:space="preserve"> </w:t>
      </w:r>
      <w:r>
        <w:rPr>
          <w:color w:val="1C1C1C"/>
          <w:w w:val="110"/>
        </w:rPr>
        <w:t>obligatoirement</w:t>
      </w:r>
      <w:r>
        <w:rPr>
          <w:color w:val="1C1C1C"/>
          <w:spacing w:val="-16"/>
          <w:w w:val="110"/>
        </w:rPr>
        <w:t xml:space="preserve"> </w:t>
      </w:r>
      <w:r>
        <w:rPr>
          <w:color w:val="1C1C1C"/>
          <w:w w:val="110"/>
        </w:rPr>
        <w:t>réinvestie</w:t>
      </w:r>
      <w:r>
        <w:rPr>
          <w:color w:val="1C1C1C"/>
          <w:spacing w:val="-1"/>
          <w:w w:val="110"/>
        </w:rPr>
        <w:t xml:space="preserve"> </w:t>
      </w:r>
      <w:r>
        <w:rPr>
          <w:color w:val="1C1C1C"/>
          <w:w w:val="110"/>
        </w:rPr>
        <w:t>dans</w:t>
      </w:r>
      <w:r>
        <w:rPr>
          <w:color w:val="1C1C1C"/>
          <w:spacing w:val="-16"/>
          <w:w w:val="110"/>
        </w:rPr>
        <w:t xml:space="preserve"> </w:t>
      </w:r>
      <w:r>
        <w:rPr>
          <w:color w:val="1C1C1C"/>
          <w:w w:val="110"/>
        </w:rPr>
        <w:t>le</w:t>
      </w:r>
      <w:r>
        <w:rPr>
          <w:color w:val="1C1C1C"/>
          <w:spacing w:val="-9"/>
          <w:w w:val="110"/>
        </w:rPr>
        <w:t xml:space="preserve"> </w:t>
      </w:r>
      <w:r>
        <w:rPr>
          <w:color w:val="1C1C1C"/>
          <w:w w:val="110"/>
        </w:rPr>
        <w:t>Fonds</w:t>
      </w:r>
      <w:r>
        <w:rPr>
          <w:color w:val="1C1C1C"/>
          <w:spacing w:val="-9"/>
          <w:w w:val="110"/>
        </w:rPr>
        <w:t xml:space="preserve"> </w:t>
      </w:r>
      <w:r>
        <w:rPr>
          <w:color w:val="1C1C1C"/>
          <w:w w:val="110"/>
        </w:rPr>
        <w:t>Commun de</w:t>
      </w:r>
      <w:r>
        <w:rPr>
          <w:color w:val="1C1C1C"/>
          <w:spacing w:val="-1"/>
          <w:w w:val="110"/>
        </w:rPr>
        <w:t xml:space="preserve"> </w:t>
      </w:r>
      <w:r>
        <w:rPr>
          <w:color w:val="1C1C1C"/>
          <w:w w:val="110"/>
        </w:rPr>
        <w:t>Placement d'</w:t>
      </w:r>
      <w:r>
        <w:rPr>
          <w:color w:val="1C1C1C"/>
          <w:spacing w:val="-16"/>
          <w:w w:val="110"/>
        </w:rPr>
        <w:t xml:space="preserve"> </w:t>
      </w:r>
      <w:r>
        <w:rPr>
          <w:color w:val="1C1C1C"/>
          <w:w w:val="110"/>
        </w:rPr>
        <w:t>Entreprise et ne</w:t>
      </w:r>
      <w:r>
        <w:rPr>
          <w:color w:val="1C1C1C"/>
          <w:spacing w:val="-9"/>
          <w:w w:val="110"/>
        </w:rPr>
        <w:t xml:space="preserve"> </w:t>
      </w:r>
      <w:r>
        <w:rPr>
          <w:color w:val="1C1C1C"/>
          <w:w w:val="110"/>
        </w:rPr>
        <w:t>donne</w:t>
      </w:r>
      <w:r>
        <w:rPr>
          <w:color w:val="1C1C1C"/>
          <w:spacing w:val="-7"/>
          <w:w w:val="110"/>
        </w:rPr>
        <w:t xml:space="preserve"> </w:t>
      </w:r>
      <w:r>
        <w:rPr>
          <w:color w:val="1C1C1C"/>
          <w:w w:val="110"/>
        </w:rPr>
        <w:t>lieu</w:t>
      </w:r>
      <w:r>
        <w:rPr>
          <w:color w:val="1C1C1C"/>
          <w:spacing w:val="-13"/>
          <w:w w:val="110"/>
        </w:rPr>
        <w:t xml:space="preserve"> </w:t>
      </w:r>
      <w:r>
        <w:rPr>
          <w:color w:val="1C1C1C"/>
          <w:w w:val="110"/>
        </w:rPr>
        <w:t>à aucune</w:t>
      </w:r>
      <w:r>
        <w:rPr>
          <w:color w:val="1C1C1C"/>
          <w:spacing w:val="-5"/>
          <w:w w:val="110"/>
        </w:rPr>
        <w:t xml:space="preserve"> </w:t>
      </w:r>
      <w:r>
        <w:rPr>
          <w:color w:val="1C1C1C"/>
          <w:w w:val="110"/>
        </w:rPr>
        <w:t>répartition</w:t>
      </w:r>
      <w:r>
        <w:rPr>
          <w:color w:val="1C1C1C"/>
          <w:spacing w:val="-1"/>
          <w:w w:val="110"/>
        </w:rPr>
        <w:t xml:space="preserve"> </w:t>
      </w:r>
      <w:r>
        <w:rPr>
          <w:color w:val="1C1C1C"/>
          <w:w w:val="110"/>
        </w:rPr>
        <w:t>entre</w:t>
      </w:r>
      <w:r>
        <w:rPr>
          <w:color w:val="1C1C1C"/>
          <w:spacing w:val="-10"/>
          <w:w w:val="110"/>
        </w:rPr>
        <w:t xml:space="preserve"> </w:t>
      </w:r>
      <w:r>
        <w:rPr>
          <w:color w:val="1C1C1C"/>
          <w:w w:val="110"/>
        </w:rPr>
        <w:t>les</w:t>
      </w:r>
      <w:r>
        <w:rPr>
          <w:color w:val="1C1C1C"/>
          <w:spacing w:val="-11"/>
          <w:w w:val="110"/>
        </w:rPr>
        <w:t xml:space="preserve"> </w:t>
      </w:r>
      <w:r>
        <w:rPr>
          <w:color w:val="1C1C1C"/>
          <w:w w:val="110"/>
        </w:rPr>
        <w:t>porteurs</w:t>
      </w:r>
      <w:r>
        <w:rPr>
          <w:color w:val="1C1C1C"/>
          <w:spacing w:val="-1"/>
          <w:w w:val="110"/>
        </w:rPr>
        <w:t xml:space="preserve"> </w:t>
      </w:r>
      <w:r>
        <w:rPr>
          <w:color w:val="1C1C1C"/>
          <w:w w:val="110"/>
        </w:rPr>
        <w:t>de</w:t>
      </w:r>
      <w:r>
        <w:rPr>
          <w:color w:val="1C1C1C"/>
          <w:spacing w:val="16"/>
          <w:w w:val="110"/>
        </w:rPr>
        <w:t xml:space="preserve"> </w:t>
      </w:r>
      <w:r>
        <w:rPr>
          <w:color w:val="1C1C1C"/>
          <w:w w:val="110"/>
        </w:rPr>
        <w:t>parts.</w:t>
      </w:r>
    </w:p>
    <w:p w14:paraId="1508B771" w14:textId="77777777" w:rsidR="005E6D6D" w:rsidRDefault="00000000">
      <w:pPr>
        <w:pStyle w:val="Corpsdetexte"/>
        <w:spacing w:line="252" w:lineRule="auto"/>
        <w:ind w:left="384" w:right="737" w:firstLine="3"/>
      </w:pPr>
      <w:r>
        <w:rPr>
          <w:color w:val="1C1C1C"/>
          <w:w w:val="105"/>
        </w:rPr>
        <w:t>Les revenus</w:t>
      </w:r>
      <w:r>
        <w:rPr>
          <w:color w:val="1C1C1C"/>
          <w:spacing w:val="25"/>
          <w:w w:val="105"/>
        </w:rPr>
        <w:t xml:space="preserve"> </w:t>
      </w:r>
      <w:r>
        <w:rPr>
          <w:color w:val="1C1C1C"/>
          <w:w w:val="105"/>
        </w:rPr>
        <w:t>ainsi réemployés</w:t>
      </w:r>
      <w:r>
        <w:rPr>
          <w:color w:val="1C1C1C"/>
          <w:spacing w:val="30"/>
          <w:w w:val="105"/>
        </w:rPr>
        <w:t xml:space="preserve"> </w:t>
      </w:r>
      <w:r>
        <w:rPr>
          <w:color w:val="1C1C1C"/>
          <w:w w:val="105"/>
        </w:rPr>
        <w:t>viennent</w:t>
      </w:r>
      <w:r>
        <w:rPr>
          <w:color w:val="1C1C1C"/>
          <w:spacing w:val="25"/>
          <w:w w:val="105"/>
        </w:rPr>
        <w:t xml:space="preserve"> </w:t>
      </w:r>
      <w:r>
        <w:rPr>
          <w:color w:val="1C1C1C"/>
          <w:w w:val="105"/>
        </w:rPr>
        <w:t>en accroissement</w:t>
      </w:r>
      <w:r>
        <w:rPr>
          <w:color w:val="1C1C1C"/>
          <w:spacing w:val="40"/>
          <w:w w:val="105"/>
        </w:rPr>
        <w:t xml:space="preserve"> </w:t>
      </w:r>
      <w:r>
        <w:rPr>
          <w:color w:val="1C1C1C"/>
          <w:w w:val="105"/>
        </w:rPr>
        <w:t>de</w:t>
      </w:r>
      <w:r>
        <w:rPr>
          <w:color w:val="1C1C1C"/>
          <w:spacing w:val="27"/>
          <w:w w:val="105"/>
        </w:rPr>
        <w:t xml:space="preserve"> </w:t>
      </w:r>
      <w:r>
        <w:rPr>
          <w:color w:val="1C1C1C"/>
          <w:w w:val="105"/>
        </w:rPr>
        <w:t>la valeur de</w:t>
      </w:r>
      <w:r>
        <w:rPr>
          <w:color w:val="1C1C1C"/>
          <w:spacing w:val="39"/>
          <w:w w:val="105"/>
        </w:rPr>
        <w:t xml:space="preserve"> </w:t>
      </w:r>
      <w:r>
        <w:rPr>
          <w:color w:val="1C1C1C"/>
          <w:w w:val="105"/>
        </w:rPr>
        <w:t xml:space="preserve">chaque part ou fraction de </w:t>
      </w:r>
      <w:r>
        <w:rPr>
          <w:color w:val="1C1C1C"/>
          <w:spacing w:val="-2"/>
          <w:w w:val="105"/>
        </w:rPr>
        <w:t>part.</w:t>
      </w:r>
    </w:p>
    <w:p w14:paraId="0A721450" w14:textId="77777777" w:rsidR="005E6D6D" w:rsidRDefault="00000000">
      <w:pPr>
        <w:pStyle w:val="Corpsdetexte"/>
        <w:spacing w:before="228" w:line="256" w:lineRule="auto"/>
        <w:ind w:left="375" w:right="607" w:firstLine="3"/>
      </w:pPr>
      <w:r>
        <w:rPr>
          <w:color w:val="1C1C1C"/>
          <w:w w:val="105"/>
        </w:rPr>
        <w:t>Les sommes versées au</w:t>
      </w:r>
      <w:r>
        <w:rPr>
          <w:color w:val="1C1C1C"/>
          <w:spacing w:val="19"/>
          <w:w w:val="105"/>
        </w:rPr>
        <w:t xml:space="preserve"> </w:t>
      </w:r>
      <w:r>
        <w:rPr>
          <w:color w:val="1C1C1C"/>
          <w:w w:val="105"/>
        </w:rPr>
        <w:t>Plan d'Epargne Salariale ne seront pas</w:t>
      </w:r>
      <w:r>
        <w:rPr>
          <w:color w:val="1C1C1C"/>
          <w:spacing w:val="-2"/>
          <w:w w:val="105"/>
        </w:rPr>
        <w:t xml:space="preserve"> </w:t>
      </w:r>
      <w:r>
        <w:rPr>
          <w:color w:val="1C1C1C"/>
          <w:w w:val="105"/>
        </w:rPr>
        <w:t>soumises à</w:t>
      </w:r>
      <w:r>
        <w:rPr>
          <w:color w:val="1C1C1C"/>
          <w:spacing w:val="16"/>
          <w:w w:val="105"/>
        </w:rPr>
        <w:t xml:space="preserve"> </w:t>
      </w:r>
      <w:r>
        <w:rPr>
          <w:color w:val="1C1C1C"/>
          <w:w w:val="105"/>
        </w:rPr>
        <w:t>l'impôt sur</w:t>
      </w:r>
      <w:r>
        <w:rPr>
          <w:color w:val="1C1C1C"/>
          <w:spacing w:val="-2"/>
          <w:w w:val="105"/>
        </w:rPr>
        <w:t xml:space="preserve"> </w:t>
      </w:r>
      <w:r>
        <w:rPr>
          <w:color w:val="1C1C1C"/>
          <w:w w:val="105"/>
        </w:rPr>
        <w:t>le</w:t>
      </w:r>
      <w:r>
        <w:rPr>
          <w:color w:val="1C1C1C"/>
          <w:spacing w:val="16"/>
          <w:w w:val="105"/>
        </w:rPr>
        <w:t xml:space="preserve"> </w:t>
      </w:r>
      <w:r>
        <w:rPr>
          <w:color w:val="1C1C1C"/>
          <w:w w:val="105"/>
        </w:rPr>
        <w:t>revenu</w:t>
      </w:r>
      <w:r>
        <w:rPr>
          <w:color w:val="1C1C1C"/>
          <w:spacing w:val="-1"/>
          <w:w w:val="105"/>
        </w:rPr>
        <w:t xml:space="preserve"> </w:t>
      </w:r>
      <w:r>
        <w:rPr>
          <w:color w:val="1C1C1C"/>
          <w:w w:val="105"/>
        </w:rPr>
        <w:t>dans la</w:t>
      </w:r>
      <w:r>
        <w:rPr>
          <w:color w:val="1C1C1C"/>
          <w:spacing w:val="37"/>
          <w:w w:val="105"/>
        </w:rPr>
        <w:t xml:space="preserve"> </w:t>
      </w:r>
      <w:r>
        <w:rPr>
          <w:color w:val="1C1C1C"/>
          <w:w w:val="105"/>
        </w:rPr>
        <w:t>limite</w:t>
      </w:r>
      <w:r>
        <w:rPr>
          <w:color w:val="1C1C1C"/>
          <w:spacing w:val="28"/>
          <w:w w:val="105"/>
        </w:rPr>
        <w:t xml:space="preserve"> </w:t>
      </w:r>
      <w:r>
        <w:rPr>
          <w:color w:val="1C1C1C"/>
          <w:w w:val="105"/>
        </w:rPr>
        <w:t>d'un montant</w:t>
      </w:r>
      <w:r>
        <w:rPr>
          <w:color w:val="1C1C1C"/>
          <w:spacing w:val="40"/>
          <w:w w:val="105"/>
        </w:rPr>
        <w:t xml:space="preserve"> </w:t>
      </w:r>
      <w:r>
        <w:rPr>
          <w:color w:val="1C1C1C"/>
          <w:w w:val="105"/>
        </w:rPr>
        <w:t>égal</w:t>
      </w:r>
      <w:r>
        <w:rPr>
          <w:color w:val="1C1C1C"/>
          <w:spacing w:val="22"/>
          <w:w w:val="105"/>
        </w:rPr>
        <w:t xml:space="preserve"> </w:t>
      </w:r>
      <w:r>
        <w:rPr>
          <w:color w:val="1C1C1C"/>
          <w:w w:val="105"/>
        </w:rPr>
        <w:t>au</w:t>
      </w:r>
      <w:r>
        <w:rPr>
          <w:color w:val="1C1C1C"/>
          <w:spacing w:val="22"/>
          <w:w w:val="105"/>
        </w:rPr>
        <w:t xml:space="preserve"> </w:t>
      </w:r>
      <w:r>
        <w:rPr>
          <w:color w:val="1C1C1C"/>
          <w:w w:val="105"/>
        </w:rPr>
        <w:t>trois</w:t>
      </w:r>
      <w:r>
        <w:rPr>
          <w:color w:val="1C1C1C"/>
          <w:spacing w:val="29"/>
          <w:w w:val="105"/>
        </w:rPr>
        <w:t xml:space="preserve"> </w:t>
      </w:r>
      <w:r>
        <w:rPr>
          <w:color w:val="1C1C1C"/>
          <w:w w:val="105"/>
        </w:rPr>
        <w:t>quarts</w:t>
      </w:r>
      <w:r>
        <w:rPr>
          <w:color w:val="1C1C1C"/>
          <w:spacing w:val="40"/>
          <w:w w:val="105"/>
        </w:rPr>
        <w:t xml:space="preserve"> </w:t>
      </w:r>
      <w:r>
        <w:rPr>
          <w:color w:val="1C1C1C"/>
          <w:w w:val="105"/>
        </w:rPr>
        <w:t>du</w:t>
      </w:r>
      <w:r>
        <w:rPr>
          <w:color w:val="1C1C1C"/>
          <w:spacing w:val="40"/>
          <w:w w:val="105"/>
        </w:rPr>
        <w:t xml:space="preserve"> </w:t>
      </w:r>
      <w:r>
        <w:rPr>
          <w:color w:val="1C1C1C"/>
          <w:w w:val="105"/>
        </w:rPr>
        <w:t>plafond</w:t>
      </w:r>
      <w:r>
        <w:rPr>
          <w:color w:val="1C1C1C"/>
          <w:spacing w:val="31"/>
          <w:w w:val="105"/>
        </w:rPr>
        <w:t xml:space="preserve"> </w:t>
      </w:r>
      <w:r>
        <w:rPr>
          <w:color w:val="1C1C1C"/>
          <w:w w:val="105"/>
        </w:rPr>
        <w:t>annuel</w:t>
      </w:r>
      <w:r>
        <w:rPr>
          <w:color w:val="1C1C1C"/>
          <w:spacing w:val="31"/>
          <w:w w:val="105"/>
        </w:rPr>
        <w:t xml:space="preserve"> </w:t>
      </w:r>
      <w:r>
        <w:rPr>
          <w:color w:val="1C1C1C"/>
          <w:w w:val="105"/>
        </w:rPr>
        <w:t>de</w:t>
      </w:r>
      <w:r>
        <w:rPr>
          <w:color w:val="1C1C1C"/>
          <w:spacing w:val="40"/>
          <w:w w:val="105"/>
        </w:rPr>
        <w:t xml:space="preserve"> </w:t>
      </w:r>
      <w:r>
        <w:rPr>
          <w:color w:val="1C1C1C"/>
          <w:w w:val="105"/>
        </w:rPr>
        <w:t>la</w:t>
      </w:r>
      <w:r>
        <w:rPr>
          <w:color w:val="1C1C1C"/>
          <w:spacing w:val="26"/>
          <w:w w:val="105"/>
        </w:rPr>
        <w:t xml:space="preserve"> </w:t>
      </w:r>
      <w:r>
        <w:rPr>
          <w:color w:val="1C1C1C"/>
          <w:w w:val="105"/>
        </w:rPr>
        <w:t>sécurité</w:t>
      </w:r>
      <w:r>
        <w:rPr>
          <w:color w:val="1C1C1C"/>
          <w:spacing w:val="40"/>
          <w:w w:val="105"/>
        </w:rPr>
        <w:t xml:space="preserve"> </w:t>
      </w:r>
      <w:r>
        <w:rPr>
          <w:color w:val="1C1C1C"/>
          <w:w w:val="105"/>
        </w:rPr>
        <w:t>sociale.</w:t>
      </w:r>
    </w:p>
    <w:p w14:paraId="5582059F" w14:textId="77777777" w:rsidR="005E6D6D" w:rsidRDefault="005E6D6D">
      <w:pPr>
        <w:pStyle w:val="Corpsdetexte"/>
        <w:spacing w:before="8"/>
      </w:pPr>
    </w:p>
    <w:p w14:paraId="781E8651" w14:textId="77777777" w:rsidR="005E6D6D" w:rsidRDefault="00000000">
      <w:pPr>
        <w:pStyle w:val="Corpsdetexte"/>
        <w:spacing w:before="1" w:line="247" w:lineRule="auto"/>
        <w:ind w:left="376" w:right="737" w:firstLine="1"/>
      </w:pPr>
      <w:r>
        <w:rPr>
          <w:color w:val="1C1C1C"/>
          <w:w w:val="105"/>
        </w:rPr>
        <w:t>Un exemplaire</w:t>
      </w:r>
      <w:r>
        <w:rPr>
          <w:color w:val="1C1C1C"/>
          <w:spacing w:val="28"/>
          <w:w w:val="105"/>
        </w:rPr>
        <w:t xml:space="preserve"> </w:t>
      </w:r>
      <w:r>
        <w:rPr>
          <w:color w:val="1C1C1C"/>
          <w:w w:val="105"/>
        </w:rPr>
        <w:t>du</w:t>
      </w:r>
      <w:r>
        <w:rPr>
          <w:color w:val="1C1C1C"/>
          <w:spacing w:val="30"/>
          <w:w w:val="105"/>
        </w:rPr>
        <w:t xml:space="preserve"> </w:t>
      </w:r>
      <w:r>
        <w:rPr>
          <w:color w:val="1C1C1C"/>
          <w:w w:val="105"/>
        </w:rPr>
        <w:t>Plan d'Epargne</w:t>
      </w:r>
      <w:r>
        <w:rPr>
          <w:color w:val="1C1C1C"/>
          <w:spacing w:val="21"/>
          <w:w w:val="105"/>
        </w:rPr>
        <w:t xml:space="preserve"> </w:t>
      </w:r>
      <w:r>
        <w:rPr>
          <w:color w:val="1C1C1C"/>
          <w:w w:val="105"/>
        </w:rPr>
        <w:t xml:space="preserve">Salariale est </w:t>
      </w:r>
      <w:r>
        <w:rPr>
          <w:color w:val="1C1C1C"/>
          <w:w w:val="105"/>
          <w:sz w:val="21"/>
        </w:rPr>
        <w:t xml:space="preserve">à </w:t>
      </w:r>
      <w:r>
        <w:rPr>
          <w:color w:val="1C1C1C"/>
          <w:w w:val="105"/>
        </w:rPr>
        <w:t>la</w:t>
      </w:r>
      <w:r>
        <w:rPr>
          <w:color w:val="1C1C1C"/>
          <w:spacing w:val="24"/>
          <w:w w:val="105"/>
        </w:rPr>
        <w:t xml:space="preserve"> </w:t>
      </w:r>
      <w:r>
        <w:rPr>
          <w:color w:val="1C1C1C"/>
          <w:w w:val="105"/>
        </w:rPr>
        <w:t>disposition</w:t>
      </w:r>
      <w:r>
        <w:rPr>
          <w:color w:val="1C1C1C"/>
          <w:spacing w:val="24"/>
          <w:w w:val="105"/>
        </w:rPr>
        <w:t xml:space="preserve"> </w:t>
      </w:r>
      <w:r>
        <w:rPr>
          <w:color w:val="1C1C1C"/>
          <w:w w:val="105"/>
        </w:rPr>
        <w:t>de</w:t>
      </w:r>
      <w:r>
        <w:rPr>
          <w:color w:val="1C1C1C"/>
          <w:spacing w:val="40"/>
          <w:w w:val="105"/>
        </w:rPr>
        <w:t xml:space="preserve"> </w:t>
      </w:r>
      <w:r>
        <w:rPr>
          <w:color w:val="1C1C1C"/>
          <w:w w:val="105"/>
        </w:rPr>
        <w:t xml:space="preserve">tout </w:t>
      </w:r>
      <w:r>
        <w:rPr>
          <w:color w:val="343434"/>
          <w:w w:val="105"/>
        </w:rPr>
        <w:t xml:space="preserve">salarié </w:t>
      </w:r>
      <w:r>
        <w:rPr>
          <w:color w:val="1C1C1C"/>
          <w:w w:val="105"/>
        </w:rPr>
        <w:t>qui</w:t>
      </w:r>
      <w:r>
        <w:rPr>
          <w:color w:val="1C1C1C"/>
          <w:spacing w:val="23"/>
          <w:w w:val="105"/>
        </w:rPr>
        <w:t xml:space="preserve"> </w:t>
      </w:r>
      <w:r>
        <w:rPr>
          <w:color w:val="1C1C1C"/>
          <w:w w:val="105"/>
        </w:rPr>
        <w:t>en</w:t>
      </w:r>
      <w:r>
        <w:rPr>
          <w:color w:val="1C1C1C"/>
          <w:spacing w:val="32"/>
          <w:w w:val="105"/>
        </w:rPr>
        <w:t xml:space="preserve"> </w:t>
      </w:r>
      <w:r>
        <w:rPr>
          <w:color w:val="1C1C1C"/>
          <w:w w:val="105"/>
        </w:rPr>
        <w:t>fait la</w:t>
      </w:r>
      <w:r>
        <w:rPr>
          <w:color w:val="1C1C1C"/>
          <w:spacing w:val="23"/>
          <w:w w:val="105"/>
        </w:rPr>
        <w:t xml:space="preserve"> </w:t>
      </w:r>
      <w:r>
        <w:rPr>
          <w:color w:val="1C1C1C"/>
          <w:w w:val="105"/>
        </w:rPr>
        <w:t>demande auprès de l'entreprise.</w:t>
      </w:r>
    </w:p>
    <w:p w14:paraId="4613BE4C" w14:textId="77777777" w:rsidR="005E6D6D" w:rsidRDefault="005E6D6D">
      <w:pPr>
        <w:spacing w:line="247" w:lineRule="auto"/>
        <w:sectPr w:rsidR="005E6D6D">
          <w:pgSz w:w="11910" w:h="16840"/>
          <w:pgMar w:top="1340" w:right="440" w:bottom="920" w:left="760" w:header="0" w:footer="690" w:gutter="0"/>
          <w:cols w:space="720"/>
        </w:sectPr>
      </w:pPr>
    </w:p>
    <w:p w14:paraId="7E784099" w14:textId="77777777" w:rsidR="005E6D6D" w:rsidRDefault="00000000">
      <w:pPr>
        <w:spacing w:before="77"/>
        <w:ind w:left="479"/>
        <w:rPr>
          <w:b/>
          <w:sz w:val="19"/>
        </w:rPr>
      </w:pPr>
      <w:r>
        <w:rPr>
          <w:b/>
          <w:color w:val="2F2F2F"/>
          <w:spacing w:val="-6"/>
          <w:sz w:val="19"/>
        </w:rPr>
        <w:lastRenderedPageBreak/>
        <w:t>ARTICLE</w:t>
      </w:r>
      <w:r>
        <w:rPr>
          <w:b/>
          <w:color w:val="2F2F2F"/>
          <w:spacing w:val="1"/>
          <w:sz w:val="19"/>
        </w:rPr>
        <w:t xml:space="preserve"> </w:t>
      </w:r>
      <w:r>
        <w:rPr>
          <w:b/>
          <w:color w:val="2F2F2F"/>
          <w:spacing w:val="-6"/>
          <w:sz w:val="19"/>
        </w:rPr>
        <w:t xml:space="preserve">9 </w:t>
      </w:r>
      <w:r>
        <w:rPr>
          <w:b/>
          <w:color w:val="1C1C1C"/>
          <w:spacing w:val="-6"/>
          <w:sz w:val="19"/>
        </w:rPr>
        <w:t>-</w:t>
      </w:r>
      <w:r>
        <w:rPr>
          <w:b/>
          <w:color w:val="1C1C1C"/>
          <w:spacing w:val="-2"/>
          <w:sz w:val="19"/>
        </w:rPr>
        <w:t xml:space="preserve"> </w:t>
      </w:r>
      <w:r>
        <w:rPr>
          <w:b/>
          <w:color w:val="2F2F2F"/>
          <w:spacing w:val="-6"/>
          <w:sz w:val="19"/>
        </w:rPr>
        <w:t>REGIME</w:t>
      </w:r>
      <w:r>
        <w:rPr>
          <w:b/>
          <w:color w:val="2F2F2F"/>
          <w:spacing w:val="-4"/>
          <w:sz w:val="19"/>
        </w:rPr>
        <w:t xml:space="preserve"> </w:t>
      </w:r>
      <w:r>
        <w:rPr>
          <w:b/>
          <w:color w:val="2F2F2F"/>
          <w:spacing w:val="-6"/>
          <w:sz w:val="19"/>
        </w:rPr>
        <w:t>SOCIAL</w:t>
      </w:r>
      <w:r>
        <w:rPr>
          <w:b/>
          <w:color w:val="2F2F2F"/>
          <w:spacing w:val="-5"/>
          <w:sz w:val="19"/>
        </w:rPr>
        <w:t xml:space="preserve"> </w:t>
      </w:r>
      <w:r>
        <w:rPr>
          <w:b/>
          <w:color w:val="2F2F2F"/>
          <w:spacing w:val="-6"/>
          <w:sz w:val="19"/>
        </w:rPr>
        <w:t>ET</w:t>
      </w:r>
      <w:r>
        <w:rPr>
          <w:b/>
          <w:color w:val="2F2F2F"/>
          <w:spacing w:val="-7"/>
          <w:sz w:val="19"/>
        </w:rPr>
        <w:t xml:space="preserve"> </w:t>
      </w:r>
      <w:r>
        <w:rPr>
          <w:b/>
          <w:color w:val="2F2F2F"/>
          <w:spacing w:val="-6"/>
          <w:sz w:val="19"/>
        </w:rPr>
        <w:t>FISCAL</w:t>
      </w:r>
      <w:r>
        <w:rPr>
          <w:b/>
          <w:color w:val="2F2F2F"/>
          <w:spacing w:val="-4"/>
          <w:sz w:val="19"/>
        </w:rPr>
        <w:t xml:space="preserve"> </w:t>
      </w:r>
      <w:r>
        <w:rPr>
          <w:b/>
          <w:color w:val="2F2F2F"/>
          <w:spacing w:val="-6"/>
          <w:sz w:val="19"/>
        </w:rPr>
        <w:t>DE</w:t>
      </w:r>
      <w:r>
        <w:rPr>
          <w:b/>
          <w:color w:val="2F2F2F"/>
          <w:spacing w:val="-7"/>
          <w:sz w:val="19"/>
        </w:rPr>
        <w:t xml:space="preserve"> </w:t>
      </w:r>
      <w:r>
        <w:rPr>
          <w:b/>
          <w:color w:val="2F2F2F"/>
          <w:spacing w:val="-6"/>
          <w:sz w:val="19"/>
        </w:rPr>
        <w:t>LA PRIME</w:t>
      </w:r>
      <w:r>
        <w:rPr>
          <w:b/>
          <w:color w:val="2F2F2F"/>
          <w:sz w:val="19"/>
        </w:rPr>
        <w:t xml:space="preserve"> </w:t>
      </w:r>
      <w:r>
        <w:rPr>
          <w:b/>
          <w:color w:val="2F2F2F"/>
          <w:spacing w:val="-6"/>
          <w:sz w:val="19"/>
        </w:rPr>
        <w:t>D'INTERESSEMENT</w:t>
      </w:r>
    </w:p>
    <w:p w14:paraId="6653295D" w14:textId="77777777" w:rsidR="005E6D6D" w:rsidRDefault="005E6D6D">
      <w:pPr>
        <w:pStyle w:val="Corpsdetexte"/>
        <w:spacing w:before="59"/>
        <w:rPr>
          <w:b/>
          <w:sz w:val="19"/>
        </w:rPr>
      </w:pPr>
    </w:p>
    <w:p w14:paraId="1F66B153" w14:textId="77777777" w:rsidR="005E6D6D" w:rsidRDefault="00000000">
      <w:pPr>
        <w:pStyle w:val="Paragraphedeliste"/>
        <w:numPr>
          <w:ilvl w:val="0"/>
          <w:numId w:val="2"/>
        </w:numPr>
        <w:tabs>
          <w:tab w:val="left" w:pos="1468"/>
        </w:tabs>
        <w:ind w:left="1468" w:hanging="355"/>
        <w:jc w:val="both"/>
        <w:rPr>
          <w:b/>
          <w:sz w:val="19"/>
        </w:rPr>
      </w:pPr>
      <w:r>
        <w:rPr>
          <w:b/>
          <w:color w:val="2F2F2F"/>
          <w:w w:val="105"/>
          <w:sz w:val="19"/>
        </w:rPr>
        <w:t>Régime</w:t>
      </w:r>
      <w:r>
        <w:rPr>
          <w:b/>
          <w:color w:val="2F2F2F"/>
          <w:spacing w:val="15"/>
          <w:w w:val="105"/>
          <w:sz w:val="19"/>
        </w:rPr>
        <w:t xml:space="preserve"> </w:t>
      </w:r>
      <w:r>
        <w:rPr>
          <w:b/>
          <w:color w:val="2F2F2F"/>
          <w:spacing w:val="-2"/>
          <w:w w:val="105"/>
          <w:sz w:val="19"/>
        </w:rPr>
        <w:t>social</w:t>
      </w:r>
    </w:p>
    <w:p w14:paraId="41AD7D24" w14:textId="77777777" w:rsidR="005E6D6D" w:rsidRDefault="00000000">
      <w:pPr>
        <w:pStyle w:val="Corpsdetexte"/>
        <w:spacing w:before="80" w:line="256" w:lineRule="auto"/>
        <w:ind w:left="1462" w:right="558" w:firstLine="2"/>
        <w:jc w:val="both"/>
      </w:pPr>
      <w:r>
        <w:rPr>
          <w:color w:val="1C1C1C"/>
          <w:w w:val="105"/>
        </w:rPr>
        <w:t xml:space="preserve">Conformément </w:t>
      </w:r>
      <w:r>
        <w:rPr>
          <w:color w:val="2F2F2F"/>
          <w:w w:val="105"/>
        </w:rPr>
        <w:t xml:space="preserve">aux </w:t>
      </w:r>
      <w:r>
        <w:rPr>
          <w:color w:val="1C1C1C"/>
          <w:w w:val="105"/>
        </w:rPr>
        <w:t>dispositions de</w:t>
      </w:r>
      <w:r>
        <w:rPr>
          <w:color w:val="1C1C1C"/>
          <w:spacing w:val="40"/>
          <w:w w:val="105"/>
        </w:rPr>
        <w:t xml:space="preserve"> </w:t>
      </w:r>
      <w:r>
        <w:rPr>
          <w:color w:val="1C1C1C"/>
          <w:w w:val="105"/>
        </w:rPr>
        <w:t>l'article L 3312-4 du code du travail, les sommes attribuées</w:t>
      </w:r>
      <w:r>
        <w:rPr>
          <w:color w:val="1C1C1C"/>
          <w:spacing w:val="40"/>
          <w:w w:val="105"/>
        </w:rPr>
        <w:t xml:space="preserve"> </w:t>
      </w:r>
      <w:r>
        <w:rPr>
          <w:color w:val="1C1C1C"/>
          <w:w w:val="105"/>
        </w:rPr>
        <w:t>aux</w:t>
      </w:r>
      <w:r>
        <w:rPr>
          <w:color w:val="1C1C1C"/>
          <w:spacing w:val="28"/>
          <w:w w:val="105"/>
        </w:rPr>
        <w:t xml:space="preserve"> </w:t>
      </w:r>
      <w:r>
        <w:rPr>
          <w:color w:val="1C1C1C"/>
          <w:w w:val="105"/>
        </w:rPr>
        <w:t>salariés</w:t>
      </w:r>
      <w:r>
        <w:rPr>
          <w:color w:val="1C1C1C"/>
          <w:spacing w:val="40"/>
          <w:w w:val="105"/>
        </w:rPr>
        <w:t xml:space="preserve"> </w:t>
      </w:r>
      <w:r>
        <w:rPr>
          <w:color w:val="1C1C1C"/>
          <w:w w:val="105"/>
        </w:rPr>
        <w:t>en</w:t>
      </w:r>
      <w:r>
        <w:rPr>
          <w:color w:val="1C1C1C"/>
          <w:spacing w:val="40"/>
          <w:w w:val="105"/>
        </w:rPr>
        <w:t xml:space="preserve"> </w:t>
      </w:r>
      <w:r>
        <w:rPr>
          <w:color w:val="1C1C1C"/>
          <w:w w:val="105"/>
        </w:rPr>
        <w:t>application</w:t>
      </w:r>
      <w:r>
        <w:rPr>
          <w:color w:val="1C1C1C"/>
          <w:spacing w:val="40"/>
          <w:w w:val="105"/>
        </w:rPr>
        <w:t xml:space="preserve"> </w:t>
      </w:r>
      <w:r>
        <w:rPr>
          <w:color w:val="1C1C1C"/>
          <w:w w:val="105"/>
        </w:rPr>
        <w:t>du présent</w:t>
      </w:r>
      <w:r>
        <w:rPr>
          <w:color w:val="1C1C1C"/>
          <w:spacing w:val="40"/>
          <w:w w:val="105"/>
        </w:rPr>
        <w:t xml:space="preserve"> </w:t>
      </w:r>
      <w:r>
        <w:rPr>
          <w:color w:val="1C1C1C"/>
          <w:w w:val="105"/>
        </w:rPr>
        <w:t>accord</w:t>
      </w:r>
      <w:r>
        <w:rPr>
          <w:color w:val="1C1C1C"/>
          <w:spacing w:val="39"/>
          <w:w w:val="105"/>
        </w:rPr>
        <w:t xml:space="preserve"> </w:t>
      </w:r>
      <w:r>
        <w:rPr>
          <w:color w:val="1C1C1C"/>
          <w:w w:val="105"/>
        </w:rPr>
        <w:t>d'intéressement</w:t>
      </w:r>
      <w:r>
        <w:rPr>
          <w:color w:val="1C1C1C"/>
          <w:spacing w:val="37"/>
          <w:w w:val="105"/>
        </w:rPr>
        <w:t xml:space="preserve"> </w:t>
      </w:r>
      <w:r>
        <w:rPr>
          <w:color w:val="1C1C1C"/>
          <w:w w:val="105"/>
        </w:rPr>
        <w:t>sont</w:t>
      </w:r>
      <w:r>
        <w:rPr>
          <w:color w:val="1C1C1C"/>
          <w:spacing w:val="40"/>
          <w:w w:val="105"/>
        </w:rPr>
        <w:t xml:space="preserve"> </w:t>
      </w:r>
      <w:r>
        <w:rPr>
          <w:color w:val="1C1C1C"/>
          <w:w w:val="105"/>
        </w:rPr>
        <w:t>exonérées de cotisations de sécurité sociale.</w:t>
      </w:r>
    </w:p>
    <w:p w14:paraId="37A6AC90" w14:textId="77777777" w:rsidR="005E6D6D" w:rsidRDefault="005E6D6D">
      <w:pPr>
        <w:pStyle w:val="Corpsdetexte"/>
        <w:spacing w:before="22"/>
      </w:pPr>
    </w:p>
    <w:p w14:paraId="1036EC07" w14:textId="77777777" w:rsidR="005E6D6D" w:rsidRDefault="00000000">
      <w:pPr>
        <w:pStyle w:val="Paragraphedeliste"/>
        <w:numPr>
          <w:ilvl w:val="0"/>
          <w:numId w:val="2"/>
        </w:numPr>
        <w:tabs>
          <w:tab w:val="left" w:pos="1454"/>
        </w:tabs>
        <w:ind w:left="1454" w:hanging="364"/>
        <w:jc w:val="both"/>
        <w:rPr>
          <w:b/>
          <w:sz w:val="19"/>
        </w:rPr>
      </w:pPr>
      <w:r>
        <w:rPr>
          <w:b/>
          <w:color w:val="2F2F2F"/>
          <w:sz w:val="19"/>
        </w:rPr>
        <w:t>Forfait</w:t>
      </w:r>
      <w:r>
        <w:rPr>
          <w:b/>
          <w:color w:val="2F2F2F"/>
          <w:spacing w:val="-1"/>
          <w:sz w:val="19"/>
        </w:rPr>
        <w:t xml:space="preserve"> </w:t>
      </w:r>
      <w:r>
        <w:rPr>
          <w:b/>
          <w:color w:val="2F2F2F"/>
          <w:spacing w:val="-2"/>
          <w:sz w:val="19"/>
        </w:rPr>
        <w:t>social</w:t>
      </w:r>
    </w:p>
    <w:p w14:paraId="2609889C" w14:textId="77777777" w:rsidR="005E6D6D" w:rsidRDefault="00000000">
      <w:pPr>
        <w:pStyle w:val="Corpsdetexte"/>
        <w:spacing w:before="143" w:line="256" w:lineRule="auto"/>
        <w:ind w:left="1457" w:right="607" w:hanging="4"/>
      </w:pPr>
      <w:r>
        <w:rPr>
          <w:color w:val="1C1C1C"/>
          <w:w w:val="105"/>
        </w:rPr>
        <w:t>En application des articles L137-15 et</w:t>
      </w:r>
      <w:r>
        <w:rPr>
          <w:color w:val="1C1C1C"/>
          <w:spacing w:val="38"/>
          <w:w w:val="105"/>
        </w:rPr>
        <w:t xml:space="preserve"> </w:t>
      </w:r>
      <w:r>
        <w:rPr>
          <w:color w:val="1C1C1C"/>
          <w:w w:val="105"/>
        </w:rPr>
        <w:t>L137-16 du</w:t>
      </w:r>
      <w:r>
        <w:rPr>
          <w:color w:val="1C1C1C"/>
          <w:spacing w:val="40"/>
          <w:w w:val="105"/>
        </w:rPr>
        <w:t xml:space="preserve"> </w:t>
      </w:r>
      <w:r>
        <w:rPr>
          <w:color w:val="1C1C1C"/>
          <w:w w:val="105"/>
        </w:rPr>
        <w:t>code de la sécurité sociale, les sommes versées</w:t>
      </w:r>
      <w:r>
        <w:rPr>
          <w:color w:val="1C1C1C"/>
          <w:spacing w:val="13"/>
          <w:w w:val="105"/>
        </w:rPr>
        <w:t xml:space="preserve"> </w:t>
      </w:r>
      <w:r>
        <w:rPr>
          <w:color w:val="1C1C1C"/>
          <w:w w:val="105"/>
        </w:rPr>
        <w:t>au</w:t>
      </w:r>
      <w:r>
        <w:rPr>
          <w:color w:val="1C1C1C"/>
          <w:spacing w:val="43"/>
          <w:w w:val="105"/>
        </w:rPr>
        <w:t xml:space="preserve"> </w:t>
      </w:r>
      <w:r>
        <w:rPr>
          <w:color w:val="1C1C1C"/>
          <w:w w:val="105"/>
        </w:rPr>
        <w:t>titre</w:t>
      </w:r>
      <w:r>
        <w:rPr>
          <w:color w:val="1C1C1C"/>
          <w:spacing w:val="11"/>
          <w:w w:val="105"/>
        </w:rPr>
        <w:t xml:space="preserve"> </w:t>
      </w:r>
      <w:r>
        <w:rPr>
          <w:color w:val="1C1C1C"/>
          <w:w w:val="105"/>
        </w:rPr>
        <w:t>de</w:t>
      </w:r>
      <w:r>
        <w:rPr>
          <w:color w:val="1C1C1C"/>
          <w:spacing w:val="24"/>
          <w:w w:val="105"/>
        </w:rPr>
        <w:t xml:space="preserve"> </w:t>
      </w:r>
      <w:r>
        <w:rPr>
          <w:color w:val="1C1C1C"/>
          <w:w w:val="105"/>
        </w:rPr>
        <w:t>l'intéressement</w:t>
      </w:r>
      <w:r>
        <w:rPr>
          <w:color w:val="1C1C1C"/>
          <w:spacing w:val="6"/>
          <w:w w:val="105"/>
        </w:rPr>
        <w:t xml:space="preserve"> </w:t>
      </w:r>
      <w:r>
        <w:rPr>
          <w:color w:val="1C1C1C"/>
          <w:w w:val="105"/>
        </w:rPr>
        <w:t>sont</w:t>
      </w:r>
      <w:r>
        <w:rPr>
          <w:color w:val="1C1C1C"/>
          <w:spacing w:val="6"/>
          <w:w w:val="105"/>
        </w:rPr>
        <w:t xml:space="preserve"> </w:t>
      </w:r>
      <w:r>
        <w:rPr>
          <w:color w:val="1C1C1C"/>
          <w:w w:val="105"/>
        </w:rPr>
        <w:t>soumises</w:t>
      </w:r>
      <w:r>
        <w:rPr>
          <w:color w:val="1C1C1C"/>
          <w:spacing w:val="22"/>
          <w:w w:val="105"/>
        </w:rPr>
        <w:t xml:space="preserve"> </w:t>
      </w:r>
      <w:r>
        <w:rPr>
          <w:color w:val="1C1C1C"/>
          <w:w w:val="105"/>
        </w:rPr>
        <w:t>à</w:t>
      </w:r>
      <w:r>
        <w:rPr>
          <w:color w:val="1C1C1C"/>
          <w:spacing w:val="23"/>
          <w:w w:val="105"/>
        </w:rPr>
        <w:t xml:space="preserve"> </w:t>
      </w:r>
      <w:r>
        <w:rPr>
          <w:color w:val="1C1C1C"/>
          <w:w w:val="105"/>
        </w:rPr>
        <w:t>une</w:t>
      </w:r>
      <w:r>
        <w:rPr>
          <w:color w:val="1C1C1C"/>
          <w:spacing w:val="6"/>
          <w:w w:val="105"/>
        </w:rPr>
        <w:t xml:space="preserve"> </w:t>
      </w:r>
      <w:r>
        <w:rPr>
          <w:color w:val="1C1C1C"/>
          <w:w w:val="105"/>
        </w:rPr>
        <w:t>contribution</w:t>
      </w:r>
      <w:r>
        <w:rPr>
          <w:color w:val="1C1C1C"/>
          <w:spacing w:val="17"/>
          <w:w w:val="105"/>
        </w:rPr>
        <w:t xml:space="preserve"> </w:t>
      </w:r>
      <w:r>
        <w:rPr>
          <w:color w:val="1C1C1C"/>
          <w:w w:val="105"/>
        </w:rPr>
        <w:t>patronale</w:t>
      </w:r>
      <w:r>
        <w:rPr>
          <w:color w:val="1C1C1C"/>
          <w:spacing w:val="12"/>
          <w:w w:val="105"/>
        </w:rPr>
        <w:t xml:space="preserve"> </w:t>
      </w:r>
      <w:r>
        <w:rPr>
          <w:color w:val="1C1C1C"/>
          <w:spacing w:val="-2"/>
          <w:w w:val="105"/>
        </w:rPr>
        <w:t>dénommée</w:t>
      </w:r>
    </w:p>
    <w:p w14:paraId="56CA87C3" w14:textId="77777777" w:rsidR="005E6D6D" w:rsidRDefault="00000000">
      <w:pPr>
        <w:pStyle w:val="Corpsdetexte"/>
        <w:spacing w:line="242" w:lineRule="exact"/>
        <w:ind w:left="1434"/>
      </w:pPr>
      <w:r>
        <w:rPr>
          <w:color w:val="1C1C1C"/>
          <w:w w:val="105"/>
          <w:sz w:val="24"/>
        </w:rPr>
        <w:t>«</w:t>
      </w:r>
      <w:r>
        <w:rPr>
          <w:color w:val="1C1C1C"/>
          <w:spacing w:val="-30"/>
          <w:w w:val="105"/>
          <w:sz w:val="24"/>
        </w:rPr>
        <w:t xml:space="preserve"> </w:t>
      </w:r>
      <w:r>
        <w:rPr>
          <w:color w:val="1C1C1C"/>
          <w:w w:val="105"/>
        </w:rPr>
        <w:t>Forfait</w:t>
      </w:r>
      <w:r>
        <w:rPr>
          <w:color w:val="1C1C1C"/>
          <w:spacing w:val="4"/>
          <w:w w:val="105"/>
        </w:rPr>
        <w:t xml:space="preserve"> </w:t>
      </w:r>
      <w:r>
        <w:rPr>
          <w:color w:val="1C1C1C"/>
          <w:w w:val="105"/>
        </w:rPr>
        <w:t>Social</w:t>
      </w:r>
      <w:r>
        <w:rPr>
          <w:color w:val="1C1C1C"/>
          <w:spacing w:val="-15"/>
          <w:w w:val="105"/>
        </w:rPr>
        <w:t xml:space="preserve"> </w:t>
      </w:r>
      <w:r>
        <w:rPr>
          <w:color w:val="1C1C1C"/>
          <w:w w:val="105"/>
        </w:rPr>
        <w:t>n</w:t>
      </w:r>
      <w:r>
        <w:rPr>
          <w:color w:val="1C1C1C"/>
          <w:spacing w:val="-6"/>
          <w:w w:val="105"/>
        </w:rPr>
        <w:t xml:space="preserve"> </w:t>
      </w:r>
      <w:r>
        <w:rPr>
          <w:color w:val="2F2F2F"/>
          <w:w w:val="105"/>
        </w:rPr>
        <w:t>;</w:t>
      </w:r>
      <w:r>
        <w:rPr>
          <w:color w:val="2F2F2F"/>
          <w:spacing w:val="16"/>
          <w:w w:val="105"/>
        </w:rPr>
        <w:t xml:space="preserve"> </w:t>
      </w:r>
      <w:r>
        <w:rPr>
          <w:color w:val="1C1C1C"/>
          <w:w w:val="105"/>
        </w:rPr>
        <w:t>Ne</w:t>
      </w:r>
      <w:r>
        <w:rPr>
          <w:color w:val="1C1C1C"/>
          <w:spacing w:val="7"/>
          <w:w w:val="105"/>
        </w:rPr>
        <w:t xml:space="preserve"> </w:t>
      </w:r>
      <w:r>
        <w:rPr>
          <w:color w:val="2F2F2F"/>
          <w:w w:val="105"/>
        </w:rPr>
        <w:t>sont</w:t>
      </w:r>
      <w:r>
        <w:rPr>
          <w:color w:val="2F2F2F"/>
          <w:spacing w:val="13"/>
          <w:w w:val="105"/>
        </w:rPr>
        <w:t xml:space="preserve"> </w:t>
      </w:r>
      <w:r>
        <w:rPr>
          <w:color w:val="1C1C1C"/>
          <w:w w:val="105"/>
        </w:rPr>
        <w:t>pas</w:t>
      </w:r>
      <w:r>
        <w:rPr>
          <w:color w:val="1C1C1C"/>
          <w:spacing w:val="15"/>
          <w:w w:val="105"/>
        </w:rPr>
        <w:t xml:space="preserve"> </w:t>
      </w:r>
      <w:r>
        <w:rPr>
          <w:color w:val="1C1C1C"/>
          <w:w w:val="105"/>
        </w:rPr>
        <w:t>assujetties</w:t>
      </w:r>
      <w:r>
        <w:rPr>
          <w:color w:val="1C1C1C"/>
          <w:spacing w:val="22"/>
          <w:w w:val="105"/>
        </w:rPr>
        <w:t xml:space="preserve"> </w:t>
      </w:r>
      <w:r>
        <w:rPr>
          <w:color w:val="1C1C1C"/>
          <w:w w:val="105"/>
        </w:rPr>
        <w:t>à</w:t>
      </w:r>
      <w:r>
        <w:rPr>
          <w:color w:val="1C1C1C"/>
          <w:spacing w:val="31"/>
          <w:w w:val="105"/>
        </w:rPr>
        <w:t xml:space="preserve"> </w:t>
      </w:r>
      <w:r>
        <w:rPr>
          <w:color w:val="1C1C1C"/>
          <w:w w:val="105"/>
        </w:rPr>
        <w:t>cette</w:t>
      </w:r>
      <w:r>
        <w:rPr>
          <w:color w:val="1C1C1C"/>
          <w:spacing w:val="16"/>
          <w:w w:val="105"/>
        </w:rPr>
        <w:t xml:space="preserve"> </w:t>
      </w:r>
      <w:r>
        <w:rPr>
          <w:color w:val="1C1C1C"/>
          <w:w w:val="105"/>
        </w:rPr>
        <w:t>contribution</w:t>
      </w:r>
      <w:r>
        <w:rPr>
          <w:color w:val="1C1C1C"/>
          <w:spacing w:val="18"/>
          <w:w w:val="105"/>
        </w:rPr>
        <w:t xml:space="preserve"> </w:t>
      </w:r>
      <w:r>
        <w:rPr>
          <w:color w:val="2F2F2F"/>
          <w:w w:val="105"/>
        </w:rPr>
        <w:t>les</w:t>
      </w:r>
      <w:r>
        <w:rPr>
          <w:color w:val="2F2F2F"/>
          <w:spacing w:val="11"/>
          <w:w w:val="105"/>
        </w:rPr>
        <w:t xml:space="preserve"> </w:t>
      </w:r>
      <w:r>
        <w:rPr>
          <w:color w:val="1C1C1C"/>
          <w:w w:val="105"/>
        </w:rPr>
        <w:t>sommes</w:t>
      </w:r>
      <w:r>
        <w:rPr>
          <w:color w:val="1C1C1C"/>
          <w:spacing w:val="24"/>
          <w:w w:val="105"/>
        </w:rPr>
        <w:t xml:space="preserve"> </w:t>
      </w:r>
      <w:r>
        <w:rPr>
          <w:color w:val="1C1C1C"/>
          <w:w w:val="105"/>
        </w:rPr>
        <w:t>versées</w:t>
      </w:r>
      <w:r>
        <w:rPr>
          <w:color w:val="1C1C1C"/>
          <w:spacing w:val="22"/>
          <w:w w:val="105"/>
        </w:rPr>
        <w:t xml:space="preserve"> </w:t>
      </w:r>
      <w:r>
        <w:rPr>
          <w:color w:val="1C1C1C"/>
          <w:w w:val="105"/>
        </w:rPr>
        <w:t>au</w:t>
      </w:r>
      <w:r>
        <w:rPr>
          <w:color w:val="1C1C1C"/>
          <w:spacing w:val="42"/>
          <w:w w:val="105"/>
        </w:rPr>
        <w:t xml:space="preserve"> </w:t>
      </w:r>
      <w:r>
        <w:rPr>
          <w:color w:val="1C1C1C"/>
          <w:spacing w:val="-2"/>
          <w:w w:val="105"/>
        </w:rPr>
        <w:t>titre</w:t>
      </w:r>
    </w:p>
    <w:p w14:paraId="32C71B6F" w14:textId="77777777" w:rsidR="005E6D6D" w:rsidRDefault="00000000">
      <w:pPr>
        <w:pStyle w:val="Corpsdetexte"/>
        <w:spacing w:before="2" w:line="256" w:lineRule="auto"/>
        <w:ind w:left="1452" w:right="607" w:firstLine="1"/>
      </w:pPr>
      <w:r>
        <w:rPr>
          <w:color w:val="1C1C1C"/>
          <w:w w:val="105"/>
        </w:rPr>
        <w:t>de</w:t>
      </w:r>
      <w:r>
        <w:rPr>
          <w:color w:val="1C1C1C"/>
          <w:spacing w:val="40"/>
          <w:w w:val="105"/>
        </w:rPr>
        <w:t xml:space="preserve"> </w:t>
      </w:r>
      <w:r>
        <w:rPr>
          <w:color w:val="1C1C1C"/>
          <w:w w:val="105"/>
        </w:rPr>
        <w:t>l'intéressement</w:t>
      </w:r>
      <w:r>
        <w:rPr>
          <w:color w:val="1C1C1C"/>
          <w:spacing w:val="39"/>
          <w:w w:val="105"/>
        </w:rPr>
        <w:t xml:space="preserve"> </w:t>
      </w:r>
      <w:r>
        <w:rPr>
          <w:color w:val="1C1C1C"/>
          <w:w w:val="105"/>
        </w:rPr>
        <w:t>(mentionné</w:t>
      </w:r>
      <w:r>
        <w:rPr>
          <w:color w:val="1C1C1C"/>
          <w:spacing w:val="40"/>
          <w:w w:val="105"/>
        </w:rPr>
        <w:t xml:space="preserve"> </w:t>
      </w:r>
      <w:r>
        <w:rPr>
          <w:color w:val="1C1C1C"/>
          <w:w w:val="105"/>
        </w:rPr>
        <w:t>au</w:t>
      </w:r>
      <w:r>
        <w:rPr>
          <w:color w:val="1C1C1C"/>
          <w:spacing w:val="40"/>
          <w:w w:val="105"/>
        </w:rPr>
        <w:t xml:space="preserve"> </w:t>
      </w:r>
      <w:r>
        <w:rPr>
          <w:color w:val="1C1C1C"/>
          <w:w w:val="105"/>
        </w:rPr>
        <w:t>titre</w:t>
      </w:r>
      <w:r>
        <w:rPr>
          <w:color w:val="1C1C1C"/>
          <w:spacing w:val="40"/>
          <w:w w:val="105"/>
        </w:rPr>
        <w:t xml:space="preserve"> </w:t>
      </w:r>
      <w:r>
        <w:rPr>
          <w:color w:val="1C1C1C"/>
          <w:w w:val="105"/>
        </w:rPr>
        <w:t>1er</w:t>
      </w:r>
      <w:r>
        <w:rPr>
          <w:color w:val="1C1C1C"/>
          <w:spacing w:val="40"/>
          <w:w w:val="105"/>
        </w:rPr>
        <w:t xml:space="preserve"> </w:t>
      </w:r>
      <w:r>
        <w:rPr>
          <w:color w:val="1C1C1C"/>
          <w:w w:val="105"/>
        </w:rPr>
        <w:t>du</w:t>
      </w:r>
      <w:r>
        <w:rPr>
          <w:color w:val="1C1C1C"/>
          <w:spacing w:val="80"/>
          <w:w w:val="150"/>
        </w:rPr>
        <w:t xml:space="preserve"> </w:t>
      </w:r>
      <w:r>
        <w:rPr>
          <w:color w:val="1C1C1C"/>
          <w:w w:val="105"/>
        </w:rPr>
        <w:t>livre</w:t>
      </w:r>
      <w:r>
        <w:rPr>
          <w:color w:val="1C1C1C"/>
          <w:spacing w:val="30"/>
          <w:w w:val="105"/>
        </w:rPr>
        <w:t xml:space="preserve"> </w:t>
      </w:r>
      <w:r>
        <w:rPr>
          <w:color w:val="1C1C1C"/>
          <w:w w:val="105"/>
        </w:rPr>
        <w:t>Ill</w:t>
      </w:r>
      <w:r>
        <w:rPr>
          <w:color w:val="1C1C1C"/>
          <w:spacing w:val="32"/>
          <w:w w:val="105"/>
        </w:rPr>
        <w:t xml:space="preserve"> </w:t>
      </w:r>
      <w:r>
        <w:rPr>
          <w:color w:val="1C1C1C"/>
          <w:w w:val="105"/>
        </w:rPr>
        <w:t>de</w:t>
      </w:r>
      <w:r>
        <w:rPr>
          <w:color w:val="1C1C1C"/>
          <w:spacing w:val="73"/>
          <w:w w:val="105"/>
        </w:rPr>
        <w:t xml:space="preserve"> </w:t>
      </w:r>
      <w:r>
        <w:rPr>
          <w:color w:val="1C1C1C"/>
          <w:w w:val="105"/>
        </w:rPr>
        <w:t>la</w:t>
      </w:r>
      <w:r>
        <w:rPr>
          <w:color w:val="1C1C1C"/>
          <w:spacing w:val="40"/>
          <w:w w:val="105"/>
        </w:rPr>
        <w:t xml:space="preserve"> </w:t>
      </w:r>
      <w:r>
        <w:rPr>
          <w:color w:val="1C1C1C"/>
          <w:w w:val="105"/>
        </w:rPr>
        <w:t>troisième</w:t>
      </w:r>
      <w:r>
        <w:rPr>
          <w:color w:val="1C1C1C"/>
          <w:spacing w:val="40"/>
          <w:w w:val="105"/>
        </w:rPr>
        <w:t xml:space="preserve"> </w:t>
      </w:r>
      <w:r>
        <w:rPr>
          <w:color w:val="1C1C1C"/>
          <w:w w:val="105"/>
        </w:rPr>
        <w:t>partie</w:t>
      </w:r>
      <w:r>
        <w:rPr>
          <w:color w:val="1C1C1C"/>
          <w:spacing w:val="39"/>
          <w:w w:val="105"/>
        </w:rPr>
        <w:t xml:space="preserve"> </w:t>
      </w:r>
      <w:r>
        <w:rPr>
          <w:color w:val="1C1C1C"/>
          <w:w w:val="105"/>
        </w:rPr>
        <w:t>du</w:t>
      </w:r>
      <w:r>
        <w:rPr>
          <w:color w:val="1C1C1C"/>
          <w:spacing w:val="32"/>
          <w:w w:val="105"/>
        </w:rPr>
        <w:t xml:space="preserve"> </w:t>
      </w:r>
      <w:r>
        <w:rPr>
          <w:color w:val="1C1C1C"/>
          <w:w w:val="105"/>
        </w:rPr>
        <w:t>code</w:t>
      </w:r>
      <w:r>
        <w:rPr>
          <w:color w:val="1C1C1C"/>
          <w:spacing w:val="35"/>
          <w:w w:val="105"/>
        </w:rPr>
        <w:t xml:space="preserve"> </w:t>
      </w:r>
      <w:r>
        <w:rPr>
          <w:color w:val="1C1C1C"/>
          <w:w w:val="105"/>
        </w:rPr>
        <w:t>du travail) :</w:t>
      </w:r>
    </w:p>
    <w:p w14:paraId="1B7431C4" w14:textId="77777777" w:rsidR="005E6D6D" w:rsidRDefault="00000000">
      <w:pPr>
        <w:pStyle w:val="Corpsdetexte"/>
        <w:spacing w:before="3" w:line="256" w:lineRule="auto"/>
        <w:ind w:left="1801" w:right="561" w:firstLine="4"/>
        <w:jc w:val="both"/>
      </w:pPr>
      <w:r>
        <w:rPr>
          <w:color w:val="1C1C1C"/>
          <w:w w:val="105"/>
        </w:rPr>
        <w:t>Dans les entreprises qui ne sont pas soumises à l'obligation de mettre en place un dispositif</w:t>
      </w:r>
      <w:r>
        <w:rPr>
          <w:color w:val="1C1C1C"/>
          <w:spacing w:val="40"/>
          <w:w w:val="105"/>
        </w:rPr>
        <w:t xml:space="preserve"> </w:t>
      </w:r>
      <w:r>
        <w:rPr>
          <w:color w:val="1C1C1C"/>
          <w:w w:val="105"/>
        </w:rPr>
        <w:t>de</w:t>
      </w:r>
      <w:r>
        <w:rPr>
          <w:color w:val="1C1C1C"/>
          <w:spacing w:val="40"/>
          <w:w w:val="105"/>
        </w:rPr>
        <w:t xml:space="preserve"> </w:t>
      </w:r>
      <w:r>
        <w:rPr>
          <w:color w:val="1C1C1C"/>
          <w:w w:val="105"/>
        </w:rPr>
        <w:t xml:space="preserve">participation des </w:t>
      </w:r>
      <w:r>
        <w:rPr>
          <w:color w:val="2F2F2F"/>
          <w:w w:val="105"/>
        </w:rPr>
        <w:t xml:space="preserve">salariés aux résultats </w:t>
      </w:r>
      <w:r>
        <w:rPr>
          <w:color w:val="1C1C1C"/>
          <w:w w:val="105"/>
        </w:rPr>
        <w:t>de</w:t>
      </w:r>
      <w:r>
        <w:rPr>
          <w:color w:val="1C1C1C"/>
          <w:spacing w:val="40"/>
          <w:w w:val="105"/>
        </w:rPr>
        <w:t xml:space="preserve"> </w:t>
      </w:r>
      <w:r>
        <w:rPr>
          <w:color w:val="2F2F2F"/>
          <w:w w:val="105"/>
        </w:rPr>
        <w:t xml:space="preserve">l'entreprise </w:t>
      </w:r>
      <w:r>
        <w:rPr>
          <w:color w:val="1C1C1C"/>
          <w:w w:val="105"/>
        </w:rPr>
        <w:t>prévue à l'article L3322 du</w:t>
      </w:r>
      <w:r>
        <w:rPr>
          <w:color w:val="1C1C1C"/>
          <w:spacing w:val="40"/>
          <w:w w:val="105"/>
        </w:rPr>
        <w:t xml:space="preserve"> </w:t>
      </w:r>
      <w:r>
        <w:rPr>
          <w:color w:val="1C1C1C"/>
          <w:w w:val="105"/>
        </w:rPr>
        <w:t>code du travail.</w:t>
      </w:r>
    </w:p>
    <w:p w14:paraId="53A5E7C5" w14:textId="77777777" w:rsidR="005E6D6D" w:rsidRDefault="00000000">
      <w:pPr>
        <w:pStyle w:val="Corpsdetexte"/>
        <w:spacing w:line="256" w:lineRule="auto"/>
        <w:ind w:left="1793" w:right="566" w:firstLine="2"/>
        <w:jc w:val="both"/>
      </w:pPr>
      <w:r>
        <w:rPr>
          <w:color w:val="1C1C1C"/>
          <w:w w:val="105"/>
        </w:rPr>
        <w:t xml:space="preserve">Dans les entreprises qui emploient au moins cinquante salariés et moins de deux cent cinquante </w:t>
      </w:r>
      <w:r>
        <w:rPr>
          <w:color w:val="2F2F2F"/>
          <w:w w:val="105"/>
        </w:rPr>
        <w:t>salariés.</w:t>
      </w:r>
    </w:p>
    <w:p w14:paraId="1EB959EB" w14:textId="77777777" w:rsidR="005E6D6D" w:rsidRDefault="005E6D6D">
      <w:pPr>
        <w:pStyle w:val="Corpsdetexte"/>
        <w:spacing w:before="20"/>
      </w:pPr>
    </w:p>
    <w:p w14:paraId="47BB4EAF" w14:textId="77777777" w:rsidR="005E6D6D" w:rsidRDefault="00000000">
      <w:pPr>
        <w:pStyle w:val="Paragraphedeliste"/>
        <w:numPr>
          <w:ilvl w:val="0"/>
          <w:numId w:val="2"/>
        </w:numPr>
        <w:tabs>
          <w:tab w:val="left" w:pos="1435"/>
        </w:tabs>
        <w:spacing w:before="1"/>
        <w:ind w:left="1435"/>
        <w:jc w:val="both"/>
        <w:rPr>
          <w:b/>
          <w:sz w:val="19"/>
        </w:rPr>
      </w:pPr>
      <w:r>
        <w:rPr>
          <w:b/>
          <w:color w:val="2F2F2F"/>
          <w:w w:val="105"/>
          <w:sz w:val="19"/>
        </w:rPr>
        <w:t>Régime</w:t>
      </w:r>
      <w:r>
        <w:rPr>
          <w:b/>
          <w:color w:val="2F2F2F"/>
          <w:spacing w:val="12"/>
          <w:w w:val="105"/>
          <w:sz w:val="19"/>
        </w:rPr>
        <w:t xml:space="preserve"> </w:t>
      </w:r>
      <w:r>
        <w:rPr>
          <w:b/>
          <w:color w:val="2F2F2F"/>
          <w:spacing w:val="-2"/>
          <w:w w:val="105"/>
          <w:sz w:val="19"/>
        </w:rPr>
        <w:t>fiscal</w:t>
      </w:r>
    </w:p>
    <w:p w14:paraId="77C65FE5" w14:textId="77777777" w:rsidR="005E6D6D" w:rsidRDefault="00000000">
      <w:pPr>
        <w:pStyle w:val="Corpsdetexte"/>
        <w:spacing w:before="80"/>
        <w:ind w:left="1430"/>
        <w:jc w:val="both"/>
      </w:pPr>
      <w:r>
        <w:rPr>
          <w:color w:val="1C1C1C"/>
          <w:w w:val="105"/>
        </w:rPr>
        <w:t>Conformément</w:t>
      </w:r>
      <w:r>
        <w:rPr>
          <w:color w:val="1C1C1C"/>
          <w:spacing w:val="25"/>
          <w:w w:val="105"/>
        </w:rPr>
        <w:t xml:space="preserve"> </w:t>
      </w:r>
      <w:r>
        <w:rPr>
          <w:color w:val="1C1C1C"/>
          <w:w w:val="105"/>
        </w:rPr>
        <w:t>aux</w:t>
      </w:r>
      <w:r>
        <w:rPr>
          <w:color w:val="1C1C1C"/>
          <w:spacing w:val="3"/>
          <w:w w:val="105"/>
        </w:rPr>
        <w:t xml:space="preserve"> </w:t>
      </w:r>
      <w:r>
        <w:rPr>
          <w:color w:val="1C1C1C"/>
          <w:w w:val="105"/>
        </w:rPr>
        <w:t>dispositions</w:t>
      </w:r>
      <w:r>
        <w:rPr>
          <w:color w:val="1C1C1C"/>
          <w:spacing w:val="23"/>
          <w:w w:val="105"/>
        </w:rPr>
        <w:t xml:space="preserve"> </w:t>
      </w:r>
      <w:r>
        <w:rPr>
          <w:color w:val="1C1C1C"/>
          <w:w w:val="105"/>
        </w:rPr>
        <w:t>de</w:t>
      </w:r>
      <w:r>
        <w:rPr>
          <w:color w:val="1C1C1C"/>
          <w:spacing w:val="39"/>
          <w:w w:val="105"/>
        </w:rPr>
        <w:t xml:space="preserve"> </w:t>
      </w:r>
      <w:r>
        <w:rPr>
          <w:color w:val="1C1C1C"/>
          <w:w w:val="105"/>
        </w:rPr>
        <w:t>l'article</w:t>
      </w:r>
      <w:r>
        <w:rPr>
          <w:color w:val="1C1C1C"/>
          <w:spacing w:val="4"/>
          <w:w w:val="105"/>
        </w:rPr>
        <w:t xml:space="preserve"> </w:t>
      </w:r>
      <w:r>
        <w:rPr>
          <w:color w:val="1C1C1C"/>
          <w:w w:val="105"/>
        </w:rPr>
        <w:t>L</w:t>
      </w:r>
      <w:r>
        <w:rPr>
          <w:color w:val="1C1C1C"/>
          <w:spacing w:val="-6"/>
          <w:w w:val="105"/>
        </w:rPr>
        <w:t xml:space="preserve"> </w:t>
      </w:r>
      <w:r>
        <w:rPr>
          <w:color w:val="1C1C1C"/>
          <w:w w:val="105"/>
        </w:rPr>
        <w:t>3315-1</w:t>
      </w:r>
      <w:r>
        <w:rPr>
          <w:color w:val="1C1C1C"/>
          <w:spacing w:val="20"/>
          <w:w w:val="105"/>
        </w:rPr>
        <w:t xml:space="preserve"> </w:t>
      </w:r>
      <w:r>
        <w:rPr>
          <w:color w:val="1C1C1C"/>
          <w:w w:val="105"/>
        </w:rPr>
        <w:t>du</w:t>
      </w:r>
      <w:r>
        <w:rPr>
          <w:color w:val="1C1C1C"/>
          <w:spacing w:val="36"/>
          <w:w w:val="105"/>
        </w:rPr>
        <w:t xml:space="preserve"> </w:t>
      </w:r>
      <w:r>
        <w:rPr>
          <w:color w:val="1C1C1C"/>
          <w:w w:val="105"/>
        </w:rPr>
        <w:t>code</w:t>
      </w:r>
      <w:r>
        <w:rPr>
          <w:color w:val="1C1C1C"/>
          <w:spacing w:val="5"/>
          <w:w w:val="105"/>
        </w:rPr>
        <w:t xml:space="preserve"> </w:t>
      </w:r>
      <w:r>
        <w:rPr>
          <w:color w:val="1C1C1C"/>
          <w:w w:val="105"/>
        </w:rPr>
        <w:t>du</w:t>
      </w:r>
      <w:r>
        <w:rPr>
          <w:color w:val="1C1C1C"/>
          <w:spacing w:val="-14"/>
          <w:w w:val="105"/>
        </w:rPr>
        <w:t xml:space="preserve"> </w:t>
      </w:r>
      <w:r>
        <w:rPr>
          <w:color w:val="1C1C1C"/>
          <w:w w:val="105"/>
        </w:rPr>
        <w:t>travail</w:t>
      </w:r>
      <w:r>
        <w:rPr>
          <w:color w:val="1C1C1C"/>
          <w:spacing w:val="-5"/>
          <w:w w:val="105"/>
        </w:rPr>
        <w:t xml:space="preserve"> </w:t>
      </w:r>
      <w:r>
        <w:rPr>
          <w:color w:val="2F2F2F"/>
          <w:spacing w:val="-10"/>
          <w:w w:val="105"/>
        </w:rPr>
        <w:t>:</w:t>
      </w:r>
    </w:p>
    <w:p w14:paraId="1059C99B" w14:textId="77777777" w:rsidR="005E6D6D" w:rsidRDefault="00000000">
      <w:pPr>
        <w:pStyle w:val="Paragraphedeliste"/>
        <w:numPr>
          <w:ilvl w:val="1"/>
          <w:numId w:val="2"/>
        </w:numPr>
        <w:tabs>
          <w:tab w:val="left" w:pos="2419"/>
        </w:tabs>
        <w:spacing w:before="107" w:line="252" w:lineRule="auto"/>
        <w:ind w:right="575" w:hanging="373"/>
        <w:rPr>
          <w:sz w:val="20"/>
        </w:rPr>
      </w:pPr>
      <w:r>
        <w:rPr>
          <w:color w:val="1C1C1C"/>
          <w:w w:val="105"/>
          <w:sz w:val="20"/>
        </w:rPr>
        <w:t>l'entreprise peut déduire des bases retenues pour l'assiette de l'impôt sur les sociétés</w:t>
      </w:r>
      <w:r>
        <w:rPr>
          <w:color w:val="1C1C1C"/>
          <w:spacing w:val="40"/>
          <w:w w:val="105"/>
          <w:sz w:val="20"/>
        </w:rPr>
        <w:t xml:space="preserve"> </w:t>
      </w:r>
      <w:r>
        <w:rPr>
          <w:color w:val="1C1C1C"/>
          <w:w w:val="105"/>
          <w:sz w:val="20"/>
        </w:rPr>
        <w:t>ou</w:t>
      </w:r>
      <w:r>
        <w:rPr>
          <w:color w:val="1C1C1C"/>
          <w:spacing w:val="40"/>
          <w:w w:val="105"/>
          <w:sz w:val="20"/>
        </w:rPr>
        <w:t xml:space="preserve"> </w:t>
      </w:r>
      <w:r>
        <w:rPr>
          <w:color w:val="1C1C1C"/>
          <w:w w:val="105"/>
          <w:sz w:val="20"/>
        </w:rPr>
        <w:t>de</w:t>
      </w:r>
      <w:r>
        <w:rPr>
          <w:color w:val="1C1C1C"/>
          <w:spacing w:val="40"/>
          <w:w w:val="105"/>
          <w:sz w:val="20"/>
        </w:rPr>
        <w:t xml:space="preserve"> </w:t>
      </w:r>
      <w:r>
        <w:rPr>
          <w:color w:val="2F2F2F"/>
          <w:w w:val="105"/>
          <w:sz w:val="20"/>
        </w:rPr>
        <w:t>l'impôt</w:t>
      </w:r>
      <w:r>
        <w:rPr>
          <w:color w:val="2F2F2F"/>
          <w:spacing w:val="40"/>
          <w:w w:val="105"/>
          <w:sz w:val="20"/>
        </w:rPr>
        <w:t xml:space="preserve"> </w:t>
      </w:r>
      <w:r>
        <w:rPr>
          <w:color w:val="1C1C1C"/>
          <w:w w:val="105"/>
          <w:sz w:val="20"/>
        </w:rPr>
        <w:t>sur</w:t>
      </w:r>
      <w:r>
        <w:rPr>
          <w:color w:val="1C1C1C"/>
          <w:spacing w:val="40"/>
          <w:w w:val="105"/>
          <w:sz w:val="20"/>
        </w:rPr>
        <w:t xml:space="preserve"> </w:t>
      </w:r>
      <w:r>
        <w:rPr>
          <w:color w:val="1C1C1C"/>
          <w:w w:val="105"/>
          <w:sz w:val="20"/>
        </w:rPr>
        <w:t>le revenu,</w:t>
      </w:r>
      <w:r>
        <w:rPr>
          <w:color w:val="1C1C1C"/>
          <w:spacing w:val="40"/>
          <w:w w:val="105"/>
          <w:sz w:val="20"/>
        </w:rPr>
        <w:t xml:space="preserve"> </w:t>
      </w:r>
      <w:r>
        <w:rPr>
          <w:color w:val="1C1C1C"/>
          <w:w w:val="105"/>
          <w:sz w:val="20"/>
        </w:rPr>
        <w:t>le</w:t>
      </w:r>
      <w:r>
        <w:rPr>
          <w:color w:val="1C1C1C"/>
          <w:spacing w:val="40"/>
          <w:w w:val="105"/>
          <w:sz w:val="20"/>
        </w:rPr>
        <w:t xml:space="preserve"> </w:t>
      </w:r>
      <w:r>
        <w:rPr>
          <w:color w:val="1C1C1C"/>
          <w:w w:val="105"/>
          <w:sz w:val="20"/>
        </w:rPr>
        <w:t>montant</w:t>
      </w:r>
      <w:r>
        <w:rPr>
          <w:color w:val="1C1C1C"/>
          <w:spacing w:val="40"/>
          <w:w w:val="105"/>
          <w:sz w:val="20"/>
        </w:rPr>
        <w:t xml:space="preserve"> </w:t>
      </w:r>
      <w:r>
        <w:rPr>
          <w:color w:val="1C1C1C"/>
          <w:w w:val="105"/>
          <w:sz w:val="20"/>
        </w:rPr>
        <w:t>des</w:t>
      </w:r>
      <w:r>
        <w:rPr>
          <w:color w:val="1C1C1C"/>
          <w:spacing w:val="40"/>
          <w:w w:val="105"/>
          <w:sz w:val="20"/>
        </w:rPr>
        <w:t xml:space="preserve"> </w:t>
      </w:r>
      <w:r>
        <w:rPr>
          <w:color w:val="1C1C1C"/>
          <w:w w:val="105"/>
          <w:sz w:val="20"/>
        </w:rPr>
        <w:t>primes</w:t>
      </w:r>
      <w:r>
        <w:rPr>
          <w:color w:val="1C1C1C"/>
          <w:spacing w:val="40"/>
          <w:w w:val="105"/>
          <w:sz w:val="20"/>
        </w:rPr>
        <w:t xml:space="preserve"> </w:t>
      </w:r>
      <w:r>
        <w:rPr>
          <w:color w:val="1C1C1C"/>
          <w:w w:val="105"/>
          <w:sz w:val="20"/>
        </w:rPr>
        <w:t>versées</w:t>
      </w:r>
      <w:r>
        <w:rPr>
          <w:color w:val="1C1C1C"/>
          <w:spacing w:val="40"/>
          <w:w w:val="105"/>
          <w:sz w:val="20"/>
        </w:rPr>
        <w:t xml:space="preserve"> </w:t>
      </w:r>
      <w:r>
        <w:rPr>
          <w:color w:val="1C1C1C"/>
          <w:w w:val="105"/>
          <w:sz w:val="20"/>
        </w:rPr>
        <w:t xml:space="preserve">en application du présent contrat </w:t>
      </w:r>
      <w:r>
        <w:rPr>
          <w:color w:val="565656"/>
          <w:w w:val="105"/>
          <w:sz w:val="20"/>
        </w:rPr>
        <w:t>;</w:t>
      </w:r>
    </w:p>
    <w:p w14:paraId="5F980B0F" w14:textId="77777777" w:rsidR="005E6D6D" w:rsidRDefault="00000000">
      <w:pPr>
        <w:pStyle w:val="Paragraphedeliste"/>
        <w:numPr>
          <w:ilvl w:val="1"/>
          <w:numId w:val="2"/>
        </w:numPr>
        <w:tabs>
          <w:tab w:val="left" w:pos="2418"/>
        </w:tabs>
        <w:spacing w:before="95" w:line="247" w:lineRule="auto"/>
        <w:ind w:left="2418" w:right="579"/>
        <w:rPr>
          <w:sz w:val="20"/>
        </w:rPr>
      </w:pPr>
      <w:r>
        <w:rPr>
          <w:color w:val="1C1C1C"/>
          <w:w w:val="105"/>
          <w:sz w:val="20"/>
        </w:rPr>
        <w:t>si</w:t>
      </w:r>
      <w:r>
        <w:rPr>
          <w:color w:val="1C1C1C"/>
          <w:spacing w:val="-6"/>
          <w:w w:val="105"/>
          <w:sz w:val="20"/>
        </w:rPr>
        <w:t xml:space="preserve"> </w:t>
      </w:r>
      <w:r>
        <w:rPr>
          <w:color w:val="1C1C1C"/>
          <w:w w:val="105"/>
          <w:sz w:val="20"/>
        </w:rPr>
        <w:t>l'entreprise est</w:t>
      </w:r>
      <w:r>
        <w:rPr>
          <w:color w:val="1C1C1C"/>
          <w:spacing w:val="-7"/>
          <w:w w:val="105"/>
          <w:sz w:val="20"/>
        </w:rPr>
        <w:t xml:space="preserve"> </w:t>
      </w:r>
      <w:r>
        <w:rPr>
          <w:color w:val="1C1C1C"/>
          <w:w w:val="105"/>
          <w:sz w:val="20"/>
        </w:rPr>
        <w:t xml:space="preserve">soumise </w:t>
      </w:r>
      <w:r>
        <w:rPr>
          <w:color w:val="1C1C1C"/>
          <w:w w:val="105"/>
        </w:rPr>
        <w:t xml:space="preserve">à </w:t>
      </w:r>
      <w:r>
        <w:rPr>
          <w:color w:val="1C1C1C"/>
          <w:w w:val="105"/>
          <w:sz w:val="20"/>
        </w:rPr>
        <w:t>la taxe</w:t>
      </w:r>
      <w:r>
        <w:rPr>
          <w:color w:val="1C1C1C"/>
          <w:spacing w:val="-1"/>
          <w:w w:val="105"/>
          <w:sz w:val="20"/>
        </w:rPr>
        <w:t xml:space="preserve"> </w:t>
      </w:r>
      <w:r>
        <w:rPr>
          <w:color w:val="1C1C1C"/>
          <w:w w:val="105"/>
          <w:sz w:val="20"/>
        </w:rPr>
        <w:t>sur</w:t>
      </w:r>
      <w:r>
        <w:rPr>
          <w:color w:val="1C1C1C"/>
          <w:spacing w:val="-1"/>
          <w:w w:val="105"/>
          <w:sz w:val="20"/>
        </w:rPr>
        <w:t xml:space="preserve"> </w:t>
      </w:r>
      <w:r>
        <w:rPr>
          <w:color w:val="1C1C1C"/>
          <w:w w:val="105"/>
          <w:sz w:val="20"/>
        </w:rPr>
        <w:t>les salaires</w:t>
      </w:r>
      <w:r>
        <w:rPr>
          <w:color w:val="1C1C1C"/>
          <w:spacing w:val="40"/>
          <w:w w:val="105"/>
          <w:sz w:val="20"/>
        </w:rPr>
        <w:t xml:space="preserve"> </w:t>
      </w:r>
      <w:r>
        <w:rPr>
          <w:color w:val="1C1C1C"/>
          <w:w w:val="105"/>
          <w:sz w:val="20"/>
        </w:rPr>
        <w:t xml:space="preserve">prévue </w:t>
      </w:r>
      <w:r>
        <w:rPr>
          <w:color w:val="2F2F2F"/>
          <w:w w:val="105"/>
        </w:rPr>
        <w:t>à</w:t>
      </w:r>
      <w:r>
        <w:rPr>
          <w:color w:val="2F2F2F"/>
          <w:spacing w:val="-9"/>
          <w:w w:val="105"/>
        </w:rPr>
        <w:t xml:space="preserve"> </w:t>
      </w:r>
      <w:r>
        <w:rPr>
          <w:color w:val="1C1C1C"/>
          <w:w w:val="105"/>
          <w:sz w:val="20"/>
        </w:rPr>
        <w:t>l'article 231 du</w:t>
      </w:r>
      <w:r>
        <w:rPr>
          <w:color w:val="1C1C1C"/>
          <w:spacing w:val="34"/>
          <w:w w:val="105"/>
          <w:sz w:val="20"/>
        </w:rPr>
        <w:t xml:space="preserve"> </w:t>
      </w:r>
      <w:r>
        <w:rPr>
          <w:color w:val="1C1C1C"/>
          <w:w w:val="105"/>
          <w:sz w:val="20"/>
        </w:rPr>
        <w:t>CGI, ces primes rentrent</w:t>
      </w:r>
      <w:r>
        <w:rPr>
          <w:color w:val="1C1C1C"/>
          <w:spacing w:val="40"/>
          <w:w w:val="105"/>
          <w:sz w:val="20"/>
        </w:rPr>
        <w:t xml:space="preserve"> </w:t>
      </w:r>
      <w:r>
        <w:rPr>
          <w:color w:val="1C1C1C"/>
          <w:w w:val="105"/>
          <w:sz w:val="20"/>
        </w:rPr>
        <w:t>dans l'assiette</w:t>
      </w:r>
      <w:r>
        <w:rPr>
          <w:color w:val="1C1C1C"/>
          <w:spacing w:val="40"/>
          <w:w w:val="105"/>
          <w:sz w:val="20"/>
        </w:rPr>
        <w:t xml:space="preserve"> </w:t>
      </w:r>
      <w:r>
        <w:rPr>
          <w:color w:val="1C1C1C"/>
          <w:w w:val="105"/>
          <w:sz w:val="20"/>
        </w:rPr>
        <w:t>de</w:t>
      </w:r>
      <w:r>
        <w:rPr>
          <w:color w:val="1C1C1C"/>
          <w:spacing w:val="40"/>
          <w:w w:val="105"/>
          <w:sz w:val="20"/>
        </w:rPr>
        <w:t xml:space="preserve"> </w:t>
      </w:r>
      <w:r>
        <w:rPr>
          <w:color w:val="1C1C1C"/>
          <w:w w:val="105"/>
          <w:sz w:val="20"/>
        </w:rPr>
        <w:t>cette taxe;</w:t>
      </w:r>
    </w:p>
    <w:p w14:paraId="66ED30CA" w14:textId="77777777" w:rsidR="005E6D6D" w:rsidRDefault="00000000">
      <w:pPr>
        <w:pStyle w:val="Paragraphedeliste"/>
        <w:numPr>
          <w:ilvl w:val="1"/>
          <w:numId w:val="2"/>
        </w:numPr>
        <w:tabs>
          <w:tab w:val="left" w:pos="2408"/>
        </w:tabs>
        <w:spacing w:before="102" w:line="254" w:lineRule="auto"/>
        <w:ind w:left="2408" w:right="584"/>
        <w:rPr>
          <w:sz w:val="20"/>
        </w:rPr>
      </w:pPr>
      <w:r>
        <w:rPr>
          <w:color w:val="1C1C1C"/>
          <w:w w:val="105"/>
          <w:sz w:val="20"/>
        </w:rPr>
        <w:t xml:space="preserve">Les </w:t>
      </w:r>
      <w:r>
        <w:rPr>
          <w:color w:val="2F2F2F"/>
          <w:w w:val="105"/>
          <w:sz w:val="20"/>
        </w:rPr>
        <w:t xml:space="preserve">sommes </w:t>
      </w:r>
      <w:r>
        <w:rPr>
          <w:color w:val="1C1C1C"/>
          <w:w w:val="105"/>
          <w:sz w:val="20"/>
        </w:rPr>
        <w:t xml:space="preserve">revenant aux </w:t>
      </w:r>
      <w:r>
        <w:rPr>
          <w:color w:val="2F2F2F"/>
          <w:w w:val="105"/>
          <w:sz w:val="20"/>
        </w:rPr>
        <w:t xml:space="preserve">salariés </w:t>
      </w:r>
      <w:r>
        <w:rPr>
          <w:color w:val="1C1C1C"/>
          <w:w w:val="105"/>
          <w:sz w:val="20"/>
        </w:rPr>
        <w:t xml:space="preserve">au titre de l'intéressement sont exonérées de l'impôt sur revenu sauf si </w:t>
      </w:r>
      <w:r>
        <w:rPr>
          <w:color w:val="2F2F2F"/>
          <w:w w:val="105"/>
          <w:sz w:val="20"/>
        </w:rPr>
        <w:t>le</w:t>
      </w:r>
      <w:r>
        <w:rPr>
          <w:color w:val="2F2F2F"/>
          <w:spacing w:val="40"/>
          <w:w w:val="105"/>
          <w:sz w:val="20"/>
        </w:rPr>
        <w:t xml:space="preserve"> </w:t>
      </w:r>
      <w:r>
        <w:rPr>
          <w:color w:val="1C1C1C"/>
          <w:w w:val="105"/>
          <w:sz w:val="20"/>
        </w:rPr>
        <w:t xml:space="preserve">salarié demande le paiement </w:t>
      </w:r>
      <w:r>
        <w:rPr>
          <w:color w:val="2F2F2F"/>
          <w:w w:val="105"/>
          <w:sz w:val="20"/>
        </w:rPr>
        <w:t xml:space="preserve">immédiat </w:t>
      </w:r>
      <w:r>
        <w:rPr>
          <w:color w:val="1C1C1C"/>
          <w:w w:val="105"/>
          <w:sz w:val="20"/>
        </w:rPr>
        <w:t>de tout ou partie des sommes correspondantes, les sommes perçues immédiatement étant soumises à l'impôt sur le revenu.</w:t>
      </w:r>
    </w:p>
    <w:p w14:paraId="34759644" w14:textId="77777777" w:rsidR="005E6D6D" w:rsidRDefault="005E6D6D">
      <w:pPr>
        <w:pStyle w:val="Corpsdetexte"/>
        <w:spacing w:before="142"/>
      </w:pPr>
    </w:p>
    <w:p w14:paraId="1E12833A" w14:textId="77777777" w:rsidR="005E6D6D" w:rsidRDefault="00000000">
      <w:pPr>
        <w:pStyle w:val="Paragraphedeliste"/>
        <w:numPr>
          <w:ilvl w:val="0"/>
          <w:numId w:val="2"/>
        </w:numPr>
        <w:tabs>
          <w:tab w:val="left" w:pos="1406"/>
        </w:tabs>
        <w:spacing w:before="1"/>
        <w:ind w:left="1406" w:hanging="354"/>
        <w:jc w:val="both"/>
        <w:rPr>
          <w:b/>
          <w:sz w:val="19"/>
        </w:rPr>
      </w:pPr>
      <w:r>
        <w:rPr>
          <w:b/>
          <w:color w:val="2F2F2F"/>
          <w:w w:val="105"/>
          <w:sz w:val="19"/>
        </w:rPr>
        <w:t>Contribution</w:t>
      </w:r>
      <w:r>
        <w:rPr>
          <w:b/>
          <w:color w:val="2F2F2F"/>
          <w:spacing w:val="4"/>
          <w:w w:val="105"/>
          <w:sz w:val="19"/>
        </w:rPr>
        <w:t xml:space="preserve"> </w:t>
      </w:r>
      <w:r>
        <w:rPr>
          <w:b/>
          <w:color w:val="2F2F2F"/>
          <w:w w:val="105"/>
          <w:sz w:val="19"/>
        </w:rPr>
        <w:t>Sociale</w:t>
      </w:r>
      <w:r>
        <w:rPr>
          <w:b/>
          <w:color w:val="2F2F2F"/>
          <w:spacing w:val="-2"/>
          <w:w w:val="105"/>
          <w:sz w:val="19"/>
        </w:rPr>
        <w:t xml:space="preserve"> </w:t>
      </w:r>
      <w:r>
        <w:rPr>
          <w:b/>
          <w:color w:val="2F2F2F"/>
          <w:w w:val="105"/>
          <w:sz w:val="19"/>
        </w:rPr>
        <w:t>Généralisée</w:t>
      </w:r>
      <w:r>
        <w:rPr>
          <w:b/>
          <w:color w:val="2F2F2F"/>
          <w:spacing w:val="3"/>
          <w:w w:val="105"/>
          <w:sz w:val="19"/>
        </w:rPr>
        <w:t xml:space="preserve"> </w:t>
      </w:r>
      <w:r>
        <w:rPr>
          <w:b/>
          <w:color w:val="2F2F2F"/>
          <w:spacing w:val="-2"/>
          <w:w w:val="105"/>
          <w:sz w:val="19"/>
        </w:rPr>
        <w:t>(C.S.G)</w:t>
      </w:r>
    </w:p>
    <w:p w14:paraId="4740F75A" w14:textId="77777777" w:rsidR="005E6D6D" w:rsidRDefault="00000000">
      <w:pPr>
        <w:pStyle w:val="Corpsdetexte"/>
        <w:spacing w:before="79" w:line="256" w:lineRule="auto"/>
        <w:ind w:left="1391" w:right="591" w:firstLine="4"/>
        <w:jc w:val="both"/>
      </w:pPr>
      <w:r>
        <w:rPr>
          <w:color w:val="1C1C1C"/>
          <w:w w:val="105"/>
        </w:rPr>
        <w:t>En application de l'article 128 de</w:t>
      </w:r>
      <w:r>
        <w:rPr>
          <w:color w:val="1C1C1C"/>
          <w:spacing w:val="40"/>
          <w:w w:val="105"/>
        </w:rPr>
        <w:t xml:space="preserve"> </w:t>
      </w:r>
      <w:r>
        <w:rPr>
          <w:color w:val="1C1C1C"/>
          <w:w w:val="105"/>
        </w:rPr>
        <w:t>la</w:t>
      </w:r>
      <w:r>
        <w:rPr>
          <w:color w:val="1C1C1C"/>
          <w:spacing w:val="40"/>
          <w:w w:val="105"/>
        </w:rPr>
        <w:t xml:space="preserve"> </w:t>
      </w:r>
      <w:r>
        <w:rPr>
          <w:color w:val="1C1C1C"/>
          <w:w w:val="105"/>
        </w:rPr>
        <w:t>loi de</w:t>
      </w:r>
      <w:r>
        <w:rPr>
          <w:color w:val="1C1C1C"/>
          <w:spacing w:val="40"/>
          <w:w w:val="105"/>
        </w:rPr>
        <w:t xml:space="preserve"> </w:t>
      </w:r>
      <w:r>
        <w:rPr>
          <w:color w:val="1C1C1C"/>
          <w:w w:val="105"/>
        </w:rPr>
        <w:t>finances de</w:t>
      </w:r>
      <w:r>
        <w:rPr>
          <w:color w:val="1C1C1C"/>
          <w:spacing w:val="40"/>
          <w:w w:val="105"/>
        </w:rPr>
        <w:t xml:space="preserve"> </w:t>
      </w:r>
      <w:r>
        <w:rPr>
          <w:color w:val="1C1C1C"/>
          <w:w w:val="105"/>
        </w:rPr>
        <w:t>1991, les sommes allouées aux salariés au</w:t>
      </w:r>
      <w:r>
        <w:rPr>
          <w:color w:val="1C1C1C"/>
          <w:spacing w:val="40"/>
          <w:w w:val="105"/>
        </w:rPr>
        <w:t xml:space="preserve"> </w:t>
      </w:r>
      <w:r>
        <w:rPr>
          <w:color w:val="1C1C1C"/>
          <w:w w:val="105"/>
        </w:rPr>
        <w:t xml:space="preserve">titre de l'intéressement sont assujetties à la Contribution Sociale Généralisée </w:t>
      </w:r>
      <w:r>
        <w:rPr>
          <w:color w:val="2F2F2F"/>
          <w:w w:val="105"/>
        </w:rPr>
        <w:t xml:space="preserve">selon </w:t>
      </w:r>
      <w:r>
        <w:rPr>
          <w:color w:val="1C1C1C"/>
          <w:w w:val="105"/>
        </w:rPr>
        <w:t xml:space="preserve">le </w:t>
      </w:r>
      <w:r>
        <w:rPr>
          <w:color w:val="2F2F2F"/>
          <w:w w:val="105"/>
        </w:rPr>
        <w:t xml:space="preserve">taux </w:t>
      </w:r>
      <w:r>
        <w:rPr>
          <w:color w:val="1C1C1C"/>
          <w:w w:val="105"/>
        </w:rPr>
        <w:t>en vigueur.</w:t>
      </w:r>
    </w:p>
    <w:p w14:paraId="225E02C7" w14:textId="77777777" w:rsidR="005E6D6D" w:rsidRDefault="005E6D6D">
      <w:pPr>
        <w:pStyle w:val="Corpsdetexte"/>
        <w:spacing w:before="23"/>
      </w:pPr>
    </w:p>
    <w:p w14:paraId="0B9D3FEC" w14:textId="77777777" w:rsidR="005E6D6D" w:rsidRDefault="00000000">
      <w:pPr>
        <w:pStyle w:val="Paragraphedeliste"/>
        <w:numPr>
          <w:ilvl w:val="0"/>
          <w:numId w:val="2"/>
        </w:numPr>
        <w:tabs>
          <w:tab w:val="left" w:pos="1396"/>
        </w:tabs>
        <w:ind w:left="1396" w:hanging="353"/>
        <w:jc w:val="both"/>
        <w:rPr>
          <w:b/>
          <w:sz w:val="19"/>
        </w:rPr>
      </w:pPr>
      <w:r>
        <w:rPr>
          <w:b/>
          <w:color w:val="2F2F2F"/>
          <w:w w:val="105"/>
          <w:sz w:val="19"/>
        </w:rPr>
        <w:t>Contribution</w:t>
      </w:r>
      <w:r>
        <w:rPr>
          <w:b/>
          <w:color w:val="2F2F2F"/>
          <w:spacing w:val="6"/>
          <w:w w:val="105"/>
          <w:sz w:val="19"/>
        </w:rPr>
        <w:t xml:space="preserve"> </w:t>
      </w:r>
      <w:r>
        <w:rPr>
          <w:b/>
          <w:color w:val="2F2F2F"/>
          <w:w w:val="105"/>
          <w:sz w:val="19"/>
        </w:rPr>
        <w:t>au</w:t>
      </w:r>
      <w:r>
        <w:rPr>
          <w:b/>
          <w:color w:val="2F2F2F"/>
          <w:spacing w:val="11"/>
          <w:w w:val="105"/>
          <w:sz w:val="19"/>
        </w:rPr>
        <w:t xml:space="preserve"> </w:t>
      </w:r>
      <w:r>
        <w:rPr>
          <w:b/>
          <w:color w:val="2F2F2F"/>
          <w:w w:val="105"/>
          <w:sz w:val="19"/>
        </w:rPr>
        <w:t>Remboursement</w:t>
      </w:r>
      <w:r>
        <w:rPr>
          <w:b/>
          <w:color w:val="2F2F2F"/>
          <w:spacing w:val="12"/>
          <w:w w:val="105"/>
          <w:sz w:val="19"/>
        </w:rPr>
        <w:t xml:space="preserve"> </w:t>
      </w:r>
      <w:r>
        <w:rPr>
          <w:b/>
          <w:color w:val="2F2F2F"/>
          <w:w w:val="105"/>
          <w:sz w:val="19"/>
        </w:rPr>
        <w:t>de</w:t>
      </w:r>
      <w:r>
        <w:rPr>
          <w:b/>
          <w:color w:val="2F2F2F"/>
          <w:spacing w:val="11"/>
          <w:w w:val="105"/>
          <w:sz w:val="19"/>
        </w:rPr>
        <w:t xml:space="preserve"> </w:t>
      </w:r>
      <w:r>
        <w:rPr>
          <w:b/>
          <w:color w:val="2F2F2F"/>
          <w:w w:val="105"/>
          <w:sz w:val="19"/>
        </w:rPr>
        <w:t>la</w:t>
      </w:r>
      <w:r>
        <w:rPr>
          <w:b/>
          <w:color w:val="2F2F2F"/>
          <w:spacing w:val="6"/>
          <w:w w:val="105"/>
          <w:sz w:val="19"/>
        </w:rPr>
        <w:t xml:space="preserve"> </w:t>
      </w:r>
      <w:r>
        <w:rPr>
          <w:b/>
          <w:color w:val="2F2F2F"/>
          <w:w w:val="105"/>
          <w:sz w:val="19"/>
        </w:rPr>
        <w:t>Dette</w:t>
      </w:r>
      <w:r>
        <w:rPr>
          <w:b/>
          <w:color w:val="2F2F2F"/>
          <w:spacing w:val="-4"/>
          <w:w w:val="105"/>
          <w:sz w:val="19"/>
        </w:rPr>
        <w:t xml:space="preserve"> </w:t>
      </w:r>
      <w:r>
        <w:rPr>
          <w:b/>
          <w:color w:val="2F2F2F"/>
          <w:w w:val="105"/>
          <w:sz w:val="19"/>
        </w:rPr>
        <w:t>Sociale</w:t>
      </w:r>
      <w:r>
        <w:rPr>
          <w:b/>
          <w:color w:val="2F2F2F"/>
          <w:spacing w:val="46"/>
          <w:w w:val="105"/>
          <w:sz w:val="19"/>
        </w:rPr>
        <w:t xml:space="preserve"> </w:t>
      </w:r>
      <w:r>
        <w:rPr>
          <w:b/>
          <w:color w:val="2F2F2F"/>
          <w:spacing w:val="-2"/>
          <w:w w:val="105"/>
          <w:sz w:val="19"/>
        </w:rPr>
        <w:t>(C.R.D.S.)</w:t>
      </w:r>
    </w:p>
    <w:p w14:paraId="2AA9F9FB" w14:textId="77777777" w:rsidR="005E6D6D" w:rsidRDefault="00000000">
      <w:pPr>
        <w:pStyle w:val="Corpsdetexte"/>
        <w:spacing w:before="75" w:line="259" w:lineRule="auto"/>
        <w:ind w:left="1384" w:right="604" w:firstLine="1"/>
        <w:jc w:val="both"/>
      </w:pPr>
      <w:r>
        <w:rPr>
          <w:color w:val="1C1C1C"/>
          <w:w w:val="105"/>
        </w:rPr>
        <w:t>En application de l'ordonnance n° 96-50 du</w:t>
      </w:r>
      <w:r>
        <w:rPr>
          <w:color w:val="1C1C1C"/>
          <w:spacing w:val="40"/>
          <w:w w:val="105"/>
        </w:rPr>
        <w:t xml:space="preserve"> </w:t>
      </w:r>
      <w:r>
        <w:rPr>
          <w:color w:val="1C1C1C"/>
          <w:w w:val="105"/>
        </w:rPr>
        <w:t>24 Janvier 1996, les sommes allouées aux salariés</w:t>
      </w:r>
      <w:r>
        <w:rPr>
          <w:color w:val="1C1C1C"/>
          <w:spacing w:val="19"/>
          <w:w w:val="105"/>
        </w:rPr>
        <w:t xml:space="preserve"> </w:t>
      </w:r>
      <w:r>
        <w:rPr>
          <w:color w:val="1C1C1C"/>
          <w:w w:val="105"/>
        </w:rPr>
        <w:t>au</w:t>
      </w:r>
      <w:r>
        <w:rPr>
          <w:color w:val="1C1C1C"/>
          <w:spacing w:val="33"/>
          <w:w w:val="105"/>
        </w:rPr>
        <w:t xml:space="preserve"> </w:t>
      </w:r>
      <w:r>
        <w:rPr>
          <w:color w:val="1C1C1C"/>
          <w:w w:val="105"/>
        </w:rPr>
        <w:t>titre de</w:t>
      </w:r>
      <w:r>
        <w:rPr>
          <w:color w:val="1C1C1C"/>
          <w:spacing w:val="24"/>
          <w:w w:val="105"/>
        </w:rPr>
        <w:t xml:space="preserve"> </w:t>
      </w:r>
      <w:r>
        <w:rPr>
          <w:color w:val="1C1C1C"/>
          <w:w w:val="105"/>
        </w:rPr>
        <w:t>l'intéressement sont assujetties</w:t>
      </w:r>
      <w:r>
        <w:rPr>
          <w:color w:val="1C1C1C"/>
          <w:spacing w:val="26"/>
          <w:w w:val="105"/>
        </w:rPr>
        <w:t xml:space="preserve"> </w:t>
      </w:r>
      <w:r>
        <w:rPr>
          <w:color w:val="1C1C1C"/>
          <w:w w:val="105"/>
        </w:rPr>
        <w:t>à la</w:t>
      </w:r>
      <w:r>
        <w:rPr>
          <w:color w:val="1C1C1C"/>
          <w:spacing w:val="19"/>
          <w:w w:val="105"/>
        </w:rPr>
        <w:t xml:space="preserve"> </w:t>
      </w:r>
      <w:r>
        <w:rPr>
          <w:color w:val="1C1C1C"/>
          <w:w w:val="105"/>
        </w:rPr>
        <w:t>Contribution</w:t>
      </w:r>
      <w:r>
        <w:rPr>
          <w:color w:val="1C1C1C"/>
          <w:spacing w:val="20"/>
          <w:w w:val="105"/>
        </w:rPr>
        <w:t xml:space="preserve"> </w:t>
      </w:r>
      <w:r>
        <w:rPr>
          <w:color w:val="1C1C1C"/>
          <w:w w:val="105"/>
        </w:rPr>
        <w:t>au Remboursement</w:t>
      </w:r>
      <w:r>
        <w:rPr>
          <w:color w:val="1C1C1C"/>
          <w:spacing w:val="30"/>
          <w:w w:val="105"/>
        </w:rPr>
        <w:t xml:space="preserve"> </w:t>
      </w:r>
      <w:r>
        <w:rPr>
          <w:color w:val="1C1C1C"/>
          <w:w w:val="105"/>
        </w:rPr>
        <w:t xml:space="preserve">de la Dette Sociale selon le </w:t>
      </w:r>
      <w:r>
        <w:rPr>
          <w:color w:val="2F2F2F"/>
          <w:w w:val="105"/>
        </w:rPr>
        <w:t xml:space="preserve">taux </w:t>
      </w:r>
      <w:r>
        <w:rPr>
          <w:color w:val="1C1C1C"/>
          <w:w w:val="105"/>
        </w:rPr>
        <w:t>en vigueur</w:t>
      </w:r>
      <w:r>
        <w:rPr>
          <w:color w:val="565656"/>
          <w:w w:val="105"/>
        </w:rPr>
        <w:t>.</w:t>
      </w:r>
    </w:p>
    <w:p w14:paraId="55E7E354" w14:textId="77777777" w:rsidR="005E6D6D" w:rsidRDefault="005E6D6D">
      <w:pPr>
        <w:spacing w:line="259" w:lineRule="auto"/>
        <w:jc w:val="both"/>
        <w:sectPr w:rsidR="005E6D6D">
          <w:pgSz w:w="11910" w:h="16840"/>
          <w:pgMar w:top="1380" w:right="440" w:bottom="880" w:left="760" w:header="0" w:footer="690" w:gutter="0"/>
          <w:cols w:space="720"/>
        </w:sectPr>
      </w:pPr>
    </w:p>
    <w:p w14:paraId="3C0902DB" w14:textId="77777777" w:rsidR="005E6D6D" w:rsidRDefault="00000000">
      <w:pPr>
        <w:spacing w:before="67"/>
        <w:ind w:left="489"/>
        <w:rPr>
          <w:b/>
          <w:sz w:val="18"/>
        </w:rPr>
      </w:pPr>
      <w:r>
        <w:rPr>
          <w:b/>
          <w:color w:val="333333"/>
          <w:sz w:val="18"/>
        </w:rPr>
        <w:lastRenderedPageBreak/>
        <w:t>ARTICLE</w:t>
      </w:r>
      <w:r>
        <w:rPr>
          <w:b/>
          <w:color w:val="333333"/>
          <w:spacing w:val="15"/>
          <w:sz w:val="18"/>
        </w:rPr>
        <w:t xml:space="preserve"> </w:t>
      </w:r>
      <w:r>
        <w:rPr>
          <w:b/>
          <w:color w:val="333333"/>
          <w:sz w:val="18"/>
        </w:rPr>
        <w:t>10 -</w:t>
      </w:r>
      <w:r>
        <w:rPr>
          <w:b/>
          <w:color w:val="333333"/>
          <w:spacing w:val="8"/>
          <w:sz w:val="18"/>
        </w:rPr>
        <w:t xml:space="preserve"> </w:t>
      </w:r>
      <w:r>
        <w:rPr>
          <w:b/>
          <w:color w:val="333333"/>
          <w:sz w:val="18"/>
        </w:rPr>
        <w:t>SUIVI</w:t>
      </w:r>
      <w:r>
        <w:rPr>
          <w:b/>
          <w:color w:val="333333"/>
          <w:spacing w:val="6"/>
          <w:sz w:val="18"/>
        </w:rPr>
        <w:t xml:space="preserve"> </w:t>
      </w:r>
      <w:r>
        <w:rPr>
          <w:b/>
          <w:color w:val="333333"/>
          <w:sz w:val="18"/>
        </w:rPr>
        <w:t>DE</w:t>
      </w:r>
      <w:r>
        <w:rPr>
          <w:b/>
          <w:color w:val="333333"/>
          <w:spacing w:val="4"/>
          <w:sz w:val="18"/>
        </w:rPr>
        <w:t xml:space="preserve"> </w:t>
      </w:r>
      <w:r>
        <w:rPr>
          <w:b/>
          <w:color w:val="333333"/>
          <w:sz w:val="18"/>
        </w:rPr>
        <w:t>L'APPLICATION</w:t>
      </w:r>
      <w:r>
        <w:rPr>
          <w:b/>
          <w:color w:val="333333"/>
          <w:spacing w:val="19"/>
          <w:sz w:val="18"/>
        </w:rPr>
        <w:t xml:space="preserve"> </w:t>
      </w:r>
      <w:r>
        <w:rPr>
          <w:b/>
          <w:color w:val="333333"/>
          <w:sz w:val="18"/>
        </w:rPr>
        <w:t>DE</w:t>
      </w:r>
      <w:r>
        <w:rPr>
          <w:b/>
          <w:color w:val="333333"/>
          <w:spacing w:val="-4"/>
          <w:sz w:val="18"/>
        </w:rPr>
        <w:t xml:space="preserve"> </w:t>
      </w:r>
      <w:r>
        <w:rPr>
          <w:b/>
          <w:color w:val="333333"/>
          <w:spacing w:val="-2"/>
          <w:sz w:val="18"/>
        </w:rPr>
        <w:t>L'ACCORD</w:t>
      </w:r>
    </w:p>
    <w:p w14:paraId="40BF5045" w14:textId="77777777" w:rsidR="005E6D6D" w:rsidRDefault="005E6D6D">
      <w:pPr>
        <w:pStyle w:val="Corpsdetexte"/>
        <w:spacing w:before="58"/>
        <w:rPr>
          <w:b/>
          <w:sz w:val="18"/>
        </w:rPr>
      </w:pPr>
    </w:p>
    <w:p w14:paraId="06773033" w14:textId="332286BD" w:rsidR="005E6D6D" w:rsidRDefault="00000000">
      <w:pPr>
        <w:pStyle w:val="Corpsdetexte"/>
        <w:spacing w:line="249" w:lineRule="auto"/>
        <w:ind w:left="471" w:right="835" w:firstLine="7"/>
        <w:jc w:val="both"/>
      </w:pPr>
      <w:r>
        <w:rPr>
          <w:color w:val="1C1C1C"/>
          <w:w w:val="110"/>
        </w:rPr>
        <w:t>L'application</w:t>
      </w:r>
      <w:r>
        <w:rPr>
          <w:color w:val="1C1C1C"/>
          <w:spacing w:val="-2"/>
          <w:w w:val="110"/>
        </w:rPr>
        <w:t xml:space="preserve"> </w:t>
      </w:r>
      <w:r>
        <w:rPr>
          <w:color w:val="1C1C1C"/>
          <w:w w:val="110"/>
        </w:rPr>
        <w:t>du</w:t>
      </w:r>
      <w:r>
        <w:rPr>
          <w:color w:val="1C1C1C"/>
          <w:spacing w:val="-6"/>
          <w:w w:val="110"/>
        </w:rPr>
        <w:t xml:space="preserve"> </w:t>
      </w:r>
      <w:r>
        <w:rPr>
          <w:color w:val="1C1C1C"/>
          <w:w w:val="110"/>
        </w:rPr>
        <w:t>présent contrat</w:t>
      </w:r>
      <w:r>
        <w:rPr>
          <w:color w:val="1C1C1C"/>
          <w:spacing w:val="-9"/>
          <w:w w:val="110"/>
        </w:rPr>
        <w:t xml:space="preserve"> </w:t>
      </w:r>
      <w:r>
        <w:rPr>
          <w:color w:val="1C1C1C"/>
          <w:w w:val="110"/>
        </w:rPr>
        <w:t>sera</w:t>
      </w:r>
      <w:r>
        <w:rPr>
          <w:color w:val="1C1C1C"/>
          <w:spacing w:val="-3"/>
          <w:w w:val="110"/>
        </w:rPr>
        <w:t xml:space="preserve"> </w:t>
      </w:r>
      <w:r>
        <w:rPr>
          <w:color w:val="1C1C1C"/>
          <w:w w:val="110"/>
        </w:rPr>
        <w:t>suivie</w:t>
      </w:r>
      <w:r>
        <w:rPr>
          <w:color w:val="1C1C1C"/>
          <w:spacing w:val="38"/>
          <w:w w:val="110"/>
        </w:rPr>
        <w:t xml:space="preserve"> </w:t>
      </w:r>
      <w:r>
        <w:rPr>
          <w:color w:val="1C1C1C"/>
          <w:w w:val="110"/>
        </w:rPr>
        <w:t>une</w:t>
      </w:r>
      <w:r>
        <w:rPr>
          <w:color w:val="1C1C1C"/>
          <w:spacing w:val="-13"/>
          <w:w w:val="110"/>
        </w:rPr>
        <w:t xml:space="preserve"> </w:t>
      </w:r>
      <w:r>
        <w:rPr>
          <w:color w:val="1C1C1C"/>
          <w:w w:val="110"/>
        </w:rPr>
        <w:t>commission</w:t>
      </w:r>
      <w:r>
        <w:rPr>
          <w:color w:val="1C1C1C"/>
          <w:spacing w:val="-1"/>
          <w:w w:val="110"/>
        </w:rPr>
        <w:t xml:space="preserve"> </w:t>
      </w:r>
      <w:r>
        <w:rPr>
          <w:color w:val="1C1C1C"/>
          <w:w w:val="110"/>
        </w:rPr>
        <w:t>ad hoc</w:t>
      </w:r>
      <w:r>
        <w:rPr>
          <w:color w:val="1C1C1C"/>
          <w:spacing w:val="40"/>
          <w:w w:val="110"/>
        </w:rPr>
        <w:t xml:space="preserve"> </w:t>
      </w:r>
      <w:r>
        <w:rPr>
          <w:color w:val="1C1C1C"/>
          <w:w w:val="110"/>
        </w:rPr>
        <w:t>composée de deux</w:t>
      </w:r>
      <w:r>
        <w:rPr>
          <w:color w:val="1C1C1C"/>
          <w:spacing w:val="-16"/>
          <w:w w:val="110"/>
        </w:rPr>
        <w:t xml:space="preserve"> </w:t>
      </w:r>
      <w:r>
        <w:rPr>
          <w:color w:val="1C1C1C"/>
          <w:w w:val="110"/>
        </w:rPr>
        <w:t xml:space="preserve">salariés ou davantage si l'entreprise </w:t>
      </w:r>
      <w:r>
        <w:rPr>
          <w:color w:val="1C1C1C"/>
          <w:w w:val="110"/>
          <w:sz w:val="22"/>
        </w:rPr>
        <w:t xml:space="preserve">à </w:t>
      </w:r>
      <w:r>
        <w:rPr>
          <w:color w:val="1C1C1C"/>
          <w:w w:val="110"/>
        </w:rPr>
        <w:t xml:space="preserve">plus d'un salarié volontaire pour participer </w:t>
      </w:r>
      <w:r>
        <w:rPr>
          <w:color w:val="1C1C1C"/>
          <w:w w:val="110"/>
          <w:sz w:val="22"/>
        </w:rPr>
        <w:t xml:space="preserve">à </w:t>
      </w:r>
      <w:r>
        <w:rPr>
          <w:color w:val="1C1C1C"/>
          <w:w w:val="110"/>
        </w:rPr>
        <w:t>cette commission</w:t>
      </w:r>
      <w:r>
        <w:rPr>
          <w:color w:val="626262"/>
          <w:w w:val="110"/>
        </w:rPr>
        <w:t xml:space="preserve">. </w:t>
      </w:r>
      <w:r>
        <w:rPr>
          <w:color w:val="1C1C1C"/>
          <w:w w:val="110"/>
        </w:rPr>
        <w:t>Celle-ci, chargée de contrôler la bonne application des clauses de l'accord, ne peut être composée que</w:t>
      </w:r>
      <w:r>
        <w:rPr>
          <w:color w:val="1C1C1C"/>
          <w:spacing w:val="-2"/>
          <w:w w:val="110"/>
        </w:rPr>
        <w:t xml:space="preserve"> </w:t>
      </w:r>
      <w:r>
        <w:rPr>
          <w:color w:val="1C1C1C"/>
          <w:w w:val="110"/>
        </w:rPr>
        <w:t>de</w:t>
      </w:r>
      <w:r>
        <w:rPr>
          <w:color w:val="1C1C1C"/>
          <w:spacing w:val="-2"/>
          <w:w w:val="110"/>
        </w:rPr>
        <w:t xml:space="preserve"> </w:t>
      </w:r>
      <w:r>
        <w:rPr>
          <w:color w:val="1C1C1C"/>
          <w:w w:val="110"/>
        </w:rPr>
        <w:t>salariés</w:t>
      </w:r>
      <w:r>
        <w:rPr>
          <w:color w:val="1C1C1C"/>
          <w:spacing w:val="-1"/>
          <w:w w:val="110"/>
        </w:rPr>
        <w:t xml:space="preserve"> </w:t>
      </w:r>
      <w:r>
        <w:rPr>
          <w:color w:val="1C1C1C"/>
          <w:w w:val="110"/>
        </w:rPr>
        <w:t>désignés</w:t>
      </w:r>
      <w:r>
        <w:rPr>
          <w:color w:val="1C1C1C"/>
          <w:spacing w:val="-8"/>
          <w:w w:val="110"/>
        </w:rPr>
        <w:t xml:space="preserve"> </w:t>
      </w:r>
      <w:r>
        <w:rPr>
          <w:color w:val="1C1C1C"/>
          <w:w w:val="110"/>
        </w:rPr>
        <w:t>par leurs</w:t>
      </w:r>
      <w:r>
        <w:rPr>
          <w:color w:val="1C1C1C"/>
          <w:spacing w:val="-9"/>
          <w:w w:val="110"/>
        </w:rPr>
        <w:t xml:space="preserve"> </w:t>
      </w:r>
      <w:r>
        <w:rPr>
          <w:color w:val="1C1C1C"/>
          <w:w w:val="110"/>
        </w:rPr>
        <w:t>pairs.</w:t>
      </w:r>
    </w:p>
    <w:p w14:paraId="2580D2CB" w14:textId="77777777" w:rsidR="005E6D6D" w:rsidRDefault="005E6D6D">
      <w:pPr>
        <w:pStyle w:val="Corpsdetexte"/>
        <w:spacing w:before="146"/>
      </w:pPr>
    </w:p>
    <w:p w14:paraId="5A238D69" w14:textId="77777777" w:rsidR="005E6D6D" w:rsidRDefault="00000000">
      <w:pPr>
        <w:pStyle w:val="Corpsdetexte"/>
        <w:spacing w:line="256" w:lineRule="auto"/>
        <w:ind w:left="467" w:right="581" w:hanging="3"/>
        <w:jc w:val="both"/>
      </w:pPr>
      <w:r>
        <w:rPr>
          <w:color w:val="1C1C1C"/>
          <w:w w:val="110"/>
        </w:rPr>
        <w:t>Le</w:t>
      </w:r>
      <w:r>
        <w:rPr>
          <w:color w:val="1C1C1C"/>
          <w:spacing w:val="-16"/>
          <w:w w:val="110"/>
        </w:rPr>
        <w:t xml:space="preserve"> </w:t>
      </w:r>
      <w:r>
        <w:rPr>
          <w:color w:val="1C1C1C"/>
          <w:w w:val="110"/>
        </w:rPr>
        <w:t>rôle</w:t>
      </w:r>
      <w:r>
        <w:rPr>
          <w:color w:val="1C1C1C"/>
          <w:spacing w:val="-14"/>
          <w:w w:val="110"/>
        </w:rPr>
        <w:t xml:space="preserve"> </w:t>
      </w:r>
      <w:r>
        <w:rPr>
          <w:color w:val="1C1C1C"/>
          <w:w w:val="110"/>
        </w:rPr>
        <w:t>/de la</w:t>
      </w:r>
      <w:r>
        <w:rPr>
          <w:color w:val="1C1C1C"/>
          <w:spacing w:val="-10"/>
          <w:w w:val="110"/>
        </w:rPr>
        <w:t xml:space="preserve"> </w:t>
      </w:r>
      <w:r>
        <w:rPr>
          <w:color w:val="1C1C1C"/>
          <w:w w:val="110"/>
        </w:rPr>
        <w:t>Commission</w:t>
      </w:r>
      <w:r>
        <w:rPr>
          <w:color w:val="1C1C1C"/>
          <w:spacing w:val="-3"/>
          <w:w w:val="110"/>
        </w:rPr>
        <w:t xml:space="preserve"> </w:t>
      </w:r>
      <w:r>
        <w:rPr>
          <w:color w:val="1C1C1C"/>
          <w:w w:val="110"/>
        </w:rPr>
        <w:t>est</w:t>
      </w:r>
      <w:r>
        <w:rPr>
          <w:color w:val="1C1C1C"/>
          <w:spacing w:val="-15"/>
          <w:w w:val="110"/>
        </w:rPr>
        <w:t xml:space="preserve"> </w:t>
      </w:r>
      <w:r>
        <w:rPr>
          <w:color w:val="1C1C1C"/>
          <w:w w:val="110"/>
        </w:rPr>
        <w:t>d'organiser</w:t>
      </w:r>
      <w:r>
        <w:rPr>
          <w:color w:val="1C1C1C"/>
          <w:spacing w:val="-5"/>
          <w:w w:val="110"/>
        </w:rPr>
        <w:t xml:space="preserve"> </w:t>
      </w:r>
      <w:r>
        <w:rPr>
          <w:color w:val="1C1C1C"/>
          <w:w w:val="110"/>
        </w:rPr>
        <w:t>l'information</w:t>
      </w:r>
      <w:r>
        <w:rPr>
          <w:color w:val="1C1C1C"/>
          <w:spacing w:val="-7"/>
          <w:w w:val="110"/>
        </w:rPr>
        <w:t xml:space="preserve"> </w:t>
      </w:r>
      <w:r>
        <w:rPr>
          <w:color w:val="1C1C1C"/>
          <w:w w:val="110"/>
        </w:rPr>
        <w:t>nécessaire</w:t>
      </w:r>
      <w:r>
        <w:rPr>
          <w:color w:val="1C1C1C"/>
          <w:spacing w:val="-8"/>
          <w:w w:val="110"/>
        </w:rPr>
        <w:t xml:space="preserve"> </w:t>
      </w:r>
      <w:r>
        <w:rPr>
          <w:color w:val="1C1C1C"/>
          <w:w w:val="110"/>
        </w:rPr>
        <w:t>à</w:t>
      </w:r>
      <w:r>
        <w:rPr>
          <w:color w:val="1C1C1C"/>
          <w:spacing w:val="-9"/>
          <w:w w:val="110"/>
        </w:rPr>
        <w:t xml:space="preserve"> </w:t>
      </w:r>
      <w:r>
        <w:rPr>
          <w:color w:val="1C1C1C"/>
          <w:w w:val="110"/>
        </w:rPr>
        <w:t>la</w:t>
      </w:r>
      <w:r>
        <w:rPr>
          <w:color w:val="1C1C1C"/>
          <w:spacing w:val="-4"/>
          <w:w w:val="110"/>
        </w:rPr>
        <w:t xml:space="preserve"> </w:t>
      </w:r>
      <w:r>
        <w:rPr>
          <w:color w:val="1C1C1C"/>
          <w:w w:val="110"/>
        </w:rPr>
        <w:t>bonne</w:t>
      </w:r>
      <w:r>
        <w:rPr>
          <w:color w:val="1C1C1C"/>
          <w:spacing w:val="-13"/>
          <w:w w:val="110"/>
        </w:rPr>
        <w:t xml:space="preserve"> </w:t>
      </w:r>
      <w:r>
        <w:rPr>
          <w:color w:val="1C1C1C"/>
          <w:w w:val="110"/>
        </w:rPr>
        <w:t>compréhension</w:t>
      </w:r>
      <w:r>
        <w:rPr>
          <w:color w:val="1C1C1C"/>
          <w:spacing w:val="-5"/>
          <w:w w:val="110"/>
        </w:rPr>
        <w:t xml:space="preserve"> </w:t>
      </w:r>
      <w:r>
        <w:rPr>
          <w:color w:val="1C1C1C"/>
          <w:w w:val="110"/>
        </w:rPr>
        <w:t>de cet accord et de veiller à sa stricte application.</w:t>
      </w:r>
    </w:p>
    <w:p w14:paraId="20F4E2EB" w14:textId="77777777" w:rsidR="005E6D6D" w:rsidRDefault="005E6D6D">
      <w:pPr>
        <w:pStyle w:val="Corpsdetexte"/>
        <w:spacing w:before="14"/>
      </w:pPr>
    </w:p>
    <w:p w14:paraId="6DB208D1" w14:textId="77777777" w:rsidR="005E6D6D" w:rsidRDefault="00000000">
      <w:pPr>
        <w:pStyle w:val="Corpsdetexte"/>
        <w:spacing w:line="259" w:lineRule="auto"/>
        <w:ind w:left="452" w:right="549" w:firstLine="12"/>
        <w:jc w:val="both"/>
      </w:pPr>
      <w:r>
        <w:rPr>
          <w:color w:val="1C1C1C"/>
          <w:w w:val="105"/>
        </w:rPr>
        <w:t>Pour répondre à sa mission, la Commission</w:t>
      </w:r>
      <w:r>
        <w:rPr>
          <w:color w:val="1C1C1C"/>
          <w:spacing w:val="31"/>
          <w:w w:val="105"/>
        </w:rPr>
        <w:t xml:space="preserve"> </w:t>
      </w:r>
      <w:r>
        <w:rPr>
          <w:color w:val="1C1C1C"/>
          <w:w w:val="105"/>
        </w:rPr>
        <w:t>doit pouvoir disposer des éléments nécessaires au</w:t>
      </w:r>
      <w:r>
        <w:rPr>
          <w:color w:val="1C1C1C"/>
          <w:spacing w:val="30"/>
          <w:w w:val="105"/>
        </w:rPr>
        <w:t xml:space="preserve"> </w:t>
      </w:r>
      <w:r>
        <w:rPr>
          <w:color w:val="1C1C1C"/>
          <w:w w:val="105"/>
        </w:rPr>
        <w:t>calcul de la prime globale ou des acomptes éventuels et à leurs répartitions et peut éventuellement avoir recours</w:t>
      </w:r>
      <w:r>
        <w:rPr>
          <w:color w:val="1C1C1C"/>
          <w:spacing w:val="31"/>
          <w:w w:val="105"/>
        </w:rPr>
        <w:t xml:space="preserve"> </w:t>
      </w:r>
      <w:r>
        <w:rPr>
          <w:color w:val="1C1C1C"/>
          <w:w w:val="105"/>
        </w:rPr>
        <w:t>à</w:t>
      </w:r>
      <w:r>
        <w:rPr>
          <w:color w:val="1C1C1C"/>
          <w:spacing w:val="38"/>
          <w:w w:val="105"/>
        </w:rPr>
        <w:t xml:space="preserve"> </w:t>
      </w:r>
      <w:r>
        <w:rPr>
          <w:color w:val="1C1C1C"/>
          <w:w w:val="105"/>
        </w:rPr>
        <w:t>un expert-comptable dans les conditions</w:t>
      </w:r>
      <w:r>
        <w:rPr>
          <w:color w:val="1C1C1C"/>
          <w:spacing w:val="25"/>
          <w:w w:val="105"/>
        </w:rPr>
        <w:t xml:space="preserve"> </w:t>
      </w:r>
      <w:r>
        <w:rPr>
          <w:color w:val="1C1C1C"/>
          <w:w w:val="105"/>
        </w:rPr>
        <w:t>prévues</w:t>
      </w:r>
      <w:r>
        <w:rPr>
          <w:color w:val="1C1C1C"/>
          <w:spacing w:val="33"/>
          <w:w w:val="105"/>
        </w:rPr>
        <w:t xml:space="preserve"> </w:t>
      </w:r>
      <w:r>
        <w:rPr>
          <w:color w:val="1C1C1C"/>
          <w:w w:val="105"/>
        </w:rPr>
        <w:t>à</w:t>
      </w:r>
      <w:r>
        <w:rPr>
          <w:color w:val="1C1C1C"/>
          <w:spacing w:val="26"/>
          <w:w w:val="105"/>
        </w:rPr>
        <w:t xml:space="preserve"> </w:t>
      </w:r>
      <w:r>
        <w:rPr>
          <w:color w:val="1C1C1C"/>
          <w:w w:val="105"/>
        </w:rPr>
        <w:t>l'article</w:t>
      </w:r>
      <w:r>
        <w:rPr>
          <w:color w:val="1C1C1C"/>
          <w:spacing w:val="27"/>
          <w:w w:val="105"/>
        </w:rPr>
        <w:t xml:space="preserve"> </w:t>
      </w:r>
      <w:r>
        <w:rPr>
          <w:color w:val="1C1C1C"/>
          <w:w w:val="105"/>
        </w:rPr>
        <w:t>L 2325-35</w:t>
      </w:r>
      <w:r>
        <w:rPr>
          <w:color w:val="1C1C1C"/>
          <w:spacing w:val="26"/>
          <w:w w:val="105"/>
        </w:rPr>
        <w:t xml:space="preserve"> </w:t>
      </w:r>
      <w:r>
        <w:rPr>
          <w:color w:val="1C1C1C"/>
          <w:w w:val="105"/>
        </w:rPr>
        <w:t>du</w:t>
      </w:r>
      <w:r>
        <w:rPr>
          <w:color w:val="1C1C1C"/>
          <w:spacing w:val="40"/>
          <w:w w:val="105"/>
        </w:rPr>
        <w:t xml:space="preserve"> </w:t>
      </w:r>
      <w:r>
        <w:rPr>
          <w:color w:val="1C1C1C"/>
          <w:w w:val="105"/>
        </w:rPr>
        <w:t>code du travail.</w:t>
      </w:r>
    </w:p>
    <w:p w14:paraId="620923A6" w14:textId="77777777" w:rsidR="005E6D6D" w:rsidRDefault="005E6D6D">
      <w:pPr>
        <w:pStyle w:val="Corpsdetexte"/>
        <w:spacing w:before="6"/>
      </w:pPr>
    </w:p>
    <w:p w14:paraId="13A97C89" w14:textId="77777777" w:rsidR="005E6D6D" w:rsidRDefault="00000000">
      <w:pPr>
        <w:pStyle w:val="Corpsdetexte"/>
        <w:spacing w:line="261" w:lineRule="auto"/>
        <w:ind w:left="458" w:right="567" w:firstLine="55"/>
        <w:jc w:val="both"/>
      </w:pPr>
      <w:r>
        <w:rPr>
          <w:color w:val="1C1C1C"/>
          <w:w w:val="105"/>
        </w:rPr>
        <w:t>La Commission se</w:t>
      </w:r>
      <w:r>
        <w:rPr>
          <w:color w:val="1C1C1C"/>
          <w:spacing w:val="-8"/>
          <w:w w:val="105"/>
        </w:rPr>
        <w:t xml:space="preserve"> </w:t>
      </w:r>
      <w:r>
        <w:rPr>
          <w:color w:val="1C1C1C"/>
          <w:w w:val="105"/>
        </w:rPr>
        <w:t>réunit au minimum une fois</w:t>
      </w:r>
      <w:r>
        <w:rPr>
          <w:color w:val="1C1C1C"/>
          <w:spacing w:val="-3"/>
          <w:w w:val="105"/>
        </w:rPr>
        <w:t xml:space="preserve"> </w:t>
      </w:r>
      <w:r>
        <w:rPr>
          <w:color w:val="1C1C1C"/>
          <w:w w:val="105"/>
        </w:rPr>
        <w:t>par</w:t>
      </w:r>
      <w:r>
        <w:rPr>
          <w:color w:val="1C1C1C"/>
          <w:spacing w:val="40"/>
          <w:w w:val="105"/>
        </w:rPr>
        <w:t xml:space="preserve"> </w:t>
      </w:r>
      <w:r>
        <w:rPr>
          <w:color w:val="1C1C1C"/>
          <w:w w:val="105"/>
        </w:rPr>
        <w:t>an,</w:t>
      </w:r>
      <w:r>
        <w:rPr>
          <w:color w:val="1C1C1C"/>
          <w:spacing w:val="40"/>
          <w:w w:val="105"/>
        </w:rPr>
        <w:t xml:space="preserve"> </w:t>
      </w:r>
      <w:r>
        <w:rPr>
          <w:color w:val="1C1C1C"/>
          <w:w w:val="105"/>
        </w:rPr>
        <w:t>après publication des</w:t>
      </w:r>
      <w:r>
        <w:rPr>
          <w:color w:val="1C1C1C"/>
          <w:spacing w:val="-9"/>
          <w:w w:val="105"/>
        </w:rPr>
        <w:t xml:space="preserve"> </w:t>
      </w:r>
      <w:r>
        <w:rPr>
          <w:color w:val="1C1C1C"/>
          <w:w w:val="105"/>
        </w:rPr>
        <w:t>résultats annuels afin de vérifier le calcul de la prime</w:t>
      </w:r>
      <w:r>
        <w:rPr>
          <w:color w:val="1C1C1C"/>
          <w:spacing w:val="40"/>
          <w:w w:val="105"/>
        </w:rPr>
        <w:t xml:space="preserve"> </w:t>
      </w:r>
      <w:r>
        <w:rPr>
          <w:color w:val="1C1C1C"/>
          <w:w w:val="105"/>
        </w:rPr>
        <w:t>globale</w:t>
      </w:r>
      <w:r>
        <w:rPr>
          <w:color w:val="626262"/>
          <w:w w:val="105"/>
        </w:rPr>
        <w:t>.</w:t>
      </w:r>
    </w:p>
    <w:p w14:paraId="681B5674" w14:textId="77777777" w:rsidR="005E6D6D" w:rsidRDefault="005E6D6D">
      <w:pPr>
        <w:pStyle w:val="Corpsdetexte"/>
        <w:spacing w:before="9"/>
      </w:pPr>
    </w:p>
    <w:p w14:paraId="7BD0934D" w14:textId="77777777" w:rsidR="005E6D6D" w:rsidRDefault="00000000">
      <w:pPr>
        <w:pStyle w:val="Corpsdetexte"/>
        <w:spacing w:line="256" w:lineRule="auto"/>
        <w:ind w:left="449" w:right="737" w:firstLine="1"/>
      </w:pPr>
      <w:r>
        <w:rPr>
          <w:color w:val="1C1C1C"/>
          <w:w w:val="110"/>
        </w:rPr>
        <w:t>Chaque réunion fait l'objet d'un compte rendu affiché dans l'entreprise dans les 6 mois suivant le délai de clôture de l'exercice et</w:t>
      </w:r>
      <w:r>
        <w:rPr>
          <w:color w:val="1C1C1C"/>
          <w:spacing w:val="-4"/>
          <w:w w:val="110"/>
        </w:rPr>
        <w:t xml:space="preserve"> </w:t>
      </w:r>
      <w:r>
        <w:rPr>
          <w:color w:val="1C1C1C"/>
          <w:w w:val="110"/>
        </w:rPr>
        <w:t>pouvant être consulté par l'ensemble des salariés</w:t>
      </w:r>
      <w:r>
        <w:rPr>
          <w:color w:val="626262"/>
          <w:w w:val="110"/>
        </w:rPr>
        <w:t>.</w:t>
      </w:r>
    </w:p>
    <w:p w14:paraId="0BAFF826" w14:textId="77777777" w:rsidR="005E6D6D" w:rsidRDefault="005E6D6D">
      <w:pPr>
        <w:pStyle w:val="Corpsdetexte"/>
      </w:pPr>
    </w:p>
    <w:p w14:paraId="78CF70FD" w14:textId="77777777" w:rsidR="005E6D6D" w:rsidRDefault="005E6D6D">
      <w:pPr>
        <w:pStyle w:val="Corpsdetexte"/>
        <w:spacing w:before="48"/>
      </w:pPr>
    </w:p>
    <w:p w14:paraId="492E9A0A" w14:textId="77777777" w:rsidR="005E6D6D" w:rsidRDefault="00000000">
      <w:pPr>
        <w:ind w:left="450"/>
        <w:rPr>
          <w:b/>
          <w:sz w:val="18"/>
        </w:rPr>
      </w:pPr>
      <w:r>
        <w:rPr>
          <w:b/>
          <w:color w:val="333333"/>
          <w:sz w:val="18"/>
        </w:rPr>
        <w:t>ARTICLE</w:t>
      </w:r>
      <w:r>
        <w:rPr>
          <w:b/>
          <w:color w:val="333333"/>
          <w:spacing w:val="9"/>
          <w:sz w:val="18"/>
        </w:rPr>
        <w:t xml:space="preserve"> </w:t>
      </w:r>
      <w:r>
        <w:rPr>
          <w:b/>
          <w:color w:val="333333"/>
          <w:sz w:val="18"/>
        </w:rPr>
        <w:t>11</w:t>
      </w:r>
      <w:r>
        <w:rPr>
          <w:b/>
          <w:color w:val="333333"/>
          <w:spacing w:val="2"/>
          <w:sz w:val="18"/>
        </w:rPr>
        <w:t xml:space="preserve"> </w:t>
      </w:r>
      <w:r>
        <w:rPr>
          <w:b/>
          <w:color w:val="333333"/>
          <w:sz w:val="18"/>
        </w:rPr>
        <w:t>-</w:t>
      </w:r>
      <w:r>
        <w:rPr>
          <w:b/>
          <w:color w:val="333333"/>
          <w:spacing w:val="1"/>
          <w:sz w:val="18"/>
        </w:rPr>
        <w:t xml:space="preserve"> </w:t>
      </w:r>
      <w:r>
        <w:rPr>
          <w:b/>
          <w:color w:val="333333"/>
          <w:spacing w:val="-2"/>
          <w:sz w:val="18"/>
        </w:rPr>
        <w:t>LITIGES</w:t>
      </w:r>
    </w:p>
    <w:p w14:paraId="1BD83C7D" w14:textId="77777777" w:rsidR="005E6D6D" w:rsidRDefault="005E6D6D">
      <w:pPr>
        <w:pStyle w:val="Corpsdetexte"/>
        <w:spacing w:before="58"/>
        <w:rPr>
          <w:b/>
          <w:sz w:val="18"/>
        </w:rPr>
      </w:pPr>
    </w:p>
    <w:p w14:paraId="51954C7E" w14:textId="77777777" w:rsidR="005E6D6D" w:rsidRDefault="00000000">
      <w:pPr>
        <w:pStyle w:val="Corpsdetexte"/>
        <w:spacing w:line="256" w:lineRule="auto"/>
        <w:ind w:left="435" w:right="574" w:hanging="3"/>
        <w:jc w:val="both"/>
      </w:pPr>
      <w:r>
        <w:rPr>
          <w:color w:val="1C1C1C"/>
          <w:w w:val="105"/>
        </w:rPr>
        <w:t>Si des contestations concernant l'application du présent accord apparaissaient entre les parties signataires, celles-ci s'efforceraient d'apporter une solution. Les parties pourraient, si nécessaire, désigner</w:t>
      </w:r>
      <w:r>
        <w:rPr>
          <w:color w:val="1C1C1C"/>
          <w:spacing w:val="40"/>
          <w:w w:val="105"/>
        </w:rPr>
        <w:t xml:space="preserve"> </w:t>
      </w:r>
      <w:r>
        <w:rPr>
          <w:color w:val="1C1C1C"/>
          <w:w w:val="105"/>
        </w:rPr>
        <w:t>d'un</w:t>
      </w:r>
      <w:r>
        <w:rPr>
          <w:color w:val="1C1C1C"/>
          <w:spacing w:val="40"/>
          <w:w w:val="105"/>
        </w:rPr>
        <w:t xml:space="preserve"> </w:t>
      </w:r>
      <w:r>
        <w:rPr>
          <w:color w:val="1C1C1C"/>
          <w:w w:val="105"/>
        </w:rPr>
        <w:t>commun</w:t>
      </w:r>
      <w:r>
        <w:rPr>
          <w:color w:val="1C1C1C"/>
          <w:spacing w:val="40"/>
          <w:w w:val="105"/>
        </w:rPr>
        <w:t xml:space="preserve"> </w:t>
      </w:r>
      <w:r>
        <w:rPr>
          <w:color w:val="1C1C1C"/>
          <w:w w:val="105"/>
        </w:rPr>
        <w:t>accord</w:t>
      </w:r>
      <w:r>
        <w:rPr>
          <w:color w:val="1C1C1C"/>
          <w:spacing w:val="40"/>
          <w:w w:val="105"/>
        </w:rPr>
        <w:t xml:space="preserve"> </w:t>
      </w:r>
      <w:r>
        <w:rPr>
          <w:color w:val="1C1C1C"/>
          <w:w w:val="105"/>
        </w:rPr>
        <w:t>un conciliateur.</w:t>
      </w:r>
    </w:p>
    <w:p w14:paraId="67A469BE" w14:textId="77777777" w:rsidR="005E6D6D" w:rsidRDefault="005E6D6D">
      <w:pPr>
        <w:pStyle w:val="Corpsdetexte"/>
        <w:spacing w:before="17"/>
      </w:pPr>
    </w:p>
    <w:p w14:paraId="29799469" w14:textId="648F7B7F" w:rsidR="005E6D6D" w:rsidRDefault="00000000">
      <w:pPr>
        <w:pStyle w:val="Corpsdetexte"/>
        <w:spacing w:before="1" w:line="254" w:lineRule="auto"/>
        <w:ind w:left="428" w:right="573" w:hanging="1"/>
        <w:jc w:val="both"/>
      </w:pPr>
      <w:r>
        <w:rPr>
          <w:color w:val="1C1C1C"/>
          <w:w w:val="105"/>
        </w:rPr>
        <w:t>Si le</w:t>
      </w:r>
      <w:r>
        <w:rPr>
          <w:color w:val="1C1C1C"/>
          <w:spacing w:val="40"/>
          <w:w w:val="105"/>
        </w:rPr>
        <w:t xml:space="preserve"> </w:t>
      </w:r>
      <w:r>
        <w:rPr>
          <w:color w:val="1C1C1C"/>
          <w:w w:val="105"/>
        </w:rPr>
        <w:t>différend subsiste après la tentative de règlement à l'amiable dans le délai de 3 mois après sa constatation,</w:t>
      </w:r>
      <w:r>
        <w:rPr>
          <w:color w:val="1C1C1C"/>
          <w:spacing w:val="40"/>
          <w:w w:val="105"/>
        </w:rPr>
        <w:t xml:space="preserve"> </w:t>
      </w:r>
      <w:r>
        <w:rPr>
          <w:color w:val="1C1C1C"/>
          <w:w w:val="105"/>
        </w:rPr>
        <w:t>chaque</w:t>
      </w:r>
      <w:r>
        <w:rPr>
          <w:color w:val="1C1C1C"/>
          <w:spacing w:val="40"/>
          <w:w w:val="105"/>
        </w:rPr>
        <w:t xml:space="preserve"> </w:t>
      </w:r>
      <w:r>
        <w:rPr>
          <w:color w:val="1C1C1C"/>
          <w:w w:val="105"/>
        </w:rPr>
        <w:t>partie</w:t>
      </w:r>
      <w:r>
        <w:rPr>
          <w:color w:val="1C1C1C"/>
          <w:spacing w:val="40"/>
          <w:w w:val="105"/>
        </w:rPr>
        <w:t xml:space="preserve"> </w:t>
      </w:r>
      <w:r>
        <w:rPr>
          <w:color w:val="1C1C1C"/>
          <w:w w:val="105"/>
        </w:rPr>
        <w:t>pourra</w:t>
      </w:r>
      <w:r>
        <w:rPr>
          <w:color w:val="1C1C1C"/>
          <w:spacing w:val="40"/>
          <w:w w:val="105"/>
        </w:rPr>
        <w:t xml:space="preserve"> </w:t>
      </w:r>
      <w:r>
        <w:rPr>
          <w:color w:val="1C1C1C"/>
          <w:w w:val="105"/>
        </w:rPr>
        <w:t>porter</w:t>
      </w:r>
      <w:r>
        <w:rPr>
          <w:color w:val="1C1C1C"/>
          <w:spacing w:val="40"/>
          <w:w w:val="105"/>
        </w:rPr>
        <w:t xml:space="preserve"> </w:t>
      </w:r>
      <w:r>
        <w:rPr>
          <w:color w:val="1C1C1C"/>
          <w:w w:val="105"/>
        </w:rPr>
        <w:t>le</w:t>
      </w:r>
      <w:r>
        <w:rPr>
          <w:color w:val="1C1C1C"/>
          <w:spacing w:val="40"/>
          <w:w w:val="105"/>
        </w:rPr>
        <w:t xml:space="preserve"> </w:t>
      </w:r>
      <w:r>
        <w:rPr>
          <w:color w:val="1C1C1C"/>
          <w:w w:val="105"/>
        </w:rPr>
        <w:t>différend</w:t>
      </w:r>
      <w:r>
        <w:rPr>
          <w:color w:val="1C1C1C"/>
          <w:spacing w:val="40"/>
          <w:w w:val="105"/>
        </w:rPr>
        <w:t xml:space="preserve"> </w:t>
      </w:r>
      <w:r>
        <w:rPr>
          <w:color w:val="1C1C1C"/>
          <w:w w:val="105"/>
        </w:rPr>
        <w:t>devant</w:t>
      </w:r>
      <w:r>
        <w:rPr>
          <w:color w:val="1C1C1C"/>
          <w:spacing w:val="40"/>
          <w:w w:val="105"/>
        </w:rPr>
        <w:t xml:space="preserve"> </w:t>
      </w:r>
      <w:r>
        <w:rPr>
          <w:color w:val="1C1C1C"/>
          <w:w w:val="105"/>
        </w:rPr>
        <w:t>les</w:t>
      </w:r>
      <w:r>
        <w:rPr>
          <w:color w:val="1C1C1C"/>
          <w:spacing w:val="40"/>
          <w:w w:val="105"/>
        </w:rPr>
        <w:t xml:space="preserve"> </w:t>
      </w:r>
      <w:r>
        <w:rPr>
          <w:color w:val="1C1C1C"/>
          <w:w w:val="105"/>
        </w:rPr>
        <w:t>juridictions</w:t>
      </w:r>
      <w:r>
        <w:rPr>
          <w:color w:val="1C1C1C"/>
          <w:spacing w:val="40"/>
          <w:w w:val="105"/>
        </w:rPr>
        <w:t xml:space="preserve"> </w:t>
      </w:r>
      <w:r>
        <w:rPr>
          <w:color w:val="1C1C1C"/>
          <w:w w:val="105"/>
        </w:rPr>
        <w:t>compétentes</w:t>
      </w:r>
      <w:r>
        <w:rPr>
          <w:color w:val="1C1C1C"/>
          <w:spacing w:val="40"/>
          <w:w w:val="105"/>
        </w:rPr>
        <w:t xml:space="preserve"> </w:t>
      </w:r>
      <w:r>
        <w:rPr>
          <w:color w:val="1C1C1C"/>
          <w:w w:val="105"/>
        </w:rPr>
        <w:t xml:space="preserve">dont dépend le siège social de l'entreprise </w:t>
      </w:r>
      <w:r>
        <w:rPr>
          <w:color w:val="333333"/>
          <w:w w:val="105"/>
        </w:rPr>
        <w:t xml:space="preserve">: </w:t>
      </w:r>
      <w:r>
        <w:rPr>
          <w:color w:val="1C1C1C"/>
          <w:w w:val="105"/>
        </w:rPr>
        <w:t>Tribunaux Judiciaires si le</w:t>
      </w:r>
      <w:r>
        <w:rPr>
          <w:color w:val="1C1C1C"/>
          <w:spacing w:val="40"/>
          <w:w w:val="105"/>
        </w:rPr>
        <w:t xml:space="preserve"> </w:t>
      </w:r>
      <w:r>
        <w:rPr>
          <w:color w:val="1C1C1C"/>
          <w:w w:val="105"/>
        </w:rPr>
        <w:t>litige est collectif et Conseil des prud'hommes si le</w:t>
      </w:r>
      <w:r>
        <w:rPr>
          <w:color w:val="1C1C1C"/>
          <w:spacing w:val="40"/>
          <w:w w:val="105"/>
        </w:rPr>
        <w:t xml:space="preserve"> </w:t>
      </w:r>
      <w:r>
        <w:rPr>
          <w:color w:val="1C1C1C"/>
          <w:w w:val="105"/>
        </w:rPr>
        <w:t>litige est individuel.</w:t>
      </w:r>
    </w:p>
    <w:p w14:paraId="383F59AF" w14:textId="77777777" w:rsidR="005E6D6D" w:rsidRDefault="005E6D6D">
      <w:pPr>
        <w:pStyle w:val="Corpsdetexte"/>
      </w:pPr>
    </w:p>
    <w:p w14:paraId="71606ABC" w14:textId="77777777" w:rsidR="005E6D6D" w:rsidRDefault="005E6D6D">
      <w:pPr>
        <w:pStyle w:val="Corpsdetexte"/>
        <w:spacing w:before="55"/>
      </w:pPr>
    </w:p>
    <w:p w14:paraId="1AEB982C" w14:textId="77777777" w:rsidR="005E6D6D" w:rsidRDefault="00000000">
      <w:pPr>
        <w:ind w:left="426"/>
        <w:rPr>
          <w:b/>
          <w:sz w:val="18"/>
        </w:rPr>
      </w:pPr>
      <w:r>
        <w:rPr>
          <w:b/>
          <w:color w:val="333333"/>
          <w:sz w:val="18"/>
        </w:rPr>
        <w:t>ARTICLE</w:t>
      </w:r>
      <w:r>
        <w:rPr>
          <w:b/>
          <w:color w:val="333333"/>
          <w:spacing w:val="14"/>
          <w:sz w:val="18"/>
        </w:rPr>
        <w:t xml:space="preserve"> </w:t>
      </w:r>
      <w:r>
        <w:rPr>
          <w:b/>
          <w:color w:val="333333"/>
          <w:sz w:val="18"/>
        </w:rPr>
        <w:t>12</w:t>
      </w:r>
      <w:r>
        <w:rPr>
          <w:b/>
          <w:color w:val="333333"/>
          <w:spacing w:val="3"/>
          <w:sz w:val="18"/>
        </w:rPr>
        <w:t xml:space="preserve"> </w:t>
      </w:r>
      <w:r>
        <w:rPr>
          <w:b/>
          <w:color w:val="1C1C1C"/>
          <w:sz w:val="18"/>
        </w:rPr>
        <w:t>-</w:t>
      </w:r>
      <w:r>
        <w:rPr>
          <w:b/>
          <w:color w:val="1C1C1C"/>
          <w:spacing w:val="2"/>
          <w:sz w:val="18"/>
        </w:rPr>
        <w:t xml:space="preserve"> </w:t>
      </w:r>
      <w:r>
        <w:rPr>
          <w:b/>
          <w:color w:val="1C1C1C"/>
          <w:sz w:val="18"/>
        </w:rPr>
        <w:t>INFORMATION</w:t>
      </w:r>
      <w:r>
        <w:rPr>
          <w:b/>
          <w:color w:val="1C1C1C"/>
          <w:spacing w:val="9"/>
          <w:sz w:val="18"/>
        </w:rPr>
        <w:t xml:space="preserve"> </w:t>
      </w:r>
      <w:r>
        <w:rPr>
          <w:b/>
          <w:color w:val="333333"/>
          <w:sz w:val="18"/>
        </w:rPr>
        <w:t>DU</w:t>
      </w:r>
      <w:r>
        <w:rPr>
          <w:b/>
          <w:color w:val="333333"/>
          <w:spacing w:val="-5"/>
          <w:sz w:val="18"/>
        </w:rPr>
        <w:t xml:space="preserve"> </w:t>
      </w:r>
      <w:r>
        <w:rPr>
          <w:b/>
          <w:color w:val="333333"/>
          <w:sz w:val="18"/>
        </w:rPr>
        <w:t>PERSONNEL</w:t>
      </w:r>
      <w:r>
        <w:rPr>
          <w:b/>
          <w:color w:val="333333"/>
          <w:spacing w:val="17"/>
          <w:sz w:val="18"/>
        </w:rPr>
        <w:t xml:space="preserve"> </w:t>
      </w:r>
      <w:r>
        <w:rPr>
          <w:b/>
          <w:color w:val="333333"/>
          <w:sz w:val="18"/>
        </w:rPr>
        <w:t>ET</w:t>
      </w:r>
      <w:r>
        <w:rPr>
          <w:b/>
          <w:color w:val="333333"/>
          <w:spacing w:val="-2"/>
          <w:sz w:val="18"/>
        </w:rPr>
        <w:t xml:space="preserve"> PUBLICATION</w:t>
      </w:r>
    </w:p>
    <w:p w14:paraId="5B399CC9" w14:textId="77777777" w:rsidR="005E6D6D" w:rsidRDefault="005E6D6D">
      <w:pPr>
        <w:pStyle w:val="Corpsdetexte"/>
        <w:spacing w:before="72"/>
        <w:rPr>
          <w:b/>
          <w:sz w:val="18"/>
        </w:rPr>
      </w:pPr>
    </w:p>
    <w:p w14:paraId="4C40ABD4" w14:textId="77777777" w:rsidR="005E6D6D" w:rsidRDefault="00000000">
      <w:pPr>
        <w:pStyle w:val="Paragraphedeliste"/>
        <w:numPr>
          <w:ilvl w:val="0"/>
          <w:numId w:val="1"/>
        </w:numPr>
        <w:tabs>
          <w:tab w:val="left" w:pos="1123"/>
        </w:tabs>
        <w:ind w:left="1123" w:hanging="269"/>
        <w:jc w:val="both"/>
        <w:rPr>
          <w:b/>
          <w:color w:val="1C1C1C"/>
          <w:sz w:val="18"/>
        </w:rPr>
      </w:pPr>
      <w:r>
        <w:rPr>
          <w:b/>
          <w:color w:val="1C1C1C"/>
          <w:spacing w:val="-2"/>
          <w:w w:val="110"/>
          <w:sz w:val="18"/>
        </w:rPr>
        <w:t>Information</w:t>
      </w:r>
    </w:p>
    <w:p w14:paraId="680CB190" w14:textId="77777777" w:rsidR="005E6D6D" w:rsidRDefault="00000000">
      <w:pPr>
        <w:pStyle w:val="Paragraphedeliste"/>
        <w:numPr>
          <w:ilvl w:val="1"/>
          <w:numId w:val="1"/>
        </w:numPr>
        <w:tabs>
          <w:tab w:val="left" w:pos="1410"/>
        </w:tabs>
        <w:spacing w:before="101"/>
        <w:ind w:left="1410" w:hanging="412"/>
        <w:jc w:val="both"/>
        <w:rPr>
          <w:b/>
          <w:color w:val="1C1C1C"/>
          <w:sz w:val="18"/>
        </w:rPr>
      </w:pPr>
      <w:r>
        <w:rPr>
          <w:b/>
          <w:color w:val="1C1C1C"/>
          <w:w w:val="115"/>
          <w:sz w:val="18"/>
        </w:rPr>
        <w:t>Note</w:t>
      </w:r>
      <w:r>
        <w:rPr>
          <w:b/>
          <w:color w:val="1C1C1C"/>
          <w:spacing w:val="-7"/>
          <w:w w:val="115"/>
          <w:sz w:val="18"/>
        </w:rPr>
        <w:t xml:space="preserve"> </w:t>
      </w:r>
      <w:r>
        <w:rPr>
          <w:b/>
          <w:color w:val="1C1C1C"/>
          <w:spacing w:val="-2"/>
          <w:w w:val="115"/>
          <w:sz w:val="18"/>
        </w:rPr>
        <w:t>d'information</w:t>
      </w:r>
    </w:p>
    <w:p w14:paraId="4A04E171" w14:textId="77777777" w:rsidR="005E6D6D" w:rsidRDefault="00000000">
      <w:pPr>
        <w:pStyle w:val="Corpsdetexte"/>
        <w:spacing w:before="19" w:line="244" w:lineRule="auto"/>
        <w:ind w:left="1403" w:right="587" w:hanging="2"/>
        <w:jc w:val="both"/>
      </w:pPr>
      <w:r>
        <w:rPr>
          <w:color w:val="1C1C1C"/>
          <w:w w:val="110"/>
        </w:rPr>
        <w:t>Conformément</w:t>
      </w:r>
      <w:r>
        <w:rPr>
          <w:color w:val="1C1C1C"/>
          <w:spacing w:val="36"/>
          <w:w w:val="110"/>
        </w:rPr>
        <w:t xml:space="preserve"> </w:t>
      </w:r>
      <w:r>
        <w:rPr>
          <w:color w:val="1C1C1C"/>
          <w:w w:val="110"/>
        </w:rPr>
        <w:t>aux termes</w:t>
      </w:r>
      <w:r>
        <w:rPr>
          <w:color w:val="1C1C1C"/>
          <w:spacing w:val="26"/>
          <w:w w:val="110"/>
        </w:rPr>
        <w:t xml:space="preserve"> </w:t>
      </w:r>
      <w:r>
        <w:rPr>
          <w:color w:val="1C1C1C"/>
          <w:w w:val="110"/>
        </w:rPr>
        <w:t>de</w:t>
      </w:r>
      <w:r>
        <w:rPr>
          <w:color w:val="1C1C1C"/>
          <w:spacing w:val="40"/>
          <w:w w:val="110"/>
        </w:rPr>
        <w:t xml:space="preserve"> </w:t>
      </w:r>
      <w:r>
        <w:rPr>
          <w:color w:val="1C1C1C"/>
          <w:w w:val="110"/>
        </w:rPr>
        <w:t>l'article D 3313-8</w:t>
      </w:r>
      <w:r>
        <w:rPr>
          <w:color w:val="1C1C1C"/>
          <w:spacing w:val="26"/>
          <w:w w:val="110"/>
        </w:rPr>
        <w:t xml:space="preserve"> </w:t>
      </w:r>
      <w:r>
        <w:rPr>
          <w:color w:val="1C1C1C"/>
          <w:w w:val="110"/>
        </w:rPr>
        <w:t>du</w:t>
      </w:r>
      <w:r>
        <w:rPr>
          <w:color w:val="1C1C1C"/>
          <w:spacing w:val="40"/>
          <w:w w:val="110"/>
        </w:rPr>
        <w:t xml:space="preserve"> </w:t>
      </w:r>
      <w:r>
        <w:rPr>
          <w:color w:val="1C1C1C"/>
          <w:w w:val="110"/>
        </w:rPr>
        <w:t>code du travail, l'accord fera l'objet de</w:t>
      </w:r>
      <w:r>
        <w:rPr>
          <w:color w:val="1C1C1C"/>
          <w:spacing w:val="-5"/>
          <w:w w:val="110"/>
        </w:rPr>
        <w:t xml:space="preserve"> </w:t>
      </w:r>
      <w:r>
        <w:rPr>
          <w:color w:val="1C1C1C"/>
          <w:w w:val="110"/>
        </w:rPr>
        <w:t>la</w:t>
      </w:r>
      <w:r>
        <w:rPr>
          <w:color w:val="1C1C1C"/>
          <w:spacing w:val="-10"/>
          <w:w w:val="110"/>
        </w:rPr>
        <w:t xml:space="preserve"> </w:t>
      </w:r>
      <w:r>
        <w:rPr>
          <w:color w:val="1C1C1C"/>
          <w:w w:val="110"/>
        </w:rPr>
        <w:t xml:space="preserve">remise </w:t>
      </w:r>
      <w:r>
        <w:rPr>
          <w:color w:val="1C1C1C"/>
          <w:w w:val="110"/>
          <w:sz w:val="22"/>
        </w:rPr>
        <w:t>à</w:t>
      </w:r>
      <w:r>
        <w:rPr>
          <w:color w:val="1C1C1C"/>
          <w:spacing w:val="-1"/>
          <w:w w:val="110"/>
          <w:sz w:val="22"/>
        </w:rPr>
        <w:t xml:space="preserve"> </w:t>
      </w:r>
      <w:r>
        <w:rPr>
          <w:color w:val="1C1C1C"/>
          <w:w w:val="110"/>
        </w:rPr>
        <w:t>tous les salariés de</w:t>
      </w:r>
      <w:r>
        <w:rPr>
          <w:color w:val="1C1C1C"/>
          <w:spacing w:val="27"/>
          <w:w w:val="110"/>
        </w:rPr>
        <w:t xml:space="preserve"> </w:t>
      </w:r>
      <w:r>
        <w:rPr>
          <w:color w:val="1C1C1C"/>
          <w:w w:val="110"/>
        </w:rPr>
        <w:t>l'entreprise</w:t>
      </w:r>
      <w:r>
        <w:rPr>
          <w:color w:val="525252"/>
          <w:w w:val="110"/>
        </w:rPr>
        <w:t>,</w:t>
      </w:r>
      <w:r>
        <w:rPr>
          <w:color w:val="525252"/>
          <w:spacing w:val="-8"/>
          <w:w w:val="110"/>
        </w:rPr>
        <w:t xml:space="preserve"> </w:t>
      </w:r>
      <w:r>
        <w:rPr>
          <w:color w:val="1C1C1C"/>
          <w:w w:val="110"/>
        </w:rPr>
        <w:t xml:space="preserve">y compris </w:t>
      </w:r>
      <w:r>
        <w:rPr>
          <w:color w:val="1C1C1C"/>
          <w:w w:val="110"/>
          <w:sz w:val="22"/>
        </w:rPr>
        <w:t>à</w:t>
      </w:r>
      <w:r>
        <w:rPr>
          <w:color w:val="1C1C1C"/>
          <w:spacing w:val="-4"/>
          <w:w w:val="110"/>
          <w:sz w:val="22"/>
        </w:rPr>
        <w:t xml:space="preserve"> </w:t>
      </w:r>
      <w:r>
        <w:rPr>
          <w:color w:val="1C1C1C"/>
          <w:w w:val="110"/>
        </w:rPr>
        <w:t>tout nouvel embauché, d'une note d'information reprenant le texte même de l'accord.</w:t>
      </w:r>
    </w:p>
    <w:p w14:paraId="384976C1" w14:textId="77777777" w:rsidR="005E6D6D" w:rsidRDefault="00000000">
      <w:pPr>
        <w:pStyle w:val="Corpsdetexte"/>
        <w:spacing w:line="248" w:lineRule="exact"/>
        <w:ind w:left="1402"/>
        <w:jc w:val="both"/>
        <w:rPr>
          <w:sz w:val="22"/>
        </w:rPr>
      </w:pPr>
      <w:r>
        <w:rPr>
          <w:color w:val="1C1C1C"/>
          <w:w w:val="105"/>
        </w:rPr>
        <w:t>Le</w:t>
      </w:r>
      <w:r>
        <w:rPr>
          <w:color w:val="1C1C1C"/>
          <w:spacing w:val="74"/>
          <w:w w:val="105"/>
        </w:rPr>
        <w:t xml:space="preserve"> </w:t>
      </w:r>
      <w:r>
        <w:rPr>
          <w:color w:val="1C1C1C"/>
          <w:w w:val="105"/>
        </w:rPr>
        <w:t>texte</w:t>
      </w:r>
      <w:r>
        <w:rPr>
          <w:color w:val="1C1C1C"/>
          <w:spacing w:val="60"/>
          <w:w w:val="105"/>
        </w:rPr>
        <w:t xml:space="preserve"> </w:t>
      </w:r>
      <w:r>
        <w:rPr>
          <w:color w:val="1C1C1C"/>
          <w:w w:val="105"/>
        </w:rPr>
        <w:t>intégral</w:t>
      </w:r>
      <w:r>
        <w:rPr>
          <w:color w:val="1C1C1C"/>
          <w:spacing w:val="66"/>
          <w:w w:val="105"/>
        </w:rPr>
        <w:t xml:space="preserve"> </w:t>
      </w:r>
      <w:r>
        <w:rPr>
          <w:color w:val="1C1C1C"/>
          <w:w w:val="105"/>
        </w:rPr>
        <w:t>de</w:t>
      </w:r>
      <w:r>
        <w:rPr>
          <w:color w:val="1C1C1C"/>
          <w:spacing w:val="68"/>
          <w:w w:val="105"/>
        </w:rPr>
        <w:t xml:space="preserve"> </w:t>
      </w:r>
      <w:r>
        <w:rPr>
          <w:color w:val="1C1C1C"/>
          <w:w w:val="105"/>
        </w:rPr>
        <w:t>l'accord</w:t>
      </w:r>
      <w:r>
        <w:rPr>
          <w:color w:val="1C1C1C"/>
          <w:spacing w:val="68"/>
          <w:w w:val="105"/>
        </w:rPr>
        <w:t xml:space="preserve"> </w:t>
      </w:r>
      <w:r>
        <w:rPr>
          <w:color w:val="1C1C1C"/>
          <w:w w:val="105"/>
        </w:rPr>
        <w:t>est</w:t>
      </w:r>
      <w:r>
        <w:rPr>
          <w:color w:val="1C1C1C"/>
          <w:spacing w:val="65"/>
          <w:w w:val="105"/>
        </w:rPr>
        <w:t xml:space="preserve"> </w:t>
      </w:r>
      <w:r>
        <w:rPr>
          <w:color w:val="1C1C1C"/>
          <w:w w:val="105"/>
        </w:rPr>
        <w:t>mis</w:t>
      </w:r>
      <w:r>
        <w:rPr>
          <w:color w:val="1C1C1C"/>
          <w:spacing w:val="65"/>
          <w:w w:val="105"/>
        </w:rPr>
        <w:t xml:space="preserve"> </w:t>
      </w:r>
      <w:r>
        <w:rPr>
          <w:color w:val="1C1C1C"/>
          <w:w w:val="105"/>
          <w:sz w:val="22"/>
        </w:rPr>
        <w:t>à</w:t>
      </w:r>
      <w:r>
        <w:rPr>
          <w:color w:val="1C1C1C"/>
          <w:spacing w:val="58"/>
          <w:w w:val="105"/>
          <w:sz w:val="22"/>
        </w:rPr>
        <w:t xml:space="preserve"> </w:t>
      </w:r>
      <w:r>
        <w:rPr>
          <w:color w:val="1C1C1C"/>
          <w:w w:val="105"/>
        </w:rPr>
        <w:t>la</w:t>
      </w:r>
      <w:r>
        <w:rPr>
          <w:color w:val="1C1C1C"/>
          <w:spacing w:val="76"/>
          <w:w w:val="105"/>
        </w:rPr>
        <w:t xml:space="preserve"> </w:t>
      </w:r>
      <w:r>
        <w:rPr>
          <w:color w:val="1C1C1C"/>
          <w:w w:val="105"/>
        </w:rPr>
        <w:t>disposition</w:t>
      </w:r>
      <w:r>
        <w:rPr>
          <w:color w:val="1C1C1C"/>
          <w:spacing w:val="76"/>
          <w:w w:val="105"/>
        </w:rPr>
        <w:t xml:space="preserve"> </w:t>
      </w:r>
      <w:r>
        <w:rPr>
          <w:color w:val="1C1C1C"/>
          <w:w w:val="105"/>
        </w:rPr>
        <w:t>des</w:t>
      </w:r>
      <w:r>
        <w:rPr>
          <w:color w:val="1C1C1C"/>
          <w:spacing w:val="63"/>
          <w:w w:val="105"/>
        </w:rPr>
        <w:t xml:space="preserve"> </w:t>
      </w:r>
      <w:r>
        <w:rPr>
          <w:color w:val="1C1C1C"/>
          <w:w w:val="105"/>
        </w:rPr>
        <w:t>salariés</w:t>
      </w:r>
      <w:r>
        <w:rPr>
          <w:color w:val="1C1C1C"/>
          <w:spacing w:val="59"/>
          <w:w w:val="150"/>
        </w:rPr>
        <w:t xml:space="preserve"> </w:t>
      </w:r>
      <w:r>
        <w:rPr>
          <w:color w:val="1C1C1C"/>
          <w:w w:val="105"/>
        </w:rPr>
        <w:t>(Affichage,</w:t>
      </w:r>
      <w:r>
        <w:rPr>
          <w:color w:val="1C1C1C"/>
          <w:spacing w:val="75"/>
          <w:w w:val="105"/>
        </w:rPr>
        <w:t xml:space="preserve"> </w:t>
      </w:r>
      <w:r>
        <w:rPr>
          <w:color w:val="1C1C1C"/>
          <w:w w:val="105"/>
        </w:rPr>
        <w:t>mise</w:t>
      </w:r>
      <w:r>
        <w:rPr>
          <w:color w:val="1C1C1C"/>
          <w:spacing w:val="72"/>
          <w:w w:val="105"/>
        </w:rPr>
        <w:t xml:space="preserve"> </w:t>
      </w:r>
      <w:r>
        <w:rPr>
          <w:color w:val="1C1C1C"/>
          <w:spacing w:val="-10"/>
          <w:w w:val="105"/>
          <w:sz w:val="22"/>
        </w:rPr>
        <w:t>à</w:t>
      </w:r>
    </w:p>
    <w:p w14:paraId="755DA79F" w14:textId="77777777" w:rsidR="005E6D6D" w:rsidRDefault="00000000">
      <w:pPr>
        <w:pStyle w:val="Corpsdetexte"/>
        <w:spacing w:before="11"/>
        <w:ind w:left="1400"/>
        <w:jc w:val="both"/>
      </w:pPr>
      <w:r>
        <w:rPr>
          <w:color w:val="1C1C1C"/>
          <w:w w:val="105"/>
        </w:rPr>
        <w:t>disposition</w:t>
      </w:r>
      <w:r>
        <w:rPr>
          <w:color w:val="1C1C1C"/>
          <w:spacing w:val="7"/>
          <w:w w:val="105"/>
        </w:rPr>
        <w:t xml:space="preserve"> </w:t>
      </w:r>
      <w:r>
        <w:rPr>
          <w:color w:val="1C1C1C"/>
          <w:w w:val="105"/>
        </w:rPr>
        <w:t>sur</w:t>
      </w:r>
      <w:r>
        <w:rPr>
          <w:color w:val="1C1C1C"/>
          <w:spacing w:val="4"/>
          <w:w w:val="105"/>
        </w:rPr>
        <w:t xml:space="preserve"> </w:t>
      </w:r>
      <w:r>
        <w:rPr>
          <w:color w:val="1C1C1C"/>
          <w:w w:val="105"/>
        </w:rPr>
        <w:t>un</w:t>
      </w:r>
      <w:r>
        <w:rPr>
          <w:color w:val="1C1C1C"/>
          <w:spacing w:val="-9"/>
          <w:w w:val="105"/>
        </w:rPr>
        <w:t xml:space="preserve"> </w:t>
      </w:r>
      <w:r>
        <w:rPr>
          <w:color w:val="1C1C1C"/>
          <w:w w:val="105"/>
        </w:rPr>
        <w:t>intranet,</w:t>
      </w:r>
      <w:r>
        <w:rPr>
          <w:color w:val="1C1C1C"/>
          <w:spacing w:val="2"/>
          <w:w w:val="105"/>
        </w:rPr>
        <w:t xml:space="preserve"> </w:t>
      </w:r>
      <w:r>
        <w:rPr>
          <w:color w:val="1C1C1C"/>
          <w:w w:val="105"/>
        </w:rPr>
        <w:t>dans</w:t>
      </w:r>
      <w:r>
        <w:rPr>
          <w:color w:val="1C1C1C"/>
          <w:spacing w:val="-3"/>
          <w:w w:val="105"/>
        </w:rPr>
        <w:t xml:space="preserve"> </w:t>
      </w:r>
      <w:r>
        <w:rPr>
          <w:color w:val="1C1C1C"/>
          <w:w w:val="105"/>
        </w:rPr>
        <w:t>un</w:t>
      </w:r>
      <w:r>
        <w:rPr>
          <w:color w:val="1C1C1C"/>
          <w:spacing w:val="-8"/>
          <w:w w:val="105"/>
        </w:rPr>
        <w:t xml:space="preserve"> </w:t>
      </w:r>
      <w:r>
        <w:rPr>
          <w:color w:val="1C1C1C"/>
          <w:spacing w:val="-2"/>
          <w:w w:val="105"/>
        </w:rPr>
        <w:t>local.</w:t>
      </w:r>
      <w:r>
        <w:rPr>
          <w:color w:val="525252"/>
          <w:spacing w:val="-2"/>
          <w:w w:val="105"/>
        </w:rPr>
        <w:t>..</w:t>
      </w:r>
      <w:r>
        <w:rPr>
          <w:color w:val="1C1C1C"/>
          <w:spacing w:val="-2"/>
          <w:w w:val="105"/>
        </w:rPr>
        <w:t>).</w:t>
      </w:r>
    </w:p>
    <w:p w14:paraId="24F472FA" w14:textId="77777777" w:rsidR="005E6D6D" w:rsidRDefault="005E6D6D">
      <w:pPr>
        <w:pStyle w:val="Corpsdetexte"/>
        <w:spacing w:before="50"/>
      </w:pPr>
    </w:p>
    <w:p w14:paraId="50EBB02B" w14:textId="77777777" w:rsidR="005E6D6D" w:rsidRDefault="00000000">
      <w:pPr>
        <w:pStyle w:val="Paragraphedeliste"/>
        <w:numPr>
          <w:ilvl w:val="1"/>
          <w:numId w:val="1"/>
        </w:numPr>
        <w:tabs>
          <w:tab w:val="left" w:pos="1400"/>
        </w:tabs>
        <w:ind w:left="1400" w:hanging="416"/>
        <w:jc w:val="both"/>
        <w:rPr>
          <w:b/>
          <w:color w:val="1C1C1C"/>
          <w:sz w:val="18"/>
        </w:rPr>
      </w:pPr>
      <w:r>
        <w:rPr>
          <w:b/>
          <w:color w:val="1C1C1C"/>
          <w:w w:val="110"/>
          <w:sz w:val="18"/>
        </w:rPr>
        <w:t>Livret</w:t>
      </w:r>
      <w:r>
        <w:rPr>
          <w:b/>
          <w:color w:val="1C1C1C"/>
          <w:spacing w:val="17"/>
          <w:w w:val="110"/>
          <w:sz w:val="18"/>
        </w:rPr>
        <w:t xml:space="preserve"> </w:t>
      </w:r>
      <w:r>
        <w:rPr>
          <w:b/>
          <w:color w:val="1C1C1C"/>
          <w:w w:val="110"/>
          <w:sz w:val="18"/>
        </w:rPr>
        <w:t>d'épargne</w:t>
      </w:r>
      <w:r>
        <w:rPr>
          <w:b/>
          <w:color w:val="1C1C1C"/>
          <w:spacing w:val="28"/>
          <w:w w:val="110"/>
          <w:sz w:val="18"/>
        </w:rPr>
        <w:t xml:space="preserve"> </w:t>
      </w:r>
      <w:r>
        <w:rPr>
          <w:b/>
          <w:color w:val="1C1C1C"/>
          <w:spacing w:val="-2"/>
          <w:w w:val="110"/>
          <w:sz w:val="18"/>
        </w:rPr>
        <w:t>salariale</w:t>
      </w:r>
    </w:p>
    <w:p w14:paraId="7CD2492B" w14:textId="77777777" w:rsidR="005E6D6D" w:rsidRDefault="00000000">
      <w:pPr>
        <w:pStyle w:val="Corpsdetexte"/>
        <w:spacing w:before="19" w:line="256" w:lineRule="auto"/>
        <w:ind w:left="1398" w:right="606" w:firstLine="3"/>
        <w:jc w:val="both"/>
      </w:pPr>
      <w:r>
        <w:rPr>
          <w:color w:val="1C1C1C"/>
          <w:w w:val="105"/>
        </w:rPr>
        <w:t>Tout salarié d'une entreprise proposant un dispositif d'épargne salariale reçoit, lors de</w:t>
      </w:r>
      <w:r>
        <w:rPr>
          <w:color w:val="1C1C1C"/>
          <w:spacing w:val="40"/>
          <w:w w:val="105"/>
        </w:rPr>
        <w:t xml:space="preserve"> </w:t>
      </w:r>
      <w:r>
        <w:rPr>
          <w:color w:val="1C1C1C"/>
          <w:w w:val="105"/>
        </w:rPr>
        <w:t>la conclusion</w:t>
      </w:r>
      <w:r>
        <w:rPr>
          <w:color w:val="1C1C1C"/>
          <w:spacing w:val="40"/>
          <w:w w:val="105"/>
        </w:rPr>
        <w:t xml:space="preserve"> </w:t>
      </w:r>
      <w:r>
        <w:rPr>
          <w:color w:val="1C1C1C"/>
          <w:w w:val="105"/>
        </w:rPr>
        <w:t>de</w:t>
      </w:r>
      <w:r>
        <w:rPr>
          <w:color w:val="1C1C1C"/>
          <w:spacing w:val="40"/>
          <w:w w:val="105"/>
        </w:rPr>
        <w:t xml:space="preserve"> </w:t>
      </w:r>
      <w:r>
        <w:rPr>
          <w:color w:val="1C1C1C"/>
          <w:w w:val="105"/>
        </w:rPr>
        <w:t>son contrat de travail, un livret d'épargne salariale présentant les dispositifs mis en</w:t>
      </w:r>
      <w:r>
        <w:rPr>
          <w:color w:val="1C1C1C"/>
          <w:spacing w:val="40"/>
          <w:w w:val="105"/>
        </w:rPr>
        <w:t xml:space="preserve"> </w:t>
      </w:r>
      <w:r>
        <w:rPr>
          <w:color w:val="1C1C1C"/>
          <w:w w:val="105"/>
        </w:rPr>
        <w:t>place au sein de</w:t>
      </w:r>
      <w:r>
        <w:rPr>
          <w:color w:val="1C1C1C"/>
          <w:spacing w:val="40"/>
          <w:w w:val="105"/>
        </w:rPr>
        <w:t xml:space="preserve"> </w:t>
      </w:r>
      <w:r>
        <w:rPr>
          <w:color w:val="1C1C1C"/>
          <w:w w:val="105"/>
        </w:rPr>
        <w:t>l'entreprise.</w:t>
      </w:r>
    </w:p>
    <w:p w14:paraId="2A4DF7E0" w14:textId="77777777" w:rsidR="005E6D6D" w:rsidRDefault="00000000">
      <w:pPr>
        <w:pStyle w:val="Corpsdetexte"/>
        <w:spacing w:line="256" w:lineRule="auto"/>
        <w:ind w:left="1394" w:right="586" w:firstLine="3"/>
        <w:jc w:val="both"/>
      </w:pPr>
      <w:r>
        <w:rPr>
          <w:color w:val="1C1C1C"/>
          <w:w w:val="110"/>
        </w:rPr>
        <w:t>Le</w:t>
      </w:r>
      <w:r>
        <w:rPr>
          <w:color w:val="1C1C1C"/>
          <w:spacing w:val="-4"/>
          <w:w w:val="110"/>
        </w:rPr>
        <w:t xml:space="preserve"> </w:t>
      </w:r>
      <w:r>
        <w:rPr>
          <w:color w:val="1C1C1C"/>
          <w:w w:val="110"/>
        </w:rPr>
        <w:t>livret d'épargne salariale</w:t>
      </w:r>
      <w:r>
        <w:rPr>
          <w:color w:val="1C1C1C"/>
          <w:spacing w:val="-2"/>
          <w:w w:val="110"/>
        </w:rPr>
        <w:t xml:space="preserve"> </w:t>
      </w:r>
      <w:r>
        <w:rPr>
          <w:color w:val="1C1C1C"/>
          <w:w w:val="110"/>
        </w:rPr>
        <w:t>est également porté à</w:t>
      </w:r>
      <w:r>
        <w:rPr>
          <w:color w:val="1C1C1C"/>
          <w:spacing w:val="-4"/>
          <w:w w:val="110"/>
        </w:rPr>
        <w:t xml:space="preserve"> </w:t>
      </w:r>
      <w:r>
        <w:rPr>
          <w:color w:val="1C1C1C"/>
          <w:w w:val="110"/>
        </w:rPr>
        <w:t>la</w:t>
      </w:r>
      <w:r>
        <w:rPr>
          <w:color w:val="1C1C1C"/>
          <w:spacing w:val="-2"/>
          <w:w w:val="110"/>
        </w:rPr>
        <w:t xml:space="preserve"> </w:t>
      </w:r>
      <w:r>
        <w:rPr>
          <w:color w:val="1C1C1C"/>
          <w:w w:val="110"/>
        </w:rPr>
        <w:t>connaissance des</w:t>
      </w:r>
      <w:r>
        <w:rPr>
          <w:color w:val="1C1C1C"/>
          <w:spacing w:val="-11"/>
          <w:w w:val="110"/>
        </w:rPr>
        <w:t xml:space="preserve"> </w:t>
      </w:r>
      <w:r>
        <w:rPr>
          <w:color w:val="1C1C1C"/>
          <w:w w:val="110"/>
        </w:rPr>
        <w:t>représentants du personnel, le cas échéant, en tant qu'élément de la base de données économique</w:t>
      </w:r>
      <w:r>
        <w:rPr>
          <w:color w:val="525252"/>
          <w:w w:val="110"/>
        </w:rPr>
        <w:t xml:space="preserve">, </w:t>
      </w:r>
      <w:r>
        <w:rPr>
          <w:color w:val="1C1C1C"/>
          <w:w w:val="110"/>
        </w:rPr>
        <w:t>sociale et environnementale établie en application de l'article L.2312-</w:t>
      </w:r>
      <w:r>
        <w:rPr>
          <w:color w:val="1C1C1C"/>
          <w:spacing w:val="-16"/>
          <w:w w:val="110"/>
        </w:rPr>
        <w:t xml:space="preserve"> </w:t>
      </w:r>
      <w:r>
        <w:rPr>
          <w:color w:val="1C1C1C"/>
          <w:w w:val="110"/>
        </w:rPr>
        <w:t>18 du</w:t>
      </w:r>
      <w:r>
        <w:rPr>
          <w:color w:val="1C1C1C"/>
          <w:spacing w:val="40"/>
          <w:w w:val="110"/>
        </w:rPr>
        <w:t xml:space="preserve"> </w:t>
      </w:r>
      <w:r>
        <w:rPr>
          <w:color w:val="1C1C1C"/>
          <w:w w:val="110"/>
        </w:rPr>
        <w:t xml:space="preserve">code du </w:t>
      </w:r>
      <w:r>
        <w:rPr>
          <w:color w:val="1C1C1C"/>
          <w:spacing w:val="-2"/>
          <w:w w:val="110"/>
        </w:rPr>
        <w:t>travail.</w:t>
      </w:r>
    </w:p>
    <w:p w14:paraId="0C2B0C98" w14:textId="77777777" w:rsidR="005E6D6D" w:rsidRDefault="005E6D6D">
      <w:pPr>
        <w:pStyle w:val="Corpsdetexte"/>
      </w:pPr>
    </w:p>
    <w:p w14:paraId="6A8EC9E1" w14:textId="77777777" w:rsidR="005E6D6D" w:rsidRDefault="005E6D6D">
      <w:pPr>
        <w:pStyle w:val="Corpsdetexte"/>
        <w:spacing w:before="49"/>
      </w:pPr>
    </w:p>
    <w:p w14:paraId="02E3B274" w14:textId="77777777" w:rsidR="005E6D6D" w:rsidRDefault="00000000">
      <w:pPr>
        <w:pStyle w:val="Paragraphedeliste"/>
        <w:numPr>
          <w:ilvl w:val="1"/>
          <w:numId w:val="1"/>
        </w:numPr>
        <w:tabs>
          <w:tab w:val="left" w:pos="1385"/>
        </w:tabs>
        <w:ind w:left="1385"/>
        <w:rPr>
          <w:b/>
          <w:color w:val="1C1C1C"/>
          <w:sz w:val="18"/>
        </w:rPr>
      </w:pPr>
      <w:r>
        <w:rPr>
          <w:b/>
          <w:color w:val="1C1C1C"/>
          <w:w w:val="105"/>
          <w:sz w:val="18"/>
        </w:rPr>
        <w:t>Lors</w:t>
      </w:r>
      <w:r>
        <w:rPr>
          <w:b/>
          <w:color w:val="1C1C1C"/>
          <w:spacing w:val="5"/>
          <w:w w:val="105"/>
          <w:sz w:val="18"/>
        </w:rPr>
        <w:t xml:space="preserve"> </w:t>
      </w:r>
      <w:r>
        <w:rPr>
          <w:b/>
          <w:color w:val="1C1C1C"/>
          <w:w w:val="105"/>
          <w:sz w:val="18"/>
        </w:rPr>
        <w:t>du</w:t>
      </w:r>
      <w:r>
        <w:rPr>
          <w:b/>
          <w:color w:val="1C1C1C"/>
          <w:spacing w:val="54"/>
          <w:w w:val="105"/>
          <w:sz w:val="18"/>
        </w:rPr>
        <w:t xml:space="preserve"> </w:t>
      </w:r>
      <w:r>
        <w:rPr>
          <w:b/>
          <w:color w:val="1C1C1C"/>
          <w:w w:val="105"/>
          <w:sz w:val="18"/>
        </w:rPr>
        <w:t>traitement</w:t>
      </w:r>
      <w:r>
        <w:rPr>
          <w:b/>
          <w:color w:val="1C1C1C"/>
          <w:spacing w:val="16"/>
          <w:w w:val="105"/>
          <w:sz w:val="18"/>
        </w:rPr>
        <w:t xml:space="preserve"> </w:t>
      </w:r>
      <w:r>
        <w:rPr>
          <w:b/>
          <w:color w:val="1C1C1C"/>
          <w:w w:val="105"/>
          <w:sz w:val="18"/>
        </w:rPr>
        <w:t>de</w:t>
      </w:r>
      <w:r>
        <w:rPr>
          <w:b/>
          <w:color w:val="1C1C1C"/>
          <w:spacing w:val="22"/>
          <w:w w:val="105"/>
          <w:sz w:val="18"/>
        </w:rPr>
        <w:t xml:space="preserve"> </w:t>
      </w:r>
      <w:r>
        <w:rPr>
          <w:b/>
          <w:color w:val="1C1C1C"/>
          <w:spacing w:val="-2"/>
          <w:w w:val="105"/>
          <w:sz w:val="18"/>
        </w:rPr>
        <w:t>l'intéressement</w:t>
      </w:r>
    </w:p>
    <w:p w14:paraId="7441CD53" w14:textId="77777777" w:rsidR="005E6D6D" w:rsidRDefault="00000000">
      <w:pPr>
        <w:pStyle w:val="Corpsdetexte"/>
        <w:spacing w:before="20" w:line="261" w:lineRule="auto"/>
        <w:ind w:left="1385" w:right="599" w:firstLine="2"/>
        <w:jc w:val="both"/>
      </w:pPr>
      <w:r>
        <w:rPr>
          <w:color w:val="1C1C1C"/>
          <w:w w:val="110"/>
        </w:rPr>
        <w:t>Chaque répartition individuelle doit faire l'objet d'une fiche distincte du bulletin de paie adressée à chaque bénéficiaire mentionnant</w:t>
      </w:r>
      <w:r>
        <w:rPr>
          <w:color w:val="525252"/>
          <w:w w:val="110"/>
        </w:rPr>
        <w:t>:</w:t>
      </w:r>
    </w:p>
    <w:p w14:paraId="1B6EEA69" w14:textId="77777777" w:rsidR="005E6D6D" w:rsidRDefault="005E6D6D">
      <w:pPr>
        <w:spacing w:line="261" w:lineRule="auto"/>
        <w:jc w:val="both"/>
        <w:sectPr w:rsidR="005E6D6D">
          <w:pgSz w:w="11910" w:h="16840"/>
          <w:pgMar w:top="1380" w:right="440" w:bottom="920" w:left="760" w:header="0" w:footer="690" w:gutter="0"/>
          <w:cols w:space="720"/>
        </w:sectPr>
      </w:pPr>
    </w:p>
    <w:p w14:paraId="09236EED" w14:textId="77777777" w:rsidR="005E6D6D" w:rsidRDefault="00000000">
      <w:pPr>
        <w:pStyle w:val="Paragraphedeliste"/>
        <w:numPr>
          <w:ilvl w:val="2"/>
          <w:numId w:val="1"/>
        </w:numPr>
        <w:tabs>
          <w:tab w:val="left" w:pos="1575"/>
        </w:tabs>
        <w:spacing w:before="78"/>
        <w:ind w:left="1575" w:hanging="122"/>
        <w:jc w:val="left"/>
        <w:rPr>
          <w:color w:val="1C1C1C"/>
          <w:sz w:val="20"/>
        </w:rPr>
      </w:pPr>
      <w:r>
        <w:rPr>
          <w:color w:val="1C1C1C"/>
          <w:w w:val="110"/>
          <w:sz w:val="20"/>
        </w:rPr>
        <w:lastRenderedPageBreak/>
        <w:t>le</w:t>
      </w:r>
      <w:r>
        <w:rPr>
          <w:color w:val="1C1C1C"/>
          <w:spacing w:val="12"/>
          <w:w w:val="110"/>
          <w:sz w:val="20"/>
        </w:rPr>
        <w:t xml:space="preserve"> </w:t>
      </w:r>
      <w:r>
        <w:rPr>
          <w:color w:val="1C1C1C"/>
          <w:w w:val="110"/>
          <w:sz w:val="20"/>
        </w:rPr>
        <w:t>montant</w:t>
      </w:r>
      <w:r>
        <w:rPr>
          <w:color w:val="1C1C1C"/>
          <w:spacing w:val="21"/>
          <w:w w:val="110"/>
          <w:sz w:val="20"/>
        </w:rPr>
        <w:t xml:space="preserve"> </w:t>
      </w:r>
      <w:r>
        <w:rPr>
          <w:color w:val="1C1C1C"/>
          <w:w w:val="110"/>
          <w:sz w:val="20"/>
        </w:rPr>
        <w:t>global</w:t>
      </w:r>
      <w:r>
        <w:rPr>
          <w:color w:val="1C1C1C"/>
          <w:spacing w:val="9"/>
          <w:w w:val="110"/>
          <w:sz w:val="20"/>
        </w:rPr>
        <w:t xml:space="preserve"> </w:t>
      </w:r>
      <w:r>
        <w:rPr>
          <w:color w:val="1C1C1C"/>
          <w:w w:val="110"/>
          <w:sz w:val="20"/>
        </w:rPr>
        <w:t>de</w:t>
      </w:r>
      <w:r>
        <w:rPr>
          <w:color w:val="1C1C1C"/>
          <w:spacing w:val="-1"/>
          <w:w w:val="110"/>
          <w:sz w:val="20"/>
        </w:rPr>
        <w:t xml:space="preserve"> </w:t>
      </w:r>
      <w:r>
        <w:rPr>
          <w:color w:val="1C1C1C"/>
          <w:spacing w:val="-2"/>
          <w:w w:val="110"/>
          <w:sz w:val="20"/>
        </w:rPr>
        <w:t>l'intéressement</w:t>
      </w:r>
      <w:r>
        <w:rPr>
          <w:color w:val="444444"/>
          <w:spacing w:val="-2"/>
          <w:w w:val="110"/>
          <w:sz w:val="20"/>
        </w:rPr>
        <w:t>,</w:t>
      </w:r>
    </w:p>
    <w:p w14:paraId="2F633717" w14:textId="77777777" w:rsidR="005E6D6D" w:rsidRDefault="00000000">
      <w:pPr>
        <w:pStyle w:val="Paragraphedeliste"/>
        <w:numPr>
          <w:ilvl w:val="2"/>
          <w:numId w:val="1"/>
        </w:numPr>
        <w:tabs>
          <w:tab w:val="left" w:pos="1570"/>
        </w:tabs>
        <w:spacing w:before="16"/>
        <w:ind w:left="1570" w:hanging="117"/>
        <w:jc w:val="left"/>
        <w:rPr>
          <w:color w:val="1C1C1C"/>
          <w:sz w:val="20"/>
        </w:rPr>
      </w:pPr>
      <w:r>
        <w:rPr>
          <w:color w:val="1C1C1C"/>
          <w:w w:val="110"/>
          <w:sz w:val="20"/>
        </w:rPr>
        <w:t>le</w:t>
      </w:r>
      <w:r>
        <w:rPr>
          <w:color w:val="1C1C1C"/>
          <w:spacing w:val="1"/>
          <w:w w:val="110"/>
          <w:sz w:val="20"/>
        </w:rPr>
        <w:t xml:space="preserve"> </w:t>
      </w:r>
      <w:r>
        <w:rPr>
          <w:color w:val="1C1C1C"/>
          <w:w w:val="110"/>
          <w:sz w:val="20"/>
        </w:rPr>
        <w:t>montant</w:t>
      </w:r>
      <w:r>
        <w:rPr>
          <w:color w:val="1C1C1C"/>
          <w:spacing w:val="6"/>
          <w:w w:val="110"/>
          <w:sz w:val="20"/>
        </w:rPr>
        <w:t xml:space="preserve"> </w:t>
      </w:r>
      <w:r>
        <w:rPr>
          <w:color w:val="1C1C1C"/>
          <w:w w:val="110"/>
          <w:sz w:val="20"/>
        </w:rPr>
        <w:t>moyen</w:t>
      </w:r>
      <w:r>
        <w:rPr>
          <w:color w:val="1C1C1C"/>
          <w:spacing w:val="4"/>
          <w:w w:val="110"/>
          <w:sz w:val="20"/>
        </w:rPr>
        <w:t xml:space="preserve"> </w:t>
      </w:r>
      <w:r>
        <w:rPr>
          <w:color w:val="1C1C1C"/>
          <w:w w:val="110"/>
          <w:sz w:val="20"/>
        </w:rPr>
        <w:t>perçu</w:t>
      </w:r>
      <w:r>
        <w:rPr>
          <w:color w:val="1C1C1C"/>
          <w:spacing w:val="-8"/>
          <w:w w:val="110"/>
          <w:sz w:val="20"/>
        </w:rPr>
        <w:t xml:space="preserve"> </w:t>
      </w:r>
      <w:r>
        <w:rPr>
          <w:color w:val="1C1C1C"/>
          <w:w w:val="110"/>
          <w:sz w:val="20"/>
        </w:rPr>
        <w:t>par</w:t>
      </w:r>
      <w:r>
        <w:rPr>
          <w:color w:val="1C1C1C"/>
          <w:spacing w:val="-9"/>
          <w:w w:val="110"/>
          <w:sz w:val="20"/>
        </w:rPr>
        <w:t xml:space="preserve"> </w:t>
      </w:r>
      <w:r>
        <w:rPr>
          <w:color w:val="1C1C1C"/>
          <w:w w:val="110"/>
          <w:sz w:val="20"/>
        </w:rPr>
        <w:t>les</w:t>
      </w:r>
      <w:r>
        <w:rPr>
          <w:color w:val="1C1C1C"/>
          <w:spacing w:val="1"/>
          <w:w w:val="110"/>
          <w:sz w:val="20"/>
        </w:rPr>
        <w:t xml:space="preserve"> </w:t>
      </w:r>
      <w:r>
        <w:rPr>
          <w:color w:val="1C1C1C"/>
          <w:spacing w:val="-2"/>
          <w:w w:val="110"/>
          <w:sz w:val="20"/>
        </w:rPr>
        <w:t>bénéficiaires,</w:t>
      </w:r>
    </w:p>
    <w:p w14:paraId="0C4541A7" w14:textId="77777777" w:rsidR="005E6D6D" w:rsidRDefault="00000000">
      <w:pPr>
        <w:pStyle w:val="Paragraphedeliste"/>
        <w:numPr>
          <w:ilvl w:val="2"/>
          <w:numId w:val="1"/>
        </w:numPr>
        <w:tabs>
          <w:tab w:val="left" w:pos="1571"/>
        </w:tabs>
        <w:spacing w:before="15"/>
        <w:ind w:left="1571" w:hanging="122"/>
        <w:jc w:val="left"/>
        <w:rPr>
          <w:color w:val="1C1C1C"/>
          <w:sz w:val="20"/>
        </w:rPr>
      </w:pPr>
      <w:r>
        <w:rPr>
          <w:color w:val="1C1C1C"/>
          <w:w w:val="105"/>
          <w:sz w:val="20"/>
        </w:rPr>
        <w:t>le</w:t>
      </w:r>
      <w:r>
        <w:rPr>
          <w:color w:val="1C1C1C"/>
          <w:spacing w:val="4"/>
          <w:w w:val="105"/>
          <w:sz w:val="20"/>
        </w:rPr>
        <w:t xml:space="preserve"> </w:t>
      </w:r>
      <w:r>
        <w:rPr>
          <w:color w:val="1C1C1C"/>
          <w:w w:val="105"/>
          <w:sz w:val="20"/>
        </w:rPr>
        <w:t>montant</w:t>
      </w:r>
      <w:r>
        <w:rPr>
          <w:color w:val="1C1C1C"/>
          <w:spacing w:val="21"/>
          <w:w w:val="105"/>
          <w:sz w:val="20"/>
        </w:rPr>
        <w:t xml:space="preserve"> </w:t>
      </w:r>
      <w:r>
        <w:rPr>
          <w:color w:val="1C1C1C"/>
          <w:w w:val="105"/>
          <w:sz w:val="20"/>
        </w:rPr>
        <w:t>des</w:t>
      </w:r>
      <w:r>
        <w:rPr>
          <w:color w:val="1C1C1C"/>
          <w:spacing w:val="7"/>
          <w:w w:val="105"/>
          <w:sz w:val="20"/>
        </w:rPr>
        <w:t xml:space="preserve"> </w:t>
      </w:r>
      <w:r>
        <w:rPr>
          <w:color w:val="1C1C1C"/>
          <w:w w:val="105"/>
          <w:sz w:val="20"/>
        </w:rPr>
        <w:t>droits</w:t>
      </w:r>
      <w:r>
        <w:rPr>
          <w:color w:val="1C1C1C"/>
          <w:spacing w:val="17"/>
          <w:w w:val="105"/>
          <w:sz w:val="20"/>
        </w:rPr>
        <w:t xml:space="preserve"> </w:t>
      </w:r>
      <w:r>
        <w:rPr>
          <w:color w:val="1C1C1C"/>
          <w:w w:val="105"/>
          <w:sz w:val="20"/>
        </w:rPr>
        <w:t>attribués</w:t>
      </w:r>
      <w:r>
        <w:rPr>
          <w:color w:val="1C1C1C"/>
          <w:spacing w:val="15"/>
          <w:w w:val="105"/>
          <w:sz w:val="20"/>
        </w:rPr>
        <w:t xml:space="preserve"> </w:t>
      </w:r>
      <w:r>
        <w:rPr>
          <w:color w:val="1C1C1C"/>
          <w:w w:val="105"/>
          <w:sz w:val="20"/>
        </w:rPr>
        <w:t>à</w:t>
      </w:r>
      <w:r>
        <w:rPr>
          <w:color w:val="1C1C1C"/>
          <w:spacing w:val="24"/>
          <w:w w:val="105"/>
          <w:sz w:val="20"/>
        </w:rPr>
        <w:t xml:space="preserve"> </w:t>
      </w:r>
      <w:r>
        <w:rPr>
          <w:color w:val="1C1C1C"/>
          <w:spacing w:val="-2"/>
          <w:w w:val="105"/>
          <w:sz w:val="20"/>
        </w:rPr>
        <w:t>l'intéressé</w:t>
      </w:r>
    </w:p>
    <w:p w14:paraId="57F46468" w14:textId="77777777" w:rsidR="005E6D6D" w:rsidRDefault="00000000">
      <w:pPr>
        <w:pStyle w:val="Paragraphedeliste"/>
        <w:numPr>
          <w:ilvl w:val="2"/>
          <w:numId w:val="1"/>
        </w:numPr>
        <w:tabs>
          <w:tab w:val="left" w:pos="1566"/>
        </w:tabs>
        <w:spacing w:before="20"/>
        <w:ind w:left="1566" w:hanging="117"/>
        <w:jc w:val="left"/>
        <w:rPr>
          <w:color w:val="1C1C1C"/>
          <w:sz w:val="20"/>
        </w:rPr>
      </w:pPr>
      <w:r>
        <w:rPr>
          <w:color w:val="1C1C1C"/>
          <w:w w:val="105"/>
          <w:sz w:val="20"/>
        </w:rPr>
        <w:t>le</w:t>
      </w:r>
      <w:r>
        <w:rPr>
          <w:color w:val="1C1C1C"/>
          <w:spacing w:val="9"/>
          <w:w w:val="105"/>
          <w:sz w:val="20"/>
        </w:rPr>
        <w:t xml:space="preserve"> </w:t>
      </w:r>
      <w:r>
        <w:rPr>
          <w:color w:val="1C1C1C"/>
          <w:w w:val="105"/>
          <w:sz w:val="20"/>
        </w:rPr>
        <w:t>montant</w:t>
      </w:r>
      <w:r>
        <w:rPr>
          <w:color w:val="1C1C1C"/>
          <w:spacing w:val="10"/>
          <w:w w:val="105"/>
          <w:sz w:val="20"/>
        </w:rPr>
        <w:t xml:space="preserve"> </w:t>
      </w:r>
      <w:r>
        <w:rPr>
          <w:color w:val="1C1C1C"/>
          <w:w w:val="105"/>
          <w:sz w:val="20"/>
        </w:rPr>
        <w:t>retenu</w:t>
      </w:r>
      <w:r>
        <w:rPr>
          <w:color w:val="1C1C1C"/>
          <w:spacing w:val="5"/>
          <w:w w:val="105"/>
          <w:sz w:val="20"/>
        </w:rPr>
        <w:t xml:space="preserve"> </w:t>
      </w:r>
      <w:r>
        <w:rPr>
          <w:color w:val="1C1C1C"/>
          <w:w w:val="105"/>
          <w:sz w:val="20"/>
        </w:rPr>
        <w:t>au</w:t>
      </w:r>
      <w:r>
        <w:rPr>
          <w:color w:val="1C1C1C"/>
          <w:spacing w:val="6"/>
          <w:w w:val="105"/>
          <w:sz w:val="20"/>
        </w:rPr>
        <w:t xml:space="preserve"> </w:t>
      </w:r>
      <w:r>
        <w:rPr>
          <w:color w:val="1C1C1C"/>
          <w:w w:val="105"/>
          <w:sz w:val="20"/>
        </w:rPr>
        <w:t>titre</w:t>
      </w:r>
      <w:r>
        <w:rPr>
          <w:color w:val="1C1C1C"/>
          <w:spacing w:val="8"/>
          <w:w w:val="105"/>
          <w:sz w:val="20"/>
        </w:rPr>
        <w:t xml:space="preserve"> </w:t>
      </w:r>
      <w:r>
        <w:rPr>
          <w:color w:val="1C1C1C"/>
          <w:w w:val="105"/>
          <w:sz w:val="20"/>
        </w:rPr>
        <w:t>de</w:t>
      </w:r>
      <w:r>
        <w:rPr>
          <w:color w:val="1C1C1C"/>
          <w:spacing w:val="23"/>
          <w:w w:val="105"/>
          <w:sz w:val="20"/>
        </w:rPr>
        <w:t xml:space="preserve"> </w:t>
      </w:r>
      <w:r>
        <w:rPr>
          <w:color w:val="1C1C1C"/>
          <w:w w:val="105"/>
          <w:sz w:val="20"/>
        </w:rPr>
        <w:t>la</w:t>
      </w:r>
      <w:r>
        <w:rPr>
          <w:color w:val="1C1C1C"/>
          <w:spacing w:val="15"/>
          <w:w w:val="105"/>
          <w:sz w:val="20"/>
        </w:rPr>
        <w:t xml:space="preserve"> </w:t>
      </w:r>
      <w:r>
        <w:rPr>
          <w:color w:val="1C1C1C"/>
          <w:w w:val="105"/>
          <w:sz w:val="20"/>
        </w:rPr>
        <w:t>CSG et</w:t>
      </w:r>
      <w:r>
        <w:rPr>
          <w:color w:val="1C1C1C"/>
          <w:spacing w:val="37"/>
          <w:w w:val="105"/>
          <w:sz w:val="20"/>
        </w:rPr>
        <w:t xml:space="preserve"> </w:t>
      </w:r>
      <w:r>
        <w:rPr>
          <w:color w:val="1C1C1C"/>
          <w:w w:val="105"/>
          <w:sz w:val="20"/>
        </w:rPr>
        <w:t>de</w:t>
      </w:r>
      <w:r>
        <w:rPr>
          <w:color w:val="1C1C1C"/>
          <w:spacing w:val="42"/>
          <w:w w:val="105"/>
          <w:sz w:val="20"/>
        </w:rPr>
        <w:t xml:space="preserve"> </w:t>
      </w:r>
      <w:r>
        <w:rPr>
          <w:color w:val="1C1C1C"/>
          <w:w w:val="105"/>
          <w:sz w:val="20"/>
        </w:rPr>
        <w:t>la</w:t>
      </w:r>
      <w:r>
        <w:rPr>
          <w:color w:val="1C1C1C"/>
          <w:spacing w:val="5"/>
          <w:w w:val="105"/>
          <w:sz w:val="20"/>
        </w:rPr>
        <w:t xml:space="preserve"> </w:t>
      </w:r>
      <w:r>
        <w:rPr>
          <w:color w:val="1C1C1C"/>
          <w:spacing w:val="-2"/>
          <w:w w:val="105"/>
          <w:sz w:val="20"/>
        </w:rPr>
        <w:t>CRDS,</w:t>
      </w:r>
    </w:p>
    <w:p w14:paraId="55BCC139" w14:textId="77777777" w:rsidR="005E6D6D" w:rsidRDefault="00000000">
      <w:pPr>
        <w:pStyle w:val="Paragraphedeliste"/>
        <w:numPr>
          <w:ilvl w:val="2"/>
          <w:numId w:val="1"/>
        </w:numPr>
        <w:tabs>
          <w:tab w:val="left" w:pos="1558"/>
          <w:tab w:val="left" w:pos="1565"/>
        </w:tabs>
        <w:spacing w:before="15" w:line="256" w:lineRule="auto"/>
        <w:ind w:right="1173" w:hanging="115"/>
        <w:jc w:val="left"/>
        <w:rPr>
          <w:color w:val="313131"/>
          <w:sz w:val="20"/>
        </w:rPr>
      </w:pPr>
      <w:r>
        <w:rPr>
          <w:color w:val="1C1C1C"/>
          <w:w w:val="105"/>
          <w:sz w:val="20"/>
        </w:rPr>
        <w:t>la</w:t>
      </w:r>
      <w:r>
        <w:rPr>
          <w:color w:val="1C1C1C"/>
          <w:spacing w:val="29"/>
          <w:w w:val="105"/>
          <w:sz w:val="20"/>
        </w:rPr>
        <w:t xml:space="preserve"> </w:t>
      </w:r>
      <w:r>
        <w:rPr>
          <w:color w:val="1C1C1C"/>
          <w:w w:val="105"/>
          <w:sz w:val="20"/>
        </w:rPr>
        <w:t>date à partir de laquelle les droits nés de</w:t>
      </w:r>
      <w:r>
        <w:rPr>
          <w:color w:val="1C1C1C"/>
          <w:spacing w:val="40"/>
          <w:w w:val="105"/>
          <w:sz w:val="20"/>
        </w:rPr>
        <w:t xml:space="preserve"> </w:t>
      </w:r>
      <w:r>
        <w:rPr>
          <w:color w:val="1C1C1C"/>
          <w:w w:val="105"/>
          <w:sz w:val="20"/>
        </w:rPr>
        <w:t>cet</w:t>
      </w:r>
      <w:r>
        <w:rPr>
          <w:color w:val="1C1C1C"/>
          <w:spacing w:val="40"/>
          <w:w w:val="105"/>
          <w:sz w:val="20"/>
        </w:rPr>
        <w:t xml:space="preserve"> </w:t>
      </w:r>
      <w:r>
        <w:rPr>
          <w:color w:val="1C1C1C"/>
          <w:w w:val="105"/>
          <w:sz w:val="20"/>
        </w:rPr>
        <w:t>investissement</w:t>
      </w:r>
      <w:r>
        <w:rPr>
          <w:color w:val="1C1C1C"/>
          <w:spacing w:val="-5"/>
          <w:w w:val="105"/>
          <w:sz w:val="20"/>
        </w:rPr>
        <w:t xml:space="preserve"> </w:t>
      </w:r>
      <w:r>
        <w:rPr>
          <w:color w:val="1C1C1C"/>
          <w:w w:val="105"/>
          <w:sz w:val="20"/>
        </w:rPr>
        <w:t>sont négociables ou exigibles lorsque l</w:t>
      </w:r>
      <w:r>
        <w:rPr>
          <w:color w:val="444444"/>
          <w:w w:val="105"/>
          <w:sz w:val="20"/>
        </w:rPr>
        <w:t>'</w:t>
      </w:r>
      <w:r>
        <w:rPr>
          <w:color w:val="1C1C1C"/>
          <w:w w:val="105"/>
          <w:sz w:val="20"/>
        </w:rPr>
        <w:t>intéressement est investi sur un</w:t>
      </w:r>
      <w:r>
        <w:rPr>
          <w:color w:val="1C1C1C"/>
          <w:spacing w:val="40"/>
          <w:w w:val="105"/>
          <w:sz w:val="20"/>
        </w:rPr>
        <w:t xml:space="preserve"> </w:t>
      </w:r>
      <w:r>
        <w:rPr>
          <w:color w:val="1C1C1C"/>
          <w:w w:val="105"/>
          <w:sz w:val="20"/>
        </w:rPr>
        <w:t>plan d'Epargne Salariale</w:t>
      </w:r>
      <w:r>
        <w:rPr>
          <w:color w:val="444444"/>
          <w:w w:val="105"/>
          <w:sz w:val="20"/>
        </w:rPr>
        <w:t>,</w:t>
      </w:r>
    </w:p>
    <w:p w14:paraId="454D8092" w14:textId="77777777" w:rsidR="005E6D6D" w:rsidRDefault="00000000">
      <w:pPr>
        <w:pStyle w:val="Paragraphedeliste"/>
        <w:numPr>
          <w:ilvl w:val="2"/>
          <w:numId w:val="1"/>
        </w:numPr>
        <w:tabs>
          <w:tab w:val="left" w:pos="1553"/>
          <w:tab w:val="left" w:pos="1560"/>
        </w:tabs>
        <w:spacing w:line="261" w:lineRule="auto"/>
        <w:ind w:left="1553" w:right="1025" w:hanging="115"/>
        <w:jc w:val="left"/>
        <w:rPr>
          <w:color w:val="1C1C1C"/>
          <w:sz w:val="20"/>
        </w:rPr>
      </w:pPr>
      <w:r>
        <w:rPr>
          <w:color w:val="1C1C1C"/>
          <w:w w:val="105"/>
          <w:sz w:val="20"/>
        </w:rPr>
        <w:t>les cas</w:t>
      </w:r>
      <w:r>
        <w:rPr>
          <w:color w:val="1C1C1C"/>
          <w:spacing w:val="40"/>
          <w:w w:val="105"/>
          <w:sz w:val="20"/>
        </w:rPr>
        <w:t xml:space="preserve"> </w:t>
      </w:r>
      <w:r>
        <w:rPr>
          <w:color w:val="1C1C1C"/>
          <w:w w:val="105"/>
          <w:sz w:val="20"/>
        </w:rPr>
        <w:t>dans</w:t>
      </w:r>
      <w:r>
        <w:rPr>
          <w:color w:val="1C1C1C"/>
          <w:spacing w:val="-2"/>
          <w:w w:val="105"/>
          <w:sz w:val="20"/>
        </w:rPr>
        <w:t xml:space="preserve"> </w:t>
      </w:r>
      <w:r>
        <w:rPr>
          <w:color w:val="1C1C1C"/>
          <w:w w:val="105"/>
          <w:sz w:val="20"/>
        </w:rPr>
        <w:t>lesquels les droits nés de</w:t>
      </w:r>
      <w:r>
        <w:rPr>
          <w:color w:val="1C1C1C"/>
          <w:spacing w:val="38"/>
          <w:w w:val="105"/>
          <w:sz w:val="20"/>
        </w:rPr>
        <w:t xml:space="preserve"> </w:t>
      </w:r>
      <w:r>
        <w:rPr>
          <w:color w:val="1C1C1C"/>
          <w:w w:val="105"/>
          <w:sz w:val="20"/>
        </w:rPr>
        <w:t>cet</w:t>
      </w:r>
      <w:r>
        <w:rPr>
          <w:color w:val="1C1C1C"/>
          <w:spacing w:val="40"/>
          <w:w w:val="105"/>
          <w:sz w:val="20"/>
        </w:rPr>
        <w:t xml:space="preserve"> </w:t>
      </w:r>
      <w:r>
        <w:rPr>
          <w:color w:val="1C1C1C"/>
          <w:w w:val="105"/>
          <w:sz w:val="20"/>
        </w:rPr>
        <w:t>investissement</w:t>
      </w:r>
      <w:r>
        <w:rPr>
          <w:color w:val="1C1C1C"/>
          <w:spacing w:val="-3"/>
          <w:w w:val="105"/>
          <w:sz w:val="20"/>
        </w:rPr>
        <w:t xml:space="preserve"> </w:t>
      </w:r>
      <w:r>
        <w:rPr>
          <w:color w:val="1C1C1C"/>
          <w:w w:val="105"/>
          <w:sz w:val="20"/>
        </w:rPr>
        <w:t>peuvent être exceptionnellement liquidés</w:t>
      </w:r>
      <w:r>
        <w:rPr>
          <w:color w:val="1C1C1C"/>
          <w:spacing w:val="40"/>
          <w:w w:val="105"/>
          <w:sz w:val="20"/>
        </w:rPr>
        <w:t xml:space="preserve"> </w:t>
      </w:r>
      <w:r>
        <w:rPr>
          <w:color w:val="1C1C1C"/>
          <w:w w:val="105"/>
          <w:sz w:val="20"/>
        </w:rPr>
        <w:t>ou</w:t>
      </w:r>
      <w:r>
        <w:rPr>
          <w:color w:val="1C1C1C"/>
          <w:spacing w:val="40"/>
          <w:w w:val="105"/>
          <w:sz w:val="20"/>
        </w:rPr>
        <w:t xml:space="preserve"> </w:t>
      </w:r>
      <w:r>
        <w:rPr>
          <w:color w:val="1C1C1C"/>
          <w:w w:val="105"/>
          <w:sz w:val="20"/>
        </w:rPr>
        <w:t>transférés</w:t>
      </w:r>
      <w:r>
        <w:rPr>
          <w:color w:val="1C1C1C"/>
          <w:spacing w:val="40"/>
          <w:w w:val="105"/>
          <w:sz w:val="20"/>
        </w:rPr>
        <w:t xml:space="preserve"> </w:t>
      </w:r>
      <w:r>
        <w:rPr>
          <w:color w:val="1C1C1C"/>
          <w:w w:val="105"/>
          <w:sz w:val="20"/>
        </w:rPr>
        <w:t>avant</w:t>
      </w:r>
      <w:r>
        <w:rPr>
          <w:color w:val="1C1C1C"/>
          <w:spacing w:val="35"/>
          <w:w w:val="105"/>
          <w:sz w:val="20"/>
        </w:rPr>
        <w:t xml:space="preserve"> </w:t>
      </w:r>
      <w:r>
        <w:rPr>
          <w:color w:val="1C1C1C"/>
          <w:w w:val="105"/>
          <w:sz w:val="20"/>
        </w:rPr>
        <w:t>l'expiration</w:t>
      </w:r>
      <w:r>
        <w:rPr>
          <w:color w:val="1C1C1C"/>
          <w:spacing w:val="40"/>
          <w:w w:val="105"/>
          <w:sz w:val="20"/>
        </w:rPr>
        <w:t xml:space="preserve"> </w:t>
      </w:r>
      <w:r>
        <w:rPr>
          <w:color w:val="1C1C1C"/>
          <w:w w:val="105"/>
          <w:sz w:val="20"/>
        </w:rPr>
        <w:t>du</w:t>
      </w:r>
      <w:r>
        <w:rPr>
          <w:color w:val="1C1C1C"/>
          <w:spacing w:val="40"/>
          <w:w w:val="105"/>
          <w:sz w:val="20"/>
        </w:rPr>
        <w:t xml:space="preserve"> </w:t>
      </w:r>
      <w:r>
        <w:rPr>
          <w:color w:val="1C1C1C"/>
          <w:w w:val="105"/>
          <w:sz w:val="20"/>
        </w:rPr>
        <w:t>délai</w:t>
      </w:r>
      <w:r>
        <w:rPr>
          <w:color w:val="1C1C1C"/>
          <w:spacing w:val="31"/>
          <w:w w:val="105"/>
          <w:sz w:val="20"/>
        </w:rPr>
        <w:t xml:space="preserve"> </w:t>
      </w:r>
      <w:r>
        <w:rPr>
          <w:color w:val="1C1C1C"/>
          <w:w w:val="105"/>
          <w:sz w:val="20"/>
        </w:rPr>
        <w:t>d'indisponibilité</w:t>
      </w:r>
    </w:p>
    <w:p w14:paraId="494A4B36" w14:textId="623D9A74" w:rsidR="005E6D6D" w:rsidRDefault="00000000">
      <w:pPr>
        <w:pStyle w:val="Paragraphedeliste"/>
        <w:numPr>
          <w:ilvl w:val="2"/>
          <w:numId w:val="1"/>
        </w:numPr>
        <w:tabs>
          <w:tab w:val="left" w:pos="1549"/>
          <w:tab w:val="left" w:pos="1556"/>
        </w:tabs>
        <w:spacing w:line="256" w:lineRule="auto"/>
        <w:ind w:left="1549" w:right="1284" w:hanging="110"/>
        <w:jc w:val="left"/>
        <w:rPr>
          <w:color w:val="1C1C1C"/>
          <w:sz w:val="20"/>
        </w:rPr>
      </w:pPr>
      <w:r>
        <w:rPr>
          <w:color w:val="1C1C1C"/>
          <w:w w:val="110"/>
          <w:sz w:val="20"/>
        </w:rPr>
        <w:t>les</w:t>
      </w:r>
      <w:r>
        <w:rPr>
          <w:color w:val="1C1C1C"/>
          <w:spacing w:val="-2"/>
          <w:w w:val="110"/>
          <w:sz w:val="20"/>
        </w:rPr>
        <w:t xml:space="preserve"> </w:t>
      </w:r>
      <w:r>
        <w:rPr>
          <w:color w:val="1C1C1C"/>
          <w:w w:val="110"/>
          <w:sz w:val="20"/>
        </w:rPr>
        <w:t>modalités d</w:t>
      </w:r>
      <w:r>
        <w:rPr>
          <w:color w:val="1C1C1C"/>
          <w:spacing w:val="-37"/>
          <w:w w:val="110"/>
          <w:sz w:val="20"/>
        </w:rPr>
        <w:t xml:space="preserve"> </w:t>
      </w:r>
      <w:r>
        <w:rPr>
          <w:color w:val="313131"/>
          <w:w w:val="110"/>
          <w:sz w:val="20"/>
        </w:rPr>
        <w:t>'</w:t>
      </w:r>
      <w:r w:rsidR="004548CB">
        <w:rPr>
          <w:color w:val="313131"/>
          <w:w w:val="110"/>
          <w:sz w:val="20"/>
        </w:rPr>
        <w:t>a</w:t>
      </w:r>
      <w:r>
        <w:rPr>
          <w:color w:val="313131"/>
          <w:w w:val="110"/>
          <w:sz w:val="20"/>
        </w:rPr>
        <w:t>ff</w:t>
      </w:r>
      <w:r>
        <w:rPr>
          <w:color w:val="1C1C1C"/>
          <w:w w:val="110"/>
          <w:sz w:val="20"/>
        </w:rPr>
        <w:t>ectation</w:t>
      </w:r>
      <w:r>
        <w:rPr>
          <w:color w:val="1C1C1C"/>
          <w:spacing w:val="-1"/>
          <w:w w:val="110"/>
          <w:sz w:val="20"/>
        </w:rPr>
        <w:t xml:space="preserve"> </w:t>
      </w:r>
      <w:r>
        <w:rPr>
          <w:color w:val="1C1C1C"/>
          <w:w w:val="110"/>
          <w:sz w:val="20"/>
        </w:rPr>
        <w:t>par</w:t>
      </w:r>
      <w:r>
        <w:rPr>
          <w:color w:val="1C1C1C"/>
          <w:spacing w:val="-6"/>
          <w:w w:val="110"/>
          <w:sz w:val="20"/>
        </w:rPr>
        <w:t xml:space="preserve"> </w:t>
      </w:r>
      <w:r>
        <w:rPr>
          <w:color w:val="1C1C1C"/>
          <w:w w:val="110"/>
          <w:sz w:val="20"/>
        </w:rPr>
        <w:t>défaut</w:t>
      </w:r>
      <w:r>
        <w:rPr>
          <w:color w:val="1C1C1C"/>
          <w:spacing w:val="-3"/>
          <w:w w:val="110"/>
          <w:sz w:val="20"/>
        </w:rPr>
        <w:t xml:space="preserve"> </w:t>
      </w:r>
      <w:r>
        <w:rPr>
          <w:color w:val="1C1C1C"/>
          <w:w w:val="110"/>
          <w:sz w:val="20"/>
        </w:rPr>
        <w:t>au</w:t>
      </w:r>
      <w:r>
        <w:rPr>
          <w:color w:val="1C1C1C"/>
          <w:spacing w:val="-6"/>
          <w:w w:val="110"/>
          <w:sz w:val="20"/>
        </w:rPr>
        <w:t xml:space="preserve"> </w:t>
      </w:r>
      <w:r>
        <w:rPr>
          <w:color w:val="1C1C1C"/>
          <w:w w:val="110"/>
          <w:sz w:val="20"/>
        </w:rPr>
        <w:t>plan</w:t>
      </w:r>
      <w:r>
        <w:rPr>
          <w:color w:val="1C1C1C"/>
          <w:spacing w:val="-6"/>
          <w:w w:val="110"/>
          <w:sz w:val="20"/>
        </w:rPr>
        <w:t xml:space="preserve"> </w:t>
      </w:r>
      <w:r>
        <w:rPr>
          <w:color w:val="1C1C1C"/>
          <w:w w:val="110"/>
          <w:sz w:val="20"/>
        </w:rPr>
        <w:t>d</w:t>
      </w:r>
      <w:r>
        <w:rPr>
          <w:color w:val="313131"/>
          <w:w w:val="110"/>
          <w:sz w:val="20"/>
        </w:rPr>
        <w:t>'</w:t>
      </w:r>
      <w:r w:rsidR="004548CB">
        <w:rPr>
          <w:color w:val="313131"/>
          <w:w w:val="110"/>
          <w:sz w:val="20"/>
        </w:rPr>
        <w:t>é</w:t>
      </w:r>
      <w:r>
        <w:rPr>
          <w:color w:val="313131"/>
          <w:w w:val="110"/>
          <w:sz w:val="20"/>
        </w:rPr>
        <w:t xml:space="preserve">pargne </w:t>
      </w:r>
      <w:r>
        <w:rPr>
          <w:color w:val="1C1C1C"/>
          <w:w w:val="110"/>
          <w:sz w:val="20"/>
        </w:rPr>
        <w:t>entreprise des</w:t>
      </w:r>
      <w:r>
        <w:rPr>
          <w:color w:val="1C1C1C"/>
          <w:spacing w:val="40"/>
          <w:w w:val="110"/>
          <w:sz w:val="20"/>
        </w:rPr>
        <w:t xml:space="preserve"> </w:t>
      </w:r>
      <w:r>
        <w:rPr>
          <w:color w:val="1C1C1C"/>
          <w:w w:val="110"/>
          <w:sz w:val="20"/>
        </w:rPr>
        <w:t xml:space="preserve">sommes attribuées au titre de </w:t>
      </w:r>
      <w:r>
        <w:rPr>
          <w:color w:val="313131"/>
          <w:w w:val="110"/>
          <w:sz w:val="20"/>
        </w:rPr>
        <w:t>l'intéressement.</w:t>
      </w:r>
    </w:p>
    <w:p w14:paraId="42343F38" w14:textId="77777777" w:rsidR="005E6D6D" w:rsidRDefault="005E6D6D">
      <w:pPr>
        <w:pStyle w:val="Corpsdetexte"/>
        <w:spacing w:before="6"/>
      </w:pPr>
    </w:p>
    <w:p w14:paraId="696A10B2" w14:textId="77777777" w:rsidR="005E6D6D" w:rsidRDefault="00000000">
      <w:pPr>
        <w:pStyle w:val="Corpsdetexte"/>
        <w:spacing w:before="1" w:line="261" w:lineRule="auto"/>
        <w:ind w:left="1427" w:right="566" w:firstLine="6"/>
        <w:jc w:val="both"/>
      </w:pPr>
      <w:r>
        <w:rPr>
          <w:color w:val="1C1C1C"/>
          <w:w w:val="110"/>
        </w:rPr>
        <w:t>Elle comporte en annexe une note rappelant les règles essentielles de calcul et de répartition prévues par l'accord.</w:t>
      </w:r>
    </w:p>
    <w:p w14:paraId="250F7633" w14:textId="77777777" w:rsidR="005E6D6D" w:rsidRDefault="005E6D6D">
      <w:pPr>
        <w:pStyle w:val="Corpsdetexte"/>
        <w:spacing w:before="9"/>
      </w:pPr>
    </w:p>
    <w:p w14:paraId="5D364DD4" w14:textId="77777777" w:rsidR="005E6D6D" w:rsidRDefault="00000000">
      <w:pPr>
        <w:pStyle w:val="Corpsdetexte"/>
        <w:spacing w:line="259" w:lineRule="auto"/>
        <w:ind w:left="1424" w:right="570" w:hanging="3"/>
        <w:jc w:val="both"/>
      </w:pPr>
      <w:r>
        <w:rPr>
          <w:color w:val="1C1C1C"/>
          <w:w w:val="110"/>
        </w:rPr>
        <w:t>Sauf</w:t>
      </w:r>
      <w:r>
        <w:rPr>
          <w:color w:val="1C1C1C"/>
          <w:spacing w:val="40"/>
          <w:w w:val="110"/>
        </w:rPr>
        <w:t xml:space="preserve"> </w:t>
      </w:r>
      <w:r>
        <w:rPr>
          <w:color w:val="1C1C1C"/>
          <w:w w:val="110"/>
        </w:rPr>
        <w:t>opposition</w:t>
      </w:r>
      <w:r>
        <w:rPr>
          <w:color w:val="1C1C1C"/>
          <w:spacing w:val="40"/>
          <w:w w:val="110"/>
        </w:rPr>
        <w:t xml:space="preserve"> </w:t>
      </w:r>
      <w:r>
        <w:rPr>
          <w:color w:val="1C1C1C"/>
          <w:w w:val="110"/>
        </w:rPr>
        <w:t>du salarié</w:t>
      </w:r>
      <w:r>
        <w:rPr>
          <w:color w:val="1C1C1C"/>
          <w:spacing w:val="40"/>
          <w:w w:val="110"/>
        </w:rPr>
        <w:t xml:space="preserve"> </w:t>
      </w:r>
      <w:r>
        <w:rPr>
          <w:color w:val="1C1C1C"/>
          <w:w w:val="110"/>
        </w:rPr>
        <w:t>concerné, la remise</w:t>
      </w:r>
      <w:r>
        <w:rPr>
          <w:color w:val="1C1C1C"/>
          <w:spacing w:val="40"/>
          <w:w w:val="110"/>
        </w:rPr>
        <w:t xml:space="preserve"> </w:t>
      </w:r>
      <w:r>
        <w:rPr>
          <w:color w:val="1C1C1C"/>
          <w:w w:val="110"/>
        </w:rPr>
        <w:t>de</w:t>
      </w:r>
      <w:r>
        <w:rPr>
          <w:color w:val="1C1C1C"/>
          <w:spacing w:val="40"/>
          <w:w w:val="110"/>
        </w:rPr>
        <w:t xml:space="preserve"> </w:t>
      </w:r>
      <w:r>
        <w:rPr>
          <w:color w:val="1C1C1C"/>
          <w:w w:val="110"/>
        </w:rPr>
        <w:t>cette fiche</w:t>
      </w:r>
      <w:r>
        <w:rPr>
          <w:color w:val="1C1C1C"/>
          <w:spacing w:val="40"/>
          <w:w w:val="110"/>
        </w:rPr>
        <w:t xml:space="preserve"> </w:t>
      </w:r>
      <w:r>
        <w:rPr>
          <w:color w:val="1C1C1C"/>
          <w:w w:val="110"/>
        </w:rPr>
        <w:t>distincte</w:t>
      </w:r>
      <w:r>
        <w:rPr>
          <w:color w:val="1C1C1C"/>
          <w:spacing w:val="40"/>
          <w:w w:val="110"/>
        </w:rPr>
        <w:t xml:space="preserve"> </w:t>
      </w:r>
      <w:r>
        <w:rPr>
          <w:color w:val="1C1C1C"/>
          <w:w w:val="110"/>
        </w:rPr>
        <w:t>peut</w:t>
      </w:r>
      <w:r>
        <w:rPr>
          <w:color w:val="1C1C1C"/>
          <w:spacing w:val="40"/>
          <w:w w:val="110"/>
        </w:rPr>
        <w:t xml:space="preserve"> </w:t>
      </w:r>
      <w:r>
        <w:rPr>
          <w:color w:val="1C1C1C"/>
          <w:w w:val="110"/>
        </w:rPr>
        <w:t xml:space="preserve">être effectuée par voie électronique dans des conditions de nature à garantir l'intégrité des </w:t>
      </w:r>
      <w:r>
        <w:rPr>
          <w:color w:val="1C1C1C"/>
          <w:spacing w:val="-2"/>
          <w:w w:val="110"/>
        </w:rPr>
        <w:t>données</w:t>
      </w:r>
      <w:r>
        <w:rPr>
          <w:color w:val="444444"/>
          <w:spacing w:val="-2"/>
          <w:w w:val="110"/>
        </w:rPr>
        <w:t>.</w:t>
      </w:r>
    </w:p>
    <w:p w14:paraId="0754ACEA" w14:textId="77777777" w:rsidR="005E6D6D" w:rsidRDefault="005E6D6D">
      <w:pPr>
        <w:pStyle w:val="Corpsdetexte"/>
      </w:pPr>
    </w:p>
    <w:p w14:paraId="567A39E4" w14:textId="77777777" w:rsidR="005E6D6D" w:rsidRDefault="005E6D6D">
      <w:pPr>
        <w:pStyle w:val="Corpsdetexte"/>
        <w:spacing w:before="21"/>
      </w:pPr>
    </w:p>
    <w:p w14:paraId="2A0BB21A" w14:textId="77777777" w:rsidR="005E6D6D" w:rsidRDefault="00000000">
      <w:pPr>
        <w:pStyle w:val="Titre3"/>
        <w:numPr>
          <w:ilvl w:val="1"/>
          <w:numId w:val="1"/>
        </w:numPr>
        <w:tabs>
          <w:tab w:val="left" w:pos="1404"/>
        </w:tabs>
        <w:ind w:left="1404" w:hanging="412"/>
        <w:jc w:val="both"/>
        <w:rPr>
          <w:color w:val="1C1C1C"/>
        </w:rPr>
      </w:pPr>
      <w:r>
        <w:rPr>
          <w:color w:val="1C1C1C"/>
        </w:rPr>
        <w:t>Cas</w:t>
      </w:r>
      <w:r>
        <w:rPr>
          <w:color w:val="1C1C1C"/>
          <w:spacing w:val="2"/>
        </w:rPr>
        <w:t xml:space="preserve"> </w:t>
      </w:r>
      <w:r>
        <w:rPr>
          <w:color w:val="1C1C1C"/>
        </w:rPr>
        <w:t>du</w:t>
      </w:r>
      <w:r>
        <w:rPr>
          <w:color w:val="1C1C1C"/>
          <w:spacing w:val="4"/>
        </w:rPr>
        <w:t xml:space="preserve"> </w:t>
      </w:r>
      <w:r>
        <w:rPr>
          <w:color w:val="1C1C1C"/>
        </w:rPr>
        <w:t>salarié</w:t>
      </w:r>
      <w:r>
        <w:rPr>
          <w:color w:val="1C1C1C"/>
          <w:spacing w:val="12"/>
        </w:rPr>
        <w:t xml:space="preserve"> </w:t>
      </w:r>
      <w:r>
        <w:rPr>
          <w:color w:val="1C1C1C"/>
          <w:spacing w:val="-2"/>
        </w:rPr>
        <w:t>parti</w:t>
      </w:r>
    </w:p>
    <w:p w14:paraId="1DBC53DB" w14:textId="77777777" w:rsidR="005E6D6D" w:rsidRDefault="00000000">
      <w:pPr>
        <w:pStyle w:val="Corpsdetexte"/>
        <w:spacing w:before="16" w:line="259" w:lineRule="auto"/>
        <w:ind w:left="1404" w:right="578" w:firstLine="8"/>
        <w:jc w:val="both"/>
      </w:pPr>
      <w:r>
        <w:rPr>
          <w:color w:val="1C1C1C"/>
          <w:w w:val="110"/>
        </w:rPr>
        <w:t>Aux termes de l'article D 3313-10 du code du travail, l'employeur doit demander son adresse au salarié quittant l'entreprise avant le</w:t>
      </w:r>
      <w:r>
        <w:rPr>
          <w:color w:val="1C1C1C"/>
          <w:spacing w:val="-2"/>
          <w:w w:val="110"/>
        </w:rPr>
        <w:t xml:space="preserve"> </w:t>
      </w:r>
      <w:r>
        <w:rPr>
          <w:color w:val="1C1C1C"/>
          <w:w w:val="110"/>
        </w:rPr>
        <w:t>versement des primes d'intéressement et l'informer qu'il</w:t>
      </w:r>
      <w:r>
        <w:rPr>
          <w:color w:val="1C1C1C"/>
          <w:spacing w:val="-11"/>
          <w:w w:val="110"/>
        </w:rPr>
        <w:t xml:space="preserve"> </w:t>
      </w:r>
      <w:r>
        <w:rPr>
          <w:color w:val="1C1C1C"/>
          <w:w w:val="110"/>
        </w:rPr>
        <w:t>y</w:t>
      </w:r>
      <w:r>
        <w:rPr>
          <w:color w:val="1C1C1C"/>
          <w:spacing w:val="-8"/>
          <w:w w:val="110"/>
        </w:rPr>
        <w:t xml:space="preserve"> </w:t>
      </w:r>
      <w:r>
        <w:rPr>
          <w:color w:val="1C1C1C"/>
          <w:w w:val="110"/>
        </w:rPr>
        <w:t>aura</w:t>
      </w:r>
      <w:r>
        <w:rPr>
          <w:color w:val="1C1C1C"/>
          <w:spacing w:val="-2"/>
          <w:w w:val="110"/>
        </w:rPr>
        <w:t xml:space="preserve"> </w:t>
      </w:r>
      <w:r>
        <w:rPr>
          <w:color w:val="1C1C1C"/>
          <w:w w:val="110"/>
        </w:rPr>
        <w:t>lieu</w:t>
      </w:r>
      <w:r>
        <w:rPr>
          <w:color w:val="1C1C1C"/>
          <w:spacing w:val="-9"/>
          <w:w w:val="110"/>
        </w:rPr>
        <w:t xml:space="preserve"> </w:t>
      </w:r>
      <w:r>
        <w:rPr>
          <w:color w:val="1C1C1C"/>
          <w:w w:val="110"/>
        </w:rPr>
        <w:t>pour</w:t>
      </w:r>
      <w:r>
        <w:rPr>
          <w:color w:val="1C1C1C"/>
          <w:spacing w:val="-5"/>
          <w:w w:val="110"/>
        </w:rPr>
        <w:t xml:space="preserve"> </w:t>
      </w:r>
      <w:r>
        <w:rPr>
          <w:color w:val="1C1C1C"/>
          <w:w w:val="110"/>
        </w:rPr>
        <w:t>lui</w:t>
      </w:r>
      <w:r>
        <w:rPr>
          <w:color w:val="1C1C1C"/>
          <w:spacing w:val="-13"/>
          <w:w w:val="110"/>
        </w:rPr>
        <w:t xml:space="preserve"> </w:t>
      </w:r>
      <w:r>
        <w:rPr>
          <w:color w:val="1C1C1C"/>
          <w:w w:val="110"/>
        </w:rPr>
        <w:t>d'aviser l'entreprise de ses changements d'adresse.</w:t>
      </w:r>
    </w:p>
    <w:p w14:paraId="5CE9CC2D" w14:textId="77777777" w:rsidR="005E6D6D" w:rsidRDefault="00000000">
      <w:pPr>
        <w:pStyle w:val="Corpsdetexte"/>
        <w:spacing w:before="96" w:line="256" w:lineRule="auto"/>
        <w:ind w:left="1391" w:right="624" w:firstLine="10"/>
        <w:jc w:val="both"/>
      </w:pPr>
      <w:r>
        <w:rPr>
          <w:color w:val="1C1C1C"/>
          <w:w w:val="105"/>
        </w:rPr>
        <w:t>Lorsque l'accord d'intéressement a</w:t>
      </w:r>
      <w:r>
        <w:rPr>
          <w:color w:val="1C1C1C"/>
          <w:spacing w:val="40"/>
          <w:w w:val="105"/>
        </w:rPr>
        <w:t xml:space="preserve"> </w:t>
      </w:r>
      <w:r>
        <w:rPr>
          <w:color w:val="1C1C1C"/>
          <w:w w:val="105"/>
        </w:rPr>
        <w:t>été</w:t>
      </w:r>
      <w:r>
        <w:rPr>
          <w:color w:val="1C1C1C"/>
          <w:spacing w:val="40"/>
          <w:w w:val="105"/>
        </w:rPr>
        <w:t xml:space="preserve"> </w:t>
      </w:r>
      <w:r>
        <w:rPr>
          <w:color w:val="1C1C1C"/>
          <w:w w:val="105"/>
        </w:rPr>
        <w:t>mis en</w:t>
      </w:r>
      <w:r>
        <w:rPr>
          <w:color w:val="1C1C1C"/>
          <w:spacing w:val="40"/>
          <w:w w:val="105"/>
        </w:rPr>
        <w:t xml:space="preserve"> </w:t>
      </w:r>
      <w:r>
        <w:rPr>
          <w:color w:val="1C1C1C"/>
          <w:w w:val="105"/>
        </w:rPr>
        <w:t>place après que</w:t>
      </w:r>
      <w:r>
        <w:rPr>
          <w:color w:val="1C1C1C"/>
          <w:spacing w:val="40"/>
          <w:w w:val="105"/>
        </w:rPr>
        <w:t xml:space="preserve"> </w:t>
      </w:r>
      <w:r>
        <w:rPr>
          <w:color w:val="1C1C1C"/>
          <w:w w:val="105"/>
        </w:rPr>
        <w:t>des salariés susceptibles d'en</w:t>
      </w:r>
      <w:r>
        <w:rPr>
          <w:color w:val="1C1C1C"/>
          <w:spacing w:val="40"/>
          <w:w w:val="105"/>
        </w:rPr>
        <w:t xml:space="preserve"> </w:t>
      </w:r>
      <w:r>
        <w:rPr>
          <w:color w:val="1C1C1C"/>
          <w:w w:val="105"/>
        </w:rPr>
        <w:t>bénéficier</w:t>
      </w:r>
      <w:r>
        <w:rPr>
          <w:color w:val="1C1C1C"/>
          <w:spacing w:val="40"/>
          <w:w w:val="105"/>
        </w:rPr>
        <w:t xml:space="preserve"> </w:t>
      </w:r>
      <w:r>
        <w:rPr>
          <w:color w:val="1C1C1C"/>
          <w:w w:val="105"/>
        </w:rPr>
        <w:t>ont</w:t>
      </w:r>
      <w:r>
        <w:rPr>
          <w:color w:val="1C1C1C"/>
          <w:spacing w:val="40"/>
          <w:w w:val="105"/>
        </w:rPr>
        <w:t xml:space="preserve"> </w:t>
      </w:r>
      <w:r>
        <w:rPr>
          <w:color w:val="1C1C1C"/>
          <w:w w:val="105"/>
        </w:rPr>
        <w:t>quitté</w:t>
      </w:r>
      <w:r>
        <w:rPr>
          <w:color w:val="1C1C1C"/>
          <w:spacing w:val="40"/>
          <w:w w:val="105"/>
        </w:rPr>
        <w:t xml:space="preserve"> </w:t>
      </w:r>
      <w:r>
        <w:rPr>
          <w:color w:val="1C1C1C"/>
          <w:w w:val="105"/>
        </w:rPr>
        <w:t>l'entreprise</w:t>
      </w:r>
      <w:r>
        <w:rPr>
          <w:color w:val="444444"/>
          <w:w w:val="105"/>
        </w:rPr>
        <w:t>,</w:t>
      </w:r>
      <w:r>
        <w:rPr>
          <w:color w:val="444444"/>
          <w:spacing w:val="40"/>
          <w:w w:val="105"/>
        </w:rPr>
        <w:t xml:space="preserve"> </w:t>
      </w:r>
      <w:r>
        <w:rPr>
          <w:color w:val="1C1C1C"/>
          <w:w w:val="105"/>
        </w:rPr>
        <w:t>ou</w:t>
      </w:r>
      <w:r>
        <w:rPr>
          <w:color w:val="1C1C1C"/>
          <w:spacing w:val="40"/>
          <w:w w:val="105"/>
        </w:rPr>
        <w:t xml:space="preserve"> </w:t>
      </w:r>
      <w:r>
        <w:rPr>
          <w:color w:val="1C1C1C"/>
          <w:w w:val="105"/>
        </w:rPr>
        <w:t>lorsque</w:t>
      </w:r>
      <w:r>
        <w:rPr>
          <w:color w:val="1C1C1C"/>
          <w:spacing w:val="40"/>
          <w:w w:val="105"/>
        </w:rPr>
        <w:t xml:space="preserve"> </w:t>
      </w:r>
      <w:r>
        <w:rPr>
          <w:color w:val="1C1C1C"/>
          <w:w w:val="105"/>
        </w:rPr>
        <w:t>le</w:t>
      </w:r>
      <w:r>
        <w:rPr>
          <w:color w:val="1C1C1C"/>
          <w:spacing w:val="40"/>
          <w:w w:val="105"/>
        </w:rPr>
        <w:t xml:space="preserve"> </w:t>
      </w:r>
      <w:r>
        <w:rPr>
          <w:color w:val="1C1C1C"/>
          <w:w w:val="105"/>
        </w:rPr>
        <w:t>calcul</w:t>
      </w:r>
      <w:r>
        <w:rPr>
          <w:color w:val="1C1C1C"/>
          <w:spacing w:val="40"/>
          <w:w w:val="105"/>
        </w:rPr>
        <w:t xml:space="preserve"> </w:t>
      </w:r>
      <w:r>
        <w:rPr>
          <w:color w:val="1C1C1C"/>
          <w:w w:val="105"/>
        </w:rPr>
        <w:t>et</w:t>
      </w:r>
      <w:r>
        <w:rPr>
          <w:color w:val="1C1C1C"/>
          <w:spacing w:val="40"/>
          <w:w w:val="105"/>
        </w:rPr>
        <w:t xml:space="preserve"> </w:t>
      </w:r>
      <w:r>
        <w:rPr>
          <w:color w:val="1C1C1C"/>
          <w:w w:val="105"/>
        </w:rPr>
        <w:t>la</w:t>
      </w:r>
      <w:r>
        <w:rPr>
          <w:color w:val="1C1C1C"/>
          <w:spacing w:val="40"/>
          <w:w w:val="105"/>
        </w:rPr>
        <w:t xml:space="preserve"> </w:t>
      </w:r>
      <w:r>
        <w:rPr>
          <w:color w:val="1C1C1C"/>
          <w:w w:val="105"/>
        </w:rPr>
        <w:t>répartition</w:t>
      </w:r>
      <w:r>
        <w:rPr>
          <w:color w:val="1C1C1C"/>
          <w:spacing w:val="40"/>
          <w:w w:val="105"/>
        </w:rPr>
        <w:t xml:space="preserve"> </w:t>
      </w:r>
      <w:r>
        <w:rPr>
          <w:color w:val="1C1C1C"/>
          <w:w w:val="105"/>
        </w:rPr>
        <w:t>de l'intéressement</w:t>
      </w:r>
      <w:r>
        <w:rPr>
          <w:color w:val="1C1C1C"/>
          <w:spacing w:val="40"/>
          <w:w w:val="105"/>
        </w:rPr>
        <w:t xml:space="preserve"> </w:t>
      </w:r>
      <w:r>
        <w:rPr>
          <w:color w:val="1C1C1C"/>
          <w:w w:val="105"/>
        </w:rPr>
        <w:t>interviennent</w:t>
      </w:r>
      <w:r>
        <w:rPr>
          <w:color w:val="1C1C1C"/>
          <w:spacing w:val="40"/>
          <w:w w:val="105"/>
        </w:rPr>
        <w:t xml:space="preserve"> </w:t>
      </w:r>
      <w:r>
        <w:rPr>
          <w:color w:val="1C1C1C"/>
          <w:w w:val="105"/>
        </w:rPr>
        <w:t>après</w:t>
      </w:r>
      <w:r>
        <w:rPr>
          <w:color w:val="1C1C1C"/>
          <w:spacing w:val="40"/>
          <w:w w:val="105"/>
        </w:rPr>
        <w:t xml:space="preserve"> </w:t>
      </w:r>
      <w:r>
        <w:rPr>
          <w:color w:val="1C1C1C"/>
          <w:w w:val="105"/>
        </w:rPr>
        <w:t>un</w:t>
      </w:r>
      <w:r>
        <w:rPr>
          <w:color w:val="1C1C1C"/>
          <w:spacing w:val="40"/>
          <w:w w:val="105"/>
        </w:rPr>
        <w:t xml:space="preserve"> </w:t>
      </w:r>
      <w:r>
        <w:rPr>
          <w:color w:val="1C1C1C"/>
          <w:w w:val="105"/>
        </w:rPr>
        <w:t>tel</w:t>
      </w:r>
      <w:r>
        <w:rPr>
          <w:color w:val="1C1C1C"/>
          <w:spacing w:val="40"/>
          <w:w w:val="105"/>
        </w:rPr>
        <w:t xml:space="preserve"> </w:t>
      </w:r>
      <w:r>
        <w:rPr>
          <w:color w:val="1C1C1C"/>
          <w:w w:val="105"/>
        </w:rPr>
        <w:t>départ</w:t>
      </w:r>
      <w:r>
        <w:rPr>
          <w:color w:val="444444"/>
          <w:w w:val="105"/>
        </w:rPr>
        <w:t xml:space="preserve">, </w:t>
      </w:r>
      <w:r>
        <w:rPr>
          <w:color w:val="1C1C1C"/>
          <w:w w:val="105"/>
        </w:rPr>
        <w:t>la</w:t>
      </w:r>
      <w:r>
        <w:rPr>
          <w:color w:val="1C1C1C"/>
          <w:spacing w:val="40"/>
          <w:w w:val="105"/>
        </w:rPr>
        <w:t xml:space="preserve"> </w:t>
      </w:r>
      <w:r>
        <w:rPr>
          <w:color w:val="1C1C1C"/>
          <w:w w:val="105"/>
        </w:rPr>
        <w:t>fiche</w:t>
      </w:r>
      <w:r>
        <w:rPr>
          <w:color w:val="1C1C1C"/>
          <w:spacing w:val="40"/>
          <w:w w:val="105"/>
        </w:rPr>
        <w:t xml:space="preserve"> </w:t>
      </w:r>
      <w:r>
        <w:rPr>
          <w:color w:val="1C1C1C"/>
          <w:w w:val="105"/>
        </w:rPr>
        <w:t>et</w:t>
      </w:r>
      <w:r>
        <w:rPr>
          <w:color w:val="1C1C1C"/>
          <w:spacing w:val="40"/>
          <w:w w:val="105"/>
        </w:rPr>
        <w:t xml:space="preserve"> </w:t>
      </w:r>
      <w:r>
        <w:rPr>
          <w:color w:val="1C1C1C"/>
          <w:w w:val="105"/>
        </w:rPr>
        <w:t>la</w:t>
      </w:r>
      <w:r>
        <w:rPr>
          <w:color w:val="1C1C1C"/>
          <w:spacing w:val="40"/>
          <w:w w:val="105"/>
        </w:rPr>
        <w:t xml:space="preserve"> </w:t>
      </w:r>
      <w:r>
        <w:rPr>
          <w:color w:val="1C1C1C"/>
          <w:w w:val="105"/>
        </w:rPr>
        <w:t>note</w:t>
      </w:r>
      <w:r>
        <w:rPr>
          <w:color w:val="1C1C1C"/>
          <w:spacing w:val="40"/>
          <w:w w:val="105"/>
        </w:rPr>
        <w:t xml:space="preserve"> </w:t>
      </w:r>
      <w:r>
        <w:rPr>
          <w:color w:val="1C1C1C"/>
          <w:w w:val="105"/>
        </w:rPr>
        <w:t>prévue</w:t>
      </w:r>
      <w:r>
        <w:rPr>
          <w:color w:val="1C1C1C"/>
          <w:spacing w:val="40"/>
          <w:w w:val="105"/>
        </w:rPr>
        <w:t xml:space="preserve"> </w:t>
      </w:r>
      <w:r>
        <w:rPr>
          <w:color w:val="1C1C1C"/>
          <w:w w:val="105"/>
        </w:rPr>
        <w:t>à</w:t>
      </w:r>
      <w:r>
        <w:rPr>
          <w:color w:val="1C1C1C"/>
          <w:spacing w:val="40"/>
          <w:w w:val="105"/>
        </w:rPr>
        <w:t xml:space="preserve"> </w:t>
      </w:r>
      <w:r>
        <w:rPr>
          <w:color w:val="1C1C1C"/>
          <w:w w:val="105"/>
        </w:rPr>
        <w:t>l'article D3313-9 sont également adressées à ces bénéficiaires pour les informer de</w:t>
      </w:r>
      <w:r>
        <w:rPr>
          <w:color w:val="1C1C1C"/>
          <w:spacing w:val="36"/>
          <w:w w:val="105"/>
        </w:rPr>
        <w:t xml:space="preserve"> </w:t>
      </w:r>
      <w:r>
        <w:rPr>
          <w:color w:val="1C1C1C"/>
          <w:w w:val="105"/>
        </w:rPr>
        <w:t>leurs droits</w:t>
      </w:r>
      <w:r>
        <w:rPr>
          <w:color w:val="707070"/>
          <w:w w:val="105"/>
        </w:rPr>
        <w:t>.</w:t>
      </w:r>
    </w:p>
    <w:p w14:paraId="104ACF77" w14:textId="77777777" w:rsidR="005E6D6D" w:rsidRDefault="00000000">
      <w:pPr>
        <w:pStyle w:val="Corpsdetexte"/>
        <w:spacing w:before="98" w:line="252" w:lineRule="auto"/>
        <w:ind w:left="1391" w:right="589" w:hanging="4"/>
        <w:jc w:val="both"/>
      </w:pPr>
      <w:r>
        <w:rPr>
          <w:color w:val="1C1C1C"/>
          <w:w w:val="105"/>
        </w:rPr>
        <w:t>Tout</w:t>
      </w:r>
      <w:r>
        <w:rPr>
          <w:color w:val="1C1C1C"/>
          <w:spacing w:val="40"/>
          <w:w w:val="105"/>
        </w:rPr>
        <w:t xml:space="preserve"> </w:t>
      </w:r>
      <w:r>
        <w:rPr>
          <w:color w:val="1C1C1C"/>
          <w:w w:val="105"/>
        </w:rPr>
        <w:t>bénéficiaire</w:t>
      </w:r>
      <w:r>
        <w:rPr>
          <w:color w:val="1C1C1C"/>
          <w:spacing w:val="40"/>
          <w:w w:val="105"/>
        </w:rPr>
        <w:t xml:space="preserve"> </w:t>
      </w:r>
      <w:r>
        <w:rPr>
          <w:color w:val="1C1C1C"/>
          <w:w w:val="105"/>
        </w:rPr>
        <w:t>quittant</w:t>
      </w:r>
      <w:r>
        <w:rPr>
          <w:color w:val="1C1C1C"/>
          <w:spacing w:val="40"/>
          <w:w w:val="105"/>
        </w:rPr>
        <w:t xml:space="preserve"> </w:t>
      </w:r>
      <w:r>
        <w:rPr>
          <w:color w:val="1C1C1C"/>
          <w:w w:val="105"/>
        </w:rPr>
        <w:t>l'entreprise</w:t>
      </w:r>
      <w:r>
        <w:rPr>
          <w:color w:val="1C1C1C"/>
          <w:spacing w:val="40"/>
          <w:w w:val="105"/>
        </w:rPr>
        <w:t xml:space="preserve"> </w:t>
      </w:r>
      <w:r>
        <w:rPr>
          <w:color w:val="1C1C1C"/>
          <w:w w:val="105"/>
        </w:rPr>
        <w:t>reçoit</w:t>
      </w:r>
      <w:r>
        <w:rPr>
          <w:color w:val="1C1C1C"/>
          <w:spacing w:val="40"/>
          <w:w w:val="105"/>
        </w:rPr>
        <w:t xml:space="preserve"> </w:t>
      </w:r>
      <w:r>
        <w:rPr>
          <w:color w:val="1C1C1C"/>
          <w:w w:val="105"/>
        </w:rPr>
        <w:t>un</w:t>
      </w:r>
      <w:r>
        <w:rPr>
          <w:color w:val="1C1C1C"/>
          <w:spacing w:val="40"/>
          <w:w w:val="105"/>
        </w:rPr>
        <w:t xml:space="preserve"> </w:t>
      </w:r>
      <w:r>
        <w:rPr>
          <w:color w:val="1C1C1C"/>
          <w:w w:val="105"/>
        </w:rPr>
        <w:t>état</w:t>
      </w:r>
      <w:r>
        <w:rPr>
          <w:color w:val="1C1C1C"/>
          <w:spacing w:val="40"/>
          <w:w w:val="105"/>
        </w:rPr>
        <w:t xml:space="preserve"> </w:t>
      </w:r>
      <w:r>
        <w:rPr>
          <w:color w:val="1C1C1C"/>
          <w:w w:val="105"/>
        </w:rPr>
        <w:t>récapitulatif</w:t>
      </w:r>
      <w:r>
        <w:rPr>
          <w:color w:val="1C1C1C"/>
          <w:spacing w:val="80"/>
          <w:w w:val="105"/>
        </w:rPr>
        <w:t xml:space="preserve"> </w:t>
      </w:r>
      <w:r>
        <w:rPr>
          <w:color w:val="1C1C1C"/>
          <w:w w:val="105"/>
        </w:rPr>
        <w:t>de</w:t>
      </w:r>
      <w:r>
        <w:rPr>
          <w:color w:val="1C1C1C"/>
          <w:spacing w:val="40"/>
          <w:w w:val="105"/>
        </w:rPr>
        <w:t xml:space="preserve"> </w:t>
      </w:r>
      <w:r>
        <w:rPr>
          <w:color w:val="1C1C1C"/>
          <w:w w:val="105"/>
        </w:rPr>
        <w:t>l'ensemble</w:t>
      </w:r>
      <w:r>
        <w:rPr>
          <w:color w:val="1C1C1C"/>
          <w:spacing w:val="40"/>
          <w:w w:val="105"/>
        </w:rPr>
        <w:t xml:space="preserve"> </w:t>
      </w:r>
      <w:r>
        <w:rPr>
          <w:color w:val="1C1C1C"/>
          <w:w w:val="105"/>
        </w:rPr>
        <w:t>des sommes et valeurs mobilières épargnées ou transférées au sein de</w:t>
      </w:r>
      <w:r>
        <w:rPr>
          <w:color w:val="1C1C1C"/>
          <w:spacing w:val="40"/>
          <w:w w:val="105"/>
        </w:rPr>
        <w:t xml:space="preserve"> </w:t>
      </w:r>
      <w:r>
        <w:rPr>
          <w:color w:val="1C1C1C"/>
          <w:w w:val="105"/>
        </w:rPr>
        <w:t>l'entreprise.</w:t>
      </w:r>
    </w:p>
    <w:p w14:paraId="2105B809" w14:textId="77777777" w:rsidR="005E6D6D" w:rsidRDefault="00000000">
      <w:pPr>
        <w:pStyle w:val="Corpsdetexte"/>
        <w:spacing w:before="3" w:line="256" w:lineRule="auto"/>
        <w:ind w:left="1384" w:right="596" w:firstLine="2"/>
        <w:jc w:val="both"/>
      </w:pPr>
      <w:r>
        <w:rPr>
          <w:color w:val="1C1C1C"/>
          <w:w w:val="110"/>
        </w:rPr>
        <w:t>Cet état</w:t>
      </w:r>
      <w:r>
        <w:rPr>
          <w:color w:val="1C1C1C"/>
          <w:spacing w:val="-2"/>
          <w:w w:val="110"/>
        </w:rPr>
        <w:t xml:space="preserve"> </w:t>
      </w:r>
      <w:r>
        <w:rPr>
          <w:color w:val="1C1C1C"/>
          <w:w w:val="110"/>
        </w:rPr>
        <w:t>distingue les</w:t>
      </w:r>
      <w:r>
        <w:rPr>
          <w:color w:val="1C1C1C"/>
          <w:spacing w:val="-7"/>
          <w:w w:val="110"/>
        </w:rPr>
        <w:t xml:space="preserve"> </w:t>
      </w:r>
      <w:r>
        <w:rPr>
          <w:color w:val="1C1C1C"/>
          <w:w w:val="110"/>
        </w:rPr>
        <w:t>actifs</w:t>
      </w:r>
      <w:r>
        <w:rPr>
          <w:color w:val="1C1C1C"/>
          <w:spacing w:val="-3"/>
          <w:w w:val="110"/>
        </w:rPr>
        <w:t xml:space="preserve"> </w:t>
      </w:r>
      <w:r>
        <w:rPr>
          <w:color w:val="1C1C1C"/>
          <w:w w:val="110"/>
        </w:rPr>
        <w:t>disponibles,</w:t>
      </w:r>
      <w:r>
        <w:rPr>
          <w:color w:val="1C1C1C"/>
          <w:spacing w:val="-2"/>
          <w:w w:val="110"/>
        </w:rPr>
        <w:t xml:space="preserve"> </w:t>
      </w:r>
      <w:r>
        <w:rPr>
          <w:color w:val="1C1C1C"/>
          <w:w w:val="110"/>
        </w:rPr>
        <w:t>en mentionnant tout</w:t>
      </w:r>
      <w:r>
        <w:rPr>
          <w:color w:val="1C1C1C"/>
          <w:spacing w:val="-6"/>
          <w:w w:val="110"/>
        </w:rPr>
        <w:t xml:space="preserve"> </w:t>
      </w:r>
      <w:r>
        <w:rPr>
          <w:color w:val="1C1C1C"/>
          <w:w w:val="110"/>
        </w:rPr>
        <w:t>élément</w:t>
      </w:r>
      <w:r>
        <w:rPr>
          <w:color w:val="1C1C1C"/>
          <w:spacing w:val="-5"/>
          <w:w w:val="110"/>
        </w:rPr>
        <w:t xml:space="preserve"> </w:t>
      </w:r>
      <w:r>
        <w:rPr>
          <w:color w:val="1C1C1C"/>
          <w:w w:val="110"/>
        </w:rPr>
        <w:t>utile</w:t>
      </w:r>
      <w:r>
        <w:rPr>
          <w:color w:val="1C1C1C"/>
          <w:spacing w:val="-5"/>
          <w:w w:val="110"/>
        </w:rPr>
        <w:t xml:space="preserve"> </w:t>
      </w:r>
      <w:r>
        <w:rPr>
          <w:color w:val="1C1C1C"/>
          <w:w w:val="110"/>
        </w:rPr>
        <w:t>au salarié</w:t>
      </w:r>
      <w:r>
        <w:rPr>
          <w:color w:val="1C1C1C"/>
          <w:spacing w:val="-2"/>
          <w:w w:val="110"/>
        </w:rPr>
        <w:t xml:space="preserve"> </w:t>
      </w:r>
      <w:r>
        <w:rPr>
          <w:color w:val="1C1C1C"/>
          <w:w w:val="110"/>
        </w:rPr>
        <w:t>pour en</w:t>
      </w:r>
      <w:r>
        <w:rPr>
          <w:color w:val="1C1C1C"/>
          <w:spacing w:val="16"/>
          <w:w w:val="110"/>
        </w:rPr>
        <w:t xml:space="preserve"> </w:t>
      </w:r>
      <w:r>
        <w:rPr>
          <w:color w:val="1C1C1C"/>
          <w:w w:val="110"/>
        </w:rPr>
        <w:t>obtenir</w:t>
      </w:r>
      <w:r>
        <w:rPr>
          <w:color w:val="1C1C1C"/>
          <w:spacing w:val="16"/>
          <w:w w:val="110"/>
        </w:rPr>
        <w:t xml:space="preserve"> </w:t>
      </w:r>
      <w:r>
        <w:rPr>
          <w:color w:val="1C1C1C"/>
          <w:w w:val="110"/>
        </w:rPr>
        <w:t>la liquidation</w:t>
      </w:r>
      <w:r>
        <w:rPr>
          <w:color w:val="1C1C1C"/>
          <w:spacing w:val="19"/>
          <w:w w:val="110"/>
        </w:rPr>
        <w:t xml:space="preserve"> </w:t>
      </w:r>
      <w:r>
        <w:rPr>
          <w:color w:val="1C1C1C"/>
          <w:w w:val="110"/>
        </w:rPr>
        <w:t>ou le transfert,</w:t>
      </w:r>
      <w:r>
        <w:rPr>
          <w:color w:val="1C1C1C"/>
          <w:spacing w:val="17"/>
          <w:w w:val="110"/>
        </w:rPr>
        <w:t xml:space="preserve"> </w:t>
      </w:r>
      <w:r>
        <w:rPr>
          <w:color w:val="1C1C1C"/>
          <w:w w:val="110"/>
        </w:rPr>
        <w:t>et</w:t>
      </w:r>
      <w:r>
        <w:rPr>
          <w:color w:val="1C1C1C"/>
          <w:spacing w:val="28"/>
          <w:w w:val="110"/>
        </w:rPr>
        <w:t xml:space="preserve"> </w:t>
      </w:r>
      <w:r>
        <w:rPr>
          <w:color w:val="1C1C1C"/>
          <w:w w:val="110"/>
        </w:rPr>
        <w:t>ceux qui</w:t>
      </w:r>
      <w:r>
        <w:rPr>
          <w:color w:val="1C1C1C"/>
          <w:spacing w:val="-2"/>
          <w:w w:val="110"/>
        </w:rPr>
        <w:t xml:space="preserve"> </w:t>
      </w:r>
      <w:r>
        <w:rPr>
          <w:color w:val="1C1C1C"/>
          <w:w w:val="110"/>
        </w:rPr>
        <w:t>sont</w:t>
      </w:r>
      <w:r>
        <w:rPr>
          <w:color w:val="1C1C1C"/>
          <w:spacing w:val="19"/>
          <w:w w:val="110"/>
        </w:rPr>
        <w:t xml:space="preserve"> </w:t>
      </w:r>
      <w:r>
        <w:rPr>
          <w:color w:val="1C1C1C"/>
          <w:w w:val="110"/>
        </w:rPr>
        <w:t>affectés</w:t>
      </w:r>
      <w:r>
        <w:rPr>
          <w:color w:val="1C1C1C"/>
          <w:spacing w:val="21"/>
          <w:w w:val="110"/>
        </w:rPr>
        <w:t xml:space="preserve"> </w:t>
      </w:r>
      <w:r>
        <w:rPr>
          <w:color w:val="1C1C1C"/>
          <w:w w:val="110"/>
        </w:rPr>
        <w:t>au plan d'épargne</w:t>
      </w:r>
      <w:r>
        <w:rPr>
          <w:color w:val="1C1C1C"/>
          <w:spacing w:val="17"/>
          <w:w w:val="110"/>
        </w:rPr>
        <w:t xml:space="preserve"> </w:t>
      </w:r>
      <w:r>
        <w:rPr>
          <w:color w:val="1C1C1C"/>
          <w:w w:val="110"/>
        </w:rPr>
        <w:t>pour la retraite collectif</w:t>
      </w:r>
      <w:r>
        <w:rPr>
          <w:color w:val="444444"/>
          <w:w w:val="110"/>
        </w:rPr>
        <w:t xml:space="preserve">, </w:t>
      </w:r>
      <w:r>
        <w:rPr>
          <w:color w:val="1C1C1C"/>
          <w:w w:val="110"/>
        </w:rPr>
        <w:t>en précisant les échéances auxquelles ces actifs seront disponibles ainsi</w:t>
      </w:r>
      <w:r>
        <w:rPr>
          <w:color w:val="1C1C1C"/>
          <w:spacing w:val="-7"/>
          <w:w w:val="110"/>
        </w:rPr>
        <w:t xml:space="preserve"> </w:t>
      </w:r>
      <w:r>
        <w:rPr>
          <w:color w:val="1C1C1C"/>
          <w:w w:val="110"/>
        </w:rPr>
        <w:t>que</w:t>
      </w:r>
      <w:r>
        <w:rPr>
          <w:color w:val="1C1C1C"/>
          <w:spacing w:val="40"/>
          <w:w w:val="110"/>
        </w:rPr>
        <w:t xml:space="preserve"> </w:t>
      </w:r>
      <w:r>
        <w:rPr>
          <w:color w:val="1C1C1C"/>
          <w:w w:val="110"/>
        </w:rPr>
        <w:t>tout</w:t>
      </w:r>
      <w:r>
        <w:rPr>
          <w:color w:val="1C1C1C"/>
          <w:spacing w:val="-5"/>
          <w:w w:val="110"/>
        </w:rPr>
        <w:t xml:space="preserve"> </w:t>
      </w:r>
      <w:r>
        <w:rPr>
          <w:color w:val="1C1C1C"/>
          <w:w w:val="110"/>
        </w:rPr>
        <w:t>élément utile</w:t>
      </w:r>
      <w:r>
        <w:rPr>
          <w:color w:val="1C1C1C"/>
          <w:spacing w:val="-4"/>
          <w:w w:val="110"/>
        </w:rPr>
        <w:t xml:space="preserve"> </w:t>
      </w:r>
      <w:r>
        <w:rPr>
          <w:color w:val="1C1C1C"/>
          <w:w w:val="110"/>
        </w:rPr>
        <w:t>au transfert éventuel vers</w:t>
      </w:r>
      <w:r>
        <w:rPr>
          <w:color w:val="1C1C1C"/>
          <w:spacing w:val="-6"/>
          <w:w w:val="110"/>
        </w:rPr>
        <w:t xml:space="preserve"> </w:t>
      </w:r>
      <w:r>
        <w:rPr>
          <w:color w:val="1C1C1C"/>
          <w:w w:val="110"/>
        </w:rPr>
        <w:t>un</w:t>
      </w:r>
      <w:r>
        <w:rPr>
          <w:color w:val="1C1C1C"/>
          <w:spacing w:val="-8"/>
          <w:w w:val="110"/>
        </w:rPr>
        <w:t xml:space="preserve"> </w:t>
      </w:r>
      <w:r>
        <w:rPr>
          <w:color w:val="1C1C1C"/>
          <w:w w:val="110"/>
        </w:rPr>
        <w:t>autre</w:t>
      </w:r>
      <w:r>
        <w:rPr>
          <w:color w:val="1C1C1C"/>
          <w:spacing w:val="-7"/>
          <w:w w:val="110"/>
        </w:rPr>
        <w:t xml:space="preserve"> </w:t>
      </w:r>
      <w:r>
        <w:rPr>
          <w:color w:val="1C1C1C"/>
          <w:w w:val="110"/>
        </w:rPr>
        <w:t>plan.</w:t>
      </w:r>
    </w:p>
    <w:p w14:paraId="737206C3" w14:textId="77777777" w:rsidR="005E6D6D" w:rsidRDefault="00000000">
      <w:pPr>
        <w:pStyle w:val="Corpsdetexte"/>
        <w:spacing w:before="2"/>
        <w:ind w:left="1379"/>
        <w:jc w:val="both"/>
      </w:pPr>
      <w:r>
        <w:rPr>
          <w:color w:val="1C1C1C"/>
          <w:w w:val="105"/>
        </w:rPr>
        <w:t>Il</w:t>
      </w:r>
      <w:r>
        <w:rPr>
          <w:color w:val="1C1C1C"/>
          <w:spacing w:val="-4"/>
          <w:w w:val="105"/>
        </w:rPr>
        <w:t xml:space="preserve"> </w:t>
      </w:r>
      <w:r>
        <w:rPr>
          <w:color w:val="1C1C1C"/>
          <w:w w:val="105"/>
        </w:rPr>
        <w:t>est</w:t>
      </w:r>
      <w:r>
        <w:rPr>
          <w:color w:val="1C1C1C"/>
          <w:spacing w:val="1"/>
          <w:w w:val="105"/>
        </w:rPr>
        <w:t xml:space="preserve"> </w:t>
      </w:r>
      <w:r>
        <w:rPr>
          <w:color w:val="1C1C1C"/>
          <w:w w:val="105"/>
        </w:rPr>
        <w:t>inséré</w:t>
      </w:r>
      <w:r>
        <w:rPr>
          <w:color w:val="1C1C1C"/>
          <w:spacing w:val="17"/>
          <w:w w:val="105"/>
        </w:rPr>
        <w:t xml:space="preserve"> </w:t>
      </w:r>
      <w:r>
        <w:rPr>
          <w:color w:val="1C1C1C"/>
          <w:w w:val="105"/>
        </w:rPr>
        <w:t>dans</w:t>
      </w:r>
      <w:r>
        <w:rPr>
          <w:color w:val="1C1C1C"/>
          <w:spacing w:val="9"/>
          <w:w w:val="105"/>
        </w:rPr>
        <w:t xml:space="preserve"> </w:t>
      </w:r>
      <w:r>
        <w:rPr>
          <w:color w:val="1C1C1C"/>
          <w:w w:val="105"/>
        </w:rPr>
        <w:t>le</w:t>
      </w:r>
      <w:r>
        <w:rPr>
          <w:color w:val="1C1C1C"/>
          <w:spacing w:val="4"/>
          <w:w w:val="105"/>
        </w:rPr>
        <w:t xml:space="preserve"> </w:t>
      </w:r>
      <w:r>
        <w:rPr>
          <w:color w:val="1C1C1C"/>
          <w:w w:val="105"/>
        </w:rPr>
        <w:t>livret</w:t>
      </w:r>
      <w:r>
        <w:rPr>
          <w:color w:val="1C1C1C"/>
          <w:spacing w:val="15"/>
          <w:w w:val="105"/>
        </w:rPr>
        <w:t xml:space="preserve"> </w:t>
      </w:r>
      <w:r>
        <w:rPr>
          <w:color w:val="1C1C1C"/>
          <w:w w:val="105"/>
        </w:rPr>
        <w:t>d'épargne</w:t>
      </w:r>
      <w:r>
        <w:rPr>
          <w:color w:val="1C1C1C"/>
          <w:spacing w:val="19"/>
          <w:w w:val="105"/>
        </w:rPr>
        <w:t xml:space="preserve"> </w:t>
      </w:r>
      <w:r>
        <w:rPr>
          <w:color w:val="1C1C1C"/>
          <w:spacing w:val="-2"/>
          <w:w w:val="105"/>
        </w:rPr>
        <w:t>salariale.</w:t>
      </w:r>
    </w:p>
    <w:p w14:paraId="787A4A57" w14:textId="77777777" w:rsidR="005E6D6D" w:rsidRDefault="00000000">
      <w:pPr>
        <w:pStyle w:val="Corpsdetexte"/>
        <w:spacing w:before="15" w:line="249" w:lineRule="auto"/>
        <w:ind w:left="1376" w:right="543" w:firstLine="6"/>
        <w:jc w:val="both"/>
      </w:pPr>
      <w:r>
        <w:rPr>
          <w:color w:val="1C1C1C"/>
          <w:w w:val="110"/>
        </w:rPr>
        <w:t>Les</w:t>
      </w:r>
      <w:r>
        <w:rPr>
          <w:color w:val="1C1C1C"/>
          <w:spacing w:val="-5"/>
          <w:w w:val="110"/>
        </w:rPr>
        <w:t xml:space="preserve"> </w:t>
      </w:r>
      <w:r>
        <w:rPr>
          <w:color w:val="1C1C1C"/>
          <w:w w:val="110"/>
        </w:rPr>
        <w:t>adhérents</w:t>
      </w:r>
      <w:r>
        <w:rPr>
          <w:color w:val="1C1C1C"/>
          <w:spacing w:val="-3"/>
          <w:w w:val="110"/>
        </w:rPr>
        <w:t xml:space="preserve"> </w:t>
      </w:r>
      <w:r>
        <w:rPr>
          <w:color w:val="1C1C1C"/>
          <w:w w:val="110"/>
        </w:rPr>
        <w:t>ayant</w:t>
      </w:r>
      <w:r>
        <w:rPr>
          <w:color w:val="1C1C1C"/>
          <w:spacing w:val="-4"/>
          <w:w w:val="110"/>
        </w:rPr>
        <w:t xml:space="preserve"> </w:t>
      </w:r>
      <w:r>
        <w:rPr>
          <w:color w:val="1C1C1C"/>
          <w:w w:val="110"/>
        </w:rPr>
        <w:t>quitté</w:t>
      </w:r>
      <w:r>
        <w:rPr>
          <w:color w:val="1C1C1C"/>
          <w:spacing w:val="-13"/>
          <w:w w:val="110"/>
        </w:rPr>
        <w:t xml:space="preserve"> </w:t>
      </w:r>
      <w:r>
        <w:rPr>
          <w:color w:val="1C1C1C"/>
          <w:w w:val="110"/>
        </w:rPr>
        <w:t>l'entreprise,</w:t>
      </w:r>
      <w:r>
        <w:rPr>
          <w:color w:val="1C1C1C"/>
          <w:spacing w:val="-2"/>
          <w:w w:val="110"/>
        </w:rPr>
        <w:t xml:space="preserve"> </w:t>
      </w:r>
      <w:r>
        <w:rPr>
          <w:color w:val="1C1C1C"/>
          <w:w w:val="110"/>
        </w:rPr>
        <w:t>n'ayant</w:t>
      </w:r>
      <w:r>
        <w:rPr>
          <w:color w:val="1C1C1C"/>
          <w:spacing w:val="-6"/>
          <w:w w:val="110"/>
        </w:rPr>
        <w:t xml:space="preserve"> </w:t>
      </w:r>
      <w:r>
        <w:rPr>
          <w:color w:val="1C1C1C"/>
          <w:w w:val="110"/>
        </w:rPr>
        <w:t>pas</w:t>
      </w:r>
      <w:r>
        <w:rPr>
          <w:color w:val="1C1C1C"/>
          <w:spacing w:val="-12"/>
          <w:w w:val="110"/>
        </w:rPr>
        <w:t xml:space="preserve"> </w:t>
      </w:r>
      <w:r>
        <w:rPr>
          <w:color w:val="1C1C1C"/>
          <w:w w:val="110"/>
        </w:rPr>
        <w:t>notifié</w:t>
      </w:r>
      <w:r>
        <w:rPr>
          <w:color w:val="1C1C1C"/>
          <w:spacing w:val="-12"/>
          <w:w w:val="110"/>
        </w:rPr>
        <w:t xml:space="preserve"> </w:t>
      </w:r>
      <w:r>
        <w:rPr>
          <w:color w:val="1C1C1C"/>
          <w:w w:val="110"/>
        </w:rPr>
        <w:t>le</w:t>
      </w:r>
      <w:r>
        <w:rPr>
          <w:color w:val="1C1C1C"/>
          <w:spacing w:val="-9"/>
          <w:w w:val="110"/>
        </w:rPr>
        <w:t xml:space="preserve"> </w:t>
      </w:r>
      <w:r>
        <w:rPr>
          <w:color w:val="1C1C1C"/>
          <w:w w:val="110"/>
        </w:rPr>
        <w:t>transfert éventuel</w:t>
      </w:r>
      <w:r>
        <w:rPr>
          <w:color w:val="1C1C1C"/>
          <w:spacing w:val="-6"/>
          <w:w w:val="110"/>
        </w:rPr>
        <w:t xml:space="preserve"> </w:t>
      </w:r>
      <w:r>
        <w:rPr>
          <w:color w:val="1C1C1C"/>
          <w:w w:val="110"/>
        </w:rPr>
        <w:t>de leur</w:t>
      </w:r>
      <w:r>
        <w:rPr>
          <w:color w:val="1C1C1C"/>
          <w:spacing w:val="-7"/>
          <w:w w:val="110"/>
        </w:rPr>
        <w:t xml:space="preserve"> </w:t>
      </w:r>
      <w:r>
        <w:rPr>
          <w:color w:val="1C1C1C"/>
          <w:w w:val="110"/>
        </w:rPr>
        <w:t>plan au teneur de compte</w:t>
      </w:r>
      <w:r>
        <w:rPr>
          <w:color w:val="444444"/>
          <w:w w:val="110"/>
        </w:rPr>
        <w:t xml:space="preserve">, </w:t>
      </w:r>
      <w:r>
        <w:rPr>
          <w:color w:val="1C1C1C"/>
          <w:w w:val="110"/>
        </w:rPr>
        <w:t>se verront</w:t>
      </w:r>
      <w:r>
        <w:rPr>
          <w:color w:val="1C1C1C"/>
          <w:spacing w:val="40"/>
          <w:w w:val="110"/>
        </w:rPr>
        <w:t xml:space="preserve"> </w:t>
      </w:r>
      <w:r>
        <w:rPr>
          <w:color w:val="1C1C1C"/>
          <w:w w:val="110"/>
        </w:rPr>
        <w:t>facturer à compter du début de l'année suivant leur départ</w:t>
      </w:r>
      <w:r>
        <w:rPr>
          <w:color w:val="1C1C1C"/>
          <w:spacing w:val="40"/>
          <w:w w:val="110"/>
        </w:rPr>
        <w:t xml:space="preserve"> </w:t>
      </w:r>
      <w:r>
        <w:rPr>
          <w:color w:val="1C1C1C"/>
          <w:w w:val="110"/>
        </w:rPr>
        <w:t>(ou</w:t>
      </w:r>
      <w:r>
        <w:rPr>
          <w:color w:val="1C1C1C"/>
          <w:spacing w:val="-3"/>
          <w:w w:val="110"/>
        </w:rPr>
        <w:t xml:space="preserve"> </w:t>
      </w:r>
      <w:r>
        <w:rPr>
          <w:color w:val="1C1C1C"/>
          <w:w w:val="110"/>
          <w:sz w:val="22"/>
        </w:rPr>
        <w:t xml:space="preserve">à </w:t>
      </w:r>
      <w:r>
        <w:rPr>
          <w:color w:val="1C1C1C"/>
          <w:w w:val="110"/>
        </w:rPr>
        <w:t>défaut l'année de l'information</w:t>
      </w:r>
      <w:r>
        <w:rPr>
          <w:color w:val="1C1C1C"/>
          <w:spacing w:val="38"/>
          <w:w w:val="110"/>
        </w:rPr>
        <w:t xml:space="preserve"> </w:t>
      </w:r>
      <w:r>
        <w:rPr>
          <w:color w:val="1C1C1C"/>
          <w:w w:val="110"/>
        </w:rPr>
        <w:t>faite par !'Entreprise</w:t>
      </w:r>
      <w:r>
        <w:rPr>
          <w:color w:val="1C1C1C"/>
          <w:spacing w:val="40"/>
          <w:w w:val="110"/>
        </w:rPr>
        <w:t xml:space="preserve"> </w:t>
      </w:r>
      <w:r>
        <w:rPr>
          <w:color w:val="1C1C1C"/>
          <w:w w:val="110"/>
        </w:rPr>
        <w:t>au</w:t>
      </w:r>
      <w:r>
        <w:rPr>
          <w:color w:val="1C1C1C"/>
          <w:spacing w:val="40"/>
          <w:w w:val="110"/>
        </w:rPr>
        <w:t xml:space="preserve"> </w:t>
      </w:r>
      <w:r>
        <w:rPr>
          <w:color w:val="1C1C1C"/>
          <w:w w:val="110"/>
        </w:rPr>
        <w:t>teneur de</w:t>
      </w:r>
      <w:r>
        <w:rPr>
          <w:color w:val="1C1C1C"/>
          <w:spacing w:val="40"/>
          <w:w w:val="110"/>
        </w:rPr>
        <w:t xml:space="preserve"> </w:t>
      </w:r>
      <w:r>
        <w:rPr>
          <w:color w:val="1C1C1C"/>
          <w:w w:val="110"/>
        </w:rPr>
        <w:t>compte) des frais afférents à la gestion de leur</w:t>
      </w:r>
      <w:r>
        <w:rPr>
          <w:color w:val="1C1C1C"/>
          <w:spacing w:val="-1"/>
          <w:w w:val="110"/>
        </w:rPr>
        <w:t xml:space="preserve"> </w:t>
      </w:r>
      <w:r>
        <w:rPr>
          <w:color w:val="1C1C1C"/>
          <w:w w:val="110"/>
        </w:rPr>
        <w:t>compte</w:t>
      </w:r>
      <w:r>
        <w:rPr>
          <w:color w:val="444444"/>
          <w:w w:val="110"/>
        </w:rPr>
        <w:t>,</w:t>
      </w:r>
      <w:r>
        <w:rPr>
          <w:color w:val="444444"/>
          <w:spacing w:val="-15"/>
          <w:w w:val="110"/>
        </w:rPr>
        <w:t xml:space="preserve"> </w:t>
      </w:r>
      <w:r>
        <w:rPr>
          <w:color w:val="1C1C1C"/>
          <w:w w:val="110"/>
        </w:rPr>
        <w:t>dans</w:t>
      </w:r>
      <w:r>
        <w:rPr>
          <w:color w:val="1C1C1C"/>
          <w:spacing w:val="-5"/>
          <w:w w:val="110"/>
        </w:rPr>
        <w:t xml:space="preserve"> </w:t>
      </w:r>
      <w:r>
        <w:rPr>
          <w:color w:val="1C1C1C"/>
          <w:w w:val="110"/>
        </w:rPr>
        <w:t>les</w:t>
      </w:r>
      <w:r>
        <w:rPr>
          <w:color w:val="1C1C1C"/>
          <w:spacing w:val="-1"/>
          <w:w w:val="110"/>
        </w:rPr>
        <w:t xml:space="preserve"> </w:t>
      </w:r>
      <w:r>
        <w:rPr>
          <w:color w:val="1C1C1C"/>
          <w:w w:val="110"/>
        </w:rPr>
        <w:t>conditions diffusées par</w:t>
      </w:r>
      <w:r>
        <w:rPr>
          <w:color w:val="1C1C1C"/>
          <w:spacing w:val="28"/>
          <w:w w:val="110"/>
        </w:rPr>
        <w:t xml:space="preserve"> </w:t>
      </w:r>
      <w:r>
        <w:rPr>
          <w:color w:val="1C1C1C"/>
          <w:w w:val="110"/>
        </w:rPr>
        <w:t>le teneur de compte auprès de l'entreprise (par</w:t>
      </w:r>
      <w:r>
        <w:rPr>
          <w:color w:val="1C1C1C"/>
          <w:spacing w:val="-3"/>
          <w:w w:val="110"/>
        </w:rPr>
        <w:t xml:space="preserve"> </w:t>
      </w:r>
      <w:r>
        <w:rPr>
          <w:color w:val="1C1C1C"/>
          <w:w w:val="110"/>
        </w:rPr>
        <w:t>prélèvement sur</w:t>
      </w:r>
      <w:r>
        <w:rPr>
          <w:color w:val="1C1C1C"/>
          <w:spacing w:val="-9"/>
          <w:w w:val="110"/>
        </w:rPr>
        <w:t xml:space="preserve"> </w:t>
      </w:r>
      <w:r>
        <w:rPr>
          <w:color w:val="1C1C1C"/>
          <w:w w:val="110"/>
        </w:rPr>
        <w:t>les avoirs</w:t>
      </w:r>
      <w:r>
        <w:rPr>
          <w:color w:val="1C1C1C"/>
          <w:spacing w:val="-1"/>
          <w:w w:val="110"/>
        </w:rPr>
        <w:t xml:space="preserve"> </w:t>
      </w:r>
      <w:r>
        <w:rPr>
          <w:color w:val="1C1C1C"/>
          <w:w w:val="110"/>
        </w:rPr>
        <w:t>en compte).</w:t>
      </w:r>
    </w:p>
    <w:p w14:paraId="0682F434" w14:textId="77777777" w:rsidR="005E6D6D" w:rsidRDefault="005E6D6D">
      <w:pPr>
        <w:pStyle w:val="Corpsdetexte"/>
      </w:pPr>
    </w:p>
    <w:p w14:paraId="68DF2776" w14:textId="77777777" w:rsidR="005E6D6D" w:rsidRDefault="005E6D6D">
      <w:pPr>
        <w:pStyle w:val="Corpsdetexte"/>
      </w:pPr>
    </w:p>
    <w:p w14:paraId="53F9B906" w14:textId="77777777" w:rsidR="005E6D6D" w:rsidRDefault="005E6D6D">
      <w:pPr>
        <w:pStyle w:val="Corpsdetexte"/>
        <w:spacing w:before="57"/>
      </w:pPr>
    </w:p>
    <w:p w14:paraId="2E3C0F3F" w14:textId="77777777" w:rsidR="005E6D6D" w:rsidRDefault="00000000">
      <w:pPr>
        <w:pStyle w:val="Paragraphedeliste"/>
        <w:numPr>
          <w:ilvl w:val="0"/>
          <w:numId w:val="1"/>
        </w:numPr>
        <w:tabs>
          <w:tab w:val="left" w:pos="1371"/>
        </w:tabs>
        <w:ind w:left="1371" w:hanging="349"/>
        <w:jc w:val="both"/>
        <w:rPr>
          <w:b/>
          <w:color w:val="313131"/>
          <w:sz w:val="20"/>
        </w:rPr>
      </w:pPr>
      <w:r>
        <w:rPr>
          <w:b/>
          <w:color w:val="313131"/>
          <w:sz w:val="20"/>
        </w:rPr>
        <w:t>Notification</w:t>
      </w:r>
      <w:r>
        <w:rPr>
          <w:b/>
          <w:color w:val="313131"/>
          <w:spacing w:val="22"/>
          <w:sz w:val="20"/>
        </w:rPr>
        <w:t xml:space="preserve"> </w:t>
      </w:r>
      <w:r>
        <w:rPr>
          <w:b/>
          <w:color w:val="313131"/>
          <w:sz w:val="20"/>
        </w:rPr>
        <w:t>de</w:t>
      </w:r>
      <w:r>
        <w:rPr>
          <w:b/>
          <w:color w:val="313131"/>
          <w:spacing w:val="31"/>
          <w:sz w:val="20"/>
        </w:rPr>
        <w:t xml:space="preserve"> </w:t>
      </w:r>
      <w:r>
        <w:rPr>
          <w:b/>
          <w:color w:val="313131"/>
          <w:sz w:val="20"/>
        </w:rPr>
        <w:t>l'accord</w:t>
      </w:r>
      <w:r>
        <w:rPr>
          <w:b/>
          <w:color w:val="313131"/>
          <w:spacing w:val="14"/>
          <w:sz w:val="20"/>
        </w:rPr>
        <w:t xml:space="preserve"> </w:t>
      </w:r>
      <w:r>
        <w:rPr>
          <w:b/>
          <w:color w:val="313131"/>
          <w:spacing w:val="-2"/>
          <w:sz w:val="20"/>
        </w:rPr>
        <w:t>d'intéressement</w:t>
      </w:r>
    </w:p>
    <w:p w14:paraId="5121A539" w14:textId="77777777" w:rsidR="005E6D6D" w:rsidRDefault="00000000">
      <w:pPr>
        <w:spacing w:before="73" w:line="252" w:lineRule="auto"/>
        <w:ind w:left="1364" w:right="621" w:firstLine="8"/>
        <w:jc w:val="both"/>
        <w:rPr>
          <w:b/>
          <w:sz w:val="20"/>
        </w:rPr>
      </w:pPr>
      <w:r>
        <w:rPr>
          <w:b/>
          <w:color w:val="1C1C1C"/>
          <w:sz w:val="20"/>
        </w:rPr>
        <w:t>Le bénéfice des exonérations sociales et fiscales de l'intéressement est expressément subordonné au dépôt de l'accord dans un délai maximum de quinze jours suivant la date limite</w:t>
      </w:r>
      <w:r>
        <w:rPr>
          <w:b/>
          <w:color w:val="1C1C1C"/>
          <w:spacing w:val="26"/>
          <w:sz w:val="20"/>
        </w:rPr>
        <w:t xml:space="preserve"> </w:t>
      </w:r>
      <w:r>
        <w:rPr>
          <w:b/>
          <w:color w:val="1C1C1C"/>
          <w:sz w:val="20"/>
        </w:rPr>
        <w:t>de</w:t>
      </w:r>
      <w:r>
        <w:rPr>
          <w:b/>
          <w:color w:val="1C1C1C"/>
          <w:spacing w:val="40"/>
          <w:sz w:val="20"/>
        </w:rPr>
        <w:t xml:space="preserve"> </w:t>
      </w:r>
      <w:r>
        <w:rPr>
          <w:b/>
          <w:color w:val="1C1C1C"/>
          <w:sz w:val="20"/>
        </w:rPr>
        <w:t>conclusion.</w:t>
      </w:r>
      <w:r>
        <w:rPr>
          <w:b/>
          <w:color w:val="1C1C1C"/>
          <w:spacing w:val="39"/>
          <w:sz w:val="20"/>
        </w:rPr>
        <w:t xml:space="preserve"> </w:t>
      </w:r>
      <w:r>
        <w:rPr>
          <w:b/>
          <w:color w:val="1C1C1C"/>
          <w:sz w:val="20"/>
        </w:rPr>
        <w:t>Celle-ci</w:t>
      </w:r>
      <w:r>
        <w:rPr>
          <w:b/>
          <w:color w:val="1C1C1C"/>
          <w:spacing w:val="20"/>
          <w:sz w:val="20"/>
        </w:rPr>
        <w:t xml:space="preserve"> </w:t>
      </w:r>
      <w:r>
        <w:rPr>
          <w:b/>
          <w:color w:val="1C1C1C"/>
          <w:sz w:val="20"/>
        </w:rPr>
        <w:t>doit</w:t>
      </w:r>
      <w:r>
        <w:rPr>
          <w:b/>
          <w:color w:val="1C1C1C"/>
          <w:spacing w:val="21"/>
          <w:sz w:val="20"/>
        </w:rPr>
        <w:t xml:space="preserve"> </w:t>
      </w:r>
      <w:r>
        <w:rPr>
          <w:b/>
          <w:color w:val="1C1C1C"/>
          <w:sz w:val="20"/>
        </w:rPr>
        <w:t>avoir</w:t>
      </w:r>
      <w:r>
        <w:rPr>
          <w:b/>
          <w:color w:val="1C1C1C"/>
          <w:spacing w:val="27"/>
          <w:sz w:val="20"/>
        </w:rPr>
        <w:t xml:space="preserve"> </w:t>
      </w:r>
      <w:r>
        <w:rPr>
          <w:b/>
          <w:color w:val="1C1C1C"/>
          <w:sz w:val="20"/>
        </w:rPr>
        <w:t>lieu</w:t>
      </w:r>
      <w:r>
        <w:rPr>
          <w:b/>
          <w:color w:val="1C1C1C"/>
          <w:spacing w:val="19"/>
          <w:sz w:val="20"/>
        </w:rPr>
        <w:t xml:space="preserve"> </w:t>
      </w:r>
      <w:r>
        <w:rPr>
          <w:b/>
          <w:color w:val="1C1C1C"/>
          <w:sz w:val="20"/>
        </w:rPr>
        <w:t>avant le</w:t>
      </w:r>
      <w:r>
        <w:rPr>
          <w:b/>
          <w:color w:val="1C1C1C"/>
          <w:spacing w:val="20"/>
          <w:sz w:val="20"/>
        </w:rPr>
        <w:t xml:space="preserve"> </w:t>
      </w:r>
      <w:r>
        <w:rPr>
          <w:b/>
          <w:color w:val="1C1C1C"/>
          <w:sz w:val="20"/>
        </w:rPr>
        <w:t>premier</w:t>
      </w:r>
      <w:r>
        <w:rPr>
          <w:b/>
          <w:color w:val="1C1C1C"/>
          <w:spacing w:val="33"/>
          <w:sz w:val="20"/>
        </w:rPr>
        <w:t xml:space="preserve"> </w:t>
      </w:r>
      <w:r>
        <w:rPr>
          <w:b/>
          <w:color w:val="1C1C1C"/>
          <w:sz w:val="20"/>
        </w:rPr>
        <w:t>jour</w:t>
      </w:r>
      <w:r>
        <w:rPr>
          <w:b/>
          <w:color w:val="1C1C1C"/>
          <w:spacing w:val="25"/>
          <w:sz w:val="20"/>
        </w:rPr>
        <w:t xml:space="preserve"> </w:t>
      </w:r>
      <w:r>
        <w:rPr>
          <w:b/>
          <w:color w:val="1C1C1C"/>
          <w:sz w:val="20"/>
        </w:rPr>
        <w:t>de</w:t>
      </w:r>
      <w:r>
        <w:rPr>
          <w:b/>
          <w:color w:val="1C1C1C"/>
          <w:spacing w:val="40"/>
          <w:sz w:val="20"/>
        </w:rPr>
        <w:t xml:space="preserve"> </w:t>
      </w:r>
      <w:r>
        <w:rPr>
          <w:b/>
          <w:color w:val="1C1C1C"/>
          <w:sz w:val="20"/>
        </w:rPr>
        <w:t>la</w:t>
      </w:r>
      <w:r>
        <w:rPr>
          <w:b/>
          <w:color w:val="1C1C1C"/>
          <w:spacing w:val="23"/>
          <w:sz w:val="20"/>
        </w:rPr>
        <w:t xml:space="preserve"> </w:t>
      </w:r>
      <w:r>
        <w:rPr>
          <w:b/>
          <w:color w:val="1C1C1C"/>
          <w:sz w:val="20"/>
        </w:rPr>
        <w:t>deuxième</w:t>
      </w:r>
      <w:r>
        <w:rPr>
          <w:b/>
          <w:color w:val="1C1C1C"/>
          <w:spacing w:val="39"/>
          <w:sz w:val="20"/>
        </w:rPr>
        <w:t xml:space="preserve"> </w:t>
      </w:r>
      <w:r>
        <w:rPr>
          <w:b/>
          <w:color w:val="1C1C1C"/>
          <w:sz w:val="20"/>
        </w:rPr>
        <w:t xml:space="preserve">moitié de la période de calcul suivant la date de sa prise d'effet. En cas de dépôt hors délai, les exonérations s'appliquent pour les exercices ouverts postérieurement </w:t>
      </w:r>
      <w:r>
        <w:rPr>
          <w:b/>
          <w:color w:val="1C1C1C"/>
        </w:rPr>
        <w:t xml:space="preserve">à </w:t>
      </w:r>
      <w:r>
        <w:rPr>
          <w:b/>
          <w:color w:val="1C1C1C"/>
          <w:sz w:val="20"/>
        </w:rPr>
        <w:t>ce dépôt.</w:t>
      </w:r>
    </w:p>
    <w:p w14:paraId="12CC6489" w14:textId="77777777" w:rsidR="005E6D6D" w:rsidRDefault="005E6D6D">
      <w:pPr>
        <w:spacing w:line="252" w:lineRule="auto"/>
        <w:jc w:val="both"/>
        <w:rPr>
          <w:sz w:val="20"/>
        </w:rPr>
        <w:sectPr w:rsidR="005E6D6D">
          <w:pgSz w:w="11910" w:h="16840"/>
          <w:pgMar w:top="1360" w:right="440" w:bottom="900" w:left="760" w:header="0" w:footer="690" w:gutter="0"/>
          <w:cols w:space="720"/>
        </w:sectPr>
      </w:pPr>
    </w:p>
    <w:p w14:paraId="463993AA" w14:textId="77777777" w:rsidR="005E6D6D" w:rsidRDefault="00000000">
      <w:pPr>
        <w:pStyle w:val="Titre1"/>
        <w:spacing w:before="80" w:line="242" w:lineRule="auto"/>
        <w:ind w:left="1455" w:right="569" w:firstLine="3"/>
        <w:jc w:val="both"/>
      </w:pPr>
      <w:r>
        <w:rPr>
          <w:color w:val="1A1A1A"/>
          <w:w w:val="105"/>
        </w:rPr>
        <w:lastRenderedPageBreak/>
        <w:t xml:space="preserve">Le présent accord d'intéressement sera déposé </w:t>
      </w:r>
      <w:r>
        <w:rPr>
          <w:color w:val="1A1A1A"/>
          <w:w w:val="105"/>
          <w:sz w:val="22"/>
        </w:rPr>
        <w:t xml:space="preserve">à </w:t>
      </w:r>
      <w:r>
        <w:rPr>
          <w:color w:val="1A1A1A"/>
          <w:w w:val="105"/>
        </w:rPr>
        <w:t>la diligence de !'Entreprise sur la plateforme de téléprocédure dédiée du ministère du travail</w:t>
      </w:r>
      <w:r>
        <w:rPr>
          <w:color w:val="1A1A1A"/>
          <w:spacing w:val="-11"/>
          <w:w w:val="105"/>
        </w:rPr>
        <w:t xml:space="preserve"> </w:t>
      </w:r>
      <w:r>
        <w:rPr>
          <w:color w:val="2B2B2B"/>
          <w:w w:val="105"/>
        </w:rPr>
        <w:t xml:space="preserve">: </w:t>
      </w:r>
      <w:r>
        <w:rPr>
          <w:color w:val="1A1A1A"/>
          <w:w w:val="105"/>
          <w:u w:val="thick" w:color="1A1A1A"/>
        </w:rPr>
        <w:t>https://accords­</w:t>
      </w:r>
      <w:r>
        <w:rPr>
          <w:color w:val="1A1A1A"/>
          <w:w w:val="105"/>
        </w:rPr>
        <w:t xml:space="preserve"> </w:t>
      </w:r>
      <w:r>
        <w:rPr>
          <w:color w:val="1A1A1A"/>
          <w:spacing w:val="-2"/>
          <w:w w:val="105"/>
          <w:u w:val="thick" w:color="1A1A1A"/>
        </w:rPr>
        <w:t>depot.travail.gouv.fr</w:t>
      </w:r>
    </w:p>
    <w:p w14:paraId="29E2CDEE" w14:textId="77777777" w:rsidR="005E6D6D" w:rsidRDefault="005E6D6D">
      <w:pPr>
        <w:pStyle w:val="Corpsdetexte"/>
        <w:rPr>
          <w:sz w:val="21"/>
        </w:rPr>
      </w:pPr>
    </w:p>
    <w:p w14:paraId="7D02EFE2" w14:textId="77777777" w:rsidR="005E6D6D" w:rsidRDefault="005E6D6D">
      <w:pPr>
        <w:pStyle w:val="Corpsdetexte"/>
        <w:rPr>
          <w:sz w:val="21"/>
        </w:rPr>
      </w:pPr>
    </w:p>
    <w:p w14:paraId="74B9BBCA" w14:textId="77777777" w:rsidR="005E6D6D" w:rsidRDefault="005E6D6D">
      <w:pPr>
        <w:pStyle w:val="Corpsdetexte"/>
        <w:spacing w:before="18"/>
        <w:rPr>
          <w:sz w:val="21"/>
        </w:rPr>
      </w:pPr>
    </w:p>
    <w:p w14:paraId="14663CFB" w14:textId="77777777" w:rsidR="005E6D6D" w:rsidRDefault="00000000">
      <w:pPr>
        <w:pStyle w:val="Paragraphedeliste"/>
        <w:numPr>
          <w:ilvl w:val="0"/>
          <w:numId w:val="1"/>
        </w:numPr>
        <w:tabs>
          <w:tab w:val="left" w:pos="1451"/>
        </w:tabs>
        <w:spacing w:before="1"/>
        <w:ind w:left="1451" w:hanging="356"/>
        <w:jc w:val="left"/>
        <w:rPr>
          <w:color w:val="2B2B2B"/>
          <w:sz w:val="21"/>
        </w:rPr>
      </w:pPr>
      <w:r>
        <w:rPr>
          <w:color w:val="2B2B2B"/>
          <w:w w:val="105"/>
          <w:sz w:val="21"/>
        </w:rPr>
        <w:t>Notification</w:t>
      </w:r>
      <w:r>
        <w:rPr>
          <w:color w:val="2B2B2B"/>
          <w:spacing w:val="-3"/>
          <w:w w:val="105"/>
          <w:sz w:val="21"/>
        </w:rPr>
        <w:t xml:space="preserve"> </w:t>
      </w:r>
      <w:r>
        <w:rPr>
          <w:color w:val="2B2B2B"/>
          <w:w w:val="105"/>
          <w:sz w:val="21"/>
        </w:rPr>
        <w:t>des</w:t>
      </w:r>
      <w:r>
        <w:rPr>
          <w:color w:val="2B2B2B"/>
          <w:spacing w:val="-14"/>
          <w:w w:val="105"/>
          <w:sz w:val="21"/>
        </w:rPr>
        <w:t xml:space="preserve"> </w:t>
      </w:r>
      <w:r>
        <w:rPr>
          <w:color w:val="2B2B2B"/>
          <w:spacing w:val="-2"/>
          <w:w w:val="105"/>
          <w:sz w:val="21"/>
        </w:rPr>
        <w:t>avenants</w:t>
      </w:r>
    </w:p>
    <w:p w14:paraId="313E21C1" w14:textId="77777777" w:rsidR="005E6D6D" w:rsidRDefault="00000000">
      <w:pPr>
        <w:pStyle w:val="Titre1"/>
        <w:spacing w:before="66" w:line="244" w:lineRule="auto"/>
        <w:ind w:left="1453" w:right="543" w:hanging="3"/>
        <w:jc w:val="both"/>
      </w:pPr>
      <w:r>
        <w:rPr>
          <w:color w:val="1A1A1A"/>
          <w:w w:val="105"/>
        </w:rPr>
        <w:t>Tout avenant qui viendrait modifier l'accord doit faire l'objet d'une information et d'un dépôt dans les mêmes conditions que ce dernier.</w:t>
      </w:r>
    </w:p>
    <w:p w14:paraId="37A1C846" w14:textId="77777777" w:rsidR="005E6D6D" w:rsidRDefault="005E6D6D">
      <w:pPr>
        <w:pStyle w:val="Corpsdetexte"/>
        <w:rPr>
          <w:sz w:val="21"/>
        </w:rPr>
      </w:pPr>
    </w:p>
    <w:p w14:paraId="548CF321" w14:textId="77777777" w:rsidR="005E6D6D" w:rsidRDefault="005E6D6D">
      <w:pPr>
        <w:pStyle w:val="Corpsdetexte"/>
        <w:spacing w:before="1"/>
        <w:rPr>
          <w:sz w:val="21"/>
        </w:rPr>
      </w:pPr>
    </w:p>
    <w:p w14:paraId="3E5820B1" w14:textId="7758E892" w:rsidR="005E6D6D" w:rsidRDefault="00000000">
      <w:pPr>
        <w:ind w:left="448"/>
        <w:rPr>
          <w:sz w:val="21"/>
        </w:rPr>
      </w:pPr>
      <w:r>
        <w:rPr>
          <w:color w:val="1A1A1A"/>
          <w:sz w:val="21"/>
        </w:rPr>
        <w:t>Fait</w:t>
      </w:r>
      <w:r>
        <w:rPr>
          <w:color w:val="1A1A1A"/>
          <w:spacing w:val="-3"/>
          <w:sz w:val="21"/>
        </w:rPr>
        <w:t xml:space="preserve"> </w:t>
      </w:r>
      <w:r>
        <w:rPr>
          <w:color w:val="1A1A1A"/>
        </w:rPr>
        <w:t>à</w:t>
      </w:r>
      <w:r>
        <w:rPr>
          <w:color w:val="1A1A1A"/>
          <w:spacing w:val="-4"/>
        </w:rPr>
        <w:t xml:space="preserve"> </w:t>
      </w:r>
      <w:r>
        <w:rPr>
          <w:color w:val="1A1A1A"/>
          <w:sz w:val="21"/>
        </w:rPr>
        <w:t>Brignoles</w:t>
      </w:r>
      <w:r>
        <w:rPr>
          <w:color w:val="2B2B2B"/>
          <w:sz w:val="21"/>
        </w:rPr>
        <w:t>,</w:t>
      </w:r>
      <w:r>
        <w:rPr>
          <w:color w:val="2B2B2B"/>
          <w:spacing w:val="-10"/>
          <w:sz w:val="21"/>
        </w:rPr>
        <w:t xml:space="preserve"> </w:t>
      </w:r>
      <w:r>
        <w:rPr>
          <w:color w:val="1A1A1A"/>
          <w:sz w:val="21"/>
        </w:rPr>
        <w:t>le</w:t>
      </w:r>
      <w:r>
        <w:rPr>
          <w:color w:val="1A1A1A"/>
          <w:spacing w:val="2"/>
          <w:sz w:val="21"/>
        </w:rPr>
        <w:t xml:space="preserve"> </w:t>
      </w:r>
      <w:r w:rsidR="00C803EF">
        <w:rPr>
          <w:color w:val="1A1A1A"/>
          <w:spacing w:val="-2"/>
          <w:sz w:val="21"/>
        </w:rPr>
        <w:t>26</w:t>
      </w:r>
      <w:r>
        <w:rPr>
          <w:color w:val="1A1A1A"/>
          <w:spacing w:val="-2"/>
          <w:sz w:val="21"/>
        </w:rPr>
        <w:t>/03/202</w:t>
      </w:r>
      <w:r w:rsidR="00FD62F2">
        <w:rPr>
          <w:color w:val="1A1A1A"/>
          <w:spacing w:val="-2"/>
          <w:sz w:val="21"/>
        </w:rPr>
        <w:t>6</w:t>
      </w:r>
    </w:p>
    <w:p w14:paraId="55EAE8C3" w14:textId="77777777" w:rsidR="005E6D6D" w:rsidRDefault="005E6D6D">
      <w:pPr>
        <w:pStyle w:val="Corpsdetexte"/>
        <w:rPr>
          <w:sz w:val="21"/>
        </w:rPr>
      </w:pPr>
    </w:p>
    <w:p w14:paraId="2FF05F1A" w14:textId="77777777" w:rsidR="005E6D6D" w:rsidRDefault="005E6D6D">
      <w:pPr>
        <w:pStyle w:val="Corpsdetexte"/>
        <w:spacing w:before="18"/>
        <w:rPr>
          <w:sz w:val="21"/>
        </w:rPr>
      </w:pPr>
    </w:p>
    <w:p w14:paraId="337D2F41" w14:textId="77777777" w:rsidR="005E6D6D" w:rsidRDefault="00000000">
      <w:pPr>
        <w:spacing w:before="1"/>
        <w:ind w:left="443"/>
        <w:rPr>
          <w:b/>
          <w:sz w:val="20"/>
        </w:rPr>
      </w:pPr>
      <w:r>
        <w:rPr>
          <w:b/>
          <w:color w:val="2B2B2B"/>
          <w:spacing w:val="-2"/>
          <w:sz w:val="20"/>
        </w:rPr>
        <w:t>SIGNATURES:</w:t>
      </w:r>
    </w:p>
    <w:p w14:paraId="648A9D0A" w14:textId="77777777" w:rsidR="005E6D6D" w:rsidRDefault="005E6D6D">
      <w:pPr>
        <w:pStyle w:val="Corpsdetexte"/>
        <w:spacing w:before="25"/>
        <w:rPr>
          <w:b/>
        </w:rPr>
      </w:pPr>
    </w:p>
    <w:p w14:paraId="34B76CF6" w14:textId="77777777" w:rsidR="005E6D6D" w:rsidRDefault="00000000">
      <w:pPr>
        <w:pStyle w:val="Titre1"/>
        <w:spacing w:before="1"/>
      </w:pPr>
      <w:r>
        <w:rPr>
          <w:color w:val="1A1A1A"/>
          <w:spacing w:val="-8"/>
        </w:rPr>
        <w:t>Pour</w:t>
      </w:r>
      <w:r>
        <w:rPr>
          <w:color w:val="1A1A1A"/>
          <w:spacing w:val="-3"/>
        </w:rPr>
        <w:t xml:space="preserve"> </w:t>
      </w:r>
      <w:r>
        <w:rPr>
          <w:color w:val="1A1A1A"/>
          <w:spacing w:val="-2"/>
        </w:rPr>
        <w:t>!'Entreprise:</w:t>
      </w:r>
    </w:p>
    <w:p w14:paraId="7BDBFB85" w14:textId="77777777" w:rsidR="005E6D6D" w:rsidRDefault="00000000">
      <w:pPr>
        <w:spacing w:before="3"/>
        <w:ind w:left="439"/>
        <w:rPr>
          <w:sz w:val="21"/>
        </w:rPr>
      </w:pPr>
      <w:r>
        <w:rPr>
          <w:color w:val="1A1A1A"/>
          <w:spacing w:val="-2"/>
          <w:w w:val="105"/>
          <w:sz w:val="21"/>
        </w:rPr>
        <w:t>Nom,</w:t>
      </w:r>
      <w:r>
        <w:rPr>
          <w:color w:val="1A1A1A"/>
          <w:spacing w:val="-13"/>
          <w:w w:val="105"/>
          <w:sz w:val="21"/>
        </w:rPr>
        <w:t xml:space="preserve"> </w:t>
      </w:r>
      <w:r>
        <w:rPr>
          <w:color w:val="2B2B2B"/>
          <w:spacing w:val="-2"/>
          <w:w w:val="105"/>
          <w:sz w:val="21"/>
        </w:rPr>
        <w:t>signature</w:t>
      </w:r>
      <w:r>
        <w:rPr>
          <w:color w:val="2B2B2B"/>
          <w:spacing w:val="-3"/>
          <w:w w:val="105"/>
          <w:sz w:val="21"/>
        </w:rPr>
        <w:t xml:space="preserve"> </w:t>
      </w:r>
      <w:r>
        <w:rPr>
          <w:color w:val="1A1A1A"/>
          <w:spacing w:val="-2"/>
          <w:w w:val="105"/>
          <w:sz w:val="21"/>
        </w:rPr>
        <w:t>et</w:t>
      </w:r>
      <w:r>
        <w:rPr>
          <w:color w:val="1A1A1A"/>
          <w:spacing w:val="5"/>
          <w:w w:val="105"/>
          <w:sz w:val="21"/>
        </w:rPr>
        <w:t xml:space="preserve"> </w:t>
      </w:r>
      <w:r>
        <w:rPr>
          <w:color w:val="1A1A1A"/>
          <w:spacing w:val="-2"/>
          <w:w w:val="105"/>
          <w:sz w:val="21"/>
        </w:rPr>
        <w:t>cachet</w:t>
      </w:r>
    </w:p>
    <w:p w14:paraId="414D1B92" w14:textId="77777777" w:rsidR="005E6D6D" w:rsidRDefault="005E6D6D">
      <w:pPr>
        <w:pStyle w:val="Corpsdetexte"/>
        <w:spacing w:before="11"/>
        <w:rPr>
          <w:sz w:val="10"/>
        </w:rPr>
      </w:pPr>
    </w:p>
    <w:p w14:paraId="46278C6D" w14:textId="77777777" w:rsidR="005E6D6D" w:rsidRDefault="005E6D6D">
      <w:pPr>
        <w:rPr>
          <w:sz w:val="10"/>
        </w:rPr>
        <w:sectPr w:rsidR="005E6D6D">
          <w:pgSz w:w="11910" w:h="16840"/>
          <w:pgMar w:top="1320" w:right="440" w:bottom="920" w:left="760" w:header="0" w:footer="690" w:gutter="0"/>
          <w:cols w:space="720"/>
        </w:sectPr>
      </w:pPr>
    </w:p>
    <w:p w14:paraId="76430A03" w14:textId="77777777" w:rsidR="005E6D6D" w:rsidRDefault="005E6D6D">
      <w:pPr>
        <w:pStyle w:val="Corpsdetexte"/>
        <w:spacing w:before="5"/>
        <w:rPr>
          <w:sz w:val="31"/>
        </w:rPr>
      </w:pPr>
    </w:p>
    <w:p w14:paraId="04E3FBD2" w14:textId="77777777" w:rsidR="005E6D6D" w:rsidRDefault="00000000">
      <w:pPr>
        <w:ind w:right="9"/>
        <w:jc w:val="right"/>
        <w:rPr>
          <w:b/>
          <w:sz w:val="31"/>
        </w:rPr>
      </w:pPr>
      <w:r>
        <w:rPr>
          <w:noProof/>
        </w:rPr>
        <w:drawing>
          <wp:anchor distT="0" distB="0" distL="0" distR="0" simplePos="0" relativeHeight="15729664" behindDoc="0" locked="0" layoutInCell="1" allowOverlap="1" wp14:anchorId="0AEA6248" wp14:editId="5CC9086C">
            <wp:simplePos x="0" y="0"/>
            <wp:positionH relativeFrom="page">
              <wp:posOffset>549266</wp:posOffset>
            </wp:positionH>
            <wp:positionV relativeFrom="paragraph">
              <wp:posOffset>-34934</wp:posOffset>
            </wp:positionV>
            <wp:extent cx="698788" cy="525312"/>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698788" cy="525312"/>
                    </a:xfrm>
                    <a:prstGeom prst="rect">
                      <a:avLst/>
                    </a:prstGeom>
                  </pic:spPr>
                </pic:pic>
              </a:graphicData>
            </a:graphic>
          </wp:anchor>
        </w:drawing>
      </w:r>
      <w:r>
        <w:rPr>
          <w:b/>
          <w:color w:val="484848"/>
          <w:spacing w:val="-5"/>
          <w:w w:val="105"/>
          <w:sz w:val="31"/>
        </w:rPr>
        <w:t>AD</w:t>
      </w:r>
    </w:p>
    <w:p w14:paraId="39405BF7" w14:textId="77777777" w:rsidR="005E6D6D" w:rsidRDefault="00000000">
      <w:pPr>
        <w:spacing w:before="67"/>
        <w:jc w:val="right"/>
        <w:rPr>
          <w:b/>
          <w:sz w:val="33"/>
        </w:rPr>
      </w:pPr>
      <w:r>
        <w:rPr>
          <w:b/>
          <w:color w:val="484848"/>
          <w:spacing w:val="-5"/>
          <w:sz w:val="33"/>
        </w:rPr>
        <w:t>LIB</w:t>
      </w:r>
    </w:p>
    <w:p w14:paraId="7514E0CE" w14:textId="77777777" w:rsidR="005E6D6D" w:rsidRDefault="00000000">
      <w:pPr>
        <w:tabs>
          <w:tab w:val="left" w:pos="1280"/>
        </w:tabs>
        <w:spacing w:before="132" w:line="175" w:lineRule="auto"/>
        <w:ind w:left="169" w:right="38" w:firstLine="387"/>
        <w:jc w:val="right"/>
        <w:rPr>
          <w:sz w:val="14"/>
        </w:rPr>
      </w:pPr>
      <w:r>
        <w:br w:type="column"/>
      </w:r>
      <w:r>
        <w:rPr>
          <w:rFonts w:ascii="Times New Roman" w:hAnsi="Times New Roman"/>
          <w:color w:val="2B2B2B"/>
          <w:w w:val="95"/>
          <w:sz w:val="15"/>
        </w:rPr>
        <w:t>PA</w:t>
      </w:r>
      <w:r>
        <w:rPr>
          <w:rFonts w:ascii="Times New Roman" w:hAnsi="Times New Roman"/>
          <w:color w:val="2B2B2B"/>
          <w:spacing w:val="40"/>
          <w:sz w:val="15"/>
        </w:rPr>
        <w:t xml:space="preserve"> </w:t>
      </w:r>
      <w:r>
        <w:rPr>
          <w:rFonts w:ascii="Times New Roman" w:hAnsi="Times New Roman"/>
          <w:color w:val="2B2B2B"/>
          <w:w w:val="95"/>
          <w:sz w:val="15"/>
        </w:rPr>
        <w:t>de</w:t>
      </w:r>
      <w:r>
        <w:rPr>
          <w:rFonts w:ascii="Times New Roman" w:hAnsi="Times New Roman"/>
          <w:color w:val="2B2B2B"/>
          <w:sz w:val="15"/>
        </w:rPr>
        <w:tab/>
      </w:r>
      <w:r>
        <w:rPr>
          <w:rFonts w:ascii="Times New Roman" w:hAnsi="Times New Roman"/>
          <w:color w:val="646464"/>
          <w:spacing w:val="-10"/>
          <w:w w:val="505"/>
          <w:sz w:val="15"/>
        </w:rPr>
        <w:t xml:space="preserve">; </w:t>
      </w:r>
      <w:proofErr w:type="spellStart"/>
      <w:r>
        <w:rPr>
          <w:color w:val="2B2B2B"/>
          <w:spacing w:val="-2"/>
          <w:w w:val="85"/>
          <w:sz w:val="14"/>
        </w:rPr>
        <w:t>Lct</w:t>
      </w:r>
      <w:proofErr w:type="spellEnd"/>
      <w:r>
        <w:rPr>
          <w:color w:val="2B2B2B"/>
          <w:spacing w:val="-8"/>
          <w:sz w:val="14"/>
        </w:rPr>
        <w:t xml:space="preserve"> </w:t>
      </w:r>
      <w:r>
        <w:rPr>
          <w:color w:val="1A1A1A"/>
          <w:spacing w:val="-2"/>
          <w:w w:val="85"/>
          <w:sz w:val="14"/>
        </w:rPr>
        <w:t>211</w:t>
      </w:r>
      <w:r>
        <w:rPr>
          <w:color w:val="1A1A1A"/>
          <w:spacing w:val="-8"/>
          <w:sz w:val="14"/>
        </w:rPr>
        <w:t xml:space="preserve"> </w:t>
      </w:r>
      <w:r>
        <w:rPr>
          <w:color w:val="2B2B2B"/>
          <w:spacing w:val="-2"/>
          <w:w w:val="85"/>
          <w:sz w:val="11"/>
        </w:rPr>
        <w:t>I\J8</w:t>
      </w:r>
      <w:r>
        <w:rPr>
          <w:color w:val="2B2B2B"/>
          <w:spacing w:val="-6"/>
          <w:sz w:val="11"/>
        </w:rPr>
        <w:t xml:space="preserve"> </w:t>
      </w:r>
      <w:proofErr w:type="spellStart"/>
      <w:r>
        <w:rPr>
          <w:color w:val="2B2B2B"/>
          <w:spacing w:val="-2"/>
          <w:w w:val="85"/>
          <w:sz w:val="19"/>
        </w:rPr>
        <w:t>œs</w:t>
      </w:r>
      <w:proofErr w:type="spellEnd"/>
      <w:r>
        <w:rPr>
          <w:color w:val="2B2B2B"/>
          <w:spacing w:val="-16"/>
          <w:w w:val="85"/>
          <w:sz w:val="19"/>
        </w:rPr>
        <w:t xml:space="preserve"> </w:t>
      </w:r>
      <w:r>
        <w:rPr>
          <w:color w:val="2B2B2B"/>
          <w:spacing w:val="-2"/>
          <w:w w:val="85"/>
          <w:sz w:val="14"/>
        </w:rPr>
        <w:t>L.aul1ers</w:t>
      </w:r>
      <w:r>
        <w:rPr>
          <w:color w:val="2B2B2B"/>
          <w:spacing w:val="40"/>
          <w:sz w:val="14"/>
        </w:rPr>
        <w:t xml:space="preserve"> </w:t>
      </w:r>
      <w:r>
        <w:rPr>
          <w:color w:val="2B2B2B"/>
          <w:w w:val="95"/>
          <w:sz w:val="14"/>
        </w:rPr>
        <w:t>83170</w:t>
      </w:r>
      <w:r>
        <w:rPr>
          <w:color w:val="2B2B2B"/>
          <w:spacing w:val="-6"/>
          <w:w w:val="95"/>
          <w:sz w:val="14"/>
        </w:rPr>
        <w:t xml:space="preserve"> </w:t>
      </w:r>
      <w:r>
        <w:rPr>
          <w:color w:val="1A1A1A"/>
          <w:w w:val="95"/>
          <w:sz w:val="14"/>
        </w:rPr>
        <w:t>BRIGNO..ÉS</w:t>
      </w:r>
    </w:p>
    <w:p w14:paraId="3D012304" w14:textId="77777777" w:rsidR="005E6D6D" w:rsidRDefault="00000000">
      <w:pPr>
        <w:tabs>
          <w:tab w:val="left" w:pos="1182"/>
        </w:tabs>
        <w:spacing w:line="125" w:lineRule="exact"/>
        <w:ind w:left="344"/>
        <w:rPr>
          <w:sz w:val="14"/>
        </w:rPr>
      </w:pPr>
      <w:r>
        <w:rPr>
          <w:noProof/>
        </w:rPr>
        <mc:AlternateContent>
          <mc:Choice Requires="wps">
            <w:drawing>
              <wp:anchor distT="0" distB="0" distL="0" distR="0" simplePos="0" relativeHeight="487314432" behindDoc="1" locked="0" layoutInCell="1" allowOverlap="1" wp14:anchorId="2754EDC7" wp14:editId="0032BD45">
                <wp:simplePos x="0" y="0"/>
                <wp:positionH relativeFrom="page">
                  <wp:posOffset>2261270</wp:posOffset>
                </wp:positionH>
                <wp:positionV relativeFrom="paragraph">
                  <wp:posOffset>-61698</wp:posOffset>
                </wp:positionV>
                <wp:extent cx="69850" cy="1625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850" cy="162560"/>
                        </a:xfrm>
                        <a:prstGeom prst="rect">
                          <a:avLst/>
                        </a:prstGeom>
                      </wps:spPr>
                      <wps:txbx>
                        <w:txbxContent>
                          <w:p w14:paraId="14353869" w14:textId="77777777" w:rsidR="005E6D6D" w:rsidRDefault="00000000">
                            <w:pPr>
                              <w:spacing w:line="255" w:lineRule="exact"/>
                              <w:rPr>
                                <w:rFonts w:ascii="Times New Roman"/>
                                <w:i/>
                                <w:sz w:val="23"/>
                              </w:rPr>
                            </w:pPr>
                            <w:r>
                              <w:rPr>
                                <w:rFonts w:ascii="Times New Roman"/>
                                <w:i/>
                                <w:color w:val="1A1A1A"/>
                                <w:spacing w:val="-15"/>
                                <w:sz w:val="23"/>
                              </w:rPr>
                              <w:t>n</w:t>
                            </w:r>
                          </w:p>
                        </w:txbxContent>
                      </wps:txbx>
                      <wps:bodyPr wrap="square" lIns="0" tIns="0" rIns="0" bIns="0" rtlCol="0">
                        <a:noAutofit/>
                      </wps:bodyPr>
                    </wps:wsp>
                  </a:graphicData>
                </a:graphic>
              </wp:anchor>
            </w:drawing>
          </mc:Choice>
          <mc:Fallback>
            <w:pict>
              <v:shapetype w14:anchorId="2754EDC7" id="_x0000_t202" coordsize="21600,21600" o:spt="202" path="m,l,21600r21600,l21600,xe">
                <v:stroke joinstyle="miter"/>
                <v:path gradientshapeok="t" o:connecttype="rect"/>
              </v:shapetype>
              <v:shape id="Textbox 5" o:spid="_x0000_s1026" type="#_x0000_t202" style="position:absolute;left:0;text-align:left;margin-left:178.05pt;margin-top:-4.85pt;width:5.5pt;height:12.8pt;z-index:-16002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" filled="f" stroked="f">
                <v:textbox inset="0,0,0,0">
                  <w:txbxContent>
                    <w:p w14:paraId="14353869" w14:textId="77777777" w:rsidR="005E6D6D" w:rsidRDefault="00000000">
                      <w:pPr>
                        <w:spacing w:line="255" w:lineRule="exact"/>
                        <w:rPr>
                          <w:rFonts w:ascii="Times New Roman"/>
                          <w:i/>
                          <w:sz w:val="23"/>
                        </w:rPr>
                      </w:pPr>
                      <w:r>
                        <w:rPr>
                          <w:rFonts w:ascii="Times New Roman"/>
                          <w:i/>
                          <w:color w:val="1A1A1A"/>
                          <w:spacing w:val="-15"/>
                          <w:sz w:val="23"/>
                        </w:rPr>
                        <w:t>n</w:t>
                      </w:r>
                    </w:p>
                  </w:txbxContent>
                </v:textbox>
                <w10:wrap anchorx="page"/>
              </v:shape>
            </w:pict>
          </mc:Fallback>
        </mc:AlternateContent>
      </w:r>
      <w:r>
        <w:rPr>
          <w:color w:val="1A1A1A"/>
          <w:sz w:val="14"/>
        </w:rPr>
        <w:t>Tél</w:t>
      </w:r>
      <w:r>
        <w:rPr>
          <w:color w:val="484848"/>
          <w:sz w:val="14"/>
        </w:rPr>
        <w:t>.</w:t>
      </w:r>
      <w:r>
        <w:rPr>
          <w:color w:val="484848"/>
          <w:spacing w:val="-18"/>
          <w:sz w:val="14"/>
        </w:rPr>
        <w:t xml:space="preserve"> </w:t>
      </w:r>
      <w:r>
        <w:rPr>
          <w:color w:val="2B2B2B"/>
          <w:sz w:val="14"/>
        </w:rPr>
        <w:t>:04</w:t>
      </w:r>
      <w:r>
        <w:rPr>
          <w:color w:val="2B2B2B"/>
          <w:spacing w:val="-11"/>
          <w:sz w:val="14"/>
        </w:rPr>
        <w:t xml:space="preserve"> </w:t>
      </w:r>
      <w:r>
        <w:rPr>
          <w:color w:val="2B2B2B"/>
          <w:spacing w:val="-5"/>
          <w:w w:val="95"/>
          <w:sz w:val="14"/>
        </w:rPr>
        <w:t>94</w:t>
      </w:r>
      <w:r>
        <w:rPr>
          <w:color w:val="2B2B2B"/>
          <w:sz w:val="14"/>
        </w:rPr>
        <w:tab/>
      </w:r>
      <w:r>
        <w:rPr>
          <w:color w:val="1A1A1A"/>
          <w:w w:val="90"/>
          <w:sz w:val="14"/>
        </w:rPr>
        <w:t>51</w:t>
      </w:r>
      <w:r>
        <w:rPr>
          <w:color w:val="1A1A1A"/>
          <w:spacing w:val="-5"/>
          <w:w w:val="90"/>
          <w:sz w:val="14"/>
        </w:rPr>
        <w:t xml:space="preserve"> </w:t>
      </w:r>
      <w:r>
        <w:rPr>
          <w:color w:val="2B2B2B"/>
          <w:spacing w:val="-5"/>
          <w:sz w:val="14"/>
        </w:rPr>
        <w:t>40</w:t>
      </w:r>
    </w:p>
    <w:p w14:paraId="6FA924BF" w14:textId="77777777" w:rsidR="005E6D6D" w:rsidRDefault="00000000">
      <w:pPr>
        <w:spacing w:line="143" w:lineRule="exact"/>
        <w:ind w:left="59"/>
        <w:rPr>
          <w:rFonts w:ascii="Times New Roman"/>
          <w:sz w:val="15"/>
        </w:rPr>
      </w:pPr>
      <w:r>
        <w:rPr>
          <w:rFonts w:ascii="Times New Roman"/>
          <w:color w:val="2B2B2B"/>
          <w:spacing w:val="-6"/>
          <w:sz w:val="15"/>
        </w:rPr>
        <w:t>Siret</w:t>
      </w:r>
      <w:r>
        <w:rPr>
          <w:rFonts w:ascii="Times New Roman"/>
          <w:color w:val="2B2B2B"/>
          <w:sz w:val="15"/>
        </w:rPr>
        <w:t xml:space="preserve"> </w:t>
      </w:r>
      <w:r>
        <w:rPr>
          <w:rFonts w:ascii="Times New Roman"/>
          <w:color w:val="484848"/>
          <w:spacing w:val="-6"/>
          <w:sz w:val="15"/>
        </w:rPr>
        <w:t>:</w:t>
      </w:r>
      <w:r>
        <w:rPr>
          <w:rFonts w:ascii="Times New Roman"/>
          <w:color w:val="484848"/>
          <w:spacing w:val="5"/>
          <w:sz w:val="15"/>
        </w:rPr>
        <w:t xml:space="preserve"> </w:t>
      </w:r>
      <w:r>
        <w:rPr>
          <w:rFonts w:ascii="Times New Roman"/>
          <w:color w:val="2B2B2B"/>
          <w:spacing w:val="-6"/>
          <w:sz w:val="15"/>
        </w:rPr>
        <w:t>922</w:t>
      </w:r>
      <w:r>
        <w:rPr>
          <w:rFonts w:ascii="Times New Roman"/>
          <w:color w:val="2B2B2B"/>
          <w:spacing w:val="-4"/>
          <w:sz w:val="15"/>
        </w:rPr>
        <w:t xml:space="preserve"> </w:t>
      </w:r>
      <w:r>
        <w:rPr>
          <w:rFonts w:ascii="Times New Roman"/>
          <w:color w:val="2B2B2B"/>
          <w:spacing w:val="-6"/>
          <w:sz w:val="15"/>
        </w:rPr>
        <w:t>489</w:t>
      </w:r>
      <w:r>
        <w:rPr>
          <w:rFonts w:ascii="Times New Roman"/>
          <w:color w:val="2B2B2B"/>
          <w:spacing w:val="-5"/>
          <w:sz w:val="15"/>
        </w:rPr>
        <w:t xml:space="preserve"> </w:t>
      </w:r>
      <w:r>
        <w:rPr>
          <w:rFonts w:ascii="Times New Roman"/>
          <w:color w:val="1A1A1A"/>
          <w:spacing w:val="-6"/>
          <w:sz w:val="15"/>
        </w:rPr>
        <w:t>679</w:t>
      </w:r>
      <w:r>
        <w:rPr>
          <w:rFonts w:ascii="Times New Roman"/>
          <w:color w:val="1A1A1A"/>
          <w:spacing w:val="4"/>
          <w:sz w:val="15"/>
        </w:rPr>
        <w:t xml:space="preserve"> </w:t>
      </w:r>
      <w:r>
        <w:rPr>
          <w:rFonts w:ascii="Times New Roman"/>
          <w:color w:val="2B2B2B"/>
          <w:spacing w:val="-6"/>
          <w:sz w:val="15"/>
        </w:rPr>
        <w:t>ro:l14</w:t>
      </w:r>
    </w:p>
    <w:p w14:paraId="46F39A7D" w14:textId="77777777" w:rsidR="005E6D6D" w:rsidRDefault="00000000">
      <w:pPr>
        <w:spacing w:line="128" w:lineRule="exact"/>
        <w:ind w:left="346"/>
        <w:rPr>
          <w:sz w:val="14"/>
        </w:rPr>
      </w:pPr>
      <w:proofErr w:type="spellStart"/>
      <w:r>
        <w:rPr>
          <w:color w:val="2B2B2B"/>
          <w:spacing w:val="-2"/>
          <w:sz w:val="14"/>
        </w:rPr>
        <w:t>capllll</w:t>
      </w:r>
      <w:proofErr w:type="spellEnd"/>
      <w:r>
        <w:rPr>
          <w:color w:val="2B2B2B"/>
          <w:spacing w:val="-8"/>
          <w:sz w:val="14"/>
        </w:rPr>
        <w:t xml:space="preserve"> </w:t>
      </w:r>
      <w:r>
        <w:rPr>
          <w:color w:val="484848"/>
          <w:spacing w:val="-2"/>
          <w:sz w:val="14"/>
        </w:rPr>
        <w:t>:</w:t>
      </w:r>
      <w:r>
        <w:rPr>
          <w:color w:val="484848"/>
          <w:spacing w:val="-3"/>
          <w:sz w:val="14"/>
        </w:rPr>
        <w:t xml:space="preserve"> </w:t>
      </w:r>
      <w:r>
        <w:rPr>
          <w:color w:val="1A1A1A"/>
          <w:spacing w:val="-2"/>
          <w:sz w:val="14"/>
        </w:rPr>
        <w:t>2</w:t>
      </w:r>
      <w:r>
        <w:rPr>
          <w:color w:val="1A1A1A"/>
          <w:spacing w:val="-13"/>
          <w:sz w:val="14"/>
        </w:rPr>
        <w:t xml:space="preserve"> </w:t>
      </w:r>
      <w:r>
        <w:rPr>
          <w:color w:val="2B2B2B"/>
          <w:spacing w:val="-2"/>
          <w:sz w:val="14"/>
        </w:rPr>
        <w:t>000</w:t>
      </w:r>
      <w:r>
        <w:rPr>
          <w:color w:val="2B2B2B"/>
          <w:spacing w:val="-3"/>
          <w:sz w:val="14"/>
        </w:rPr>
        <w:t xml:space="preserve"> </w:t>
      </w:r>
      <w:r>
        <w:rPr>
          <w:color w:val="2B2B2B"/>
          <w:spacing w:val="-2"/>
          <w:sz w:val="14"/>
        </w:rPr>
        <w:t>000</w:t>
      </w:r>
      <w:r>
        <w:rPr>
          <w:color w:val="2B2B2B"/>
          <w:spacing w:val="-5"/>
          <w:sz w:val="14"/>
        </w:rPr>
        <w:t xml:space="preserve"> </w:t>
      </w:r>
      <w:r>
        <w:rPr>
          <w:color w:val="1A1A1A"/>
          <w:spacing w:val="-10"/>
          <w:sz w:val="14"/>
        </w:rPr>
        <w:t>€</w:t>
      </w:r>
    </w:p>
    <w:p w14:paraId="0A7A84DB" w14:textId="77777777" w:rsidR="005E6D6D" w:rsidRDefault="00000000">
      <w:pPr>
        <w:spacing w:line="216" w:lineRule="auto"/>
        <w:ind w:left="298" w:firstLine="506"/>
        <w:rPr>
          <w:sz w:val="14"/>
        </w:rPr>
      </w:pPr>
      <w:r>
        <w:rPr>
          <w:color w:val="2B2B2B"/>
          <w:spacing w:val="-6"/>
          <w:sz w:val="14"/>
        </w:rPr>
        <w:t>APE:</w:t>
      </w:r>
      <w:r>
        <w:rPr>
          <w:color w:val="2B2B2B"/>
          <w:spacing w:val="-13"/>
          <w:sz w:val="14"/>
        </w:rPr>
        <w:t xml:space="preserve"> </w:t>
      </w:r>
      <w:r>
        <w:rPr>
          <w:color w:val="1A1A1A"/>
          <w:spacing w:val="-6"/>
          <w:sz w:val="14"/>
        </w:rPr>
        <w:t>70102</w:t>
      </w:r>
      <w:r>
        <w:rPr>
          <w:color w:val="1A1A1A"/>
          <w:spacing w:val="40"/>
          <w:sz w:val="14"/>
        </w:rPr>
        <w:t xml:space="preserve"> </w:t>
      </w:r>
      <w:r>
        <w:rPr>
          <w:color w:val="2B2B2B"/>
          <w:w w:val="95"/>
          <w:sz w:val="14"/>
        </w:rPr>
        <w:t>RCS</w:t>
      </w:r>
      <w:r>
        <w:rPr>
          <w:color w:val="2B2B2B"/>
          <w:spacing w:val="-8"/>
          <w:w w:val="95"/>
          <w:sz w:val="14"/>
        </w:rPr>
        <w:t xml:space="preserve"> </w:t>
      </w:r>
      <w:r>
        <w:rPr>
          <w:color w:val="1A1A1A"/>
          <w:w w:val="95"/>
          <w:sz w:val="14"/>
        </w:rPr>
        <w:t>:</w:t>
      </w:r>
      <w:r>
        <w:rPr>
          <w:color w:val="1A1A1A"/>
          <w:spacing w:val="-7"/>
          <w:w w:val="95"/>
          <w:sz w:val="14"/>
        </w:rPr>
        <w:t xml:space="preserve"> </w:t>
      </w:r>
      <w:r>
        <w:rPr>
          <w:color w:val="1A1A1A"/>
          <w:spacing w:val="-2"/>
          <w:w w:val="85"/>
          <w:sz w:val="14"/>
        </w:rPr>
        <w:t>DRAGUIGNAN</w:t>
      </w:r>
    </w:p>
    <w:p w14:paraId="19477810" w14:textId="77777777" w:rsidR="005E6D6D" w:rsidRDefault="00000000">
      <w:pPr>
        <w:rPr>
          <w:sz w:val="20"/>
        </w:rPr>
      </w:pPr>
      <w:r>
        <w:br w:type="column"/>
      </w:r>
    </w:p>
    <w:p w14:paraId="65D5C19F" w14:textId="77777777" w:rsidR="005E6D6D" w:rsidRDefault="005E6D6D">
      <w:pPr>
        <w:pStyle w:val="Corpsdetexte"/>
      </w:pPr>
    </w:p>
    <w:p w14:paraId="5471D95C" w14:textId="77777777" w:rsidR="005E6D6D" w:rsidRDefault="005E6D6D">
      <w:pPr>
        <w:pStyle w:val="Corpsdetexte"/>
        <w:spacing w:before="179"/>
      </w:pPr>
    </w:p>
    <w:p w14:paraId="2EAC8E24" w14:textId="77777777" w:rsidR="005E6D6D" w:rsidRDefault="00000000">
      <w:pPr>
        <w:spacing w:line="228" w:lineRule="exact"/>
        <w:ind w:left="106"/>
        <w:rPr>
          <w:b/>
          <w:sz w:val="20"/>
        </w:rPr>
      </w:pPr>
      <w:r>
        <w:rPr>
          <w:b/>
          <w:color w:val="1A1A1A"/>
          <w:w w:val="85"/>
          <w:sz w:val="20"/>
        </w:rPr>
        <w:t>L'ENSEMBLE</w:t>
      </w:r>
      <w:r>
        <w:rPr>
          <w:b/>
          <w:color w:val="1A1A1A"/>
          <w:spacing w:val="12"/>
          <w:sz w:val="20"/>
        </w:rPr>
        <w:t xml:space="preserve"> </w:t>
      </w:r>
      <w:r>
        <w:rPr>
          <w:b/>
          <w:color w:val="1A1A1A"/>
          <w:w w:val="85"/>
          <w:sz w:val="20"/>
        </w:rPr>
        <w:t>DU</w:t>
      </w:r>
      <w:r>
        <w:rPr>
          <w:b/>
          <w:color w:val="1A1A1A"/>
          <w:spacing w:val="-4"/>
          <w:sz w:val="20"/>
        </w:rPr>
        <w:t xml:space="preserve"> </w:t>
      </w:r>
      <w:r>
        <w:rPr>
          <w:b/>
          <w:color w:val="1A1A1A"/>
          <w:w w:val="85"/>
          <w:sz w:val="20"/>
        </w:rPr>
        <w:t>PERSONNEL</w:t>
      </w:r>
      <w:r>
        <w:rPr>
          <w:b/>
          <w:color w:val="1A1A1A"/>
          <w:spacing w:val="14"/>
          <w:sz w:val="20"/>
        </w:rPr>
        <w:t xml:space="preserve"> </w:t>
      </w:r>
      <w:r>
        <w:rPr>
          <w:b/>
          <w:color w:val="1A1A1A"/>
          <w:w w:val="85"/>
          <w:sz w:val="20"/>
        </w:rPr>
        <w:t>DE</w:t>
      </w:r>
      <w:r>
        <w:rPr>
          <w:b/>
          <w:color w:val="1A1A1A"/>
          <w:spacing w:val="-2"/>
          <w:sz w:val="20"/>
        </w:rPr>
        <w:t xml:space="preserve"> </w:t>
      </w:r>
      <w:r>
        <w:rPr>
          <w:b/>
          <w:color w:val="1A1A1A"/>
          <w:w w:val="85"/>
          <w:sz w:val="20"/>
        </w:rPr>
        <w:t>LA</w:t>
      </w:r>
      <w:r>
        <w:rPr>
          <w:b/>
          <w:color w:val="1A1A1A"/>
          <w:spacing w:val="-1"/>
          <w:sz w:val="20"/>
        </w:rPr>
        <w:t xml:space="preserve"> </w:t>
      </w:r>
      <w:r>
        <w:rPr>
          <w:b/>
          <w:color w:val="1A1A1A"/>
          <w:spacing w:val="-2"/>
          <w:w w:val="85"/>
          <w:sz w:val="20"/>
        </w:rPr>
        <w:t>SOCIETE</w:t>
      </w:r>
    </w:p>
    <w:p w14:paraId="2CD5CE40" w14:textId="77777777" w:rsidR="005E6D6D" w:rsidRDefault="00000000">
      <w:pPr>
        <w:pStyle w:val="Titre1"/>
        <w:spacing w:line="242" w:lineRule="auto"/>
        <w:ind w:left="104" w:right="507"/>
      </w:pPr>
      <w:r>
        <w:rPr>
          <w:color w:val="1A1A1A"/>
          <w:w w:val="105"/>
        </w:rPr>
        <w:t>Par</w:t>
      </w:r>
      <w:r>
        <w:rPr>
          <w:color w:val="1A1A1A"/>
          <w:spacing w:val="-1"/>
          <w:w w:val="105"/>
        </w:rPr>
        <w:t xml:space="preserve"> </w:t>
      </w:r>
      <w:r>
        <w:rPr>
          <w:color w:val="1A1A1A"/>
          <w:w w:val="105"/>
        </w:rPr>
        <w:t xml:space="preserve">référendum statuant </w:t>
      </w:r>
      <w:r>
        <w:rPr>
          <w:color w:val="1A1A1A"/>
          <w:w w:val="105"/>
          <w:sz w:val="22"/>
        </w:rPr>
        <w:t>à</w:t>
      </w:r>
      <w:r>
        <w:rPr>
          <w:color w:val="1A1A1A"/>
          <w:spacing w:val="-3"/>
          <w:w w:val="105"/>
          <w:sz w:val="22"/>
        </w:rPr>
        <w:t xml:space="preserve"> </w:t>
      </w:r>
      <w:r>
        <w:rPr>
          <w:color w:val="1A1A1A"/>
          <w:w w:val="105"/>
        </w:rPr>
        <w:t>la majorité des 2/3</w:t>
      </w:r>
      <w:r>
        <w:rPr>
          <w:color w:val="1A1A1A"/>
          <w:spacing w:val="-16"/>
          <w:w w:val="105"/>
        </w:rPr>
        <w:t xml:space="preserve"> </w:t>
      </w:r>
      <w:r>
        <w:rPr>
          <w:color w:val="1A1A1A"/>
          <w:w w:val="105"/>
        </w:rPr>
        <w:t>(dont</w:t>
      </w:r>
      <w:r>
        <w:rPr>
          <w:color w:val="1A1A1A"/>
          <w:spacing w:val="-15"/>
          <w:w w:val="105"/>
        </w:rPr>
        <w:t xml:space="preserve"> </w:t>
      </w:r>
      <w:r>
        <w:rPr>
          <w:color w:val="1A1A1A"/>
          <w:w w:val="105"/>
        </w:rPr>
        <w:t>le</w:t>
      </w:r>
      <w:r>
        <w:rPr>
          <w:color w:val="1A1A1A"/>
          <w:spacing w:val="-15"/>
          <w:w w:val="105"/>
        </w:rPr>
        <w:t xml:space="preserve"> </w:t>
      </w:r>
      <w:proofErr w:type="spellStart"/>
      <w:r>
        <w:rPr>
          <w:color w:val="1A1A1A"/>
          <w:w w:val="105"/>
        </w:rPr>
        <w:t>procès</w:t>
      </w:r>
      <w:r>
        <w:rPr>
          <w:color w:val="1A1A1A"/>
          <w:spacing w:val="-16"/>
          <w:w w:val="105"/>
        </w:rPr>
        <w:t xml:space="preserve"> </w:t>
      </w:r>
      <w:r>
        <w:rPr>
          <w:color w:val="2B2B2B"/>
          <w:w w:val="105"/>
        </w:rPr>
        <w:t>verbal</w:t>
      </w:r>
      <w:proofErr w:type="spellEnd"/>
      <w:r>
        <w:rPr>
          <w:color w:val="2B2B2B"/>
          <w:spacing w:val="-15"/>
          <w:w w:val="105"/>
        </w:rPr>
        <w:t xml:space="preserve"> </w:t>
      </w:r>
      <w:r>
        <w:rPr>
          <w:color w:val="1A1A1A"/>
          <w:w w:val="105"/>
        </w:rPr>
        <w:t>est</w:t>
      </w:r>
      <w:r>
        <w:rPr>
          <w:color w:val="1A1A1A"/>
          <w:spacing w:val="-15"/>
          <w:w w:val="105"/>
        </w:rPr>
        <w:t xml:space="preserve"> </w:t>
      </w:r>
      <w:r>
        <w:rPr>
          <w:color w:val="2B2B2B"/>
          <w:w w:val="105"/>
        </w:rPr>
        <w:t>joint</w:t>
      </w:r>
      <w:r>
        <w:rPr>
          <w:color w:val="2B2B2B"/>
          <w:spacing w:val="-16"/>
          <w:w w:val="105"/>
        </w:rPr>
        <w:t xml:space="preserve"> </w:t>
      </w:r>
      <w:r>
        <w:rPr>
          <w:color w:val="1A1A1A"/>
          <w:w w:val="105"/>
        </w:rPr>
        <w:t>au</w:t>
      </w:r>
      <w:r>
        <w:rPr>
          <w:color w:val="1A1A1A"/>
          <w:spacing w:val="-5"/>
          <w:w w:val="105"/>
        </w:rPr>
        <w:t xml:space="preserve"> </w:t>
      </w:r>
      <w:r>
        <w:rPr>
          <w:color w:val="1A1A1A"/>
          <w:w w:val="105"/>
        </w:rPr>
        <w:t xml:space="preserve">présent </w:t>
      </w:r>
      <w:r>
        <w:rPr>
          <w:color w:val="1A1A1A"/>
          <w:spacing w:val="-2"/>
          <w:w w:val="105"/>
        </w:rPr>
        <w:t>accord)</w:t>
      </w:r>
    </w:p>
    <w:p w14:paraId="2156388E" w14:textId="77777777" w:rsidR="005E6D6D" w:rsidRDefault="005E6D6D">
      <w:pPr>
        <w:spacing w:line="242" w:lineRule="auto"/>
        <w:sectPr w:rsidR="005E6D6D">
          <w:type w:val="continuous"/>
          <w:pgSz w:w="11910" w:h="16840"/>
          <w:pgMar w:top="1920" w:right="440" w:bottom="280" w:left="760" w:header="0" w:footer="690" w:gutter="0"/>
          <w:cols w:num="3" w:space="720" w:equalWidth="0">
            <w:col w:w="1760" w:space="40"/>
            <w:col w:w="1545" w:space="2405"/>
            <w:col w:w="4960"/>
          </w:cols>
        </w:sectPr>
      </w:pPr>
    </w:p>
    <w:p w14:paraId="03C4681F" w14:textId="77777777" w:rsidR="005E6D6D" w:rsidRDefault="00000000">
      <w:pPr>
        <w:spacing w:before="76"/>
        <w:ind w:left="402" w:right="346"/>
        <w:jc w:val="center"/>
        <w:rPr>
          <w:b/>
          <w:i/>
          <w:sz w:val="28"/>
        </w:rPr>
      </w:pPr>
      <w:r>
        <w:rPr>
          <w:b/>
          <w:i/>
          <w:color w:val="383838"/>
          <w:sz w:val="28"/>
        </w:rPr>
        <w:lastRenderedPageBreak/>
        <w:t>PV</w:t>
      </w:r>
      <w:r>
        <w:rPr>
          <w:b/>
          <w:i/>
          <w:color w:val="383838"/>
          <w:spacing w:val="-14"/>
          <w:sz w:val="28"/>
        </w:rPr>
        <w:t xml:space="preserve"> </w:t>
      </w:r>
      <w:r>
        <w:rPr>
          <w:b/>
          <w:i/>
          <w:color w:val="383838"/>
          <w:sz w:val="28"/>
        </w:rPr>
        <w:t>de</w:t>
      </w:r>
      <w:r>
        <w:rPr>
          <w:b/>
          <w:i/>
          <w:color w:val="383838"/>
          <w:spacing w:val="-19"/>
          <w:sz w:val="28"/>
        </w:rPr>
        <w:t xml:space="preserve"> </w:t>
      </w:r>
      <w:r>
        <w:rPr>
          <w:b/>
          <w:i/>
          <w:color w:val="383838"/>
          <w:sz w:val="28"/>
        </w:rPr>
        <w:t>consultation des</w:t>
      </w:r>
      <w:r>
        <w:rPr>
          <w:b/>
          <w:i/>
          <w:color w:val="383838"/>
          <w:spacing w:val="-10"/>
          <w:sz w:val="28"/>
        </w:rPr>
        <w:t xml:space="preserve"> </w:t>
      </w:r>
      <w:r>
        <w:rPr>
          <w:b/>
          <w:i/>
          <w:color w:val="383838"/>
          <w:spacing w:val="-2"/>
          <w:sz w:val="28"/>
        </w:rPr>
        <w:t>salariés</w:t>
      </w:r>
    </w:p>
    <w:p w14:paraId="20DB1A25" w14:textId="77777777" w:rsidR="005E6D6D" w:rsidRDefault="00000000">
      <w:pPr>
        <w:spacing w:before="144"/>
        <w:ind w:left="437" w:right="346"/>
        <w:jc w:val="center"/>
        <w:rPr>
          <w:sz w:val="28"/>
        </w:rPr>
      </w:pPr>
      <w:r>
        <w:rPr>
          <w:color w:val="383838"/>
          <w:w w:val="110"/>
          <w:sz w:val="28"/>
        </w:rPr>
        <w:t>Mise</w:t>
      </w:r>
      <w:r>
        <w:rPr>
          <w:color w:val="383838"/>
          <w:spacing w:val="12"/>
          <w:w w:val="110"/>
          <w:sz w:val="28"/>
        </w:rPr>
        <w:t xml:space="preserve"> </w:t>
      </w:r>
      <w:r>
        <w:rPr>
          <w:color w:val="383838"/>
          <w:w w:val="110"/>
          <w:sz w:val="28"/>
        </w:rPr>
        <w:t>en</w:t>
      </w:r>
      <w:r>
        <w:rPr>
          <w:color w:val="383838"/>
          <w:spacing w:val="32"/>
          <w:w w:val="110"/>
          <w:sz w:val="28"/>
        </w:rPr>
        <w:t xml:space="preserve"> </w:t>
      </w:r>
      <w:r>
        <w:rPr>
          <w:color w:val="383838"/>
          <w:w w:val="110"/>
          <w:sz w:val="28"/>
        </w:rPr>
        <w:t>place</w:t>
      </w:r>
      <w:r>
        <w:rPr>
          <w:color w:val="383838"/>
          <w:spacing w:val="4"/>
          <w:w w:val="110"/>
          <w:sz w:val="28"/>
        </w:rPr>
        <w:t xml:space="preserve"> </w:t>
      </w:r>
      <w:r>
        <w:rPr>
          <w:color w:val="383838"/>
          <w:w w:val="110"/>
          <w:sz w:val="28"/>
        </w:rPr>
        <w:t>de</w:t>
      </w:r>
      <w:r>
        <w:rPr>
          <w:color w:val="383838"/>
          <w:spacing w:val="-8"/>
          <w:w w:val="110"/>
          <w:sz w:val="28"/>
        </w:rPr>
        <w:t xml:space="preserve"> </w:t>
      </w:r>
      <w:proofErr w:type="spellStart"/>
      <w:r>
        <w:rPr>
          <w:color w:val="383838"/>
          <w:w w:val="110"/>
          <w:sz w:val="28"/>
        </w:rPr>
        <w:t>I'Accord</w:t>
      </w:r>
      <w:proofErr w:type="spellEnd"/>
      <w:r>
        <w:rPr>
          <w:color w:val="383838"/>
          <w:spacing w:val="15"/>
          <w:w w:val="110"/>
          <w:sz w:val="28"/>
        </w:rPr>
        <w:t xml:space="preserve"> </w:t>
      </w:r>
      <w:r>
        <w:rPr>
          <w:color w:val="383838"/>
          <w:spacing w:val="-2"/>
          <w:w w:val="110"/>
          <w:sz w:val="28"/>
        </w:rPr>
        <w:t>d'intéressement</w:t>
      </w:r>
    </w:p>
    <w:p w14:paraId="1086CFB7" w14:textId="77777777" w:rsidR="005E6D6D" w:rsidRDefault="00000000">
      <w:pPr>
        <w:spacing w:before="20" w:line="259" w:lineRule="auto"/>
        <w:ind w:left="3357" w:right="1291" w:hanging="1519"/>
        <w:rPr>
          <w:sz w:val="28"/>
        </w:rPr>
      </w:pPr>
      <w:r>
        <w:rPr>
          <w:color w:val="383838"/>
          <w:w w:val="110"/>
          <w:sz w:val="28"/>
        </w:rPr>
        <w:t>entre</w:t>
      </w:r>
      <w:r>
        <w:rPr>
          <w:color w:val="383838"/>
          <w:spacing w:val="-5"/>
          <w:w w:val="110"/>
          <w:sz w:val="28"/>
        </w:rPr>
        <w:t xml:space="preserve"> </w:t>
      </w:r>
      <w:r>
        <w:rPr>
          <w:color w:val="383838"/>
          <w:w w:val="110"/>
          <w:sz w:val="28"/>
        </w:rPr>
        <w:t>la</w:t>
      </w:r>
      <w:r>
        <w:rPr>
          <w:color w:val="383838"/>
          <w:spacing w:val="-8"/>
          <w:w w:val="110"/>
          <w:sz w:val="28"/>
        </w:rPr>
        <w:t xml:space="preserve"> </w:t>
      </w:r>
      <w:r>
        <w:rPr>
          <w:color w:val="383838"/>
          <w:w w:val="110"/>
          <w:sz w:val="28"/>
        </w:rPr>
        <w:t>Direction</w:t>
      </w:r>
      <w:r>
        <w:rPr>
          <w:color w:val="383838"/>
          <w:spacing w:val="-5"/>
          <w:w w:val="110"/>
          <w:sz w:val="28"/>
        </w:rPr>
        <w:t xml:space="preserve"> </w:t>
      </w:r>
      <w:r>
        <w:rPr>
          <w:color w:val="383838"/>
          <w:w w:val="110"/>
          <w:sz w:val="28"/>
        </w:rPr>
        <w:t>de la</w:t>
      </w:r>
      <w:r>
        <w:rPr>
          <w:color w:val="383838"/>
          <w:spacing w:val="-9"/>
          <w:w w:val="110"/>
          <w:sz w:val="28"/>
        </w:rPr>
        <w:t xml:space="preserve"> </w:t>
      </w:r>
      <w:r>
        <w:rPr>
          <w:color w:val="383838"/>
          <w:w w:val="110"/>
          <w:sz w:val="28"/>
        </w:rPr>
        <w:t>Société</w:t>
      </w:r>
      <w:r>
        <w:rPr>
          <w:color w:val="383838"/>
          <w:spacing w:val="78"/>
          <w:w w:val="110"/>
          <w:sz w:val="28"/>
        </w:rPr>
        <w:t xml:space="preserve"> </w:t>
      </w:r>
      <w:r>
        <w:rPr>
          <w:color w:val="383838"/>
          <w:w w:val="110"/>
          <w:sz w:val="28"/>
        </w:rPr>
        <w:t>AD</w:t>
      </w:r>
      <w:r>
        <w:rPr>
          <w:color w:val="383838"/>
          <w:spacing w:val="-17"/>
          <w:w w:val="110"/>
          <w:sz w:val="28"/>
        </w:rPr>
        <w:t xml:space="preserve"> </w:t>
      </w:r>
      <w:r>
        <w:rPr>
          <w:color w:val="383838"/>
          <w:w w:val="110"/>
          <w:sz w:val="28"/>
        </w:rPr>
        <w:t>LIB........................ et</w:t>
      </w:r>
      <w:r>
        <w:rPr>
          <w:color w:val="383838"/>
          <w:spacing w:val="-21"/>
          <w:w w:val="110"/>
          <w:sz w:val="28"/>
        </w:rPr>
        <w:t xml:space="preserve"> </w:t>
      </w:r>
      <w:r>
        <w:rPr>
          <w:color w:val="383838"/>
          <w:w w:val="110"/>
          <w:sz w:val="28"/>
        </w:rPr>
        <w:t>les</w:t>
      </w:r>
      <w:r>
        <w:rPr>
          <w:color w:val="383838"/>
          <w:spacing w:val="-8"/>
          <w:w w:val="110"/>
          <w:sz w:val="28"/>
        </w:rPr>
        <w:t xml:space="preserve"> </w:t>
      </w:r>
      <w:r>
        <w:rPr>
          <w:color w:val="383838"/>
          <w:w w:val="110"/>
          <w:sz w:val="28"/>
        </w:rPr>
        <w:t>salariés de</w:t>
      </w:r>
      <w:r>
        <w:rPr>
          <w:color w:val="383838"/>
          <w:spacing w:val="40"/>
          <w:w w:val="110"/>
          <w:sz w:val="28"/>
        </w:rPr>
        <w:t xml:space="preserve"> </w:t>
      </w:r>
      <w:r>
        <w:rPr>
          <w:color w:val="383838"/>
          <w:w w:val="110"/>
          <w:sz w:val="28"/>
        </w:rPr>
        <w:t>cette</w:t>
      </w:r>
      <w:r>
        <w:rPr>
          <w:color w:val="383838"/>
          <w:spacing w:val="-7"/>
          <w:w w:val="110"/>
          <w:sz w:val="28"/>
        </w:rPr>
        <w:t xml:space="preserve"> </w:t>
      </w:r>
      <w:r>
        <w:rPr>
          <w:color w:val="383838"/>
          <w:w w:val="110"/>
          <w:sz w:val="28"/>
        </w:rPr>
        <w:t>Société</w:t>
      </w:r>
    </w:p>
    <w:p w14:paraId="1EDB63E4" w14:textId="77777777" w:rsidR="005E6D6D" w:rsidRDefault="005E6D6D">
      <w:pPr>
        <w:pStyle w:val="Corpsdetexte"/>
        <w:spacing w:before="163"/>
        <w:rPr>
          <w:sz w:val="28"/>
        </w:rPr>
      </w:pPr>
    </w:p>
    <w:p w14:paraId="6193F572" w14:textId="77777777" w:rsidR="005E6D6D" w:rsidRDefault="00000000">
      <w:pPr>
        <w:pStyle w:val="Corpsdetexte"/>
        <w:spacing w:before="1"/>
        <w:ind w:left="431"/>
      </w:pPr>
      <w:r>
        <w:rPr>
          <w:color w:val="1C1C1C"/>
        </w:rPr>
        <w:t>Les</w:t>
      </w:r>
      <w:r>
        <w:rPr>
          <w:color w:val="1C1C1C"/>
          <w:spacing w:val="71"/>
          <w:w w:val="150"/>
        </w:rPr>
        <w:t xml:space="preserve"> </w:t>
      </w:r>
      <w:r>
        <w:rPr>
          <w:color w:val="1C1C1C"/>
        </w:rPr>
        <w:t>salariés</w:t>
      </w:r>
      <w:r>
        <w:rPr>
          <w:color w:val="1C1C1C"/>
          <w:spacing w:val="78"/>
          <w:w w:val="150"/>
        </w:rPr>
        <w:t xml:space="preserve"> </w:t>
      </w:r>
      <w:r>
        <w:rPr>
          <w:color w:val="1C1C1C"/>
        </w:rPr>
        <w:t>de</w:t>
      </w:r>
      <w:r>
        <w:rPr>
          <w:color w:val="1C1C1C"/>
          <w:spacing w:val="38"/>
        </w:rPr>
        <w:t xml:space="preserve">  </w:t>
      </w:r>
      <w:r>
        <w:rPr>
          <w:color w:val="1C1C1C"/>
        </w:rPr>
        <w:t>la</w:t>
      </w:r>
      <w:r>
        <w:rPr>
          <w:color w:val="1C1C1C"/>
          <w:spacing w:val="79"/>
          <w:w w:val="150"/>
        </w:rPr>
        <w:t xml:space="preserve"> </w:t>
      </w:r>
      <w:r>
        <w:rPr>
          <w:color w:val="1C1C1C"/>
        </w:rPr>
        <w:t>SOCIETE</w:t>
      </w:r>
      <w:r>
        <w:rPr>
          <w:color w:val="1C1C1C"/>
          <w:spacing w:val="73"/>
          <w:w w:val="150"/>
        </w:rPr>
        <w:t xml:space="preserve"> </w:t>
      </w:r>
      <w:r>
        <w:rPr>
          <w:color w:val="1C1C1C"/>
        </w:rPr>
        <w:t>AD</w:t>
      </w:r>
      <w:r>
        <w:rPr>
          <w:color w:val="1C1C1C"/>
          <w:spacing w:val="66"/>
          <w:w w:val="150"/>
        </w:rPr>
        <w:t xml:space="preserve"> </w:t>
      </w:r>
      <w:r>
        <w:rPr>
          <w:color w:val="1C1C1C"/>
        </w:rPr>
        <w:t>LIB..</w:t>
      </w:r>
      <w:r>
        <w:rPr>
          <w:color w:val="383838"/>
        </w:rPr>
        <w:t>.</w:t>
      </w:r>
      <w:r>
        <w:rPr>
          <w:color w:val="1C1C1C"/>
        </w:rPr>
        <w:t>.</w:t>
      </w:r>
      <w:r>
        <w:rPr>
          <w:color w:val="383838"/>
        </w:rPr>
        <w:t>.</w:t>
      </w:r>
      <w:r>
        <w:rPr>
          <w:color w:val="1C1C1C"/>
        </w:rPr>
        <w:t>..</w:t>
      </w:r>
      <w:r>
        <w:rPr>
          <w:color w:val="383838"/>
        </w:rPr>
        <w:t>.</w:t>
      </w:r>
      <w:r>
        <w:rPr>
          <w:color w:val="575757"/>
        </w:rPr>
        <w:t>.</w:t>
      </w:r>
      <w:r>
        <w:rPr>
          <w:color w:val="1C1C1C"/>
        </w:rPr>
        <w:t>.</w:t>
      </w:r>
      <w:r>
        <w:rPr>
          <w:color w:val="383838"/>
        </w:rPr>
        <w:t>.....</w:t>
      </w:r>
      <w:r>
        <w:rPr>
          <w:color w:val="1C1C1C"/>
        </w:rPr>
        <w:t>.</w:t>
      </w:r>
      <w:r>
        <w:rPr>
          <w:color w:val="383838"/>
        </w:rPr>
        <w:t>.......</w:t>
      </w:r>
      <w:r>
        <w:rPr>
          <w:color w:val="575757"/>
        </w:rPr>
        <w:t>.</w:t>
      </w:r>
      <w:r>
        <w:rPr>
          <w:color w:val="383838"/>
        </w:rPr>
        <w:t>.</w:t>
      </w:r>
      <w:r>
        <w:rPr>
          <w:color w:val="383838"/>
          <w:spacing w:val="73"/>
        </w:rPr>
        <w:t xml:space="preserve"> </w:t>
      </w:r>
      <w:r>
        <w:rPr>
          <w:color w:val="1C1C1C"/>
        </w:rPr>
        <w:t>qui</w:t>
      </w:r>
      <w:r>
        <w:rPr>
          <w:color w:val="1C1C1C"/>
          <w:spacing w:val="33"/>
        </w:rPr>
        <w:t xml:space="preserve">  </w:t>
      </w:r>
      <w:r>
        <w:rPr>
          <w:color w:val="1C1C1C"/>
        </w:rPr>
        <w:t>ont</w:t>
      </w:r>
      <w:r>
        <w:rPr>
          <w:color w:val="1C1C1C"/>
          <w:spacing w:val="36"/>
        </w:rPr>
        <w:t xml:space="preserve">  </w:t>
      </w:r>
      <w:r>
        <w:rPr>
          <w:color w:val="1C1C1C"/>
        </w:rPr>
        <w:t>signé</w:t>
      </w:r>
      <w:r>
        <w:rPr>
          <w:color w:val="1C1C1C"/>
          <w:spacing w:val="68"/>
          <w:w w:val="150"/>
        </w:rPr>
        <w:t xml:space="preserve"> </w:t>
      </w:r>
      <w:r>
        <w:rPr>
          <w:color w:val="1C1C1C"/>
        </w:rPr>
        <w:t>ci-après,</w:t>
      </w:r>
      <w:r>
        <w:rPr>
          <w:color w:val="1C1C1C"/>
          <w:spacing w:val="72"/>
          <w:w w:val="150"/>
        </w:rPr>
        <w:t xml:space="preserve"> </w:t>
      </w:r>
      <w:r>
        <w:rPr>
          <w:color w:val="1C1C1C"/>
        </w:rPr>
        <w:t>reconnaissent</w:t>
      </w:r>
      <w:r>
        <w:rPr>
          <w:color w:val="1C1C1C"/>
          <w:spacing w:val="29"/>
        </w:rPr>
        <w:t xml:space="preserve">  </w:t>
      </w:r>
      <w:r>
        <w:rPr>
          <w:color w:val="1C1C1C"/>
        </w:rPr>
        <w:t>avoir</w:t>
      </w:r>
      <w:r>
        <w:rPr>
          <w:color w:val="1C1C1C"/>
          <w:spacing w:val="68"/>
          <w:w w:val="150"/>
        </w:rPr>
        <w:t xml:space="preserve"> </w:t>
      </w:r>
      <w:r>
        <w:rPr>
          <w:color w:val="1C1C1C"/>
          <w:spacing w:val="-4"/>
        </w:rPr>
        <w:t>pris</w:t>
      </w:r>
    </w:p>
    <w:p w14:paraId="043C0B88" w14:textId="5ED95739" w:rsidR="005E6D6D" w:rsidRDefault="00FD62F2">
      <w:pPr>
        <w:pStyle w:val="Corpsdetexte"/>
        <w:spacing w:before="15"/>
        <w:ind w:left="332"/>
      </w:pPr>
      <w:r>
        <w:rPr>
          <w:color w:val="1C1C1C"/>
          <w:w w:val="105"/>
        </w:rPr>
        <w:t xml:space="preserve">  connaissance</w:t>
      </w:r>
      <w:r>
        <w:rPr>
          <w:color w:val="1C1C1C"/>
          <w:spacing w:val="33"/>
          <w:w w:val="105"/>
        </w:rPr>
        <w:t xml:space="preserve"> </w:t>
      </w:r>
      <w:r>
        <w:rPr>
          <w:color w:val="1C1C1C"/>
          <w:w w:val="105"/>
        </w:rPr>
        <w:t>du</w:t>
      </w:r>
      <w:r>
        <w:rPr>
          <w:color w:val="1C1C1C"/>
          <w:spacing w:val="32"/>
          <w:w w:val="105"/>
        </w:rPr>
        <w:t xml:space="preserve"> </w:t>
      </w:r>
      <w:r>
        <w:rPr>
          <w:color w:val="1C1C1C"/>
          <w:w w:val="105"/>
        </w:rPr>
        <w:t>présent</w:t>
      </w:r>
      <w:r>
        <w:rPr>
          <w:color w:val="1C1C1C"/>
          <w:spacing w:val="27"/>
          <w:w w:val="105"/>
        </w:rPr>
        <w:t xml:space="preserve"> </w:t>
      </w:r>
      <w:r>
        <w:rPr>
          <w:color w:val="1C1C1C"/>
          <w:w w:val="105"/>
        </w:rPr>
        <w:t>accord</w:t>
      </w:r>
      <w:r>
        <w:rPr>
          <w:color w:val="1C1C1C"/>
          <w:spacing w:val="12"/>
          <w:w w:val="105"/>
        </w:rPr>
        <w:t xml:space="preserve"> </w:t>
      </w:r>
      <w:r>
        <w:rPr>
          <w:color w:val="1C1C1C"/>
          <w:w w:val="105"/>
        </w:rPr>
        <w:t>d'intéressement</w:t>
      </w:r>
      <w:r>
        <w:rPr>
          <w:color w:val="1C1C1C"/>
          <w:spacing w:val="10"/>
          <w:w w:val="105"/>
        </w:rPr>
        <w:t xml:space="preserve"> </w:t>
      </w:r>
      <w:r>
        <w:rPr>
          <w:color w:val="1C1C1C"/>
          <w:w w:val="105"/>
        </w:rPr>
        <w:t>et</w:t>
      </w:r>
      <w:r>
        <w:rPr>
          <w:color w:val="1C1C1C"/>
          <w:spacing w:val="19"/>
          <w:w w:val="105"/>
        </w:rPr>
        <w:t xml:space="preserve"> </w:t>
      </w:r>
      <w:r>
        <w:rPr>
          <w:color w:val="1C1C1C"/>
          <w:w w:val="105"/>
        </w:rPr>
        <w:t>reçu</w:t>
      </w:r>
      <w:r>
        <w:rPr>
          <w:color w:val="1C1C1C"/>
          <w:spacing w:val="11"/>
          <w:w w:val="105"/>
        </w:rPr>
        <w:t xml:space="preserve"> </w:t>
      </w:r>
      <w:r>
        <w:rPr>
          <w:color w:val="1C1C1C"/>
          <w:w w:val="105"/>
        </w:rPr>
        <w:t>toutes</w:t>
      </w:r>
      <w:r>
        <w:rPr>
          <w:color w:val="1C1C1C"/>
          <w:spacing w:val="13"/>
          <w:w w:val="105"/>
        </w:rPr>
        <w:t xml:space="preserve"> </w:t>
      </w:r>
      <w:r>
        <w:rPr>
          <w:color w:val="1C1C1C"/>
          <w:w w:val="105"/>
        </w:rPr>
        <w:t>les</w:t>
      </w:r>
      <w:r>
        <w:rPr>
          <w:color w:val="1C1C1C"/>
          <w:spacing w:val="9"/>
          <w:w w:val="105"/>
        </w:rPr>
        <w:t xml:space="preserve"> </w:t>
      </w:r>
      <w:r>
        <w:rPr>
          <w:color w:val="1C1C1C"/>
          <w:w w:val="105"/>
        </w:rPr>
        <w:t>informations</w:t>
      </w:r>
      <w:r>
        <w:rPr>
          <w:color w:val="1C1C1C"/>
          <w:spacing w:val="23"/>
          <w:w w:val="105"/>
        </w:rPr>
        <w:t xml:space="preserve"> </w:t>
      </w:r>
      <w:r>
        <w:rPr>
          <w:color w:val="1C1C1C"/>
          <w:spacing w:val="-2"/>
          <w:w w:val="105"/>
        </w:rPr>
        <w:t>utiles.</w:t>
      </w:r>
    </w:p>
    <w:p w14:paraId="0E931037" w14:textId="77777777" w:rsidR="005E6D6D" w:rsidRDefault="005E6D6D">
      <w:pPr>
        <w:pStyle w:val="Corpsdetexte"/>
        <w:spacing w:before="30"/>
      </w:pPr>
    </w:p>
    <w:p w14:paraId="3AE1BD1C" w14:textId="6638B106" w:rsidR="005E6D6D" w:rsidRDefault="00FD62F2">
      <w:pPr>
        <w:spacing w:line="266" w:lineRule="auto"/>
        <w:ind w:left="331" w:firstLine="29"/>
        <w:rPr>
          <w:b/>
          <w:sz w:val="19"/>
        </w:rPr>
      </w:pPr>
      <w:r>
        <w:rPr>
          <w:color w:val="1C1C1C"/>
          <w:w w:val="105"/>
          <w:sz w:val="20"/>
        </w:rPr>
        <w:t xml:space="preserve"> </w:t>
      </w:r>
      <w:proofErr w:type="spellStart"/>
      <w:r>
        <w:rPr>
          <w:color w:val="1C1C1C"/>
          <w:w w:val="105"/>
          <w:sz w:val="20"/>
        </w:rPr>
        <w:t>lls</w:t>
      </w:r>
      <w:proofErr w:type="spellEnd"/>
      <w:r>
        <w:rPr>
          <w:color w:val="1C1C1C"/>
          <w:spacing w:val="34"/>
          <w:w w:val="105"/>
          <w:sz w:val="20"/>
        </w:rPr>
        <w:t xml:space="preserve"> </w:t>
      </w:r>
      <w:r>
        <w:rPr>
          <w:color w:val="1C1C1C"/>
          <w:w w:val="105"/>
          <w:sz w:val="20"/>
        </w:rPr>
        <w:t>répondent</w:t>
      </w:r>
      <w:r>
        <w:rPr>
          <w:color w:val="1C1C1C"/>
          <w:spacing w:val="40"/>
          <w:w w:val="105"/>
          <w:sz w:val="20"/>
        </w:rPr>
        <w:t xml:space="preserve"> </w:t>
      </w:r>
      <w:r>
        <w:rPr>
          <w:color w:val="1C1C1C"/>
          <w:w w:val="105"/>
          <w:sz w:val="20"/>
        </w:rPr>
        <w:t>ci-dessous</w:t>
      </w:r>
      <w:r>
        <w:rPr>
          <w:color w:val="1C1C1C"/>
          <w:spacing w:val="40"/>
          <w:w w:val="105"/>
          <w:sz w:val="20"/>
        </w:rPr>
        <w:t xml:space="preserve"> </w:t>
      </w:r>
      <w:r>
        <w:rPr>
          <w:color w:val="1C1C1C"/>
          <w:w w:val="105"/>
          <w:sz w:val="20"/>
        </w:rPr>
        <w:t>par</w:t>
      </w:r>
      <w:r>
        <w:rPr>
          <w:color w:val="1C1C1C"/>
          <w:spacing w:val="40"/>
          <w:w w:val="105"/>
          <w:sz w:val="20"/>
        </w:rPr>
        <w:t xml:space="preserve"> </w:t>
      </w:r>
      <w:r>
        <w:rPr>
          <w:color w:val="1C1C1C"/>
          <w:w w:val="105"/>
          <w:sz w:val="20"/>
        </w:rPr>
        <w:t>OUI</w:t>
      </w:r>
      <w:r>
        <w:rPr>
          <w:color w:val="1C1C1C"/>
          <w:spacing w:val="34"/>
          <w:w w:val="105"/>
          <w:sz w:val="20"/>
        </w:rPr>
        <w:t xml:space="preserve"> </w:t>
      </w:r>
      <w:r>
        <w:rPr>
          <w:color w:val="1C1C1C"/>
          <w:w w:val="105"/>
          <w:sz w:val="20"/>
        </w:rPr>
        <w:t>ou</w:t>
      </w:r>
      <w:r>
        <w:rPr>
          <w:color w:val="1C1C1C"/>
          <w:spacing w:val="28"/>
          <w:w w:val="105"/>
          <w:sz w:val="20"/>
        </w:rPr>
        <w:t xml:space="preserve"> </w:t>
      </w:r>
      <w:r>
        <w:rPr>
          <w:color w:val="1C1C1C"/>
          <w:w w:val="105"/>
          <w:sz w:val="20"/>
        </w:rPr>
        <w:t>NON</w:t>
      </w:r>
      <w:r>
        <w:rPr>
          <w:color w:val="1C1C1C"/>
          <w:spacing w:val="29"/>
          <w:w w:val="105"/>
          <w:sz w:val="20"/>
        </w:rPr>
        <w:t xml:space="preserve"> </w:t>
      </w:r>
      <w:r>
        <w:rPr>
          <w:color w:val="1C1C1C"/>
          <w:w w:val="105"/>
          <w:sz w:val="20"/>
        </w:rPr>
        <w:t>à</w:t>
      </w:r>
      <w:r>
        <w:rPr>
          <w:color w:val="1C1C1C"/>
          <w:spacing w:val="40"/>
          <w:w w:val="105"/>
          <w:sz w:val="20"/>
        </w:rPr>
        <w:t xml:space="preserve"> </w:t>
      </w:r>
      <w:r>
        <w:rPr>
          <w:color w:val="1C1C1C"/>
          <w:w w:val="105"/>
          <w:sz w:val="20"/>
        </w:rPr>
        <w:t>la</w:t>
      </w:r>
      <w:r>
        <w:rPr>
          <w:color w:val="1C1C1C"/>
          <w:spacing w:val="40"/>
          <w:w w:val="105"/>
          <w:sz w:val="20"/>
        </w:rPr>
        <w:t xml:space="preserve"> </w:t>
      </w:r>
      <w:r>
        <w:rPr>
          <w:color w:val="1C1C1C"/>
          <w:w w:val="105"/>
          <w:sz w:val="20"/>
        </w:rPr>
        <w:t>question</w:t>
      </w:r>
      <w:r>
        <w:rPr>
          <w:color w:val="1C1C1C"/>
          <w:spacing w:val="38"/>
          <w:w w:val="105"/>
          <w:sz w:val="20"/>
        </w:rPr>
        <w:t xml:space="preserve"> </w:t>
      </w:r>
      <w:r>
        <w:rPr>
          <w:color w:val="1C1C1C"/>
          <w:w w:val="105"/>
          <w:sz w:val="20"/>
        </w:rPr>
        <w:t>suivante :</w:t>
      </w:r>
      <w:r>
        <w:rPr>
          <w:color w:val="1C1C1C"/>
          <w:spacing w:val="35"/>
          <w:w w:val="105"/>
          <w:sz w:val="20"/>
        </w:rPr>
        <w:t xml:space="preserve"> </w:t>
      </w:r>
      <w:r>
        <w:rPr>
          <w:b/>
          <w:color w:val="1C1C1C"/>
          <w:w w:val="105"/>
          <w:sz w:val="19"/>
        </w:rPr>
        <w:t>Approuvez-vous</w:t>
      </w:r>
      <w:r>
        <w:rPr>
          <w:b/>
          <w:color w:val="1C1C1C"/>
          <w:spacing w:val="33"/>
          <w:w w:val="105"/>
          <w:sz w:val="19"/>
        </w:rPr>
        <w:t xml:space="preserve"> </w:t>
      </w:r>
      <w:r>
        <w:rPr>
          <w:b/>
          <w:color w:val="1C1C1C"/>
          <w:w w:val="105"/>
          <w:sz w:val="19"/>
        </w:rPr>
        <w:t>la</w:t>
      </w:r>
      <w:r>
        <w:rPr>
          <w:b/>
          <w:color w:val="1C1C1C"/>
          <w:spacing w:val="36"/>
          <w:w w:val="105"/>
          <w:sz w:val="19"/>
        </w:rPr>
        <w:t xml:space="preserve"> </w:t>
      </w:r>
      <w:r>
        <w:rPr>
          <w:b/>
          <w:color w:val="1C1C1C"/>
          <w:w w:val="105"/>
          <w:sz w:val="19"/>
        </w:rPr>
        <w:t>mise</w:t>
      </w:r>
      <w:r>
        <w:rPr>
          <w:b/>
          <w:color w:val="1C1C1C"/>
          <w:spacing w:val="39"/>
          <w:w w:val="105"/>
          <w:sz w:val="19"/>
        </w:rPr>
        <w:t xml:space="preserve"> </w:t>
      </w:r>
      <w:r>
        <w:rPr>
          <w:b/>
          <w:color w:val="1C1C1C"/>
          <w:w w:val="105"/>
          <w:sz w:val="19"/>
        </w:rPr>
        <w:t>en</w:t>
      </w:r>
      <w:r>
        <w:rPr>
          <w:b/>
          <w:color w:val="1C1C1C"/>
          <w:spacing w:val="40"/>
          <w:w w:val="105"/>
          <w:sz w:val="19"/>
        </w:rPr>
        <w:t xml:space="preserve"> </w:t>
      </w:r>
      <w:r>
        <w:rPr>
          <w:b/>
          <w:color w:val="1C1C1C"/>
          <w:w w:val="105"/>
          <w:sz w:val="19"/>
        </w:rPr>
        <w:t>place</w:t>
      </w:r>
      <w:r>
        <w:rPr>
          <w:b/>
          <w:color w:val="1C1C1C"/>
          <w:spacing w:val="33"/>
          <w:w w:val="105"/>
          <w:sz w:val="19"/>
        </w:rPr>
        <w:t xml:space="preserve"> </w:t>
      </w:r>
      <w:r>
        <w:rPr>
          <w:b/>
          <w:color w:val="1C1C1C"/>
          <w:w w:val="105"/>
          <w:sz w:val="19"/>
        </w:rPr>
        <w:t xml:space="preserve">de     </w:t>
      </w:r>
      <w:r>
        <w:rPr>
          <w:b/>
          <w:color w:val="797979"/>
          <w:w w:val="105"/>
          <w:sz w:val="19"/>
        </w:rPr>
        <w:t>l</w:t>
      </w:r>
      <w:r>
        <w:rPr>
          <w:b/>
          <w:color w:val="1C1C1C"/>
          <w:w w:val="105"/>
          <w:sz w:val="19"/>
        </w:rPr>
        <w:t>'accord d'intéressement?</w:t>
      </w:r>
    </w:p>
    <w:p w14:paraId="0120BEAE" w14:textId="77777777" w:rsidR="005E6D6D" w:rsidRDefault="005E6D6D">
      <w:pPr>
        <w:pStyle w:val="Corpsdetexte"/>
        <w:spacing w:before="13"/>
        <w:rPr>
          <w:b/>
        </w:rPr>
      </w:pPr>
    </w:p>
    <w:tbl>
      <w:tblPr>
        <w:tblStyle w:val="TableNormal"/>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82"/>
        <w:gridCol w:w="1475"/>
        <w:gridCol w:w="1475"/>
        <w:gridCol w:w="3364"/>
      </w:tblGrid>
      <w:tr w:rsidR="005E6D6D" w14:paraId="7C1A6019" w14:textId="77777777">
        <w:trPr>
          <w:trHeight w:val="1024"/>
        </w:trPr>
        <w:tc>
          <w:tcPr>
            <w:tcW w:w="3782" w:type="dxa"/>
          </w:tcPr>
          <w:p w14:paraId="603FD514" w14:textId="77777777" w:rsidR="005E6D6D" w:rsidRDefault="00000000">
            <w:pPr>
              <w:pStyle w:val="TableParagraph"/>
              <w:spacing w:before="177" w:line="268" w:lineRule="auto"/>
              <w:ind w:left="919" w:right="956" w:firstLine="219"/>
              <w:rPr>
                <w:b/>
                <w:sz w:val="19"/>
              </w:rPr>
            </w:pPr>
            <w:r>
              <w:rPr>
                <w:b/>
                <w:color w:val="1C1C1C"/>
                <w:w w:val="105"/>
                <w:sz w:val="19"/>
              </w:rPr>
              <w:t>NOM+ Prénom</w:t>
            </w:r>
            <w:r>
              <w:rPr>
                <w:b/>
                <w:color w:val="1C1C1C"/>
                <w:spacing w:val="80"/>
                <w:w w:val="105"/>
                <w:sz w:val="19"/>
              </w:rPr>
              <w:t xml:space="preserve"> </w:t>
            </w:r>
            <w:r>
              <w:rPr>
                <w:b/>
                <w:color w:val="1C1C1C"/>
                <w:sz w:val="19"/>
              </w:rPr>
              <w:t>de TOUS</w:t>
            </w:r>
            <w:r>
              <w:rPr>
                <w:b/>
                <w:color w:val="1C1C1C"/>
                <w:spacing w:val="-11"/>
                <w:sz w:val="19"/>
              </w:rPr>
              <w:t xml:space="preserve"> </w:t>
            </w:r>
            <w:r>
              <w:rPr>
                <w:b/>
                <w:color w:val="1C1C1C"/>
                <w:sz w:val="19"/>
              </w:rPr>
              <w:t>les</w:t>
            </w:r>
            <w:r>
              <w:rPr>
                <w:b/>
                <w:color w:val="1C1C1C"/>
                <w:spacing w:val="-14"/>
                <w:sz w:val="19"/>
              </w:rPr>
              <w:t xml:space="preserve"> </w:t>
            </w:r>
            <w:r>
              <w:rPr>
                <w:b/>
                <w:color w:val="1C1C1C"/>
                <w:sz w:val="19"/>
              </w:rPr>
              <w:t>salariés</w:t>
            </w:r>
          </w:p>
          <w:p w14:paraId="0BDE3F21" w14:textId="77777777" w:rsidR="005E6D6D" w:rsidRDefault="00000000">
            <w:pPr>
              <w:pStyle w:val="TableParagraph"/>
              <w:spacing w:line="226" w:lineRule="exact"/>
              <w:ind w:left="1048"/>
              <w:rPr>
                <w:b/>
                <w:sz w:val="19"/>
              </w:rPr>
            </w:pPr>
            <w:r>
              <w:rPr>
                <w:b/>
                <w:color w:val="1C1C1C"/>
                <w:sz w:val="19"/>
              </w:rPr>
              <w:t>inscrits</w:t>
            </w:r>
            <w:r>
              <w:rPr>
                <w:b/>
                <w:color w:val="1C1C1C"/>
                <w:spacing w:val="-5"/>
                <w:sz w:val="19"/>
              </w:rPr>
              <w:t xml:space="preserve"> </w:t>
            </w:r>
            <w:r>
              <w:rPr>
                <w:b/>
                <w:color w:val="1C1C1C"/>
              </w:rPr>
              <w:t>à</w:t>
            </w:r>
            <w:r>
              <w:rPr>
                <w:b/>
                <w:color w:val="1C1C1C"/>
                <w:spacing w:val="-15"/>
              </w:rPr>
              <w:t xml:space="preserve"> </w:t>
            </w:r>
            <w:r>
              <w:rPr>
                <w:b/>
                <w:color w:val="1C1C1C"/>
                <w:spacing w:val="-2"/>
                <w:sz w:val="19"/>
              </w:rPr>
              <w:t>!'Effectif</w:t>
            </w:r>
          </w:p>
        </w:tc>
        <w:tc>
          <w:tcPr>
            <w:tcW w:w="1475" w:type="dxa"/>
          </w:tcPr>
          <w:p w14:paraId="68289247" w14:textId="77777777" w:rsidR="005E6D6D" w:rsidRDefault="005E6D6D">
            <w:pPr>
              <w:pStyle w:val="TableParagraph"/>
              <w:spacing w:before="146"/>
              <w:rPr>
                <w:b/>
              </w:rPr>
            </w:pPr>
          </w:p>
          <w:p w14:paraId="77809DF5" w14:textId="77777777" w:rsidR="005E6D6D" w:rsidRDefault="00000000">
            <w:pPr>
              <w:pStyle w:val="TableParagraph"/>
              <w:ind w:right="36"/>
              <w:jc w:val="center"/>
              <w:rPr>
                <w:b/>
              </w:rPr>
            </w:pPr>
            <w:r>
              <w:rPr>
                <w:b/>
                <w:color w:val="1C1C1C"/>
                <w:spacing w:val="-5"/>
              </w:rPr>
              <w:t>OUI</w:t>
            </w:r>
          </w:p>
        </w:tc>
        <w:tc>
          <w:tcPr>
            <w:tcW w:w="1475" w:type="dxa"/>
          </w:tcPr>
          <w:p w14:paraId="1C38BCFD" w14:textId="77777777" w:rsidR="005E6D6D" w:rsidRDefault="005E6D6D">
            <w:pPr>
              <w:pStyle w:val="TableParagraph"/>
              <w:spacing w:before="146"/>
              <w:rPr>
                <w:b/>
              </w:rPr>
            </w:pPr>
          </w:p>
          <w:p w14:paraId="47B6E87D" w14:textId="77777777" w:rsidR="005E6D6D" w:rsidRDefault="00000000">
            <w:pPr>
              <w:pStyle w:val="TableParagraph"/>
              <w:ind w:left="459"/>
              <w:rPr>
                <w:b/>
              </w:rPr>
            </w:pPr>
            <w:r>
              <w:rPr>
                <w:b/>
                <w:color w:val="1C1C1C"/>
                <w:spacing w:val="-5"/>
              </w:rPr>
              <w:t>NON</w:t>
            </w:r>
          </w:p>
        </w:tc>
        <w:tc>
          <w:tcPr>
            <w:tcW w:w="3364" w:type="dxa"/>
          </w:tcPr>
          <w:p w14:paraId="4F01CE30" w14:textId="77777777" w:rsidR="005E6D6D" w:rsidRDefault="005E6D6D">
            <w:pPr>
              <w:pStyle w:val="TableParagraph"/>
              <w:spacing w:before="204"/>
              <w:rPr>
                <w:b/>
                <w:sz w:val="19"/>
              </w:rPr>
            </w:pPr>
          </w:p>
          <w:p w14:paraId="134FEBEB" w14:textId="77777777" w:rsidR="005E6D6D" w:rsidRDefault="00000000">
            <w:pPr>
              <w:pStyle w:val="TableParagraph"/>
              <w:ind w:left="55"/>
              <w:jc w:val="center"/>
              <w:rPr>
                <w:b/>
                <w:sz w:val="19"/>
              </w:rPr>
            </w:pPr>
            <w:r>
              <w:rPr>
                <w:b/>
                <w:color w:val="1C1C1C"/>
                <w:spacing w:val="-2"/>
                <w:sz w:val="19"/>
              </w:rPr>
              <w:t>SIGNATURE</w:t>
            </w:r>
          </w:p>
        </w:tc>
      </w:tr>
      <w:tr w:rsidR="005E6D6D" w14:paraId="5C615E0E" w14:textId="77777777">
        <w:trPr>
          <w:trHeight w:val="567"/>
        </w:trPr>
        <w:tc>
          <w:tcPr>
            <w:tcW w:w="3782" w:type="dxa"/>
          </w:tcPr>
          <w:p w14:paraId="1AE59519" w14:textId="77777777" w:rsidR="005E6D6D" w:rsidRDefault="005E6D6D">
            <w:pPr>
              <w:pStyle w:val="TableParagraph"/>
              <w:rPr>
                <w:rFonts w:ascii="Times New Roman"/>
              </w:rPr>
            </w:pPr>
          </w:p>
        </w:tc>
        <w:tc>
          <w:tcPr>
            <w:tcW w:w="1475" w:type="dxa"/>
          </w:tcPr>
          <w:p w14:paraId="749596DA" w14:textId="77777777" w:rsidR="005E6D6D" w:rsidRDefault="005E6D6D">
            <w:pPr>
              <w:pStyle w:val="TableParagraph"/>
              <w:rPr>
                <w:rFonts w:ascii="Times New Roman"/>
              </w:rPr>
            </w:pPr>
          </w:p>
        </w:tc>
        <w:tc>
          <w:tcPr>
            <w:tcW w:w="1475" w:type="dxa"/>
          </w:tcPr>
          <w:p w14:paraId="29C920EF" w14:textId="77777777" w:rsidR="005E6D6D" w:rsidRDefault="005E6D6D">
            <w:pPr>
              <w:pStyle w:val="TableParagraph"/>
              <w:rPr>
                <w:rFonts w:ascii="Times New Roman"/>
              </w:rPr>
            </w:pPr>
          </w:p>
        </w:tc>
        <w:tc>
          <w:tcPr>
            <w:tcW w:w="3364" w:type="dxa"/>
          </w:tcPr>
          <w:p w14:paraId="24012E7E" w14:textId="77777777" w:rsidR="005E6D6D" w:rsidRDefault="005E6D6D">
            <w:pPr>
              <w:pStyle w:val="TableParagraph"/>
              <w:rPr>
                <w:rFonts w:ascii="Times New Roman"/>
              </w:rPr>
            </w:pPr>
          </w:p>
        </w:tc>
      </w:tr>
      <w:tr w:rsidR="005E6D6D" w14:paraId="387538C6" w14:textId="77777777">
        <w:trPr>
          <w:trHeight w:val="571"/>
        </w:trPr>
        <w:tc>
          <w:tcPr>
            <w:tcW w:w="3782" w:type="dxa"/>
          </w:tcPr>
          <w:p w14:paraId="1E622777" w14:textId="77777777" w:rsidR="005E6D6D" w:rsidRDefault="005E6D6D">
            <w:pPr>
              <w:pStyle w:val="TableParagraph"/>
              <w:rPr>
                <w:rFonts w:ascii="Times New Roman"/>
              </w:rPr>
            </w:pPr>
          </w:p>
        </w:tc>
        <w:tc>
          <w:tcPr>
            <w:tcW w:w="1475" w:type="dxa"/>
          </w:tcPr>
          <w:p w14:paraId="3690B4AE" w14:textId="77777777" w:rsidR="005E6D6D" w:rsidRDefault="005E6D6D">
            <w:pPr>
              <w:pStyle w:val="TableParagraph"/>
              <w:rPr>
                <w:rFonts w:ascii="Times New Roman"/>
              </w:rPr>
            </w:pPr>
          </w:p>
        </w:tc>
        <w:tc>
          <w:tcPr>
            <w:tcW w:w="1475" w:type="dxa"/>
          </w:tcPr>
          <w:p w14:paraId="687056BE" w14:textId="77777777" w:rsidR="005E6D6D" w:rsidRDefault="005E6D6D">
            <w:pPr>
              <w:pStyle w:val="TableParagraph"/>
              <w:rPr>
                <w:rFonts w:ascii="Times New Roman"/>
              </w:rPr>
            </w:pPr>
          </w:p>
        </w:tc>
        <w:tc>
          <w:tcPr>
            <w:tcW w:w="3364" w:type="dxa"/>
          </w:tcPr>
          <w:p w14:paraId="38BCA791" w14:textId="77777777" w:rsidR="005E6D6D" w:rsidRDefault="005E6D6D">
            <w:pPr>
              <w:pStyle w:val="TableParagraph"/>
              <w:rPr>
                <w:rFonts w:ascii="Times New Roman"/>
              </w:rPr>
            </w:pPr>
          </w:p>
        </w:tc>
      </w:tr>
      <w:tr w:rsidR="005E6D6D" w14:paraId="7856EC71" w14:textId="77777777">
        <w:trPr>
          <w:trHeight w:val="562"/>
        </w:trPr>
        <w:tc>
          <w:tcPr>
            <w:tcW w:w="3782" w:type="dxa"/>
          </w:tcPr>
          <w:p w14:paraId="040FC845" w14:textId="77777777" w:rsidR="005E6D6D" w:rsidRDefault="005E6D6D">
            <w:pPr>
              <w:pStyle w:val="TableParagraph"/>
              <w:rPr>
                <w:rFonts w:ascii="Times New Roman"/>
              </w:rPr>
            </w:pPr>
          </w:p>
        </w:tc>
        <w:tc>
          <w:tcPr>
            <w:tcW w:w="1475" w:type="dxa"/>
          </w:tcPr>
          <w:p w14:paraId="6C82A55A" w14:textId="77777777" w:rsidR="005E6D6D" w:rsidRDefault="005E6D6D">
            <w:pPr>
              <w:pStyle w:val="TableParagraph"/>
              <w:rPr>
                <w:rFonts w:ascii="Times New Roman"/>
              </w:rPr>
            </w:pPr>
          </w:p>
        </w:tc>
        <w:tc>
          <w:tcPr>
            <w:tcW w:w="1475" w:type="dxa"/>
          </w:tcPr>
          <w:p w14:paraId="6B0E66ED" w14:textId="77777777" w:rsidR="005E6D6D" w:rsidRDefault="005E6D6D">
            <w:pPr>
              <w:pStyle w:val="TableParagraph"/>
              <w:rPr>
                <w:rFonts w:ascii="Times New Roman"/>
              </w:rPr>
            </w:pPr>
          </w:p>
        </w:tc>
        <w:tc>
          <w:tcPr>
            <w:tcW w:w="3364" w:type="dxa"/>
          </w:tcPr>
          <w:p w14:paraId="228F8E68" w14:textId="77777777" w:rsidR="005E6D6D" w:rsidRDefault="005E6D6D">
            <w:pPr>
              <w:pStyle w:val="TableParagraph"/>
              <w:rPr>
                <w:rFonts w:ascii="Times New Roman"/>
              </w:rPr>
            </w:pPr>
          </w:p>
        </w:tc>
      </w:tr>
      <w:tr w:rsidR="005E6D6D" w14:paraId="5F7FBD1E" w14:textId="77777777">
        <w:trPr>
          <w:trHeight w:val="567"/>
        </w:trPr>
        <w:tc>
          <w:tcPr>
            <w:tcW w:w="3782" w:type="dxa"/>
          </w:tcPr>
          <w:p w14:paraId="39B9A1E3" w14:textId="77777777" w:rsidR="005E6D6D" w:rsidRDefault="005E6D6D">
            <w:pPr>
              <w:pStyle w:val="TableParagraph"/>
              <w:rPr>
                <w:rFonts w:ascii="Times New Roman"/>
              </w:rPr>
            </w:pPr>
          </w:p>
        </w:tc>
        <w:tc>
          <w:tcPr>
            <w:tcW w:w="1475" w:type="dxa"/>
          </w:tcPr>
          <w:p w14:paraId="21845E9A" w14:textId="77777777" w:rsidR="005E6D6D" w:rsidRDefault="005E6D6D">
            <w:pPr>
              <w:pStyle w:val="TableParagraph"/>
              <w:rPr>
                <w:rFonts w:ascii="Times New Roman"/>
              </w:rPr>
            </w:pPr>
          </w:p>
        </w:tc>
        <w:tc>
          <w:tcPr>
            <w:tcW w:w="1475" w:type="dxa"/>
          </w:tcPr>
          <w:p w14:paraId="6E2E0B51" w14:textId="77777777" w:rsidR="005E6D6D" w:rsidRDefault="005E6D6D">
            <w:pPr>
              <w:pStyle w:val="TableParagraph"/>
              <w:rPr>
                <w:rFonts w:ascii="Times New Roman"/>
              </w:rPr>
            </w:pPr>
          </w:p>
        </w:tc>
        <w:tc>
          <w:tcPr>
            <w:tcW w:w="3364" w:type="dxa"/>
          </w:tcPr>
          <w:p w14:paraId="7775064D" w14:textId="77777777" w:rsidR="005E6D6D" w:rsidRDefault="005E6D6D">
            <w:pPr>
              <w:pStyle w:val="TableParagraph"/>
              <w:rPr>
                <w:rFonts w:ascii="Times New Roman"/>
              </w:rPr>
            </w:pPr>
          </w:p>
        </w:tc>
      </w:tr>
      <w:tr w:rsidR="005E6D6D" w14:paraId="5E6E99DB" w14:textId="77777777">
        <w:trPr>
          <w:trHeight w:val="567"/>
        </w:trPr>
        <w:tc>
          <w:tcPr>
            <w:tcW w:w="3782" w:type="dxa"/>
          </w:tcPr>
          <w:p w14:paraId="42871F8F" w14:textId="77777777" w:rsidR="005E6D6D" w:rsidRDefault="005E6D6D">
            <w:pPr>
              <w:pStyle w:val="TableParagraph"/>
              <w:rPr>
                <w:rFonts w:ascii="Times New Roman"/>
              </w:rPr>
            </w:pPr>
          </w:p>
        </w:tc>
        <w:tc>
          <w:tcPr>
            <w:tcW w:w="1475" w:type="dxa"/>
          </w:tcPr>
          <w:p w14:paraId="54D28DDC" w14:textId="77777777" w:rsidR="005E6D6D" w:rsidRDefault="005E6D6D">
            <w:pPr>
              <w:pStyle w:val="TableParagraph"/>
              <w:rPr>
                <w:rFonts w:ascii="Times New Roman"/>
              </w:rPr>
            </w:pPr>
          </w:p>
        </w:tc>
        <w:tc>
          <w:tcPr>
            <w:tcW w:w="1475" w:type="dxa"/>
          </w:tcPr>
          <w:p w14:paraId="2C9913C1" w14:textId="77777777" w:rsidR="005E6D6D" w:rsidRDefault="005E6D6D">
            <w:pPr>
              <w:pStyle w:val="TableParagraph"/>
              <w:rPr>
                <w:rFonts w:ascii="Times New Roman"/>
              </w:rPr>
            </w:pPr>
          </w:p>
        </w:tc>
        <w:tc>
          <w:tcPr>
            <w:tcW w:w="3364" w:type="dxa"/>
          </w:tcPr>
          <w:p w14:paraId="07979CFF" w14:textId="77777777" w:rsidR="005E6D6D" w:rsidRDefault="005E6D6D">
            <w:pPr>
              <w:pStyle w:val="TableParagraph"/>
              <w:rPr>
                <w:rFonts w:ascii="Times New Roman"/>
              </w:rPr>
            </w:pPr>
          </w:p>
        </w:tc>
      </w:tr>
      <w:tr w:rsidR="005E6D6D" w14:paraId="08A94B2E" w14:textId="77777777">
        <w:trPr>
          <w:trHeight w:val="571"/>
        </w:trPr>
        <w:tc>
          <w:tcPr>
            <w:tcW w:w="3782" w:type="dxa"/>
          </w:tcPr>
          <w:p w14:paraId="541161BD" w14:textId="77777777" w:rsidR="005E6D6D" w:rsidRDefault="005E6D6D">
            <w:pPr>
              <w:pStyle w:val="TableParagraph"/>
              <w:rPr>
                <w:rFonts w:ascii="Times New Roman"/>
              </w:rPr>
            </w:pPr>
          </w:p>
        </w:tc>
        <w:tc>
          <w:tcPr>
            <w:tcW w:w="1475" w:type="dxa"/>
          </w:tcPr>
          <w:p w14:paraId="39DF812D" w14:textId="77777777" w:rsidR="005E6D6D" w:rsidRDefault="005E6D6D">
            <w:pPr>
              <w:pStyle w:val="TableParagraph"/>
              <w:rPr>
                <w:rFonts w:ascii="Times New Roman"/>
              </w:rPr>
            </w:pPr>
          </w:p>
        </w:tc>
        <w:tc>
          <w:tcPr>
            <w:tcW w:w="1475" w:type="dxa"/>
          </w:tcPr>
          <w:p w14:paraId="4E6B7C4E" w14:textId="77777777" w:rsidR="005E6D6D" w:rsidRDefault="005E6D6D">
            <w:pPr>
              <w:pStyle w:val="TableParagraph"/>
              <w:rPr>
                <w:rFonts w:ascii="Times New Roman"/>
              </w:rPr>
            </w:pPr>
          </w:p>
        </w:tc>
        <w:tc>
          <w:tcPr>
            <w:tcW w:w="3364" w:type="dxa"/>
          </w:tcPr>
          <w:p w14:paraId="0C8C97D4" w14:textId="77777777" w:rsidR="005E6D6D" w:rsidRDefault="005E6D6D">
            <w:pPr>
              <w:pStyle w:val="TableParagraph"/>
              <w:rPr>
                <w:rFonts w:ascii="Times New Roman"/>
              </w:rPr>
            </w:pPr>
          </w:p>
        </w:tc>
      </w:tr>
      <w:tr w:rsidR="005E6D6D" w14:paraId="14BBC60B" w14:textId="77777777">
        <w:trPr>
          <w:trHeight w:val="567"/>
        </w:trPr>
        <w:tc>
          <w:tcPr>
            <w:tcW w:w="3782" w:type="dxa"/>
          </w:tcPr>
          <w:p w14:paraId="61B5C8CC" w14:textId="77777777" w:rsidR="005E6D6D" w:rsidRDefault="005E6D6D">
            <w:pPr>
              <w:pStyle w:val="TableParagraph"/>
              <w:rPr>
                <w:rFonts w:ascii="Times New Roman"/>
              </w:rPr>
            </w:pPr>
          </w:p>
        </w:tc>
        <w:tc>
          <w:tcPr>
            <w:tcW w:w="1475" w:type="dxa"/>
          </w:tcPr>
          <w:p w14:paraId="15E536F1" w14:textId="77777777" w:rsidR="005E6D6D" w:rsidRDefault="005E6D6D">
            <w:pPr>
              <w:pStyle w:val="TableParagraph"/>
              <w:rPr>
                <w:rFonts w:ascii="Times New Roman"/>
              </w:rPr>
            </w:pPr>
          </w:p>
        </w:tc>
        <w:tc>
          <w:tcPr>
            <w:tcW w:w="1475" w:type="dxa"/>
          </w:tcPr>
          <w:p w14:paraId="1579868F" w14:textId="77777777" w:rsidR="005E6D6D" w:rsidRDefault="005E6D6D">
            <w:pPr>
              <w:pStyle w:val="TableParagraph"/>
              <w:rPr>
                <w:rFonts w:ascii="Times New Roman"/>
              </w:rPr>
            </w:pPr>
          </w:p>
        </w:tc>
        <w:tc>
          <w:tcPr>
            <w:tcW w:w="3364" w:type="dxa"/>
          </w:tcPr>
          <w:p w14:paraId="722BC89B" w14:textId="77777777" w:rsidR="005E6D6D" w:rsidRDefault="005E6D6D">
            <w:pPr>
              <w:pStyle w:val="TableParagraph"/>
              <w:rPr>
                <w:rFonts w:ascii="Times New Roman"/>
              </w:rPr>
            </w:pPr>
          </w:p>
        </w:tc>
      </w:tr>
      <w:tr w:rsidR="005E6D6D" w14:paraId="53F6DB80" w14:textId="77777777">
        <w:trPr>
          <w:trHeight w:val="567"/>
        </w:trPr>
        <w:tc>
          <w:tcPr>
            <w:tcW w:w="3782" w:type="dxa"/>
          </w:tcPr>
          <w:p w14:paraId="02A93E7C" w14:textId="77777777" w:rsidR="005E6D6D" w:rsidRDefault="005E6D6D">
            <w:pPr>
              <w:pStyle w:val="TableParagraph"/>
              <w:rPr>
                <w:rFonts w:ascii="Times New Roman"/>
              </w:rPr>
            </w:pPr>
          </w:p>
        </w:tc>
        <w:tc>
          <w:tcPr>
            <w:tcW w:w="1475" w:type="dxa"/>
          </w:tcPr>
          <w:p w14:paraId="31CECE26" w14:textId="77777777" w:rsidR="005E6D6D" w:rsidRDefault="005E6D6D">
            <w:pPr>
              <w:pStyle w:val="TableParagraph"/>
              <w:rPr>
                <w:rFonts w:ascii="Times New Roman"/>
              </w:rPr>
            </w:pPr>
          </w:p>
        </w:tc>
        <w:tc>
          <w:tcPr>
            <w:tcW w:w="1475" w:type="dxa"/>
          </w:tcPr>
          <w:p w14:paraId="65C75D00" w14:textId="77777777" w:rsidR="005E6D6D" w:rsidRDefault="005E6D6D">
            <w:pPr>
              <w:pStyle w:val="TableParagraph"/>
              <w:rPr>
                <w:rFonts w:ascii="Times New Roman"/>
              </w:rPr>
            </w:pPr>
          </w:p>
        </w:tc>
        <w:tc>
          <w:tcPr>
            <w:tcW w:w="3364" w:type="dxa"/>
          </w:tcPr>
          <w:p w14:paraId="2C47A7A3" w14:textId="77777777" w:rsidR="005E6D6D" w:rsidRDefault="005E6D6D">
            <w:pPr>
              <w:pStyle w:val="TableParagraph"/>
              <w:rPr>
                <w:rFonts w:ascii="Times New Roman"/>
              </w:rPr>
            </w:pPr>
          </w:p>
        </w:tc>
      </w:tr>
      <w:tr w:rsidR="005E6D6D" w14:paraId="6603A920" w14:textId="77777777">
        <w:trPr>
          <w:trHeight w:val="567"/>
        </w:trPr>
        <w:tc>
          <w:tcPr>
            <w:tcW w:w="3782" w:type="dxa"/>
          </w:tcPr>
          <w:p w14:paraId="404F9BAF" w14:textId="77777777" w:rsidR="005E6D6D" w:rsidRDefault="005E6D6D">
            <w:pPr>
              <w:pStyle w:val="TableParagraph"/>
              <w:rPr>
                <w:rFonts w:ascii="Times New Roman"/>
              </w:rPr>
            </w:pPr>
          </w:p>
        </w:tc>
        <w:tc>
          <w:tcPr>
            <w:tcW w:w="1475" w:type="dxa"/>
          </w:tcPr>
          <w:p w14:paraId="49146EC7" w14:textId="77777777" w:rsidR="005E6D6D" w:rsidRDefault="005E6D6D">
            <w:pPr>
              <w:pStyle w:val="TableParagraph"/>
              <w:rPr>
                <w:rFonts w:ascii="Times New Roman"/>
              </w:rPr>
            </w:pPr>
          </w:p>
        </w:tc>
        <w:tc>
          <w:tcPr>
            <w:tcW w:w="1475" w:type="dxa"/>
          </w:tcPr>
          <w:p w14:paraId="2FEA98D8" w14:textId="77777777" w:rsidR="005E6D6D" w:rsidRDefault="005E6D6D">
            <w:pPr>
              <w:pStyle w:val="TableParagraph"/>
              <w:rPr>
                <w:rFonts w:ascii="Times New Roman"/>
              </w:rPr>
            </w:pPr>
          </w:p>
        </w:tc>
        <w:tc>
          <w:tcPr>
            <w:tcW w:w="3364" w:type="dxa"/>
          </w:tcPr>
          <w:p w14:paraId="55F6540F" w14:textId="77777777" w:rsidR="005E6D6D" w:rsidRDefault="005E6D6D">
            <w:pPr>
              <w:pStyle w:val="TableParagraph"/>
              <w:rPr>
                <w:rFonts w:ascii="Times New Roman"/>
              </w:rPr>
            </w:pPr>
          </w:p>
        </w:tc>
      </w:tr>
      <w:tr w:rsidR="005E6D6D" w14:paraId="57A5F578" w14:textId="77777777">
        <w:trPr>
          <w:trHeight w:val="567"/>
        </w:trPr>
        <w:tc>
          <w:tcPr>
            <w:tcW w:w="3782" w:type="dxa"/>
          </w:tcPr>
          <w:p w14:paraId="357C1D1F" w14:textId="77777777" w:rsidR="005E6D6D" w:rsidRDefault="005E6D6D">
            <w:pPr>
              <w:pStyle w:val="TableParagraph"/>
              <w:rPr>
                <w:rFonts w:ascii="Times New Roman"/>
              </w:rPr>
            </w:pPr>
          </w:p>
        </w:tc>
        <w:tc>
          <w:tcPr>
            <w:tcW w:w="1475" w:type="dxa"/>
          </w:tcPr>
          <w:p w14:paraId="757608B2" w14:textId="77777777" w:rsidR="005E6D6D" w:rsidRDefault="005E6D6D">
            <w:pPr>
              <w:pStyle w:val="TableParagraph"/>
              <w:rPr>
                <w:rFonts w:ascii="Times New Roman"/>
              </w:rPr>
            </w:pPr>
          </w:p>
        </w:tc>
        <w:tc>
          <w:tcPr>
            <w:tcW w:w="1475" w:type="dxa"/>
          </w:tcPr>
          <w:p w14:paraId="4C389E15" w14:textId="77777777" w:rsidR="005E6D6D" w:rsidRDefault="005E6D6D">
            <w:pPr>
              <w:pStyle w:val="TableParagraph"/>
              <w:rPr>
                <w:rFonts w:ascii="Times New Roman"/>
              </w:rPr>
            </w:pPr>
          </w:p>
        </w:tc>
        <w:tc>
          <w:tcPr>
            <w:tcW w:w="3364" w:type="dxa"/>
          </w:tcPr>
          <w:p w14:paraId="33156A90" w14:textId="77777777" w:rsidR="005E6D6D" w:rsidRDefault="005E6D6D">
            <w:pPr>
              <w:pStyle w:val="TableParagraph"/>
              <w:rPr>
                <w:rFonts w:ascii="Times New Roman"/>
              </w:rPr>
            </w:pPr>
          </w:p>
        </w:tc>
      </w:tr>
    </w:tbl>
    <w:p w14:paraId="14C6F0A9" w14:textId="77777777" w:rsidR="005E6D6D" w:rsidRDefault="005E6D6D">
      <w:pPr>
        <w:pStyle w:val="Corpsdetexte"/>
        <w:spacing w:before="73"/>
        <w:rPr>
          <w:b/>
          <w:sz w:val="19"/>
        </w:rPr>
      </w:pPr>
    </w:p>
    <w:p w14:paraId="2F0B44BC" w14:textId="77777777" w:rsidR="005E6D6D" w:rsidRDefault="00000000">
      <w:pPr>
        <w:spacing w:before="1"/>
        <w:ind w:left="270"/>
        <w:rPr>
          <w:sz w:val="23"/>
        </w:rPr>
      </w:pPr>
      <w:r>
        <w:rPr>
          <w:color w:val="383838"/>
          <w:w w:val="105"/>
          <w:sz w:val="23"/>
        </w:rPr>
        <w:t>Nombre</w:t>
      </w:r>
      <w:r>
        <w:rPr>
          <w:color w:val="383838"/>
          <w:spacing w:val="5"/>
          <w:w w:val="105"/>
          <w:sz w:val="23"/>
        </w:rPr>
        <w:t xml:space="preserve"> </w:t>
      </w:r>
      <w:r>
        <w:rPr>
          <w:color w:val="1C1C1C"/>
          <w:w w:val="105"/>
          <w:sz w:val="23"/>
        </w:rPr>
        <w:t>total</w:t>
      </w:r>
      <w:r>
        <w:rPr>
          <w:color w:val="1C1C1C"/>
          <w:spacing w:val="-14"/>
          <w:w w:val="105"/>
          <w:sz w:val="23"/>
        </w:rPr>
        <w:t xml:space="preserve"> </w:t>
      </w:r>
      <w:r>
        <w:rPr>
          <w:color w:val="1C1C1C"/>
          <w:w w:val="105"/>
          <w:sz w:val="23"/>
        </w:rPr>
        <w:t>de</w:t>
      </w:r>
      <w:r>
        <w:rPr>
          <w:color w:val="1C1C1C"/>
          <w:spacing w:val="3"/>
          <w:w w:val="105"/>
          <w:sz w:val="23"/>
        </w:rPr>
        <w:t xml:space="preserve"> </w:t>
      </w:r>
      <w:r>
        <w:rPr>
          <w:color w:val="1C1C1C"/>
          <w:w w:val="105"/>
          <w:sz w:val="23"/>
        </w:rPr>
        <w:t>salariés</w:t>
      </w:r>
      <w:r>
        <w:rPr>
          <w:color w:val="1C1C1C"/>
          <w:spacing w:val="-5"/>
          <w:w w:val="105"/>
          <w:sz w:val="23"/>
        </w:rPr>
        <w:t xml:space="preserve"> </w:t>
      </w:r>
      <w:r>
        <w:rPr>
          <w:color w:val="1C1C1C"/>
          <w:w w:val="105"/>
          <w:sz w:val="23"/>
        </w:rPr>
        <w:t>inscrits</w:t>
      </w:r>
      <w:r>
        <w:rPr>
          <w:color w:val="1C1C1C"/>
          <w:spacing w:val="-3"/>
          <w:w w:val="105"/>
          <w:sz w:val="23"/>
        </w:rPr>
        <w:t xml:space="preserve"> </w:t>
      </w:r>
      <w:r>
        <w:rPr>
          <w:color w:val="1C1C1C"/>
          <w:w w:val="105"/>
          <w:sz w:val="23"/>
        </w:rPr>
        <w:t>à</w:t>
      </w:r>
      <w:r>
        <w:rPr>
          <w:color w:val="1C1C1C"/>
          <w:spacing w:val="13"/>
          <w:w w:val="105"/>
          <w:sz w:val="23"/>
        </w:rPr>
        <w:t xml:space="preserve"> </w:t>
      </w:r>
      <w:r>
        <w:rPr>
          <w:color w:val="1C1C1C"/>
          <w:w w:val="105"/>
          <w:sz w:val="23"/>
        </w:rPr>
        <w:t>l'effectif</w:t>
      </w:r>
      <w:r>
        <w:rPr>
          <w:color w:val="1C1C1C"/>
          <w:spacing w:val="2"/>
          <w:w w:val="105"/>
          <w:sz w:val="23"/>
        </w:rPr>
        <w:t xml:space="preserve"> </w:t>
      </w:r>
      <w:r>
        <w:rPr>
          <w:color w:val="1C1C1C"/>
          <w:w w:val="105"/>
          <w:sz w:val="23"/>
        </w:rPr>
        <w:t>à</w:t>
      </w:r>
      <w:r>
        <w:rPr>
          <w:color w:val="1C1C1C"/>
          <w:spacing w:val="-11"/>
          <w:w w:val="105"/>
          <w:sz w:val="23"/>
        </w:rPr>
        <w:t xml:space="preserve"> </w:t>
      </w:r>
      <w:r>
        <w:rPr>
          <w:color w:val="1C1C1C"/>
          <w:w w:val="105"/>
          <w:sz w:val="23"/>
        </w:rPr>
        <w:t>la</w:t>
      </w:r>
      <w:r>
        <w:rPr>
          <w:color w:val="1C1C1C"/>
          <w:spacing w:val="-7"/>
          <w:w w:val="105"/>
          <w:sz w:val="23"/>
        </w:rPr>
        <w:t xml:space="preserve"> </w:t>
      </w:r>
      <w:r>
        <w:rPr>
          <w:color w:val="1C1C1C"/>
          <w:w w:val="105"/>
          <w:sz w:val="23"/>
        </w:rPr>
        <w:t>date</w:t>
      </w:r>
      <w:r>
        <w:rPr>
          <w:color w:val="1C1C1C"/>
          <w:spacing w:val="-6"/>
          <w:w w:val="105"/>
          <w:sz w:val="23"/>
        </w:rPr>
        <w:t xml:space="preserve"> </w:t>
      </w:r>
      <w:r>
        <w:rPr>
          <w:color w:val="1C1C1C"/>
          <w:w w:val="105"/>
          <w:sz w:val="23"/>
        </w:rPr>
        <w:t>de</w:t>
      </w:r>
      <w:r>
        <w:rPr>
          <w:color w:val="1C1C1C"/>
          <w:spacing w:val="-13"/>
          <w:w w:val="105"/>
          <w:sz w:val="23"/>
        </w:rPr>
        <w:t xml:space="preserve"> </w:t>
      </w:r>
      <w:r>
        <w:rPr>
          <w:color w:val="1C1C1C"/>
          <w:w w:val="105"/>
          <w:sz w:val="23"/>
        </w:rPr>
        <w:t>consultation</w:t>
      </w:r>
      <w:r>
        <w:rPr>
          <w:color w:val="1C1C1C"/>
          <w:spacing w:val="-2"/>
          <w:w w:val="105"/>
          <w:sz w:val="23"/>
        </w:rPr>
        <w:t xml:space="preserve"> </w:t>
      </w:r>
      <w:r>
        <w:rPr>
          <w:color w:val="383838"/>
          <w:w w:val="105"/>
          <w:sz w:val="23"/>
        </w:rPr>
        <w:t>:</w:t>
      </w:r>
      <w:r>
        <w:rPr>
          <w:color w:val="383838"/>
          <w:spacing w:val="-15"/>
          <w:w w:val="105"/>
          <w:sz w:val="23"/>
        </w:rPr>
        <w:t xml:space="preserve"> </w:t>
      </w:r>
      <w:r>
        <w:rPr>
          <w:color w:val="1C1C1C"/>
          <w:spacing w:val="-2"/>
          <w:w w:val="105"/>
          <w:sz w:val="23"/>
        </w:rPr>
        <w:t>6</w:t>
      </w:r>
      <w:r>
        <w:rPr>
          <w:color w:val="575757"/>
          <w:spacing w:val="-2"/>
          <w:w w:val="105"/>
          <w:sz w:val="23"/>
        </w:rPr>
        <w:t>.</w:t>
      </w:r>
      <w:r>
        <w:rPr>
          <w:color w:val="383838"/>
          <w:spacing w:val="-2"/>
          <w:w w:val="105"/>
          <w:sz w:val="23"/>
        </w:rPr>
        <w:t>...</w:t>
      </w:r>
      <w:r>
        <w:rPr>
          <w:color w:val="575757"/>
          <w:spacing w:val="-2"/>
          <w:w w:val="105"/>
          <w:sz w:val="23"/>
        </w:rPr>
        <w:t>..</w:t>
      </w:r>
      <w:r>
        <w:rPr>
          <w:color w:val="383838"/>
          <w:spacing w:val="-2"/>
          <w:w w:val="105"/>
          <w:sz w:val="23"/>
        </w:rPr>
        <w:t>.</w:t>
      </w:r>
      <w:r>
        <w:rPr>
          <w:color w:val="1C1C1C"/>
          <w:spacing w:val="-2"/>
          <w:w w:val="105"/>
          <w:sz w:val="23"/>
        </w:rPr>
        <w:t>.</w:t>
      </w:r>
      <w:r>
        <w:rPr>
          <w:color w:val="383838"/>
          <w:spacing w:val="-2"/>
          <w:w w:val="105"/>
          <w:sz w:val="23"/>
        </w:rPr>
        <w:t>.</w:t>
      </w:r>
      <w:r>
        <w:rPr>
          <w:color w:val="575757"/>
          <w:spacing w:val="-2"/>
          <w:w w:val="105"/>
          <w:sz w:val="23"/>
        </w:rPr>
        <w:t>.</w:t>
      </w:r>
      <w:r>
        <w:rPr>
          <w:color w:val="1C1C1C"/>
          <w:spacing w:val="-2"/>
          <w:w w:val="105"/>
          <w:sz w:val="23"/>
        </w:rPr>
        <w:t>...</w:t>
      </w:r>
    </w:p>
    <w:p w14:paraId="5E58A2C2" w14:textId="77777777" w:rsidR="005E6D6D" w:rsidRDefault="00000000">
      <w:pPr>
        <w:tabs>
          <w:tab w:val="left" w:pos="4636"/>
          <w:tab w:val="left" w:leader="dot" w:pos="7194"/>
        </w:tabs>
        <w:spacing w:before="3" w:line="540" w:lineRule="atLeast"/>
        <w:ind w:left="253" w:right="1343" w:firstLine="12"/>
        <w:rPr>
          <w:sz w:val="23"/>
        </w:rPr>
      </w:pPr>
      <w:r>
        <w:rPr>
          <w:color w:val="383838"/>
          <w:sz w:val="23"/>
        </w:rPr>
        <w:t xml:space="preserve">Nombre </w:t>
      </w:r>
      <w:r>
        <w:rPr>
          <w:color w:val="1C1C1C"/>
          <w:sz w:val="23"/>
        </w:rPr>
        <w:t xml:space="preserve">total de OUI = </w:t>
      </w:r>
      <w:r>
        <w:rPr>
          <w:color w:val="383838"/>
          <w:sz w:val="23"/>
        </w:rPr>
        <w:t>......</w:t>
      </w:r>
      <w:r>
        <w:rPr>
          <w:color w:val="383838"/>
          <w:sz w:val="23"/>
        </w:rPr>
        <w:tab/>
      </w:r>
      <w:r>
        <w:rPr>
          <w:color w:val="383838"/>
          <w:spacing w:val="-59"/>
          <w:sz w:val="23"/>
        </w:rPr>
        <w:t xml:space="preserve"> </w:t>
      </w:r>
      <w:r>
        <w:rPr>
          <w:color w:val="1C1C1C"/>
          <w:sz w:val="23"/>
        </w:rPr>
        <w:t xml:space="preserve">Accord </w:t>
      </w:r>
      <w:r>
        <w:rPr>
          <w:color w:val="1C1C1C"/>
          <w:sz w:val="23"/>
          <w:u w:val="thick" w:color="1C1C1C"/>
        </w:rPr>
        <w:t>adopté</w:t>
      </w:r>
      <w:r>
        <w:rPr>
          <w:color w:val="1C1C1C"/>
          <w:sz w:val="23"/>
        </w:rPr>
        <w:t xml:space="preserve"> à </w:t>
      </w:r>
      <w:r>
        <w:rPr>
          <w:color w:val="383838"/>
          <w:sz w:val="23"/>
        </w:rPr>
        <w:t>:</w:t>
      </w:r>
      <w:r>
        <w:rPr>
          <w:color w:val="383838"/>
          <w:spacing w:val="40"/>
          <w:sz w:val="23"/>
        </w:rPr>
        <w:t xml:space="preserve"> </w:t>
      </w:r>
      <w:r>
        <w:rPr>
          <w:color w:val="1C1C1C"/>
          <w:sz w:val="23"/>
        </w:rPr>
        <w:t>......</w:t>
      </w:r>
      <w:r>
        <w:rPr>
          <w:color w:val="1C1C1C"/>
          <w:spacing w:val="-6"/>
          <w:sz w:val="23"/>
        </w:rPr>
        <w:t xml:space="preserve"> </w:t>
      </w:r>
      <w:r>
        <w:rPr>
          <w:color w:val="1C1C1C"/>
          <w:sz w:val="23"/>
        </w:rPr>
        <w:t>% (</w:t>
      </w:r>
      <w:r>
        <w:rPr>
          <w:color w:val="1C1C1C"/>
          <w:spacing w:val="80"/>
          <w:sz w:val="23"/>
        </w:rPr>
        <w:t xml:space="preserve"> </w:t>
      </w:r>
      <w:r>
        <w:rPr>
          <w:color w:val="1C1C1C"/>
          <w:sz w:val="23"/>
        </w:rPr>
        <w:t xml:space="preserve">2/3 des salariés) </w:t>
      </w:r>
      <w:r>
        <w:rPr>
          <w:color w:val="797979"/>
          <w:sz w:val="23"/>
        </w:rPr>
        <w:t>1</w:t>
      </w:r>
      <w:r>
        <w:rPr>
          <w:color w:val="1C1C1C"/>
          <w:sz w:val="23"/>
        </w:rPr>
        <w:t>\Jombre</w:t>
      </w:r>
      <w:r>
        <w:rPr>
          <w:color w:val="1C1C1C"/>
          <w:spacing w:val="18"/>
          <w:sz w:val="23"/>
        </w:rPr>
        <w:t xml:space="preserve"> </w:t>
      </w:r>
      <w:r>
        <w:rPr>
          <w:color w:val="1C1C1C"/>
          <w:sz w:val="23"/>
        </w:rPr>
        <w:t>total</w:t>
      </w:r>
      <w:r>
        <w:rPr>
          <w:color w:val="1C1C1C"/>
          <w:spacing w:val="-6"/>
          <w:sz w:val="23"/>
        </w:rPr>
        <w:t xml:space="preserve"> </w:t>
      </w:r>
      <w:r>
        <w:rPr>
          <w:color w:val="1C1C1C"/>
          <w:sz w:val="23"/>
        </w:rPr>
        <w:t>de</w:t>
      </w:r>
      <w:r>
        <w:rPr>
          <w:color w:val="1C1C1C"/>
          <w:spacing w:val="26"/>
          <w:sz w:val="23"/>
        </w:rPr>
        <w:t xml:space="preserve"> </w:t>
      </w:r>
      <w:r>
        <w:rPr>
          <w:color w:val="1C1C1C"/>
          <w:sz w:val="23"/>
        </w:rPr>
        <w:t>NON=</w:t>
      </w:r>
      <w:r>
        <w:rPr>
          <w:color w:val="1C1C1C"/>
          <w:spacing w:val="13"/>
          <w:sz w:val="23"/>
        </w:rPr>
        <w:t xml:space="preserve"> </w:t>
      </w:r>
      <w:r>
        <w:rPr>
          <w:color w:val="1C1C1C"/>
          <w:spacing w:val="-2"/>
          <w:sz w:val="23"/>
        </w:rPr>
        <w:t>.</w:t>
      </w:r>
      <w:r>
        <w:rPr>
          <w:color w:val="383838"/>
          <w:spacing w:val="-2"/>
          <w:sz w:val="23"/>
        </w:rPr>
        <w:t>.....</w:t>
      </w:r>
      <w:r>
        <w:rPr>
          <w:color w:val="383838"/>
          <w:sz w:val="23"/>
        </w:rPr>
        <w:tab/>
      </w:r>
      <w:r>
        <w:rPr>
          <w:color w:val="1C1C1C"/>
          <w:sz w:val="23"/>
        </w:rPr>
        <w:t>Accord</w:t>
      </w:r>
      <w:r>
        <w:rPr>
          <w:color w:val="1C1C1C"/>
          <w:spacing w:val="25"/>
          <w:sz w:val="23"/>
        </w:rPr>
        <w:t xml:space="preserve"> </w:t>
      </w:r>
      <w:r>
        <w:rPr>
          <w:color w:val="1C1C1C"/>
          <w:sz w:val="23"/>
          <w:u w:val="thick" w:color="1C1C1C"/>
        </w:rPr>
        <w:t>rejeté</w:t>
      </w:r>
      <w:r>
        <w:rPr>
          <w:color w:val="1C1C1C"/>
          <w:spacing w:val="48"/>
          <w:sz w:val="23"/>
        </w:rPr>
        <w:t xml:space="preserve"> </w:t>
      </w:r>
      <w:r>
        <w:rPr>
          <w:color w:val="1C1C1C"/>
          <w:sz w:val="23"/>
        </w:rPr>
        <w:t>à</w:t>
      </w:r>
      <w:r>
        <w:rPr>
          <w:color w:val="1C1C1C"/>
          <w:spacing w:val="40"/>
          <w:sz w:val="23"/>
        </w:rPr>
        <w:t xml:space="preserve"> </w:t>
      </w:r>
      <w:r>
        <w:rPr>
          <w:color w:val="1C1C1C"/>
          <w:spacing w:val="-10"/>
          <w:sz w:val="23"/>
        </w:rPr>
        <w:t>:</w:t>
      </w:r>
      <w:r>
        <w:rPr>
          <w:color w:val="1C1C1C"/>
          <w:sz w:val="23"/>
        </w:rPr>
        <w:tab/>
        <w:t>%</w:t>
      </w:r>
      <w:r>
        <w:rPr>
          <w:color w:val="1C1C1C"/>
          <w:spacing w:val="-15"/>
          <w:sz w:val="23"/>
        </w:rPr>
        <w:t xml:space="preserve"> </w:t>
      </w:r>
      <w:r>
        <w:rPr>
          <w:color w:val="1C1C1C"/>
          <w:sz w:val="23"/>
        </w:rPr>
        <w:t>(&gt;</w:t>
      </w:r>
      <w:r>
        <w:rPr>
          <w:color w:val="1C1C1C"/>
          <w:spacing w:val="-9"/>
          <w:sz w:val="23"/>
        </w:rPr>
        <w:t xml:space="preserve"> </w:t>
      </w:r>
      <w:r>
        <w:rPr>
          <w:color w:val="1C1C1C"/>
        </w:rPr>
        <w:t>1</w:t>
      </w:r>
      <w:r>
        <w:rPr>
          <w:color w:val="1C1C1C"/>
          <w:spacing w:val="-25"/>
        </w:rPr>
        <w:t xml:space="preserve"> </w:t>
      </w:r>
      <w:r>
        <w:rPr>
          <w:color w:val="1C1C1C"/>
          <w:sz w:val="23"/>
        </w:rPr>
        <w:t>/3</w:t>
      </w:r>
      <w:r>
        <w:rPr>
          <w:color w:val="1C1C1C"/>
          <w:spacing w:val="-15"/>
          <w:sz w:val="23"/>
        </w:rPr>
        <w:t xml:space="preserve"> </w:t>
      </w:r>
      <w:r>
        <w:rPr>
          <w:color w:val="1C1C1C"/>
          <w:sz w:val="23"/>
        </w:rPr>
        <w:t>des</w:t>
      </w:r>
      <w:r>
        <w:rPr>
          <w:color w:val="1C1C1C"/>
          <w:spacing w:val="-12"/>
          <w:sz w:val="23"/>
        </w:rPr>
        <w:t xml:space="preserve"> </w:t>
      </w:r>
      <w:r>
        <w:rPr>
          <w:color w:val="1C1C1C"/>
          <w:spacing w:val="-7"/>
          <w:sz w:val="23"/>
        </w:rPr>
        <w:t>salariés)</w:t>
      </w:r>
    </w:p>
    <w:p w14:paraId="0968CABD" w14:textId="4446B12D" w:rsidR="005E6D6D" w:rsidRDefault="00000000">
      <w:pPr>
        <w:spacing w:before="13"/>
        <w:ind w:left="259"/>
        <w:rPr>
          <w:i/>
        </w:rPr>
      </w:pPr>
      <w:r>
        <w:rPr>
          <w:i/>
          <w:color w:val="383838"/>
          <w:w w:val="105"/>
        </w:rPr>
        <w:t>(les</w:t>
      </w:r>
      <w:r>
        <w:rPr>
          <w:i/>
          <w:color w:val="383838"/>
          <w:spacing w:val="26"/>
          <w:w w:val="105"/>
        </w:rPr>
        <w:t xml:space="preserve"> </w:t>
      </w:r>
      <w:r>
        <w:rPr>
          <w:i/>
          <w:color w:val="1C1C1C"/>
          <w:w w:val="105"/>
        </w:rPr>
        <w:t>absents</w:t>
      </w:r>
      <w:r>
        <w:rPr>
          <w:i/>
          <w:color w:val="1C1C1C"/>
          <w:spacing w:val="14"/>
          <w:w w:val="105"/>
        </w:rPr>
        <w:t xml:space="preserve"> </w:t>
      </w:r>
      <w:r>
        <w:rPr>
          <w:i/>
          <w:color w:val="1C1C1C"/>
          <w:w w:val="105"/>
        </w:rPr>
        <w:t>sont</w:t>
      </w:r>
      <w:r>
        <w:rPr>
          <w:i/>
          <w:color w:val="1C1C1C"/>
          <w:spacing w:val="18"/>
          <w:w w:val="105"/>
        </w:rPr>
        <w:t xml:space="preserve"> </w:t>
      </w:r>
      <w:r>
        <w:rPr>
          <w:i/>
          <w:color w:val="1C1C1C"/>
          <w:w w:val="105"/>
        </w:rPr>
        <w:t>comptabilisés</w:t>
      </w:r>
      <w:r w:rsidR="00FD62F2">
        <w:rPr>
          <w:i/>
          <w:color w:val="1C1C1C"/>
          <w:w w:val="105"/>
        </w:rPr>
        <w:t xml:space="preserve"> </w:t>
      </w:r>
      <w:r>
        <w:rPr>
          <w:i/>
          <w:color w:val="1C1C1C"/>
          <w:w w:val="105"/>
        </w:rPr>
        <w:t>«</w:t>
      </w:r>
      <w:r>
        <w:rPr>
          <w:i/>
          <w:color w:val="1C1C1C"/>
          <w:spacing w:val="-21"/>
          <w:w w:val="105"/>
        </w:rPr>
        <w:t xml:space="preserve"> </w:t>
      </w:r>
      <w:r>
        <w:rPr>
          <w:i/>
          <w:color w:val="1C1C1C"/>
          <w:spacing w:val="-2"/>
          <w:w w:val="105"/>
        </w:rPr>
        <w:t>NON»)</w:t>
      </w:r>
    </w:p>
    <w:p w14:paraId="14367B78" w14:textId="77777777" w:rsidR="005E6D6D" w:rsidRDefault="005E6D6D">
      <w:pPr>
        <w:pStyle w:val="Corpsdetexte"/>
        <w:rPr>
          <w:i/>
          <w:sz w:val="22"/>
        </w:rPr>
      </w:pPr>
    </w:p>
    <w:p w14:paraId="092B7706" w14:textId="77777777" w:rsidR="005E6D6D" w:rsidRDefault="005E6D6D">
      <w:pPr>
        <w:pStyle w:val="Corpsdetexte"/>
        <w:rPr>
          <w:i/>
          <w:sz w:val="22"/>
        </w:rPr>
      </w:pPr>
    </w:p>
    <w:p w14:paraId="6381DF25" w14:textId="77777777" w:rsidR="005E6D6D" w:rsidRDefault="005E6D6D">
      <w:pPr>
        <w:pStyle w:val="Corpsdetexte"/>
        <w:spacing w:before="51"/>
        <w:rPr>
          <w:i/>
          <w:sz w:val="22"/>
        </w:rPr>
      </w:pPr>
    </w:p>
    <w:p w14:paraId="085A709A" w14:textId="76163ED8" w:rsidR="005E6D6D" w:rsidRDefault="00000000">
      <w:pPr>
        <w:ind w:left="259"/>
        <w:rPr>
          <w:rFonts w:ascii="Times New Roman" w:hAnsi="Times New Roman"/>
        </w:rPr>
      </w:pPr>
      <w:r>
        <w:rPr>
          <w:b/>
          <w:color w:val="1C1C1C"/>
          <w:sz w:val="19"/>
        </w:rPr>
        <w:t>Fait</w:t>
      </w:r>
      <w:r>
        <w:rPr>
          <w:b/>
          <w:color w:val="1C1C1C"/>
          <w:spacing w:val="32"/>
          <w:sz w:val="19"/>
        </w:rPr>
        <w:t xml:space="preserve"> </w:t>
      </w:r>
      <w:r>
        <w:rPr>
          <w:b/>
          <w:color w:val="1C1C1C"/>
        </w:rPr>
        <w:t>à</w:t>
      </w:r>
      <w:r>
        <w:rPr>
          <w:b/>
          <w:color w:val="1C1C1C"/>
          <w:spacing w:val="29"/>
        </w:rPr>
        <w:t xml:space="preserve"> </w:t>
      </w:r>
      <w:r>
        <w:rPr>
          <w:b/>
          <w:color w:val="1C1C1C"/>
          <w:sz w:val="19"/>
        </w:rPr>
        <w:t>Brignole</w:t>
      </w:r>
      <w:r>
        <w:rPr>
          <w:color w:val="383838"/>
          <w:sz w:val="19"/>
        </w:rPr>
        <w:t>,</w:t>
      </w:r>
      <w:r w:rsidR="00FD62F2">
        <w:rPr>
          <w:color w:val="383838"/>
          <w:sz w:val="19"/>
        </w:rPr>
        <w:t xml:space="preserve"> </w:t>
      </w:r>
      <w:r>
        <w:rPr>
          <w:b/>
          <w:color w:val="1C1C1C"/>
          <w:sz w:val="19"/>
        </w:rPr>
        <w:t>le</w:t>
      </w:r>
      <w:r>
        <w:rPr>
          <w:b/>
          <w:color w:val="1C1C1C"/>
          <w:spacing w:val="6"/>
          <w:sz w:val="19"/>
        </w:rPr>
        <w:t xml:space="preserve"> </w:t>
      </w:r>
      <w:r w:rsidR="00C803EF">
        <w:rPr>
          <w:rFonts w:ascii="Times New Roman" w:hAnsi="Times New Roman"/>
          <w:color w:val="1C1C1C"/>
          <w:spacing w:val="-2"/>
        </w:rPr>
        <w:t>26</w:t>
      </w:r>
      <w:r>
        <w:rPr>
          <w:rFonts w:ascii="Times New Roman" w:hAnsi="Times New Roman"/>
          <w:color w:val="1C1C1C"/>
          <w:spacing w:val="-2"/>
        </w:rPr>
        <w:t>/03/202</w:t>
      </w:r>
      <w:r w:rsidR="00C37595">
        <w:rPr>
          <w:rFonts w:ascii="Times New Roman" w:hAnsi="Times New Roman"/>
          <w:color w:val="1C1C1C"/>
          <w:spacing w:val="-2"/>
        </w:rPr>
        <w:t>6</w:t>
      </w:r>
      <w:r>
        <w:rPr>
          <w:rFonts w:ascii="Times New Roman" w:hAnsi="Times New Roman"/>
          <w:color w:val="575757"/>
          <w:spacing w:val="-2"/>
        </w:rPr>
        <w:t>.</w:t>
      </w:r>
    </w:p>
    <w:sectPr w:rsidR="005E6D6D">
      <w:pgSz w:w="11910" w:h="16840"/>
      <w:pgMar w:top="1860" w:right="440" w:bottom="900" w:left="760" w:header="0"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E5583" w14:textId="77777777" w:rsidR="0077140F" w:rsidRDefault="0077140F">
      <w:r>
        <w:separator/>
      </w:r>
    </w:p>
  </w:endnote>
  <w:endnote w:type="continuationSeparator" w:id="0">
    <w:p w14:paraId="38784AC3" w14:textId="77777777" w:rsidR="0077140F" w:rsidRDefault="0077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8ABBB" w14:textId="77777777" w:rsidR="005E6D6D" w:rsidRDefault="00000000">
    <w:pPr>
      <w:pStyle w:val="Corpsdetexte"/>
      <w:spacing w:line="14" w:lineRule="auto"/>
      <w:rPr>
        <w:sz w:val="17"/>
      </w:rPr>
    </w:pPr>
    <w:r>
      <w:rPr>
        <w:noProof/>
      </w:rPr>
      <mc:AlternateContent>
        <mc:Choice Requires="wps">
          <w:drawing>
            <wp:anchor distT="0" distB="0" distL="0" distR="0" simplePos="0" relativeHeight="487312896" behindDoc="1" locked="0" layoutInCell="1" allowOverlap="1" wp14:anchorId="61BAC6AD" wp14:editId="5564B9B5">
              <wp:simplePos x="0" y="0"/>
              <wp:positionH relativeFrom="page">
                <wp:posOffset>6730224</wp:posOffset>
              </wp:positionH>
              <wp:positionV relativeFrom="page">
                <wp:posOffset>10087693</wp:posOffset>
              </wp:positionV>
              <wp:extent cx="188595" cy="16065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 cy="160655"/>
                      </a:xfrm>
                      <a:prstGeom prst="rect">
                        <a:avLst/>
                      </a:prstGeom>
                    </wps:spPr>
                    <wps:txbx>
                      <w:txbxContent>
                        <w:p w14:paraId="7EF2EF21" w14:textId="77777777" w:rsidR="005E6D6D" w:rsidRDefault="00000000">
                          <w:pPr>
                            <w:spacing w:before="14"/>
                            <w:ind w:left="20"/>
                            <w:rPr>
                              <w:sz w:val="19"/>
                            </w:rPr>
                          </w:pPr>
                          <w:r>
                            <w:rPr>
                              <w:color w:val="2B2B2B"/>
                              <w:spacing w:val="-5"/>
                              <w:sz w:val="19"/>
                            </w:rPr>
                            <w:fldChar w:fldCharType="begin"/>
                          </w:r>
                          <w:r>
                            <w:rPr>
                              <w:color w:val="2B2B2B"/>
                              <w:spacing w:val="-5"/>
                              <w:sz w:val="19"/>
                            </w:rPr>
                            <w:instrText xml:space="preserve"> PAGE </w:instrText>
                          </w:r>
                          <w:r>
                            <w:rPr>
                              <w:color w:val="2B2B2B"/>
                              <w:spacing w:val="-5"/>
                              <w:sz w:val="19"/>
                            </w:rPr>
                            <w:fldChar w:fldCharType="separate"/>
                          </w:r>
                          <w:r>
                            <w:rPr>
                              <w:color w:val="2B2B2B"/>
                              <w:spacing w:val="-5"/>
                              <w:sz w:val="19"/>
                            </w:rPr>
                            <w:t>10</w:t>
                          </w:r>
                          <w:r>
                            <w:rPr>
                              <w:color w:val="2B2B2B"/>
                              <w:spacing w:val="-5"/>
                              <w:sz w:val="19"/>
                            </w:rPr>
                            <w:fldChar w:fldCharType="end"/>
                          </w:r>
                        </w:p>
                      </w:txbxContent>
                    </wps:txbx>
                    <wps:bodyPr wrap="square" lIns="0" tIns="0" rIns="0" bIns="0" rtlCol="0">
                      <a:noAutofit/>
                    </wps:bodyPr>
                  </wps:wsp>
                </a:graphicData>
              </a:graphic>
            </wp:anchor>
          </w:drawing>
        </mc:Choice>
        <mc:Fallback>
          <w:pict>
            <v:shapetype w14:anchorId="61BAC6AD" id="_x0000_t202" coordsize="21600,21600" o:spt="202" path="m,l,21600r21600,l21600,xe">
              <v:stroke joinstyle="miter"/>
              <v:path gradientshapeok="t" o:connecttype="rect"/>
            </v:shapetype>
            <v:shape id="Textbox 3" o:spid="_x0000_s1027" type="#_x0000_t202" style="position:absolute;margin-left:529.95pt;margin-top:794.3pt;width:14.85pt;height:12.65pt;z-index:-1600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" filled="f" stroked="f">
              <v:textbox inset="0,0,0,0">
                <w:txbxContent>
                  <w:p w14:paraId="7EF2EF21" w14:textId="77777777" w:rsidR="005E6D6D" w:rsidRDefault="00000000">
                    <w:pPr>
                      <w:spacing w:before="14"/>
                      <w:ind w:left="20"/>
                      <w:rPr>
                        <w:sz w:val="19"/>
                      </w:rPr>
                    </w:pPr>
                    <w:r>
                      <w:rPr>
                        <w:color w:val="2B2B2B"/>
                        <w:spacing w:val="-5"/>
                        <w:sz w:val="19"/>
                      </w:rPr>
                      <w:fldChar w:fldCharType="begin"/>
                    </w:r>
                    <w:r>
                      <w:rPr>
                        <w:color w:val="2B2B2B"/>
                        <w:spacing w:val="-5"/>
                        <w:sz w:val="19"/>
                      </w:rPr>
                      <w:instrText xml:space="preserve"> PAGE </w:instrText>
                    </w:r>
                    <w:r>
                      <w:rPr>
                        <w:color w:val="2B2B2B"/>
                        <w:spacing w:val="-5"/>
                        <w:sz w:val="19"/>
                      </w:rPr>
                      <w:fldChar w:fldCharType="separate"/>
                    </w:r>
                    <w:r>
                      <w:rPr>
                        <w:color w:val="2B2B2B"/>
                        <w:spacing w:val="-5"/>
                        <w:sz w:val="19"/>
                      </w:rPr>
                      <w:t>10</w:t>
                    </w:r>
                    <w:r>
                      <w:rPr>
                        <w:color w:val="2B2B2B"/>
                        <w:spacing w:val="-5"/>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0F63" w14:textId="77777777" w:rsidR="0077140F" w:rsidRDefault="0077140F">
      <w:r>
        <w:separator/>
      </w:r>
    </w:p>
  </w:footnote>
  <w:footnote w:type="continuationSeparator" w:id="0">
    <w:p w14:paraId="2CD34BBF" w14:textId="77777777" w:rsidR="0077140F" w:rsidRDefault="00771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00463"/>
    <w:multiLevelType w:val="hybridMultilevel"/>
    <w:tmpl w:val="F804632C"/>
    <w:lvl w:ilvl="0" w:tplc="1B48EC10">
      <w:start w:val="1"/>
      <w:numFmt w:val="decimal"/>
      <w:lvlText w:val="%1)"/>
      <w:lvlJc w:val="left"/>
      <w:pPr>
        <w:ind w:left="1470" w:hanging="357"/>
        <w:jc w:val="right"/>
      </w:pPr>
      <w:rPr>
        <w:rFonts w:ascii="Arial" w:eastAsia="Arial" w:hAnsi="Arial" w:cs="Arial" w:hint="default"/>
        <w:b/>
        <w:bCs/>
        <w:i w:val="0"/>
        <w:iCs w:val="0"/>
        <w:color w:val="2F2F2F"/>
        <w:spacing w:val="-1"/>
        <w:w w:val="89"/>
        <w:sz w:val="19"/>
        <w:szCs w:val="19"/>
        <w:lang w:val="fr-FR" w:eastAsia="en-US" w:bidi="ar-SA"/>
      </w:rPr>
    </w:lvl>
    <w:lvl w:ilvl="1" w:tplc="A91E4D1E">
      <w:numFmt w:val="bullet"/>
      <w:lvlText w:val="►"/>
      <w:lvlJc w:val="left"/>
      <w:pPr>
        <w:ind w:left="2419" w:hanging="376"/>
      </w:pPr>
      <w:rPr>
        <w:rFonts w:ascii="Arial" w:eastAsia="Arial" w:hAnsi="Arial" w:cs="Arial" w:hint="default"/>
        <w:b w:val="0"/>
        <w:bCs w:val="0"/>
        <w:i w:val="0"/>
        <w:iCs w:val="0"/>
        <w:color w:val="424242"/>
        <w:spacing w:val="0"/>
        <w:w w:val="86"/>
        <w:sz w:val="23"/>
        <w:szCs w:val="23"/>
        <w:lang w:val="fr-FR" w:eastAsia="en-US" w:bidi="ar-SA"/>
      </w:rPr>
    </w:lvl>
    <w:lvl w:ilvl="2" w:tplc="0B6EDD12">
      <w:numFmt w:val="bullet"/>
      <w:lvlText w:val="•"/>
      <w:lvlJc w:val="left"/>
      <w:pPr>
        <w:ind w:left="3340" w:hanging="376"/>
      </w:pPr>
      <w:rPr>
        <w:rFonts w:hint="default"/>
        <w:lang w:val="fr-FR" w:eastAsia="en-US" w:bidi="ar-SA"/>
      </w:rPr>
    </w:lvl>
    <w:lvl w:ilvl="3" w:tplc="96E41C92">
      <w:numFmt w:val="bullet"/>
      <w:lvlText w:val="•"/>
      <w:lvlJc w:val="left"/>
      <w:pPr>
        <w:ind w:left="4260" w:hanging="376"/>
      </w:pPr>
      <w:rPr>
        <w:rFonts w:hint="default"/>
        <w:lang w:val="fr-FR" w:eastAsia="en-US" w:bidi="ar-SA"/>
      </w:rPr>
    </w:lvl>
    <w:lvl w:ilvl="4" w:tplc="8C3445CC">
      <w:numFmt w:val="bullet"/>
      <w:lvlText w:val="•"/>
      <w:lvlJc w:val="left"/>
      <w:pPr>
        <w:ind w:left="5181" w:hanging="376"/>
      </w:pPr>
      <w:rPr>
        <w:rFonts w:hint="default"/>
        <w:lang w:val="fr-FR" w:eastAsia="en-US" w:bidi="ar-SA"/>
      </w:rPr>
    </w:lvl>
    <w:lvl w:ilvl="5" w:tplc="1C1C9E4C">
      <w:numFmt w:val="bullet"/>
      <w:lvlText w:val="•"/>
      <w:lvlJc w:val="left"/>
      <w:pPr>
        <w:ind w:left="6101" w:hanging="376"/>
      </w:pPr>
      <w:rPr>
        <w:rFonts w:hint="default"/>
        <w:lang w:val="fr-FR" w:eastAsia="en-US" w:bidi="ar-SA"/>
      </w:rPr>
    </w:lvl>
    <w:lvl w:ilvl="6" w:tplc="77B8740A">
      <w:numFmt w:val="bullet"/>
      <w:lvlText w:val="•"/>
      <w:lvlJc w:val="left"/>
      <w:pPr>
        <w:ind w:left="7022" w:hanging="376"/>
      </w:pPr>
      <w:rPr>
        <w:rFonts w:hint="default"/>
        <w:lang w:val="fr-FR" w:eastAsia="en-US" w:bidi="ar-SA"/>
      </w:rPr>
    </w:lvl>
    <w:lvl w:ilvl="7" w:tplc="0F9AE8CA">
      <w:numFmt w:val="bullet"/>
      <w:lvlText w:val="•"/>
      <w:lvlJc w:val="left"/>
      <w:pPr>
        <w:ind w:left="7942" w:hanging="376"/>
      </w:pPr>
      <w:rPr>
        <w:rFonts w:hint="default"/>
        <w:lang w:val="fr-FR" w:eastAsia="en-US" w:bidi="ar-SA"/>
      </w:rPr>
    </w:lvl>
    <w:lvl w:ilvl="8" w:tplc="249CFDA2">
      <w:numFmt w:val="bullet"/>
      <w:lvlText w:val="•"/>
      <w:lvlJc w:val="left"/>
      <w:pPr>
        <w:ind w:left="8863" w:hanging="376"/>
      </w:pPr>
      <w:rPr>
        <w:rFonts w:hint="default"/>
        <w:lang w:val="fr-FR" w:eastAsia="en-US" w:bidi="ar-SA"/>
      </w:rPr>
    </w:lvl>
  </w:abstractNum>
  <w:abstractNum w:abstractNumId="1" w15:restartNumberingAfterBreak="0">
    <w:nsid w:val="32DA13FD"/>
    <w:multiLevelType w:val="hybridMultilevel"/>
    <w:tmpl w:val="E9AAB356"/>
    <w:lvl w:ilvl="0" w:tplc="5A0CD934">
      <w:numFmt w:val="bullet"/>
      <w:lvlText w:val="►"/>
      <w:lvlJc w:val="left"/>
      <w:pPr>
        <w:ind w:left="1088" w:hanging="374"/>
      </w:pPr>
      <w:rPr>
        <w:rFonts w:ascii="Arial" w:eastAsia="Arial" w:hAnsi="Arial" w:cs="Arial" w:hint="default"/>
        <w:b w:val="0"/>
        <w:bCs w:val="0"/>
        <w:i w:val="0"/>
        <w:iCs w:val="0"/>
        <w:color w:val="343434"/>
        <w:spacing w:val="0"/>
        <w:w w:val="90"/>
        <w:sz w:val="22"/>
        <w:szCs w:val="22"/>
        <w:lang w:val="fr-FR" w:eastAsia="en-US" w:bidi="ar-SA"/>
      </w:rPr>
    </w:lvl>
    <w:lvl w:ilvl="1" w:tplc="2938A68A">
      <w:numFmt w:val="bullet"/>
      <w:lvlText w:val="•"/>
      <w:lvlJc w:val="left"/>
      <w:pPr>
        <w:ind w:left="2042" w:hanging="374"/>
      </w:pPr>
      <w:rPr>
        <w:rFonts w:hint="default"/>
        <w:lang w:val="fr-FR" w:eastAsia="en-US" w:bidi="ar-SA"/>
      </w:rPr>
    </w:lvl>
    <w:lvl w:ilvl="2" w:tplc="7B8AD326">
      <w:numFmt w:val="bullet"/>
      <w:lvlText w:val="•"/>
      <w:lvlJc w:val="left"/>
      <w:pPr>
        <w:ind w:left="3004" w:hanging="374"/>
      </w:pPr>
      <w:rPr>
        <w:rFonts w:hint="default"/>
        <w:lang w:val="fr-FR" w:eastAsia="en-US" w:bidi="ar-SA"/>
      </w:rPr>
    </w:lvl>
    <w:lvl w:ilvl="3" w:tplc="04BE2A5E">
      <w:numFmt w:val="bullet"/>
      <w:lvlText w:val="•"/>
      <w:lvlJc w:val="left"/>
      <w:pPr>
        <w:ind w:left="3967" w:hanging="374"/>
      </w:pPr>
      <w:rPr>
        <w:rFonts w:hint="default"/>
        <w:lang w:val="fr-FR" w:eastAsia="en-US" w:bidi="ar-SA"/>
      </w:rPr>
    </w:lvl>
    <w:lvl w:ilvl="4" w:tplc="ABFA27B4">
      <w:numFmt w:val="bullet"/>
      <w:lvlText w:val="•"/>
      <w:lvlJc w:val="left"/>
      <w:pPr>
        <w:ind w:left="4929" w:hanging="374"/>
      </w:pPr>
      <w:rPr>
        <w:rFonts w:hint="default"/>
        <w:lang w:val="fr-FR" w:eastAsia="en-US" w:bidi="ar-SA"/>
      </w:rPr>
    </w:lvl>
    <w:lvl w:ilvl="5" w:tplc="AEF0CA7A">
      <w:numFmt w:val="bullet"/>
      <w:lvlText w:val="•"/>
      <w:lvlJc w:val="left"/>
      <w:pPr>
        <w:ind w:left="5892" w:hanging="374"/>
      </w:pPr>
      <w:rPr>
        <w:rFonts w:hint="default"/>
        <w:lang w:val="fr-FR" w:eastAsia="en-US" w:bidi="ar-SA"/>
      </w:rPr>
    </w:lvl>
    <w:lvl w:ilvl="6" w:tplc="674C5202">
      <w:numFmt w:val="bullet"/>
      <w:lvlText w:val="•"/>
      <w:lvlJc w:val="left"/>
      <w:pPr>
        <w:ind w:left="6854" w:hanging="374"/>
      </w:pPr>
      <w:rPr>
        <w:rFonts w:hint="default"/>
        <w:lang w:val="fr-FR" w:eastAsia="en-US" w:bidi="ar-SA"/>
      </w:rPr>
    </w:lvl>
    <w:lvl w:ilvl="7" w:tplc="897E4664">
      <w:numFmt w:val="bullet"/>
      <w:lvlText w:val="•"/>
      <w:lvlJc w:val="left"/>
      <w:pPr>
        <w:ind w:left="7816" w:hanging="374"/>
      </w:pPr>
      <w:rPr>
        <w:rFonts w:hint="default"/>
        <w:lang w:val="fr-FR" w:eastAsia="en-US" w:bidi="ar-SA"/>
      </w:rPr>
    </w:lvl>
    <w:lvl w:ilvl="8" w:tplc="F78AFE02">
      <w:numFmt w:val="bullet"/>
      <w:lvlText w:val="•"/>
      <w:lvlJc w:val="left"/>
      <w:pPr>
        <w:ind w:left="8779" w:hanging="374"/>
      </w:pPr>
      <w:rPr>
        <w:rFonts w:hint="default"/>
        <w:lang w:val="fr-FR" w:eastAsia="en-US" w:bidi="ar-SA"/>
      </w:rPr>
    </w:lvl>
  </w:abstractNum>
  <w:abstractNum w:abstractNumId="2" w15:restartNumberingAfterBreak="0">
    <w:nsid w:val="36006347"/>
    <w:multiLevelType w:val="hybridMultilevel"/>
    <w:tmpl w:val="ED240F92"/>
    <w:lvl w:ilvl="0" w:tplc="D2360E86">
      <w:numFmt w:val="bullet"/>
      <w:lvlText w:val="-"/>
      <w:lvlJc w:val="left"/>
      <w:pPr>
        <w:ind w:left="1086" w:hanging="280"/>
      </w:pPr>
      <w:rPr>
        <w:rFonts w:ascii="Arial" w:eastAsia="Arial" w:hAnsi="Arial" w:cs="Arial" w:hint="default"/>
        <w:b w:val="0"/>
        <w:bCs w:val="0"/>
        <w:i w:val="0"/>
        <w:iCs w:val="0"/>
        <w:color w:val="1A1A1A"/>
        <w:spacing w:val="0"/>
        <w:w w:val="104"/>
        <w:sz w:val="20"/>
        <w:szCs w:val="20"/>
        <w:lang w:val="fr-FR" w:eastAsia="en-US" w:bidi="ar-SA"/>
      </w:rPr>
    </w:lvl>
    <w:lvl w:ilvl="1" w:tplc="7E32CFD4">
      <w:numFmt w:val="bullet"/>
      <w:lvlText w:val="•"/>
      <w:lvlJc w:val="left"/>
      <w:pPr>
        <w:ind w:left="2042" w:hanging="280"/>
      </w:pPr>
      <w:rPr>
        <w:rFonts w:hint="default"/>
        <w:lang w:val="fr-FR" w:eastAsia="en-US" w:bidi="ar-SA"/>
      </w:rPr>
    </w:lvl>
    <w:lvl w:ilvl="2" w:tplc="6CB0305E">
      <w:numFmt w:val="bullet"/>
      <w:lvlText w:val="•"/>
      <w:lvlJc w:val="left"/>
      <w:pPr>
        <w:ind w:left="3004" w:hanging="280"/>
      </w:pPr>
      <w:rPr>
        <w:rFonts w:hint="default"/>
        <w:lang w:val="fr-FR" w:eastAsia="en-US" w:bidi="ar-SA"/>
      </w:rPr>
    </w:lvl>
    <w:lvl w:ilvl="3" w:tplc="CEFE87AE">
      <w:numFmt w:val="bullet"/>
      <w:lvlText w:val="•"/>
      <w:lvlJc w:val="left"/>
      <w:pPr>
        <w:ind w:left="3967" w:hanging="280"/>
      </w:pPr>
      <w:rPr>
        <w:rFonts w:hint="default"/>
        <w:lang w:val="fr-FR" w:eastAsia="en-US" w:bidi="ar-SA"/>
      </w:rPr>
    </w:lvl>
    <w:lvl w:ilvl="4" w:tplc="7D72EF56">
      <w:numFmt w:val="bullet"/>
      <w:lvlText w:val="•"/>
      <w:lvlJc w:val="left"/>
      <w:pPr>
        <w:ind w:left="4929" w:hanging="280"/>
      </w:pPr>
      <w:rPr>
        <w:rFonts w:hint="default"/>
        <w:lang w:val="fr-FR" w:eastAsia="en-US" w:bidi="ar-SA"/>
      </w:rPr>
    </w:lvl>
    <w:lvl w:ilvl="5" w:tplc="6CC8BD98">
      <w:numFmt w:val="bullet"/>
      <w:lvlText w:val="•"/>
      <w:lvlJc w:val="left"/>
      <w:pPr>
        <w:ind w:left="5892" w:hanging="280"/>
      </w:pPr>
      <w:rPr>
        <w:rFonts w:hint="default"/>
        <w:lang w:val="fr-FR" w:eastAsia="en-US" w:bidi="ar-SA"/>
      </w:rPr>
    </w:lvl>
    <w:lvl w:ilvl="6" w:tplc="EA56833E">
      <w:numFmt w:val="bullet"/>
      <w:lvlText w:val="•"/>
      <w:lvlJc w:val="left"/>
      <w:pPr>
        <w:ind w:left="6854" w:hanging="280"/>
      </w:pPr>
      <w:rPr>
        <w:rFonts w:hint="default"/>
        <w:lang w:val="fr-FR" w:eastAsia="en-US" w:bidi="ar-SA"/>
      </w:rPr>
    </w:lvl>
    <w:lvl w:ilvl="7" w:tplc="81E6D45A">
      <w:numFmt w:val="bullet"/>
      <w:lvlText w:val="•"/>
      <w:lvlJc w:val="left"/>
      <w:pPr>
        <w:ind w:left="7816" w:hanging="280"/>
      </w:pPr>
      <w:rPr>
        <w:rFonts w:hint="default"/>
        <w:lang w:val="fr-FR" w:eastAsia="en-US" w:bidi="ar-SA"/>
      </w:rPr>
    </w:lvl>
    <w:lvl w:ilvl="8" w:tplc="292847C6">
      <w:numFmt w:val="bullet"/>
      <w:lvlText w:val="•"/>
      <w:lvlJc w:val="left"/>
      <w:pPr>
        <w:ind w:left="8779" w:hanging="280"/>
      </w:pPr>
      <w:rPr>
        <w:rFonts w:hint="default"/>
        <w:lang w:val="fr-FR" w:eastAsia="en-US" w:bidi="ar-SA"/>
      </w:rPr>
    </w:lvl>
  </w:abstractNum>
  <w:abstractNum w:abstractNumId="3" w15:restartNumberingAfterBreak="0">
    <w:nsid w:val="360936AE"/>
    <w:multiLevelType w:val="hybridMultilevel"/>
    <w:tmpl w:val="F4109EFA"/>
    <w:lvl w:ilvl="0" w:tplc="5510DA0E">
      <w:numFmt w:val="bullet"/>
      <w:lvlText w:val="►"/>
      <w:lvlJc w:val="left"/>
      <w:pPr>
        <w:ind w:left="1153" w:hanging="297"/>
      </w:pPr>
      <w:rPr>
        <w:rFonts w:ascii="Arial" w:eastAsia="Arial" w:hAnsi="Arial" w:cs="Arial" w:hint="default"/>
        <w:b w:val="0"/>
        <w:bCs w:val="0"/>
        <w:i w:val="0"/>
        <w:iCs w:val="0"/>
        <w:color w:val="444444"/>
        <w:spacing w:val="0"/>
        <w:w w:val="87"/>
        <w:sz w:val="22"/>
        <w:szCs w:val="22"/>
        <w:lang w:val="fr-FR" w:eastAsia="en-US" w:bidi="ar-SA"/>
      </w:rPr>
    </w:lvl>
    <w:lvl w:ilvl="1" w:tplc="06C4E346">
      <w:numFmt w:val="bullet"/>
      <w:lvlText w:val="•"/>
      <w:lvlJc w:val="left"/>
      <w:pPr>
        <w:ind w:left="2114" w:hanging="297"/>
      </w:pPr>
      <w:rPr>
        <w:rFonts w:hint="default"/>
        <w:lang w:val="fr-FR" w:eastAsia="en-US" w:bidi="ar-SA"/>
      </w:rPr>
    </w:lvl>
    <w:lvl w:ilvl="2" w:tplc="7D14D69A">
      <w:numFmt w:val="bullet"/>
      <w:lvlText w:val="•"/>
      <w:lvlJc w:val="left"/>
      <w:pPr>
        <w:ind w:left="3068" w:hanging="297"/>
      </w:pPr>
      <w:rPr>
        <w:rFonts w:hint="default"/>
        <w:lang w:val="fr-FR" w:eastAsia="en-US" w:bidi="ar-SA"/>
      </w:rPr>
    </w:lvl>
    <w:lvl w:ilvl="3" w:tplc="49BC2E0A">
      <w:numFmt w:val="bullet"/>
      <w:lvlText w:val="•"/>
      <w:lvlJc w:val="left"/>
      <w:pPr>
        <w:ind w:left="4023" w:hanging="297"/>
      </w:pPr>
      <w:rPr>
        <w:rFonts w:hint="default"/>
        <w:lang w:val="fr-FR" w:eastAsia="en-US" w:bidi="ar-SA"/>
      </w:rPr>
    </w:lvl>
    <w:lvl w:ilvl="4" w:tplc="B6F6A24E">
      <w:numFmt w:val="bullet"/>
      <w:lvlText w:val="•"/>
      <w:lvlJc w:val="left"/>
      <w:pPr>
        <w:ind w:left="4977" w:hanging="297"/>
      </w:pPr>
      <w:rPr>
        <w:rFonts w:hint="default"/>
        <w:lang w:val="fr-FR" w:eastAsia="en-US" w:bidi="ar-SA"/>
      </w:rPr>
    </w:lvl>
    <w:lvl w:ilvl="5" w:tplc="141AA6EC">
      <w:numFmt w:val="bullet"/>
      <w:lvlText w:val="•"/>
      <w:lvlJc w:val="left"/>
      <w:pPr>
        <w:ind w:left="5932" w:hanging="297"/>
      </w:pPr>
      <w:rPr>
        <w:rFonts w:hint="default"/>
        <w:lang w:val="fr-FR" w:eastAsia="en-US" w:bidi="ar-SA"/>
      </w:rPr>
    </w:lvl>
    <w:lvl w:ilvl="6" w:tplc="176A840C">
      <w:numFmt w:val="bullet"/>
      <w:lvlText w:val="•"/>
      <w:lvlJc w:val="left"/>
      <w:pPr>
        <w:ind w:left="6886" w:hanging="297"/>
      </w:pPr>
      <w:rPr>
        <w:rFonts w:hint="default"/>
        <w:lang w:val="fr-FR" w:eastAsia="en-US" w:bidi="ar-SA"/>
      </w:rPr>
    </w:lvl>
    <w:lvl w:ilvl="7" w:tplc="68EEE570">
      <w:numFmt w:val="bullet"/>
      <w:lvlText w:val="•"/>
      <w:lvlJc w:val="left"/>
      <w:pPr>
        <w:ind w:left="7840" w:hanging="297"/>
      </w:pPr>
      <w:rPr>
        <w:rFonts w:hint="default"/>
        <w:lang w:val="fr-FR" w:eastAsia="en-US" w:bidi="ar-SA"/>
      </w:rPr>
    </w:lvl>
    <w:lvl w:ilvl="8" w:tplc="BC8E3C0C">
      <w:numFmt w:val="bullet"/>
      <w:lvlText w:val="•"/>
      <w:lvlJc w:val="left"/>
      <w:pPr>
        <w:ind w:left="8795" w:hanging="297"/>
      </w:pPr>
      <w:rPr>
        <w:rFonts w:hint="default"/>
        <w:lang w:val="fr-FR" w:eastAsia="en-US" w:bidi="ar-SA"/>
      </w:rPr>
    </w:lvl>
  </w:abstractNum>
  <w:abstractNum w:abstractNumId="4" w15:restartNumberingAfterBreak="0">
    <w:nsid w:val="5A826E53"/>
    <w:multiLevelType w:val="hybridMultilevel"/>
    <w:tmpl w:val="6628A652"/>
    <w:lvl w:ilvl="0" w:tplc="233AD728">
      <w:start w:val="1"/>
      <w:numFmt w:val="decimal"/>
      <w:lvlText w:val="%1)"/>
      <w:lvlJc w:val="left"/>
      <w:pPr>
        <w:ind w:left="1374" w:hanging="309"/>
        <w:jc w:val="left"/>
      </w:pPr>
      <w:rPr>
        <w:rFonts w:ascii="Arial" w:eastAsia="Arial" w:hAnsi="Arial" w:cs="Arial" w:hint="default"/>
        <w:b/>
        <w:bCs/>
        <w:i w:val="0"/>
        <w:iCs w:val="0"/>
        <w:color w:val="343434"/>
        <w:spacing w:val="-1"/>
        <w:w w:val="108"/>
        <w:sz w:val="19"/>
        <w:szCs w:val="19"/>
        <w:lang w:val="fr-FR" w:eastAsia="en-US" w:bidi="ar-SA"/>
      </w:rPr>
    </w:lvl>
    <w:lvl w:ilvl="1" w:tplc="CEE810D2">
      <w:numFmt w:val="bullet"/>
      <w:lvlText w:val="•"/>
      <w:lvlJc w:val="left"/>
      <w:pPr>
        <w:ind w:left="2312" w:hanging="309"/>
      </w:pPr>
      <w:rPr>
        <w:rFonts w:hint="default"/>
        <w:lang w:val="fr-FR" w:eastAsia="en-US" w:bidi="ar-SA"/>
      </w:rPr>
    </w:lvl>
    <w:lvl w:ilvl="2" w:tplc="85FE0544">
      <w:numFmt w:val="bullet"/>
      <w:lvlText w:val="•"/>
      <w:lvlJc w:val="left"/>
      <w:pPr>
        <w:ind w:left="3244" w:hanging="309"/>
      </w:pPr>
      <w:rPr>
        <w:rFonts w:hint="default"/>
        <w:lang w:val="fr-FR" w:eastAsia="en-US" w:bidi="ar-SA"/>
      </w:rPr>
    </w:lvl>
    <w:lvl w:ilvl="3" w:tplc="545E1302">
      <w:numFmt w:val="bullet"/>
      <w:lvlText w:val="•"/>
      <w:lvlJc w:val="left"/>
      <w:pPr>
        <w:ind w:left="4177" w:hanging="309"/>
      </w:pPr>
      <w:rPr>
        <w:rFonts w:hint="default"/>
        <w:lang w:val="fr-FR" w:eastAsia="en-US" w:bidi="ar-SA"/>
      </w:rPr>
    </w:lvl>
    <w:lvl w:ilvl="4" w:tplc="7CCADF68">
      <w:numFmt w:val="bullet"/>
      <w:lvlText w:val="•"/>
      <w:lvlJc w:val="left"/>
      <w:pPr>
        <w:ind w:left="5109" w:hanging="309"/>
      </w:pPr>
      <w:rPr>
        <w:rFonts w:hint="default"/>
        <w:lang w:val="fr-FR" w:eastAsia="en-US" w:bidi="ar-SA"/>
      </w:rPr>
    </w:lvl>
    <w:lvl w:ilvl="5" w:tplc="39DAA7F4">
      <w:numFmt w:val="bullet"/>
      <w:lvlText w:val="•"/>
      <w:lvlJc w:val="left"/>
      <w:pPr>
        <w:ind w:left="6042" w:hanging="309"/>
      </w:pPr>
      <w:rPr>
        <w:rFonts w:hint="default"/>
        <w:lang w:val="fr-FR" w:eastAsia="en-US" w:bidi="ar-SA"/>
      </w:rPr>
    </w:lvl>
    <w:lvl w:ilvl="6" w:tplc="DC38F712">
      <w:numFmt w:val="bullet"/>
      <w:lvlText w:val="•"/>
      <w:lvlJc w:val="left"/>
      <w:pPr>
        <w:ind w:left="6974" w:hanging="309"/>
      </w:pPr>
      <w:rPr>
        <w:rFonts w:hint="default"/>
        <w:lang w:val="fr-FR" w:eastAsia="en-US" w:bidi="ar-SA"/>
      </w:rPr>
    </w:lvl>
    <w:lvl w:ilvl="7" w:tplc="F91A0304">
      <w:numFmt w:val="bullet"/>
      <w:lvlText w:val="•"/>
      <w:lvlJc w:val="left"/>
      <w:pPr>
        <w:ind w:left="7906" w:hanging="309"/>
      </w:pPr>
      <w:rPr>
        <w:rFonts w:hint="default"/>
        <w:lang w:val="fr-FR" w:eastAsia="en-US" w:bidi="ar-SA"/>
      </w:rPr>
    </w:lvl>
    <w:lvl w:ilvl="8" w:tplc="1686958A">
      <w:numFmt w:val="bullet"/>
      <w:lvlText w:val="•"/>
      <w:lvlJc w:val="left"/>
      <w:pPr>
        <w:ind w:left="8839" w:hanging="309"/>
      </w:pPr>
      <w:rPr>
        <w:rFonts w:hint="default"/>
        <w:lang w:val="fr-FR" w:eastAsia="en-US" w:bidi="ar-SA"/>
      </w:rPr>
    </w:lvl>
  </w:abstractNum>
  <w:abstractNum w:abstractNumId="5" w15:restartNumberingAfterBreak="0">
    <w:nsid w:val="6647109D"/>
    <w:multiLevelType w:val="multilevel"/>
    <w:tmpl w:val="109ECC10"/>
    <w:lvl w:ilvl="0">
      <w:start w:val="1"/>
      <w:numFmt w:val="decimal"/>
      <w:lvlText w:val="%1)"/>
      <w:lvlJc w:val="left"/>
      <w:pPr>
        <w:ind w:left="1125" w:hanging="272"/>
        <w:jc w:val="right"/>
      </w:pPr>
      <w:rPr>
        <w:rFonts w:hint="default"/>
        <w:spacing w:val="-1"/>
        <w:w w:val="99"/>
        <w:lang w:val="fr-FR" w:eastAsia="en-US" w:bidi="ar-SA"/>
      </w:rPr>
    </w:lvl>
    <w:lvl w:ilvl="1">
      <w:start w:val="1"/>
      <w:numFmt w:val="decimal"/>
      <w:lvlText w:val="%1.%2"/>
      <w:lvlJc w:val="left"/>
      <w:pPr>
        <w:ind w:left="1413" w:hanging="415"/>
        <w:jc w:val="left"/>
      </w:pPr>
      <w:rPr>
        <w:rFonts w:hint="default"/>
        <w:spacing w:val="-1"/>
        <w:w w:val="107"/>
        <w:lang w:val="fr-FR" w:eastAsia="en-US" w:bidi="ar-SA"/>
      </w:rPr>
    </w:lvl>
    <w:lvl w:ilvl="2">
      <w:numFmt w:val="bullet"/>
      <w:lvlText w:val="-"/>
      <w:lvlJc w:val="left"/>
      <w:pPr>
        <w:ind w:left="1558" w:hanging="124"/>
      </w:pPr>
      <w:rPr>
        <w:rFonts w:ascii="Arial" w:eastAsia="Arial" w:hAnsi="Arial" w:cs="Arial" w:hint="default"/>
        <w:spacing w:val="0"/>
        <w:w w:val="104"/>
        <w:lang w:val="fr-FR" w:eastAsia="en-US" w:bidi="ar-SA"/>
      </w:rPr>
    </w:lvl>
    <w:lvl w:ilvl="3">
      <w:numFmt w:val="bullet"/>
      <w:lvlText w:val="•"/>
      <w:lvlJc w:val="left"/>
      <w:pPr>
        <w:ind w:left="2703" w:hanging="124"/>
      </w:pPr>
      <w:rPr>
        <w:rFonts w:hint="default"/>
        <w:lang w:val="fr-FR" w:eastAsia="en-US" w:bidi="ar-SA"/>
      </w:rPr>
    </w:lvl>
    <w:lvl w:ilvl="4">
      <w:numFmt w:val="bullet"/>
      <w:lvlText w:val="•"/>
      <w:lvlJc w:val="left"/>
      <w:pPr>
        <w:ind w:left="3846" w:hanging="124"/>
      </w:pPr>
      <w:rPr>
        <w:rFonts w:hint="default"/>
        <w:lang w:val="fr-FR" w:eastAsia="en-US" w:bidi="ar-SA"/>
      </w:rPr>
    </w:lvl>
    <w:lvl w:ilvl="5">
      <w:numFmt w:val="bullet"/>
      <w:lvlText w:val="•"/>
      <w:lvlJc w:val="left"/>
      <w:pPr>
        <w:ind w:left="4989" w:hanging="124"/>
      </w:pPr>
      <w:rPr>
        <w:rFonts w:hint="default"/>
        <w:lang w:val="fr-FR" w:eastAsia="en-US" w:bidi="ar-SA"/>
      </w:rPr>
    </w:lvl>
    <w:lvl w:ilvl="6">
      <w:numFmt w:val="bullet"/>
      <w:lvlText w:val="•"/>
      <w:lvlJc w:val="left"/>
      <w:pPr>
        <w:ind w:left="6132" w:hanging="124"/>
      </w:pPr>
      <w:rPr>
        <w:rFonts w:hint="default"/>
        <w:lang w:val="fr-FR" w:eastAsia="en-US" w:bidi="ar-SA"/>
      </w:rPr>
    </w:lvl>
    <w:lvl w:ilvl="7">
      <w:numFmt w:val="bullet"/>
      <w:lvlText w:val="•"/>
      <w:lvlJc w:val="left"/>
      <w:pPr>
        <w:ind w:left="7275" w:hanging="124"/>
      </w:pPr>
      <w:rPr>
        <w:rFonts w:hint="default"/>
        <w:lang w:val="fr-FR" w:eastAsia="en-US" w:bidi="ar-SA"/>
      </w:rPr>
    </w:lvl>
    <w:lvl w:ilvl="8">
      <w:numFmt w:val="bullet"/>
      <w:lvlText w:val="•"/>
      <w:lvlJc w:val="left"/>
      <w:pPr>
        <w:ind w:left="8418" w:hanging="124"/>
      </w:pPr>
      <w:rPr>
        <w:rFonts w:hint="default"/>
        <w:lang w:val="fr-FR" w:eastAsia="en-US" w:bidi="ar-SA"/>
      </w:rPr>
    </w:lvl>
  </w:abstractNum>
  <w:num w:numId="1" w16cid:durableId="1932814468">
    <w:abstractNumId w:val="5"/>
  </w:num>
  <w:num w:numId="2" w16cid:durableId="305088946">
    <w:abstractNumId w:val="0"/>
  </w:num>
  <w:num w:numId="3" w16cid:durableId="1349673073">
    <w:abstractNumId w:val="3"/>
  </w:num>
  <w:num w:numId="4" w16cid:durableId="582879562">
    <w:abstractNumId w:val="1"/>
  </w:num>
  <w:num w:numId="5" w16cid:durableId="253248860">
    <w:abstractNumId w:val="2"/>
  </w:num>
  <w:num w:numId="6" w16cid:durableId="958217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D6D"/>
    <w:rsid w:val="0007482A"/>
    <w:rsid w:val="004548CB"/>
    <w:rsid w:val="005E6D6D"/>
    <w:rsid w:val="00715F31"/>
    <w:rsid w:val="0077140F"/>
    <w:rsid w:val="00BE476B"/>
    <w:rsid w:val="00C37595"/>
    <w:rsid w:val="00C803EF"/>
    <w:rsid w:val="00E61242"/>
    <w:rsid w:val="00E8282D"/>
    <w:rsid w:val="00EA2433"/>
    <w:rsid w:val="00F277D6"/>
    <w:rsid w:val="00FD62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038BB"/>
  <w15:docId w15:val="{22422B5F-4867-48AD-908A-E16606D3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439"/>
      <w:outlineLvl w:val="0"/>
    </w:pPr>
    <w:rPr>
      <w:sz w:val="21"/>
      <w:szCs w:val="21"/>
    </w:rPr>
  </w:style>
  <w:style w:type="paragraph" w:styleId="Titre2">
    <w:name w:val="heading 2"/>
    <w:basedOn w:val="Normal"/>
    <w:uiPriority w:val="9"/>
    <w:unhideWhenUsed/>
    <w:qFormat/>
    <w:pPr>
      <w:ind w:left="417"/>
      <w:outlineLvl w:val="1"/>
    </w:pPr>
    <w:rPr>
      <w:b/>
      <w:bCs/>
      <w:sz w:val="20"/>
      <w:szCs w:val="20"/>
    </w:rPr>
  </w:style>
  <w:style w:type="paragraph" w:styleId="Titre3">
    <w:name w:val="heading 3"/>
    <w:basedOn w:val="Normal"/>
    <w:uiPriority w:val="9"/>
    <w:unhideWhenUsed/>
    <w:qFormat/>
    <w:pPr>
      <w:ind w:left="426"/>
      <w:outlineLvl w:val="2"/>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0"/>
    <w:qFormat/>
    <w:pPr>
      <w:spacing w:before="369"/>
      <w:ind w:left="91" w:right="437"/>
      <w:jc w:val="center"/>
    </w:pPr>
    <w:rPr>
      <w:b/>
      <w:bCs/>
      <w:sz w:val="39"/>
      <w:szCs w:val="39"/>
    </w:rPr>
  </w:style>
  <w:style w:type="paragraph" w:styleId="Paragraphedeliste">
    <w:name w:val="List Paragraph"/>
    <w:basedOn w:val="Normal"/>
    <w:uiPriority w:val="1"/>
    <w:qFormat/>
    <w:pPr>
      <w:ind w:left="1086" w:hanging="41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3913</Words>
  <Characters>21522</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Nicolle</dc:creator>
  <cp:lastModifiedBy>Sophie Nicolle</cp:lastModifiedBy>
  <cp:revision>10</cp:revision>
  <cp:lastPrinted>2026-03-25T08:24:00Z</cp:lastPrinted>
  <dcterms:created xsi:type="dcterms:W3CDTF">2026-02-20T14:09:00Z</dcterms:created>
  <dcterms:modified xsi:type="dcterms:W3CDTF">2026-03-25T08:24:00Z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2025-03-21T00:00:00Z</vt:filetime>
  </property>
  <property fmtid="{D5CDD505-2E9C-101B-9397-08002B2CF9AE}" pid="3" name="LastSaved">
    <vt:filetime>2025-03-21T00:00:00Z</vt:filetime>
  </property>
</Properties>
</file>