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1A933" w14:textId="77777777" w:rsidR="00716E8B" w:rsidRDefault="00716E8B" w:rsidP="003B1CAB">
      <w:pPr>
        <w:ind w:right="27"/>
        <w:jc w:val="both"/>
        <w:rPr>
          <w:rFonts w:ascii="Arial" w:hAnsi="Arial" w:cs="Arial"/>
          <w:sz w:val="22"/>
          <w:szCs w:val="22"/>
        </w:rPr>
      </w:pPr>
    </w:p>
    <w:p w14:paraId="4244C89E" w14:textId="77777777" w:rsidR="003B09ED" w:rsidRDefault="003B09ED" w:rsidP="003B1CAB">
      <w:pPr>
        <w:ind w:right="27"/>
        <w:jc w:val="both"/>
        <w:rPr>
          <w:rFonts w:ascii="Arial" w:hAnsi="Arial" w:cs="Arial"/>
          <w:sz w:val="22"/>
          <w:szCs w:val="22"/>
        </w:rPr>
      </w:pPr>
    </w:p>
    <w:p w14:paraId="63D12CFD" w14:textId="77777777" w:rsidR="002874CC" w:rsidRPr="003B09ED" w:rsidRDefault="002874CC" w:rsidP="002B5B5C">
      <w:pPr>
        <w:ind w:right="27"/>
        <w:rPr>
          <w:rFonts w:ascii="Arial" w:hAnsi="Arial" w:cs="Arial"/>
          <w:sz w:val="22"/>
          <w:szCs w:val="22"/>
        </w:rPr>
      </w:pPr>
    </w:p>
    <w:p w14:paraId="6AB7CCB6" w14:textId="77777777" w:rsidR="00050058" w:rsidRPr="003B09ED" w:rsidRDefault="00050058" w:rsidP="003B1CAB">
      <w:pPr>
        <w:pStyle w:val="Titre3"/>
        <w:ind w:right="27"/>
        <w:jc w:val="center"/>
        <w:rPr>
          <w:sz w:val="22"/>
          <w:szCs w:val="22"/>
        </w:rPr>
      </w:pPr>
      <w:r w:rsidRPr="003B09ED">
        <w:rPr>
          <w:sz w:val="22"/>
          <w:szCs w:val="22"/>
        </w:rPr>
        <w:t>PROTOCOLE D’ACCORD</w:t>
      </w:r>
    </w:p>
    <w:p w14:paraId="2835440D" w14:textId="77777777" w:rsidR="00050058" w:rsidRPr="003B09ED" w:rsidRDefault="00050058" w:rsidP="003B1CAB">
      <w:pPr>
        <w:ind w:right="27"/>
        <w:jc w:val="center"/>
        <w:rPr>
          <w:rFonts w:ascii="Arial" w:hAnsi="Arial" w:cs="Arial"/>
          <w:sz w:val="22"/>
          <w:szCs w:val="22"/>
        </w:rPr>
      </w:pPr>
    </w:p>
    <w:p w14:paraId="1E8069B6" w14:textId="77777777" w:rsidR="00716E8B" w:rsidRPr="003B09ED" w:rsidRDefault="00A723BF" w:rsidP="003B1CAB">
      <w:pPr>
        <w:pStyle w:val="Titre3"/>
        <w:ind w:right="27"/>
        <w:jc w:val="center"/>
        <w:rPr>
          <w:sz w:val="22"/>
          <w:szCs w:val="22"/>
        </w:rPr>
      </w:pPr>
      <w:r w:rsidRPr="003B09ED">
        <w:rPr>
          <w:sz w:val="22"/>
          <w:szCs w:val="22"/>
        </w:rPr>
        <w:t>NEGOCI</w:t>
      </w:r>
      <w:r w:rsidR="00251BDB" w:rsidRPr="003B09ED">
        <w:rPr>
          <w:sz w:val="22"/>
          <w:szCs w:val="22"/>
        </w:rPr>
        <w:t xml:space="preserve">ATIONS ANNUELLES </w:t>
      </w:r>
      <w:r w:rsidR="0090610A">
        <w:rPr>
          <w:sz w:val="22"/>
          <w:szCs w:val="22"/>
        </w:rPr>
        <w:t xml:space="preserve">OBLIGATOIRES </w:t>
      </w:r>
      <w:r w:rsidR="00251BDB" w:rsidRPr="003B09ED">
        <w:rPr>
          <w:sz w:val="22"/>
          <w:szCs w:val="22"/>
        </w:rPr>
        <w:t>20</w:t>
      </w:r>
      <w:r w:rsidR="007C71CE" w:rsidRPr="003B09ED">
        <w:rPr>
          <w:sz w:val="22"/>
          <w:szCs w:val="22"/>
        </w:rPr>
        <w:t>2</w:t>
      </w:r>
      <w:r w:rsidR="00455325">
        <w:rPr>
          <w:sz w:val="22"/>
          <w:szCs w:val="22"/>
        </w:rPr>
        <w:t>6</w:t>
      </w:r>
    </w:p>
    <w:p w14:paraId="3F642D6E" w14:textId="77777777" w:rsidR="00716E8B" w:rsidRDefault="00716E8B" w:rsidP="003B1CAB">
      <w:pPr>
        <w:ind w:right="27"/>
        <w:jc w:val="center"/>
        <w:rPr>
          <w:rFonts w:ascii="Arial" w:hAnsi="Arial" w:cs="Arial"/>
          <w:sz w:val="22"/>
          <w:szCs w:val="22"/>
        </w:rPr>
      </w:pPr>
    </w:p>
    <w:p w14:paraId="012FA54A" w14:textId="77777777" w:rsidR="00716E8B" w:rsidRDefault="00716E8B" w:rsidP="003B1CAB">
      <w:pPr>
        <w:ind w:right="27"/>
        <w:jc w:val="both"/>
        <w:rPr>
          <w:rFonts w:ascii="Arial" w:hAnsi="Arial" w:cs="Arial"/>
          <w:sz w:val="22"/>
          <w:szCs w:val="22"/>
        </w:rPr>
      </w:pPr>
    </w:p>
    <w:p w14:paraId="1BE4B092" w14:textId="77777777" w:rsidR="00456676" w:rsidRDefault="00456676" w:rsidP="003B1CAB">
      <w:pPr>
        <w:ind w:right="27"/>
        <w:jc w:val="both"/>
        <w:rPr>
          <w:rFonts w:ascii="Arial" w:hAnsi="Arial" w:cs="Arial"/>
          <w:sz w:val="22"/>
          <w:szCs w:val="22"/>
        </w:rPr>
      </w:pPr>
    </w:p>
    <w:p w14:paraId="2F569CB8" w14:textId="77777777" w:rsidR="00456676" w:rsidRDefault="00456676" w:rsidP="003B1CAB">
      <w:pPr>
        <w:ind w:right="27"/>
        <w:jc w:val="both"/>
        <w:rPr>
          <w:rFonts w:ascii="Arial" w:hAnsi="Arial" w:cs="Arial"/>
          <w:sz w:val="22"/>
          <w:szCs w:val="22"/>
        </w:rPr>
      </w:pPr>
    </w:p>
    <w:p w14:paraId="28C70F5B" w14:textId="77777777" w:rsidR="00456676" w:rsidRPr="003B09ED" w:rsidRDefault="00456676" w:rsidP="003B1CAB">
      <w:pPr>
        <w:ind w:right="27"/>
        <w:jc w:val="both"/>
        <w:rPr>
          <w:rFonts w:ascii="Arial" w:hAnsi="Arial" w:cs="Arial"/>
          <w:sz w:val="22"/>
          <w:szCs w:val="22"/>
        </w:rPr>
      </w:pPr>
    </w:p>
    <w:p w14:paraId="77A4E358" w14:textId="77777777" w:rsidR="00716E8B" w:rsidRPr="003B09ED" w:rsidRDefault="00716E8B" w:rsidP="003B1CAB">
      <w:pPr>
        <w:pStyle w:val="Titre4"/>
        <w:ind w:right="27"/>
        <w:jc w:val="both"/>
        <w:rPr>
          <w:rFonts w:ascii="Arial" w:hAnsi="Arial" w:cs="Arial"/>
          <w:sz w:val="22"/>
          <w:szCs w:val="22"/>
        </w:rPr>
      </w:pPr>
      <w:r w:rsidRPr="003B09ED">
        <w:rPr>
          <w:rFonts w:ascii="Arial" w:hAnsi="Arial" w:cs="Arial"/>
          <w:sz w:val="22"/>
          <w:szCs w:val="22"/>
        </w:rPr>
        <w:t>Entre</w:t>
      </w:r>
    </w:p>
    <w:p w14:paraId="0BB2A1E4" w14:textId="77777777" w:rsidR="00716E8B" w:rsidRPr="003B09ED" w:rsidRDefault="00716E8B" w:rsidP="003B1CAB">
      <w:pPr>
        <w:ind w:right="27"/>
        <w:jc w:val="both"/>
        <w:rPr>
          <w:rFonts w:ascii="Arial" w:hAnsi="Arial" w:cs="Arial"/>
          <w:i/>
          <w:iCs/>
          <w:sz w:val="22"/>
          <w:szCs w:val="22"/>
        </w:rPr>
      </w:pPr>
    </w:p>
    <w:p w14:paraId="5EF96DE2" w14:textId="77777777" w:rsidR="00716E8B" w:rsidRPr="003B09ED" w:rsidRDefault="00097C15" w:rsidP="003B1CAB">
      <w:pPr>
        <w:pStyle w:val="Corpsdetexte"/>
        <w:ind w:right="27"/>
        <w:jc w:val="both"/>
        <w:rPr>
          <w:rFonts w:ascii="Arial" w:hAnsi="Arial" w:cs="Arial"/>
          <w:sz w:val="22"/>
          <w:szCs w:val="22"/>
        </w:rPr>
      </w:pPr>
      <w:r w:rsidRPr="003B09ED">
        <w:rPr>
          <w:rFonts w:ascii="Arial" w:hAnsi="Arial" w:cs="Arial"/>
          <w:sz w:val="22"/>
          <w:szCs w:val="22"/>
        </w:rPr>
        <w:tab/>
      </w:r>
      <w:r w:rsidR="00AE577D" w:rsidRPr="003B09ED">
        <w:rPr>
          <w:rFonts w:ascii="Arial" w:hAnsi="Arial" w:cs="Arial"/>
          <w:sz w:val="22"/>
          <w:szCs w:val="22"/>
        </w:rPr>
        <w:t xml:space="preserve">La </w:t>
      </w:r>
      <w:r w:rsidR="00456676">
        <w:rPr>
          <w:rFonts w:ascii="Arial" w:hAnsi="Arial" w:cs="Arial"/>
          <w:sz w:val="22"/>
          <w:szCs w:val="22"/>
        </w:rPr>
        <w:t xml:space="preserve">Société </w:t>
      </w:r>
      <w:r w:rsidR="00933613" w:rsidRPr="003B09ED">
        <w:rPr>
          <w:rFonts w:ascii="Arial" w:hAnsi="Arial" w:cs="Arial"/>
          <w:sz w:val="22"/>
          <w:szCs w:val="22"/>
        </w:rPr>
        <w:t xml:space="preserve">KEOLIS </w:t>
      </w:r>
      <w:r w:rsidR="00ED4DB1">
        <w:rPr>
          <w:rFonts w:ascii="Arial" w:hAnsi="Arial" w:cs="Arial"/>
          <w:sz w:val="22"/>
          <w:szCs w:val="22"/>
        </w:rPr>
        <w:t>Blois</w:t>
      </w:r>
      <w:r w:rsidR="00AE577D" w:rsidRPr="003B09ED">
        <w:rPr>
          <w:rFonts w:ascii="Arial" w:hAnsi="Arial" w:cs="Arial"/>
          <w:sz w:val="22"/>
          <w:szCs w:val="22"/>
        </w:rPr>
        <w:t xml:space="preserve">, </w:t>
      </w:r>
      <w:r w:rsidR="00456676">
        <w:rPr>
          <w:rFonts w:ascii="Arial" w:hAnsi="Arial" w:cs="Arial"/>
          <w:sz w:val="22"/>
          <w:szCs w:val="22"/>
        </w:rPr>
        <w:t xml:space="preserve">située </w:t>
      </w:r>
      <w:r w:rsidR="00ED4DB1">
        <w:rPr>
          <w:rFonts w:ascii="Arial" w:hAnsi="Arial" w:cs="Arial"/>
          <w:sz w:val="22"/>
          <w:szCs w:val="22"/>
        </w:rPr>
        <w:t>22 rue Laplace</w:t>
      </w:r>
      <w:r w:rsidR="00456676">
        <w:rPr>
          <w:rFonts w:ascii="Arial" w:hAnsi="Arial" w:cs="Arial"/>
          <w:sz w:val="22"/>
          <w:szCs w:val="22"/>
        </w:rPr>
        <w:t xml:space="preserve">, </w:t>
      </w:r>
      <w:r w:rsidR="00ED4DB1">
        <w:rPr>
          <w:rFonts w:ascii="Arial" w:hAnsi="Arial" w:cs="Arial"/>
          <w:sz w:val="22"/>
          <w:szCs w:val="22"/>
        </w:rPr>
        <w:t>41000 BLOIS</w:t>
      </w:r>
      <w:r w:rsidR="00456676">
        <w:rPr>
          <w:rFonts w:ascii="Arial" w:hAnsi="Arial" w:cs="Arial"/>
          <w:sz w:val="22"/>
          <w:szCs w:val="22"/>
        </w:rPr>
        <w:t xml:space="preserve">, inscrite sous le numéro de RCS </w:t>
      </w:r>
      <w:r w:rsidR="004C453E" w:rsidRPr="004C453E">
        <w:rPr>
          <w:rFonts w:ascii="Arial" w:hAnsi="Arial" w:cs="Arial"/>
          <w:sz w:val="22"/>
          <w:szCs w:val="22"/>
        </w:rPr>
        <w:t>880 429 253</w:t>
      </w:r>
      <w:r w:rsidR="00456676">
        <w:rPr>
          <w:rFonts w:ascii="Arial" w:hAnsi="Arial" w:cs="Arial"/>
          <w:sz w:val="22"/>
          <w:szCs w:val="22"/>
        </w:rPr>
        <w:t xml:space="preserve"> et </w:t>
      </w:r>
      <w:r w:rsidR="00AE577D" w:rsidRPr="003B09ED">
        <w:rPr>
          <w:rFonts w:ascii="Arial" w:hAnsi="Arial" w:cs="Arial"/>
          <w:sz w:val="22"/>
          <w:szCs w:val="22"/>
        </w:rPr>
        <w:t>représentée par s</w:t>
      </w:r>
      <w:r w:rsidR="00ED4DB1">
        <w:rPr>
          <w:rFonts w:ascii="Arial" w:hAnsi="Arial" w:cs="Arial"/>
          <w:sz w:val="22"/>
          <w:szCs w:val="22"/>
        </w:rPr>
        <w:t>on Directeur Opérationnel</w:t>
      </w:r>
      <w:r w:rsidR="00AE577D" w:rsidRPr="003B09ED">
        <w:rPr>
          <w:rFonts w:ascii="Arial" w:hAnsi="Arial" w:cs="Arial"/>
          <w:sz w:val="22"/>
          <w:szCs w:val="22"/>
        </w:rPr>
        <w:t>, M</w:t>
      </w:r>
      <w:r w:rsidR="00ED4DB1">
        <w:rPr>
          <w:rFonts w:ascii="Arial" w:hAnsi="Arial" w:cs="Arial"/>
          <w:sz w:val="22"/>
          <w:szCs w:val="22"/>
        </w:rPr>
        <w:t>onsieur</w:t>
      </w:r>
      <w:r w:rsidR="000258FF">
        <w:rPr>
          <w:rFonts w:ascii="Arial" w:hAnsi="Arial" w:cs="Arial"/>
          <w:sz w:val="22"/>
          <w:szCs w:val="22"/>
        </w:rPr>
        <w:t>……………...</w:t>
      </w:r>
      <w:r w:rsidR="0090610A">
        <w:rPr>
          <w:rFonts w:ascii="Arial" w:hAnsi="Arial" w:cs="Arial"/>
          <w:sz w:val="22"/>
          <w:szCs w:val="22"/>
        </w:rPr>
        <w:t>,</w:t>
      </w:r>
    </w:p>
    <w:p w14:paraId="21F970F0" w14:textId="77777777" w:rsidR="00BF61D1" w:rsidRDefault="00BF61D1" w:rsidP="00BF61D1">
      <w:pPr>
        <w:ind w:right="27"/>
        <w:jc w:val="both"/>
        <w:rPr>
          <w:rFonts w:ascii="Arial" w:hAnsi="Arial" w:cs="Arial"/>
          <w:sz w:val="22"/>
          <w:szCs w:val="22"/>
        </w:rPr>
      </w:pPr>
    </w:p>
    <w:p w14:paraId="796E67FF" w14:textId="77777777" w:rsidR="00BF61D1" w:rsidRDefault="00BF61D1" w:rsidP="00BF61D1">
      <w:pPr>
        <w:ind w:right="27"/>
        <w:jc w:val="both"/>
        <w:rPr>
          <w:rFonts w:ascii="Arial" w:hAnsi="Arial" w:cs="Arial"/>
          <w:sz w:val="22"/>
          <w:szCs w:val="22"/>
        </w:rPr>
      </w:pPr>
      <w:r>
        <w:rPr>
          <w:rFonts w:ascii="Arial" w:hAnsi="Arial" w:cs="Arial"/>
          <w:sz w:val="22"/>
          <w:szCs w:val="22"/>
        </w:rPr>
        <w:t>Et</w:t>
      </w:r>
    </w:p>
    <w:p w14:paraId="1B98A66A" w14:textId="77777777" w:rsidR="00BF61D1" w:rsidRDefault="000258FF" w:rsidP="00BF61D1">
      <w:pPr>
        <w:ind w:right="27" w:firstLine="708"/>
        <w:jc w:val="both"/>
        <w:rPr>
          <w:rFonts w:ascii="Arial" w:hAnsi="Arial" w:cs="Arial"/>
          <w:sz w:val="22"/>
          <w:szCs w:val="22"/>
        </w:rPr>
      </w:pPr>
      <w:r>
        <w:rPr>
          <w:rFonts w:ascii="Arial" w:hAnsi="Arial" w:cs="Arial"/>
          <w:sz w:val="22"/>
          <w:szCs w:val="22"/>
        </w:rPr>
        <w:t>……………………</w:t>
      </w:r>
      <w:r w:rsidR="00BF61D1">
        <w:rPr>
          <w:rFonts w:ascii="Arial" w:hAnsi="Arial" w:cs="Arial"/>
          <w:sz w:val="22"/>
          <w:szCs w:val="22"/>
        </w:rPr>
        <w:t>, déléguée syndicale CGT</w:t>
      </w:r>
    </w:p>
    <w:p w14:paraId="4A34DEE3" w14:textId="77777777" w:rsidR="00716E8B" w:rsidRPr="003B09ED" w:rsidRDefault="00716E8B" w:rsidP="003B1CAB">
      <w:pPr>
        <w:ind w:right="27"/>
        <w:jc w:val="both"/>
        <w:rPr>
          <w:rFonts w:ascii="Arial" w:hAnsi="Arial" w:cs="Arial"/>
          <w:sz w:val="22"/>
          <w:szCs w:val="22"/>
        </w:rPr>
      </w:pPr>
    </w:p>
    <w:p w14:paraId="69579503" w14:textId="77777777" w:rsidR="000172D4" w:rsidRDefault="000172D4" w:rsidP="00BF61D1">
      <w:pPr>
        <w:pStyle w:val="Titre4"/>
        <w:ind w:right="27"/>
        <w:jc w:val="both"/>
        <w:rPr>
          <w:rFonts w:ascii="Arial" w:hAnsi="Arial" w:cs="Arial"/>
          <w:i w:val="0"/>
          <w:iCs w:val="0"/>
          <w:sz w:val="22"/>
          <w:szCs w:val="22"/>
        </w:rPr>
      </w:pPr>
      <w:r w:rsidRPr="000172D4">
        <w:rPr>
          <w:rFonts w:ascii="Arial" w:hAnsi="Arial" w:cs="Arial"/>
          <w:i w:val="0"/>
          <w:iCs w:val="0"/>
          <w:sz w:val="22"/>
          <w:szCs w:val="22"/>
        </w:rPr>
        <w:t>Et</w:t>
      </w:r>
      <w:bookmarkStart w:id="0" w:name="_Hlk94810636"/>
    </w:p>
    <w:p w14:paraId="5FFC792B" w14:textId="77777777" w:rsidR="00716E8B" w:rsidRDefault="000258FF" w:rsidP="000172D4">
      <w:pPr>
        <w:ind w:right="27" w:firstLine="708"/>
        <w:jc w:val="both"/>
        <w:rPr>
          <w:rFonts w:ascii="Arial" w:hAnsi="Arial" w:cs="Arial"/>
          <w:sz w:val="22"/>
          <w:szCs w:val="22"/>
        </w:rPr>
      </w:pPr>
      <w:r>
        <w:rPr>
          <w:rFonts w:ascii="Arial" w:hAnsi="Arial" w:cs="Arial"/>
          <w:sz w:val="22"/>
          <w:szCs w:val="22"/>
        </w:rPr>
        <w:t>……………………</w:t>
      </w:r>
      <w:r w:rsidR="007C71CE" w:rsidRPr="003B09ED">
        <w:rPr>
          <w:rFonts w:ascii="Arial" w:hAnsi="Arial" w:cs="Arial"/>
          <w:sz w:val="22"/>
          <w:szCs w:val="22"/>
        </w:rPr>
        <w:t>,</w:t>
      </w:r>
      <w:r w:rsidR="000C324C" w:rsidRPr="003B09ED">
        <w:rPr>
          <w:rFonts w:ascii="Arial" w:hAnsi="Arial" w:cs="Arial"/>
          <w:sz w:val="22"/>
          <w:szCs w:val="22"/>
        </w:rPr>
        <w:t xml:space="preserve"> délégué syndical, CFDT</w:t>
      </w:r>
      <w:r w:rsidR="00456676">
        <w:rPr>
          <w:rFonts w:ascii="Arial" w:hAnsi="Arial" w:cs="Arial"/>
          <w:sz w:val="22"/>
          <w:szCs w:val="22"/>
        </w:rPr>
        <w:t>-SNTU</w:t>
      </w:r>
      <w:r w:rsidR="000C324C" w:rsidRPr="003B09ED">
        <w:rPr>
          <w:rFonts w:ascii="Arial" w:hAnsi="Arial" w:cs="Arial"/>
          <w:sz w:val="22"/>
          <w:szCs w:val="22"/>
        </w:rPr>
        <w:t xml:space="preserve"> </w:t>
      </w:r>
    </w:p>
    <w:p w14:paraId="73C141BB" w14:textId="77777777" w:rsidR="00BF61D1" w:rsidRDefault="00BF61D1" w:rsidP="004C453E">
      <w:pPr>
        <w:ind w:right="27"/>
        <w:jc w:val="both"/>
        <w:rPr>
          <w:rFonts w:ascii="Arial" w:hAnsi="Arial" w:cs="Arial"/>
          <w:sz w:val="22"/>
          <w:szCs w:val="22"/>
        </w:rPr>
      </w:pPr>
    </w:p>
    <w:p w14:paraId="58039E57" w14:textId="77777777" w:rsidR="00BF61D1" w:rsidRDefault="00BF61D1" w:rsidP="00BF61D1">
      <w:pPr>
        <w:ind w:right="27"/>
        <w:jc w:val="both"/>
        <w:rPr>
          <w:rFonts w:ascii="Arial" w:hAnsi="Arial" w:cs="Arial"/>
          <w:sz w:val="22"/>
          <w:szCs w:val="22"/>
        </w:rPr>
      </w:pPr>
      <w:r>
        <w:rPr>
          <w:rFonts w:ascii="Arial" w:hAnsi="Arial" w:cs="Arial"/>
          <w:sz w:val="22"/>
          <w:szCs w:val="22"/>
        </w:rPr>
        <w:t>Et</w:t>
      </w:r>
    </w:p>
    <w:p w14:paraId="1DDE4FBE" w14:textId="77777777" w:rsidR="00BF61D1" w:rsidRDefault="00BF61D1" w:rsidP="00BF61D1">
      <w:pPr>
        <w:ind w:right="27"/>
        <w:jc w:val="both"/>
        <w:rPr>
          <w:rFonts w:ascii="Arial" w:hAnsi="Arial" w:cs="Arial"/>
          <w:sz w:val="22"/>
          <w:szCs w:val="22"/>
        </w:rPr>
      </w:pPr>
      <w:r>
        <w:rPr>
          <w:rFonts w:ascii="Arial" w:hAnsi="Arial" w:cs="Arial"/>
          <w:sz w:val="22"/>
          <w:szCs w:val="22"/>
        </w:rPr>
        <w:tab/>
      </w:r>
      <w:r w:rsidR="000258FF">
        <w:rPr>
          <w:rFonts w:ascii="Arial" w:hAnsi="Arial" w:cs="Arial"/>
          <w:sz w:val="22"/>
          <w:szCs w:val="22"/>
        </w:rPr>
        <w:t>……………………</w:t>
      </w:r>
      <w:r>
        <w:rPr>
          <w:rFonts w:ascii="Arial" w:hAnsi="Arial" w:cs="Arial"/>
          <w:sz w:val="22"/>
          <w:szCs w:val="22"/>
        </w:rPr>
        <w:t>, délégué syndical SUD Solidaires</w:t>
      </w:r>
    </w:p>
    <w:p w14:paraId="74A5E138" w14:textId="77777777" w:rsidR="00BF61D1" w:rsidRDefault="00BF61D1" w:rsidP="004C453E">
      <w:pPr>
        <w:ind w:right="27"/>
        <w:jc w:val="both"/>
        <w:rPr>
          <w:rFonts w:ascii="Arial" w:hAnsi="Arial" w:cs="Arial"/>
          <w:sz w:val="22"/>
          <w:szCs w:val="22"/>
        </w:rPr>
      </w:pPr>
    </w:p>
    <w:p w14:paraId="1ABE2033" w14:textId="77777777" w:rsidR="004C453E" w:rsidRDefault="004C453E" w:rsidP="004C453E">
      <w:pPr>
        <w:ind w:right="27"/>
        <w:jc w:val="both"/>
        <w:rPr>
          <w:rFonts w:ascii="Arial" w:hAnsi="Arial" w:cs="Arial"/>
          <w:sz w:val="22"/>
          <w:szCs w:val="22"/>
        </w:rPr>
      </w:pPr>
      <w:r>
        <w:rPr>
          <w:rFonts w:ascii="Arial" w:hAnsi="Arial" w:cs="Arial"/>
          <w:sz w:val="22"/>
          <w:szCs w:val="22"/>
        </w:rPr>
        <w:t>Et</w:t>
      </w:r>
    </w:p>
    <w:p w14:paraId="0AE60BF0" w14:textId="77777777" w:rsidR="004C453E" w:rsidRDefault="000258FF" w:rsidP="004C453E">
      <w:pPr>
        <w:ind w:left="708" w:right="27"/>
        <w:jc w:val="both"/>
        <w:rPr>
          <w:rFonts w:ascii="Arial" w:hAnsi="Arial" w:cs="Arial"/>
          <w:sz w:val="22"/>
          <w:szCs w:val="22"/>
        </w:rPr>
      </w:pPr>
      <w:r>
        <w:rPr>
          <w:rFonts w:ascii="Arial" w:hAnsi="Arial" w:cs="Arial"/>
          <w:sz w:val="22"/>
          <w:szCs w:val="22"/>
        </w:rPr>
        <w:t>……………………</w:t>
      </w:r>
      <w:r w:rsidR="004C453E">
        <w:rPr>
          <w:rFonts w:ascii="Arial" w:hAnsi="Arial" w:cs="Arial"/>
          <w:sz w:val="22"/>
          <w:szCs w:val="22"/>
        </w:rPr>
        <w:t>, délégué syndical CFE CGC</w:t>
      </w:r>
    </w:p>
    <w:bookmarkEnd w:id="0"/>
    <w:p w14:paraId="3664ADA3" w14:textId="77777777" w:rsidR="00456676" w:rsidRDefault="00456676" w:rsidP="003B1CAB">
      <w:pPr>
        <w:ind w:right="27"/>
        <w:jc w:val="both"/>
        <w:rPr>
          <w:rFonts w:ascii="Arial" w:hAnsi="Arial" w:cs="Arial"/>
          <w:sz w:val="22"/>
          <w:szCs w:val="22"/>
        </w:rPr>
      </w:pPr>
    </w:p>
    <w:p w14:paraId="4F660993" w14:textId="77777777" w:rsidR="00456676" w:rsidRDefault="00456676" w:rsidP="003B1CAB">
      <w:pPr>
        <w:ind w:right="27"/>
        <w:jc w:val="both"/>
        <w:rPr>
          <w:rFonts w:ascii="Arial" w:hAnsi="Arial" w:cs="Arial"/>
          <w:sz w:val="22"/>
          <w:szCs w:val="22"/>
        </w:rPr>
      </w:pPr>
    </w:p>
    <w:p w14:paraId="188A318F" w14:textId="77777777" w:rsidR="00F82BCA" w:rsidRDefault="00F82BCA" w:rsidP="003B1CAB">
      <w:pPr>
        <w:ind w:right="27"/>
        <w:jc w:val="both"/>
        <w:rPr>
          <w:rFonts w:ascii="Arial" w:hAnsi="Arial" w:cs="Arial"/>
          <w:sz w:val="22"/>
          <w:szCs w:val="22"/>
        </w:rPr>
      </w:pPr>
    </w:p>
    <w:p w14:paraId="089BF6AC" w14:textId="77777777" w:rsidR="00F82BCA" w:rsidRPr="00D417FC" w:rsidRDefault="00D417FC" w:rsidP="003B1CAB">
      <w:pPr>
        <w:ind w:right="27"/>
        <w:jc w:val="both"/>
        <w:rPr>
          <w:rFonts w:ascii="Arial" w:hAnsi="Arial" w:cs="Arial"/>
          <w:b/>
          <w:bCs/>
          <w:i/>
          <w:iCs/>
          <w:sz w:val="22"/>
          <w:szCs w:val="22"/>
        </w:rPr>
      </w:pPr>
      <w:r w:rsidRPr="00D417FC">
        <w:rPr>
          <w:rFonts w:ascii="Arial" w:hAnsi="Arial" w:cs="Arial"/>
          <w:b/>
          <w:bCs/>
          <w:i/>
          <w:iCs/>
          <w:sz w:val="22"/>
          <w:szCs w:val="22"/>
        </w:rPr>
        <w:t xml:space="preserve">Préambule </w:t>
      </w:r>
    </w:p>
    <w:p w14:paraId="6252CF0B" w14:textId="77777777" w:rsidR="00D417FC" w:rsidRPr="003B09ED" w:rsidRDefault="00D417FC" w:rsidP="003B1CAB">
      <w:pPr>
        <w:ind w:right="27"/>
        <w:jc w:val="both"/>
        <w:rPr>
          <w:rFonts w:ascii="Arial" w:hAnsi="Arial" w:cs="Arial"/>
          <w:sz w:val="22"/>
          <w:szCs w:val="22"/>
        </w:rPr>
      </w:pPr>
    </w:p>
    <w:p w14:paraId="1DDDB96E" w14:textId="77777777" w:rsidR="00D366CC" w:rsidRPr="003B09ED" w:rsidRDefault="00251BDB" w:rsidP="003B1CAB">
      <w:pPr>
        <w:ind w:right="27"/>
        <w:jc w:val="both"/>
        <w:rPr>
          <w:rFonts w:ascii="Arial" w:hAnsi="Arial" w:cs="Arial"/>
          <w:sz w:val="22"/>
          <w:szCs w:val="22"/>
        </w:rPr>
      </w:pPr>
      <w:r w:rsidRPr="003B09ED">
        <w:rPr>
          <w:rFonts w:ascii="Arial" w:hAnsi="Arial" w:cs="Arial"/>
          <w:sz w:val="22"/>
          <w:szCs w:val="22"/>
        </w:rPr>
        <w:t>Au titre de l’année 20</w:t>
      </w:r>
      <w:r w:rsidR="00923E02" w:rsidRPr="003B09ED">
        <w:rPr>
          <w:rFonts w:ascii="Arial" w:hAnsi="Arial" w:cs="Arial"/>
          <w:sz w:val="22"/>
          <w:szCs w:val="22"/>
        </w:rPr>
        <w:t>2</w:t>
      </w:r>
      <w:r w:rsidR="00A025B6">
        <w:rPr>
          <w:rFonts w:ascii="Arial" w:hAnsi="Arial" w:cs="Arial"/>
          <w:sz w:val="22"/>
          <w:szCs w:val="22"/>
        </w:rPr>
        <w:t>5</w:t>
      </w:r>
      <w:r w:rsidR="00D366CC" w:rsidRPr="003B09ED">
        <w:rPr>
          <w:rFonts w:ascii="Arial" w:hAnsi="Arial" w:cs="Arial"/>
          <w:sz w:val="22"/>
          <w:szCs w:val="22"/>
        </w:rPr>
        <w:t>, les réunions se sont déroulées comme suit :</w:t>
      </w:r>
    </w:p>
    <w:p w14:paraId="5E1F8208" w14:textId="77777777" w:rsidR="00D366CC" w:rsidRPr="004C453E" w:rsidRDefault="00D366CC" w:rsidP="003B1CAB">
      <w:pPr>
        <w:ind w:right="27"/>
        <w:jc w:val="both"/>
        <w:rPr>
          <w:rFonts w:ascii="Arial" w:hAnsi="Arial" w:cs="Arial"/>
          <w:sz w:val="22"/>
          <w:szCs w:val="22"/>
        </w:rPr>
      </w:pPr>
      <w:r w:rsidRPr="004C453E">
        <w:rPr>
          <w:rFonts w:ascii="Arial" w:hAnsi="Arial" w:cs="Arial"/>
          <w:sz w:val="22"/>
          <w:szCs w:val="22"/>
        </w:rPr>
        <w:t>Réunion du</w:t>
      </w:r>
      <w:r w:rsidR="000172D4" w:rsidRPr="004C453E">
        <w:rPr>
          <w:rFonts w:ascii="Arial" w:hAnsi="Arial" w:cs="Arial"/>
          <w:sz w:val="22"/>
          <w:szCs w:val="22"/>
        </w:rPr>
        <w:t xml:space="preserve"> </w:t>
      </w:r>
      <w:r w:rsidR="00455325">
        <w:rPr>
          <w:rFonts w:ascii="Arial" w:hAnsi="Arial" w:cs="Arial"/>
          <w:sz w:val="22"/>
          <w:szCs w:val="22"/>
        </w:rPr>
        <w:t>8</w:t>
      </w:r>
      <w:r w:rsidR="000172D4" w:rsidRPr="004C453E">
        <w:rPr>
          <w:rFonts w:ascii="Arial" w:hAnsi="Arial" w:cs="Arial"/>
          <w:sz w:val="22"/>
          <w:szCs w:val="22"/>
        </w:rPr>
        <w:t xml:space="preserve"> janvier </w:t>
      </w:r>
      <w:r w:rsidR="00D8658F" w:rsidRPr="004C453E">
        <w:rPr>
          <w:rFonts w:ascii="Arial" w:hAnsi="Arial" w:cs="Arial"/>
          <w:sz w:val="22"/>
          <w:szCs w:val="22"/>
        </w:rPr>
        <w:t>202</w:t>
      </w:r>
      <w:r w:rsidR="00455325">
        <w:rPr>
          <w:rFonts w:ascii="Arial" w:hAnsi="Arial" w:cs="Arial"/>
          <w:sz w:val="22"/>
          <w:szCs w:val="22"/>
        </w:rPr>
        <w:t>6</w:t>
      </w:r>
    </w:p>
    <w:p w14:paraId="79CC5B46" w14:textId="77777777" w:rsidR="00D366CC" w:rsidRPr="004C453E" w:rsidRDefault="00D366CC" w:rsidP="003B1CAB">
      <w:pPr>
        <w:ind w:right="27"/>
        <w:jc w:val="both"/>
        <w:rPr>
          <w:rFonts w:ascii="Arial" w:hAnsi="Arial" w:cs="Arial"/>
          <w:sz w:val="22"/>
          <w:szCs w:val="22"/>
        </w:rPr>
      </w:pPr>
      <w:r w:rsidRPr="004C453E">
        <w:rPr>
          <w:rFonts w:ascii="Arial" w:hAnsi="Arial" w:cs="Arial"/>
          <w:sz w:val="22"/>
          <w:szCs w:val="22"/>
        </w:rPr>
        <w:t xml:space="preserve">Réunion du </w:t>
      </w:r>
      <w:r w:rsidR="000172D4" w:rsidRPr="004C453E">
        <w:rPr>
          <w:rFonts w:ascii="Arial" w:hAnsi="Arial" w:cs="Arial"/>
          <w:sz w:val="22"/>
          <w:szCs w:val="22"/>
        </w:rPr>
        <w:t>2</w:t>
      </w:r>
      <w:r w:rsidR="00455325">
        <w:rPr>
          <w:rFonts w:ascii="Arial" w:hAnsi="Arial" w:cs="Arial"/>
          <w:sz w:val="22"/>
          <w:szCs w:val="22"/>
        </w:rPr>
        <w:t>2</w:t>
      </w:r>
      <w:r w:rsidR="00D8658F" w:rsidRPr="004C453E">
        <w:rPr>
          <w:rFonts w:ascii="Arial" w:hAnsi="Arial" w:cs="Arial"/>
          <w:sz w:val="22"/>
          <w:szCs w:val="22"/>
        </w:rPr>
        <w:t xml:space="preserve"> </w:t>
      </w:r>
      <w:r w:rsidR="00455325">
        <w:rPr>
          <w:rFonts w:ascii="Arial" w:hAnsi="Arial" w:cs="Arial"/>
          <w:sz w:val="22"/>
          <w:szCs w:val="22"/>
        </w:rPr>
        <w:t xml:space="preserve">janvier </w:t>
      </w:r>
      <w:r w:rsidR="00D8658F" w:rsidRPr="004C453E">
        <w:rPr>
          <w:rFonts w:ascii="Arial" w:hAnsi="Arial" w:cs="Arial"/>
          <w:sz w:val="22"/>
          <w:szCs w:val="22"/>
        </w:rPr>
        <w:t>202</w:t>
      </w:r>
      <w:r w:rsidR="00455325">
        <w:rPr>
          <w:rFonts w:ascii="Arial" w:hAnsi="Arial" w:cs="Arial"/>
          <w:sz w:val="22"/>
          <w:szCs w:val="22"/>
        </w:rPr>
        <w:t>6</w:t>
      </w:r>
    </w:p>
    <w:p w14:paraId="2FD67BA0" w14:textId="77777777" w:rsidR="00D8658F" w:rsidRPr="004C453E" w:rsidRDefault="00D8658F" w:rsidP="003B1CAB">
      <w:pPr>
        <w:ind w:right="27"/>
        <w:jc w:val="both"/>
        <w:rPr>
          <w:rFonts w:ascii="Arial" w:hAnsi="Arial" w:cs="Arial"/>
          <w:sz w:val="22"/>
          <w:szCs w:val="22"/>
        </w:rPr>
      </w:pPr>
      <w:r w:rsidRPr="004C453E">
        <w:rPr>
          <w:rFonts w:ascii="Arial" w:hAnsi="Arial" w:cs="Arial"/>
          <w:sz w:val="22"/>
          <w:szCs w:val="22"/>
        </w:rPr>
        <w:t xml:space="preserve">Réunion du </w:t>
      </w:r>
      <w:r w:rsidR="00455325">
        <w:rPr>
          <w:rFonts w:ascii="Arial" w:hAnsi="Arial" w:cs="Arial"/>
          <w:sz w:val="22"/>
          <w:szCs w:val="22"/>
        </w:rPr>
        <w:t>11 février</w:t>
      </w:r>
      <w:r w:rsidRPr="004C453E">
        <w:rPr>
          <w:rFonts w:ascii="Arial" w:hAnsi="Arial" w:cs="Arial"/>
          <w:sz w:val="22"/>
          <w:szCs w:val="22"/>
        </w:rPr>
        <w:t xml:space="preserve"> 202</w:t>
      </w:r>
      <w:r w:rsidR="00455325">
        <w:rPr>
          <w:rFonts w:ascii="Arial" w:hAnsi="Arial" w:cs="Arial"/>
          <w:sz w:val="22"/>
          <w:szCs w:val="22"/>
        </w:rPr>
        <w:t>6</w:t>
      </w:r>
    </w:p>
    <w:p w14:paraId="525171E1" w14:textId="77777777" w:rsidR="007C71CE" w:rsidRDefault="007C71CE" w:rsidP="003B1CAB">
      <w:pPr>
        <w:ind w:right="27"/>
        <w:jc w:val="both"/>
        <w:rPr>
          <w:rFonts w:ascii="Arial" w:hAnsi="Arial" w:cs="Arial"/>
          <w:sz w:val="22"/>
          <w:szCs w:val="22"/>
        </w:rPr>
      </w:pPr>
      <w:r w:rsidRPr="004C453E">
        <w:rPr>
          <w:rFonts w:ascii="Arial" w:hAnsi="Arial" w:cs="Arial"/>
          <w:sz w:val="22"/>
          <w:szCs w:val="22"/>
        </w:rPr>
        <w:t xml:space="preserve">Réunion du </w:t>
      </w:r>
      <w:r w:rsidR="00455325">
        <w:rPr>
          <w:rFonts w:ascii="Arial" w:hAnsi="Arial" w:cs="Arial"/>
          <w:sz w:val="22"/>
          <w:szCs w:val="22"/>
        </w:rPr>
        <w:t>4 mars</w:t>
      </w:r>
      <w:r w:rsidR="009F6443" w:rsidRPr="004C453E">
        <w:rPr>
          <w:rFonts w:ascii="Arial" w:hAnsi="Arial" w:cs="Arial"/>
          <w:sz w:val="22"/>
          <w:szCs w:val="22"/>
        </w:rPr>
        <w:t xml:space="preserve"> 202</w:t>
      </w:r>
      <w:r w:rsidR="00455325">
        <w:rPr>
          <w:rFonts w:ascii="Arial" w:hAnsi="Arial" w:cs="Arial"/>
          <w:sz w:val="22"/>
          <w:szCs w:val="22"/>
        </w:rPr>
        <w:t>6</w:t>
      </w:r>
    </w:p>
    <w:p w14:paraId="198AACE4" w14:textId="77777777" w:rsidR="00455325" w:rsidRDefault="00455325" w:rsidP="003B1CAB">
      <w:pPr>
        <w:ind w:right="27"/>
        <w:jc w:val="both"/>
        <w:rPr>
          <w:rFonts w:ascii="Arial" w:hAnsi="Arial" w:cs="Arial"/>
          <w:sz w:val="22"/>
          <w:szCs w:val="22"/>
        </w:rPr>
      </w:pPr>
      <w:r>
        <w:rPr>
          <w:rFonts w:ascii="Arial" w:hAnsi="Arial" w:cs="Arial"/>
          <w:sz w:val="22"/>
          <w:szCs w:val="22"/>
        </w:rPr>
        <w:t>Réunion du 24 mars 2026</w:t>
      </w:r>
    </w:p>
    <w:p w14:paraId="78176CBC" w14:textId="77777777" w:rsidR="00D366CC" w:rsidRDefault="00D366CC" w:rsidP="003B1CAB">
      <w:pPr>
        <w:ind w:right="27"/>
        <w:jc w:val="both"/>
        <w:rPr>
          <w:rFonts w:ascii="Arial" w:hAnsi="Arial" w:cs="Arial"/>
          <w:sz w:val="22"/>
          <w:szCs w:val="22"/>
        </w:rPr>
      </w:pPr>
    </w:p>
    <w:p w14:paraId="35B35432" w14:textId="77777777" w:rsidR="00FF59D2" w:rsidRPr="00FF59D2" w:rsidRDefault="00FF59D2" w:rsidP="003B1CAB">
      <w:pPr>
        <w:ind w:right="27"/>
        <w:jc w:val="both"/>
        <w:rPr>
          <w:rFonts w:ascii="Arial" w:hAnsi="Arial" w:cs="Arial"/>
          <w:sz w:val="22"/>
          <w:szCs w:val="22"/>
        </w:rPr>
      </w:pPr>
      <w:r w:rsidRPr="00FF59D2">
        <w:rPr>
          <w:rFonts w:ascii="Arial" w:hAnsi="Arial" w:cs="Arial"/>
          <w:sz w:val="22"/>
          <w:szCs w:val="22"/>
        </w:rPr>
        <w:t>L’ensemble des thématiques mentionnées aux articles L.2242-1 et L2242-2 du Code du travail et à la loi L. n°2021-1104 du 22 août 2021 ont ainsi été abordées.</w:t>
      </w:r>
    </w:p>
    <w:p w14:paraId="3BB1CB38" w14:textId="77777777" w:rsidR="00386DBD" w:rsidRDefault="00386DBD" w:rsidP="003B1CAB">
      <w:pPr>
        <w:ind w:right="27"/>
        <w:jc w:val="both"/>
        <w:rPr>
          <w:rFonts w:ascii="Arial" w:hAnsi="Arial" w:cs="Arial"/>
          <w:sz w:val="22"/>
          <w:szCs w:val="22"/>
        </w:rPr>
      </w:pPr>
    </w:p>
    <w:p w14:paraId="2ECE0101" w14:textId="77777777" w:rsidR="00D366CC" w:rsidRPr="003B09ED" w:rsidRDefault="00FF59D2" w:rsidP="003B1CAB">
      <w:pPr>
        <w:ind w:right="27"/>
        <w:jc w:val="both"/>
        <w:rPr>
          <w:rFonts w:ascii="Arial" w:hAnsi="Arial" w:cs="Arial"/>
          <w:sz w:val="22"/>
          <w:szCs w:val="22"/>
        </w:rPr>
      </w:pPr>
      <w:r w:rsidRPr="003B09ED">
        <w:rPr>
          <w:rFonts w:ascii="Arial" w:hAnsi="Arial" w:cs="Arial"/>
          <w:sz w:val="22"/>
          <w:szCs w:val="22"/>
        </w:rPr>
        <w:t>À la suite des</w:t>
      </w:r>
      <w:r w:rsidR="00D366CC" w:rsidRPr="003B09ED">
        <w:rPr>
          <w:rFonts w:ascii="Arial" w:hAnsi="Arial" w:cs="Arial"/>
          <w:sz w:val="22"/>
          <w:szCs w:val="22"/>
        </w:rPr>
        <w:t xml:space="preserve"> discussions et </w:t>
      </w:r>
      <w:r>
        <w:rPr>
          <w:rFonts w:ascii="Arial" w:hAnsi="Arial" w:cs="Arial"/>
          <w:sz w:val="22"/>
          <w:szCs w:val="22"/>
        </w:rPr>
        <w:t>des</w:t>
      </w:r>
      <w:r w:rsidR="00D366CC" w:rsidRPr="003B09ED">
        <w:rPr>
          <w:rFonts w:ascii="Arial" w:hAnsi="Arial" w:cs="Arial"/>
          <w:sz w:val="22"/>
          <w:szCs w:val="22"/>
        </w:rPr>
        <w:t xml:space="preserve"> échanges</w:t>
      </w:r>
      <w:r w:rsidR="009F4521" w:rsidRPr="003B09ED">
        <w:rPr>
          <w:rFonts w:ascii="Arial" w:hAnsi="Arial" w:cs="Arial"/>
          <w:sz w:val="22"/>
          <w:szCs w:val="22"/>
        </w:rPr>
        <w:t xml:space="preserve"> sur l’ensemble de</w:t>
      </w:r>
      <w:r>
        <w:rPr>
          <w:rFonts w:ascii="Arial" w:hAnsi="Arial" w:cs="Arial"/>
          <w:sz w:val="22"/>
          <w:szCs w:val="22"/>
        </w:rPr>
        <w:t xml:space="preserve"> ce</w:t>
      </w:r>
      <w:r w:rsidR="009F4521" w:rsidRPr="003B09ED">
        <w:rPr>
          <w:rFonts w:ascii="Arial" w:hAnsi="Arial" w:cs="Arial"/>
          <w:sz w:val="22"/>
          <w:szCs w:val="22"/>
        </w:rPr>
        <w:t>s thèmes</w:t>
      </w:r>
      <w:r w:rsidR="00D366CC" w:rsidRPr="003B09ED">
        <w:rPr>
          <w:rFonts w:ascii="Arial" w:hAnsi="Arial" w:cs="Arial"/>
          <w:sz w:val="22"/>
          <w:szCs w:val="22"/>
        </w:rPr>
        <w:t>, il est établi le présent procès-verbal d’accord.</w:t>
      </w:r>
    </w:p>
    <w:p w14:paraId="30095F27" w14:textId="77777777" w:rsidR="00E365D2" w:rsidRPr="003B09ED" w:rsidRDefault="00E365D2" w:rsidP="003B1CAB">
      <w:pPr>
        <w:ind w:right="27"/>
        <w:jc w:val="both"/>
        <w:rPr>
          <w:rFonts w:ascii="Arial" w:hAnsi="Arial" w:cs="Arial"/>
          <w:sz w:val="22"/>
          <w:szCs w:val="22"/>
        </w:rPr>
      </w:pPr>
    </w:p>
    <w:p w14:paraId="72942232" w14:textId="77777777" w:rsidR="00EF3267" w:rsidRPr="003B09ED" w:rsidRDefault="00815A3E" w:rsidP="003B1CAB">
      <w:pPr>
        <w:ind w:right="27"/>
        <w:jc w:val="both"/>
        <w:rPr>
          <w:rFonts w:ascii="Arial" w:hAnsi="Arial" w:cs="Arial"/>
          <w:sz w:val="22"/>
          <w:szCs w:val="22"/>
        </w:rPr>
      </w:pPr>
      <w:r w:rsidRPr="003B09ED">
        <w:rPr>
          <w:rFonts w:ascii="Arial" w:hAnsi="Arial" w:cs="Arial"/>
          <w:sz w:val="22"/>
          <w:szCs w:val="22"/>
        </w:rPr>
        <w:t xml:space="preserve">La négociation concerne l’ensemble du personnel </w:t>
      </w:r>
      <w:r w:rsidR="00D17F8E" w:rsidRPr="003B09ED">
        <w:rPr>
          <w:rFonts w:ascii="Arial" w:hAnsi="Arial" w:cs="Arial"/>
          <w:sz w:val="22"/>
          <w:szCs w:val="22"/>
        </w:rPr>
        <w:t>de</w:t>
      </w:r>
      <w:r w:rsidR="000C324C" w:rsidRPr="003B09ED">
        <w:rPr>
          <w:rFonts w:ascii="Arial" w:hAnsi="Arial" w:cs="Arial"/>
          <w:sz w:val="22"/>
          <w:szCs w:val="22"/>
        </w:rPr>
        <w:t xml:space="preserve"> l’entreprise </w:t>
      </w:r>
      <w:r w:rsidR="00933613" w:rsidRPr="003B09ED">
        <w:rPr>
          <w:rFonts w:ascii="Arial" w:hAnsi="Arial" w:cs="Arial"/>
          <w:sz w:val="22"/>
          <w:szCs w:val="22"/>
        </w:rPr>
        <w:t xml:space="preserve">KEOLIS </w:t>
      </w:r>
      <w:r w:rsidR="000172D4">
        <w:rPr>
          <w:rFonts w:ascii="Arial" w:hAnsi="Arial" w:cs="Arial"/>
          <w:sz w:val="22"/>
          <w:szCs w:val="22"/>
        </w:rPr>
        <w:t>Bloi</w:t>
      </w:r>
      <w:r w:rsidR="009F4521" w:rsidRPr="003B09ED">
        <w:rPr>
          <w:rFonts w:ascii="Arial" w:hAnsi="Arial" w:cs="Arial"/>
          <w:sz w:val="22"/>
          <w:szCs w:val="22"/>
        </w:rPr>
        <w:t>s</w:t>
      </w:r>
      <w:r w:rsidR="00933613" w:rsidRPr="003B09ED">
        <w:rPr>
          <w:rFonts w:ascii="Arial" w:hAnsi="Arial" w:cs="Arial"/>
          <w:sz w:val="22"/>
          <w:szCs w:val="22"/>
        </w:rPr>
        <w:t xml:space="preserve"> </w:t>
      </w:r>
      <w:r w:rsidR="00D17F8E" w:rsidRPr="003B09ED">
        <w:rPr>
          <w:rFonts w:ascii="Arial" w:hAnsi="Arial" w:cs="Arial"/>
          <w:sz w:val="22"/>
          <w:szCs w:val="22"/>
        </w:rPr>
        <w:t xml:space="preserve">lié </w:t>
      </w:r>
      <w:r w:rsidR="005C2134" w:rsidRPr="003B09ED">
        <w:rPr>
          <w:rFonts w:ascii="Arial" w:hAnsi="Arial" w:cs="Arial"/>
          <w:sz w:val="22"/>
          <w:szCs w:val="22"/>
        </w:rPr>
        <w:t>par</w:t>
      </w:r>
      <w:r w:rsidRPr="003B09ED">
        <w:rPr>
          <w:rFonts w:ascii="Arial" w:hAnsi="Arial" w:cs="Arial"/>
          <w:sz w:val="22"/>
          <w:szCs w:val="22"/>
        </w:rPr>
        <w:t xml:space="preserve"> un contrat de travail</w:t>
      </w:r>
      <w:r w:rsidR="00DF6330" w:rsidRPr="003B09ED">
        <w:rPr>
          <w:rFonts w:ascii="Arial" w:hAnsi="Arial" w:cs="Arial"/>
          <w:sz w:val="22"/>
          <w:szCs w:val="22"/>
        </w:rPr>
        <w:t xml:space="preserve"> à la date de signature du présent protocole.</w:t>
      </w:r>
      <w:r w:rsidR="00D17F8E" w:rsidRPr="003B09ED">
        <w:rPr>
          <w:rFonts w:ascii="Arial" w:hAnsi="Arial" w:cs="Arial"/>
          <w:sz w:val="22"/>
          <w:szCs w:val="22"/>
        </w:rPr>
        <w:t xml:space="preserve"> </w:t>
      </w:r>
    </w:p>
    <w:p w14:paraId="37F0DFDC" w14:textId="77777777" w:rsidR="00145810" w:rsidRPr="003B09ED" w:rsidRDefault="00145810" w:rsidP="003B1CAB">
      <w:pPr>
        <w:ind w:right="27"/>
        <w:jc w:val="both"/>
        <w:rPr>
          <w:rFonts w:ascii="Arial" w:hAnsi="Arial" w:cs="Arial"/>
          <w:sz w:val="22"/>
          <w:szCs w:val="22"/>
        </w:rPr>
      </w:pPr>
    </w:p>
    <w:p w14:paraId="2EC8D2F7" w14:textId="77777777" w:rsidR="00C23E6B" w:rsidRPr="003B09ED" w:rsidRDefault="00C23E6B" w:rsidP="003B1CAB">
      <w:pPr>
        <w:ind w:right="27"/>
        <w:jc w:val="both"/>
        <w:rPr>
          <w:rFonts w:ascii="Arial" w:hAnsi="Arial" w:cs="Arial"/>
          <w:sz w:val="22"/>
          <w:szCs w:val="22"/>
        </w:rPr>
      </w:pPr>
      <w:r w:rsidRPr="003B09ED">
        <w:rPr>
          <w:rFonts w:ascii="Arial" w:hAnsi="Arial" w:cs="Arial"/>
          <w:sz w:val="22"/>
          <w:szCs w:val="22"/>
        </w:rPr>
        <w:t xml:space="preserve">Un certain nombre d’informations a été </w:t>
      </w:r>
      <w:r w:rsidR="00D17F8E" w:rsidRPr="003B09ED">
        <w:rPr>
          <w:rFonts w:ascii="Arial" w:hAnsi="Arial" w:cs="Arial"/>
          <w:sz w:val="22"/>
          <w:szCs w:val="22"/>
        </w:rPr>
        <w:t>présenté</w:t>
      </w:r>
      <w:r w:rsidR="00FF59D2">
        <w:rPr>
          <w:rFonts w:ascii="Arial" w:hAnsi="Arial" w:cs="Arial"/>
          <w:sz w:val="22"/>
          <w:szCs w:val="22"/>
        </w:rPr>
        <w:t xml:space="preserve"> </w:t>
      </w:r>
      <w:r w:rsidRPr="003B09ED">
        <w:rPr>
          <w:rFonts w:ascii="Arial" w:hAnsi="Arial" w:cs="Arial"/>
          <w:sz w:val="22"/>
          <w:szCs w:val="22"/>
        </w:rPr>
        <w:t xml:space="preserve">dans le cadre de la présente négociation </w:t>
      </w:r>
      <w:r w:rsidR="00D17F8E" w:rsidRPr="003B09ED">
        <w:rPr>
          <w:rFonts w:ascii="Arial" w:hAnsi="Arial" w:cs="Arial"/>
          <w:sz w:val="22"/>
          <w:szCs w:val="22"/>
        </w:rPr>
        <w:t>au</w:t>
      </w:r>
      <w:r w:rsidR="000172D4">
        <w:rPr>
          <w:rFonts w:ascii="Arial" w:hAnsi="Arial" w:cs="Arial"/>
          <w:sz w:val="22"/>
          <w:szCs w:val="22"/>
        </w:rPr>
        <w:t>x</w:t>
      </w:r>
      <w:r w:rsidR="00D17F8E" w:rsidRPr="003B09ED">
        <w:rPr>
          <w:rFonts w:ascii="Arial" w:hAnsi="Arial" w:cs="Arial"/>
          <w:sz w:val="22"/>
          <w:szCs w:val="22"/>
        </w:rPr>
        <w:t xml:space="preserve"> délégué</w:t>
      </w:r>
      <w:r w:rsidR="000172D4">
        <w:rPr>
          <w:rFonts w:ascii="Arial" w:hAnsi="Arial" w:cs="Arial"/>
          <w:sz w:val="22"/>
          <w:szCs w:val="22"/>
        </w:rPr>
        <w:t>s</w:t>
      </w:r>
      <w:r w:rsidR="00D17F8E" w:rsidRPr="003B09ED">
        <w:rPr>
          <w:rFonts w:ascii="Arial" w:hAnsi="Arial" w:cs="Arial"/>
          <w:sz w:val="22"/>
          <w:szCs w:val="22"/>
        </w:rPr>
        <w:t xml:space="preserve"> syndica</w:t>
      </w:r>
      <w:r w:rsidR="000172D4">
        <w:rPr>
          <w:rFonts w:ascii="Arial" w:hAnsi="Arial" w:cs="Arial"/>
          <w:sz w:val="22"/>
          <w:szCs w:val="22"/>
        </w:rPr>
        <w:t>ux</w:t>
      </w:r>
      <w:r w:rsidR="0038467D" w:rsidRPr="003B09ED">
        <w:rPr>
          <w:rFonts w:ascii="Arial" w:hAnsi="Arial" w:cs="Arial"/>
          <w:sz w:val="22"/>
          <w:szCs w:val="22"/>
        </w:rPr>
        <w:t>.</w:t>
      </w:r>
      <w:r w:rsidRPr="003B09ED">
        <w:rPr>
          <w:rFonts w:ascii="Arial" w:hAnsi="Arial" w:cs="Arial"/>
          <w:sz w:val="22"/>
          <w:szCs w:val="22"/>
        </w:rPr>
        <w:t xml:space="preserve"> </w:t>
      </w:r>
    </w:p>
    <w:p w14:paraId="6952119D" w14:textId="77777777" w:rsidR="00C23E6B" w:rsidRPr="003B09ED" w:rsidRDefault="00C23E6B" w:rsidP="003B1CAB">
      <w:pPr>
        <w:ind w:right="27"/>
        <w:jc w:val="both"/>
        <w:rPr>
          <w:rFonts w:ascii="Arial" w:hAnsi="Arial" w:cs="Arial"/>
          <w:sz w:val="22"/>
          <w:szCs w:val="22"/>
        </w:rPr>
      </w:pPr>
    </w:p>
    <w:p w14:paraId="0C7AA39B" w14:textId="77777777" w:rsidR="00C23E6B" w:rsidRPr="003B09ED" w:rsidRDefault="00D17F8E" w:rsidP="003B1CAB">
      <w:pPr>
        <w:ind w:right="27"/>
        <w:jc w:val="both"/>
        <w:rPr>
          <w:rFonts w:ascii="Arial" w:hAnsi="Arial" w:cs="Arial"/>
          <w:sz w:val="22"/>
          <w:szCs w:val="22"/>
        </w:rPr>
      </w:pPr>
      <w:r w:rsidRPr="003B09ED">
        <w:rPr>
          <w:rFonts w:ascii="Arial" w:hAnsi="Arial" w:cs="Arial"/>
          <w:sz w:val="22"/>
          <w:szCs w:val="22"/>
        </w:rPr>
        <w:t>Préalablement à l’ouverture des négociations, l</w:t>
      </w:r>
      <w:r w:rsidR="00C23E6B" w:rsidRPr="003B09ED">
        <w:rPr>
          <w:rFonts w:ascii="Arial" w:hAnsi="Arial" w:cs="Arial"/>
          <w:sz w:val="22"/>
          <w:szCs w:val="22"/>
        </w:rPr>
        <w:t xml:space="preserve">a direction </w:t>
      </w:r>
      <w:r w:rsidRPr="003B09ED">
        <w:rPr>
          <w:rFonts w:ascii="Arial" w:hAnsi="Arial" w:cs="Arial"/>
          <w:sz w:val="22"/>
          <w:szCs w:val="22"/>
        </w:rPr>
        <w:t xml:space="preserve">a rappelé </w:t>
      </w:r>
      <w:r w:rsidR="00C23E6B" w:rsidRPr="003B09ED">
        <w:rPr>
          <w:rFonts w:ascii="Arial" w:hAnsi="Arial" w:cs="Arial"/>
          <w:sz w:val="22"/>
          <w:szCs w:val="22"/>
        </w:rPr>
        <w:t xml:space="preserve">le contexte </w:t>
      </w:r>
      <w:r w:rsidRPr="003B09ED">
        <w:rPr>
          <w:rFonts w:ascii="Arial" w:hAnsi="Arial" w:cs="Arial"/>
          <w:sz w:val="22"/>
          <w:szCs w:val="22"/>
        </w:rPr>
        <w:t>de la société,</w:t>
      </w:r>
      <w:r w:rsidR="00C23E6B" w:rsidRPr="003B09ED">
        <w:rPr>
          <w:rFonts w:ascii="Arial" w:hAnsi="Arial" w:cs="Arial"/>
          <w:sz w:val="22"/>
          <w:szCs w:val="22"/>
        </w:rPr>
        <w:t xml:space="preserve"> l</w:t>
      </w:r>
      <w:r w:rsidRPr="003B09ED">
        <w:rPr>
          <w:rFonts w:ascii="Arial" w:hAnsi="Arial" w:cs="Arial"/>
          <w:sz w:val="22"/>
          <w:szCs w:val="22"/>
        </w:rPr>
        <w:t xml:space="preserve">es résultats </w:t>
      </w:r>
      <w:r w:rsidR="00986D34" w:rsidRPr="003B09ED">
        <w:rPr>
          <w:rFonts w:ascii="Arial" w:hAnsi="Arial" w:cs="Arial"/>
          <w:sz w:val="22"/>
          <w:szCs w:val="22"/>
        </w:rPr>
        <w:t>de l’année écoulée</w:t>
      </w:r>
      <w:r w:rsidRPr="003B09ED">
        <w:rPr>
          <w:rFonts w:ascii="Arial" w:hAnsi="Arial" w:cs="Arial"/>
          <w:sz w:val="22"/>
          <w:szCs w:val="22"/>
        </w:rPr>
        <w:t xml:space="preserve"> et les enjeux à venir</w:t>
      </w:r>
      <w:r w:rsidR="004D6CE5" w:rsidRPr="003B09ED">
        <w:rPr>
          <w:rFonts w:ascii="Arial" w:hAnsi="Arial" w:cs="Arial"/>
          <w:sz w:val="22"/>
          <w:szCs w:val="22"/>
        </w:rPr>
        <w:t>.</w:t>
      </w:r>
    </w:p>
    <w:p w14:paraId="57E3368B" w14:textId="77777777" w:rsidR="006E34C4" w:rsidRDefault="006E34C4" w:rsidP="006E34C4">
      <w:pPr>
        <w:ind w:right="27"/>
        <w:jc w:val="both"/>
        <w:rPr>
          <w:rFonts w:ascii="Arial" w:hAnsi="Arial" w:cs="Arial"/>
          <w:sz w:val="22"/>
          <w:szCs w:val="22"/>
        </w:rPr>
      </w:pPr>
    </w:p>
    <w:p w14:paraId="42B0460B" w14:textId="77777777" w:rsidR="00BF2512" w:rsidRDefault="00836DC3" w:rsidP="003B1CAB">
      <w:pPr>
        <w:ind w:right="27"/>
        <w:jc w:val="both"/>
        <w:rPr>
          <w:rFonts w:ascii="Arial" w:hAnsi="Arial" w:cs="Arial"/>
          <w:sz w:val="22"/>
          <w:szCs w:val="22"/>
        </w:rPr>
      </w:pPr>
      <w:r>
        <w:rPr>
          <w:rFonts w:ascii="Arial" w:hAnsi="Arial" w:cs="Arial"/>
          <w:sz w:val="22"/>
          <w:szCs w:val="22"/>
        </w:rPr>
        <w:t>L</w:t>
      </w:r>
      <w:r w:rsidR="00456676">
        <w:rPr>
          <w:rFonts w:ascii="Arial" w:hAnsi="Arial" w:cs="Arial"/>
          <w:sz w:val="22"/>
          <w:szCs w:val="22"/>
        </w:rPr>
        <w:t>’ensemble des revendications syndicales a été étudié et les</w:t>
      </w:r>
      <w:r w:rsidR="00BF2512" w:rsidRPr="003B09ED">
        <w:rPr>
          <w:rFonts w:ascii="Arial" w:hAnsi="Arial" w:cs="Arial"/>
          <w:sz w:val="22"/>
          <w:szCs w:val="22"/>
        </w:rPr>
        <w:t xml:space="preserve"> </w:t>
      </w:r>
      <w:r w:rsidR="00D17F8E" w:rsidRPr="003B09ED">
        <w:rPr>
          <w:rFonts w:ascii="Arial" w:hAnsi="Arial" w:cs="Arial"/>
          <w:sz w:val="22"/>
          <w:szCs w:val="22"/>
        </w:rPr>
        <w:t xml:space="preserve">mesures </w:t>
      </w:r>
      <w:r w:rsidR="003B1CAB">
        <w:rPr>
          <w:rFonts w:ascii="Arial" w:hAnsi="Arial" w:cs="Arial"/>
          <w:sz w:val="22"/>
          <w:szCs w:val="22"/>
        </w:rPr>
        <w:t>suivantes ont</w:t>
      </w:r>
      <w:r w:rsidR="00D17F8E" w:rsidRPr="003B09ED">
        <w:rPr>
          <w:rFonts w:ascii="Arial" w:hAnsi="Arial" w:cs="Arial"/>
          <w:sz w:val="22"/>
          <w:szCs w:val="22"/>
        </w:rPr>
        <w:t xml:space="preserve"> </w:t>
      </w:r>
      <w:r w:rsidR="003B1CAB">
        <w:rPr>
          <w:rFonts w:ascii="Arial" w:hAnsi="Arial" w:cs="Arial"/>
          <w:sz w:val="22"/>
          <w:szCs w:val="22"/>
        </w:rPr>
        <w:t xml:space="preserve">fait </w:t>
      </w:r>
      <w:r w:rsidR="00D17F8E" w:rsidRPr="003B09ED">
        <w:rPr>
          <w:rFonts w:ascii="Arial" w:hAnsi="Arial" w:cs="Arial"/>
          <w:sz w:val="22"/>
          <w:szCs w:val="22"/>
        </w:rPr>
        <w:t xml:space="preserve">l’objet d’un accord </w:t>
      </w:r>
      <w:r w:rsidR="00BF2512" w:rsidRPr="003B09ED">
        <w:rPr>
          <w:rFonts w:ascii="Arial" w:hAnsi="Arial" w:cs="Arial"/>
          <w:sz w:val="22"/>
          <w:szCs w:val="22"/>
        </w:rPr>
        <w:t>entre la Direction et le</w:t>
      </w:r>
      <w:r w:rsidR="000172D4">
        <w:rPr>
          <w:rFonts w:ascii="Arial" w:hAnsi="Arial" w:cs="Arial"/>
          <w:sz w:val="22"/>
          <w:szCs w:val="22"/>
        </w:rPr>
        <w:t>s</w:t>
      </w:r>
      <w:r w:rsidR="00BF2512" w:rsidRPr="003B09ED">
        <w:rPr>
          <w:rFonts w:ascii="Arial" w:hAnsi="Arial" w:cs="Arial"/>
          <w:sz w:val="22"/>
          <w:szCs w:val="22"/>
        </w:rPr>
        <w:t xml:space="preserve"> Délégué</w:t>
      </w:r>
      <w:r w:rsidR="000172D4">
        <w:rPr>
          <w:rFonts w:ascii="Arial" w:hAnsi="Arial" w:cs="Arial"/>
          <w:sz w:val="22"/>
          <w:szCs w:val="22"/>
        </w:rPr>
        <w:t>s</w:t>
      </w:r>
      <w:r w:rsidR="00BF2512" w:rsidRPr="003B09ED">
        <w:rPr>
          <w:rFonts w:ascii="Arial" w:hAnsi="Arial" w:cs="Arial"/>
          <w:sz w:val="22"/>
          <w:szCs w:val="22"/>
        </w:rPr>
        <w:t xml:space="preserve"> Syndica</w:t>
      </w:r>
      <w:r w:rsidR="000172D4">
        <w:rPr>
          <w:rFonts w:ascii="Arial" w:hAnsi="Arial" w:cs="Arial"/>
          <w:sz w:val="22"/>
          <w:szCs w:val="22"/>
        </w:rPr>
        <w:t>ux</w:t>
      </w:r>
      <w:r w:rsidR="002D5F22">
        <w:rPr>
          <w:rFonts w:ascii="Arial" w:hAnsi="Arial" w:cs="Arial"/>
          <w:sz w:val="22"/>
          <w:szCs w:val="22"/>
        </w:rPr>
        <w:t xml:space="preserve"> : </w:t>
      </w:r>
    </w:p>
    <w:p w14:paraId="7F7BDBC6" w14:textId="77777777" w:rsidR="004C453E" w:rsidRDefault="004C453E" w:rsidP="003B1CAB">
      <w:pPr>
        <w:ind w:right="27"/>
        <w:jc w:val="both"/>
        <w:rPr>
          <w:rFonts w:ascii="Arial" w:hAnsi="Arial" w:cs="Arial"/>
          <w:sz w:val="22"/>
          <w:szCs w:val="22"/>
        </w:rPr>
      </w:pPr>
    </w:p>
    <w:p w14:paraId="4DAB3B95" w14:textId="77777777" w:rsidR="004C453E" w:rsidRDefault="004C453E" w:rsidP="003B1CAB">
      <w:pPr>
        <w:ind w:right="27"/>
        <w:jc w:val="both"/>
        <w:rPr>
          <w:rFonts w:ascii="Arial" w:hAnsi="Arial" w:cs="Arial"/>
          <w:sz w:val="22"/>
          <w:szCs w:val="22"/>
        </w:rPr>
      </w:pPr>
    </w:p>
    <w:p w14:paraId="3D199853" w14:textId="77777777" w:rsidR="00836DC3" w:rsidRDefault="00923E02" w:rsidP="003B1CAB">
      <w:pPr>
        <w:ind w:right="27"/>
        <w:jc w:val="both"/>
        <w:rPr>
          <w:rFonts w:ascii="Arial" w:hAnsi="Arial" w:cs="Arial"/>
          <w:b/>
          <w:bCs/>
          <w:sz w:val="22"/>
          <w:szCs w:val="22"/>
          <w:u w:val="single"/>
        </w:rPr>
      </w:pPr>
      <w:r w:rsidRPr="003B09ED">
        <w:rPr>
          <w:rFonts w:ascii="Arial" w:hAnsi="Arial" w:cs="Arial"/>
          <w:b/>
          <w:bCs/>
          <w:sz w:val="22"/>
          <w:szCs w:val="22"/>
          <w:u w:val="single"/>
        </w:rPr>
        <w:t>1</w:t>
      </w:r>
      <w:r w:rsidR="002B5B5C">
        <w:rPr>
          <w:rFonts w:ascii="Arial" w:hAnsi="Arial" w:cs="Arial"/>
          <w:b/>
          <w:bCs/>
          <w:sz w:val="22"/>
          <w:szCs w:val="22"/>
          <w:u w:val="single"/>
        </w:rPr>
        <w:t xml:space="preserve"> </w:t>
      </w:r>
      <w:r w:rsidR="0038467D" w:rsidRPr="003B09ED">
        <w:rPr>
          <w:rFonts w:ascii="Arial" w:hAnsi="Arial" w:cs="Arial"/>
          <w:b/>
          <w:bCs/>
          <w:sz w:val="22"/>
          <w:szCs w:val="22"/>
          <w:u w:val="single"/>
        </w:rPr>
        <w:t xml:space="preserve">/ </w:t>
      </w:r>
      <w:r w:rsidR="00836DC3">
        <w:rPr>
          <w:rFonts w:ascii="Arial" w:hAnsi="Arial" w:cs="Arial"/>
          <w:b/>
          <w:bCs/>
          <w:sz w:val="22"/>
          <w:szCs w:val="22"/>
          <w:u w:val="single"/>
        </w:rPr>
        <w:t>MESURE</w:t>
      </w:r>
      <w:r w:rsidR="00A025B6">
        <w:rPr>
          <w:rFonts w:ascii="Arial" w:hAnsi="Arial" w:cs="Arial"/>
          <w:b/>
          <w:bCs/>
          <w:sz w:val="22"/>
          <w:szCs w:val="22"/>
          <w:u w:val="single"/>
        </w:rPr>
        <w:t>S</w:t>
      </w:r>
      <w:r w:rsidR="00836DC3">
        <w:rPr>
          <w:rFonts w:ascii="Arial" w:hAnsi="Arial" w:cs="Arial"/>
          <w:b/>
          <w:bCs/>
          <w:sz w:val="22"/>
          <w:szCs w:val="22"/>
          <w:u w:val="single"/>
        </w:rPr>
        <w:t xml:space="preserve"> SALARIALE</w:t>
      </w:r>
      <w:r w:rsidR="00A025B6">
        <w:rPr>
          <w:rFonts w:ascii="Arial" w:hAnsi="Arial" w:cs="Arial"/>
          <w:b/>
          <w:bCs/>
          <w:sz w:val="22"/>
          <w:szCs w:val="22"/>
          <w:u w:val="single"/>
        </w:rPr>
        <w:t>S</w:t>
      </w:r>
    </w:p>
    <w:p w14:paraId="19F56FC9" w14:textId="77777777" w:rsidR="00A025B6" w:rsidRDefault="00A025B6" w:rsidP="003B1CAB">
      <w:pPr>
        <w:ind w:right="27"/>
        <w:jc w:val="both"/>
        <w:rPr>
          <w:rFonts w:ascii="Arial" w:hAnsi="Arial" w:cs="Arial"/>
          <w:b/>
          <w:bCs/>
          <w:sz w:val="22"/>
          <w:szCs w:val="22"/>
          <w:u w:val="single"/>
        </w:rPr>
      </w:pPr>
    </w:p>
    <w:p w14:paraId="77CE3E5E" w14:textId="77777777" w:rsidR="00A025B6" w:rsidRDefault="00A025B6" w:rsidP="003B1CAB">
      <w:pPr>
        <w:ind w:right="27"/>
        <w:jc w:val="both"/>
        <w:rPr>
          <w:rFonts w:ascii="Arial" w:hAnsi="Arial" w:cs="Arial"/>
          <w:b/>
          <w:bCs/>
          <w:sz w:val="22"/>
          <w:szCs w:val="22"/>
          <w:u w:val="single"/>
        </w:rPr>
      </w:pPr>
      <w:r>
        <w:rPr>
          <w:rFonts w:ascii="Arial" w:hAnsi="Arial" w:cs="Arial"/>
          <w:b/>
          <w:bCs/>
          <w:sz w:val="22"/>
          <w:szCs w:val="22"/>
          <w:u w:val="single"/>
        </w:rPr>
        <w:t>1.1 / Valeur du point 100</w:t>
      </w:r>
    </w:p>
    <w:p w14:paraId="3E3B9FDF" w14:textId="77777777" w:rsidR="00DD171D" w:rsidRDefault="00DD171D" w:rsidP="003B1CAB">
      <w:pPr>
        <w:ind w:right="27"/>
        <w:jc w:val="both"/>
        <w:rPr>
          <w:rFonts w:ascii="Arial" w:hAnsi="Arial" w:cs="Arial"/>
          <w:sz w:val="22"/>
          <w:szCs w:val="22"/>
        </w:rPr>
      </w:pPr>
    </w:p>
    <w:p w14:paraId="10711471" w14:textId="77777777" w:rsidR="000172D4" w:rsidRDefault="0038467D" w:rsidP="003B1CAB">
      <w:pPr>
        <w:ind w:right="27"/>
        <w:jc w:val="both"/>
        <w:rPr>
          <w:rFonts w:ascii="Arial" w:hAnsi="Arial" w:cs="Arial"/>
          <w:sz w:val="22"/>
          <w:szCs w:val="22"/>
        </w:rPr>
      </w:pPr>
      <w:r w:rsidRPr="003B09ED">
        <w:rPr>
          <w:rFonts w:ascii="Arial" w:hAnsi="Arial" w:cs="Arial"/>
          <w:sz w:val="22"/>
          <w:szCs w:val="22"/>
        </w:rPr>
        <w:t>La</w:t>
      </w:r>
      <w:r w:rsidR="00DD171D" w:rsidRPr="003B09ED">
        <w:rPr>
          <w:rFonts w:ascii="Arial" w:hAnsi="Arial" w:cs="Arial"/>
          <w:sz w:val="22"/>
          <w:szCs w:val="22"/>
        </w:rPr>
        <w:t xml:space="preserve"> valeur </w:t>
      </w:r>
      <w:r w:rsidRPr="003B09ED">
        <w:rPr>
          <w:rFonts w:ascii="Arial" w:hAnsi="Arial" w:cs="Arial"/>
          <w:sz w:val="22"/>
          <w:szCs w:val="22"/>
        </w:rPr>
        <w:t xml:space="preserve">du point </w:t>
      </w:r>
      <w:r w:rsidR="00E1466D">
        <w:rPr>
          <w:rFonts w:ascii="Arial" w:hAnsi="Arial" w:cs="Arial"/>
          <w:sz w:val="22"/>
          <w:szCs w:val="22"/>
        </w:rPr>
        <w:t>du point 100 sera de</w:t>
      </w:r>
      <w:r w:rsidR="000172D4">
        <w:rPr>
          <w:rFonts w:ascii="Arial" w:hAnsi="Arial" w:cs="Arial"/>
          <w:sz w:val="22"/>
          <w:szCs w:val="22"/>
        </w:rPr>
        <w:t> :</w:t>
      </w:r>
    </w:p>
    <w:p w14:paraId="5D29F224" w14:textId="77777777" w:rsidR="000172D4" w:rsidRDefault="000172D4" w:rsidP="003B1CAB">
      <w:pPr>
        <w:ind w:right="27"/>
        <w:jc w:val="both"/>
        <w:rPr>
          <w:rFonts w:ascii="Arial" w:hAnsi="Arial" w:cs="Arial"/>
          <w:sz w:val="22"/>
          <w:szCs w:val="22"/>
        </w:rPr>
      </w:pPr>
    </w:p>
    <w:p w14:paraId="2D3B26AC" w14:textId="77777777" w:rsidR="000172D4" w:rsidRDefault="000172D4" w:rsidP="000172D4">
      <w:pPr>
        <w:numPr>
          <w:ilvl w:val="0"/>
          <w:numId w:val="24"/>
        </w:numPr>
        <w:ind w:right="27"/>
        <w:jc w:val="both"/>
        <w:rPr>
          <w:rFonts w:ascii="Arial" w:hAnsi="Arial" w:cs="Arial"/>
          <w:sz w:val="22"/>
          <w:szCs w:val="22"/>
        </w:rPr>
      </w:pPr>
      <w:r>
        <w:rPr>
          <w:rFonts w:ascii="Arial" w:hAnsi="Arial" w:cs="Arial"/>
          <w:sz w:val="22"/>
          <w:szCs w:val="22"/>
        </w:rPr>
        <w:t>10,</w:t>
      </w:r>
      <w:r w:rsidR="00455325">
        <w:rPr>
          <w:rFonts w:ascii="Arial" w:hAnsi="Arial" w:cs="Arial"/>
          <w:sz w:val="22"/>
          <w:szCs w:val="22"/>
        </w:rPr>
        <w:t>1</w:t>
      </w:r>
      <w:r w:rsidR="00D1657C">
        <w:rPr>
          <w:rFonts w:ascii="Arial" w:hAnsi="Arial" w:cs="Arial"/>
          <w:sz w:val="22"/>
          <w:szCs w:val="22"/>
        </w:rPr>
        <w:t>80</w:t>
      </w:r>
      <w:r w:rsidR="00E1466D">
        <w:rPr>
          <w:rFonts w:ascii="Arial" w:hAnsi="Arial" w:cs="Arial"/>
          <w:sz w:val="22"/>
          <w:szCs w:val="22"/>
        </w:rPr>
        <w:t>€</w:t>
      </w:r>
      <w:r w:rsidR="00DD171D" w:rsidRPr="003B09ED">
        <w:rPr>
          <w:rFonts w:ascii="Arial" w:hAnsi="Arial" w:cs="Arial"/>
          <w:sz w:val="22"/>
          <w:szCs w:val="22"/>
        </w:rPr>
        <w:t xml:space="preserve"> bruts</w:t>
      </w:r>
      <w:r w:rsidR="0038467D" w:rsidRPr="003B09ED">
        <w:rPr>
          <w:rFonts w:ascii="Arial" w:hAnsi="Arial" w:cs="Arial"/>
          <w:sz w:val="22"/>
          <w:szCs w:val="22"/>
        </w:rPr>
        <w:t xml:space="preserve"> </w:t>
      </w:r>
      <w:r w:rsidR="006547F3">
        <w:rPr>
          <w:rFonts w:ascii="Arial" w:hAnsi="Arial" w:cs="Arial"/>
          <w:sz w:val="22"/>
          <w:szCs w:val="22"/>
        </w:rPr>
        <w:t>à compter du</w:t>
      </w:r>
      <w:r w:rsidR="0038467D" w:rsidRPr="003B09ED">
        <w:rPr>
          <w:rFonts w:ascii="Arial" w:hAnsi="Arial" w:cs="Arial"/>
          <w:sz w:val="22"/>
          <w:szCs w:val="22"/>
        </w:rPr>
        <w:t xml:space="preserve"> 1</w:t>
      </w:r>
      <w:r w:rsidR="0038467D" w:rsidRPr="003B09ED">
        <w:rPr>
          <w:rFonts w:ascii="Arial" w:hAnsi="Arial" w:cs="Arial"/>
          <w:sz w:val="22"/>
          <w:szCs w:val="22"/>
          <w:vertAlign w:val="superscript"/>
        </w:rPr>
        <w:t>er</w:t>
      </w:r>
      <w:r w:rsidR="00782EE9" w:rsidRPr="003B09ED">
        <w:rPr>
          <w:rFonts w:ascii="Arial" w:hAnsi="Arial" w:cs="Arial"/>
          <w:sz w:val="22"/>
          <w:szCs w:val="22"/>
        </w:rPr>
        <w:t xml:space="preserve"> janvier 20</w:t>
      </w:r>
      <w:r w:rsidR="007C71CE" w:rsidRPr="003B09ED">
        <w:rPr>
          <w:rFonts w:ascii="Arial" w:hAnsi="Arial" w:cs="Arial"/>
          <w:sz w:val="22"/>
          <w:szCs w:val="22"/>
        </w:rPr>
        <w:t>2</w:t>
      </w:r>
      <w:r w:rsidR="00455325">
        <w:rPr>
          <w:rFonts w:ascii="Arial" w:hAnsi="Arial" w:cs="Arial"/>
          <w:sz w:val="22"/>
          <w:szCs w:val="22"/>
        </w:rPr>
        <w:t>6</w:t>
      </w:r>
    </w:p>
    <w:p w14:paraId="514754EC" w14:textId="77777777" w:rsidR="000172D4" w:rsidRDefault="000172D4" w:rsidP="000172D4">
      <w:pPr>
        <w:ind w:right="27"/>
        <w:jc w:val="both"/>
        <w:rPr>
          <w:rFonts w:ascii="Arial" w:hAnsi="Arial" w:cs="Arial"/>
          <w:sz w:val="22"/>
          <w:szCs w:val="22"/>
        </w:rPr>
      </w:pPr>
    </w:p>
    <w:p w14:paraId="3891C3AB" w14:textId="77777777" w:rsidR="00D417FC" w:rsidRDefault="00D417FC" w:rsidP="003B1CAB">
      <w:pPr>
        <w:autoSpaceDE w:val="0"/>
        <w:autoSpaceDN w:val="0"/>
        <w:adjustRightInd w:val="0"/>
        <w:ind w:right="27"/>
        <w:jc w:val="both"/>
        <w:rPr>
          <w:rFonts w:ascii="Arial" w:hAnsi="Arial" w:cs="Arial"/>
          <w:sz w:val="22"/>
          <w:szCs w:val="22"/>
        </w:rPr>
      </w:pPr>
      <w:r>
        <w:rPr>
          <w:rFonts w:ascii="Arial" w:hAnsi="Arial" w:cs="Arial"/>
          <w:sz w:val="22"/>
          <w:szCs w:val="22"/>
        </w:rPr>
        <w:t xml:space="preserve">Pour tenir compte de cette revalorisation, une régularisation sera réalisée sur le bulletin de salaire </w:t>
      </w:r>
      <w:r w:rsidRPr="00367F96">
        <w:rPr>
          <w:rFonts w:ascii="Arial" w:hAnsi="Arial" w:cs="Arial"/>
          <w:sz w:val="22"/>
          <w:szCs w:val="22"/>
        </w:rPr>
        <w:t>d</w:t>
      </w:r>
      <w:r w:rsidR="00D1657C" w:rsidRPr="00367F96">
        <w:rPr>
          <w:rFonts w:ascii="Arial" w:hAnsi="Arial" w:cs="Arial"/>
          <w:sz w:val="22"/>
          <w:szCs w:val="22"/>
        </w:rPr>
        <w:t>’avril 2026.</w:t>
      </w:r>
    </w:p>
    <w:p w14:paraId="4B0C3A1B" w14:textId="77777777" w:rsidR="00F82BCA" w:rsidRDefault="00F82BCA" w:rsidP="003B1CAB">
      <w:pPr>
        <w:ind w:right="27"/>
        <w:jc w:val="both"/>
        <w:rPr>
          <w:rFonts w:ascii="Arial" w:hAnsi="Arial" w:cs="Arial"/>
          <w:b/>
          <w:bCs/>
          <w:sz w:val="22"/>
          <w:szCs w:val="22"/>
          <w:u w:val="single"/>
        </w:rPr>
      </w:pPr>
    </w:p>
    <w:p w14:paraId="2F1E067C" w14:textId="77777777" w:rsidR="00A025B6" w:rsidRDefault="00A025B6" w:rsidP="003B1CAB">
      <w:pPr>
        <w:ind w:right="27"/>
        <w:jc w:val="both"/>
        <w:rPr>
          <w:rFonts w:ascii="Arial" w:hAnsi="Arial" w:cs="Arial"/>
          <w:b/>
          <w:bCs/>
          <w:sz w:val="22"/>
          <w:szCs w:val="22"/>
          <w:u w:val="single"/>
        </w:rPr>
      </w:pPr>
      <w:r>
        <w:rPr>
          <w:rFonts w:ascii="Arial" w:hAnsi="Arial" w:cs="Arial"/>
          <w:b/>
          <w:bCs/>
          <w:sz w:val="22"/>
          <w:szCs w:val="22"/>
          <w:u w:val="single"/>
        </w:rPr>
        <w:t xml:space="preserve">1.2 / Prime de </w:t>
      </w:r>
      <w:r w:rsidR="00455325">
        <w:rPr>
          <w:rFonts w:ascii="Arial" w:hAnsi="Arial" w:cs="Arial"/>
          <w:b/>
          <w:bCs/>
          <w:sz w:val="22"/>
          <w:szCs w:val="22"/>
          <w:u w:val="single"/>
        </w:rPr>
        <w:t>contrôle</w:t>
      </w:r>
    </w:p>
    <w:p w14:paraId="2DEB935F" w14:textId="77777777" w:rsidR="00A025B6" w:rsidRDefault="00A025B6" w:rsidP="003B1CAB">
      <w:pPr>
        <w:ind w:right="27"/>
        <w:jc w:val="both"/>
        <w:rPr>
          <w:rFonts w:ascii="Arial" w:hAnsi="Arial" w:cs="Arial"/>
          <w:b/>
          <w:bCs/>
          <w:sz w:val="22"/>
          <w:szCs w:val="22"/>
          <w:u w:val="single"/>
        </w:rPr>
      </w:pPr>
    </w:p>
    <w:p w14:paraId="41817290" w14:textId="77777777" w:rsidR="00A025B6" w:rsidRDefault="00B01AE7" w:rsidP="00B01AE7">
      <w:pPr>
        <w:ind w:right="27"/>
        <w:jc w:val="both"/>
        <w:rPr>
          <w:rFonts w:ascii="Arial" w:hAnsi="Arial" w:cs="Arial"/>
          <w:sz w:val="22"/>
          <w:szCs w:val="22"/>
        </w:rPr>
      </w:pPr>
      <w:r>
        <w:rPr>
          <w:rFonts w:ascii="Arial" w:hAnsi="Arial" w:cs="Arial"/>
          <w:sz w:val="22"/>
          <w:szCs w:val="22"/>
        </w:rPr>
        <w:t>A</w:t>
      </w:r>
      <w:r w:rsidR="00240E75">
        <w:rPr>
          <w:rFonts w:ascii="Arial" w:hAnsi="Arial" w:cs="Arial"/>
          <w:sz w:val="22"/>
          <w:szCs w:val="22"/>
        </w:rPr>
        <w:t>ctuellement, le montant forfaitaire de la prime contrôle est de 2.788€ brut. A</w:t>
      </w:r>
      <w:r>
        <w:rPr>
          <w:rFonts w:ascii="Arial" w:hAnsi="Arial" w:cs="Arial"/>
          <w:sz w:val="22"/>
          <w:szCs w:val="22"/>
        </w:rPr>
        <w:t xml:space="preserve"> compter du 1</w:t>
      </w:r>
      <w:r w:rsidRPr="00B01AE7">
        <w:rPr>
          <w:rFonts w:ascii="Arial" w:hAnsi="Arial" w:cs="Arial"/>
          <w:sz w:val="22"/>
          <w:szCs w:val="22"/>
          <w:vertAlign w:val="superscript"/>
        </w:rPr>
        <w:t>er</w:t>
      </w:r>
      <w:r>
        <w:rPr>
          <w:rFonts w:ascii="Arial" w:hAnsi="Arial" w:cs="Arial"/>
          <w:sz w:val="22"/>
          <w:szCs w:val="22"/>
        </w:rPr>
        <w:t xml:space="preserve"> janvier 2026, l</w:t>
      </w:r>
      <w:r w:rsidR="00A025B6" w:rsidRPr="00A025B6">
        <w:rPr>
          <w:rFonts w:ascii="Arial" w:hAnsi="Arial" w:cs="Arial"/>
          <w:sz w:val="22"/>
          <w:szCs w:val="22"/>
        </w:rPr>
        <w:t>e montant de</w:t>
      </w:r>
      <w:r w:rsidR="000172D4">
        <w:rPr>
          <w:rFonts w:ascii="Arial" w:hAnsi="Arial" w:cs="Arial"/>
          <w:sz w:val="22"/>
          <w:szCs w:val="22"/>
        </w:rPr>
        <w:t xml:space="preserve"> la prime </w:t>
      </w:r>
      <w:r w:rsidR="00455325">
        <w:rPr>
          <w:rFonts w:ascii="Arial" w:hAnsi="Arial" w:cs="Arial"/>
          <w:sz w:val="22"/>
          <w:szCs w:val="22"/>
        </w:rPr>
        <w:t xml:space="preserve">contrôle </w:t>
      </w:r>
      <w:r>
        <w:rPr>
          <w:rFonts w:ascii="Arial" w:hAnsi="Arial" w:cs="Arial"/>
          <w:sz w:val="22"/>
          <w:szCs w:val="22"/>
        </w:rPr>
        <w:t>sera indexée à l</w:t>
      </w:r>
      <w:r w:rsidR="00D1657C">
        <w:rPr>
          <w:rFonts w:ascii="Arial" w:hAnsi="Arial" w:cs="Arial"/>
          <w:sz w:val="22"/>
          <w:szCs w:val="22"/>
        </w:rPr>
        <w:t>’augmentation de l</w:t>
      </w:r>
      <w:r>
        <w:rPr>
          <w:rFonts w:ascii="Arial" w:hAnsi="Arial" w:cs="Arial"/>
          <w:sz w:val="22"/>
          <w:szCs w:val="22"/>
        </w:rPr>
        <w:t>a valeur du poin</w:t>
      </w:r>
      <w:r w:rsidR="00D1657C">
        <w:rPr>
          <w:rFonts w:ascii="Arial" w:hAnsi="Arial" w:cs="Arial"/>
          <w:sz w:val="22"/>
          <w:szCs w:val="22"/>
        </w:rPr>
        <w:t>t de l’entreprise</w:t>
      </w:r>
      <w:r>
        <w:rPr>
          <w:rFonts w:ascii="Arial" w:hAnsi="Arial" w:cs="Arial"/>
          <w:sz w:val="22"/>
          <w:szCs w:val="22"/>
        </w:rPr>
        <w:t>.</w:t>
      </w:r>
    </w:p>
    <w:p w14:paraId="1E14C9FE" w14:textId="77777777" w:rsidR="00367F96" w:rsidRDefault="00367F96" w:rsidP="00B01AE7">
      <w:pPr>
        <w:ind w:right="27"/>
        <w:jc w:val="both"/>
        <w:rPr>
          <w:rFonts w:ascii="Arial" w:hAnsi="Arial" w:cs="Arial"/>
          <w:sz w:val="22"/>
          <w:szCs w:val="22"/>
        </w:rPr>
      </w:pPr>
      <w:r>
        <w:rPr>
          <w:rFonts w:ascii="Arial" w:hAnsi="Arial" w:cs="Arial"/>
          <w:sz w:val="22"/>
          <w:szCs w:val="22"/>
        </w:rPr>
        <w:t>Au titre de l’année 2026, la prime contrôle pass</w:t>
      </w:r>
      <w:r w:rsidR="00240E75">
        <w:rPr>
          <w:rFonts w:ascii="Arial" w:hAnsi="Arial" w:cs="Arial"/>
          <w:sz w:val="22"/>
          <w:szCs w:val="22"/>
        </w:rPr>
        <w:t>era ainsi à 2</w:t>
      </w:r>
      <w:r w:rsidR="00381C99">
        <w:rPr>
          <w:rFonts w:ascii="Arial" w:hAnsi="Arial" w:cs="Arial"/>
          <w:sz w:val="22"/>
          <w:szCs w:val="22"/>
        </w:rPr>
        <w:t>,</w:t>
      </w:r>
      <w:r w:rsidR="00240E75">
        <w:rPr>
          <w:rFonts w:ascii="Arial" w:hAnsi="Arial" w:cs="Arial"/>
          <w:sz w:val="22"/>
          <w:szCs w:val="22"/>
        </w:rPr>
        <w:t>818€ brut.</w:t>
      </w:r>
    </w:p>
    <w:p w14:paraId="1E95DA49" w14:textId="77777777" w:rsidR="00494E8D" w:rsidRDefault="00494E8D" w:rsidP="00B01AE7">
      <w:pPr>
        <w:ind w:right="27"/>
        <w:jc w:val="both"/>
        <w:rPr>
          <w:rFonts w:ascii="Arial" w:hAnsi="Arial" w:cs="Arial"/>
          <w:sz w:val="22"/>
          <w:szCs w:val="22"/>
        </w:rPr>
      </w:pPr>
    </w:p>
    <w:p w14:paraId="75E3E128" w14:textId="77777777" w:rsidR="00494E8D" w:rsidRDefault="00494E8D" w:rsidP="00494E8D">
      <w:pPr>
        <w:ind w:right="27"/>
        <w:jc w:val="both"/>
        <w:rPr>
          <w:rFonts w:ascii="Arial" w:hAnsi="Arial" w:cs="Arial"/>
          <w:b/>
          <w:bCs/>
          <w:sz w:val="22"/>
          <w:szCs w:val="22"/>
          <w:u w:val="single"/>
        </w:rPr>
      </w:pPr>
      <w:r>
        <w:rPr>
          <w:rFonts w:ascii="Arial" w:hAnsi="Arial" w:cs="Arial"/>
          <w:b/>
          <w:bCs/>
          <w:sz w:val="22"/>
          <w:szCs w:val="22"/>
          <w:u w:val="single"/>
        </w:rPr>
        <w:t xml:space="preserve">1.3 / </w:t>
      </w:r>
      <w:r w:rsidR="00C858CD">
        <w:rPr>
          <w:rFonts w:ascii="Arial" w:hAnsi="Arial" w:cs="Arial"/>
          <w:b/>
          <w:bCs/>
          <w:sz w:val="22"/>
          <w:szCs w:val="22"/>
          <w:u w:val="single"/>
        </w:rPr>
        <w:t>Indemnité spéciale de repas</w:t>
      </w:r>
    </w:p>
    <w:p w14:paraId="4241B60A" w14:textId="77777777" w:rsidR="00494E8D" w:rsidRDefault="00494E8D" w:rsidP="00494E8D">
      <w:pPr>
        <w:ind w:right="27"/>
        <w:jc w:val="both"/>
        <w:rPr>
          <w:rFonts w:ascii="Arial" w:hAnsi="Arial" w:cs="Arial"/>
          <w:b/>
          <w:bCs/>
          <w:sz w:val="22"/>
          <w:szCs w:val="22"/>
          <w:u w:val="single"/>
        </w:rPr>
      </w:pPr>
    </w:p>
    <w:p w14:paraId="6DF176DF" w14:textId="77777777" w:rsidR="00494E8D" w:rsidRDefault="00494E8D" w:rsidP="00494E8D">
      <w:pPr>
        <w:ind w:right="27"/>
        <w:jc w:val="both"/>
        <w:rPr>
          <w:rFonts w:ascii="Arial" w:hAnsi="Arial" w:cs="Arial"/>
          <w:sz w:val="22"/>
          <w:szCs w:val="22"/>
        </w:rPr>
      </w:pPr>
      <w:r>
        <w:rPr>
          <w:rFonts w:ascii="Arial" w:hAnsi="Arial" w:cs="Arial"/>
          <w:sz w:val="22"/>
          <w:szCs w:val="22"/>
        </w:rPr>
        <w:t xml:space="preserve">Afin de tenir compte de la contrainte organisationnelle des services se terminant à 21h00 </w:t>
      </w:r>
      <w:r w:rsidR="00240E75">
        <w:rPr>
          <w:rFonts w:ascii="Arial" w:hAnsi="Arial" w:cs="Arial"/>
          <w:sz w:val="22"/>
          <w:szCs w:val="22"/>
        </w:rPr>
        <w:t>et</w:t>
      </w:r>
      <w:r>
        <w:rPr>
          <w:rFonts w:ascii="Arial" w:hAnsi="Arial" w:cs="Arial"/>
          <w:sz w:val="22"/>
          <w:szCs w:val="22"/>
        </w:rPr>
        <w:t xml:space="preserve"> plus (hors service nommé </w:t>
      </w:r>
      <w:proofErr w:type="spellStart"/>
      <w:r>
        <w:rPr>
          <w:rFonts w:ascii="Arial" w:hAnsi="Arial" w:cs="Arial"/>
          <w:sz w:val="22"/>
          <w:szCs w:val="22"/>
        </w:rPr>
        <w:t>Flexo</w:t>
      </w:r>
      <w:proofErr w:type="spellEnd"/>
      <w:r w:rsidR="007B32DC">
        <w:rPr>
          <w:rFonts w:ascii="Arial" w:hAnsi="Arial" w:cs="Arial"/>
          <w:sz w:val="22"/>
          <w:szCs w:val="22"/>
        </w:rPr>
        <w:t xml:space="preserve"> soir</w:t>
      </w:r>
      <w:r>
        <w:rPr>
          <w:rFonts w:ascii="Arial" w:hAnsi="Arial" w:cs="Arial"/>
          <w:sz w:val="22"/>
          <w:szCs w:val="22"/>
        </w:rPr>
        <w:t>), Keolis Blois attribuera au</w:t>
      </w:r>
      <w:r w:rsidR="00642088">
        <w:rPr>
          <w:rFonts w:ascii="Arial" w:hAnsi="Arial" w:cs="Arial"/>
          <w:sz w:val="22"/>
          <w:szCs w:val="22"/>
        </w:rPr>
        <w:t>x</w:t>
      </w:r>
      <w:r>
        <w:rPr>
          <w:rFonts w:ascii="Arial" w:hAnsi="Arial" w:cs="Arial"/>
          <w:sz w:val="22"/>
          <w:szCs w:val="22"/>
        </w:rPr>
        <w:t xml:space="preserve"> conducteur</w:t>
      </w:r>
      <w:r w:rsidR="00642088">
        <w:rPr>
          <w:rFonts w:ascii="Arial" w:hAnsi="Arial" w:cs="Arial"/>
          <w:sz w:val="22"/>
          <w:szCs w:val="22"/>
        </w:rPr>
        <w:t xml:space="preserve">s (receveur et vérificateur) </w:t>
      </w:r>
      <w:r>
        <w:rPr>
          <w:rFonts w:ascii="Arial" w:hAnsi="Arial" w:cs="Arial"/>
          <w:sz w:val="22"/>
          <w:szCs w:val="22"/>
        </w:rPr>
        <w:t>concerné</w:t>
      </w:r>
      <w:r w:rsidR="00642088">
        <w:rPr>
          <w:rFonts w:ascii="Arial" w:hAnsi="Arial" w:cs="Arial"/>
          <w:sz w:val="22"/>
          <w:szCs w:val="22"/>
        </w:rPr>
        <w:t>s</w:t>
      </w:r>
      <w:r>
        <w:rPr>
          <w:rFonts w:ascii="Arial" w:hAnsi="Arial" w:cs="Arial"/>
          <w:sz w:val="22"/>
          <w:szCs w:val="22"/>
        </w:rPr>
        <w:t>, un</w:t>
      </w:r>
      <w:r w:rsidR="00240E75">
        <w:rPr>
          <w:rFonts w:ascii="Arial" w:hAnsi="Arial" w:cs="Arial"/>
          <w:sz w:val="22"/>
          <w:szCs w:val="22"/>
        </w:rPr>
        <w:t>e prime de</w:t>
      </w:r>
      <w:r>
        <w:rPr>
          <w:rFonts w:ascii="Arial" w:hAnsi="Arial" w:cs="Arial"/>
          <w:sz w:val="22"/>
          <w:szCs w:val="22"/>
        </w:rPr>
        <w:t xml:space="preserve"> repas</w:t>
      </w:r>
      <w:r w:rsidR="00C858CD">
        <w:rPr>
          <w:rFonts w:ascii="Arial" w:hAnsi="Arial" w:cs="Arial"/>
          <w:sz w:val="22"/>
          <w:szCs w:val="22"/>
        </w:rPr>
        <w:t>. Cette indemnité spéciale de repas sera intitulée sur le bulletin de salaire : « indemnité spéciale ».</w:t>
      </w:r>
    </w:p>
    <w:p w14:paraId="636A2FA9" w14:textId="77777777" w:rsidR="00494E8D" w:rsidRDefault="00494E8D" w:rsidP="00494E8D">
      <w:pPr>
        <w:ind w:right="27"/>
        <w:jc w:val="both"/>
        <w:rPr>
          <w:rFonts w:ascii="Arial" w:hAnsi="Arial" w:cs="Arial"/>
          <w:sz w:val="22"/>
          <w:szCs w:val="22"/>
        </w:rPr>
      </w:pPr>
    </w:p>
    <w:p w14:paraId="7BB360E6" w14:textId="77777777" w:rsidR="00494E8D" w:rsidRDefault="00494E8D" w:rsidP="00494E8D">
      <w:pPr>
        <w:ind w:right="27"/>
        <w:jc w:val="both"/>
        <w:rPr>
          <w:rFonts w:ascii="Arial" w:hAnsi="Arial" w:cs="Arial"/>
          <w:sz w:val="22"/>
          <w:szCs w:val="22"/>
        </w:rPr>
      </w:pPr>
      <w:r>
        <w:rPr>
          <w:rFonts w:ascii="Arial" w:hAnsi="Arial" w:cs="Arial"/>
          <w:sz w:val="22"/>
          <w:szCs w:val="22"/>
        </w:rPr>
        <w:t xml:space="preserve">Cette mesure sera effective à compter du mois </w:t>
      </w:r>
      <w:r w:rsidR="00240E75">
        <w:rPr>
          <w:rFonts w:ascii="Arial" w:hAnsi="Arial" w:cs="Arial"/>
          <w:sz w:val="22"/>
          <w:szCs w:val="22"/>
        </w:rPr>
        <w:t xml:space="preserve">d’avril </w:t>
      </w:r>
      <w:r w:rsidR="00605E5C">
        <w:rPr>
          <w:rFonts w:ascii="Arial" w:hAnsi="Arial" w:cs="Arial"/>
          <w:sz w:val="22"/>
          <w:szCs w:val="22"/>
        </w:rPr>
        <w:t xml:space="preserve">(éléments acquis sur avril et payés sur mai), </w:t>
      </w:r>
      <w:r w:rsidR="00240E75">
        <w:rPr>
          <w:rFonts w:ascii="Arial" w:hAnsi="Arial" w:cs="Arial"/>
          <w:sz w:val="22"/>
          <w:szCs w:val="22"/>
        </w:rPr>
        <w:t xml:space="preserve">et </w:t>
      </w:r>
      <w:r>
        <w:rPr>
          <w:rFonts w:ascii="Arial" w:hAnsi="Arial" w:cs="Arial"/>
          <w:sz w:val="22"/>
          <w:szCs w:val="22"/>
        </w:rPr>
        <w:t xml:space="preserve">ne fait l’objet d’aucune rétroactivité. </w:t>
      </w:r>
    </w:p>
    <w:p w14:paraId="2B995716" w14:textId="77777777" w:rsidR="00494E8D" w:rsidRDefault="00494E8D" w:rsidP="00494E8D">
      <w:pPr>
        <w:ind w:right="27"/>
        <w:jc w:val="both"/>
        <w:rPr>
          <w:rFonts w:ascii="Arial" w:hAnsi="Arial" w:cs="Arial"/>
          <w:sz w:val="22"/>
          <w:szCs w:val="22"/>
        </w:rPr>
      </w:pPr>
    </w:p>
    <w:p w14:paraId="34AEA077" w14:textId="77777777" w:rsidR="00494E8D" w:rsidRDefault="00494E8D" w:rsidP="00494E8D">
      <w:pPr>
        <w:ind w:right="27"/>
        <w:jc w:val="both"/>
        <w:rPr>
          <w:rFonts w:ascii="Arial" w:hAnsi="Arial" w:cs="Arial"/>
          <w:sz w:val="22"/>
          <w:szCs w:val="22"/>
        </w:rPr>
      </w:pPr>
      <w:r>
        <w:rPr>
          <w:rFonts w:ascii="Arial" w:hAnsi="Arial" w:cs="Arial"/>
          <w:sz w:val="22"/>
          <w:szCs w:val="22"/>
        </w:rPr>
        <w:t>Le montant d</w:t>
      </w:r>
      <w:r w:rsidR="00C858CD">
        <w:rPr>
          <w:rFonts w:ascii="Arial" w:hAnsi="Arial" w:cs="Arial"/>
          <w:sz w:val="22"/>
          <w:szCs w:val="22"/>
        </w:rPr>
        <w:t>u</w:t>
      </w:r>
      <w:r>
        <w:rPr>
          <w:rFonts w:ascii="Arial" w:hAnsi="Arial" w:cs="Arial"/>
          <w:sz w:val="22"/>
          <w:szCs w:val="22"/>
        </w:rPr>
        <w:t xml:space="preserve"> repas </w:t>
      </w:r>
      <w:r w:rsidR="00C858CD">
        <w:rPr>
          <w:rFonts w:ascii="Arial" w:hAnsi="Arial" w:cs="Arial"/>
          <w:sz w:val="22"/>
          <w:szCs w:val="22"/>
        </w:rPr>
        <w:t>alloué</w:t>
      </w:r>
      <w:r>
        <w:rPr>
          <w:rFonts w:ascii="Arial" w:hAnsi="Arial" w:cs="Arial"/>
          <w:sz w:val="22"/>
          <w:szCs w:val="22"/>
        </w:rPr>
        <w:t xml:space="preserve"> est de </w:t>
      </w:r>
      <w:r w:rsidR="005E3035">
        <w:rPr>
          <w:rFonts w:ascii="Arial" w:hAnsi="Arial" w:cs="Arial"/>
          <w:sz w:val="22"/>
          <w:szCs w:val="22"/>
        </w:rPr>
        <w:t>8,22</w:t>
      </w:r>
      <w:r w:rsidR="00C858CD">
        <w:rPr>
          <w:rFonts w:ascii="Arial" w:hAnsi="Arial" w:cs="Arial"/>
          <w:sz w:val="22"/>
          <w:szCs w:val="22"/>
        </w:rPr>
        <w:t>2</w:t>
      </w:r>
      <w:r>
        <w:rPr>
          <w:rFonts w:ascii="Arial" w:hAnsi="Arial" w:cs="Arial"/>
          <w:sz w:val="22"/>
          <w:szCs w:val="22"/>
        </w:rPr>
        <w:t xml:space="preserve">€ dont une partie est soumis à charges sociales conformément au barème Urssaf en vigueur. </w:t>
      </w:r>
    </w:p>
    <w:p w14:paraId="2A4EB4EC" w14:textId="77777777" w:rsidR="00494E8D" w:rsidRPr="00A16926" w:rsidRDefault="00494E8D" w:rsidP="00494E8D">
      <w:pPr>
        <w:ind w:right="27"/>
        <w:jc w:val="both"/>
        <w:rPr>
          <w:rFonts w:ascii="Arial" w:hAnsi="Arial" w:cs="Arial"/>
          <w:sz w:val="22"/>
          <w:szCs w:val="22"/>
        </w:rPr>
      </w:pPr>
      <w:r>
        <w:rPr>
          <w:rFonts w:ascii="Arial" w:hAnsi="Arial" w:cs="Arial"/>
          <w:sz w:val="22"/>
          <w:szCs w:val="22"/>
        </w:rPr>
        <w:t xml:space="preserve">Le montant du repas </w:t>
      </w:r>
      <w:r w:rsidR="00C858CD">
        <w:rPr>
          <w:rFonts w:ascii="Arial" w:hAnsi="Arial" w:cs="Arial"/>
          <w:sz w:val="22"/>
          <w:szCs w:val="22"/>
        </w:rPr>
        <w:t>sera</w:t>
      </w:r>
      <w:r>
        <w:rPr>
          <w:rFonts w:ascii="Arial" w:hAnsi="Arial" w:cs="Arial"/>
          <w:sz w:val="22"/>
          <w:szCs w:val="22"/>
        </w:rPr>
        <w:t xml:space="preserve"> indexé à l</w:t>
      </w:r>
      <w:r w:rsidR="00C858CD">
        <w:rPr>
          <w:rFonts w:ascii="Arial" w:hAnsi="Arial" w:cs="Arial"/>
          <w:sz w:val="22"/>
          <w:szCs w:val="22"/>
        </w:rPr>
        <w:t xml:space="preserve">’augmentation de la </w:t>
      </w:r>
      <w:r>
        <w:rPr>
          <w:rFonts w:ascii="Arial" w:hAnsi="Arial" w:cs="Arial"/>
          <w:sz w:val="22"/>
          <w:szCs w:val="22"/>
        </w:rPr>
        <w:t>valeur du point.</w:t>
      </w:r>
    </w:p>
    <w:p w14:paraId="287F8459" w14:textId="77777777" w:rsidR="00A317D4" w:rsidRDefault="00A317D4" w:rsidP="003B1CAB">
      <w:pPr>
        <w:ind w:right="27"/>
        <w:jc w:val="both"/>
        <w:rPr>
          <w:rFonts w:ascii="Arial" w:hAnsi="Arial" w:cs="Arial"/>
          <w:b/>
          <w:bCs/>
          <w:sz w:val="22"/>
          <w:szCs w:val="22"/>
          <w:u w:val="single"/>
        </w:rPr>
      </w:pPr>
    </w:p>
    <w:p w14:paraId="3F05102A" w14:textId="77777777" w:rsidR="00523BD6" w:rsidRDefault="00523BD6" w:rsidP="003B1CAB">
      <w:pPr>
        <w:ind w:right="27"/>
        <w:jc w:val="both"/>
        <w:rPr>
          <w:rFonts w:ascii="Arial" w:hAnsi="Arial" w:cs="Arial"/>
          <w:b/>
          <w:bCs/>
          <w:sz w:val="22"/>
          <w:szCs w:val="22"/>
          <w:u w:val="single"/>
        </w:rPr>
      </w:pPr>
      <w:r>
        <w:rPr>
          <w:rFonts w:ascii="Arial" w:hAnsi="Arial" w:cs="Arial"/>
          <w:b/>
          <w:bCs/>
          <w:sz w:val="22"/>
          <w:szCs w:val="22"/>
          <w:u w:val="single"/>
        </w:rPr>
        <w:t>1.4 / Prime de nuit</w:t>
      </w:r>
    </w:p>
    <w:p w14:paraId="404A0030" w14:textId="77777777" w:rsidR="00523BD6" w:rsidRDefault="00523BD6" w:rsidP="003B1CAB">
      <w:pPr>
        <w:ind w:right="27"/>
        <w:jc w:val="both"/>
        <w:rPr>
          <w:rFonts w:ascii="Arial" w:hAnsi="Arial" w:cs="Arial"/>
          <w:b/>
          <w:bCs/>
          <w:sz w:val="22"/>
          <w:szCs w:val="22"/>
          <w:u w:val="single"/>
        </w:rPr>
      </w:pPr>
    </w:p>
    <w:p w14:paraId="71F5FE9C" w14:textId="77777777" w:rsidR="00523BD6" w:rsidRPr="00523BD6" w:rsidRDefault="00523BD6" w:rsidP="003B1CAB">
      <w:pPr>
        <w:ind w:right="27"/>
        <w:jc w:val="both"/>
        <w:rPr>
          <w:rFonts w:ascii="Arial" w:hAnsi="Arial" w:cs="Arial"/>
          <w:sz w:val="22"/>
          <w:szCs w:val="22"/>
        </w:rPr>
      </w:pPr>
      <w:r w:rsidRPr="00523BD6">
        <w:rPr>
          <w:rFonts w:ascii="Arial" w:hAnsi="Arial" w:cs="Arial"/>
          <w:sz w:val="22"/>
          <w:szCs w:val="22"/>
        </w:rPr>
        <w:t>Actuellement les agents de conduite réalisant les services FLEXO du soir perçoivent une prime de nuit d’un montant de 38.733</w:t>
      </w:r>
      <w:r w:rsidR="001C3C7D">
        <w:rPr>
          <w:rFonts w:ascii="Arial" w:hAnsi="Arial" w:cs="Arial"/>
          <w:sz w:val="22"/>
          <w:szCs w:val="22"/>
          <w:vertAlign w:val="superscript"/>
        </w:rPr>
        <w:t xml:space="preserve"> </w:t>
      </w:r>
      <w:r w:rsidR="001C3C7D">
        <w:rPr>
          <w:rFonts w:ascii="Arial" w:hAnsi="Arial" w:cs="Arial"/>
          <w:sz w:val="22"/>
          <w:szCs w:val="22"/>
        </w:rPr>
        <w:t>€</w:t>
      </w:r>
      <w:r w:rsidRPr="00523BD6">
        <w:rPr>
          <w:rFonts w:ascii="Arial" w:hAnsi="Arial" w:cs="Arial"/>
          <w:sz w:val="22"/>
          <w:szCs w:val="22"/>
        </w:rPr>
        <w:t xml:space="preserve"> brut.</w:t>
      </w:r>
    </w:p>
    <w:p w14:paraId="0535AA53" w14:textId="77777777" w:rsidR="00523BD6" w:rsidRPr="00523BD6" w:rsidRDefault="00523BD6" w:rsidP="003B1CAB">
      <w:pPr>
        <w:ind w:right="27"/>
        <w:jc w:val="both"/>
        <w:rPr>
          <w:rFonts w:ascii="Arial" w:hAnsi="Arial" w:cs="Arial"/>
          <w:sz w:val="22"/>
          <w:szCs w:val="22"/>
        </w:rPr>
      </w:pPr>
    </w:p>
    <w:p w14:paraId="76D3EB2B" w14:textId="77777777" w:rsidR="00523BD6" w:rsidRPr="00523BD6" w:rsidRDefault="00523BD6" w:rsidP="003B1CAB">
      <w:pPr>
        <w:ind w:right="27"/>
        <w:jc w:val="both"/>
        <w:rPr>
          <w:rFonts w:ascii="Arial" w:hAnsi="Arial" w:cs="Arial"/>
          <w:sz w:val="22"/>
          <w:szCs w:val="22"/>
        </w:rPr>
      </w:pPr>
      <w:r w:rsidRPr="00523BD6">
        <w:rPr>
          <w:rFonts w:ascii="Arial" w:hAnsi="Arial" w:cs="Arial"/>
          <w:sz w:val="22"/>
          <w:szCs w:val="22"/>
        </w:rPr>
        <w:t>Compte tenu de l’indexation sur l’augmentation de la valeur du point de cette prime, son montant est de fait revalorisé à hauteur de 1,078% au titre des primes acquises à compter du 1</w:t>
      </w:r>
      <w:r w:rsidRPr="00523BD6">
        <w:rPr>
          <w:rFonts w:ascii="Arial" w:hAnsi="Arial" w:cs="Arial"/>
          <w:sz w:val="22"/>
          <w:szCs w:val="22"/>
          <w:vertAlign w:val="superscript"/>
        </w:rPr>
        <w:t>er</w:t>
      </w:r>
      <w:r w:rsidRPr="00523BD6">
        <w:rPr>
          <w:rFonts w:ascii="Arial" w:hAnsi="Arial" w:cs="Arial"/>
          <w:sz w:val="22"/>
          <w:szCs w:val="22"/>
        </w:rPr>
        <w:t xml:space="preserve"> janvier 2026. Son montant sera de 39.15€ brut.</w:t>
      </w:r>
    </w:p>
    <w:p w14:paraId="3AF1D997" w14:textId="77777777" w:rsidR="00523BD6" w:rsidRPr="00523BD6" w:rsidRDefault="00523BD6" w:rsidP="003B1CAB">
      <w:pPr>
        <w:ind w:right="27"/>
        <w:jc w:val="both"/>
        <w:rPr>
          <w:rFonts w:ascii="Arial" w:hAnsi="Arial" w:cs="Arial"/>
          <w:sz w:val="22"/>
          <w:szCs w:val="22"/>
        </w:rPr>
      </w:pPr>
    </w:p>
    <w:p w14:paraId="6B355131" w14:textId="77777777" w:rsidR="00523BD6" w:rsidRPr="00523BD6" w:rsidRDefault="00523BD6" w:rsidP="003B1CAB">
      <w:pPr>
        <w:ind w:right="27"/>
        <w:jc w:val="both"/>
        <w:rPr>
          <w:rFonts w:ascii="Arial" w:hAnsi="Arial" w:cs="Arial"/>
          <w:sz w:val="22"/>
          <w:szCs w:val="22"/>
        </w:rPr>
      </w:pPr>
      <w:r w:rsidRPr="00523BD6">
        <w:rPr>
          <w:rFonts w:ascii="Arial" w:hAnsi="Arial" w:cs="Arial"/>
          <w:sz w:val="22"/>
          <w:szCs w:val="22"/>
        </w:rPr>
        <w:t>La direction porte le montant des primes acquises à compter du 1</w:t>
      </w:r>
      <w:r w:rsidRPr="00523BD6">
        <w:rPr>
          <w:rFonts w:ascii="Arial" w:hAnsi="Arial" w:cs="Arial"/>
          <w:sz w:val="22"/>
          <w:szCs w:val="22"/>
          <w:vertAlign w:val="superscript"/>
        </w:rPr>
        <w:t>er</w:t>
      </w:r>
      <w:r w:rsidRPr="00523BD6">
        <w:rPr>
          <w:rFonts w:ascii="Arial" w:hAnsi="Arial" w:cs="Arial"/>
          <w:sz w:val="22"/>
          <w:szCs w:val="22"/>
        </w:rPr>
        <w:t xml:space="preserve"> avril 2026 à 39,5€ brut majorant ainsi son augmentation.</w:t>
      </w:r>
    </w:p>
    <w:p w14:paraId="7778AEBF" w14:textId="77777777" w:rsidR="00523BD6" w:rsidRDefault="00523BD6" w:rsidP="003B1CAB">
      <w:pPr>
        <w:ind w:right="27"/>
        <w:jc w:val="both"/>
        <w:rPr>
          <w:rFonts w:ascii="Arial" w:hAnsi="Arial" w:cs="Arial"/>
          <w:sz w:val="22"/>
          <w:szCs w:val="22"/>
        </w:rPr>
      </w:pPr>
      <w:r w:rsidRPr="00523BD6">
        <w:rPr>
          <w:rFonts w:ascii="Arial" w:hAnsi="Arial" w:cs="Arial"/>
          <w:sz w:val="22"/>
          <w:szCs w:val="22"/>
        </w:rPr>
        <w:t>Cette prime de nuit restera indexée à l’augmentation de la valeur du point pour les années à venir, à partir de ce dernier montant (39,5€ brut).</w:t>
      </w:r>
    </w:p>
    <w:p w14:paraId="6BD4CF98" w14:textId="77777777" w:rsidR="00F14239" w:rsidRDefault="00F14239" w:rsidP="003B1CAB">
      <w:pPr>
        <w:ind w:right="27"/>
        <w:jc w:val="both"/>
        <w:rPr>
          <w:rFonts w:ascii="Arial" w:hAnsi="Arial" w:cs="Arial"/>
          <w:sz w:val="22"/>
          <w:szCs w:val="22"/>
        </w:rPr>
      </w:pPr>
    </w:p>
    <w:p w14:paraId="5E2CDDF2" w14:textId="77777777" w:rsidR="00523BD6" w:rsidRDefault="00523BD6" w:rsidP="003B1CAB">
      <w:pPr>
        <w:ind w:right="27"/>
        <w:jc w:val="both"/>
        <w:rPr>
          <w:rFonts w:ascii="Arial" w:hAnsi="Arial" w:cs="Arial"/>
          <w:b/>
          <w:bCs/>
          <w:sz w:val="22"/>
          <w:szCs w:val="22"/>
          <w:u w:val="single"/>
        </w:rPr>
      </w:pPr>
    </w:p>
    <w:p w14:paraId="7A4B841F" w14:textId="77777777" w:rsidR="00A16926" w:rsidRDefault="009F3DA6" w:rsidP="003B1CAB">
      <w:pPr>
        <w:ind w:right="27"/>
        <w:jc w:val="both"/>
        <w:rPr>
          <w:rFonts w:ascii="Arial" w:hAnsi="Arial" w:cs="Arial"/>
          <w:b/>
          <w:bCs/>
          <w:sz w:val="22"/>
          <w:szCs w:val="22"/>
          <w:u w:val="single"/>
        </w:rPr>
      </w:pPr>
      <w:r>
        <w:rPr>
          <w:rFonts w:ascii="Arial" w:hAnsi="Arial" w:cs="Arial"/>
          <w:b/>
          <w:bCs/>
          <w:sz w:val="22"/>
          <w:szCs w:val="22"/>
          <w:u w:val="single"/>
        </w:rPr>
        <w:t>1.</w:t>
      </w:r>
      <w:r w:rsidR="00523BD6">
        <w:rPr>
          <w:rFonts w:ascii="Arial" w:hAnsi="Arial" w:cs="Arial"/>
          <w:b/>
          <w:bCs/>
          <w:sz w:val="22"/>
          <w:szCs w:val="22"/>
          <w:u w:val="single"/>
        </w:rPr>
        <w:t>5</w:t>
      </w:r>
      <w:r>
        <w:rPr>
          <w:rFonts w:ascii="Arial" w:hAnsi="Arial" w:cs="Arial"/>
          <w:b/>
          <w:bCs/>
          <w:sz w:val="22"/>
          <w:szCs w:val="22"/>
          <w:u w:val="single"/>
        </w:rPr>
        <w:t xml:space="preserve"> / Frais de parking</w:t>
      </w:r>
    </w:p>
    <w:p w14:paraId="3E189917" w14:textId="77777777" w:rsidR="009F3DA6" w:rsidRDefault="009F3DA6" w:rsidP="003B1CAB">
      <w:pPr>
        <w:ind w:right="27"/>
        <w:jc w:val="both"/>
        <w:rPr>
          <w:rFonts w:ascii="Arial" w:hAnsi="Arial" w:cs="Arial"/>
          <w:b/>
          <w:bCs/>
          <w:sz w:val="22"/>
          <w:szCs w:val="22"/>
          <w:u w:val="single"/>
        </w:rPr>
      </w:pPr>
    </w:p>
    <w:p w14:paraId="50B5DCB3" w14:textId="77777777" w:rsidR="009F3DA6" w:rsidRDefault="00B01AE7" w:rsidP="003B1CAB">
      <w:pPr>
        <w:ind w:right="27"/>
        <w:jc w:val="both"/>
        <w:rPr>
          <w:rFonts w:ascii="Arial" w:hAnsi="Arial" w:cs="Arial"/>
          <w:sz w:val="22"/>
          <w:szCs w:val="22"/>
        </w:rPr>
      </w:pPr>
      <w:r>
        <w:rPr>
          <w:rFonts w:ascii="Arial" w:hAnsi="Arial" w:cs="Arial"/>
          <w:sz w:val="22"/>
          <w:szCs w:val="22"/>
        </w:rPr>
        <w:t>A compter du 1</w:t>
      </w:r>
      <w:r w:rsidRPr="00B01AE7">
        <w:rPr>
          <w:rFonts w:ascii="Arial" w:hAnsi="Arial" w:cs="Arial"/>
          <w:sz w:val="22"/>
          <w:szCs w:val="22"/>
          <w:vertAlign w:val="superscript"/>
        </w:rPr>
        <w:t>er</w:t>
      </w:r>
      <w:r>
        <w:rPr>
          <w:rFonts w:ascii="Arial" w:hAnsi="Arial" w:cs="Arial"/>
          <w:sz w:val="22"/>
          <w:szCs w:val="22"/>
        </w:rPr>
        <w:t xml:space="preserve"> janvier 2027, l</w:t>
      </w:r>
      <w:r w:rsidR="009F3DA6" w:rsidRPr="00860B0B">
        <w:rPr>
          <w:rFonts w:ascii="Arial" w:hAnsi="Arial" w:cs="Arial"/>
          <w:sz w:val="22"/>
          <w:szCs w:val="22"/>
        </w:rPr>
        <w:t xml:space="preserve">e personnel </w:t>
      </w:r>
      <w:r w:rsidR="00860B0B">
        <w:rPr>
          <w:rFonts w:ascii="Arial" w:hAnsi="Arial" w:cs="Arial"/>
          <w:sz w:val="22"/>
          <w:szCs w:val="22"/>
        </w:rPr>
        <w:t>de</w:t>
      </w:r>
      <w:r w:rsidR="009F3DA6" w:rsidRPr="00860B0B">
        <w:rPr>
          <w:rFonts w:ascii="Arial" w:hAnsi="Arial" w:cs="Arial"/>
          <w:sz w:val="22"/>
          <w:szCs w:val="22"/>
        </w:rPr>
        <w:t xml:space="preserve"> l’agence commercial</w:t>
      </w:r>
      <w:r w:rsidR="007B38D1">
        <w:rPr>
          <w:rFonts w:ascii="Arial" w:hAnsi="Arial" w:cs="Arial"/>
          <w:sz w:val="22"/>
          <w:szCs w:val="22"/>
        </w:rPr>
        <w:t>e</w:t>
      </w:r>
      <w:r w:rsidR="009F3DA6" w:rsidRPr="00860B0B">
        <w:rPr>
          <w:rFonts w:ascii="Arial" w:hAnsi="Arial" w:cs="Arial"/>
          <w:sz w:val="22"/>
          <w:szCs w:val="22"/>
        </w:rPr>
        <w:t xml:space="preserve"> </w:t>
      </w:r>
      <w:r w:rsidR="00860B0B">
        <w:rPr>
          <w:rFonts w:ascii="Arial" w:hAnsi="Arial" w:cs="Arial"/>
          <w:sz w:val="22"/>
          <w:szCs w:val="22"/>
        </w:rPr>
        <w:t xml:space="preserve">(hôtesses d’accueil et responsable de l’agence) </w:t>
      </w:r>
      <w:r w:rsidR="009F3DA6" w:rsidRPr="00860B0B">
        <w:rPr>
          <w:rFonts w:ascii="Arial" w:hAnsi="Arial" w:cs="Arial"/>
          <w:sz w:val="22"/>
          <w:szCs w:val="22"/>
        </w:rPr>
        <w:t>pourra prétendre au remboursement forfaitaire</w:t>
      </w:r>
      <w:r w:rsidR="007B38D1">
        <w:rPr>
          <w:rFonts w:ascii="Arial" w:hAnsi="Arial" w:cs="Arial"/>
          <w:sz w:val="22"/>
          <w:szCs w:val="22"/>
        </w:rPr>
        <w:t xml:space="preserve"> </w:t>
      </w:r>
      <w:r w:rsidR="009F3DA6" w:rsidRPr="00860B0B">
        <w:rPr>
          <w:rFonts w:ascii="Arial" w:hAnsi="Arial" w:cs="Arial"/>
          <w:sz w:val="22"/>
          <w:szCs w:val="22"/>
        </w:rPr>
        <w:t xml:space="preserve">de 20€ net par mois, sur présentation du </w:t>
      </w:r>
      <w:r w:rsidR="00860B0B">
        <w:rPr>
          <w:rFonts w:ascii="Arial" w:hAnsi="Arial" w:cs="Arial"/>
          <w:sz w:val="22"/>
          <w:szCs w:val="22"/>
        </w:rPr>
        <w:t xml:space="preserve">justificatif </w:t>
      </w:r>
      <w:r w:rsidR="007B38D1">
        <w:rPr>
          <w:rFonts w:ascii="Arial" w:hAnsi="Arial" w:cs="Arial"/>
          <w:sz w:val="22"/>
          <w:szCs w:val="22"/>
        </w:rPr>
        <w:t xml:space="preserve">original et justificatif de paiement </w:t>
      </w:r>
      <w:r w:rsidR="00860B0B">
        <w:rPr>
          <w:rFonts w:ascii="Arial" w:hAnsi="Arial" w:cs="Arial"/>
          <w:sz w:val="22"/>
          <w:szCs w:val="22"/>
        </w:rPr>
        <w:t xml:space="preserve">auprès du </w:t>
      </w:r>
      <w:r w:rsidR="007B38D1">
        <w:rPr>
          <w:rFonts w:ascii="Arial" w:hAnsi="Arial" w:cs="Arial"/>
          <w:sz w:val="22"/>
          <w:szCs w:val="22"/>
        </w:rPr>
        <w:t>service comptabilité</w:t>
      </w:r>
      <w:r w:rsidR="00F7093B">
        <w:rPr>
          <w:rFonts w:ascii="Arial" w:hAnsi="Arial" w:cs="Arial"/>
          <w:sz w:val="22"/>
          <w:szCs w:val="22"/>
        </w:rPr>
        <w:t xml:space="preserve"> pour un parking à proximité de l’agence commercial</w:t>
      </w:r>
      <w:r w:rsidR="007B32DC">
        <w:rPr>
          <w:rFonts w:ascii="Arial" w:hAnsi="Arial" w:cs="Arial"/>
          <w:sz w:val="22"/>
          <w:szCs w:val="22"/>
        </w:rPr>
        <w:t>e</w:t>
      </w:r>
      <w:r w:rsidR="00860B0B">
        <w:rPr>
          <w:rFonts w:ascii="Arial" w:hAnsi="Arial" w:cs="Arial"/>
          <w:sz w:val="22"/>
          <w:szCs w:val="22"/>
        </w:rPr>
        <w:t>.</w:t>
      </w:r>
    </w:p>
    <w:p w14:paraId="6BE09498" w14:textId="77777777" w:rsidR="00860B0B" w:rsidRDefault="00860B0B" w:rsidP="003B1CAB">
      <w:pPr>
        <w:ind w:right="27"/>
        <w:jc w:val="both"/>
        <w:rPr>
          <w:rFonts w:ascii="Arial" w:hAnsi="Arial" w:cs="Arial"/>
          <w:sz w:val="22"/>
          <w:szCs w:val="22"/>
        </w:rPr>
      </w:pPr>
    </w:p>
    <w:p w14:paraId="21B175B2" w14:textId="77777777" w:rsidR="00F14239" w:rsidRDefault="007B38D1" w:rsidP="0065615B">
      <w:pPr>
        <w:widowControl w:val="0"/>
        <w:tabs>
          <w:tab w:val="left" w:pos="163"/>
          <w:tab w:val="left" w:pos="404"/>
        </w:tabs>
        <w:autoSpaceDE w:val="0"/>
        <w:autoSpaceDN w:val="0"/>
        <w:spacing w:line="290" w:lineRule="auto"/>
        <w:ind w:right="-57"/>
        <w:jc w:val="both"/>
        <w:rPr>
          <w:rFonts w:ascii="Arial" w:hAnsi="Arial" w:cs="Arial"/>
          <w:sz w:val="22"/>
          <w:szCs w:val="22"/>
        </w:rPr>
      </w:pPr>
      <w:r>
        <w:rPr>
          <w:rFonts w:ascii="Arial" w:hAnsi="Arial" w:cs="Arial"/>
          <w:sz w:val="22"/>
          <w:szCs w:val="22"/>
        </w:rPr>
        <w:t>Le r</w:t>
      </w:r>
      <w:r w:rsidRPr="007B38D1">
        <w:rPr>
          <w:rFonts w:ascii="Arial" w:hAnsi="Arial" w:cs="Arial"/>
          <w:sz w:val="22"/>
          <w:szCs w:val="22"/>
        </w:rPr>
        <w:t xml:space="preserve">emboursement à hauteur </w:t>
      </w:r>
      <w:r w:rsidR="00BF61D1">
        <w:rPr>
          <w:rFonts w:ascii="Arial" w:hAnsi="Arial" w:cs="Arial"/>
          <w:sz w:val="22"/>
          <w:szCs w:val="22"/>
        </w:rPr>
        <w:t xml:space="preserve">de </w:t>
      </w:r>
      <w:r w:rsidRPr="007B38D1">
        <w:rPr>
          <w:rFonts w:ascii="Arial" w:hAnsi="Arial" w:cs="Arial"/>
          <w:sz w:val="22"/>
          <w:szCs w:val="22"/>
        </w:rPr>
        <w:t xml:space="preserve">20€ </w:t>
      </w:r>
      <w:r>
        <w:rPr>
          <w:rFonts w:ascii="Arial" w:hAnsi="Arial" w:cs="Arial"/>
          <w:sz w:val="22"/>
          <w:szCs w:val="22"/>
        </w:rPr>
        <w:t>interviendra</w:t>
      </w:r>
      <w:r w:rsidRPr="007B38D1">
        <w:rPr>
          <w:rFonts w:ascii="Arial" w:hAnsi="Arial" w:cs="Arial"/>
          <w:sz w:val="22"/>
          <w:szCs w:val="22"/>
        </w:rPr>
        <w:t xml:space="preserve"> uniquement sur les mois </w:t>
      </w:r>
      <w:r w:rsidR="003D0C56">
        <w:rPr>
          <w:rFonts w:ascii="Arial" w:hAnsi="Arial" w:cs="Arial"/>
          <w:sz w:val="22"/>
          <w:szCs w:val="22"/>
        </w:rPr>
        <w:t xml:space="preserve">effectivement </w:t>
      </w:r>
      <w:r w:rsidRPr="007B38D1">
        <w:rPr>
          <w:rFonts w:ascii="Arial" w:hAnsi="Arial" w:cs="Arial"/>
          <w:sz w:val="22"/>
          <w:szCs w:val="22"/>
        </w:rPr>
        <w:t>travaillés</w:t>
      </w:r>
      <w:r w:rsidR="003D0C56">
        <w:rPr>
          <w:rFonts w:ascii="Arial" w:hAnsi="Arial" w:cs="Arial"/>
          <w:sz w:val="22"/>
          <w:szCs w:val="22"/>
        </w:rPr>
        <w:t>*</w:t>
      </w:r>
      <w:r w:rsidRPr="007B38D1">
        <w:rPr>
          <w:rFonts w:ascii="Arial" w:hAnsi="Arial" w:cs="Arial"/>
          <w:sz w:val="22"/>
          <w:szCs w:val="22"/>
        </w:rPr>
        <w:t xml:space="preserve"> </w:t>
      </w:r>
      <w:r>
        <w:rPr>
          <w:rFonts w:ascii="Arial" w:hAnsi="Arial" w:cs="Arial"/>
          <w:sz w:val="22"/>
          <w:szCs w:val="22"/>
        </w:rPr>
        <w:t xml:space="preserve">de </w:t>
      </w:r>
    </w:p>
    <w:p w14:paraId="2FFCE57D" w14:textId="77777777" w:rsidR="00F14239" w:rsidRDefault="00F14239" w:rsidP="0065615B">
      <w:pPr>
        <w:widowControl w:val="0"/>
        <w:tabs>
          <w:tab w:val="left" w:pos="163"/>
          <w:tab w:val="left" w:pos="404"/>
        </w:tabs>
        <w:autoSpaceDE w:val="0"/>
        <w:autoSpaceDN w:val="0"/>
        <w:spacing w:line="290" w:lineRule="auto"/>
        <w:ind w:right="-57"/>
        <w:jc w:val="both"/>
        <w:rPr>
          <w:rFonts w:ascii="Arial" w:hAnsi="Arial" w:cs="Arial"/>
          <w:sz w:val="22"/>
          <w:szCs w:val="22"/>
        </w:rPr>
      </w:pPr>
    </w:p>
    <w:p w14:paraId="13FCAC41" w14:textId="77777777" w:rsidR="00F14239" w:rsidRDefault="00F14239" w:rsidP="0065615B">
      <w:pPr>
        <w:widowControl w:val="0"/>
        <w:tabs>
          <w:tab w:val="left" w:pos="163"/>
          <w:tab w:val="left" w:pos="404"/>
        </w:tabs>
        <w:autoSpaceDE w:val="0"/>
        <w:autoSpaceDN w:val="0"/>
        <w:spacing w:line="290" w:lineRule="auto"/>
        <w:ind w:right="-57"/>
        <w:jc w:val="both"/>
        <w:rPr>
          <w:rFonts w:ascii="Arial" w:hAnsi="Arial" w:cs="Arial"/>
          <w:sz w:val="22"/>
          <w:szCs w:val="22"/>
        </w:rPr>
      </w:pPr>
    </w:p>
    <w:p w14:paraId="5F68E3CC" w14:textId="77777777" w:rsidR="007B38D1" w:rsidRDefault="007B38D1" w:rsidP="0065615B">
      <w:pPr>
        <w:widowControl w:val="0"/>
        <w:tabs>
          <w:tab w:val="left" w:pos="163"/>
          <w:tab w:val="left" w:pos="404"/>
        </w:tabs>
        <w:autoSpaceDE w:val="0"/>
        <w:autoSpaceDN w:val="0"/>
        <w:spacing w:line="290" w:lineRule="auto"/>
        <w:ind w:right="-57"/>
        <w:jc w:val="both"/>
        <w:rPr>
          <w:rFonts w:ascii="Arial" w:hAnsi="Arial" w:cs="Arial"/>
          <w:sz w:val="22"/>
          <w:szCs w:val="22"/>
        </w:rPr>
      </w:pPr>
      <w:proofErr w:type="gramStart"/>
      <w:r w:rsidRPr="007B38D1">
        <w:rPr>
          <w:rFonts w:ascii="Arial" w:hAnsi="Arial" w:cs="Arial"/>
          <w:sz w:val="22"/>
          <w:szCs w:val="22"/>
        </w:rPr>
        <w:t>plus</w:t>
      </w:r>
      <w:proofErr w:type="gramEnd"/>
      <w:r w:rsidRPr="007B38D1">
        <w:rPr>
          <w:rFonts w:ascii="Arial" w:hAnsi="Arial" w:cs="Arial"/>
          <w:sz w:val="22"/>
          <w:szCs w:val="22"/>
        </w:rPr>
        <w:t xml:space="preserve"> d’une semaine</w:t>
      </w:r>
      <w:r>
        <w:rPr>
          <w:rFonts w:ascii="Arial" w:hAnsi="Arial" w:cs="Arial"/>
          <w:sz w:val="22"/>
          <w:szCs w:val="22"/>
        </w:rPr>
        <w:t xml:space="preserve"> (présence physique au sein de l’agence commerciale d’une semaine</w:t>
      </w:r>
      <w:r w:rsidR="003D0C56">
        <w:rPr>
          <w:rFonts w:ascii="Arial" w:hAnsi="Arial" w:cs="Arial"/>
          <w:sz w:val="22"/>
          <w:szCs w:val="22"/>
        </w:rPr>
        <w:t>** minimum</w:t>
      </w:r>
      <w:r>
        <w:rPr>
          <w:rFonts w:ascii="Arial" w:hAnsi="Arial" w:cs="Arial"/>
          <w:sz w:val="22"/>
          <w:szCs w:val="22"/>
        </w:rPr>
        <w:t>)</w:t>
      </w:r>
      <w:r w:rsidRPr="007B38D1">
        <w:rPr>
          <w:rFonts w:ascii="Arial" w:hAnsi="Arial" w:cs="Arial"/>
          <w:sz w:val="22"/>
          <w:szCs w:val="22"/>
        </w:rPr>
        <w:t xml:space="preserve">. </w:t>
      </w:r>
    </w:p>
    <w:p w14:paraId="55F7ED10" w14:textId="77777777" w:rsidR="007B38D1" w:rsidRDefault="007B38D1" w:rsidP="0065615B">
      <w:pPr>
        <w:widowControl w:val="0"/>
        <w:tabs>
          <w:tab w:val="left" w:pos="163"/>
          <w:tab w:val="left" w:pos="404"/>
        </w:tabs>
        <w:autoSpaceDE w:val="0"/>
        <w:autoSpaceDN w:val="0"/>
        <w:spacing w:line="290" w:lineRule="auto"/>
        <w:ind w:right="-57"/>
        <w:jc w:val="both"/>
        <w:rPr>
          <w:rFonts w:ascii="Arial" w:hAnsi="Arial" w:cs="Arial"/>
          <w:sz w:val="22"/>
          <w:szCs w:val="22"/>
        </w:rPr>
      </w:pPr>
      <w:r>
        <w:rPr>
          <w:rFonts w:ascii="Arial" w:hAnsi="Arial" w:cs="Arial"/>
          <w:sz w:val="22"/>
          <w:szCs w:val="22"/>
        </w:rPr>
        <w:t xml:space="preserve">Cette mesure s’applique au personnel en CDI quelle que soit la durée de travail et au personnel en </w:t>
      </w:r>
      <w:r w:rsidRPr="007B38D1">
        <w:rPr>
          <w:rFonts w:ascii="Arial" w:hAnsi="Arial" w:cs="Arial"/>
          <w:sz w:val="22"/>
          <w:szCs w:val="22"/>
        </w:rPr>
        <w:t>CDD</w:t>
      </w:r>
      <w:r>
        <w:rPr>
          <w:rFonts w:ascii="Arial" w:hAnsi="Arial" w:cs="Arial"/>
          <w:sz w:val="22"/>
          <w:szCs w:val="22"/>
        </w:rPr>
        <w:t xml:space="preserve"> de plus de 6 mois</w:t>
      </w:r>
      <w:r w:rsidRPr="007B38D1">
        <w:rPr>
          <w:rFonts w:ascii="Arial" w:hAnsi="Arial" w:cs="Arial"/>
          <w:sz w:val="22"/>
          <w:szCs w:val="22"/>
        </w:rPr>
        <w:t xml:space="preserve"> </w:t>
      </w:r>
      <w:r>
        <w:rPr>
          <w:rFonts w:ascii="Arial" w:hAnsi="Arial" w:cs="Arial"/>
          <w:sz w:val="22"/>
          <w:szCs w:val="22"/>
        </w:rPr>
        <w:t>justifiant de plus de 3 jours par semaine de présence effective à l’agence commerciale.</w:t>
      </w:r>
    </w:p>
    <w:p w14:paraId="234E647E" w14:textId="77777777" w:rsidR="007B38D1" w:rsidRDefault="007B38D1" w:rsidP="0065615B">
      <w:pPr>
        <w:widowControl w:val="0"/>
        <w:tabs>
          <w:tab w:val="left" w:pos="163"/>
          <w:tab w:val="left" w:pos="404"/>
        </w:tabs>
        <w:autoSpaceDE w:val="0"/>
        <w:autoSpaceDN w:val="0"/>
        <w:spacing w:line="290" w:lineRule="auto"/>
        <w:ind w:right="-57"/>
        <w:jc w:val="both"/>
        <w:rPr>
          <w:rFonts w:ascii="Arial" w:hAnsi="Arial" w:cs="Arial"/>
          <w:sz w:val="22"/>
          <w:szCs w:val="22"/>
        </w:rPr>
      </w:pPr>
      <w:r>
        <w:rPr>
          <w:rFonts w:ascii="Arial" w:hAnsi="Arial" w:cs="Arial"/>
          <w:sz w:val="22"/>
          <w:szCs w:val="22"/>
        </w:rPr>
        <w:t>Ne sont pas concerné par la mesure, les salariés bénéficiant, d’ores et déjà, d’</w:t>
      </w:r>
      <w:r w:rsidRPr="007B38D1">
        <w:rPr>
          <w:rFonts w:ascii="Arial" w:hAnsi="Arial" w:cs="Arial"/>
          <w:sz w:val="22"/>
          <w:szCs w:val="22"/>
        </w:rPr>
        <w:t>un remboursement mensuel transport</w:t>
      </w:r>
      <w:r>
        <w:rPr>
          <w:rFonts w:ascii="Arial" w:hAnsi="Arial" w:cs="Arial"/>
          <w:sz w:val="22"/>
          <w:szCs w:val="22"/>
        </w:rPr>
        <w:t>.</w:t>
      </w:r>
    </w:p>
    <w:p w14:paraId="1171FBE9" w14:textId="77777777" w:rsidR="0065615B" w:rsidRDefault="0065615B" w:rsidP="0065615B">
      <w:pPr>
        <w:widowControl w:val="0"/>
        <w:tabs>
          <w:tab w:val="left" w:pos="163"/>
          <w:tab w:val="left" w:pos="404"/>
        </w:tabs>
        <w:autoSpaceDE w:val="0"/>
        <w:autoSpaceDN w:val="0"/>
        <w:spacing w:line="290" w:lineRule="auto"/>
        <w:ind w:right="-57"/>
        <w:jc w:val="both"/>
        <w:rPr>
          <w:rFonts w:ascii="Arial" w:hAnsi="Arial" w:cs="Arial"/>
          <w:sz w:val="22"/>
          <w:szCs w:val="22"/>
        </w:rPr>
      </w:pPr>
    </w:p>
    <w:p w14:paraId="5CD9CDB8" w14:textId="77777777" w:rsidR="003D0C56" w:rsidRPr="00F7093B" w:rsidRDefault="003D0C56" w:rsidP="0065615B">
      <w:pPr>
        <w:widowControl w:val="0"/>
        <w:tabs>
          <w:tab w:val="left" w:pos="163"/>
          <w:tab w:val="left" w:pos="404"/>
        </w:tabs>
        <w:autoSpaceDE w:val="0"/>
        <w:autoSpaceDN w:val="0"/>
        <w:spacing w:line="290" w:lineRule="auto"/>
        <w:ind w:right="-57"/>
        <w:jc w:val="both"/>
        <w:rPr>
          <w:rFonts w:ascii="Arial" w:hAnsi="Arial" w:cs="Arial"/>
          <w:i/>
          <w:iCs/>
          <w:sz w:val="18"/>
          <w:szCs w:val="18"/>
        </w:rPr>
      </w:pPr>
      <w:r w:rsidRPr="00F7093B">
        <w:rPr>
          <w:rFonts w:ascii="Arial" w:hAnsi="Arial" w:cs="Arial"/>
          <w:i/>
          <w:iCs/>
          <w:sz w:val="18"/>
          <w:szCs w:val="18"/>
        </w:rPr>
        <w:t xml:space="preserve">* Mois effectivement travaillés de plus d’une semaine : ne seront pris en compte que les jours de présence physique au sein de l’agence. Hormis les absences relatives à l’exercice d’un mandat d’élu au sein de l’entreprise, toutes les périodes </w:t>
      </w:r>
      <w:r w:rsidR="00BF61D1">
        <w:rPr>
          <w:rFonts w:ascii="Arial" w:hAnsi="Arial" w:cs="Arial"/>
          <w:i/>
          <w:iCs/>
          <w:sz w:val="18"/>
          <w:szCs w:val="18"/>
        </w:rPr>
        <w:t>d’</w:t>
      </w:r>
      <w:r w:rsidRPr="00F7093B">
        <w:rPr>
          <w:rFonts w:ascii="Arial" w:hAnsi="Arial" w:cs="Arial"/>
          <w:i/>
          <w:iCs/>
          <w:sz w:val="18"/>
          <w:szCs w:val="18"/>
        </w:rPr>
        <w:t>absences, y compris celles étant légalement considérées comme du temps de travail effectif, ne pourront être considérées pour l’attribution de ce remboursement.</w:t>
      </w:r>
    </w:p>
    <w:p w14:paraId="2AB5EEE7" w14:textId="77777777" w:rsidR="003D0C56" w:rsidRPr="00F7093B" w:rsidRDefault="003D0C56" w:rsidP="0065615B">
      <w:pPr>
        <w:widowControl w:val="0"/>
        <w:tabs>
          <w:tab w:val="left" w:pos="163"/>
          <w:tab w:val="left" w:pos="404"/>
        </w:tabs>
        <w:autoSpaceDE w:val="0"/>
        <w:autoSpaceDN w:val="0"/>
        <w:spacing w:line="290" w:lineRule="auto"/>
        <w:ind w:right="-57"/>
        <w:jc w:val="both"/>
        <w:rPr>
          <w:rFonts w:ascii="Arial" w:hAnsi="Arial" w:cs="Arial"/>
          <w:i/>
          <w:iCs/>
          <w:sz w:val="18"/>
          <w:szCs w:val="18"/>
        </w:rPr>
      </w:pPr>
    </w:p>
    <w:p w14:paraId="209ACC57" w14:textId="77777777" w:rsidR="0065615B" w:rsidRPr="00F7093B" w:rsidRDefault="003D0C56" w:rsidP="0065615B">
      <w:pPr>
        <w:widowControl w:val="0"/>
        <w:tabs>
          <w:tab w:val="left" w:pos="163"/>
          <w:tab w:val="left" w:pos="404"/>
        </w:tabs>
        <w:autoSpaceDE w:val="0"/>
        <w:autoSpaceDN w:val="0"/>
        <w:spacing w:line="290" w:lineRule="auto"/>
        <w:ind w:right="-57"/>
        <w:jc w:val="both"/>
        <w:rPr>
          <w:rFonts w:ascii="Arial" w:hAnsi="Arial" w:cs="Arial"/>
          <w:i/>
          <w:iCs/>
          <w:sz w:val="18"/>
          <w:szCs w:val="18"/>
        </w:rPr>
      </w:pPr>
      <w:r w:rsidRPr="00F7093B">
        <w:rPr>
          <w:rFonts w:ascii="Arial" w:hAnsi="Arial" w:cs="Arial"/>
          <w:i/>
          <w:iCs/>
          <w:sz w:val="18"/>
          <w:szCs w:val="18"/>
        </w:rPr>
        <w:t>*</w:t>
      </w:r>
      <w:r w:rsidR="0065615B" w:rsidRPr="00F7093B">
        <w:rPr>
          <w:rFonts w:ascii="Arial" w:hAnsi="Arial" w:cs="Arial"/>
          <w:i/>
          <w:iCs/>
          <w:sz w:val="18"/>
          <w:szCs w:val="18"/>
        </w:rPr>
        <w:t>*</w:t>
      </w:r>
      <w:r w:rsidRPr="00F7093B">
        <w:rPr>
          <w:rFonts w:ascii="Arial" w:hAnsi="Arial" w:cs="Arial"/>
          <w:i/>
          <w:iCs/>
          <w:sz w:val="18"/>
          <w:szCs w:val="18"/>
        </w:rPr>
        <w:t xml:space="preserve"> </w:t>
      </w:r>
      <w:r w:rsidR="0065615B" w:rsidRPr="00F7093B">
        <w:rPr>
          <w:rFonts w:ascii="Arial" w:hAnsi="Arial" w:cs="Arial"/>
          <w:i/>
          <w:iCs/>
          <w:sz w:val="18"/>
          <w:szCs w:val="18"/>
        </w:rPr>
        <w:t xml:space="preserve">Semaine : </w:t>
      </w:r>
      <w:r w:rsidRPr="00F7093B">
        <w:rPr>
          <w:rFonts w:ascii="Arial" w:hAnsi="Arial" w:cs="Arial"/>
          <w:i/>
          <w:iCs/>
          <w:sz w:val="18"/>
          <w:szCs w:val="18"/>
        </w:rPr>
        <w:t xml:space="preserve">le nombre de </w:t>
      </w:r>
      <w:r w:rsidR="0065615B" w:rsidRPr="00F7093B">
        <w:rPr>
          <w:rFonts w:ascii="Arial" w:hAnsi="Arial" w:cs="Arial"/>
          <w:i/>
          <w:iCs/>
          <w:sz w:val="18"/>
          <w:szCs w:val="18"/>
        </w:rPr>
        <w:t>jours ouvrés effectivement travaillés</w:t>
      </w:r>
      <w:r w:rsidRPr="00F7093B">
        <w:rPr>
          <w:rFonts w:ascii="Arial" w:hAnsi="Arial" w:cs="Arial"/>
          <w:i/>
          <w:iCs/>
          <w:sz w:val="18"/>
          <w:szCs w:val="18"/>
        </w:rPr>
        <w:t xml:space="preserve"> au sein de l’agence</w:t>
      </w:r>
      <w:r w:rsidR="0065615B" w:rsidRPr="00F7093B">
        <w:rPr>
          <w:rFonts w:ascii="Arial" w:hAnsi="Arial" w:cs="Arial"/>
          <w:i/>
          <w:iCs/>
          <w:sz w:val="18"/>
          <w:szCs w:val="18"/>
        </w:rPr>
        <w:t xml:space="preserve"> </w:t>
      </w:r>
      <w:r w:rsidRPr="00F7093B">
        <w:rPr>
          <w:rFonts w:ascii="Arial" w:hAnsi="Arial" w:cs="Arial"/>
          <w:i/>
          <w:iCs/>
          <w:sz w:val="18"/>
          <w:szCs w:val="18"/>
        </w:rPr>
        <w:t>est proratisé en fonction de la durée contractuelle.</w:t>
      </w:r>
    </w:p>
    <w:p w14:paraId="6D9DF6D3" w14:textId="77777777" w:rsidR="007B38D1" w:rsidRDefault="007B38D1" w:rsidP="003B1CAB">
      <w:pPr>
        <w:ind w:right="27"/>
        <w:jc w:val="both"/>
        <w:rPr>
          <w:rFonts w:ascii="Arial" w:hAnsi="Arial" w:cs="Arial"/>
          <w:sz w:val="22"/>
          <w:szCs w:val="22"/>
        </w:rPr>
      </w:pPr>
    </w:p>
    <w:p w14:paraId="6012F8F5" w14:textId="77777777" w:rsidR="00A16926" w:rsidRDefault="00A16926" w:rsidP="003B1CAB">
      <w:pPr>
        <w:ind w:right="27"/>
        <w:jc w:val="both"/>
        <w:rPr>
          <w:rFonts w:ascii="Arial" w:hAnsi="Arial" w:cs="Arial"/>
          <w:b/>
          <w:bCs/>
          <w:sz w:val="22"/>
          <w:szCs w:val="22"/>
          <w:u w:val="single"/>
        </w:rPr>
      </w:pPr>
      <w:r>
        <w:rPr>
          <w:rFonts w:ascii="Arial" w:hAnsi="Arial" w:cs="Arial"/>
          <w:b/>
          <w:bCs/>
          <w:sz w:val="22"/>
          <w:szCs w:val="22"/>
          <w:u w:val="single"/>
        </w:rPr>
        <w:t>2 / LES CONDITIONS DE TRAVAIL</w:t>
      </w:r>
    </w:p>
    <w:p w14:paraId="52E5B608" w14:textId="77777777" w:rsidR="00A16926" w:rsidRDefault="00A16926" w:rsidP="003B1CAB">
      <w:pPr>
        <w:ind w:right="27"/>
        <w:jc w:val="both"/>
        <w:rPr>
          <w:rFonts w:ascii="Arial" w:hAnsi="Arial" w:cs="Arial"/>
          <w:b/>
          <w:bCs/>
          <w:sz w:val="22"/>
          <w:szCs w:val="22"/>
          <w:u w:val="single"/>
        </w:rPr>
      </w:pPr>
    </w:p>
    <w:p w14:paraId="51852161" w14:textId="77777777" w:rsidR="00A16926" w:rsidRDefault="00A16926" w:rsidP="003B1CAB">
      <w:pPr>
        <w:ind w:right="27"/>
        <w:jc w:val="both"/>
        <w:rPr>
          <w:rFonts w:ascii="Arial" w:hAnsi="Arial" w:cs="Arial"/>
          <w:b/>
          <w:bCs/>
          <w:sz w:val="22"/>
          <w:szCs w:val="22"/>
          <w:u w:val="single"/>
        </w:rPr>
      </w:pPr>
      <w:r>
        <w:rPr>
          <w:rFonts w:ascii="Arial" w:hAnsi="Arial" w:cs="Arial"/>
          <w:b/>
          <w:bCs/>
          <w:sz w:val="22"/>
          <w:szCs w:val="22"/>
          <w:u w:val="single"/>
        </w:rPr>
        <w:t>2.1. Temps de parcours</w:t>
      </w:r>
    </w:p>
    <w:p w14:paraId="7B5E6339" w14:textId="77777777" w:rsidR="00A16926" w:rsidRDefault="00A16926" w:rsidP="003B1CAB">
      <w:pPr>
        <w:ind w:right="27"/>
        <w:jc w:val="both"/>
        <w:rPr>
          <w:rFonts w:ascii="Arial" w:hAnsi="Arial" w:cs="Arial"/>
          <w:b/>
          <w:bCs/>
          <w:sz w:val="22"/>
          <w:szCs w:val="22"/>
          <w:u w:val="single"/>
        </w:rPr>
      </w:pPr>
    </w:p>
    <w:p w14:paraId="6F116B81" w14:textId="77777777" w:rsidR="00A16926" w:rsidRDefault="00A51B9C" w:rsidP="00A16926">
      <w:pPr>
        <w:rPr>
          <w:rFonts w:ascii="Arial" w:hAnsi="Arial" w:cs="Arial"/>
          <w:sz w:val="22"/>
          <w:szCs w:val="22"/>
        </w:rPr>
      </w:pPr>
      <w:r w:rsidRPr="00A51B9C">
        <w:rPr>
          <w:rFonts w:ascii="Arial" w:hAnsi="Arial" w:cs="Arial"/>
          <w:sz w:val="22"/>
          <w:szCs w:val="22"/>
        </w:rPr>
        <w:t>La direction rappelle son engagement de prendre en compte les nouveaux aménagements de la ville et à revoir les temps de parcours</w:t>
      </w:r>
      <w:r w:rsidR="00B93E7C">
        <w:rPr>
          <w:rFonts w:ascii="Arial" w:hAnsi="Arial" w:cs="Arial"/>
          <w:sz w:val="22"/>
          <w:szCs w:val="22"/>
        </w:rPr>
        <w:t>, notamment sur les heures de pointes. Ainsi, comme l’année dernière, la Direction organisera un groupe de travail</w:t>
      </w:r>
      <w:r w:rsidRPr="00A51B9C">
        <w:rPr>
          <w:rFonts w:ascii="Arial" w:hAnsi="Arial" w:cs="Arial"/>
          <w:sz w:val="22"/>
          <w:szCs w:val="22"/>
        </w:rPr>
        <w:t xml:space="preserve"> avec des agents de conduite volontaires.</w:t>
      </w:r>
    </w:p>
    <w:p w14:paraId="0A561FFD" w14:textId="77777777" w:rsidR="00F7093B" w:rsidRDefault="00F7093B" w:rsidP="00A16926">
      <w:pPr>
        <w:rPr>
          <w:rFonts w:ascii="Arial" w:hAnsi="Arial" w:cs="Arial"/>
          <w:sz w:val="22"/>
          <w:szCs w:val="22"/>
        </w:rPr>
      </w:pPr>
    </w:p>
    <w:p w14:paraId="2515E495" w14:textId="77777777" w:rsidR="00B93E7C" w:rsidRPr="00A16926" w:rsidRDefault="00B93E7C" w:rsidP="00B93E7C">
      <w:pPr>
        <w:rPr>
          <w:rFonts w:ascii="Arial" w:hAnsi="Arial" w:cs="Arial"/>
          <w:b/>
          <w:bCs/>
          <w:sz w:val="22"/>
          <w:szCs w:val="22"/>
          <w:u w:val="single"/>
        </w:rPr>
      </w:pPr>
      <w:r w:rsidRPr="00A16926">
        <w:rPr>
          <w:rFonts w:ascii="Arial" w:hAnsi="Arial" w:cs="Arial"/>
          <w:b/>
          <w:bCs/>
          <w:sz w:val="22"/>
          <w:szCs w:val="22"/>
          <w:u w:val="single"/>
        </w:rPr>
        <w:t>2.</w:t>
      </w:r>
      <w:r w:rsidR="00D1657C">
        <w:rPr>
          <w:rFonts w:ascii="Arial" w:hAnsi="Arial" w:cs="Arial"/>
          <w:b/>
          <w:bCs/>
          <w:sz w:val="22"/>
          <w:szCs w:val="22"/>
          <w:u w:val="single"/>
        </w:rPr>
        <w:t>2</w:t>
      </w:r>
      <w:r w:rsidRPr="00A16926">
        <w:rPr>
          <w:rFonts w:ascii="Arial" w:hAnsi="Arial" w:cs="Arial"/>
          <w:b/>
          <w:bCs/>
          <w:sz w:val="22"/>
          <w:szCs w:val="22"/>
          <w:u w:val="single"/>
        </w:rPr>
        <w:t xml:space="preserve">. </w:t>
      </w:r>
      <w:r w:rsidR="00F7093B">
        <w:rPr>
          <w:rFonts w:ascii="Arial" w:hAnsi="Arial" w:cs="Arial"/>
          <w:b/>
          <w:bCs/>
          <w:sz w:val="22"/>
          <w:szCs w:val="22"/>
          <w:u w:val="single"/>
        </w:rPr>
        <w:t>Amélioration de la trame 5 jours</w:t>
      </w:r>
    </w:p>
    <w:p w14:paraId="53EF0065" w14:textId="77777777" w:rsidR="00B93E7C" w:rsidRDefault="00B93E7C" w:rsidP="003B1CAB">
      <w:pPr>
        <w:ind w:right="27"/>
        <w:jc w:val="both"/>
        <w:rPr>
          <w:rFonts w:ascii="Arial" w:hAnsi="Arial" w:cs="Arial"/>
          <w:sz w:val="22"/>
          <w:szCs w:val="22"/>
        </w:rPr>
      </w:pPr>
    </w:p>
    <w:p w14:paraId="12EEFB7C" w14:textId="77777777" w:rsidR="00D1657C" w:rsidRDefault="00D1657C" w:rsidP="00D1657C">
      <w:pPr>
        <w:ind w:right="27"/>
        <w:jc w:val="both"/>
        <w:rPr>
          <w:rFonts w:ascii="Arial" w:hAnsi="Arial" w:cs="Arial"/>
          <w:sz w:val="22"/>
          <w:szCs w:val="22"/>
        </w:rPr>
      </w:pPr>
      <w:r>
        <w:rPr>
          <w:rFonts w:ascii="Arial" w:hAnsi="Arial" w:cs="Arial"/>
          <w:sz w:val="22"/>
          <w:szCs w:val="22"/>
        </w:rPr>
        <w:t>En premier lieu, l</w:t>
      </w:r>
      <w:r w:rsidRPr="00A51B9C">
        <w:rPr>
          <w:rFonts w:ascii="Arial" w:hAnsi="Arial" w:cs="Arial"/>
          <w:sz w:val="22"/>
          <w:szCs w:val="22"/>
        </w:rPr>
        <w:t xml:space="preserve">a direction s’engage à </w:t>
      </w:r>
      <w:r>
        <w:rPr>
          <w:rFonts w:ascii="Arial" w:hAnsi="Arial" w:cs="Arial"/>
          <w:sz w:val="22"/>
          <w:szCs w:val="22"/>
        </w:rPr>
        <w:t>s</w:t>
      </w:r>
      <w:r w:rsidRPr="00B93E7C">
        <w:rPr>
          <w:rFonts w:ascii="Arial" w:hAnsi="Arial" w:cs="Arial"/>
          <w:sz w:val="22"/>
          <w:szCs w:val="22"/>
        </w:rPr>
        <w:t>uppr</w:t>
      </w:r>
      <w:r>
        <w:rPr>
          <w:rFonts w:ascii="Arial" w:hAnsi="Arial" w:cs="Arial"/>
          <w:sz w:val="22"/>
          <w:szCs w:val="22"/>
        </w:rPr>
        <w:t xml:space="preserve">imer </w:t>
      </w:r>
      <w:r w:rsidR="007B32DC">
        <w:rPr>
          <w:rFonts w:ascii="Arial" w:hAnsi="Arial" w:cs="Arial"/>
          <w:sz w:val="22"/>
          <w:szCs w:val="22"/>
        </w:rPr>
        <w:t>l</w:t>
      </w:r>
      <w:r w:rsidRPr="00B93E7C">
        <w:rPr>
          <w:rFonts w:ascii="Arial" w:hAnsi="Arial" w:cs="Arial"/>
          <w:sz w:val="22"/>
          <w:szCs w:val="22"/>
        </w:rPr>
        <w:t xml:space="preserve">es services complets de ligne B sur les </w:t>
      </w:r>
      <w:r>
        <w:rPr>
          <w:rFonts w:ascii="Arial" w:hAnsi="Arial" w:cs="Arial"/>
          <w:sz w:val="22"/>
          <w:szCs w:val="22"/>
        </w:rPr>
        <w:t xml:space="preserve">trames </w:t>
      </w:r>
      <w:r w:rsidRPr="00B93E7C">
        <w:rPr>
          <w:rFonts w:ascii="Arial" w:hAnsi="Arial" w:cs="Arial"/>
          <w:sz w:val="22"/>
          <w:szCs w:val="22"/>
        </w:rPr>
        <w:t>5 jours</w:t>
      </w:r>
      <w:r>
        <w:rPr>
          <w:rFonts w:ascii="Arial" w:hAnsi="Arial" w:cs="Arial"/>
          <w:sz w:val="22"/>
          <w:szCs w:val="22"/>
        </w:rPr>
        <w:t>.</w:t>
      </w:r>
    </w:p>
    <w:p w14:paraId="753280E3" w14:textId="77777777" w:rsidR="00D1657C" w:rsidRDefault="00D1657C" w:rsidP="003B1CAB">
      <w:pPr>
        <w:ind w:right="27"/>
        <w:jc w:val="both"/>
        <w:rPr>
          <w:rFonts w:ascii="Arial" w:hAnsi="Arial" w:cs="Arial"/>
          <w:sz w:val="22"/>
          <w:szCs w:val="22"/>
        </w:rPr>
      </w:pPr>
    </w:p>
    <w:p w14:paraId="2D877130" w14:textId="77777777" w:rsidR="00B93E7C" w:rsidRDefault="00D1657C" w:rsidP="003B1CAB">
      <w:pPr>
        <w:ind w:right="27"/>
        <w:jc w:val="both"/>
        <w:rPr>
          <w:rFonts w:ascii="Arial" w:hAnsi="Arial" w:cs="Arial"/>
          <w:sz w:val="22"/>
          <w:szCs w:val="22"/>
        </w:rPr>
      </w:pPr>
      <w:r>
        <w:rPr>
          <w:rFonts w:ascii="Arial" w:hAnsi="Arial" w:cs="Arial"/>
          <w:sz w:val="22"/>
          <w:szCs w:val="22"/>
        </w:rPr>
        <w:t>Puis, a</w:t>
      </w:r>
      <w:r w:rsidR="00B93E7C">
        <w:rPr>
          <w:rFonts w:ascii="Arial" w:hAnsi="Arial" w:cs="Arial"/>
          <w:sz w:val="22"/>
          <w:szCs w:val="22"/>
        </w:rPr>
        <w:t>fin de permettre une meilleure articulation vie privée-vie professionnelle</w:t>
      </w:r>
      <w:r w:rsidR="00F7093B">
        <w:rPr>
          <w:rFonts w:ascii="Arial" w:hAnsi="Arial" w:cs="Arial"/>
          <w:sz w:val="22"/>
          <w:szCs w:val="22"/>
        </w:rPr>
        <w:t xml:space="preserve"> et de rendre attractive la trame 5 jours</w:t>
      </w:r>
      <w:r w:rsidR="00B93E7C">
        <w:rPr>
          <w:rFonts w:ascii="Arial" w:hAnsi="Arial" w:cs="Arial"/>
          <w:sz w:val="22"/>
          <w:szCs w:val="22"/>
        </w:rPr>
        <w:t>, l</w:t>
      </w:r>
      <w:r w:rsidR="00B93E7C" w:rsidRPr="00B93E7C">
        <w:rPr>
          <w:rFonts w:ascii="Arial" w:hAnsi="Arial" w:cs="Arial"/>
          <w:sz w:val="22"/>
          <w:szCs w:val="22"/>
        </w:rPr>
        <w:t xml:space="preserve">a Direction </w:t>
      </w:r>
      <w:r w:rsidR="00B93E7C">
        <w:rPr>
          <w:rFonts w:ascii="Arial" w:hAnsi="Arial" w:cs="Arial"/>
          <w:sz w:val="22"/>
          <w:szCs w:val="22"/>
        </w:rPr>
        <w:t xml:space="preserve">s’engage à </w:t>
      </w:r>
      <w:r w:rsidR="007B32DC">
        <w:rPr>
          <w:rFonts w:ascii="Arial" w:hAnsi="Arial" w:cs="Arial"/>
          <w:sz w:val="22"/>
          <w:szCs w:val="22"/>
        </w:rPr>
        <w:t>ajouter dans la trame 5 jours deux « Samedi-Dimanche REPOS » supplémentaires</w:t>
      </w:r>
      <w:r w:rsidR="00B93E7C">
        <w:rPr>
          <w:rFonts w:ascii="Arial" w:hAnsi="Arial" w:cs="Arial"/>
          <w:sz w:val="22"/>
          <w:szCs w:val="22"/>
        </w:rPr>
        <w:t xml:space="preserve"> à horizon de la production scolaire 2026/2027.</w:t>
      </w:r>
    </w:p>
    <w:p w14:paraId="400E077E" w14:textId="77777777" w:rsidR="00B93E7C" w:rsidRDefault="00B93E7C" w:rsidP="003B1CAB">
      <w:pPr>
        <w:ind w:right="27"/>
        <w:jc w:val="both"/>
        <w:rPr>
          <w:rFonts w:ascii="Arial" w:hAnsi="Arial" w:cs="Arial"/>
          <w:sz w:val="22"/>
          <w:szCs w:val="22"/>
        </w:rPr>
      </w:pPr>
    </w:p>
    <w:p w14:paraId="75424A6E" w14:textId="77777777" w:rsidR="00F7093B" w:rsidRDefault="00F7093B" w:rsidP="003B1CAB">
      <w:pPr>
        <w:ind w:right="27"/>
        <w:jc w:val="both"/>
        <w:rPr>
          <w:rFonts w:ascii="Arial" w:hAnsi="Arial" w:cs="Arial"/>
          <w:sz w:val="22"/>
          <w:szCs w:val="22"/>
        </w:rPr>
      </w:pPr>
      <w:r>
        <w:rPr>
          <w:rFonts w:ascii="Arial" w:hAnsi="Arial" w:cs="Arial"/>
          <w:sz w:val="22"/>
          <w:szCs w:val="22"/>
        </w:rPr>
        <w:t>L’organisation sera donc revue pour la rentrée de septembre 2026 pour permettre ce nouvel aménagement. Celle-ci sera vue en commission graphique.</w:t>
      </w:r>
    </w:p>
    <w:p w14:paraId="0B2E601D" w14:textId="77777777" w:rsidR="00F7093B" w:rsidRDefault="00F7093B" w:rsidP="003B1CAB">
      <w:pPr>
        <w:ind w:right="27"/>
        <w:jc w:val="both"/>
        <w:rPr>
          <w:rFonts w:ascii="Arial" w:hAnsi="Arial" w:cs="Arial"/>
          <w:sz w:val="22"/>
          <w:szCs w:val="22"/>
        </w:rPr>
      </w:pPr>
    </w:p>
    <w:p w14:paraId="0D29FFA5" w14:textId="77777777" w:rsidR="00B93E7C" w:rsidRPr="00A16926" w:rsidRDefault="00B93E7C" w:rsidP="00B93E7C">
      <w:pPr>
        <w:rPr>
          <w:rFonts w:ascii="Arial" w:hAnsi="Arial" w:cs="Arial"/>
          <w:b/>
          <w:bCs/>
          <w:sz w:val="22"/>
          <w:szCs w:val="22"/>
          <w:u w:val="single"/>
        </w:rPr>
      </w:pPr>
      <w:r w:rsidRPr="00A16926">
        <w:rPr>
          <w:rFonts w:ascii="Arial" w:hAnsi="Arial" w:cs="Arial"/>
          <w:b/>
          <w:bCs/>
          <w:sz w:val="22"/>
          <w:szCs w:val="22"/>
          <w:u w:val="single"/>
        </w:rPr>
        <w:t>2.</w:t>
      </w:r>
      <w:r w:rsidR="001C3C7D">
        <w:rPr>
          <w:rFonts w:ascii="Arial" w:hAnsi="Arial" w:cs="Arial"/>
          <w:b/>
          <w:bCs/>
          <w:sz w:val="22"/>
          <w:szCs w:val="22"/>
          <w:u w:val="single"/>
        </w:rPr>
        <w:t>3</w:t>
      </w:r>
      <w:r w:rsidRPr="00A16926">
        <w:rPr>
          <w:rFonts w:ascii="Arial" w:hAnsi="Arial" w:cs="Arial"/>
          <w:b/>
          <w:bCs/>
          <w:sz w:val="22"/>
          <w:szCs w:val="22"/>
          <w:u w:val="single"/>
        </w:rPr>
        <w:t xml:space="preserve">. </w:t>
      </w:r>
      <w:r>
        <w:rPr>
          <w:rFonts w:ascii="Arial" w:hAnsi="Arial" w:cs="Arial"/>
          <w:b/>
          <w:bCs/>
          <w:sz w:val="22"/>
          <w:szCs w:val="22"/>
          <w:u w:val="single"/>
        </w:rPr>
        <w:t>Nettoyage des sanitaires sur le réseau</w:t>
      </w:r>
    </w:p>
    <w:p w14:paraId="1F411EE1" w14:textId="77777777" w:rsidR="00B93E7C" w:rsidRDefault="00B93E7C" w:rsidP="003B1CAB">
      <w:pPr>
        <w:ind w:right="27"/>
        <w:jc w:val="both"/>
        <w:rPr>
          <w:rFonts w:ascii="Arial" w:hAnsi="Arial" w:cs="Arial"/>
          <w:sz w:val="22"/>
          <w:szCs w:val="22"/>
        </w:rPr>
      </w:pPr>
    </w:p>
    <w:p w14:paraId="204A7196" w14:textId="77777777" w:rsidR="00B93E7C" w:rsidRDefault="00B93E7C" w:rsidP="003B1CAB">
      <w:pPr>
        <w:ind w:right="27"/>
        <w:jc w:val="both"/>
        <w:rPr>
          <w:rFonts w:ascii="Arial" w:hAnsi="Arial" w:cs="Arial"/>
          <w:sz w:val="22"/>
          <w:szCs w:val="22"/>
        </w:rPr>
      </w:pPr>
      <w:r>
        <w:rPr>
          <w:rFonts w:ascii="Arial" w:hAnsi="Arial" w:cs="Arial"/>
          <w:sz w:val="22"/>
          <w:szCs w:val="22"/>
        </w:rPr>
        <w:t xml:space="preserve">Après de nombreux échanges avec le prestataire au cours de cette année, la direction a convenu </w:t>
      </w:r>
      <w:r w:rsidR="00367F96">
        <w:rPr>
          <w:rFonts w:ascii="Arial" w:hAnsi="Arial" w:cs="Arial"/>
          <w:sz w:val="22"/>
          <w:szCs w:val="22"/>
        </w:rPr>
        <w:t xml:space="preserve">d’un </w:t>
      </w:r>
      <w:r>
        <w:rPr>
          <w:rFonts w:ascii="Arial" w:hAnsi="Arial" w:cs="Arial"/>
          <w:sz w:val="22"/>
          <w:szCs w:val="22"/>
        </w:rPr>
        <w:t xml:space="preserve">nettoyage journalier </w:t>
      </w:r>
      <w:r w:rsidR="00367F96">
        <w:rPr>
          <w:rFonts w:ascii="Arial" w:hAnsi="Arial" w:cs="Arial"/>
          <w:sz w:val="22"/>
          <w:szCs w:val="22"/>
        </w:rPr>
        <w:t xml:space="preserve">(sauf le dimanche) </w:t>
      </w:r>
      <w:r>
        <w:rPr>
          <w:rFonts w:ascii="Arial" w:hAnsi="Arial" w:cs="Arial"/>
          <w:sz w:val="22"/>
          <w:szCs w:val="22"/>
        </w:rPr>
        <w:t>sur les sanitaires du réseau.</w:t>
      </w:r>
      <w:r w:rsidR="00F7093B">
        <w:rPr>
          <w:rFonts w:ascii="Arial" w:hAnsi="Arial" w:cs="Arial"/>
          <w:sz w:val="22"/>
          <w:szCs w:val="22"/>
        </w:rPr>
        <w:t xml:space="preserve"> </w:t>
      </w:r>
      <w:r w:rsidR="00367F96">
        <w:rPr>
          <w:rFonts w:ascii="Arial" w:hAnsi="Arial" w:cs="Arial"/>
          <w:sz w:val="22"/>
          <w:szCs w:val="22"/>
        </w:rPr>
        <w:t>Un</w:t>
      </w:r>
      <w:r w:rsidR="00F7093B">
        <w:rPr>
          <w:rFonts w:ascii="Arial" w:hAnsi="Arial" w:cs="Arial"/>
          <w:sz w:val="22"/>
          <w:szCs w:val="22"/>
        </w:rPr>
        <w:t xml:space="preserve"> contrôle sera réalisé par le service Maintenance.</w:t>
      </w:r>
    </w:p>
    <w:p w14:paraId="62F444C8" w14:textId="77777777" w:rsidR="00367F96" w:rsidRDefault="00367F96" w:rsidP="003B1CAB">
      <w:pPr>
        <w:ind w:right="27"/>
        <w:jc w:val="both"/>
        <w:rPr>
          <w:rFonts w:ascii="Arial" w:hAnsi="Arial" w:cs="Arial"/>
          <w:sz w:val="22"/>
          <w:szCs w:val="22"/>
        </w:rPr>
      </w:pPr>
    </w:p>
    <w:p w14:paraId="4FFF9CD3" w14:textId="77777777" w:rsidR="00B93E7C" w:rsidRDefault="00B93E7C" w:rsidP="003B1CAB">
      <w:pPr>
        <w:ind w:right="27"/>
        <w:jc w:val="both"/>
        <w:rPr>
          <w:rFonts w:ascii="Arial" w:hAnsi="Arial" w:cs="Arial"/>
          <w:sz w:val="22"/>
          <w:szCs w:val="22"/>
        </w:rPr>
      </w:pPr>
      <w:r>
        <w:rPr>
          <w:rFonts w:ascii="Arial" w:hAnsi="Arial" w:cs="Arial"/>
          <w:sz w:val="22"/>
          <w:szCs w:val="22"/>
        </w:rPr>
        <w:t>Par ailleurs, compte tenu des remontée</w:t>
      </w:r>
      <w:r w:rsidR="00F7093B">
        <w:rPr>
          <w:rFonts w:ascii="Arial" w:hAnsi="Arial" w:cs="Arial"/>
          <w:sz w:val="22"/>
          <w:szCs w:val="22"/>
        </w:rPr>
        <w:t>s</w:t>
      </w:r>
      <w:r>
        <w:rPr>
          <w:rFonts w:ascii="Arial" w:hAnsi="Arial" w:cs="Arial"/>
          <w:sz w:val="22"/>
          <w:szCs w:val="22"/>
        </w:rPr>
        <w:t xml:space="preserve"> terrain, la direction a également demandé au prestataire de réaliser un nettoyage journalier des </w:t>
      </w:r>
      <w:r w:rsidR="00F7093B">
        <w:rPr>
          <w:rFonts w:ascii="Arial" w:hAnsi="Arial" w:cs="Arial"/>
          <w:sz w:val="22"/>
          <w:szCs w:val="22"/>
        </w:rPr>
        <w:t>pares-brises</w:t>
      </w:r>
      <w:r>
        <w:rPr>
          <w:rFonts w:ascii="Arial" w:hAnsi="Arial" w:cs="Arial"/>
          <w:sz w:val="22"/>
          <w:szCs w:val="22"/>
        </w:rPr>
        <w:t xml:space="preserve"> des bus et hebdomadaire pour les véhicules légers.</w:t>
      </w:r>
    </w:p>
    <w:p w14:paraId="1C302146" w14:textId="77777777" w:rsidR="00F7093B" w:rsidRDefault="00F7093B" w:rsidP="003B1CAB">
      <w:pPr>
        <w:ind w:right="27"/>
        <w:jc w:val="both"/>
        <w:rPr>
          <w:rFonts w:ascii="Arial" w:hAnsi="Arial" w:cs="Arial"/>
          <w:sz w:val="22"/>
          <w:szCs w:val="22"/>
        </w:rPr>
      </w:pPr>
    </w:p>
    <w:p w14:paraId="7D792D01" w14:textId="77777777" w:rsidR="00B93E7C" w:rsidRPr="00A16926" w:rsidRDefault="00B93E7C" w:rsidP="00B93E7C">
      <w:pPr>
        <w:rPr>
          <w:rFonts w:ascii="Arial" w:hAnsi="Arial" w:cs="Arial"/>
          <w:b/>
          <w:bCs/>
          <w:sz w:val="22"/>
          <w:szCs w:val="22"/>
          <w:u w:val="single"/>
        </w:rPr>
      </w:pPr>
      <w:r w:rsidRPr="00A16926">
        <w:rPr>
          <w:rFonts w:ascii="Arial" w:hAnsi="Arial" w:cs="Arial"/>
          <w:b/>
          <w:bCs/>
          <w:sz w:val="22"/>
          <w:szCs w:val="22"/>
          <w:u w:val="single"/>
        </w:rPr>
        <w:t>2.</w:t>
      </w:r>
      <w:r w:rsidR="001C3C7D">
        <w:rPr>
          <w:rFonts w:ascii="Arial" w:hAnsi="Arial" w:cs="Arial"/>
          <w:b/>
          <w:bCs/>
          <w:sz w:val="22"/>
          <w:szCs w:val="22"/>
          <w:u w:val="single"/>
        </w:rPr>
        <w:t>4</w:t>
      </w:r>
      <w:r w:rsidRPr="00A16926">
        <w:rPr>
          <w:rFonts w:ascii="Arial" w:hAnsi="Arial" w:cs="Arial"/>
          <w:b/>
          <w:bCs/>
          <w:sz w:val="22"/>
          <w:szCs w:val="22"/>
          <w:u w:val="single"/>
        </w:rPr>
        <w:t xml:space="preserve">. </w:t>
      </w:r>
      <w:r>
        <w:rPr>
          <w:rFonts w:ascii="Arial" w:hAnsi="Arial" w:cs="Arial"/>
          <w:b/>
          <w:bCs/>
          <w:sz w:val="22"/>
          <w:szCs w:val="22"/>
          <w:u w:val="single"/>
        </w:rPr>
        <w:t>Contrôle des SAE</w:t>
      </w:r>
    </w:p>
    <w:p w14:paraId="2CC07082" w14:textId="77777777" w:rsidR="00B93E7C" w:rsidRDefault="00B93E7C" w:rsidP="00B93E7C">
      <w:pPr>
        <w:ind w:right="27"/>
        <w:jc w:val="both"/>
        <w:rPr>
          <w:rFonts w:ascii="Arial" w:hAnsi="Arial" w:cs="Arial"/>
          <w:sz w:val="22"/>
          <w:szCs w:val="22"/>
        </w:rPr>
      </w:pPr>
    </w:p>
    <w:p w14:paraId="6DA8E97D" w14:textId="77777777" w:rsidR="00B93E7C" w:rsidRDefault="00B93E7C" w:rsidP="00B93E7C">
      <w:pPr>
        <w:ind w:right="27"/>
        <w:jc w:val="both"/>
        <w:rPr>
          <w:rFonts w:ascii="Arial" w:hAnsi="Arial" w:cs="Arial"/>
          <w:sz w:val="22"/>
          <w:szCs w:val="22"/>
        </w:rPr>
      </w:pPr>
      <w:r>
        <w:rPr>
          <w:rFonts w:ascii="Arial" w:hAnsi="Arial" w:cs="Arial"/>
          <w:sz w:val="22"/>
          <w:szCs w:val="22"/>
        </w:rPr>
        <w:t xml:space="preserve">La direction s’engage </w:t>
      </w:r>
      <w:r w:rsidR="00F7093B">
        <w:rPr>
          <w:rFonts w:ascii="Arial" w:hAnsi="Arial" w:cs="Arial"/>
          <w:sz w:val="22"/>
          <w:szCs w:val="22"/>
        </w:rPr>
        <w:t>à</w:t>
      </w:r>
      <w:r>
        <w:rPr>
          <w:rFonts w:ascii="Arial" w:hAnsi="Arial" w:cs="Arial"/>
          <w:sz w:val="22"/>
          <w:szCs w:val="22"/>
        </w:rPr>
        <w:t xml:space="preserve"> contrôl</w:t>
      </w:r>
      <w:r w:rsidR="00F7093B">
        <w:rPr>
          <w:rFonts w:ascii="Arial" w:hAnsi="Arial" w:cs="Arial"/>
          <w:sz w:val="22"/>
          <w:szCs w:val="22"/>
        </w:rPr>
        <w:t>er</w:t>
      </w:r>
      <w:r>
        <w:rPr>
          <w:rFonts w:ascii="Arial" w:hAnsi="Arial" w:cs="Arial"/>
          <w:sz w:val="22"/>
          <w:szCs w:val="22"/>
        </w:rPr>
        <w:t xml:space="preserve"> </w:t>
      </w:r>
      <w:r w:rsidR="00195CC9">
        <w:rPr>
          <w:rFonts w:ascii="Arial" w:hAnsi="Arial" w:cs="Arial"/>
          <w:sz w:val="22"/>
          <w:szCs w:val="22"/>
        </w:rPr>
        <w:t xml:space="preserve">la liaison SAE/Police </w:t>
      </w:r>
      <w:r>
        <w:rPr>
          <w:rFonts w:ascii="Arial" w:hAnsi="Arial" w:cs="Arial"/>
          <w:sz w:val="22"/>
          <w:szCs w:val="22"/>
        </w:rPr>
        <w:t>deux fois par an, selon des échéances qui seront définies par le service maintenance</w:t>
      </w:r>
      <w:r w:rsidR="00F7093B">
        <w:rPr>
          <w:rFonts w:ascii="Arial" w:hAnsi="Arial" w:cs="Arial"/>
          <w:sz w:val="22"/>
          <w:szCs w:val="22"/>
        </w:rPr>
        <w:t>.</w:t>
      </w:r>
      <w:r>
        <w:rPr>
          <w:rFonts w:ascii="Arial" w:hAnsi="Arial" w:cs="Arial"/>
          <w:sz w:val="22"/>
          <w:szCs w:val="22"/>
        </w:rPr>
        <w:t xml:space="preserve"> </w:t>
      </w:r>
    </w:p>
    <w:p w14:paraId="04125E72" w14:textId="77777777" w:rsidR="00B93E7C" w:rsidRDefault="00B93E7C" w:rsidP="003B1CAB">
      <w:pPr>
        <w:ind w:right="27"/>
        <w:jc w:val="both"/>
        <w:rPr>
          <w:rFonts w:ascii="Arial" w:hAnsi="Arial" w:cs="Arial"/>
          <w:sz w:val="22"/>
          <w:szCs w:val="22"/>
        </w:rPr>
      </w:pPr>
    </w:p>
    <w:p w14:paraId="4FBDDC9B" w14:textId="77777777" w:rsidR="00B93E7C" w:rsidRPr="00B93E7C" w:rsidRDefault="00B93E7C" w:rsidP="003B1CAB">
      <w:pPr>
        <w:ind w:right="27"/>
        <w:jc w:val="both"/>
        <w:rPr>
          <w:rFonts w:ascii="Arial" w:hAnsi="Arial" w:cs="Arial"/>
          <w:sz w:val="22"/>
          <w:szCs w:val="22"/>
        </w:rPr>
      </w:pPr>
    </w:p>
    <w:p w14:paraId="41C5120E" w14:textId="77777777" w:rsidR="00050058" w:rsidRPr="008466F8" w:rsidRDefault="00A16926" w:rsidP="003B1CAB">
      <w:pPr>
        <w:ind w:right="27"/>
        <w:jc w:val="both"/>
        <w:rPr>
          <w:rFonts w:ascii="Arial" w:hAnsi="Arial" w:cs="Arial"/>
          <w:b/>
          <w:sz w:val="22"/>
          <w:szCs w:val="22"/>
          <w:u w:val="single"/>
        </w:rPr>
      </w:pPr>
      <w:r>
        <w:rPr>
          <w:rFonts w:ascii="Arial" w:hAnsi="Arial" w:cs="Arial"/>
          <w:b/>
          <w:bCs/>
          <w:sz w:val="22"/>
          <w:szCs w:val="22"/>
          <w:u w:val="single"/>
        </w:rPr>
        <w:t>3</w:t>
      </w:r>
      <w:r w:rsidR="002B5B5C">
        <w:rPr>
          <w:rFonts w:ascii="Arial" w:hAnsi="Arial" w:cs="Arial"/>
          <w:b/>
          <w:bCs/>
          <w:sz w:val="22"/>
          <w:szCs w:val="22"/>
          <w:u w:val="single"/>
        </w:rPr>
        <w:t xml:space="preserve"> </w:t>
      </w:r>
      <w:r w:rsidR="003B0E24" w:rsidRPr="008466F8">
        <w:rPr>
          <w:rFonts w:ascii="Arial" w:hAnsi="Arial" w:cs="Arial"/>
          <w:b/>
          <w:bCs/>
          <w:sz w:val="22"/>
          <w:szCs w:val="22"/>
          <w:u w:val="single"/>
        </w:rPr>
        <w:t xml:space="preserve">/ </w:t>
      </w:r>
      <w:r w:rsidR="00251BDB" w:rsidRPr="008466F8">
        <w:rPr>
          <w:rFonts w:ascii="Arial" w:hAnsi="Arial" w:cs="Arial"/>
          <w:b/>
          <w:sz w:val="22"/>
          <w:szCs w:val="22"/>
          <w:u w:val="single"/>
        </w:rPr>
        <w:t>D</w:t>
      </w:r>
      <w:r w:rsidR="00867BE6">
        <w:rPr>
          <w:rFonts w:ascii="Arial" w:hAnsi="Arial" w:cs="Arial"/>
          <w:b/>
          <w:sz w:val="22"/>
          <w:szCs w:val="22"/>
          <w:u w:val="single"/>
        </w:rPr>
        <w:t>UREE DE L’ACCORD</w:t>
      </w:r>
    </w:p>
    <w:p w14:paraId="40528491" w14:textId="77777777" w:rsidR="00050058" w:rsidRPr="008466F8" w:rsidRDefault="00050058" w:rsidP="003B1CAB">
      <w:pPr>
        <w:ind w:right="27"/>
        <w:jc w:val="both"/>
        <w:rPr>
          <w:rFonts w:ascii="Arial" w:hAnsi="Arial" w:cs="Arial"/>
          <w:sz w:val="22"/>
          <w:szCs w:val="22"/>
        </w:rPr>
      </w:pPr>
    </w:p>
    <w:p w14:paraId="38B49494" w14:textId="77777777" w:rsidR="00050058" w:rsidRDefault="00050058" w:rsidP="003B1CAB">
      <w:pPr>
        <w:ind w:right="27"/>
        <w:jc w:val="both"/>
        <w:rPr>
          <w:rFonts w:ascii="Arial" w:hAnsi="Arial" w:cs="Arial"/>
          <w:sz w:val="22"/>
          <w:szCs w:val="22"/>
        </w:rPr>
      </w:pPr>
      <w:r w:rsidRPr="008466F8">
        <w:rPr>
          <w:rFonts w:ascii="Arial" w:hAnsi="Arial" w:cs="Arial"/>
          <w:sz w:val="22"/>
          <w:szCs w:val="22"/>
        </w:rPr>
        <w:t xml:space="preserve">Le présent accord est conclu pour une durée </w:t>
      </w:r>
      <w:r w:rsidR="001545EA" w:rsidRPr="008466F8">
        <w:rPr>
          <w:rFonts w:ascii="Arial" w:hAnsi="Arial" w:cs="Arial"/>
          <w:sz w:val="22"/>
          <w:szCs w:val="22"/>
        </w:rPr>
        <w:t>indéterminée</w:t>
      </w:r>
      <w:r w:rsidRPr="008466F8">
        <w:rPr>
          <w:rFonts w:ascii="Arial" w:hAnsi="Arial" w:cs="Arial"/>
          <w:sz w:val="22"/>
          <w:szCs w:val="22"/>
        </w:rPr>
        <w:t>.</w:t>
      </w:r>
    </w:p>
    <w:p w14:paraId="02B4CCCF" w14:textId="77777777" w:rsidR="00156F07" w:rsidRDefault="00156F07" w:rsidP="003B1CAB">
      <w:pPr>
        <w:ind w:right="27"/>
        <w:jc w:val="both"/>
        <w:rPr>
          <w:rFonts w:ascii="Arial" w:hAnsi="Arial" w:cs="Arial"/>
          <w:sz w:val="22"/>
          <w:szCs w:val="22"/>
        </w:rPr>
      </w:pPr>
    </w:p>
    <w:p w14:paraId="6D21C8E9" w14:textId="77777777" w:rsidR="00BF61D1" w:rsidRDefault="00BF61D1" w:rsidP="003B1CAB">
      <w:pPr>
        <w:ind w:right="27"/>
        <w:jc w:val="both"/>
        <w:rPr>
          <w:rFonts w:ascii="Arial" w:hAnsi="Arial" w:cs="Arial"/>
          <w:sz w:val="22"/>
          <w:szCs w:val="22"/>
        </w:rPr>
      </w:pPr>
    </w:p>
    <w:p w14:paraId="442576D3" w14:textId="77777777" w:rsidR="00BF61D1" w:rsidRDefault="00BF61D1" w:rsidP="003B1CAB">
      <w:pPr>
        <w:ind w:right="27"/>
        <w:jc w:val="both"/>
        <w:rPr>
          <w:rFonts w:ascii="Arial" w:hAnsi="Arial" w:cs="Arial"/>
          <w:sz w:val="22"/>
          <w:szCs w:val="22"/>
        </w:rPr>
      </w:pPr>
    </w:p>
    <w:p w14:paraId="6C4C67DF" w14:textId="77777777" w:rsidR="002D5A6A" w:rsidRDefault="005E3035" w:rsidP="003B1CAB">
      <w:pPr>
        <w:ind w:right="27"/>
        <w:jc w:val="both"/>
        <w:rPr>
          <w:rFonts w:ascii="Arial" w:hAnsi="Arial" w:cs="Arial"/>
          <w:b/>
          <w:sz w:val="22"/>
          <w:szCs w:val="22"/>
          <w:u w:val="single"/>
        </w:rPr>
      </w:pPr>
      <w:r>
        <w:rPr>
          <w:rFonts w:ascii="Arial" w:hAnsi="Arial" w:cs="Arial"/>
          <w:b/>
          <w:sz w:val="22"/>
          <w:szCs w:val="22"/>
          <w:u w:val="single"/>
        </w:rPr>
        <w:t>4</w:t>
      </w:r>
      <w:r w:rsidR="00905246" w:rsidRPr="008466F8">
        <w:rPr>
          <w:rFonts w:ascii="Arial" w:hAnsi="Arial" w:cs="Arial"/>
          <w:b/>
          <w:sz w:val="22"/>
          <w:szCs w:val="22"/>
          <w:u w:val="single"/>
        </w:rPr>
        <w:t xml:space="preserve"> </w:t>
      </w:r>
      <w:r w:rsidR="00050058" w:rsidRPr="008466F8">
        <w:rPr>
          <w:rFonts w:ascii="Arial" w:hAnsi="Arial" w:cs="Arial"/>
          <w:b/>
          <w:sz w:val="22"/>
          <w:szCs w:val="22"/>
          <w:u w:val="single"/>
        </w:rPr>
        <w:t xml:space="preserve">/ </w:t>
      </w:r>
      <w:r w:rsidR="002D5A6A">
        <w:rPr>
          <w:rFonts w:ascii="Arial" w:hAnsi="Arial" w:cs="Arial"/>
          <w:b/>
          <w:sz w:val="22"/>
          <w:szCs w:val="22"/>
          <w:u w:val="single"/>
        </w:rPr>
        <w:t>MODIFICATION, REVISION ET DENONCIATION</w:t>
      </w:r>
    </w:p>
    <w:p w14:paraId="4A39D371" w14:textId="77777777" w:rsidR="002D5A6A" w:rsidRDefault="002D5A6A" w:rsidP="003B1CAB">
      <w:pPr>
        <w:ind w:right="27"/>
        <w:jc w:val="both"/>
        <w:rPr>
          <w:rFonts w:ascii="Arial" w:hAnsi="Arial" w:cs="Arial"/>
          <w:b/>
          <w:sz w:val="22"/>
          <w:szCs w:val="22"/>
          <w:u w:val="single"/>
        </w:rPr>
      </w:pPr>
    </w:p>
    <w:p w14:paraId="27717297" w14:textId="77777777" w:rsidR="004C453E" w:rsidRPr="004C453E" w:rsidRDefault="004C453E" w:rsidP="004C453E">
      <w:pPr>
        <w:ind w:right="27"/>
        <w:jc w:val="both"/>
        <w:rPr>
          <w:rFonts w:ascii="Arial" w:hAnsi="Arial" w:cs="Arial"/>
          <w:bCs/>
          <w:sz w:val="22"/>
          <w:szCs w:val="22"/>
        </w:rPr>
      </w:pPr>
      <w:r w:rsidRPr="004C453E">
        <w:rPr>
          <w:rFonts w:ascii="Arial" w:hAnsi="Arial" w:cs="Arial"/>
          <w:bCs/>
          <w:sz w:val="22"/>
          <w:szCs w:val="22"/>
        </w:rPr>
        <w:t>Le présent accord pourra être révisé conformément aux dispositions de l’article L. 2261-7-1 du code du travail. La révision pourra intervenir à tout moment à la demande de l’une des parties signataires qui indiquera dans la demande de révision, le ou les articles à réviser. Cette demande sera faite par lettre recommandée avec avis de réception adressée à chacun des signataires ou par lettre remis en main propre. Dans le délai maximum de 3 mois, les parties ouvriront une négociation. Les dispositions de l’accord dont la révision est demandée resteront en vigueur jusqu’à la conclusion d’un nouvel accord.</w:t>
      </w:r>
    </w:p>
    <w:p w14:paraId="4645CAD8" w14:textId="77777777" w:rsidR="007B32DC" w:rsidRDefault="007B32DC" w:rsidP="004C453E">
      <w:pPr>
        <w:ind w:right="27"/>
        <w:jc w:val="both"/>
        <w:rPr>
          <w:rFonts w:ascii="Arial" w:hAnsi="Arial" w:cs="Arial"/>
          <w:bCs/>
          <w:sz w:val="22"/>
          <w:szCs w:val="22"/>
        </w:rPr>
      </w:pPr>
    </w:p>
    <w:p w14:paraId="7E839EF3" w14:textId="77777777" w:rsidR="007B32DC" w:rsidRDefault="007B32DC" w:rsidP="004C453E">
      <w:pPr>
        <w:ind w:right="27"/>
        <w:jc w:val="both"/>
        <w:rPr>
          <w:rFonts w:ascii="Arial" w:hAnsi="Arial" w:cs="Arial"/>
          <w:bCs/>
          <w:sz w:val="22"/>
          <w:szCs w:val="22"/>
        </w:rPr>
      </w:pPr>
    </w:p>
    <w:p w14:paraId="1A75D25B" w14:textId="77777777" w:rsidR="004C453E" w:rsidRPr="004C453E" w:rsidRDefault="004C453E" w:rsidP="004C453E">
      <w:pPr>
        <w:ind w:right="27"/>
        <w:jc w:val="both"/>
        <w:rPr>
          <w:rFonts w:ascii="Arial" w:hAnsi="Arial" w:cs="Arial"/>
          <w:bCs/>
          <w:sz w:val="22"/>
          <w:szCs w:val="22"/>
        </w:rPr>
      </w:pPr>
      <w:r w:rsidRPr="004C453E">
        <w:rPr>
          <w:rFonts w:ascii="Arial" w:hAnsi="Arial" w:cs="Arial"/>
          <w:bCs/>
          <w:sz w:val="22"/>
          <w:szCs w:val="22"/>
        </w:rPr>
        <w:t>Conformément aux dispositions de l’article L.2261-9 du code du travail, le présent accord peut être dénoncé par l’une ou l’autre des parties signataires, sur notification écrite aux autres parties par lettre recommandée avec accusé de réception ou remise en main propre.</w:t>
      </w:r>
    </w:p>
    <w:p w14:paraId="3513AD20" w14:textId="77777777" w:rsidR="004C453E" w:rsidRPr="004C453E" w:rsidRDefault="004C453E" w:rsidP="004C453E">
      <w:pPr>
        <w:ind w:right="27"/>
        <w:jc w:val="both"/>
        <w:rPr>
          <w:rFonts w:ascii="Arial" w:hAnsi="Arial" w:cs="Arial"/>
          <w:bCs/>
          <w:sz w:val="22"/>
          <w:szCs w:val="22"/>
        </w:rPr>
      </w:pPr>
    </w:p>
    <w:p w14:paraId="4EE563B7" w14:textId="77777777" w:rsidR="004C453E" w:rsidRPr="004C453E" w:rsidRDefault="004C453E" w:rsidP="004C453E">
      <w:pPr>
        <w:ind w:right="27"/>
        <w:jc w:val="both"/>
        <w:rPr>
          <w:rFonts w:ascii="Arial" w:hAnsi="Arial" w:cs="Arial"/>
          <w:bCs/>
          <w:sz w:val="22"/>
          <w:szCs w:val="22"/>
        </w:rPr>
      </w:pPr>
      <w:r w:rsidRPr="004C453E">
        <w:rPr>
          <w:rFonts w:ascii="Arial" w:hAnsi="Arial" w:cs="Arial"/>
          <w:bCs/>
          <w:sz w:val="22"/>
          <w:szCs w:val="22"/>
        </w:rPr>
        <w:t>La dénonciation prend effet à l’issue du préavis de 3 mois.</w:t>
      </w:r>
    </w:p>
    <w:p w14:paraId="512F3B12" w14:textId="77777777" w:rsidR="002D5A6A" w:rsidRDefault="004C453E" w:rsidP="004C453E">
      <w:pPr>
        <w:ind w:right="27"/>
        <w:jc w:val="both"/>
        <w:rPr>
          <w:rFonts w:ascii="Arial" w:hAnsi="Arial" w:cs="Arial"/>
          <w:bCs/>
          <w:sz w:val="22"/>
          <w:szCs w:val="22"/>
        </w:rPr>
      </w:pPr>
      <w:r w:rsidRPr="004C453E">
        <w:rPr>
          <w:rFonts w:ascii="Arial" w:hAnsi="Arial" w:cs="Arial"/>
          <w:bCs/>
          <w:sz w:val="22"/>
          <w:szCs w:val="22"/>
        </w:rPr>
        <w:t>Le courrier de dénonciation donnera également lieu à dépôt auprès de la DREETS.</w:t>
      </w:r>
    </w:p>
    <w:p w14:paraId="1BFA0858" w14:textId="77777777" w:rsidR="00195CC9" w:rsidRDefault="00195CC9" w:rsidP="004C453E">
      <w:pPr>
        <w:ind w:right="27"/>
        <w:jc w:val="both"/>
        <w:rPr>
          <w:rFonts w:ascii="Arial" w:hAnsi="Arial" w:cs="Arial"/>
          <w:bCs/>
          <w:sz w:val="22"/>
          <w:szCs w:val="22"/>
        </w:rPr>
      </w:pPr>
    </w:p>
    <w:p w14:paraId="621ED389" w14:textId="77777777" w:rsidR="00BF61D1" w:rsidRDefault="00BF61D1" w:rsidP="004C453E">
      <w:pPr>
        <w:ind w:right="27"/>
        <w:jc w:val="both"/>
        <w:rPr>
          <w:rFonts w:ascii="Arial" w:hAnsi="Arial" w:cs="Arial"/>
          <w:bCs/>
          <w:sz w:val="22"/>
          <w:szCs w:val="22"/>
        </w:rPr>
      </w:pPr>
    </w:p>
    <w:p w14:paraId="53A6181E" w14:textId="77777777" w:rsidR="00050058" w:rsidRPr="008466F8" w:rsidRDefault="005E3035" w:rsidP="003B1CAB">
      <w:pPr>
        <w:ind w:right="27"/>
        <w:jc w:val="both"/>
        <w:rPr>
          <w:rFonts w:ascii="Arial" w:hAnsi="Arial" w:cs="Arial"/>
          <w:b/>
          <w:sz w:val="22"/>
          <w:szCs w:val="22"/>
          <w:u w:val="single"/>
        </w:rPr>
      </w:pPr>
      <w:r>
        <w:rPr>
          <w:rFonts w:ascii="Arial" w:hAnsi="Arial" w:cs="Arial"/>
          <w:b/>
          <w:sz w:val="22"/>
          <w:szCs w:val="22"/>
          <w:u w:val="single"/>
        </w:rPr>
        <w:t>5</w:t>
      </w:r>
      <w:r w:rsidR="002D5A6A">
        <w:rPr>
          <w:rFonts w:ascii="Arial" w:hAnsi="Arial" w:cs="Arial"/>
          <w:b/>
          <w:sz w:val="22"/>
          <w:szCs w:val="22"/>
          <w:u w:val="single"/>
        </w:rPr>
        <w:t xml:space="preserve"> / </w:t>
      </w:r>
      <w:r w:rsidR="00050058" w:rsidRPr="008466F8">
        <w:rPr>
          <w:rFonts w:ascii="Arial" w:hAnsi="Arial" w:cs="Arial"/>
          <w:b/>
          <w:sz w:val="22"/>
          <w:szCs w:val="22"/>
          <w:u w:val="single"/>
        </w:rPr>
        <w:t>P</w:t>
      </w:r>
      <w:r w:rsidR="00867BE6">
        <w:rPr>
          <w:rFonts w:ascii="Arial" w:hAnsi="Arial" w:cs="Arial"/>
          <w:b/>
          <w:sz w:val="22"/>
          <w:szCs w:val="22"/>
          <w:u w:val="single"/>
        </w:rPr>
        <w:t>UBLICITE DE L’ACCORD</w:t>
      </w:r>
    </w:p>
    <w:p w14:paraId="25F81F93" w14:textId="77777777" w:rsidR="00050058" w:rsidRPr="008466F8" w:rsidRDefault="00050058" w:rsidP="003B1CAB">
      <w:pPr>
        <w:ind w:right="27"/>
        <w:jc w:val="both"/>
        <w:rPr>
          <w:rFonts w:ascii="Arial" w:hAnsi="Arial" w:cs="Arial"/>
          <w:sz w:val="22"/>
          <w:szCs w:val="22"/>
        </w:rPr>
      </w:pPr>
    </w:p>
    <w:p w14:paraId="3AE01ABA" w14:textId="77777777" w:rsidR="00DC7087" w:rsidRPr="003B09ED" w:rsidRDefault="009501C2" w:rsidP="003B1CAB">
      <w:pPr>
        <w:ind w:right="27"/>
        <w:jc w:val="both"/>
        <w:rPr>
          <w:rFonts w:ascii="Arial" w:hAnsi="Arial" w:cs="Arial"/>
          <w:sz w:val="22"/>
          <w:szCs w:val="22"/>
        </w:rPr>
      </w:pPr>
      <w:bookmarkStart w:id="1" w:name="_Hlk94812527"/>
      <w:r w:rsidRPr="003B09ED">
        <w:rPr>
          <w:rFonts w:ascii="Arial" w:hAnsi="Arial" w:cs="Arial"/>
          <w:sz w:val="22"/>
          <w:szCs w:val="22"/>
        </w:rPr>
        <w:t xml:space="preserve">Le présent accord, daté et signé, </w:t>
      </w:r>
      <w:r w:rsidR="00BC6AD8" w:rsidRPr="003B09ED">
        <w:rPr>
          <w:rFonts w:ascii="Arial" w:hAnsi="Arial" w:cs="Arial"/>
          <w:sz w:val="22"/>
          <w:szCs w:val="22"/>
        </w:rPr>
        <w:t>e</w:t>
      </w:r>
      <w:r w:rsidR="000C06F3" w:rsidRPr="003B09ED">
        <w:rPr>
          <w:rFonts w:ascii="Arial" w:hAnsi="Arial" w:cs="Arial"/>
          <w:sz w:val="22"/>
          <w:szCs w:val="22"/>
        </w:rPr>
        <w:t>s</w:t>
      </w:r>
      <w:r w:rsidR="00BC6AD8" w:rsidRPr="003B09ED">
        <w:rPr>
          <w:rFonts w:ascii="Arial" w:hAnsi="Arial" w:cs="Arial"/>
          <w:sz w:val="22"/>
          <w:szCs w:val="22"/>
        </w:rPr>
        <w:t>t</w:t>
      </w:r>
      <w:r w:rsidRPr="003B09ED">
        <w:rPr>
          <w:rFonts w:ascii="Arial" w:hAnsi="Arial" w:cs="Arial"/>
          <w:sz w:val="22"/>
          <w:szCs w:val="22"/>
        </w:rPr>
        <w:t xml:space="preserve"> remis à l’organisation représentative et fait l’objet d’un avis de réception.</w:t>
      </w:r>
    </w:p>
    <w:p w14:paraId="426E209F" w14:textId="77777777" w:rsidR="009501C2" w:rsidRPr="003B09ED" w:rsidRDefault="00050058" w:rsidP="003B1CAB">
      <w:pPr>
        <w:pStyle w:val="NormalWeb"/>
        <w:shd w:val="clear" w:color="auto" w:fill="FFFFFF"/>
        <w:spacing w:before="0" w:beforeAutospacing="0" w:after="240" w:afterAutospacing="0"/>
        <w:ind w:right="27"/>
        <w:jc w:val="both"/>
        <w:rPr>
          <w:rFonts w:ascii="Arial" w:hAnsi="Arial" w:cs="Arial"/>
          <w:sz w:val="22"/>
          <w:szCs w:val="22"/>
        </w:rPr>
      </w:pPr>
      <w:r w:rsidRPr="003B09ED">
        <w:rPr>
          <w:rFonts w:ascii="Arial" w:hAnsi="Arial" w:cs="Arial"/>
          <w:sz w:val="22"/>
          <w:szCs w:val="22"/>
        </w:rPr>
        <w:t xml:space="preserve">Le présent </w:t>
      </w:r>
      <w:r w:rsidR="009501C2" w:rsidRPr="003B09ED">
        <w:rPr>
          <w:rFonts w:ascii="Arial" w:hAnsi="Arial" w:cs="Arial"/>
          <w:sz w:val="22"/>
          <w:szCs w:val="22"/>
        </w:rPr>
        <w:t>accord</w:t>
      </w:r>
      <w:r w:rsidRPr="003B09ED">
        <w:rPr>
          <w:rFonts w:ascii="Arial" w:hAnsi="Arial" w:cs="Arial"/>
          <w:sz w:val="22"/>
          <w:szCs w:val="22"/>
        </w:rPr>
        <w:t xml:space="preserve"> sera affiché </w:t>
      </w:r>
      <w:r w:rsidR="00D17F8E" w:rsidRPr="003B09ED">
        <w:rPr>
          <w:rFonts w:ascii="Arial" w:hAnsi="Arial" w:cs="Arial"/>
          <w:sz w:val="22"/>
          <w:szCs w:val="22"/>
        </w:rPr>
        <w:t>dans les locaux de la société</w:t>
      </w:r>
      <w:r w:rsidRPr="003B09ED">
        <w:rPr>
          <w:rFonts w:ascii="Arial" w:hAnsi="Arial" w:cs="Arial"/>
          <w:sz w:val="22"/>
          <w:szCs w:val="22"/>
        </w:rPr>
        <w:t xml:space="preserve"> et sera déposé</w:t>
      </w:r>
      <w:r w:rsidR="009501C2" w:rsidRPr="003B09ED">
        <w:rPr>
          <w:rFonts w:ascii="Arial" w:hAnsi="Arial" w:cs="Arial"/>
          <w:sz w:val="22"/>
          <w:szCs w:val="22"/>
        </w:rPr>
        <w:t xml:space="preserve"> sur la plateforme en ligne </w:t>
      </w:r>
      <w:proofErr w:type="spellStart"/>
      <w:r w:rsidR="009501C2" w:rsidRPr="003B09ED">
        <w:rPr>
          <w:rFonts w:ascii="Arial" w:hAnsi="Arial" w:cs="Arial"/>
          <w:sz w:val="22"/>
          <w:szCs w:val="22"/>
        </w:rPr>
        <w:t>TéléAccords</w:t>
      </w:r>
      <w:proofErr w:type="spellEnd"/>
      <w:r w:rsidR="009501C2" w:rsidRPr="003B09ED">
        <w:rPr>
          <w:rFonts w:ascii="Arial" w:hAnsi="Arial" w:cs="Arial"/>
          <w:sz w:val="22"/>
          <w:szCs w:val="22"/>
        </w:rPr>
        <w:t>. Ils sont ensuite automatiquement transmis à la direction régionale de l'économie, de l'emploi, du travail et des solidarités (</w:t>
      </w:r>
      <w:proofErr w:type="spellStart"/>
      <w:r w:rsidR="009501C2" w:rsidRPr="003B09ED">
        <w:rPr>
          <w:rFonts w:ascii="Arial" w:hAnsi="Arial" w:cs="Arial"/>
          <w:sz w:val="22"/>
          <w:szCs w:val="22"/>
        </w:rPr>
        <w:t>Dreets</w:t>
      </w:r>
      <w:proofErr w:type="spellEnd"/>
      <w:r w:rsidR="009501C2" w:rsidRPr="003B09ED">
        <w:rPr>
          <w:rFonts w:ascii="Arial" w:hAnsi="Arial" w:cs="Arial"/>
          <w:sz w:val="22"/>
          <w:szCs w:val="22"/>
        </w:rPr>
        <w:t>, ex-Direccte) géographiquement compétente.</w:t>
      </w:r>
    </w:p>
    <w:p w14:paraId="15E63F71" w14:textId="77777777" w:rsidR="00050058" w:rsidRPr="003B09ED" w:rsidRDefault="009501C2" w:rsidP="003B1CAB">
      <w:pPr>
        <w:ind w:right="27"/>
        <w:jc w:val="both"/>
        <w:rPr>
          <w:rFonts w:ascii="Arial" w:hAnsi="Arial" w:cs="Arial"/>
          <w:sz w:val="22"/>
          <w:szCs w:val="22"/>
        </w:rPr>
      </w:pPr>
      <w:r w:rsidRPr="003B09ED">
        <w:rPr>
          <w:rFonts w:ascii="Arial" w:hAnsi="Arial" w:cs="Arial"/>
          <w:sz w:val="22"/>
          <w:szCs w:val="22"/>
        </w:rPr>
        <w:t>Une copie de l’accord est également adressée</w:t>
      </w:r>
      <w:r w:rsidR="00050058" w:rsidRPr="003B09ED">
        <w:rPr>
          <w:rFonts w:ascii="Arial" w:hAnsi="Arial" w:cs="Arial"/>
          <w:sz w:val="22"/>
          <w:szCs w:val="22"/>
        </w:rPr>
        <w:t xml:space="preserve"> </w:t>
      </w:r>
      <w:r w:rsidR="005659D7" w:rsidRPr="003B09ED">
        <w:rPr>
          <w:rFonts w:ascii="Arial" w:hAnsi="Arial" w:cs="Arial"/>
          <w:sz w:val="22"/>
          <w:szCs w:val="22"/>
        </w:rPr>
        <w:t xml:space="preserve">au </w:t>
      </w:r>
      <w:r w:rsidR="00050058" w:rsidRPr="003B09ED">
        <w:rPr>
          <w:rFonts w:ascii="Arial" w:hAnsi="Arial" w:cs="Arial"/>
          <w:sz w:val="22"/>
          <w:szCs w:val="22"/>
        </w:rPr>
        <w:t>greffe des prud’hommes d</w:t>
      </w:r>
      <w:r w:rsidR="004C453E">
        <w:rPr>
          <w:rFonts w:ascii="Arial" w:hAnsi="Arial" w:cs="Arial"/>
          <w:sz w:val="22"/>
          <w:szCs w:val="22"/>
        </w:rPr>
        <w:t>e Blois</w:t>
      </w:r>
      <w:r w:rsidR="00050058" w:rsidRPr="003B09ED">
        <w:rPr>
          <w:rFonts w:ascii="Arial" w:hAnsi="Arial" w:cs="Arial"/>
          <w:sz w:val="22"/>
          <w:szCs w:val="22"/>
        </w:rPr>
        <w:t>.</w:t>
      </w:r>
    </w:p>
    <w:p w14:paraId="3D1C970F" w14:textId="77777777" w:rsidR="003B1CAB" w:rsidRDefault="003B1CAB" w:rsidP="00050058">
      <w:pPr>
        <w:jc w:val="both"/>
        <w:rPr>
          <w:rFonts w:ascii="Arial" w:hAnsi="Arial" w:cs="Arial"/>
          <w:sz w:val="22"/>
          <w:szCs w:val="22"/>
        </w:rPr>
      </w:pPr>
      <w:bookmarkStart w:id="2" w:name="_Hlk94811259"/>
      <w:bookmarkEnd w:id="1"/>
    </w:p>
    <w:p w14:paraId="0CDBFF75" w14:textId="77777777" w:rsidR="001C3C7D" w:rsidRDefault="001C3C7D" w:rsidP="00050058">
      <w:pPr>
        <w:jc w:val="both"/>
        <w:rPr>
          <w:rFonts w:ascii="Arial" w:hAnsi="Arial" w:cs="Arial"/>
          <w:sz w:val="22"/>
          <w:szCs w:val="22"/>
        </w:rPr>
      </w:pPr>
    </w:p>
    <w:p w14:paraId="6EE3D948" w14:textId="77777777" w:rsidR="00050058" w:rsidRPr="003B09ED" w:rsidRDefault="00D17F8E" w:rsidP="00050058">
      <w:pPr>
        <w:jc w:val="both"/>
        <w:rPr>
          <w:rFonts w:ascii="Arial" w:hAnsi="Arial" w:cs="Arial"/>
          <w:sz w:val="22"/>
          <w:szCs w:val="22"/>
        </w:rPr>
      </w:pPr>
      <w:r w:rsidRPr="003B09ED">
        <w:rPr>
          <w:rFonts w:ascii="Arial" w:hAnsi="Arial" w:cs="Arial"/>
          <w:sz w:val="22"/>
          <w:szCs w:val="22"/>
        </w:rPr>
        <w:t>Fait en</w:t>
      </w:r>
      <w:r w:rsidR="004C453E">
        <w:rPr>
          <w:rFonts w:ascii="Arial" w:hAnsi="Arial" w:cs="Arial"/>
          <w:sz w:val="22"/>
          <w:szCs w:val="22"/>
        </w:rPr>
        <w:t xml:space="preserve"> 5</w:t>
      </w:r>
      <w:r w:rsidRPr="003B09ED">
        <w:rPr>
          <w:rFonts w:ascii="Arial" w:hAnsi="Arial" w:cs="Arial"/>
          <w:sz w:val="22"/>
          <w:szCs w:val="22"/>
        </w:rPr>
        <w:t xml:space="preserve"> exemplaires originaux, à</w:t>
      </w:r>
      <w:r w:rsidR="00050058" w:rsidRPr="003B09ED">
        <w:rPr>
          <w:rFonts w:ascii="Arial" w:hAnsi="Arial" w:cs="Arial"/>
          <w:sz w:val="22"/>
          <w:szCs w:val="22"/>
        </w:rPr>
        <w:t xml:space="preserve"> </w:t>
      </w:r>
      <w:r w:rsidR="00A317D4">
        <w:rPr>
          <w:rFonts w:ascii="Arial" w:hAnsi="Arial" w:cs="Arial"/>
          <w:sz w:val="22"/>
          <w:szCs w:val="22"/>
        </w:rPr>
        <w:t>Blois</w:t>
      </w:r>
      <w:r w:rsidR="00050058" w:rsidRPr="003B09ED">
        <w:rPr>
          <w:rFonts w:ascii="Arial" w:hAnsi="Arial" w:cs="Arial"/>
          <w:sz w:val="22"/>
          <w:szCs w:val="22"/>
        </w:rPr>
        <w:t xml:space="preserve"> </w:t>
      </w:r>
      <w:r w:rsidR="0006447E" w:rsidRPr="003B09ED">
        <w:rPr>
          <w:rFonts w:ascii="Arial" w:hAnsi="Arial" w:cs="Arial"/>
          <w:sz w:val="22"/>
          <w:szCs w:val="22"/>
        </w:rPr>
        <w:t>le</w:t>
      </w:r>
      <w:r w:rsidR="0006447E" w:rsidRPr="00386DBD">
        <w:rPr>
          <w:rFonts w:ascii="Arial" w:hAnsi="Arial" w:cs="Arial"/>
          <w:sz w:val="22"/>
          <w:szCs w:val="22"/>
        </w:rPr>
        <w:t xml:space="preserve"> </w:t>
      </w:r>
      <w:r w:rsidR="00F14239">
        <w:rPr>
          <w:rFonts w:ascii="Arial" w:hAnsi="Arial" w:cs="Arial"/>
          <w:sz w:val="22"/>
          <w:szCs w:val="22"/>
        </w:rPr>
        <w:t xml:space="preserve">08 </w:t>
      </w:r>
      <w:proofErr w:type="gramStart"/>
      <w:r w:rsidR="00F14239">
        <w:rPr>
          <w:rFonts w:ascii="Arial" w:hAnsi="Arial" w:cs="Arial"/>
          <w:sz w:val="22"/>
          <w:szCs w:val="22"/>
        </w:rPr>
        <w:t>Avril</w:t>
      </w:r>
      <w:proofErr w:type="gramEnd"/>
      <w:r w:rsidR="00F14239">
        <w:rPr>
          <w:rFonts w:ascii="Arial" w:hAnsi="Arial" w:cs="Arial"/>
          <w:sz w:val="22"/>
          <w:szCs w:val="22"/>
        </w:rPr>
        <w:t xml:space="preserve"> 2026.</w:t>
      </w:r>
    </w:p>
    <w:p w14:paraId="36139EAF" w14:textId="77777777" w:rsidR="00050058" w:rsidRDefault="00050058" w:rsidP="00050058">
      <w:pPr>
        <w:jc w:val="both"/>
        <w:rPr>
          <w:rFonts w:ascii="Arial" w:hAnsi="Arial" w:cs="Arial"/>
          <w:sz w:val="22"/>
          <w:szCs w:val="22"/>
          <w:u w:val="single"/>
        </w:rPr>
      </w:pPr>
    </w:p>
    <w:p w14:paraId="29BB7F69" w14:textId="77777777" w:rsidR="00BF61D1" w:rsidRPr="003B09ED" w:rsidRDefault="00BF61D1" w:rsidP="00050058">
      <w:pPr>
        <w:jc w:val="both"/>
        <w:rPr>
          <w:rFonts w:ascii="Arial" w:hAnsi="Arial" w:cs="Arial"/>
          <w:sz w:val="22"/>
          <w:szCs w:val="22"/>
          <w:u w:val="single"/>
        </w:rPr>
      </w:pPr>
    </w:p>
    <w:bookmarkEnd w:id="2"/>
    <w:p w14:paraId="19139ED6" w14:textId="77777777" w:rsidR="00050058" w:rsidRDefault="004C453E" w:rsidP="004C453E">
      <w:pPr>
        <w:jc w:val="both"/>
        <w:rPr>
          <w:rFonts w:ascii="Arial" w:hAnsi="Arial" w:cs="Arial"/>
          <w:sz w:val="22"/>
          <w:szCs w:val="22"/>
        </w:rPr>
      </w:pPr>
      <w:r>
        <w:rPr>
          <w:rFonts w:ascii="Arial" w:hAnsi="Arial" w:cs="Arial"/>
          <w:sz w:val="22"/>
          <w:szCs w:val="22"/>
        </w:rPr>
        <w:t>Le Directeur</w:t>
      </w:r>
    </w:p>
    <w:p w14:paraId="20C13A5B" w14:textId="77777777" w:rsidR="004C453E" w:rsidRDefault="000258FF" w:rsidP="004C453E">
      <w:pPr>
        <w:jc w:val="both"/>
        <w:rPr>
          <w:rFonts w:ascii="Arial" w:hAnsi="Arial" w:cs="Arial"/>
          <w:sz w:val="22"/>
          <w:szCs w:val="22"/>
        </w:rPr>
      </w:pPr>
      <w:r>
        <w:rPr>
          <w:rFonts w:ascii="Arial" w:hAnsi="Arial" w:cs="Arial"/>
          <w:sz w:val="22"/>
          <w:szCs w:val="22"/>
        </w:rPr>
        <w:t>…………………………</w:t>
      </w:r>
    </w:p>
    <w:p w14:paraId="2FE87AE5" w14:textId="77777777" w:rsidR="004C453E" w:rsidRDefault="004C453E" w:rsidP="004C453E">
      <w:pPr>
        <w:jc w:val="both"/>
        <w:rPr>
          <w:rFonts w:ascii="Arial" w:hAnsi="Arial" w:cs="Arial"/>
          <w:sz w:val="22"/>
          <w:szCs w:val="22"/>
        </w:rPr>
      </w:pPr>
    </w:p>
    <w:p w14:paraId="04BF61C3" w14:textId="77777777" w:rsidR="00BF61D1" w:rsidRDefault="00BF61D1" w:rsidP="004C453E">
      <w:pPr>
        <w:jc w:val="both"/>
        <w:rPr>
          <w:rFonts w:ascii="Arial" w:hAnsi="Arial" w:cs="Arial"/>
          <w:sz w:val="22"/>
          <w:szCs w:val="22"/>
        </w:rPr>
      </w:pPr>
    </w:p>
    <w:p w14:paraId="3D161CA7" w14:textId="77777777" w:rsidR="00BF61D1" w:rsidRDefault="00BF61D1" w:rsidP="004C453E">
      <w:pPr>
        <w:jc w:val="both"/>
        <w:rPr>
          <w:rFonts w:ascii="Arial" w:hAnsi="Arial" w:cs="Arial"/>
          <w:sz w:val="22"/>
          <w:szCs w:val="22"/>
        </w:rPr>
      </w:pPr>
    </w:p>
    <w:p w14:paraId="14560FF5" w14:textId="77777777" w:rsidR="00BF61D1" w:rsidRDefault="000258FF" w:rsidP="00BF61D1">
      <w:pPr>
        <w:ind w:right="27"/>
        <w:jc w:val="both"/>
        <w:rPr>
          <w:rFonts w:ascii="Arial" w:hAnsi="Arial" w:cs="Arial"/>
          <w:sz w:val="22"/>
          <w:szCs w:val="22"/>
        </w:rPr>
      </w:pPr>
      <w:r>
        <w:rPr>
          <w:rFonts w:ascii="Arial" w:hAnsi="Arial" w:cs="Arial"/>
          <w:sz w:val="22"/>
          <w:szCs w:val="22"/>
        </w:rPr>
        <w:t>…………………………</w:t>
      </w:r>
      <w:r w:rsidR="00BF61D1">
        <w:rPr>
          <w:rFonts w:ascii="Arial" w:hAnsi="Arial" w:cs="Arial"/>
          <w:sz w:val="22"/>
          <w:szCs w:val="22"/>
        </w:rPr>
        <w:t>, déléguée syndicale CGT</w:t>
      </w:r>
    </w:p>
    <w:p w14:paraId="44AEE2F3" w14:textId="77777777" w:rsidR="004C453E" w:rsidRDefault="004C453E" w:rsidP="004C453E">
      <w:pPr>
        <w:jc w:val="both"/>
        <w:rPr>
          <w:rFonts w:ascii="Arial" w:hAnsi="Arial" w:cs="Arial"/>
          <w:sz w:val="22"/>
          <w:szCs w:val="22"/>
        </w:rPr>
      </w:pPr>
    </w:p>
    <w:p w14:paraId="04455FEB" w14:textId="77777777" w:rsidR="00BF61D1" w:rsidRDefault="00BF61D1" w:rsidP="004C453E">
      <w:pPr>
        <w:jc w:val="both"/>
        <w:rPr>
          <w:rFonts w:ascii="Arial" w:hAnsi="Arial" w:cs="Arial"/>
          <w:sz w:val="22"/>
          <w:szCs w:val="22"/>
        </w:rPr>
      </w:pPr>
    </w:p>
    <w:p w14:paraId="747D7377" w14:textId="77777777" w:rsidR="004C453E" w:rsidRDefault="004C453E" w:rsidP="004C453E">
      <w:pPr>
        <w:jc w:val="both"/>
        <w:rPr>
          <w:rFonts w:ascii="Arial" w:hAnsi="Arial" w:cs="Arial"/>
          <w:sz w:val="22"/>
          <w:szCs w:val="22"/>
        </w:rPr>
      </w:pPr>
    </w:p>
    <w:p w14:paraId="0BC385CF" w14:textId="77777777" w:rsidR="004C453E" w:rsidRPr="003B09ED" w:rsidRDefault="000258FF" w:rsidP="004C453E">
      <w:pPr>
        <w:ind w:right="27"/>
        <w:jc w:val="both"/>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w:t>
      </w:r>
      <w:proofErr w:type="gramEnd"/>
      <w:r>
        <w:rPr>
          <w:rFonts w:ascii="Arial" w:hAnsi="Arial" w:cs="Arial"/>
          <w:sz w:val="22"/>
          <w:szCs w:val="22"/>
        </w:rPr>
        <w:t>.</w:t>
      </w:r>
      <w:r w:rsidR="004C453E" w:rsidRPr="003B09ED">
        <w:rPr>
          <w:rFonts w:ascii="Arial" w:hAnsi="Arial" w:cs="Arial"/>
          <w:sz w:val="22"/>
          <w:szCs w:val="22"/>
        </w:rPr>
        <w:t>, Le délégué syndical, CFDT</w:t>
      </w:r>
      <w:r w:rsidR="004C453E">
        <w:rPr>
          <w:rFonts w:ascii="Arial" w:hAnsi="Arial" w:cs="Arial"/>
          <w:sz w:val="22"/>
          <w:szCs w:val="22"/>
        </w:rPr>
        <w:t>-SNTU</w:t>
      </w:r>
      <w:r w:rsidR="004C453E" w:rsidRPr="003B09ED">
        <w:rPr>
          <w:rFonts w:ascii="Arial" w:hAnsi="Arial" w:cs="Arial"/>
          <w:sz w:val="22"/>
          <w:szCs w:val="22"/>
        </w:rPr>
        <w:t xml:space="preserve"> </w:t>
      </w:r>
    </w:p>
    <w:p w14:paraId="66F10720" w14:textId="77777777" w:rsidR="004C453E" w:rsidRDefault="004C453E" w:rsidP="004C453E">
      <w:pPr>
        <w:ind w:right="27"/>
        <w:jc w:val="both"/>
        <w:rPr>
          <w:rFonts w:ascii="Arial" w:hAnsi="Arial" w:cs="Arial"/>
          <w:sz w:val="22"/>
          <w:szCs w:val="22"/>
        </w:rPr>
      </w:pPr>
    </w:p>
    <w:p w14:paraId="47AB47EB" w14:textId="77777777" w:rsidR="004C453E" w:rsidRDefault="004C453E" w:rsidP="004C453E">
      <w:pPr>
        <w:ind w:right="27"/>
        <w:jc w:val="both"/>
        <w:rPr>
          <w:rFonts w:ascii="Arial" w:hAnsi="Arial" w:cs="Arial"/>
          <w:sz w:val="22"/>
          <w:szCs w:val="22"/>
        </w:rPr>
      </w:pPr>
    </w:p>
    <w:p w14:paraId="10F2CE6D" w14:textId="77777777" w:rsidR="00BF61D1" w:rsidRDefault="00BF61D1" w:rsidP="004C453E">
      <w:pPr>
        <w:ind w:right="27"/>
        <w:jc w:val="both"/>
        <w:rPr>
          <w:rFonts w:ascii="Arial" w:hAnsi="Arial" w:cs="Arial"/>
          <w:sz w:val="22"/>
          <w:szCs w:val="22"/>
        </w:rPr>
      </w:pPr>
    </w:p>
    <w:p w14:paraId="4DE5ED16" w14:textId="77777777" w:rsidR="004C453E" w:rsidRDefault="000258FF" w:rsidP="004C453E">
      <w:pPr>
        <w:ind w:right="27"/>
        <w:jc w:val="both"/>
        <w:rPr>
          <w:rFonts w:ascii="Arial" w:hAnsi="Arial" w:cs="Arial"/>
          <w:sz w:val="22"/>
          <w:szCs w:val="22"/>
        </w:rPr>
      </w:pPr>
      <w:r>
        <w:rPr>
          <w:rFonts w:ascii="Arial" w:hAnsi="Arial" w:cs="Arial"/>
          <w:sz w:val="22"/>
          <w:szCs w:val="22"/>
        </w:rPr>
        <w:t>…………………………</w:t>
      </w:r>
      <w:r w:rsidR="00BF61D1">
        <w:rPr>
          <w:rFonts w:ascii="Arial" w:hAnsi="Arial" w:cs="Arial"/>
          <w:sz w:val="22"/>
          <w:szCs w:val="22"/>
        </w:rPr>
        <w:t>, délégué syndical SUD Solidaires</w:t>
      </w:r>
    </w:p>
    <w:p w14:paraId="08C53565" w14:textId="77777777" w:rsidR="00BF61D1" w:rsidRDefault="00BF61D1" w:rsidP="004C453E">
      <w:pPr>
        <w:ind w:right="27"/>
        <w:jc w:val="both"/>
        <w:rPr>
          <w:rFonts w:ascii="Arial" w:hAnsi="Arial" w:cs="Arial"/>
          <w:sz w:val="22"/>
          <w:szCs w:val="22"/>
        </w:rPr>
      </w:pPr>
    </w:p>
    <w:p w14:paraId="109E1359" w14:textId="77777777" w:rsidR="00BF61D1" w:rsidRDefault="00BF61D1" w:rsidP="004C453E">
      <w:pPr>
        <w:ind w:right="27"/>
        <w:jc w:val="both"/>
        <w:rPr>
          <w:rFonts w:ascii="Arial" w:hAnsi="Arial" w:cs="Arial"/>
          <w:sz w:val="22"/>
          <w:szCs w:val="22"/>
        </w:rPr>
      </w:pPr>
    </w:p>
    <w:p w14:paraId="1B5904E4" w14:textId="77777777" w:rsidR="00BF61D1" w:rsidRDefault="00BF61D1" w:rsidP="004C453E">
      <w:pPr>
        <w:ind w:right="27"/>
        <w:jc w:val="both"/>
        <w:rPr>
          <w:rFonts w:ascii="Arial" w:hAnsi="Arial" w:cs="Arial"/>
          <w:sz w:val="22"/>
          <w:szCs w:val="22"/>
        </w:rPr>
      </w:pPr>
    </w:p>
    <w:p w14:paraId="411D6436" w14:textId="77777777" w:rsidR="004C453E" w:rsidRDefault="000258FF" w:rsidP="004C453E">
      <w:pPr>
        <w:ind w:right="27"/>
        <w:jc w:val="both"/>
        <w:rPr>
          <w:rFonts w:ascii="Arial" w:hAnsi="Arial" w:cs="Arial"/>
          <w:sz w:val="22"/>
          <w:szCs w:val="22"/>
        </w:rPr>
      </w:pPr>
      <w:r>
        <w:rPr>
          <w:rFonts w:ascii="Arial" w:hAnsi="Arial" w:cs="Arial"/>
          <w:sz w:val="22"/>
          <w:szCs w:val="22"/>
        </w:rPr>
        <w:t>…………………………</w:t>
      </w:r>
      <w:r w:rsidR="004C453E">
        <w:rPr>
          <w:rFonts w:ascii="Arial" w:hAnsi="Arial" w:cs="Arial"/>
          <w:sz w:val="22"/>
          <w:szCs w:val="22"/>
        </w:rPr>
        <w:t>, délégué syndical CFE CGC</w:t>
      </w:r>
    </w:p>
    <w:p w14:paraId="1F9A4D1A" w14:textId="77777777" w:rsidR="004C453E" w:rsidRDefault="004C453E" w:rsidP="004C453E">
      <w:pPr>
        <w:ind w:right="27"/>
        <w:jc w:val="both"/>
        <w:rPr>
          <w:rFonts w:ascii="Arial" w:hAnsi="Arial" w:cs="Arial"/>
          <w:sz w:val="22"/>
          <w:szCs w:val="22"/>
        </w:rPr>
      </w:pPr>
    </w:p>
    <w:p w14:paraId="7D8C9DFB" w14:textId="77777777" w:rsidR="004C453E" w:rsidRDefault="004C453E" w:rsidP="004C453E">
      <w:pPr>
        <w:ind w:right="27"/>
        <w:jc w:val="both"/>
        <w:rPr>
          <w:rFonts w:ascii="Arial" w:hAnsi="Arial" w:cs="Arial"/>
          <w:sz w:val="22"/>
          <w:szCs w:val="22"/>
        </w:rPr>
      </w:pPr>
    </w:p>
    <w:p w14:paraId="1695A796" w14:textId="77777777" w:rsidR="004C453E" w:rsidRDefault="004C453E" w:rsidP="004C453E">
      <w:pPr>
        <w:ind w:right="27"/>
        <w:jc w:val="both"/>
        <w:rPr>
          <w:rFonts w:ascii="Arial" w:hAnsi="Arial" w:cs="Arial"/>
          <w:sz w:val="22"/>
          <w:szCs w:val="22"/>
        </w:rPr>
      </w:pPr>
    </w:p>
    <w:sectPr w:rsidR="004C453E" w:rsidSect="003D49BF">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5" w:left="90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1FD5E" w14:textId="77777777" w:rsidR="00D8132C" w:rsidRDefault="00D8132C">
      <w:r>
        <w:separator/>
      </w:r>
    </w:p>
  </w:endnote>
  <w:endnote w:type="continuationSeparator" w:id="0">
    <w:p w14:paraId="7B1E4422" w14:textId="77777777" w:rsidR="00D8132C" w:rsidRDefault="00D81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A4E3F" w14:textId="77777777" w:rsidR="00A30A02" w:rsidRDefault="00A30A0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53B6" w14:textId="77777777" w:rsidR="00716E8B" w:rsidRDefault="00716E8B">
    <w:pPr>
      <w:pStyle w:val="Pieddepage"/>
    </w:pP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7F10FC">
      <w:rPr>
        <w:rStyle w:val="Numrodepage"/>
        <w:noProof/>
      </w:rPr>
      <w:t>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7F10FC">
      <w:rPr>
        <w:rStyle w:val="Numrodepage"/>
        <w:noProof/>
      </w:rPr>
      <w:t>2</w:t>
    </w:r>
    <w:r>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6D55" w14:textId="77777777" w:rsidR="00A30A02" w:rsidRDefault="00A30A0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1C5BB" w14:textId="77777777" w:rsidR="00D8132C" w:rsidRDefault="00D8132C">
      <w:r>
        <w:separator/>
      </w:r>
    </w:p>
  </w:footnote>
  <w:footnote w:type="continuationSeparator" w:id="0">
    <w:p w14:paraId="79ACC0A0" w14:textId="77777777" w:rsidR="00D8132C" w:rsidRDefault="00D81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B06A9" w14:textId="77777777" w:rsidR="00A30A02" w:rsidRDefault="00A30A0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9918" w14:textId="77777777" w:rsidR="003D49BF" w:rsidRPr="00ED4DB1" w:rsidRDefault="007B32DC" w:rsidP="00ED4DB1">
    <w:pPr>
      <w:pStyle w:val="En-tte"/>
    </w:pPr>
    <w:r>
      <w:rPr>
        <w:noProof/>
      </w:rPr>
      <w:pict w14:anchorId="08C84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5" type="#_x0000_t75" style="position:absolute;margin-left:14.85pt;margin-top:-9.25pt;width:143.9pt;height:44.3pt;z-index:251657728;visibility:visible">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EA715" w14:textId="77777777" w:rsidR="00A30A02" w:rsidRDefault="00A30A0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2794"/>
    <w:multiLevelType w:val="hybridMultilevel"/>
    <w:tmpl w:val="58145DE0"/>
    <w:lvl w:ilvl="0" w:tplc="627CA124">
      <w:start w:val="1"/>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F30260"/>
    <w:multiLevelType w:val="hybridMultilevel"/>
    <w:tmpl w:val="8700A582"/>
    <w:lvl w:ilvl="0" w:tplc="EC7035F6">
      <w:start w:val="1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3408A9"/>
    <w:multiLevelType w:val="hybridMultilevel"/>
    <w:tmpl w:val="A154B570"/>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0EDF4127"/>
    <w:multiLevelType w:val="hybridMultilevel"/>
    <w:tmpl w:val="94B67DD4"/>
    <w:lvl w:ilvl="0" w:tplc="FC002C16">
      <w:numFmt w:val="bullet"/>
      <w:lvlText w:val="-"/>
      <w:lvlJc w:val="left"/>
      <w:pPr>
        <w:tabs>
          <w:tab w:val="num" w:pos="720"/>
        </w:tabs>
        <w:ind w:left="720" w:hanging="360"/>
      </w:pPr>
      <w:rPr>
        <w:rFonts w:ascii="Verdana" w:eastAsia="Times New Roman" w:hAnsi="Verdan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83E44"/>
    <w:multiLevelType w:val="hybridMultilevel"/>
    <w:tmpl w:val="402ADAA0"/>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3210C14"/>
    <w:multiLevelType w:val="hybridMultilevel"/>
    <w:tmpl w:val="8A7AFFF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17444792"/>
    <w:multiLevelType w:val="hybridMultilevel"/>
    <w:tmpl w:val="EE582CB6"/>
    <w:lvl w:ilvl="0" w:tplc="46CEAE36">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F34EB4"/>
    <w:multiLevelType w:val="hybridMultilevel"/>
    <w:tmpl w:val="9B64DEDA"/>
    <w:lvl w:ilvl="0" w:tplc="540E298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FF1262"/>
    <w:multiLevelType w:val="hybridMultilevel"/>
    <w:tmpl w:val="B08446E6"/>
    <w:lvl w:ilvl="0" w:tplc="D53C07DA">
      <w:start w:val="1"/>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1C4296"/>
    <w:multiLevelType w:val="hybridMultilevel"/>
    <w:tmpl w:val="C2F85344"/>
    <w:lvl w:ilvl="0" w:tplc="16F4038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C11D30"/>
    <w:multiLevelType w:val="hybridMultilevel"/>
    <w:tmpl w:val="EB6AC4BA"/>
    <w:lvl w:ilvl="0" w:tplc="3604C6C4">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2A5C3D70"/>
    <w:multiLevelType w:val="hybridMultilevel"/>
    <w:tmpl w:val="FAA2B24E"/>
    <w:lvl w:ilvl="0" w:tplc="5E9040BC">
      <w:start w:val="2"/>
      <w:numFmt w:val="decimal"/>
      <w:lvlText w:val="%1."/>
      <w:lvlJc w:val="left"/>
      <w:pPr>
        <w:tabs>
          <w:tab w:val="num" w:pos="720"/>
        </w:tabs>
        <w:ind w:left="720" w:hanging="360"/>
      </w:pPr>
      <w:rPr>
        <w:rFonts w:ascii="Arial Black" w:hAnsi="Arial Black" w:hint="default"/>
        <w:b w:val="0"/>
        <w:sz w:val="3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2E497146"/>
    <w:multiLevelType w:val="hybridMultilevel"/>
    <w:tmpl w:val="55CE17BA"/>
    <w:lvl w:ilvl="0" w:tplc="147090B8">
      <w:start w:val="9"/>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3" w15:restartNumberingAfterBreak="0">
    <w:nsid w:val="3D4A0F1C"/>
    <w:multiLevelType w:val="hybridMultilevel"/>
    <w:tmpl w:val="BE541D52"/>
    <w:lvl w:ilvl="0" w:tplc="EBDE6A48">
      <w:start w:val="1"/>
      <w:numFmt w:val="decimal"/>
      <w:lvlText w:val="%1."/>
      <w:lvlJc w:val="left"/>
      <w:pPr>
        <w:tabs>
          <w:tab w:val="num" w:pos="765"/>
        </w:tabs>
        <w:ind w:left="765" w:hanging="40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3FF67697"/>
    <w:multiLevelType w:val="hybridMultilevel"/>
    <w:tmpl w:val="515A6514"/>
    <w:lvl w:ilvl="0" w:tplc="5F0473C2">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2808D1"/>
    <w:multiLevelType w:val="hybridMultilevel"/>
    <w:tmpl w:val="A4C21150"/>
    <w:lvl w:ilvl="0" w:tplc="8ABCC5EC">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DB5013"/>
    <w:multiLevelType w:val="hybridMultilevel"/>
    <w:tmpl w:val="8A205DBC"/>
    <w:lvl w:ilvl="0" w:tplc="58146B4A">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88C719C"/>
    <w:multiLevelType w:val="hybridMultilevel"/>
    <w:tmpl w:val="32BE1B04"/>
    <w:lvl w:ilvl="0" w:tplc="283E5046">
      <w:numFmt w:val="bullet"/>
      <w:lvlText w:val="-"/>
      <w:lvlJc w:val="left"/>
      <w:pPr>
        <w:tabs>
          <w:tab w:val="num" w:pos="1065"/>
        </w:tabs>
        <w:ind w:left="1065" w:hanging="360"/>
      </w:pPr>
      <w:rPr>
        <w:rFonts w:ascii="Times New Roman" w:eastAsia="Times New Roman" w:hAnsi="Times New Roman" w:cs="Times New Roman" w:hint="default"/>
      </w:rPr>
    </w:lvl>
    <w:lvl w:ilvl="1" w:tplc="C4B00A22">
      <w:start w:val="5"/>
      <w:numFmt w:val="bullet"/>
      <w:lvlText w:val=""/>
      <w:lvlJc w:val="left"/>
      <w:pPr>
        <w:tabs>
          <w:tab w:val="num" w:pos="1785"/>
        </w:tabs>
        <w:ind w:left="1785" w:hanging="360"/>
      </w:pPr>
      <w:rPr>
        <w:rFonts w:ascii="Symbol" w:eastAsia="Times New Roman" w:hAnsi="Symbol" w:cs="Times New Roman"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8" w15:restartNumberingAfterBreak="0">
    <w:nsid w:val="4D615014"/>
    <w:multiLevelType w:val="hybridMultilevel"/>
    <w:tmpl w:val="296C5CDA"/>
    <w:lvl w:ilvl="0" w:tplc="7696D0AE">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19" w15:restartNumberingAfterBreak="0">
    <w:nsid w:val="50DE22C9"/>
    <w:multiLevelType w:val="hybridMultilevel"/>
    <w:tmpl w:val="94143B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CCE132E"/>
    <w:multiLevelType w:val="hybridMultilevel"/>
    <w:tmpl w:val="E1761E84"/>
    <w:lvl w:ilvl="0" w:tplc="132E136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E471154"/>
    <w:multiLevelType w:val="hybridMultilevel"/>
    <w:tmpl w:val="59268096"/>
    <w:lvl w:ilvl="0" w:tplc="A7005140">
      <w:start w:val="1"/>
      <w:numFmt w:val="decimal"/>
      <w:lvlText w:val="%1."/>
      <w:lvlJc w:val="left"/>
      <w:pPr>
        <w:tabs>
          <w:tab w:val="num" w:pos="585"/>
        </w:tabs>
        <w:ind w:left="585" w:hanging="360"/>
      </w:pPr>
      <w:rPr>
        <w:rFonts w:hint="default"/>
      </w:rPr>
    </w:lvl>
    <w:lvl w:ilvl="1" w:tplc="040C0019" w:tentative="1">
      <w:start w:val="1"/>
      <w:numFmt w:val="lowerLetter"/>
      <w:lvlText w:val="%2."/>
      <w:lvlJc w:val="left"/>
      <w:pPr>
        <w:tabs>
          <w:tab w:val="num" w:pos="1305"/>
        </w:tabs>
        <w:ind w:left="1305" w:hanging="360"/>
      </w:pPr>
    </w:lvl>
    <w:lvl w:ilvl="2" w:tplc="040C001B" w:tentative="1">
      <w:start w:val="1"/>
      <w:numFmt w:val="lowerRoman"/>
      <w:lvlText w:val="%3."/>
      <w:lvlJc w:val="right"/>
      <w:pPr>
        <w:tabs>
          <w:tab w:val="num" w:pos="2025"/>
        </w:tabs>
        <w:ind w:left="2025" w:hanging="180"/>
      </w:pPr>
    </w:lvl>
    <w:lvl w:ilvl="3" w:tplc="040C000F" w:tentative="1">
      <w:start w:val="1"/>
      <w:numFmt w:val="decimal"/>
      <w:lvlText w:val="%4."/>
      <w:lvlJc w:val="left"/>
      <w:pPr>
        <w:tabs>
          <w:tab w:val="num" w:pos="2745"/>
        </w:tabs>
        <w:ind w:left="2745" w:hanging="360"/>
      </w:pPr>
    </w:lvl>
    <w:lvl w:ilvl="4" w:tplc="040C0019" w:tentative="1">
      <w:start w:val="1"/>
      <w:numFmt w:val="lowerLetter"/>
      <w:lvlText w:val="%5."/>
      <w:lvlJc w:val="left"/>
      <w:pPr>
        <w:tabs>
          <w:tab w:val="num" w:pos="3465"/>
        </w:tabs>
        <w:ind w:left="3465" w:hanging="360"/>
      </w:pPr>
    </w:lvl>
    <w:lvl w:ilvl="5" w:tplc="040C001B" w:tentative="1">
      <w:start w:val="1"/>
      <w:numFmt w:val="lowerRoman"/>
      <w:lvlText w:val="%6."/>
      <w:lvlJc w:val="right"/>
      <w:pPr>
        <w:tabs>
          <w:tab w:val="num" w:pos="4185"/>
        </w:tabs>
        <w:ind w:left="4185" w:hanging="180"/>
      </w:pPr>
    </w:lvl>
    <w:lvl w:ilvl="6" w:tplc="040C000F" w:tentative="1">
      <w:start w:val="1"/>
      <w:numFmt w:val="decimal"/>
      <w:lvlText w:val="%7."/>
      <w:lvlJc w:val="left"/>
      <w:pPr>
        <w:tabs>
          <w:tab w:val="num" w:pos="4905"/>
        </w:tabs>
        <w:ind w:left="4905" w:hanging="360"/>
      </w:pPr>
    </w:lvl>
    <w:lvl w:ilvl="7" w:tplc="040C0019" w:tentative="1">
      <w:start w:val="1"/>
      <w:numFmt w:val="lowerLetter"/>
      <w:lvlText w:val="%8."/>
      <w:lvlJc w:val="left"/>
      <w:pPr>
        <w:tabs>
          <w:tab w:val="num" w:pos="5625"/>
        </w:tabs>
        <w:ind w:left="5625" w:hanging="360"/>
      </w:pPr>
    </w:lvl>
    <w:lvl w:ilvl="8" w:tplc="040C001B" w:tentative="1">
      <w:start w:val="1"/>
      <w:numFmt w:val="lowerRoman"/>
      <w:lvlText w:val="%9."/>
      <w:lvlJc w:val="right"/>
      <w:pPr>
        <w:tabs>
          <w:tab w:val="num" w:pos="6345"/>
        </w:tabs>
        <w:ind w:left="6345" w:hanging="180"/>
      </w:pPr>
    </w:lvl>
  </w:abstractNum>
  <w:abstractNum w:abstractNumId="22" w15:restartNumberingAfterBreak="0">
    <w:nsid w:val="5E693951"/>
    <w:multiLevelType w:val="hybridMultilevel"/>
    <w:tmpl w:val="9D5C4D80"/>
    <w:lvl w:ilvl="0" w:tplc="23666B6C">
      <w:start w:val="7"/>
      <w:numFmt w:val="bullet"/>
      <w:lvlText w:val=""/>
      <w:lvlJc w:val="left"/>
      <w:pPr>
        <w:tabs>
          <w:tab w:val="num" w:pos="1785"/>
        </w:tabs>
        <w:ind w:left="1785" w:hanging="360"/>
      </w:pPr>
      <w:rPr>
        <w:rFonts w:ascii="Symbol" w:eastAsia="Times New Roman" w:hAnsi="Symbol" w:cs="Times New Roman" w:hint="default"/>
      </w:rPr>
    </w:lvl>
    <w:lvl w:ilvl="1" w:tplc="040C0003" w:tentative="1">
      <w:start w:val="1"/>
      <w:numFmt w:val="bullet"/>
      <w:lvlText w:val="o"/>
      <w:lvlJc w:val="left"/>
      <w:pPr>
        <w:tabs>
          <w:tab w:val="num" w:pos="2505"/>
        </w:tabs>
        <w:ind w:left="2505" w:hanging="360"/>
      </w:pPr>
      <w:rPr>
        <w:rFonts w:ascii="Courier New" w:hAnsi="Courier New" w:hint="default"/>
      </w:rPr>
    </w:lvl>
    <w:lvl w:ilvl="2" w:tplc="040C0005" w:tentative="1">
      <w:start w:val="1"/>
      <w:numFmt w:val="bullet"/>
      <w:lvlText w:val=""/>
      <w:lvlJc w:val="left"/>
      <w:pPr>
        <w:tabs>
          <w:tab w:val="num" w:pos="3225"/>
        </w:tabs>
        <w:ind w:left="3225" w:hanging="360"/>
      </w:pPr>
      <w:rPr>
        <w:rFonts w:ascii="Wingdings" w:hAnsi="Wingdings" w:hint="default"/>
      </w:rPr>
    </w:lvl>
    <w:lvl w:ilvl="3" w:tplc="040C0001" w:tentative="1">
      <w:start w:val="1"/>
      <w:numFmt w:val="bullet"/>
      <w:lvlText w:val=""/>
      <w:lvlJc w:val="left"/>
      <w:pPr>
        <w:tabs>
          <w:tab w:val="num" w:pos="3945"/>
        </w:tabs>
        <w:ind w:left="3945" w:hanging="360"/>
      </w:pPr>
      <w:rPr>
        <w:rFonts w:ascii="Symbol" w:hAnsi="Symbol" w:hint="default"/>
      </w:rPr>
    </w:lvl>
    <w:lvl w:ilvl="4" w:tplc="040C0003" w:tentative="1">
      <w:start w:val="1"/>
      <w:numFmt w:val="bullet"/>
      <w:lvlText w:val="o"/>
      <w:lvlJc w:val="left"/>
      <w:pPr>
        <w:tabs>
          <w:tab w:val="num" w:pos="4665"/>
        </w:tabs>
        <w:ind w:left="4665" w:hanging="360"/>
      </w:pPr>
      <w:rPr>
        <w:rFonts w:ascii="Courier New" w:hAnsi="Courier New" w:hint="default"/>
      </w:rPr>
    </w:lvl>
    <w:lvl w:ilvl="5" w:tplc="040C0005" w:tentative="1">
      <w:start w:val="1"/>
      <w:numFmt w:val="bullet"/>
      <w:lvlText w:val=""/>
      <w:lvlJc w:val="left"/>
      <w:pPr>
        <w:tabs>
          <w:tab w:val="num" w:pos="5385"/>
        </w:tabs>
        <w:ind w:left="5385" w:hanging="360"/>
      </w:pPr>
      <w:rPr>
        <w:rFonts w:ascii="Wingdings" w:hAnsi="Wingdings" w:hint="default"/>
      </w:rPr>
    </w:lvl>
    <w:lvl w:ilvl="6" w:tplc="040C0001" w:tentative="1">
      <w:start w:val="1"/>
      <w:numFmt w:val="bullet"/>
      <w:lvlText w:val=""/>
      <w:lvlJc w:val="left"/>
      <w:pPr>
        <w:tabs>
          <w:tab w:val="num" w:pos="6105"/>
        </w:tabs>
        <w:ind w:left="6105" w:hanging="360"/>
      </w:pPr>
      <w:rPr>
        <w:rFonts w:ascii="Symbol" w:hAnsi="Symbol" w:hint="default"/>
      </w:rPr>
    </w:lvl>
    <w:lvl w:ilvl="7" w:tplc="040C0003" w:tentative="1">
      <w:start w:val="1"/>
      <w:numFmt w:val="bullet"/>
      <w:lvlText w:val="o"/>
      <w:lvlJc w:val="left"/>
      <w:pPr>
        <w:tabs>
          <w:tab w:val="num" w:pos="6825"/>
        </w:tabs>
        <w:ind w:left="6825" w:hanging="360"/>
      </w:pPr>
      <w:rPr>
        <w:rFonts w:ascii="Courier New" w:hAnsi="Courier New" w:hint="default"/>
      </w:rPr>
    </w:lvl>
    <w:lvl w:ilvl="8" w:tplc="040C0005" w:tentative="1">
      <w:start w:val="1"/>
      <w:numFmt w:val="bullet"/>
      <w:lvlText w:val=""/>
      <w:lvlJc w:val="left"/>
      <w:pPr>
        <w:tabs>
          <w:tab w:val="num" w:pos="7545"/>
        </w:tabs>
        <w:ind w:left="7545" w:hanging="360"/>
      </w:pPr>
      <w:rPr>
        <w:rFonts w:ascii="Wingdings" w:hAnsi="Wingdings" w:hint="default"/>
      </w:rPr>
    </w:lvl>
  </w:abstractNum>
  <w:abstractNum w:abstractNumId="23" w15:restartNumberingAfterBreak="0">
    <w:nsid w:val="647A66B4"/>
    <w:multiLevelType w:val="hybridMultilevel"/>
    <w:tmpl w:val="8506B0C0"/>
    <w:lvl w:ilvl="0" w:tplc="D8CA395A">
      <w:start w:val="2"/>
      <w:numFmt w:val="decimal"/>
      <w:lvlText w:val="%1."/>
      <w:lvlJc w:val="left"/>
      <w:pPr>
        <w:tabs>
          <w:tab w:val="num" w:pos="720"/>
        </w:tabs>
        <w:ind w:left="720" w:hanging="360"/>
      </w:pPr>
      <w:rPr>
        <w:rFonts w:ascii="Arial Black" w:hAnsi="Arial Black" w:hint="default"/>
        <w:b w:val="0"/>
        <w:sz w:val="3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15:restartNumberingAfterBreak="0">
    <w:nsid w:val="6F2107AF"/>
    <w:multiLevelType w:val="hybridMultilevel"/>
    <w:tmpl w:val="2F0C4F80"/>
    <w:lvl w:ilvl="0" w:tplc="50240006">
      <w:start w:val="1"/>
      <w:numFmt w:val="bullet"/>
      <w:lvlText w:val=""/>
      <w:lvlJc w:val="left"/>
      <w:pPr>
        <w:ind w:left="480" w:hanging="360"/>
      </w:pPr>
      <w:rPr>
        <w:rFonts w:ascii="Symbol" w:eastAsia="Times New Roman" w:hAnsi="Symbol" w:cs="Arial"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5" w15:restartNumberingAfterBreak="0">
    <w:nsid w:val="712D1277"/>
    <w:multiLevelType w:val="hybridMultilevel"/>
    <w:tmpl w:val="42762E34"/>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7ABD65EA"/>
    <w:multiLevelType w:val="hybridMultilevel"/>
    <w:tmpl w:val="3B0A82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65804143">
    <w:abstractNumId w:val="17"/>
  </w:num>
  <w:num w:numId="2" w16cid:durableId="2082872013">
    <w:abstractNumId w:val="5"/>
  </w:num>
  <w:num w:numId="3" w16cid:durableId="1507406117">
    <w:abstractNumId w:val="4"/>
  </w:num>
  <w:num w:numId="4" w16cid:durableId="142815882">
    <w:abstractNumId w:val="18"/>
  </w:num>
  <w:num w:numId="5" w16cid:durableId="529342927">
    <w:abstractNumId w:val="13"/>
  </w:num>
  <w:num w:numId="6" w16cid:durableId="943924139">
    <w:abstractNumId w:val="2"/>
  </w:num>
  <w:num w:numId="7" w16cid:durableId="336275697">
    <w:abstractNumId w:val="11"/>
  </w:num>
  <w:num w:numId="8" w16cid:durableId="1658149630">
    <w:abstractNumId w:val="23"/>
  </w:num>
  <w:num w:numId="9" w16cid:durableId="2100518784">
    <w:abstractNumId w:val="22"/>
  </w:num>
  <w:num w:numId="10" w16cid:durableId="115028590">
    <w:abstractNumId w:val="3"/>
  </w:num>
  <w:num w:numId="11" w16cid:durableId="1949778595">
    <w:abstractNumId w:val="25"/>
  </w:num>
  <w:num w:numId="12" w16cid:durableId="607277486">
    <w:abstractNumId w:val="21"/>
  </w:num>
  <w:num w:numId="13" w16cid:durableId="1407800302">
    <w:abstractNumId w:val="9"/>
  </w:num>
  <w:num w:numId="14" w16cid:durableId="132256240">
    <w:abstractNumId w:val="20"/>
  </w:num>
  <w:num w:numId="15" w16cid:durableId="1668054424">
    <w:abstractNumId w:val="10"/>
  </w:num>
  <w:num w:numId="16" w16cid:durableId="244650334">
    <w:abstractNumId w:val="12"/>
  </w:num>
  <w:num w:numId="17" w16cid:durableId="1717775029">
    <w:abstractNumId w:val="14"/>
  </w:num>
  <w:num w:numId="18" w16cid:durableId="323440591">
    <w:abstractNumId w:val="16"/>
  </w:num>
  <w:num w:numId="19" w16cid:durableId="181550780">
    <w:abstractNumId w:val="15"/>
  </w:num>
  <w:num w:numId="20" w16cid:durableId="2137945863">
    <w:abstractNumId w:val="6"/>
  </w:num>
  <w:num w:numId="21" w16cid:durableId="637146977">
    <w:abstractNumId w:val="19"/>
  </w:num>
  <w:num w:numId="22" w16cid:durableId="484397311">
    <w:abstractNumId w:val="26"/>
  </w:num>
  <w:num w:numId="23" w16cid:durableId="60062193">
    <w:abstractNumId w:val="1"/>
  </w:num>
  <w:num w:numId="24" w16cid:durableId="1458178214">
    <w:abstractNumId w:val="7"/>
  </w:num>
  <w:num w:numId="25" w16cid:durableId="1818566061">
    <w:abstractNumId w:val="0"/>
  </w:num>
  <w:num w:numId="26" w16cid:durableId="713386307">
    <w:abstractNumId w:val="24"/>
  </w:num>
  <w:num w:numId="27" w16cid:durableId="2039501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04C"/>
    <w:rsid w:val="000054CD"/>
    <w:rsid w:val="000172D4"/>
    <w:rsid w:val="00021CAA"/>
    <w:rsid w:val="000220E2"/>
    <w:rsid w:val="000258FF"/>
    <w:rsid w:val="00026657"/>
    <w:rsid w:val="0003797C"/>
    <w:rsid w:val="00040844"/>
    <w:rsid w:val="00050058"/>
    <w:rsid w:val="00051009"/>
    <w:rsid w:val="000535F1"/>
    <w:rsid w:val="00055654"/>
    <w:rsid w:val="0006447E"/>
    <w:rsid w:val="000666AB"/>
    <w:rsid w:val="0007141F"/>
    <w:rsid w:val="00085A79"/>
    <w:rsid w:val="00097294"/>
    <w:rsid w:val="00097C15"/>
    <w:rsid w:val="000A21A8"/>
    <w:rsid w:val="000A5D45"/>
    <w:rsid w:val="000A75A0"/>
    <w:rsid w:val="000B65CF"/>
    <w:rsid w:val="000C06F3"/>
    <w:rsid w:val="000C1A61"/>
    <w:rsid w:val="000C324C"/>
    <w:rsid w:val="000C5126"/>
    <w:rsid w:val="000D0A9F"/>
    <w:rsid w:val="000D27E2"/>
    <w:rsid w:val="000D4E1A"/>
    <w:rsid w:val="000E1333"/>
    <w:rsid w:val="000F0202"/>
    <w:rsid w:val="0010050F"/>
    <w:rsid w:val="001055B6"/>
    <w:rsid w:val="0011546A"/>
    <w:rsid w:val="00116C5F"/>
    <w:rsid w:val="00133647"/>
    <w:rsid w:val="00145810"/>
    <w:rsid w:val="0015231D"/>
    <w:rsid w:val="001545EA"/>
    <w:rsid w:val="00156F07"/>
    <w:rsid w:val="00157566"/>
    <w:rsid w:val="00157CF2"/>
    <w:rsid w:val="00163288"/>
    <w:rsid w:val="00172B41"/>
    <w:rsid w:val="00187746"/>
    <w:rsid w:val="00192CB8"/>
    <w:rsid w:val="001949A3"/>
    <w:rsid w:val="001949F1"/>
    <w:rsid w:val="00195CC9"/>
    <w:rsid w:val="001A7516"/>
    <w:rsid w:val="001B04CC"/>
    <w:rsid w:val="001B73F3"/>
    <w:rsid w:val="001C2125"/>
    <w:rsid w:val="001C3C7D"/>
    <w:rsid w:val="001C485A"/>
    <w:rsid w:val="001C6A5D"/>
    <w:rsid w:val="001D06F6"/>
    <w:rsid w:val="001F52ED"/>
    <w:rsid w:val="00200474"/>
    <w:rsid w:val="00217E73"/>
    <w:rsid w:val="00236B45"/>
    <w:rsid w:val="00240E75"/>
    <w:rsid w:val="002473F2"/>
    <w:rsid w:val="00251BDB"/>
    <w:rsid w:val="002571EC"/>
    <w:rsid w:val="002655E4"/>
    <w:rsid w:val="00266795"/>
    <w:rsid w:val="0026698B"/>
    <w:rsid w:val="0027311B"/>
    <w:rsid w:val="00275214"/>
    <w:rsid w:val="00285251"/>
    <w:rsid w:val="002874CC"/>
    <w:rsid w:val="00291227"/>
    <w:rsid w:val="00295FC2"/>
    <w:rsid w:val="002A00A4"/>
    <w:rsid w:val="002A65B3"/>
    <w:rsid w:val="002B5B5C"/>
    <w:rsid w:val="002C064C"/>
    <w:rsid w:val="002C2AAB"/>
    <w:rsid w:val="002C7A3C"/>
    <w:rsid w:val="002D2618"/>
    <w:rsid w:val="002D5A6A"/>
    <w:rsid w:val="002D5F22"/>
    <w:rsid w:val="002F0840"/>
    <w:rsid w:val="002F5710"/>
    <w:rsid w:val="003229E6"/>
    <w:rsid w:val="0032510C"/>
    <w:rsid w:val="0033414D"/>
    <w:rsid w:val="003467E9"/>
    <w:rsid w:val="003474C8"/>
    <w:rsid w:val="0035138D"/>
    <w:rsid w:val="00353CEA"/>
    <w:rsid w:val="00353E19"/>
    <w:rsid w:val="003604A7"/>
    <w:rsid w:val="00367F96"/>
    <w:rsid w:val="00375B8F"/>
    <w:rsid w:val="00377033"/>
    <w:rsid w:val="00381C99"/>
    <w:rsid w:val="0038288F"/>
    <w:rsid w:val="0038467D"/>
    <w:rsid w:val="0038480D"/>
    <w:rsid w:val="00386DBD"/>
    <w:rsid w:val="00390DE0"/>
    <w:rsid w:val="0039207E"/>
    <w:rsid w:val="003B09ED"/>
    <w:rsid w:val="003B0E24"/>
    <w:rsid w:val="003B1CAB"/>
    <w:rsid w:val="003D0C56"/>
    <w:rsid w:val="003D293B"/>
    <w:rsid w:val="003D49BF"/>
    <w:rsid w:val="003E199C"/>
    <w:rsid w:val="003F6563"/>
    <w:rsid w:val="00407AB4"/>
    <w:rsid w:val="004145FF"/>
    <w:rsid w:val="00417395"/>
    <w:rsid w:val="00423E96"/>
    <w:rsid w:val="00447423"/>
    <w:rsid w:val="00453416"/>
    <w:rsid w:val="00455325"/>
    <w:rsid w:val="00456676"/>
    <w:rsid w:val="0046637F"/>
    <w:rsid w:val="004719A2"/>
    <w:rsid w:val="00472EA7"/>
    <w:rsid w:val="00474141"/>
    <w:rsid w:val="00474AAF"/>
    <w:rsid w:val="00475389"/>
    <w:rsid w:val="00490DCC"/>
    <w:rsid w:val="00492CC4"/>
    <w:rsid w:val="00494E8D"/>
    <w:rsid w:val="00495F99"/>
    <w:rsid w:val="004A7FB9"/>
    <w:rsid w:val="004B5DC0"/>
    <w:rsid w:val="004C126A"/>
    <w:rsid w:val="004C436E"/>
    <w:rsid w:val="004C453E"/>
    <w:rsid w:val="004D6CE5"/>
    <w:rsid w:val="004F554D"/>
    <w:rsid w:val="005010A5"/>
    <w:rsid w:val="00511C02"/>
    <w:rsid w:val="00514728"/>
    <w:rsid w:val="00523BD6"/>
    <w:rsid w:val="00536775"/>
    <w:rsid w:val="00543541"/>
    <w:rsid w:val="005605F5"/>
    <w:rsid w:val="0056552E"/>
    <w:rsid w:val="005659D7"/>
    <w:rsid w:val="005814BE"/>
    <w:rsid w:val="00595E19"/>
    <w:rsid w:val="005C2134"/>
    <w:rsid w:val="005D0C51"/>
    <w:rsid w:val="005E1CE7"/>
    <w:rsid w:val="005E3035"/>
    <w:rsid w:val="005E49D4"/>
    <w:rsid w:val="005E6E80"/>
    <w:rsid w:val="005E7434"/>
    <w:rsid w:val="005F5C7C"/>
    <w:rsid w:val="005F63B1"/>
    <w:rsid w:val="0060296A"/>
    <w:rsid w:val="00605E5C"/>
    <w:rsid w:val="00611681"/>
    <w:rsid w:val="00612107"/>
    <w:rsid w:val="006144D9"/>
    <w:rsid w:val="006162D1"/>
    <w:rsid w:val="00637700"/>
    <w:rsid w:val="00640DD6"/>
    <w:rsid w:val="00642088"/>
    <w:rsid w:val="006547F3"/>
    <w:rsid w:val="0065615B"/>
    <w:rsid w:val="00663F7C"/>
    <w:rsid w:val="00666F3F"/>
    <w:rsid w:val="00670741"/>
    <w:rsid w:val="006C09D8"/>
    <w:rsid w:val="006C2647"/>
    <w:rsid w:val="006C30BF"/>
    <w:rsid w:val="006C6692"/>
    <w:rsid w:val="006D5866"/>
    <w:rsid w:val="006E34C4"/>
    <w:rsid w:val="006F5B41"/>
    <w:rsid w:val="0070301B"/>
    <w:rsid w:val="00704FB7"/>
    <w:rsid w:val="00706B19"/>
    <w:rsid w:val="00716E8B"/>
    <w:rsid w:val="00725D55"/>
    <w:rsid w:val="007770DB"/>
    <w:rsid w:val="00782EE9"/>
    <w:rsid w:val="00784CA7"/>
    <w:rsid w:val="00793371"/>
    <w:rsid w:val="00795D83"/>
    <w:rsid w:val="007A7F86"/>
    <w:rsid w:val="007B32DC"/>
    <w:rsid w:val="007B38D1"/>
    <w:rsid w:val="007B4FB5"/>
    <w:rsid w:val="007C20F9"/>
    <w:rsid w:val="007C2287"/>
    <w:rsid w:val="007C71CE"/>
    <w:rsid w:val="007D7D43"/>
    <w:rsid w:val="007F1014"/>
    <w:rsid w:val="007F10FC"/>
    <w:rsid w:val="00806E58"/>
    <w:rsid w:val="00815A3E"/>
    <w:rsid w:val="00824411"/>
    <w:rsid w:val="00836DC3"/>
    <w:rsid w:val="0084006D"/>
    <w:rsid w:val="00842FC0"/>
    <w:rsid w:val="00844863"/>
    <w:rsid w:val="008466F8"/>
    <w:rsid w:val="00846C40"/>
    <w:rsid w:val="00855270"/>
    <w:rsid w:val="00857116"/>
    <w:rsid w:val="00860B0B"/>
    <w:rsid w:val="00862C4C"/>
    <w:rsid w:val="00867BE6"/>
    <w:rsid w:val="008A65C6"/>
    <w:rsid w:val="008B3A7D"/>
    <w:rsid w:val="008B703A"/>
    <w:rsid w:val="008C0D72"/>
    <w:rsid w:val="008D2562"/>
    <w:rsid w:val="008E68DD"/>
    <w:rsid w:val="00905246"/>
    <w:rsid w:val="0090610A"/>
    <w:rsid w:val="00911B80"/>
    <w:rsid w:val="00923E02"/>
    <w:rsid w:val="00925288"/>
    <w:rsid w:val="00933613"/>
    <w:rsid w:val="00936F66"/>
    <w:rsid w:val="0094488B"/>
    <w:rsid w:val="00946309"/>
    <w:rsid w:val="009471D6"/>
    <w:rsid w:val="009501C2"/>
    <w:rsid w:val="00964071"/>
    <w:rsid w:val="00967E76"/>
    <w:rsid w:val="0097003D"/>
    <w:rsid w:val="00971360"/>
    <w:rsid w:val="00972E5F"/>
    <w:rsid w:val="009762A3"/>
    <w:rsid w:val="00977150"/>
    <w:rsid w:val="00981E18"/>
    <w:rsid w:val="00986D34"/>
    <w:rsid w:val="00994D27"/>
    <w:rsid w:val="0099635A"/>
    <w:rsid w:val="00997CB7"/>
    <w:rsid w:val="009A6C3C"/>
    <w:rsid w:val="009B3BD5"/>
    <w:rsid w:val="009B667F"/>
    <w:rsid w:val="009C23E7"/>
    <w:rsid w:val="009D37BF"/>
    <w:rsid w:val="009F3DA6"/>
    <w:rsid w:val="009F4521"/>
    <w:rsid w:val="009F6443"/>
    <w:rsid w:val="00A025B6"/>
    <w:rsid w:val="00A10210"/>
    <w:rsid w:val="00A12415"/>
    <w:rsid w:val="00A13352"/>
    <w:rsid w:val="00A16926"/>
    <w:rsid w:val="00A30A02"/>
    <w:rsid w:val="00A317D4"/>
    <w:rsid w:val="00A32CD5"/>
    <w:rsid w:val="00A3593B"/>
    <w:rsid w:val="00A410F0"/>
    <w:rsid w:val="00A41944"/>
    <w:rsid w:val="00A51B9C"/>
    <w:rsid w:val="00A62812"/>
    <w:rsid w:val="00A648FD"/>
    <w:rsid w:val="00A723BF"/>
    <w:rsid w:val="00A916C1"/>
    <w:rsid w:val="00A92CD5"/>
    <w:rsid w:val="00AB436B"/>
    <w:rsid w:val="00AB5137"/>
    <w:rsid w:val="00AC10DD"/>
    <w:rsid w:val="00AC71D5"/>
    <w:rsid w:val="00AD2B9C"/>
    <w:rsid w:val="00AD441F"/>
    <w:rsid w:val="00AD604C"/>
    <w:rsid w:val="00AE3A57"/>
    <w:rsid w:val="00AE577D"/>
    <w:rsid w:val="00AF1F91"/>
    <w:rsid w:val="00AF5A53"/>
    <w:rsid w:val="00B01AE7"/>
    <w:rsid w:val="00B07035"/>
    <w:rsid w:val="00B138F1"/>
    <w:rsid w:val="00B14DAF"/>
    <w:rsid w:val="00B21BF8"/>
    <w:rsid w:val="00B33C23"/>
    <w:rsid w:val="00B54301"/>
    <w:rsid w:val="00B839ED"/>
    <w:rsid w:val="00B869D1"/>
    <w:rsid w:val="00B93E7C"/>
    <w:rsid w:val="00B9629F"/>
    <w:rsid w:val="00BA7542"/>
    <w:rsid w:val="00BC6AD8"/>
    <w:rsid w:val="00BD01A8"/>
    <w:rsid w:val="00BD04B4"/>
    <w:rsid w:val="00BD2B03"/>
    <w:rsid w:val="00BD68CB"/>
    <w:rsid w:val="00BE68A1"/>
    <w:rsid w:val="00BF21FD"/>
    <w:rsid w:val="00BF2512"/>
    <w:rsid w:val="00BF61D1"/>
    <w:rsid w:val="00C20ED7"/>
    <w:rsid w:val="00C23E6B"/>
    <w:rsid w:val="00C306DE"/>
    <w:rsid w:val="00C35421"/>
    <w:rsid w:val="00C6115A"/>
    <w:rsid w:val="00C61CE4"/>
    <w:rsid w:val="00C65917"/>
    <w:rsid w:val="00C6786B"/>
    <w:rsid w:val="00C7169C"/>
    <w:rsid w:val="00C75190"/>
    <w:rsid w:val="00C7613A"/>
    <w:rsid w:val="00C858CD"/>
    <w:rsid w:val="00C90D0E"/>
    <w:rsid w:val="00C910C6"/>
    <w:rsid w:val="00C95819"/>
    <w:rsid w:val="00C95FF7"/>
    <w:rsid w:val="00CA42FC"/>
    <w:rsid w:val="00CA5BD0"/>
    <w:rsid w:val="00CA6D70"/>
    <w:rsid w:val="00CB16DC"/>
    <w:rsid w:val="00CC1DE7"/>
    <w:rsid w:val="00CC2D72"/>
    <w:rsid w:val="00CC69D5"/>
    <w:rsid w:val="00CD00D2"/>
    <w:rsid w:val="00CE11D3"/>
    <w:rsid w:val="00CE7525"/>
    <w:rsid w:val="00CE75D4"/>
    <w:rsid w:val="00CE7ABF"/>
    <w:rsid w:val="00CF1062"/>
    <w:rsid w:val="00CF3419"/>
    <w:rsid w:val="00CF41C8"/>
    <w:rsid w:val="00CF6AA4"/>
    <w:rsid w:val="00D1657C"/>
    <w:rsid w:val="00D17F8E"/>
    <w:rsid w:val="00D35754"/>
    <w:rsid w:val="00D366CC"/>
    <w:rsid w:val="00D417FC"/>
    <w:rsid w:val="00D43DF9"/>
    <w:rsid w:val="00D50ED3"/>
    <w:rsid w:val="00D550DE"/>
    <w:rsid w:val="00D71BFC"/>
    <w:rsid w:val="00D8132C"/>
    <w:rsid w:val="00D83E5C"/>
    <w:rsid w:val="00D84D7C"/>
    <w:rsid w:val="00D85CEA"/>
    <w:rsid w:val="00D8658F"/>
    <w:rsid w:val="00DB41EE"/>
    <w:rsid w:val="00DC7087"/>
    <w:rsid w:val="00DD171D"/>
    <w:rsid w:val="00DD60CF"/>
    <w:rsid w:val="00DE6D0C"/>
    <w:rsid w:val="00DF6330"/>
    <w:rsid w:val="00E05450"/>
    <w:rsid w:val="00E1308F"/>
    <w:rsid w:val="00E1466D"/>
    <w:rsid w:val="00E20AD9"/>
    <w:rsid w:val="00E31E25"/>
    <w:rsid w:val="00E365D2"/>
    <w:rsid w:val="00E41027"/>
    <w:rsid w:val="00E53B3D"/>
    <w:rsid w:val="00E70B3B"/>
    <w:rsid w:val="00E733EF"/>
    <w:rsid w:val="00E75623"/>
    <w:rsid w:val="00E77958"/>
    <w:rsid w:val="00E83990"/>
    <w:rsid w:val="00E95ECD"/>
    <w:rsid w:val="00EC05B5"/>
    <w:rsid w:val="00EC6AC3"/>
    <w:rsid w:val="00ED4DB1"/>
    <w:rsid w:val="00EE13D2"/>
    <w:rsid w:val="00EE5910"/>
    <w:rsid w:val="00EF08D5"/>
    <w:rsid w:val="00EF3267"/>
    <w:rsid w:val="00EF3694"/>
    <w:rsid w:val="00F04AE6"/>
    <w:rsid w:val="00F14239"/>
    <w:rsid w:val="00F15DC6"/>
    <w:rsid w:val="00F20092"/>
    <w:rsid w:val="00F3189C"/>
    <w:rsid w:val="00F33FCF"/>
    <w:rsid w:val="00F40BAC"/>
    <w:rsid w:val="00F534D1"/>
    <w:rsid w:val="00F57298"/>
    <w:rsid w:val="00F60054"/>
    <w:rsid w:val="00F7093B"/>
    <w:rsid w:val="00F76694"/>
    <w:rsid w:val="00F82BCA"/>
    <w:rsid w:val="00F854DC"/>
    <w:rsid w:val="00FA0988"/>
    <w:rsid w:val="00FA1C6B"/>
    <w:rsid w:val="00FC0492"/>
    <w:rsid w:val="00FC1842"/>
    <w:rsid w:val="00FC1D8A"/>
    <w:rsid w:val="00FD50F1"/>
    <w:rsid w:val="00FE325D"/>
    <w:rsid w:val="00FF59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F0142B4"/>
  <w15:chartTrackingRefBased/>
  <w15:docId w15:val="{CF930B01-5127-439D-B538-DACE54FD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11B"/>
  </w:style>
  <w:style w:type="paragraph" w:styleId="Titre1">
    <w:name w:val="heading 1"/>
    <w:basedOn w:val="Normal"/>
    <w:next w:val="Normal"/>
    <w:qFormat/>
    <w:pPr>
      <w:keepNext/>
      <w:jc w:val="both"/>
      <w:outlineLvl w:val="0"/>
    </w:pPr>
    <w:rPr>
      <w:b/>
      <w:bCs/>
      <w:sz w:val="32"/>
    </w:rPr>
  </w:style>
  <w:style w:type="paragraph" w:styleId="Titre2">
    <w:name w:val="heading 2"/>
    <w:basedOn w:val="Normal"/>
    <w:next w:val="Normal"/>
    <w:qFormat/>
    <w:pPr>
      <w:keepNext/>
      <w:outlineLvl w:val="1"/>
    </w:pPr>
    <w:rPr>
      <w:sz w:val="24"/>
    </w:rPr>
  </w:style>
  <w:style w:type="paragraph" w:styleId="Titre3">
    <w:name w:val="heading 3"/>
    <w:basedOn w:val="Normal"/>
    <w:next w:val="Normal"/>
    <w:qFormat/>
    <w:pPr>
      <w:keepNext/>
      <w:outlineLvl w:val="2"/>
    </w:pPr>
    <w:rPr>
      <w:rFonts w:ascii="Arial" w:hAnsi="Arial" w:cs="Arial"/>
      <w:b/>
      <w:bCs/>
      <w:sz w:val="28"/>
    </w:rPr>
  </w:style>
  <w:style w:type="paragraph" w:styleId="Titre4">
    <w:name w:val="heading 4"/>
    <w:basedOn w:val="Normal"/>
    <w:next w:val="Normal"/>
    <w:qFormat/>
    <w:pPr>
      <w:keepNext/>
      <w:outlineLvl w:val="3"/>
    </w:pPr>
    <w:rPr>
      <w:i/>
      <w:iCs/>
      <w:sz w:val="24"/>
    </w:rPr>
  </w:style>
  <w:style w:type="paragraph" w:styleId="Titre5">
    <w:name w:val="heading 5"/>
    <w:basedOn w:val="Normal"/>
    <w:next w:val="Normal"/>
    <w:qFormat/>
    <w:pPr>
      <w:keepNext/>
      <w:ind w:left="360"/>
      <w:outlineLvl w:val="4"/>
    </w:pPr>
    <w:rPr>
      <w:sz w:val="24"/>
    </w:rPr>
  </w:style>
  <w:style w:type="paragraph" w:styleId="Titre6">
    <w:name w:val="heading 6"/>
    <w:basedOn w:val="Normal"/>
    <w:next w:val="Normal"/>
    <w:qFormat/>
    <w:pPr>
      <w:keepNext/>
      <w:ind w:left="708"/>
      <w:outlineLvl w:val="5"/>
    </w:pPr>
    <w:rPr>
      <w:b/>
      <w:bCs/>
      <w:sz w:val="24"/>
    </w:rPr>
  </w:style>
  <w:style w:type="paragraph" w:styleId="Titre7">
    <w:name w:val="heading 7"/>
    <w:basedOn w:val="Normal"/>
    <w:next w:val="Normal"/>
    <w:qFormat/>
    <w:pPr>
      <w:keepNext/>
      <w:ind w:left="360"/>
      <w:jc w:val="both"/>
      <w:outlineLvl w:val="6"/>
    </w:pPr>
    <w:rPr>
      <w:b/>
      <w:bCs/>
      <w:sz w:val="28"/>
    </w:rPr>
  </w:style>
  <w:style w:type="paragraph" w:styleId="Titre8">
    <w:name w:val="heading 8"/>
    <w:basedOn w:val="Normal"/>
    <w:next w:val="Normal"/>
    <w:qFormat/>
    <w:pPr>
      <w:keepNext/>
      <w:ind w:left="708" w:firstLine="584"/>
      <w:jc w:val="both"/>
      <w:outlineLvl w:val="7"/>
    </w:pPr>
    <w:rPr>
      <w:sz w:val="24"/>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rPr>
      <w:sz w:val="24"/>
    </w:rPr>
  </w:style>
  <w:style w:type="paragraph" w:styleId="Retraitcorpsdetexte">
    <w:name w:val="Body Text Indent"/>
    <w:basedOn w:val="Normal"/>
    <w:semiHidden/>
    <w:pPr>
      <w:ind w:left="708"/>
    </w:pPr>
    <w:rPr>
      <w:sz w:val="24"/>
    </w:rPr>
  </w:style>
  <w:style w:type="paragraph" w:styleId="Retraitcorpsdetexte2">
    <w:name w:val="Body Text Indent 2"/>
    <w:basedOn w:val="Normal"/>
    <w:semiHidden/>
    <w:pPr>
      <w:ind w:left="360"/>
    </w:pPr>
    <w:rPr>
      <w:sz w:val="24"/>
    </w:rPr>
  </w:style>
  <w:style w:type="paragraph" w:styleId="Corpsdetexte2">
    <w:name w:val="Body Text 2"/>
    <w:basedOn w:val="Normal"/>
    <w:semiHidden/>
    <w:pPr>
      <w:jc w:val="both"/>
    </w:pPr>
    <w:rPr>
      <w:sz w:val="24"/>
    </w:rPr>
  </w:style>
  <w:style w:type="paragraph" w:styleId="Retraitcorpsdetexte3">
    <w:name w:val="Body Text Indent 3"/>
    <w:basedOn w:val="Normal"/>
    <w:semiHidden/>
    <w:pPr>
      <w:ind w:firstLine="709"/>
      <w:jc w:val="both"/>
    </w:pPr>
    <w:rPr>
      <w:sz w:val="24"/>
    </w:rPr>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Paragraphedeliste">
    <w:name w:val="List Paragraph"/>
    <w:basedOn w:val="Normal"/>
    <w:uiPriority w:val="34"/>
    <w:qFormat/>
    <w:rsid w:val="00472EA7"/>
    <w:pPr>
      <w:ind w:left="708"/>
    </w:pPr>
  </w:style>
  <w:style w:type="paragraph" w:styleId="Textedebulles">
    <w:name w:val="Balloon Text"/>
    <w:basedOn w:val="Normal"/>
    <w:link w:val="TextedebullesCar"/>
    <w:uiPriority w:val="99"/>
    <w:semiHidden/>
    <w:unhideWhenUsed/>
    <w:rsid w:val="000F0202"/>
    <w:rPr>
      <w:rFonts w:ascii="Tahoma" w:hAnsi="Tahoma" w:cs="Tahoma"/>
      <w:sz w:val="16"/>
      <w:szCs w:val="16"/>
    </w:rPr>
  </w:style>
  <w:style w:type="character" w:customStyle="1" w:styleId="TextedebullesCar">
    <w:name w:val="Texte de bulles Car"/>
    <w:link w:val="Textedebulles"/>
    <w:uiPriority w:val="99"/>
    <w:semiHidden/>
    <w:rsid w:val="000F0202"/>
    <w:rPr>
      <w:rFonts w:ascii="Tahoma" w:hAnsi="Tahoma" w:cs="Tahoma"/>
      <w:sz w:val="16"/>
      <w:szCs w:val="16"/>
    </w:rPr>
  </w:style>
  <w:style w:type="paragraph" w:styleId="NormalWeb">
    <w:name w:val="Normal (Web)"/>
    <w:basedOn w:val="Normal"/>
    <w:uiPriority w:val="99"/>
    <w:unhideWhenUsed/>
    <w:rsid w:val="009501C2"/>
    <w:pPr>
      <w:spacing w:before="100" w:beforeAutospacing="1" w:after="100" w:afterAutospacing="1"/>
    </w:pPr>
    <w:rPr>
      <w:sz w:val="24"/>
      <w:szCs w:val="24"/>
    </w:rPr>
  </w:style>
  <w:style w:type="character" w:styleId="Accentuation">
    <w:name w:val="Emphasis"/>
    <w:uiPriority w:val="20"/>
    <w:qFormat/>
    <w:rsid w:val="009501C2"/>
    <w:rPr>
      <w:i/>
      <w:iCs/>
    </w:rPr>
  </w:style>
  <w:style w:type="character" w:styleId="Marquedecommentaire">
    <w:name w:val="annotation reference"/>
    <w:uiPriority w:val="99"/>
    <w:semiHidden/>
    <w:unhideWhenUsed/>
    <w:rsid w:val="00E70B3B"/>
    <w:rPr>
      <w:sz w:val="16"/>
      <w:szCs w:val="16"/>
    </w:rPr>
  </w:style>
  <w:style w:type="paragraph" w:styleId="Commentaire">
    <w:name w:val="annotation text"/>
    <w:basedOn w:val="Normal"/>
    <w:link w:val="CommentaireCar"/>
    <w:uiPriority w:val="99"/>
    <w:unhideWhenUsed/>
    <w:rsid w:val="00E70B3B"/>
  </w:style>
  <w:style w:type="character" w:customStyle="1" w:styleId="CommentaireCar">
    <w:name w:val="Commentaire Car"/>
    <w:basedOn w:val="Policepardfaut"/>
    <w:link w:val="Commentaire"/>
    <w:uiPriority w:val="99"/>
    <w:rsid w:val="00E70B3B"/>
  </w:style>
  <w:style w:type="paragraph" w:styleId="Objetducommentaire">
    <w:name w:val="annotation subject"/>
    <w:basedOn w:val="Commentaire"/>
    <w:next w:val="Commentaire"/>
    <w:link w:val="ObjetducommentaireCar"/>
    <w:uiPriority w:val="99"/>
    <w:semiHidden/>
    <w:unhideWhenUsed/>
    <w:rsid w:val="00E70B3B"/>
    <w:rPr>
      <w:b/>
      <w:bCs/>
    </w:rPr>
  </w:style>
  <w:style w:type="character" w:customStyle="1" w:styleId="ObjetducommentaireCar">
    <w:name w:val="Objet du commentaire Car"/>
    <w:link w:val="Objetducommentaire"/>
    <w:uiPriority w:val="99"/>
    <w:semiHidden/>
    <w:rsid w:val="00E70B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94488">
      <w:bodyDiv w:val="1"/>
      <w:marLeft w:val="0"/>
      <w:marRight w:val="0"/>
      <w:marTop w:val="0"/>
      <w:marBottom w:val="0"/>
      <w:divBdr>
        <w:top w:val="none" w:sz="0" w:space="0" w:color="auto"/>
        <w:left w:val="none" w:sz="0" w:space="0" w:color="auto"/>
        <w:bottom w:val="none" w:sz="0" w:space="0" w:color="auto"/>
        <w:right w:val="none" w:sz="0" w:space="0" w:color="auto"/>
      </w:divBdr>
    </w:div>
    <w:div w:id="822236590">
      <w:bodyDiv w:val="1"/>
      <w:marLeft w:val="0"/>
      <w:marRight w:val="0"/>
      <w:marTop w:val="0"/>
      <w:marBottom w:val="0"/>
      <w:divBdr>
        <w:top w:val="none" w:sz="0" w:space="0" w:color="auto"/>
        <w:left w:val="none" w:sz="0" w:space="0" w:color="auto"/>
        <w:bottom w:val="none" w:sz="0" w:space="0" w:color="auto"/>
        <w:right w:val="none" w:sz="0" w:space="0" w:color="auto"/>
      </w:divBdr>
    </w:div>
    <w:div w:id="1407845993">
      <w:bodyDiv w:val="1"/>
      <w:marLeft w:val="0"/>
      <w:marRight w:val="0"/>
      <w:marTop w:val="0"/>
      <w:marBottom w:val="0"/>
      <w:divBdr>
        <w:top w:val="none" w:sz="0" w:space="0" w:color="auto"/>
        <w:left w:val="none" w:sz="0" w:space="0" w:color="auto"/>
        <w:bottom w:val="none" w:sz="0" w:space="0" w:color="auto"/>
        <w:right w:val="none" w:sz="0" w:space="0" w:color="auto"/>
      </w:divBdr>
    </w:div>
    <w:div w:id="1486508851">
      <w:bodyDiv w:val="1"/>
      <w:marLeft w:val="0"/>
      <w:marRight w:val="0"/>
      <w:marTop w:val="0"/>
      <w:marBottom w:val="0"/>
      <w:divBdr>
        <w:top w:val="none" w:sz="0" w:space="0" w:color="auto"/>
        <w:left w:val="none" w:sz="0" w:space="0" w:color="auto"/>
        <w:bottom w:val="none" w:sz="0" w:space="0" w:color="auto"/>
        <w:right w:val="none" w:sz="0" w:space="0" w:color="auto"/>
      </w:divBdr>
    </w:div>
    <w:div w:id="1654018009">
      <w:bodyDiv w:val="1"/>
      <w:marLeft w:val="0"/>
      <w:marRight w:val="0"/>
      <w:marTop w:val="0"/>
      <w:marBottom w:val="0"/>
      <w:divBdr>
        <w:top w:val="none" w:sz="0" w:space="0" w:color="auto"/>
        <w:left w:val="none" w:sz="0" w:space="0" w:color="auto"/>
        <w:bottom w:val="none" w:sz="0" w:space="0" w:color="auto"/>
        <w:right w:val="none" w:sz="0" w:space="0" w:color="auto"/>
      </w:divBdr>
    </w:div>
    <w:div w:id="1747192936">
      <w:bodyDiv w:val="1"/>
      <w:marLeft w:val="0"/>
      <w:marRight w:val="0"/>
      <w:marTop w:val="0"/>
      <w:marBottom w:val="0"/>
      <w:divBdr>
        <w:top w:val="none" w:sz="0" w:space="0" w:color="auto"/>
        <w:left w:val="none" w:sz="0" w:space="0" w:color="auto"/>
        <w:bottom w:val="none" w:sz="0" w:space="0" w:color="auto"/>
        <w:right w:val="none" w:sz="0" w:space="0" w:color="auto"/>
      </w:divBdr>
    </w:div>
    <w:div w:id="208981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77B7A-816F-4FD9-B222-FA3132EEE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1283</Words>
  <Characters>7060</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ELECTIONS DES DELEGUES DU PERSONNEL</vt:lpstr>
    </vt:vector>
  </TitlesOfParts>
  <Company>ALPHACARS</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ELECTIONS DES DELEGUES DU PERSONNEL</dc:title>
  <dc:subject/>
  <dc:creator>alphacars</dc:creator>
  <cp:keywords/>
  <cp:lastModifiedBy>LAURON Francoise</cp:lastModifiedBy>
  <cp:revision>2</cp:revision>
  <cp:lastPrinted>2026-04-08T07:33:00Z</cp:lastPrinted>
  <dcterms:created xsi:type="dcterms:W3CDTF">2026-04-10T08:52:00Z</dcterms:created>
  <dcterms:modified xsi:type="dcterms:W3CDTF">2026-04-10T08:52:00Z</dcterms:modified>
</cp:coreProperties>
</file>