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6FB4B" w14:textId="77777777" w:rsidR="004F72FF" w:rsidRPr="00F44467" w:rsidRDefault="004F72FF" w:rsidP="004F72FF">
      <w:pPr>
        <w:pStyle w:val="TDtitredocument"/>
        <w:pBdr>
          <w:top w:val="single" w:sz="4" w:space="1" w:color="auto"/>
          <w:left w:val="single" w:sz="4" w:space="4" w:color="auto"/>
          <w:bottom w:val="single" w:sz="4" w:space="1" w:color="auto"/>
          <w:right w:val="single" w:sz="4" w:space="4" w:color="auto"/>
        </w:pBdr>
        <w:spacing w:before="240" w:after="0" w:line="240" w:lineRule="auto"/>
        <w:rPr>
          <w:rFonts w:ascii="Calibri" w:hAnsi="Calibri" w:cs="Calibri"/>
          <w:snapToGrid w:val="0"/>
          <w:sz w:val="20"/>
          <w:szCs w:val="20"/>
        </w:rPr>
      </w:pPr>
    </w:p>
    <w:p w14:paraId="4644FD65" w14:textId="64253418" w:rsidR="00E34F33" w:rsidRPr="00F44467" w:rsidRDefault="002F65B7" w:rsidP="00E34F33">
      <w:pPr>
        <w:pStyle w:val="TDtitredocument"/>
        <w:pBdr>
          <w:top w:val="single" w:sz="4" w:space="1" w:color="auto"/>
          <w:left w:val="single" w:sz="4" w:space="4" w:color="auto"/>
          <w:bottom w:val="single" w:sz="4" w:space="1" w:color="auto"/>
          <w:right w:val="single" w:sz="4" w:space="4" w:color="auto"/>
        </w:pBdr>
        <w:spacing w:before="0" w:after="120" w:line="240" w:lineRule="auto"/>
        <w:rPr>
          <w:rFonts w:ascii="Calibri" w:hAnsi="Calibri" w:cs="Calibri"/>
          <w:snapToGrid w:val="0"/>
          <w:sz w:val="20"/>
          <w:szCs w:val="20"/>
        </w:rPr>
      </w:pPr>
      <w:r w:rsidRPr="00F44467">
        <w:rPr>
          <w:rFonts w:ascii="Calibri" w:hAnsi="Calibri" w:cs="Calibri"/>
          <w:snapToGrid w:val="0"/>
          <w:sz w:val="20"/>
          <w:szCs w:val="20"/>
        </w:rPr>
        <w:t>négociation</w:t>
      </w:r>
      <w:r w:rsidR="00E34F33" w:rsidRPr="00F44467">
        <w:rPr>
          <w:rFonts w:ascii="Calibri" w:hAnsi="Calibri" w:cs="Calibri"/>
          <w:snapToGrid w:val="0"/>
          <w:sz w:val="20"/>
          <w:szCs w:val="20"/>
        </w:rPr>
        <w:t xml:space="preserve"> </w:t>
      </w:r>
      <w:r w:rsidRPr="00F44467">
        <w:rPr>
          <w:rFonts w:ascii="Calibri" w:hAnsi="Calibri" w:cs="Calibri"/>
          <w:snapToGrid w:val="0"/>
          <w:sz w:val="20"/>
          <w:szCs w:val="20"/>
        </w:rPr>
        <w:t>annuelle</w:t>
      </w:r>
      <w:r w:rsidR="00E34F33" w:rsidRPr="00F44467">
        <w:rPr>
          <w:rFonts w:ascii="Calibri" w:hAnsi="Calibri" w:cs="Calibri"/>
          <w:snapToGrid w:val="0"/>
          <w:sz w:val="20"/>
          <w:szCs w:val="20"/>
        </w:rPr>
        <w:t xml:space="preserve"> OBLIGATOIRE </w:t>
      </w:r>
      <w:r w:rsidR="00D82BFF">
        <w:rPr>
          <w:rFonts w:ascii="Calibri" w:hAnsi="Calibri" w:cs="Calibri"/>
          <w:snapToGrid w:val="0"/>
          <w:sz w:val="20"/>
          <w:szCs w:val="20"/>
        </w:rPr>
        <w:t>2025</w:t>
      </w:r>
    </w:p>
    <w:p w14:paraId="5943318E" w14:textId="19114306" w:rsidR="004F72FF" w:rsidRPr="00F44467" w:rsidRDefault="002F65B7" w:rsidP="00E34F33">
      <w:pPr>
        <w:pStyle w:val="TDtitredocument"/>
        <w:pBdr>
          <w:top w:val="single" w:sz="4" w:space="1" w:color="auto"/>
          <w:left w:val="single" w:sz="4" w:space="4" w:color="auto"/>
          <w:bottom w:val="single" w:sz="4" w:space="1" w:color="auto"/>
          <w:right w:val="single" w:sz="4" w:space="4" w:color="auto"/>
        </w:pBdr>
        <w:spacing w:before="0" w:after="0" w:line="240" w:lineRule="auto"/>
        <w:rPr>
          <w:rFonts w:ascii="Calibri" w:hAnsi="Calibri" w:cs="Calibri"/>
          <w:snapToGrid w:val="0"/>
          <w:sz w:val="20"/>
          <w:szCs w:val="20"/>
        </w:rPr>
      </w:pPr>
      <w:r w:rsidRPr="00F44467">
        <w:rPr>
          <w:rFonts w:ascii="Calibri" w:hAnsi="Calibri" w:cs="Calibri"/>
          <w:snapToGrid w:val="0"/>
          <w:sz w:val="20"/>
          <w:szCs w:val="20"/>
        </w:rPr>
        <w:t xml:space="preserve">pour la société courir </w:t>
      </w:r>
      <w:r w:rsidR="00D5777D" w:rsidRPr="00F44467">
        <w:rPr>
          <w:rFonts w:ascii="Calibri" w:hAnsi="Calibri" w:cs="Calibri"/>
          <w:snapToGrid w:val="0"/>
          <w:sz w:val="20"/>
          <w:szCs w:val="20"/>
        </w:rPr>
        <w:t>France</w:t>
      </w:r>
    </w:p>
    <w:p w14:paraId="2E000A54" w14:textId="0BB65691" w:rsidR="00D5777D" w:rsidRPr="00F44467" w:rsidRDefault="00E34F33" w:rsidP="00E34F33">
      <w:pPr>
        <w:pStyle w:val="TDtitredocument"/>
        <w:pBdr>
          <w:top w:val="single" w:sz="4" w:space="1" w:color="auto"/>
          <w:left w:val="single" w:sz="4" w:space="4" w:color="auto"/>
          <w:bottom w:val="single" w:sz="4" w:space="1" w:color="auto"/>
          <w:right w:val="single" w:sz="4" w:space="4" w:color="auto"/>
        </w:pBdr>
        <w:spacing w:before="0" w:after="0" w:line="240" w:lineRule="auto"/>
        <w:rPr>
          <w:rFonts w:ascii="Calibri" w:hAnsi="Calibri" w:cs="Calibri"/>
          <w:snapToGrid w:val="0"/>
          <w:sz w:val="20"/>
          <w:szCs w:val="20"/>
        </w:rPr>
      </w:pPr>
      <w:r w:rsidRPr="00F44467">
        <w:rPr>
          <w:rFonts w:ascii="Calibri" w:hAnsi="Calibri" w:cs="Calibri"/>
          <w:snapToGrid w:val="0"/>
          <w:sz w:val="20"/>
          <w:szCs w:val="20"/>
        </w:rPr>
        <w:t>-</w:t>
      </w:r>
    </w:p>
    <w:p w14:paraId="5A084E72" w14:textId="274BD25B" w:rsidR="00E34F33" w:rsidRPr="00F44467" w:rsidRDefault="00E34F33" w:rsidP="002F65B7">
      <w:pPr>
        <w:pStyle w:val="TDtitredocument"/>
        <w:pBdr>
          <w:top w:val="single" w:sz="4" w:space="1" w:color="auto"/>
          <w:left w:val="single" w:sz="4" w:space="4" w:color="auto"/>
          <w:bottom w:val="single" w:sz="4" w:space="1" w:color="auto"/>
          <w:right w:val="single" w:sz="4" w:space="4" w:color="auto"/>
        </w:pBdr>
        <w:spacing w:before="0" w:after="120" w:line="240" w:lineRule="auto"/>
        <w:rPr>
          <w:rFonts w:ascii="Calibri" w:hAnsi="Calibri" w:cs="Calibri"/>
          <w:snapToGrid w:val="0"/>
          <w:sz w:val="20"/>
          <w:szCs w:val="20"/>
        </w:rPr>
      </w:pPr>
      <w:r w:rsidRPr="00F44467">
        <w:rPr>
          <w:rFonts w:ascii="Calibri" w:hAnsi="Calibri" w:cs="Calibri"/>
          <w:snapToGrid w:val="0"/>
          <w:sz w:val="20"/>
          <w:szCs w:val="20"/>
        </w:rPr>
        <w:t>Procès-verbal d’accord</w:t>
      </w:r>
      <w:r w:rsidRPr="00F44467">
        <w:rPr>
          <w:rFonts w:ascii="Calibri" w:hAnsi="Calibri" w:cs="Calibri"/>
          <w:snapToGrid w:val="0"/>
          <w:sz w:val="20"/>
          <w:szCs w:val="20"/>
        </w:rPr>
        <w:br/>
      </w:r>
    </w:p>
    <w:p w14:paraId="47717C1B" w14:textId="77777777" w:rsidR="004F72FF" w:rsidRPr="00F44467" w:rsidRDefault="00704271" w:rsidP="004F72FF">
      <w:pPr>
        <w:pStyle w:val="lititreprincipal"/>
        <w:spacing w:before="480" w:after="360"/>
        <w:rPr>
          <w:rFonts w:ascii="Calibri" w:hAnsi="Calibri" w:cs="Calibri"/>
          <w:sz w:val="20"/>
          <w:szCs w:val="20"/>
          <w:lang w:val="fr-FR"/>
        </w:rPr>
      </w:pPr>
      <w:r w:rsidRPr="00F44467">
        <w:rPr>
          <w:rFonts w:ascii="Calibri" w:hAnsi="Calibri" w:cs="Calibri"/>
          <w:sz w:val="20"/>
          <w:szCs w:val="20"/>
          <w:lang w:val="fr-FR"/>
        </w:rPr>
        <w:t>ENTRE LES SOUSSIGNÉ</w:t>
      </w:r>
      <w:r w:rsidR="004F72FF" w:rsidRPr="00F44467">
        <w:rPr>
          <w:rFonts w:ascii="Calibri" w:hAnsi="Calibri" w:cs="Calibri"/>
          <w:sz w:val="20"/>
          <w:szCs w:val="20"/>
          <w:lang w:val="fr-FR"/>
        </w:rPr>
        <w:t>S :</w:t>
      </w:r>
    </w:p>
    <w:p w14:paraId="67B2F279" w14:textId="1FDA2788" w:rsidR="004F72FF" w:rsidRPr="00F44467" w:rsidRDefault="004F72FF" w:rsidP="004F72FF">
      <w:pPr>
        <w:rPr>
          <w:rFonts w:cs="Calibri"/>
          <w:sz w:val="20"/>
          <w:szCs w:val="20"/>
        </w:rPr>
      </w:pPr>
      <w:r w:rsidRPr="00F44467">
        <w:rPr>
          <w:rFonts w:cs="Calibri"/>
          <w:b/>
          <w:bCs/>
          <w:sz w:val="20"/>
          <w:szCs w:val="20"/>
        </w:rPr>
        <w:t xml:space="preserve">La société </w:t>
      </w:r>
      <w:r w:rsidR="00497520" w:rsidRPr="00F44467">
        <w:rPr>
          <w:rFonts w:cs="Calibri"/>
          <w:b/>
          <w:bCs/>
          <w:sz w:val="20"/>
          <w:szCs w:val="20"/>
        </w:rPr>
        <w:t>Courir France</w:t>
      </w:r>
      <w:r w:rsidRPr="00F44467">
        <w:rPr>
          <w:rFonts w:cs="Calibri"/>
          <w:sz w:val="20"/>
          <w:szCs w:val="20"/>
        </w:rPr>
        <w:t xml:space="preserve">, enregistrée au RCS de </w:t>
      </w:r>
      <w:r w:rsidR="0058019B" w:rsidRPr="00F44467">
        <w:rPr>
          <w:rFonts w:cs="Calibri"/>
          <w:sz w:val="20"/>
          <w:szCs w:val="20"/>
        </w:rPr>
        <w:t>Paris</w:t>
      </w:r>
      <w:r w:rsidRPr="00F44467">
        <w:rPr>
          <w:rFonts w:cs="Calibri"/>
          <w:sz w:val="20"/>
          <w:szCs w:val="20"/>
        </w:rPr>
        <w:t xml:space="preserve"> sous le numéro </w:t>
      </w:r>
      <w:r w:rsidR="00497520" w:rsidRPr="00F44467">
        <w:rPr>
          <w:rFonts w:cs="Calibri"/>
          <w:sz w:val="20"/>
          <w:szCs w:val="20"/>
        </w:rPr>
        <w:t xml:space="preserve">428 559 967 </w:t>
      </w:r>
      <w:r w:rsidRPr="00F44467">
        <w:rPr>
          <w:rFonts w:cs="Calibri"/>
          <w:sz w:val="20"/>
          <w:szCs w:val="20"/>
        </w:rPr>
        <w:t xml:space="preserve">et dont le siège social est situé </w:t>
      </w:r>
      <w:r w:rsidR="0058019B" w:rsidRPr="00F44467">
        <w:rPr>
          <w:rFonts w:cs="Calibri"/>
          <w:sz w:val="20"/>
          <w:szCs w:val="20"/>
        </w:rPr>
        <w:t>91 avenue Ledru-Rollin 75011 PARIS</w:t>
      </w:r>
      <w:r w:rsidRPr="00F44467">
        <w:rPr>
          <w:rFonts w:cs="Calibri"/>
          <w:sz w:val="20"/>
          <w:szCs w:val="20"/>
        </w:rPr>
        <w:t xml:space="preserve">, représentée par, </w:t>
      </w:r>
      <w:r w:rsidR="00153614" w:rsidRPr="00F44467">
        <w:rPr>
          <w:rFonts w:cs="Calibri"/>
          <w:sz w:val="20"/>
          <w:szCs w:val="20"/>
        </w:rPr>
        <w:t xml:space="preserve">agissant </w:t>
      </w:r>
      <w:r w:rsidRPr="00F44467">
        <w:rPr>
          <w:rFonts w:cs="Calibri"/>
          <w:sz w:val="20"/>
          <w:szCs w:val="20"/>
        </w:rPr>
        <w:t xml:space="preserve">en sa qualité de </w:t>
      </w:r>
      <w:r w:rsidR="00D17B81" w:rsidRPr="00F44467">
        <w:rPr>
          <w:rFonts w:cs="Calibri"/>
          <w:sz w:val="20"/>
          <w:szCs w:val="20"/>
        </w:rPr>
        <w:t>Directrice des ressources humaines</w:t>
      </w:r>
      <w:r w:rsidR="00704271" w:rsidRPr="00F44467">
        <w:rPr>
          <w:rFonts w:cs="Calibri"/>
          <w:sz w:val="20"/>
          <w:szCs w:val="20"/>
        </w:rPr>
        <w:t> ;</w:t>
      </w:r>
    </w:p>
    <w:p w14:paraId="270EDB4E" w14:textId="06D2D8B8" w:rsidR="00704271" w:rsidRPr="00F44467" w:rsidRDefault="00153614" w:rsidP="004F72FF">
      <w:pPr>
        <w:rPr>
          <w:rFonts w:cs="Calibri"/>
          <w:sz w:val="20"/>
          <w:szCs w:val="20"/>
        </w:rPr>
      </w:pPr>
      <w:r w:rsidRPr="00F44467">
        <w:rPr>
          <w:rFonts w:cs="Calibri"/>
          <w:sz w:val="20"/>
          <w:szCs w:val="20"/>
        </w:rPr>
        <w:t xml:space="preserve">Ci-après dénommées </w:t>
      </w:r>
      <w:r w:rsidR="00704271" w:rsidRPr="00F44467">
        <w:rPr>
          <w:rFonts w:cs="Calibri"/>
          <w:sz w:val="20"/>
          <w:szCs w:val="20"/>
        </w:rPr>
        <w:t>« </w:t>
      </w:r>
      <w:r w:rsidR="00704271" w:rsidRPr="00F44467">
        <w:rPr>
          <w:rFonts w:cs="Calibri"/>
          <w:b/>
          <w:sz w:val="20"/>
          <w:szCs w:val="20"/>
        </w:rPr>
        <w:t>l’Entreprise</w:t>
      </w:r>
      <w:r w:rsidR="00704271" w:rsidRPr="00F44467">
        <w:rPr>
          <w:rFonts w:cs="Calibri"/>
          <w:sz w:val="20"/>
          <w:szCs w:val="20"/>
        </w:rPr>
        <w:t> » ou « </w:t>
      </w:r>
      <w:r w:rsidR="00704271" w:rsidRPr="00F44467">
        <w:rPr>
          <w:rFonts w:cs="Calibri"/>
          <w:b/>
          <w:sz w:val="20"/>
          <w:szCs w:val="20"/>
        </w:rPr>
        <w:t>l’Employeur</w:t>
      </w:r>
      <w:r w:rsidR="00704271" w:rsidRPr="00F44467">
        <w:rPr>
          <w:rFonts w:cs="Calibri"/>
          <w:sz w:val="20"/>
          <w:szCs w:val="20"/>
        </w:rPr>
        <w:t> »,</w:t>
      </w:r>
    </w:p>
    <w:p w14:paraId="00001283" w14:textId="77777777" w:rsidR="00704271" w:rsidRPr="00F44467" w:rsidRDefault="00704271" w:rsidP="00704271">
      <w:pPr>
        <w:jc w:val="right"/>
        <w:rPr>
          <w:rFonts w:eastAsia="MS Mincho" w:cs="Calibri"/>
          <w:b/>
          <w:sz w:val="20"/>
          <w:szCs w:val="20"/>
        </w:rPr>
      </w:pPr>
      <w:r w:rsidRPr="00F44467">
        <w:rPr>
          <w:rFonts w:eastAsia="MS Mincho" w:cs="Calibri"/>
          <w:b/>
          <w:sz w:val="20"/>
          <w:szCs w:val="20"/>
        </w:rPr>
        <w:t>D'une part,</w:t>
      </w:r>
    </w:p>
    <w:p w14:paraId="1DD2D088" w14:textId="77777777" w:rsidR="00704271" w:rsidRPr="00F44467" w:rsidRDefault="00704271" w:rsidP="00704271">
      <w:pPr>
        <w:pStyle w:val="lititreprincipal"/>
        <w:spacing w:before="600"/>
        <w:rPr>
          <w:rFonts w:ascii="Calibri" w:hAnsi="Calibri" w:cs="Calibri"/>
          <w:sz w:val="20"/>
          <w:szCs w:val="20"/>
          <w:lang w:val="fr-FR"/>
        </w:rPr>
      </w:pPr>
      <w:r w:rsidRPr="00F44467">
        <w:rPr>
          <w:rFonts w:ascii="Calibri" w:hAnsi="Calibri" w:cs="Calibri"/>
          <w:sz w:val="20"/>
          <w:szCs w:val="20"/>
          <w:lang w:val="fr-FR"/>
        </w:rPr>
        <w:t>ET :</w:t>
      </w:r>
    </w:p>
    <w:p w14:paraId="3B96B9F0" w14:textId="3C92E94B" w:rsidR="005A484E" w:rsidRPr="00F44467" w:rsidRDefault="00704271" w:rsidP="005A484E">
      <w:pPr>
        <w:pStyle w:val="CWACorpsdetexte"/>
        <w:rPr>
          <w:sz w:val="20"/>
          <w:szCs w:val="20"/>
        </w:rPr>
      </w:pPr>
      <w:r w:rsidRPr="00F44467">
        <w:rPr>
          <w:b/>
          <w:sz w:val="20"/>
          <w:szCs w:val="20"/>
        </w:rPr>
        <w:t>Les organisations syndicales s</w:t>
      </w:r>
      <w:r w:rsidR="00153614" w:rsidRPr="00F44467">
        <w:rPr>
          <w:b/>
          <w:sz w:val="20"/>
          <w:szCs w:val="20"/>
        </w:rPr>
        <w:t>uivantes</w:t>
      </w:r>
      <w:r w:rsidR="00D041DD" w:rsidRPr="00F44467">
        <w:rPr>
          <w:b/>
          <w:sz w:val="20"/>
          <w:szCs w:val="20"/>
        </w:rPr>
        <w:t xml:space="preserve"> </w:t>
      </w:r>
      <w:r w:rsidR="00153614" w:rsidRPr="00F44467">
        <w:rPr>
          <w:b/>
          <w:sz w:val="20"/>
          <w:szCs w:val="20"/>
        </w:rPr>
        <w:t>:</w:t>
      </w:r>
    </w:p>
    <w:p w14:paraId="20680D39" w14:textId="37AC8A57" w:rsidR="00704271" w:rsidRPr="00F44467" w:rsidRDefault="00704271" w:rsidP="00260F3C">
      <w:pPr>
        <w:pStyle w:val="CWACorpsdetexte"/>
        <w:numPr>
          <w:ilvl w:val="0"/>
          <w:numId w:val="5"/>
        </w:numPr>
        <w:rPr>
          <w:sz w:val="20"/>
          <w:szCs w:val="20"/>
        </w:rPr>
      </w:pPr>
      <w:r w:rsidRPr="00F44467">
        <w:rPr>
          <w:sz w:val="20"/>
          <w:szCs w:val="20"/>
        </w:rPr>
        <w:t xml:space="preserve">L’organisation syndicale </w:t>
      </w:r>
      <w:r w:rsidR="001C1E6E" w:rsidRPr="00F44467">
        <w:rPr>
          <w:sz w:val="20"/>
          <w:szCs w:val="20"/>
        </w:rPr>
        <w:t xml:space="preserve">CFTC représentée par, en sa qualité de </w:t>
      </w:r>
      <w:r w:rsidR="00D041DD" w:rsidRPr="00F44467">
        <w:rPr>
          <w:sz w:val="20"/>
          <w:szCs w:val="20"/>
        </w:rPr>
        <w:t>Délégué Syndical</w:t>
      </w:r>
      <w:r w:rsidR="001C1E6E" w:rsidRPr="00F44467">
        <w:rPr>
          <w:sz w:val="20"/>
          <w:szCs w:val="20"/>
        </w:rPr>
        <w:t>,</w:t>
      </w:r>
    </w:p>
    <w:p w14:paraId="52CFFFCC" w14:textId="6265D3B5" w:rsidR="001C1E6E" w:rsidRPr="00F44467" w:rsidRDefault="001C1E6E" w:rsidP="00260F3C">
      <w:pPr>
        <w:pStyle w:val="CWACorpsdetexte"/>
        <w:numPr>
          <w:ilvl w:val="0"/>
          <w:numId w:val="5"/>
        </w:numPr>
        <w:rPr>
          <w:sz w:val="20"/>
          <w:szCs w:val="20"/>
        </w:rPr>
      </w:pPr>
      <w:r w:rsidRPr="00F44467">
        <w:rPr>
          <w:sz w:val="20"/>
          <w:szCs w:val="20"/>
        </w:rPr>
        <w:t>L’organisation syndicale CGT repr</w:t>
      </w:r>
      <w:r w:rsidR="0068406F" w:rsidRPr="00F44467">
        <w:rPr>
          <w:sz w:val="20"/>
          <w:szCs w:val="20"/>
        </w:rPr>
        <w:t>ésentée par</w:t>
      </w:r>
      <w:r w:rsidRPr="00F44467">
        <w:rPr>
          <w:sz w:val="20"/>
          <w:szCs w:val="20"/>
        </w:rPr>
        <w:t xml:space="preserve">, en sa qualité de </w:t>
      </w:r>
      <w:r w:rsidR="00D041DD" w:rsidRPr="00F44467">
        <w:rPr>
          <w:sz w:val="20"/>
          <w:szCs w:val="20"/>
        </w:rPr>
        <w:t>Délégué Syndical</w:t>
      </w:r>
      <w:r w:rsidRPr="00F44467">
        <w:rPr>
          <w:sz w:val="20"/>
          <w:szCs w:val="20"/>
        </w:rPr>
        <w:t>,</w:t>
      </w:r>
    </w:p>
    <w:p w14:paraId="109528E0" w14:textId="77777777" w:rsidR="009A34F8" w:rsidRPr="00F44467" w:rsidRDefault="001C1E6E" w:rsidP="0009497F">
      <w:pPr>
        <w:ind w:left="5670"/>
        <w:jc w:val="right"/>
        <w:rPr>
          <w:b/>
          <w:sz w:val="20"/>
          <w:szCs w:val="20"/>
        </w:rPr>
      </w:pPr>
      <w:r w:rsidRPr="00F44467">
        <w:rPr>
          <w:b/>
          <w:sz w:val="20"/>
          <w:szCs w:val="20"/>
        </w:rPr>
        <w:t>D</w:t>
      </w:r>
      <w:r w:rsidR="009A34F8" w:rsidRPr="00F44467">
        <w:rPr>
          <w:b/>
          <w:sz w:val="20"/>
          <w:szCs w:val="20"/>
        </w:rPr>
        <w:t>’autre part,</w:t>
      </w:r>
    </w:p>
    <w:p w14:paraId="454DE534" w14:textId="77777777" w:rsidR="009A34F8" w:rsidRPr="00F44467" w:rsidRDefault="009A34F8" w:rsidP="009A34F8">
      <w:pPr>
        <w:tabs>
          <w:tab w:val="left" w:pos="567"/>
        </w:tabs>
        <w:adjustRightInd w:val="0"/>
        <w:textAlignment w:val="baseline"/>
        <w:rPr>
          <w:rFonts w:cs="Calibri"/>
          <w:sz w:val="20"/>
          <w:szCs w:val="20"/>
          <w:lang w:eastAsia="en-US"/>
        </w:rPr>
      </w:pPr>
    </w:p>
    <w:p w14:paraId="585ECED6" w14:textId="77777777" w:rsidR="009A34F8" w:rsidRPr="00F44467" w:rsidRDefault="009A34F8" w:rsidP="009A34F8">
      <w:pPr>
        <w:tabs>
          <w:tab w:val="left" w:pos="567"/>
        </w:tabs>
        <w:adjustRightInd w:val="0"/>
        <w:textAlignment w:val="baseline"/>
        <w:rPr>
          <w:rFonts w:cs="Calibri"/>
          <w:sz w:val="20"/>
          <w:szCs w:val="20"/>
          <w:lang w:eastAsia="en-US"/>
        </w:rPr>
      </w:pPr>
      <w:r w:rsidRPr="00F44467">
        <w:rPr>
          <w:rFonts w:cs="Calibri"/>
          <w:sz w:val="20"/>
          <w:szCs w:val="20"/>
          <w:lang w:eastAsia="en-US"/>
        </w:rPr>
        <w:t>Ci-après dénommées ensemble « </w:t>
      </w:r>
      <w:r w:rsidRPr="00F44467">
        <w:rPr>
          <w:rFonts w:cs="Calibri"/>
          <w:b/>
          <w:sz w:val="20"/>
          <w:szCs w:val="20"/>
          <w:lang w:eastAsia="en-US"/>
        </w:rPr>
        <w:t>les Parties</w:t>
      </w:r>
      <w:r w:rsidRPr="00F44467">
        <w:rPr>
          <w:rFonts w:cs="Calibri"/>
          <w:sz w:val="20"/>
          <w:szCs w:val="20"/>
          <w:lang w:eastAsia="en-US"/>
        </w:rPr>
        <w:t> »</w:t>
      </w:r>
    </w:p>
    <w:p w14:paraId="4831C481" w14:textId="3791C314" w:rsidR="00366B81" w:rsidRPr="00F44467" w:rsidRDefault="000F22B7" w:rsidP="001C1E6E">
      <w:pPr>
        <w:tabs>
          <w:tab w:val="left" w:pos="567"/>
        </w:tabs>
        <w:adjustRightInd w:val="0"/>
        <w:spacing w:before="360"/>
        <w:textAlignment w:val="baseline"/>
        <w:rPr>
          <w:rFonts w:cs="Calibri"/>
          <w:sz w:val="20"/>
          <w:szCs w:val="20"/>
          <w:lang w:eastAsia="en-US"/>
        </w:rPr>
      </w:pPr>
      <w:r w:rsidRPr="00F44467">
        <w:rPr>
          <w:rFonts w:cs="Calibri"/>
          <w:sz w:val="20"/>
          <w:szCs w:val="20"/>
          <w:lang w:eastAsia="en-US"/>
        </w:rPr>
        <w:t xml:space="preserve"> </w:t>
      </w:r>
    </w:p>
    <w:p w14:paraId="384C5DC2" w14:textId="77777777" w:rsidR="00366B81" w:rsidRPr="00F44467" w:rsidRDefault="00366B81">
      <w:pPr>
        <w:rPr>
          <w:rFonts w:cs="Calibri"/>
          <w:sz w:val="20"/>
          <w:szCs w:val="20"/>
          <w:lang w:eastAsia="en-US"/>
        </w:rPr>
      </w:pPr>
      <w:r w:rsidRPr="00F44467">
        <w:rPr>
          <w:rFonts w:cs="Calibri"/>
          <w:sz w:val="20"/>
          <w:szCs w:val="20"/>
          <w:lang w:eastAsia="en-US"/>
        </w:rPr>
        <w:br w:type="page"/>
      </w:r>
    </w:p>
    <w:p w14:paraId="448ECF61" w14:textId="648C7EBB" w:rsidR="009A34F8" w:rsidRPr="00F44467" w:rsidRDefault="00622B79" w:rsidP="00EC33D3">
      <w:pPr>
        <w:pStyle w:val="CWATitre1"/>
        <w:numPr>
          <w:ilvl w:val="0"/>
          <w:numId w:val="0"/>
        </w:numPr>
        <w:spacing w:before="240" w:after="120"/>
        <w:ind w:left="567" w:hanging="567"/>
        <w:rPr>
          <w:sz w:val="20"/>
          <w:szCs w:val="20"/>
        </w:rPr>
      </w:pPr>
      <w:bookmarkStart w:id="0" w:name="_Toc47695294"/>
      <w:r w:rsidRPr="00F44467">
        <w:rPr>
          <w:sz w:val="20"/>
          <w:szCs w:val="20"/>
        </w:rPr>
        <w:lastRenderedPageBreak/>
        <w:t>P</w:t>
      </w:r>
      <w:r w:rsidR="009A34F8" w:rsidRPr="00F44467">
        <w:rPr>
          <w:sz w:val="20"/>
          <w:szCs w:val="20"/>
        </w:rPr>
        <w:t>réambule</w:t>
      </w:r>
      <w:bookmarkEnd w:id="0"/>
    </w:p>
    <w:p w14:paraId="26EB54D3" w14:textId="3519C6BE" w:rsidR="00DE2F60" w:rsidRPr="00F44467" w:rsidRDefault="00DE2F60" w:rsidP="009A34F8">
      <w:pPr>
        <w:pStyle w:val="CWACorpsdetexte"/>
        <w:rPr>
          <w:sz w:val="20"/>
          <w:szCs w:val="20"/>
        </w:rPr>
      </w:pPr>
      <w:r w:rsidRPr="00F44467">
        <w:rPr>
          <w:sz w:val="20"/>
          <w:szCs w:val="20"/>
        </w:rPr>
        <w:t xml:space="preserve">Il est tout d’abord rappelé que, conformément aux dispositions des articles L.2242-1 et suivants du code du travail, la Direction de l’Entreprise a engagé le </w:t>
      </w:r>
      <w:r w:rsidR="00D82BFF">
        <w:rPr>
          <w:sz w:val="20"/>
          <w:szCs w:val="20"/>
        </w:rPr>
        <w:t>30 janvier 2025</w:t>
      </w:r>
      <w:r w:rsidRPr="00F44467">
        <w:rPr>
          <w:sz w:val="20"/>
          <w:szCs w:val="20"/>
        </w:rPr>
        <w:t xml:space="preserve"> la négociation annuelle obligatoire au titre de l’année </w:t>
      </w:r>
      <w:r w:rsidR="00D82BFF">
        <w:rPr>
          <w:sz w:val="20"/>
          <w:szCs w:val="20"/>
        </w:rPr>
        <w:t>2025</w:t>
      </w:r>
      <w:r w:rsidRPr="00F44467">
        <w:rPr>
          <w:sz w:val="20"/>
          <w:szCs w:val="20"/>
        </w:rPr>
        <w:t xml:space="preserve"> avec les organisations syndicales représentatives dans l’Entreprise (CFTC et CGT).</w:t>
      </w:r>
    </w:p>
    <w:p w14:paraId="293546D9" w14:textId="2CE9EB78" w:rsidR="00DE2F60" w:rsidRPr="00182432" w:rsidRDefault="00DE2F60" w:rsidP="00DE2F60">
      <w:pPr>
        <w:pStyle w:val="CWACorpsdetexte"/>
        <w:rPr>
          <w:sz w:val="20"/>
          <w:szCs w:val="20"/>
        </w:rPr>
      </w:pPr>
      <w:r w:rsidRPr="00182432">
        <w:rPr>
          <w:sz w:val="20"/>
          <w:szCs w:val="20"/>
        </w:rPr>
        <w:t xml:space="preserve">Conformément au calendrier arrêté lors de la première réunion NAO </w:t>
      </w:r>
      <w:r w:rsidR="00D82BFF">
        <w:rPr>
          <w:sz w:val="20"/>
          <w:szCs w:val="20"/>
        </w:rPr>
        <w:t>2025</w:t>
      </w:r>
      <w:r w:rsidRPr="00182432">
        <w:rPr>
          <w:sz w:val="20"/>
          <w:szCs w:val="20"/>
        </w:rPr>
        <w:t xml:space="preserve">, </w:t>
      </w:r>
      <w:r w:rsidR="00560392">
        <w:rPr>
          <w:sz w:val="20"/>
          <w:szCs w:val="20"/>
        </w:rPr>
        <w:t>quatre</w:t>
      </w:r>
      <w:r w:rsidRPr="00182432">
        <w:rPr>
          <w:sz w:val="20"/>
          <w:szCs w:val="20"/>
        </w:rPr>
        <w:t xml:space="preserve"> réunions ont été organisées les</w:t>
      </w:r>
      <w:r w:rsidR="00F347E3">
        <w:rPr>
          <w:sz w:val="20"/>
          <w:szCs w:val="20"/>
        </w:rPr>
        <w:t xml:space="preserve"> </w:t>
      </w:r>
      <w:r w:rsidR="00D82BFF">
        <w:rPr>
          <w:sz w:val="20"/>
          <w:szCs w:val="20"/>
        </w:rPr>
        <w:t>30 janvier</w:t>
      </w:r>
      <w:r w:rsidR="00560392">
        <w:rPr>
          <w:sz w:val="20"/>
          <w:szCs w:val="20"/>
        </w:rPr>
        <w:t xml:space="preserve">, </w:t>
      </w:r>
      <w:r w:rsidR="00D82BFF">
        <w:rPr>
          <w:sz w:val="20"/>
          <w:szCs w:val="20"/>
        </w:rPr>
        <w:t>6, 20</w:t>
      </w:r>
      <w:r w:rsidR="00560392">
        <w:rPr>
          <w:sz w:val="20"/>
          <w:szCs w:val="20"/>
        </w:rPr>
        <w:t xml:space="preserve"> et </w:t>
      </w:r>
      <w:r w:rsidR="00F347E3">
        <w:rPr>
          <w:sz w:val="20"/>
          <w:szCs w:val="20"/>
        </w:rPr>
        <w:t>2</w:t>
      </w:r>
      <w:r w:rsidR="00D82BFF">
        <w:rPr>
          <w:sz w:val="20"/>
          <w:szCs w:val="20"/>
        </w:rPr>
        <w:t>7</w:t>
      </w:r>
      <w:r w:rsidR="00F347E3">
        <w:rPr>
          <w:sz w:val="20"/>
          <w:szCs w:val="20"/>
        </w:rPr>
        <w:t xml:space="preserve"> février 202</w:t>
      </w:r>
      <w:r w:rsidR="00D82BFF">
        <w:rPr>
          <w:sz w:val="20"/>
          <w:szCs w:val="20"/>
        </w:rPr>
        <w:t>5</w:t>
      </w:r>
      <w:r w:rsidR="00F347E3">
        <w:rPr>
          <w:sz w:val="20"/>
          <w:szCs w:val="20"/>
        </w:rPr>
        <w:t>.</w:t>
      </w:r>
    </w:p>
    <w:p w14:paraId="0B1630FD" w14:textId="3CC7DA83" w:rsidR="00DE2F60" w:rsidRPr="00182432" w:rsidRDefault="00DE2F60" w:rsidP="00DE2F60">
      <w:pPr>
        <w:pStyle w:val="CWACorpsdetexte"/>
        <w:rPr>
          <w:sz w:val="20"/>
          <w:szCs w:val="20"/>
        </w:rPr>
      </w:pPr>
      <w:r w:rsidRPr="00182432">
        <w:rPr>
          <w:sz w:val="20"/>
          <w:szCs w:val="20"/>
        </w:rPr>
        <w:t xml:space="preserve">La Direction a répondu de manière motivée à chacune des revendications présentées par les organisations syndicales </w:t>
      </w:r>
      <w:r w:rsidR="00B416E9">
        <w:rPr>
          <w:sz w:val="20"/>
          <w:szCs w:val="20"/>
        </w:rPr>
        <w:t xml:space="preserve">et partagé ses premières propositions </w:t>
      </w:r>
      <w:r w:rsidRPr="00182432">
        <w:rPr>
          <w:sz w:val="20"/>
          <w:szCs w:val="20"/>
        </w:rPr>
        <w:t xml:space="preserve">lors de la réunion du </w:t>
      </w:r>
      <w:r w:rsidR="00D82BFF">
        <w:rPr>
          <w:sz w:val="20"/>
          <w:szCs w:val="20"/>
        </w:rPr>
        <w:t>20</w:t>
      </w:r>
      <w:r w:rsidR="00BC0E62" w:rsidRPr="00182432">
        <w:rPr>
          <w:sz w:val="20"/>
          <w:szCs w:val="20"/>
        </w:rPr>
        <w:t xml:space="preserve"> février 202</w:t>
      </w:r>
      <w:r w:rsidR="00D82BFF">
        <w:rPr>
          <w:sz w:val="20"/>
          <w:szCs w:val="20"/>
        </w:rPr>
        <w:t>5</w:t>
      </w:r>
      <w:r w:rsidRPr="00182432">
        <w:rPr>
          <w:sz w:val="20"/>
          <w:szCs w:val="20"/>
        </w:rPr>
        <w:t>.</w:t>
      </w:r>
    </w:p>
    <w:p w14:paraId="6306A46C" w14:textId="5D94C299" w:rsidR="00DE2F60" w:rsidRPr="00182432" w:rsidRDefault="00DE2F60" w:rsidP="00E34F33">
      <w:pPr>
        <w:pStyle w:val="CWACorpsdetexte"/>
        <w:spacing w:after="60"/>
        <w:rPr>
          <w:sz w:val="20"/>
          <w:szCs w:val="20"/>
        </w:rPr>
      </w:pPr>
      <w:r w:rsidRPr="00182432">
        <w:rPr>
          <w:sz w:val="20"/>
          <w:szCs w:val="20"/>
        </w:rPr>
        <w:t xml:space="preserve">Au terme de la dernière réunion de négociation du </w:t>
      </w:r>
      <w:r w:rsidR="00D17B81" w:rsidRPr="00560392">
        <w:rPr>
          <w:sz w:val="20"/>
          <w:szCs w:val="20"/>
        </w:rPr>
        <w:t>2</w:t>
      </w:r>
      <w:r w:rsidR="00D82BFF">
        <w:rPr>
          <w:sz w:val="20"/>
          <w:szCs w:val="20"/>
        </w:rPr>
        <w:t>7</w:t>
      </w:r>
      <w:r w:rsidR="00BC0E62" w:rsidRPr="00182432">
        <w:rPr>
          <w:sz w:val="20"/>
          <w:szCs w:val="20"/>
        </w:rPr>
        <w:t xml:space="preserve"> février 202</w:t>
      </w:r>
      <w:r w:rsidR="00D82BFF">
        <w:rPr>
          <w:sz w:val="20"/>
          <w:szCs w:val="20"/>
        </w:rPr>
        <w:t>5</w:t>
      </w:r>
      <w:r w:rsidRPr="00182432">
        <w:rPr>
          <w:sz w:val="20"/>
          <w:szCs w:val="20"/>
        </w:rPr>
        <w:t xml:space="preserve">, la Direction a présenté aux organisations syndicales ses ultimes propositions dans le cadre des NAO </w:t>
      </w:r>
      <w:r w:rsidR="00D82BFF">
        <w:rPr>
          <w:sz w:val="20"/>
          <w:szCs w:val="20"/>
        </w:rPr>
        <w:t>2025</w:t>
      </w:r>
      <w:r w:rsidR="00E34F33" w:rsidRPr="00182432">
        <w:rPr>
          <w:sz w:val="20"/>
          <w:szCs w:val="20"/>
        </w:rPr>
        <w:t xml:space="preserve"> portant sur </w:t>
      </w:r>
      <w:r w:rsidR="000D1AED" w:rsidRPr="00182432">
        <w:rPr>
          <w:sz w:val="20"/>
          <w:szCs w:val="20"/>
        </w:rPr>
        <w:t>trois</w:t>
      </w:r>
      <w:r w:rsidR="00E34F33" w:rsidRPr="00182432">
        <w:rPr>
          <w:sz w:val="20"/>
          <w:szCs w:val="20"/>
        </w:rPr>
        <w:t xml:space="preserve"> axes :</w:t>
      </w:r>
    </w:p>
    <w:p w14:paraId="62E6AE9A" w14:textId="245AE9C1" w:rsidR="00E34F33" w:rsidRPr="00182432" w:rsidRDefault="00E34F33" w:rsidP="00E34F33">
      <w:pPr>
        <w:pStyle w:val="CWACorpsdetexte"/>
        <w:numPr>
          <w:ilvl w:val="0"/>
          <w:numId w:val="5"/>
        </w:numPr>
        <w:spacing w:after="60"/>
        <w:rPr>
          <w:sz w:val="20"/>
          <w:szCs w:val="20"/>
        </w:rPr>
      </w:pPr>
      <w:r w:rsidRPr="00182432">
        <w:rPr>
          <w:sz w:val="20"/>
          <w:szCs w:val="20"/>
        </w:rPr>
        <w:t>Rémunération,</w:t>
      </w:r>
    </w:p>
    <w:p w14:paraId="4A42C7AB" w14:textId="38127C63" w:rsidR="00BC44F0" w:rsidRPr="00182432" w:rsidRDefault="00E34F33" w:rsidP="00BC44F0">
      <w:pPr>
        <w:pStyle w:val="CWACorpsdetexte"/>
        <w:numPr>
          <w:ilvl w:val="0"/>
          <w:numId w:val="5"/>
        </w:numPr>
        <w:spacing w:after="60"/>
        <w:rPr>
          <w:sz w:val="20"/>
          <w:szCs w:val="20"/>
        </w:rPr>
      </w:pPr>
      <w:r w:rsidRPr="00182432">
        <w:rPr>
          <w:sz w:val="20"/>
          <w:szCs w:val="20"/>
        </w:rPr>
        <w:t>Avantages sociaux</w:t>
      </w:r>
      <w:r w:rsidR="00BC44F0" w:rsidRPr="00182432">
        <w:rPr>
          <w:sz w:val="20"/>
          <w:szCs w:val="20"/>
        </w:rPr>
        <w:t>,</w:t>
      </w:r>
    </w:p>
    <w:p w14:paraId="383AC459" w14:textId="55487F7A" w:rsidR="00173087" w:rsidRPr="00182432" w:rsidRDefault="000D1AED" w:rsidP="009D2C3E">
      <w:pPr>
        <w:pStyle w:val="CWACorpsdetexte"/>
        <w:numPr>
          <w:ilvl w:val="0"/>
          <w:numId w:val="5"/>
        </w:numPr>
        <w:rPr>
          <w:sz w:val="20"/>
          <w:szCs w:val="20"/>
        </w:rPr>
      </w:pPr>
      <w:r w:rsidRPr="00182432">
        <w:rPr>
          <w:sz w:val="20"/>
          <w:szCs w:val="20"/>
        </w:rPr>
        <w:t>Conditions de travail</w:t>
      </w:r>
    </w:p>
    <w:p w14:paraId="62BC4C24" w14:textId="07D146C7" w:rsidR="00E34F33" w:rsidRPr="00F44467" w:rsidRDefault="00E34F33" w:rsidP="00E34F33">
      <w:pPr>
        <w:pStyle w:val="CWACorpsdetexte"/>
        <w:rPr>
          <w:sz w:val="20"/>
          <w:szCs w:val="20"/>
        </w:rPr>
      </w:pPr>
      <w:r w:rsidRPr="00F44467">
        <w:rPr>
          <w:sz w:val="20"/>
          <w:szCs w:val="20"/>
        </w:rPr>
        <w:t xml:space="preserve">C’est dans ce cadre que le présent </w:t>
      </w:r>
      <w:r w:rsidR="00DE6120" w:rsidRPr="00F44467">
        <w:rPr>
          <w:sz w:val="20"/>
          <w:szCs w:val="20"/>
        </w:rPr>
        <w:t>procès-verbal d’a</w:t>
      </w:r>
      <w:r w:rsidRPr="00F44467">
        <w:rPr>
          <w:sz w:val="20"/>
          <w:szCs w:val="20"/>
        </w:rPr>
        <w:t xml:space="preserve">ccord </w:t>
      </w:r>
      <w:r w:rsidR="00DE6120" w:rsidRPr="00F44467">
        <w:rPr>
          <w:sz w:val="20"/>
          <w:szCs w:val="20"/>
        </w:rPr>
        <w:t xml:space="preserve">a été rédigé au titre de la NAO </w:t>
      </w:r>
      <w:r w:rsidR="000D2FD7">
        <w:rPr>
          <w:sz w:val="20"/>
          <w:szCs w:val="20"/>
        </w:rPr>
        <w:t>2025</w:t>
      </w:r>
      <w:r w:rsidR="00DE6120" w:rsidRPr="00F44467">
        <w:rPr>
          <w:sz w:val="20"/>
          <w:szCs w:val="20"/>
        </w:rPr>
        <w:t>.</w:t>
      </w:r>
    </w:p>
    <w:p w14:paraId="490524C5" w14:textId="30F2D84D" w:rsidR="00DE6120" w:rsidRPr="00F44467" w:rsidRDefault="00DE6120" w:rsidP="00E34F33">
      <w:pPr>
        <w:pStyle w:val="CWACorpsdetexte"/>
        <w:rPr>
          <w:sz w:val="20"/>
          <w:szCs w:val="20"/>
        </w:rPr>
      </w:pPr>
      <w:r w:rsidRPr="00F44467">
        <w:rPr>
          <w:sz w:val="20"/>
          <w:szCs w:val="20"/>
        </w:rPr>
        <w:t>Par la signature du présent procès-verbal, la Direction de l’Entreprise et les organisations syndicales représentatives constatent leur accord sur les dispositions suivantes :</w:t>
      </w:r>
    </w:p>
    <w:p w14:paraId="5B4C8A5C" w14:textId="3B470F35" w:rsidR="000F22B7" w:rsidRPr="00F44467" w:rsidRDefault="00D24466" w:rsidP="002326D8">
      <w:pPr>
        <w:spacing w:before="240"/>
        <w:outlineLvl w:val="1"/>
        <w:rPr>
          <w:b/>
          <w:caps/>
          <w:color w:val="000000" w:themeColor="text1"/>
          <w:sz w:val="20"/>
          <w:szCs w:val="20"/>
        </w:rPr>
      </w:pPr>
      <w:bookmarkStart w:id="1" w:name="_Toc47695295"/>
      <w:r w:rsidRPr="00F44467">
        <w:rPr>
          <w:b/>
          <w:caps/>
          <w:color w:val="000000" w:themeColor="text1"/>
          <w:sz w:val="20"/>
          <w:szCs w:val="20"/>
        </w:rPr>
        <w:t xml:space="preserve">ARTICLE </w:t>
      </w:r>
      <w:r w:rsidR="00DE6120" w:rsidRPr="00F44467">
        <w:rPr>
          <w:b/>
          <w:caps/>
          <w:color w:val="000000" w:themeColor="text1"/>
          <w:sz w:val="20"/>
          <w:szCs w:val="20"/>
        </w:rPr>
        <w:t>1</w:t>
      </w:r>
      <w:r w:rsidRPr="00F44467">
        <w:rPr>
          <w:b/>
          <w:caps/>
          <w:color w:val="000000" w:themeColor="text1"/>
          <w:sz w:val="20"/>
          <w:szCs w:val="20"/>
        </w:rPr>
        <w:t> </w:t>
      </w:r>
      <w:bookmarkEnd w:id="1"/>
      <w:r w:rsidR="002326D8" w:rsidRPr="00F44467">
        <w:rPr>
          <w:b/>
          <w:caps/>
          <w:color w:val="000000" w:themeColor="text1"/>
          <w:sz w:val="20"/>
          <w:szCs w:val="20"/>
        </w:rPr>
        <w:t xml:space="preserve">– </w:t>
      </w:r>
      <w:r w:rsidR="00DE6120" w:rsidRPr="00F44467">
        <w:rPr>
          <w:b/>
          <w:caps/>
          <w:color w:val="000000" w:themeColor="text1"/>
          <w:sz w:val="20"/>
          <w:szCs w:val="20"/>
        </w:rPr>
        <w:t xml:space="preserve">Dispositions relatives aux NAO </w:t>
      </w:r>
      <w:r w:rsidR="00D82BFF">
        <w:rPr>
          <w:b/>
          <w:caps/>
          <w:color w:val="000000" w:themeColor="text1"/>
          <w:sz w:val="20"/>
          <w:szCs w:val="20"/>
        </w:rPr>
        <w:t>2025</w:t>
      </w:r>
    </w:p>
    <w:p w14:paraId="1C699188" w14:textId="115F27B0" w:rsidR="00DE6120" w:rsidRPr="00F44467" w:rsidRDefault="00DE6120" w:rsidP="00DE6120">
      <w:pPr>
        <w:pStyle w:val="CWATitre1"/>
        <w:rPr>
          <w:sz w:val="20"/>
          <w:szCs w:val="20"/>
        </w:rPr>
      </w:pPr>
      <w:bookmarkStart w:id="2" w:name="A81B1CFEB435CD0A-EFL"/>
      <w:bookmarkStart w:id="3" w:name="I20090320125346A6426875EA1AFA"/>
      <w:bookmarkStart w:id="4" w:name="A8201CFEB435CD0A-EFL"/>
      <w:bookmarkStart w:id="5" w:name="_Toc47695308"/>
      <w:bookmarkEnd w:id="2"/>
      <w:bookmarkEnd w:id="3"/>
      <w:bookmarkEnd w:id="4"/>
      <w:r w:rsidRPr="00F44467">
        <w:rPr>
          <w:sz w:val="20"/>
          <w:szCs w:val="20"/>
        </w:rPr>
        <w:t>Rémunérations</w:t>
      </w:r>
    </w:p>
    <w:p w14:paraId="0A82533F" w14:textId="4F40D507" w:rsidR="00D17B81" w:rsidRPr="009611DA" w:rsidRDefault="00D17B81" w:rsidP="00D17B81">
      <w:pPr>
        <w:pStyle w:val="CWACorpsdetexte"/>
        <w:rPr>
          <w:b/>
          <w:bCs/>
          <w:sz w:val="20"/>
          <w:szCs w:val="20"/>
          <w:u w:val="single"/>
        </w:rPr>
      </w:pPr>
      <w:r w:rsidRPr="00761331">
        <w:rPr>
          <w:b/>
          <w:bCs/>
          <w:sz w:val="20"/>
          <w:szCs w:val="20"/>
          <w:u w:val="single"/>
        </w:rPr>
        <w:t>Contexte</w:t>
      </w:r>
      <w:r w:rsidRPr="009611DA">
        <w:rPr>
          <w:b/>
          <w:bCs/>
          <w:sz w:val="20"/>
          <w:szCs w:val="20"/>
          <w:u w:val="single"/>
        </w:rPr>
        <w:t xml:space="preserve"> </w:t>
      </w:r>
    </w:p>
    <w:p w14:paraId="76E635A8" w14:textId="2A358797" w:rsidR="002A75F7" w:rsidRDefault="002A75F7" w:rsidP="00B416E9">
      <w:pPr>
        <w:pStyle w:val="NormalWeb"/>
        <w:spacing w:before="0" w:beforeAutospacing="0" w:after="0" w:afterAutospacing="0"/>
        <w:jc w:val="both"/>
        <w:rPr>
          <w:rFonts w:ascii="Calibri" w:hAnsi="Calibri" w:cs="Calibri"/>
          <w:sz w:val="20"/>
          <w:szCs w:val="20"/>
        </w:rPr>
      </w:pPr>
      <w:r w:rsidRPr="001F0FCC">
        <w:rPr>
          <w:rFonts w:ascii="Calibri" w:hAnsi="Calibri" w:cs="Calibri"/>
          <w:sz w:val="20"/>
          <w:szCs w:val="20"/>
        </w:rPr>
        <w:t>L’inflation a fortement ralenti sur l’année 2024 pour s’établir à 2% en moyenne annuelle</w:t>
      </w:r>
      <w:r w:rsidR="001F0FCC" w:rsidRPr="001F0FCC">
        <w:rPr>
          <w:rFonts w:ascii="Calibri" w:hAnsi="Calibri" w:cs="Calibri"/>
          <w:sz w:val="20"/>
          <w:szCs w:val="20"/>
        </w:rPr>
        <w:t xml:space="preserve"> après deux années marquées par une hausse des prix à la consommation, à hauteur respectivement de 5,2% et 4,9%.</w:t>
      </w:r>
      <w:r w:rsidR="001F0FCC">
        <w:rPr>
          <w:rFonts w:ascii="Calibri" w:hAnsi="Calibri" w:cs="Calibri"/>
          <w:sz w:val="20"/>
          <w:szCs w:val="20"/>
        </w:rPr>
        <w:t xml:space="preserve"> Les dernières estimations prévoient que l’inflation continuera à baisser avec un niveau attendu, en juin 2025, à 1% sur douze mois.</w:t>
      </w:r>
    </w:p>
    <w:p w14:paraId="180D6690" w14:textId="77777777" w:rsidR="001F0FCC" w:rsidRDefault="001F0FCC" w:rsidP="00B416E9">
      <w:pPr>
        <w:pStyle w:val="NormalWeb"/>
        <w:spacing w:before="0" w:beforeAutospacing="0" w:after="0" w:afterAutospacing="0"/>
        <w:jc w:val="both"/>
        <w:rPr>
          <w:rFonts w:ascii="Calibri" w:hAnsi="Calibri" w:cs="Calibri"/>
          <w:sz w:val="20"/>
          <w:szCs w:val="20"/>
        </w:rPr>
      </w:pPr>
    </w:p>
    <w:p w14:paraId="6D2A217E" w14:textId="30DF60BE" w:rsidR="001F0FCC" w:rsidRDefault="001F0FCC" w:rsidP="00B416E9">
      <w:pPr>
        <w:pStyle w:val="NormalWeb"/>
        <w:spacing w:before="0" w:beforeAutospacing="0" w:after="0" w:afterAutospacing="0"/>
        <w:jc w:val="both"/>
        <w:rPr>
          <w:rFonts w:ascii="Calibri" w:hAnsi="Calibri" w:cs="Calibri"/>
          <w:sz w:val="20"/>
          <w:szCs w:val="20"/>
        </w:rPr>
      </w:pPr>
      <w:r>
        <w:rPr>
          <w:rFonts w:ascii="Calibri" w:hAnsi="Calibri" w:cs="Calibri"/>
          <w:sz w:val="20"/>
          <w:szCs w:val="20"/>
        </w:rPr>
        <w:t>Par ailleurs, le Gouvernement a fait le choix d’une revalorisation anticipée du SMIC de 2% en date du 1</w:t>
      </w:r>
      <w:r w:rsidRPr="001F0FCC">
        <w:rPr>
          <w:rFonts w:ascii="Calibri" w:hAnsi="Calibri" w:cs="Calibri"/>
          <w:sz w:val="20"/>
          <w:szCs w:val="20"/>
          <w:vertAlign w:val="superscript"/>
        </w:rPr>
        <w:t>er</w:t>
      </w:r>
      <w:r>
        <w:rPr>
          <w:rFonts w:ascii="Calibri" w:hAnsi="Calibri" w:cs="Calibri"/>
          <w:sz w:val="20"/>
          <w:szCs w:val="20"/>
        </w:rPr>
        <w:t xml:space="preserve"> novembre 2024, remplaçant ainsi la revalorisation habituelle du 1</w:t>
      </w:r>
      <w:r w:rsidRPr="001F0FCC">
        <w:rPr>
          <w:rFonts w:ascii="Calibri" w:hAnsi="Calibri" w:cs="Calibri"/>
          <w:sz w:val="20"/>
          <w:szCs w:val="20"/>
          <w:vertAlign w:val="superscript"/>
        </w:rPr>
        <w:t>er</w:t>
      </w:r>
      <w:r>
        <w:rPr>
          <w:rFonts w:ascii="Calibri" w:hAnsi="Calibri" w:cs="Calibri"/>
          <w:sz w:val="20"/>
          <w:szCs w:val="20"/>
        </w:rPr>
        <w:t xml:space="preserve"> janvier. </w:t>
      </w:r>
    </w:p>
    <w:p w14:paraId="61FF7DE9" w14:textId="77777777" w:rsidR="001F0FCC" w:rsidRPr="001F0FCC" w:rsidRDefault="001F0FCC" w:rsidP="00B416E9">
      <w:pPr>
        <w:pStyle w:val="NormalWeb"/>
        <w:spacing w:before="0" w:beforeAutospacing="0" w:after="0" w:afterAutospacing="0"/>
        <w:jc w:val="both"/>
        <w:rPr>
          <w:rFonts w:ascii="Calibri" w:hAnsi="Calibri" w:cs="Calibri"/>
          <w:sz w:val="20"/>
          <w:szCs w:val="20"/>
        </w:rPr>
      </w:pPr>
    </w:p>
    <w:p w14:paraId="623D155C" w14:textId="77777777" w:rsidR="001F0FCC" w:rsidRDefault="001F0FCC" w:rsidP="00B416E9">
      <w:pPr>
        <w:pStyle w:val="NormalWeb"/>
        <w:spacing w:before="0" w:beforeAutospacing="0" w:after="0" w:afterAutospacing="0"/>
        <w:jc w:val="both"/>
        <w:rPr>
          <w:rFonts w:ascii="Calibri" w:hAnsi="Calibri" w:cs="Calibri"/>
          <w:sz w:val="20"/>
          <w:szCs w:val="20"/>
        </w:rPr>
      </w:pPr>
      <w:r>
        <w:rPr>
          <w:rFonts w:ascii="Calibri" w:hAnsi="Calibri" w:cs="Calibri"/>
          <w:sz w:val="20"/>
          <w:szCs w:val="20"/>
        </w:rPr>
        <w:t>Enfin</w:t>
      </w:r>
      <w:r w:rsidR="00EF2314" w:rsidRPr="00B416E9">
        <w:rPr>
          <w:rFonts w:ascii="Calibri" w:hAnsi="Calibri" w:cs="Calibri"/>
          <w:sz w:val="20"/>
          <w:szCs w:val="20"/>
        </w:rPr>
        <w:t xml:space="preserve">, </w:t>
      </w:r>
      <w:r>
        <w:rPr>
          <w:rFonts w:ascii="Calibri" w:hAnsi="Calibri" w:cs="Calibri"/>
          <w:sz w:val="20"/>
          <w:szCs w:val="20"/>
        </w:rPr>
        <w:t xml:space="preserve">s’il baisse de 1,6 points entre 2022 et 2024, </w:t>
      </w:r>
      <w:r w:rsidR="00EF2314" w:rsidRPr="00B416E9">
        <w:rPr>
          <w:rFonts w:ascii="Calibri" w:hAnsi="Calibri" w:cs="Calibri"/>
          <w:sz w:val="20"/>
          <w:szCs w:val="20"/>
        </w:rPr>
        <w:t>le taux de turn-over reste important.</w:t>
      </w:r>
    </w:p>
    <w:p w14:paraId="4F2FDBB5" w14:textId="77777777" w:rsidR="001F0FCC" w:rsidRDefault="001F0FCC" w:rsidP="00B416E9">
      <w:pPr>
        <w:pStyle w:val="NormalWeb"/>
        <w:spacing w:before="0" w:beforeAutospacing="0" w:after="0" w:afterAutospacing="0"/>
        <w:jc w:val="both"/>
        <w:rPr>
          <w:rFonts w:ascii="Calibri" w:hAnsi="Calibri" w:cs="Calibri"/>
          <w:sz w:val="20"/>
          <w:szCs w:val="20"/>
        </w:rPr>
      </w:pPr>
    </w:p>
    <w:p w14:paraId="1509FED7" w14:textId="31321AA7" w:rsidR="00A024C8" w:rsidRPr="00B416E9" w:rsidRDefault="00EF2314" w:rsidP="00B416E9">
      <w:pPr>
        <w:pStyle w:val="NormalWeb"/>
        <w:spacing w:before="0" w:beforeAutospacing="0" w:after="0" w:afterAutospacing="0"/>
        <w:jc w:val="both"/>
        <w:rPr>
          <w:rFonts w:ascii="Calibri" w:hAnsi="Calibri" w:cs="Calibri"/>
          <w:sz w:val="20"/>
          <w:szCs w:val="20"/>
        </w:rPr>
      </w:pPr>
      <w:r w:rsidRPr="00B416E9">
        <w:rPr>
          <w:rFonts w:ascii="Calibri" w:hAnsi="Calibri" w:cs="Calibri"/>
          <w:sz w:val="20"/>
          <w:szCs w:val="20"/>
        </w:rPr>
        <w:t xml:space="preserve">L’ensemble de ces raisons rend </w:t>
      </w:r>
      <w:r w:rsidR="008E1127">
        <w:rPr>
          <w:rFonts w:ascii="Calibri" w:hAnsi="Calibri" w:cs="Calibri"/>
          <w:sz w:val="20"/>
          <w:szCs w:val="20"/>
        </w:rPr>
        <w:t>peu</w:t>
      </w:r>
      <w:r w:rsidRPr="00B416E9">
        <w:rPr>
          <w:rFonts w:ascii="Calibri" w:hAnsi="Calibri" w:cs="Calibri"/>
          <w:sz w:val="20"/>
          <w:szCs w:val="20"/>
        </w:rPr>
        <w:t xml:space="preserve"> pertinent l’octroi d’une augmentation générale.  </w:t>
      </w:r>
    </w:p>
    <w:p w14:paraId="0D7E29C0" w14:textId="77777777" w:rsidR="00A024C8" w:rsidRPr="00A024C8" w:rsidRDefault="00A024C8" w:rsidP="00B416E9">
      <w:pPr>
        <w:pStyle w:val="NormalWeb"/>
        <w:spacing w:before="0" w:beforeAutospacing="0" w:after="0" w:afterAutospacing="0"/>
        <w:jc w:val="both"/>
      </w:pPr>
    </w:p>
    <w:p w14:paraId="112F9F4E" w14:textId="15EE242A" w:rsidR="00983D46" w:rsidRPr="00F44467" w:rsidRDefault="00100533" w:rsidP="00B16230">
      <w:pPr>
        <w:pStyle w:val="CWACorpsdetexte"/>
        <w:rPr>
          <w:sz w:val="20"/>
          <w:szCs w:val="20"/>
        </w:rPr>
      </w:pPr>
      <w:bookmarkStart w:id="6" w:name="_Hlk159332962"/>
      <w:r w:rsidRPr="00B16230">
        <w:rPr>
          <w:sz w:val="20"/>
          <w:szCs w:val="20"/>
        </w:rPr>
        <w:t>Aussi, l</w:t>
      </w:r>
      <w:r w:rsidR="00EF0800" w:rsidRPr="00B16230">
        <w:rPr>
          <w:sz w:val="20"/>
          <w:szCs w:val="20"/>
        </w:rPr>
        <w:t xml:space="preserve">a </w:t>
      </w:r>
      <w:r w:rsidR="00983D46" w:rsidRPr="00B16230">
        <w:rPr>
          <w:sz w:val="20"/>
          <w:szCs w:val="20"/>
        </w:rPr>
        <w:t>Direction</w:t>
      </w:r>
      <w:r w:rsidR="001A3E9B" w:rsidRPr="00B16230">
        <w:rPr>
          <w:sz w:val="20"/>
          <w:szCs w:val="20"/>
        </w:rPr>
        <w:t>,</w:t>
      </w:r>
      <w:r w:rsidR="00983D46" w:rsidRPr="00B16230">
        <w:rPr>
          <w:sz w:val="20"/>
          <w:szCs w:val="20"/>
        </w:rPr>
        <w:t xml:space="preserve"> en accord avec les organisations syndicales</w:t>
      </w:r>
      <w:r w:rsidR="006C0437" w:rsidRPr="00B16230">
        <w:rPr>
          <w:sz w:val="20"/>
          <w:szCs w:val="20"/>
        </w:rPr>
        <w:t>,</w:t>
      </w:r>
      <w:r w:rsidR="00983D46" w:rsidRPr="00B16230">
        <w:rPr>
          <w:sz w:val="20"/>
          <w:szCs w:val="20"/>
        </w:rPr>
        <w:t xml:space="preserve"> </w:t>
      </w:r>
      <w:bookmarkEnd w:id="6"/>
      <w:r w:rsidR="00173087" w:rsidRPr="00B16230">
        <w:rPr>
          <w:sz w:val="20"/>
          <w:szCs w:val="20"/>
        </w:rPr>
        <w:t>a</w:t>
      </w:r>
      <w:r w:rsidR="00983D46" w:rsidRPr="00B16230">
        <w:rPr>
          <w:sz w:val="20"/>
          <w:szCs w:val="20"/>
        </w:rPr>
        <w:t xml:space="preserve"> souhaité</w:t>
      </w:r>
      <w:r w:rsidR="004F7C51" w:rsidRPr="00B16230">
        <w:rPr>
          <w:sz w:val="20"/>
          <w:szCs w:val="20"/>
        </w:rPr>
        <w:t xml:space="preserve"> </w:t>
      </w:r>
      <w:r w:rsidR="008E1127" w:rsidRPr="00B16230">
        <w:rPr>
          <w:sz w:val="20"/>
          <w:szCs w:val="20"/>
        </w:rPr>
        <w:t xml:space="preserve">privilégier des augmentations individuelles afin de </w:t>
      </w:r>
      <w:r w:rsidR="00B16230" w:rsidRPr="00B16230">
        <w:rPr>
          <w:sz w:val="20"/>
          <w:szCs w:val="20"/>
        </w:rPr>
        <w:t>pouvoir récompenser</w:t>
      </w:r>
      <w:r w:rsidR="00EF2314" w:rsidRPr="00B16230">
        <w:rPr>
          <w:sz w:val="20"/>
          <w:szCs w:val="20"/>
        </w:rPr>
        <w:t xml:space="preserve"> la performance </w:t>
      </w:r>
      <w:r w:rsidR="00B16230" w:rsidRPr="00B16230">
        <w:rPr>
          <w:sz w:val="20"/>
          <w:szCs w:val="20"/>
        </w:rPr>
        <w:t xml:space="preserve">et l’engagement </w:t>
      </w:r>
      <w:r w:rsidR="00EF2314" w:rsidRPr="00B16230">
        <w:rPr>
          <w:sz w:val="20"/>
          <w:szCs w:val="20"/>
        </w:rPr>
        <w:t>individuel</w:t>
      </w:r>
      <w:r w:rsidR="00B16230" w:rsidRPr="00B16230">
        <w:rPr>
          <w:sz w:val="20"/>
          <w:szCs w:val="20"/>
        </w:rPr>
        <w:t>s</w:t>
      </w:r>
      <w:r w:rsidR="008959A2" w:rsidRPr="00B16230">
        <w:rPr>
          <w:sz w:val="20"/>
          <w:szCs w:val="20"/>
        </w:rPr>
        <w:t>.</w:t>
      </w:r>
      <w:r w:rsidR="008959A2">
        <w:rPr>
          <w:sz w:val="20"/>
          <w:szCs w:val="20"/>
        </w:rPr>
        <w:t xml:space="preserve"> </w:t>
      </w:r>
    </w:p>
    <w:p w14:paraId="77D22208" w14:textId="04805E03" w:rsidR="001813C8" w:rsidRPr="00F44467" w:rsidRDefault="001813C8" w:rsidP="00DE6120">
      <w:pPr>
        <w:pStyle w:val="CWACorpsdetexte"/>
        <w:rPr>
          <w:b/>
          <w:bCs/>
          <w:sz w:val="20"/>
          <w:szCs w:val="20"/>
          <w:u w:val="single"/>
        </w:rPr>
      </w:pPr>
      <w:r w:rsidRPr="00F44467">
        <w:rPr>
          <w:b/>
          <w:bCs/>
          <w:sz w:val="20"/>
          <w:szCs w:val="20"/>
          <w:u w:val="single"/>
        </w:rPr>
        <w:t>Augmentations individuelles</w:t>
      </w:r>
    </w:p>
    <w:p w14:paraId="56B1909D" w14:textId="1B0D7E5D" w:rsidR="00EF1733" w:rsidRPr="004A47A9" w:rsidRDefault="00DE6120" w:rsidP="00DE6120">
      <w:pPr>
        <w:pStyle w:val="CWACorpsdetexte"/>
        <w:rPr>
          <w:strike/>
          <w:sz w:val="20"/>
          <w:szCs w:val="20"/>
        </w:rPr>
      </w:pPr>
      <w:r w:rsidRPr="00F44467">
        <w:rPr>
          <w:sz w:val="20"/>
          <w:szCs w:val="20"/>
        </w:rPr>
        <w:t xml:space="preserve">Octroi d’une enveloppe budgétaire permettant d’accorder des augmentations individuelles afin de reconnaître et valoriser les </w:t>
      </w:r>
      <w:r w:rsidR="00EF0800">
        <w:rPr>
          <w:sz w:val="20"/>
          <w:szCs w:val="20"/>
        </w:rPr>
        <w:t>salariés</w:t>
      </w:r>
      <w:r w:rsidR="004A47A9">
        <w:rPr>
          <w:sz w:val="20"/>
          <w:szCs w:val="20"/>
        </w:rPr>
        <w:t xml:space="preserve"> fortement </w:t>
      </w:r>
      <w:r w:rsidRPr="00F44467">
        <w:rPr>
          <w:sz w:val="20"/>
          <w:szCs w:val="20"/>
        </w:rPr>
        <w:t>engagés</w:t>
      </w:r>
      <w:r w:rsidR="00B23274">
        <w:rPr>
          <w:sz w:val="20"/>
          <w:szCs w:val="20"/>
        </w:rPr>
        <w:t>,</w:t>
      </w:r>
      <w:r w:rsidR="004A47A9">
        <w:rPr>
          <w:sz w:val="20"/>
          <w:szCs w:val="20"/>
        </w:rPr>
        <w:t xml:space="preserve"> performants</w:t>
      </w:r>
      <w:r w:rsidR="00B23274">
        <w:rPr>
          <w:sz w:val="20"/>
          <w:szCs w:val="20"/>
        </w:rPr>
        <w:t xml:space="preserve"> et qui ont un comportement exemplaire. </w:t>
      </w:r>
    </w:p>
    <w:p w14:paraId="5C8B3AD4" w14:textId="12242D4C" w:rsidR="008907D4" w:rsidRPr="00F44467" w:rsidRDefault="008907D4" w:rsidP="00182432">
      <w:pPr>
        <w:pStyle w:val="CWACorpsdetexte"/>
        <w:rPr>
          <w:sz w:val="20"/>
          <w:szCs w:val="20"/>
        </w:rPr>
      </w:pPr>
      <w:r w:rsidRPr="00F44467">
        <w:rPr>
          <w:sz w:val="20"/>
          <w:szCs w:val="20"/>
        </w:rPr>
        <w:t>L’augmentation individuelle</w:t>
      </w:r>
      <w:r w:rsidR="00DE6120" w:rsidRPr="00F44467">
        <w:rPr>
          <w:sz w:val="20"/>
          <w:szCs w:val="20"/>
        </w:rPr>
        <w:t xml:space="preserve"> </w:t>
      </w:r>
      <w:r w:rsidRPr="00F44467">
        <w:rPr>
          <w:sz w:val="20"/>
          <w:szCs w:val="20"/>
        </w:rPr>
        <w:t xml:space="preserve">sera </w:t>
      </w:r>
      <w:r w:rsidR="00EF0800">
        <w:rPr>
          <w:sz w:val="20"/>
          <w:szCs w:val="20"/>
        </w:rPr>
        <w:t xml:space="preserve">de </w:t>
      </w:r>
      <w:r w:rsidR="000D2FD7">
        <w:rPr>
          <w:sz w:val="20"/>
          <w:szCs w:val="20"/>
        </w:rPr>
        <w:t>3,</w:t>
      </w:r>
      <w:r w:rsidR="00EF0800">
        <w:rPr>
          <w:sz w:val="20"/>
          <w:szCs w:val="20"/>
        </w:rPr>
        <w:t>5%</w:t>
      </w:r>
      <w:r w:rsidR="00100533">
        <w:rPr>
          <w:sz w:val="20"/>
          <w:szCs w:val="20"/>
        </w:rPr>
        <w:t>,</w:t>
      </w:r>
      <w:r w:rsidR="00EF0800">
        <w:rPr>
          <w:sz w:val="20"/>
          <w:szCs w:val="20"/>
        </w:rPr>
        <w:t xml:space="preserve"> en moyenne</w:t>
      </w:r>
      <w:r w:rsidR="00100533">
        <w:rPr>
          <w:sz w:val="20"/>
          <w:szCs w:val="20"/>
        </w:rPr>
        <w:t>,</w:t>
      </w:r>
      <w:r w:rsidR="00DE6120" w:rsidRPr="00F44467">
        <w:rPr>
          <w:sz w:val="20"/>
          <w:szCs w:val="20"/>
        </w:rPr>
        <w:t xml:space="preserve"> </w:t>
      </w:r>
      <w:r w:rsidRPr="00F44467">
        <w:rPr>
          <w:sz w:val="20"/>
          <w:szCs w:val="20"/>
        </w:rPr>
        <w:t xml:space="preserve">pour les </w:t>
      </w:r>
      <w:r w:rsidR="00DE6120" w:rsidRPr="00F44467">
        <w:rPr>
          <w:sz w:val="20"/>
          <w:szCs w:val="20"/>
        </w:rPr>
        <w:t xml:space="preserve">salariés </w:t>
      </w:r>
      <w:r w:rsidR="009D2C3E">
        <w:rPr>
          <w:sz w:val="20"/>
          <w:szCs w:val="20"/>
        </w:rPr>
        <w:t>augmentés. Le</w:t>
      </w:r>
      <w:r w:rsidR="00B23274">
        <w:rPr>
          <w:sz w:val="20"/>
          <w:szCs w:val="20"/>
        </w:rPr>
        <w:t>s</w:t>
      </w:r>
      <w:r w:rsidR="009D2C3E">
        <w:rPr>
          <w:sz w:val="20"/>
          <w:szCs w:val="20"/>
        </w:rPr>
        <w:t xml:space="preserve"> salariés éligibles à cette augmentation sont les suivants :</w:t>
      </w:r>
    </w:p>
    <w:p w14:paraId="0A26774A" w14:textId="4CDD6A5A" w:rsidR="00190A5A" w:rsidRPr="00F44467" w:rsidRDefault="00190A5A" w:rsidP="00182432">
      <w:pPr>
        <w:pStyle w:val="CWACorpsdetexte"/>
        <w:numPr>
          <w:ilvl w:val="0"/>
          <w:numId w:val="5"/>
        </w:numPr>
        <w:rPr>
          <w:sz w:val="20"/>
          <w:szCs w:val="20"/>
        </w:rPr>
      </w:pPr>
      <w:r w:rsidRPr="00F44467">
        <w:rPr>
          <w:sz w:val="20"/>
          <w:szCs w:val="20"/>
        </w:rPr>
        <w:t>Directeur(</w:t>
      </w:r>
      <w:proofErr w:type="spellStart"/>
      <w:r w:rsidRPr="00F44467">
        <w:rPr>
          <w:sz w:val="20"/>
          <w:szCs w:val="20"/>
        </w:rPr>
        <w:t>rice</w:t>
      </w:r>
      <w:proofErr w:type="spellEnd"/>
      <w:r w:rsidRPr="00F44467">
        <w:rPr>
          <w:sz w:val="20"/>
          <w:szCs w:val="20"/>
        </w:rPr>
        <w:t>)s, adjoint(e)s au directeur et responsables de magasin,</w:t>
      </w:r>
    </w:p>
    <w:p w14:paraId="04615796" w14:textId="6DFFE18F" w:rsidR="00190A5A" w:rsidRPr="0049055F" w:rsidRDefault="00190A5A" w:rsidP="00182432">
      <w:pPr>
        <w:pStyle w:val="CWACorpsdetexte"/>
        <w:numPr>
          <w:ilvl w:val="0"/>
          <w:numId w:val="5"/>
        </w:numPr>
        <w:rPr>
          <w:sz w:val="20"/>
          <w:szCs w:val="20"/>
        </w:rPr>
      </w:pPr>
      <w:r w:rsidRPr="0049055F">
        <w:rPr>
          <w:sz w:val="20"/>
          <w:szCs w:val="20"/>
        </w:rPr>
        <w:t>Responsables d’équipe et responsables d’équipe stock,</w:t>
      </w:r>
    </w:p>
    <w:p w14:paraId="0C7D2A7B" w14:textId="5C16165C" w:rsidR="00EF0800" w:rsidRDefault="00EF0800" w:rsidP="00182432">
      <w:pPr>
        <w:pStyle w:val="CWACorpsdetexte"/>
        <w:numPr>
          <w:ilvl w:val="0"/>
          <w:numId w:val="5"/>
        </w:numPr>
        <w:rPr>
          <w:sz w:val="20"/>
          <w:szCs w:val="20"/>
        </w:rPr>
      </w:pPr>
      <w:r w:rsidRPr="00393BC9">
        <w:rPr>
          <w:sz w:val="20"/>
          <w:szCs w:val="20"/>
        </w:rPr>
        <w:lastRenderedPageBreak/>
        <w:t>Premie</w:t>
      </w:r>
      <w:r w:rsidR="00560392" w:rsidRPr="00393BC9">
        <w:rPr>
          <w:sz w:val="20"/>
          <w:szCs w:val="20"/>
        </w:rPr>
        <w:t>r</w:t>
      </w:r>
      <w:r w:rsidRPr="00393BC9">
        <w:rPr>
          <w:sz w:val="20"/>
          <w:szCs w:val="20"/>
        </w:rPr>
        <w:t>(e)s vendeurs(ses), vendeurs(ses), hôte(</w:t>
      </w:r>
      <w:proofErr w:type="spellStart"/>
      <w:r w:rsidRPr="00393BC9">
        <w:rPr>
          <w:sz w:val="20"/>
          <w:szCs w:val="20"/>
        </w:rPr>
        <w:t>sse</w:t>
      </w:r>
      <w:proofErr w:type="spellEnd"/>
      <w:r w:rsidRPr="00393BC9">
        <w:rPr>
          <w:sz w:val="20"/>
          <w:szCs w:val="20"/>
        </w:rPr>
        <w:t xml:space="preserve">)s de caisse et chargé(e)s de stock. </w:t>
      </w:r>
    </w:p>
    <w:p w14:paraId="465BB76E" w14:textId="6FFC4687" w:rsidR="00DE6120" w:rsidRPr="00F44467" w:rsidRDefault="00103674" w:rsidP="00182432">
      <w:pPr>
        <w:pStyle w:val="CWACorpsdetexte"/>
        <w:rPr>
          <w:sz w:val="20"/>
          <w:szCs w:val="20"/>
        </w:rPr>
      </w:pPr>
      <w:r w:rsidRPr="00F44467">
        <w:rPr>
          <w:sz w:val="20"/>
          <w:szCs w:val="20"/>
        </w:rPr>
        <w:t>Seront éligibles à une augmentation individuelle :</w:t>
      </w:r>
    </w:p>
    <w:p w14:paraId="3C2A897A" w14:textId="5296DE41" w:rsidR="00103674" w:rsidRPr="00F44467" w:rsidRDefault="00103674" w:rsidP="00182432">
      <w:pPr>
        <w:pStyle w:val="CWACorpsdetexte"/>
        <w:numPr>
          <w:ilvl w:val="0"/>
          <w:numId w:val="5"/>
        </w:numPr>
        <w:rPr>
          <w:sz w:val="20"/>
          <w:szCs w:val="20"/>
        </w:rPr>
      </w:pPr>
      <w:r w:rsidRPr="00F44467">
        <w:rPr>
          <w:sz w:val="20"/>
          <w:szCs w:val="20"/>
        </w:rPr>
        <w:t>les salariés titulaires d’un contrat à durée indéterminée,</w:t>
      </w:r>
    </w:p>
    <w:p w14:paraId="3595FD79" w14:textId="4ACA0DF1" w:rsidR="00100533" w:rsidRDefault="00103674" w:rsidP="00182432">
      <w:pPr>
        <w:pStyle w:val="CWACorpsdetexte"/>
        <w:numPr>
          <w:ilvl w:val="0"/>
          <w:numId w:val="5"/>
        </w:numPr>
        <w:rPr>
          <w:sz w:val="20"/>
          <w:szCs w:val="20"/>
        </w:rPr>
      </w:pPr>
      <w:r w:rsidRPr="00F44467">
        <w:rPr>
          <w:sz w:val="20"/>
          <w:szCs w:val="20"/>
        </w:rPr>
        <w:t xml:space="preserve">à partir du coefficient </w:t>
      </w:r>
      <w:r w:rsidR="00EF0800" w:rsidRPr="00393BC9">
        <w:rPr>
          <w:sz w:val="20"/>
          <w:szCs w:val="20"/>
        </w:rPr>
        <w:t>130</w:t>
      </w:r>
      <w:r w:rsidR="00100533">
        <w:rPr>
          <w:sz w:val="20"/>
          <w:szCs w:val="20"/>
        </w:rPr>
        <w:t>,</w:t>
      </w:r>
    </w:p>
    <w:p w14:paraId="00D95835" w14:textId="1945D57C" w:rsidR="00103674" w:rsidRPr="006C0437" w:rsidRDefault="006C0437" w:rsidP="00182432">
      <w:pPr>
        <w:pStyle w:val="CWACorpsdetexte"/>
        <w:numPr>
          <w:ilvl w:val="0"/>
          <w:numId w:val="5"/>
        </w:numPr>
        <w:rPr>
          <w:sz w:val="20"/>
          <w:szCs w:val="20"/>
        </w:rPr>
      </w:pPr>
      <w:r w:rsidRPr="006C0437">
        <w:rPr>
          <w:sz w:val="20"/>
          <w:szCs w:val="20"/>
        </w:rPr>
        <w:t>à partir d’un an</w:t>
      </w:r>
      <w:r w:rsidR="00100533" w:rsidRPr="006C0437">
        <w:rPr>
          <w:sz w:val="20"/>
          <w:szCs w:val="20"/>
        </w:rPr>
        <w:t xml:space="preserve"> d'ancienneté</w:t>
      </w:r>
      <w:r w:rsidRPr="006C0437">
        <w:rPr>
          <w:sz w:val="20"/>
          <w:szCs w:val="20"/>
        </w:rPr>
        <w:t xml:space="preserve"> (sauf exception motivée)</w:t>
      </w:r>
      <w:r w:rsidR="00EF0800" w:rsidRPr="006C0437">
        <w:rPr>
          <w:sz w:val="20"/>
          <w:szCs w:val="20"/>
        </w:rPr>
        <w:t>.</w:t>
      </w:r>
    </w:p>
    <w:p w14:paraId="71CE78B4" w14:textId="37735188" w:rsidR="00182432" w:rsidRDefault="004B1C37" w:rsidP="00BD2A58">
      <w:pPr>
        <w:pStyle w:val="CWACorpsdetexte"/>
        <w:rPr>
          <w:sz w:val="20"/>
          <w:szCs w:val="20"/>
        </w:rPr>
      </w:pPr>
      <w:r>
        <w:rPr>
          <w:sz w:val="20"/>
          <w:szCs w:val="20"/>
        </w:rPr>
        <w:t>Afin de récompenser la performance individuelle,</w:t>
      </w:r>
      <w:r w:rsidR="004A47A9">
        <w:rPr>
          <w:sz w:val="20"/>
          <w:szCs w:val="20"/>
        </w:rPr>
        <w:t xml:space="preserve"> l</w:t>
      </w:r>
      <w:r w:rsidR="000D1AED" w:rsidRPr="00F44467">
        <w:rPr>
          <w:sz w:val="20"/>
          <w:szCs w:val="20"/>
        </w:rPr>
        <w:t>’augmentation dont bénéficiera</w:t>
      </w:r>
      <w:r w:rsidR="007E4FB5" w:rsidRPr="00F44467">
        <w:rPr>
          <w:sz w:val="20"/>
          <w:szCs w:val="20"/>
        </w:rPr>
        <w:t xml:space="preserve"> </w:t>
      </w:r>
      <w:r w:rsidR="000D1AED" w:rsidRPr="00F44467">
        <w:rPr>
          <w:sz w:val="20"/>
          <w:szCs w:val="20"/>
        </w:rPr>
        <w:t>le salarié</w:t>
      </w:r>
      <w:r w:rsidR="007E4FB5" w:rsidRPr="00F44467">
        <w:rPr>
          <w:sz w:val="20"/>
          <w:szCs w:val="20"/>
        </w:rPr>
        <w:t xml:space="preserve"> sera </w:t>
      </w:r>
      <w:r w:rsidR="000F446E" w:rsidRPr="00F44467">
        <w:rPr>
          <w:sz w:val="20"/>
          <w:szCs w:val="20"/>
        </w:rPr>
        <w:t>déterminé</w:t>
      </w:r>
      <w:r w:rsidR="004A47A9">
        <w:rPr>
          <w:sz w:val="20"/>
          <w:szCs w:val="20"/>
        </w:rPr>
        <w:t>e</w:t>
      </w:r>
      <w:r w:rsidR="000F446E" w:rsidRPr="00F44467">
        <w:rPr>
          <w:sz w:val="20"/>
          <w:szCs w:val="20"/>
        </w:rPr>
        <w:t xml:space="preserve"> en</w:t>
      </w:r>
      <w:r w:rsidR="007E4FB5" w:rsidRPr="00F44467">
        <w:rPr>
          <w:sz w:val="20"/>
          <w:szCs w:val="20"/>
        </w:rPr>
        <w:t xml:space="preserve"> </w:t>
      </w:r>
      <w:r w:rsidR="000D1AED" w:rsidRPr="00F44467">
        <w:rPr>
          <w:sz w:val="20"/>
          <w:szCs w:val="20"/>
        </w:rPr>
        <w:t xml:space="preserve">fonction </w:t>
      </w:r>
      <w:r w:rsidR="004A47A9">
        <w:rPr>
          <w:sz w:val="20"/>
          <w:szCs w:val="20"/>
        </w:rPr>
        <w:t>de critères objectifs</w:t>
      </w:r>
      <w:r w:rsidR="00BD2A58">
        <w:rPr>
          <w:sz w:val="20"/>
          <w:szCs w:val="20"/>
        </w:rPr>
        <w:t xml:space="preserve">, notamment </w:t>
      </w:r>
      <w:r w:rsidR="00EF0800">
        <w:rPr>
          <w:sz w:val="20"/>
          <w:szCs w:val="20"/>
        </w:rPr>
        <w:t>le niveau de performance et de résultat</w:t>
      </w:r>
      <w:r w:rsidR="00BD2A58">
        <w:rPr>
          <w:sz w:val="20"/>
          <w:szCs w:val="20"/>
        </w:rPr>
        <w:t xml:space="preserve"> ainsi que </w:t>
      </w:r>
      <w:r w:rsidR="00EF0800">
        <w:rPr>
          <w:sz w:val="20"/>
          <w:szCs w:val="20"/>
        </w:rPr>
        <w:t>le niveau de compétences</w:t>
      </w:r>
      <w:r w:rsidR="00BD2A58">
        <w:rPr>
          <w:sz w:val="20"/>
          <w:szCs w:val="20"/>
        </w:rPr>
        <w:t>.</w:t>
      </w:r>
    </w:p>
    <w:p w14:paraId="5BC07D75" w14:textId="50143FC0" w:rsidR="00103674" w:rsidRPr="00F44467" w:rsidRDefault="00103674" w:rsidP="00103674">
      <w:pPr>
        <w:pStyle w:val="CWACorpsdetexte"/>
        <w:rPr>
          <w:sz w:val="20"/>
          <w:szCs w:val="20"/>
        </w:rPr>
      </w:pPr>
      <w:r w:rsidRPr="00F44467">
        <w:rPr>
          <w:sz w:val="20"/>
          <w:szCs w:val="20"/>
        </w:rPr>
        <w:t xml:space="preserve">Il est précisé que ces augmentations seront effectives à compter du </w:t>
      </w:r>
      <w:r w:rsidRPr="00252F13">
        <w:rPr>
          <w:sz w:val="20"/>
          <w:szCs w:val="20"/>
        </w:rPr>
        <w:t>1</w:t>
      </w:r>
      <w:r w:rsidRPr="00252F13">
        <w:rPr>
          <w:sz w:val="20"/>
          <w:szCs w:val="20"/>
          <w:vertAlign w:val="superscript"/>
        </w:rPr>
        <w:t>er</w:t>
      </w:r>
      <w:r w:rsidRPr="00252F13">
        <w:rPr>
          <w:sz w:val="20"/>
          <w:szCs w:val="20"/>
        </w:rPr>
        <w:t xml:space="preserve"> </w:t>
      </w:r>
      <w:r w:rsidR="004A2BF3" w:rsidRPr="00252F13">
        <w:rPr>
          <w:sz w:val="20"/>
          <w:szCs w:val="20"/>
        </w:rPr>
        <w:t>mars</w:t>
      </w:r>
      <w:r w:rsidRPr="00252F13">
        <w:rPr>
          <w:sz w:val="20"/>
          <w:szCs w:val="20"/>
        </w:rPr>
        <w:t xml:space="preserve"> 202</w:t>
      </w:r>
      <w:r w:rsidR="000D2FD7">
        <w:rPr>
          <w:sz w:val="20"/>
          <w:szCs w:val="20"/>
        </w:rPr>
        <w:t>5</w:t>
      </w:r>
      <w:r w:rsidR="007A0F36">
        <w:rPr>
          <w:sz w:val="20"/>
          <w:szCs w:val="20"/>
        </w:rPr>
        <w:t xml:space="preserve"> (elles apparaîtront sur le bulletin de paie du mois d’avril 2025, avec effet rétroactif au 1</w:t>
      </w:r>
      <w:r w:rsidR="007A0F36" w:rsidRPr="007A0F36">
        <w:rPr>
          <w:sz w:val="20"/>
          <w:szCs w:val="20"/>
          <w:vertAlign w:val="superscript"/>
        </w:rPr>
        <w:t>er</w:t>
      </w:r>
      <w:r w:rsidR="007A0F36">
        <w:rPr>
          <w:sz w:val="20"/>
          <w:szCs w:val="20"/>
        </w:rPr>
        <w:t xml:space="preserve"> mars 2025).</w:t>
      </w:r>
    </w:p>
    <w:p w14:paraId="48CBF7C2" w14:textId="4D97A6E8" w:rsidR="00CD321F" w:rsidRDefault="00103674" w:rsidP="00BC0E62">
      <w:pPr>
        <w:pStyle w:val="CWACorpsdetexte"/>
        <w:rPr>
          <w:sz w:val="20"/>
          <w:szCs w:val="20"/>
        </w:rPr>
      </w:pPr>
      <w:r w:rsidRPr="00F44467">
        <w:rPr>
          <w:sz w:val="20"/>
          <w:szCs w:val="20"/>
        </w:rPr>
        <w:t xml:space="preserve">Ces augmentations individuelles seront effectuées en application du processus suivant : </w:t>
      </w:r>
      <w:r w:rsidR="00190A5A" w:rsidRPr="00F44467">
        <w:rPr>
          <w:sz w:val="20"/>
          <w:szCs w:val="20"/>
        </w:rPr>
        <w:t>p</w:t>
      </w:r>
      <w:r w:rsidRPr="00F44467">
        <w:rPr>
          <w:sz w:val="20"/>
          <w:szCs w:val="20"/>
        </w:rPr>
        <w:t>roposition des Directrices et Directeurs Régionaux en collaboration avec les Directeurs</w:t>
      </w:r>
      <w:r w:rsidR="00A3537F" w:rsidRPr="00F44467">
        <w:rPr>
          <w:sz w:val="20"/>
          <w:szCs w:val="20"/>
        </w:rPr>
        <w:t>, Directrices</w:t>
      </w:r>
      <w:r w:rsidRPr="00F44467">
        <w:rPr>
          <w:sz w:val="20"/>
          <w:szCs w:val="20"/>
        </w:rPr>
        <w:t xml:space="preserve"> et Responsables de magasin </w:t>
      </w:r>
      <w:r w:rsidR="00CA60B9">
        <w:rPr>
          <w:sz w:val="20"/>
          <w:szCs w:val="20"/>
        </w:rPr>
        <w:t xml:space="preserve">sous le contrôle de la Direction des </w:t>
      </w:r>
      <w:r w:rsidRPr="00F44467">
        <w:rPr>
          <w:sz w:val="20"/>
          <w:szCs w:val="20"/>
        </w:rPr>
        <w:t>Ressources Humaines</w:t>
      </w:r>
      <w:r w:rsidR="00CA60B9">
        <w:rPr>
          <w:sz w:val="20"/>
          <w:szCs w:val="20"/>
        </w:rPr>
        <w:t xml:space="preserve"> et de </w:t>
      </w:r>
      <w:r w:rsidR="00DF3845">
        <w:rPr>
          <w:sz w:val="20"/>
          <w:szCs w:val="20"/>
        </w:rPr>
        <w:t>la Direction</w:t>
      </w:r>
      <w:r w:rsidRPr="00F44467">
        <w:rPr>
          <w:sz w:val="20"/>
          <w:szCs w:val="20"/>
        </w:rPr>
        <w:t xml:space="preserve"> du réseau.</w:t>
      </w:r>
    </w:p>
    <w:p w14:paraId="3372F8C2" w14:textId="62E415D3" w:rsidR="00B16230" w:rsidRPr="00CD321F" w:rsidRDefault="00B16230" w:rsidP="00B16230">
      <w:pPr>
        <w:pStyle w:val="CWACorpsdetexte"/>
        <w:spacing w:before="360"/>
        <w:rPr>
          <w:b/>
          <w:bCs/>
          <w:sz w:val="20"/>
          <w:szCs w:val="20"/>
          <w:u w:val="single"/>
        </w:rPr>
      </w:pPr>
      <w:r>
        <w:rPr>
          <w:b/>
          <w:bCs/>
          <w:sz w:val="20"/>
          <w:szCs w:val="20"/>
          <w:u w:val="single"/>
        </w:rPr>
        <w:t>Structures cibles magasin</w:t>
      </w:r>
    </w:p>
    <w:p w14:paraId="6F6C93E7" w14:textId="22ECAD3E" w:rsidR="00B16230" w:rsidRDefault="00B16230" w:rsidP="00B16230">
      <w:pPr>
        <w:pStyle w:val="CWACorpsdetexte"/>
        <w:rPr>
          <w:rFonts w:asciiTheme="minorHAnsi" w:hAnsiTheme="minorHAnsi" w:cstheme="minorHAnsi"/>
          <w:sz w:val="20"/>
          <w:szCs w:val="20"/>
        </w:rPr>
      </w:pPr>
      <w:r>
        <w:rPr>
          <w:rFonts w:asciiTheme="minorHAnsi" w:hAnsiTheme="minorHAnsi" w:cstheme="minorHAnsi"/>
          <w:sz w:val="20"/>
          <w:szCs w:val="20"/>
        </w:rPr>
        <w:t xml:space="preserve">La Direction et </w:t>
      </w:r>
      <w:r w:rsidRPr="00B16230">
        <w:rPr>
          <w:sz w:val="20"/>
          <w:szCs w:val="20"/>
        </w:rPr>
        <w:t>les organisations syndicales</w:t>
      </w:r>
      <w:r w:rsidR="00C31259">
        <w:rPr>
          <w:sz w:val="20"/>
          <w:szCs w:val="20"/>
        </w:rPr>
        <w:t xml:space="preserve"> sont convenues de refondre les structures cibles des magasins afin de</w:t>
      </w:r>
      <w:r>
        <w:rPr>
          <w:rFonts w:asciiTheme="minorHAnsi" w:hAnsiTheme="minorHAnsi" w:cstheme="minorHAnsi"/>
          <w:sz w:val="20"/>
          <w:szCs w:val="20"/>
        </w:rPr>
        <w:t xml:space="preserve"> </w:t>
      </w:r>
      <w:r w:rsidRPr="00B16230">
        <w:rPr>
          <w:rFonts w:asciiTheme="minorHAnsi" w:hAnsiTheme="minorHAnsi" w:cstheme="minorHAnsi"/>
          <w:sz w:val="20"/>
          <w:szCs w:val="20"/>
        </w:rPr>
        <w:t xml:space="preserve">revaloriser les fonctions encadrantes, de les rendre plus attractives et d'enrichir leur contenu afin de mieux répondre aux enjeux actuels et futurs </w:t>
      </w:r>
      <w:r w:rsidR="00E9319E">
        <w:rPr>
          <w:rFonts w:asciiTheme="minorHAnsi" w:hAnsiTheme="minorHAnsi" w:cstheme="minorHAnsi"/>
          <w:sz w:val="20"/>
          <w:szCs w:val="20"/>
        </w:rPr>
        <w:t>du secteur de la vente</w:t>
      </w:r>
      <w:r>
        <w:rPr>
          <w:rFonts w:asciiTheme="minorHAnsi" w:hAnsiTheme="minorHAnsi" w:cstheme="minorHAnsi"/>
          <w:sz w:val="20"/>
          <w:szCs w:val="20"/>
        </w:rPr>
        <w:t>.</w:t>
      </w:r>
    </w:p>
    <w:p w14:paraId="3D9BBEBF" w14:textId="77777777" w:rsidR="00406ECE" w:rsidRDefault="00C31259" w:rsidP="00406ECE">
      <w:pPr>
        <w:pStyle w:val="CWACorpsdetexte"/>
        <w:spacing w:after="120"/>
        <w:rPr>
          <w:sz w:val="20"/>
          <w:szCs w:val="20"/>
        </w:rPr>
      </w:pPr>
      <w:r>
        <w:rPr>
          <w:sz w:val="20"/>
          <w:szCs w:val="20"/>
        </w:rPr>
        <w:t xml:space="preserve">Les enjeux de cette refonte </w:t>
      </w:r>
      <w:r w:rsidR="00406ECE">
        <w:rPr>
          <w:sz w:val="20"/>
          <w:szCs w:val="20"/>
        </w:rPr>
        <w:t>étaient</w:t>
      </w:r>
      <w:r>
        <w:rPr>
          <w:sz w:val="20"/>
          <w:szCs w:val="20"/>
        </w:rPr>
        <w:t xml:space="preserve"> de</w:t>
      </w:r>
      <w:r w:rsidR="00406ECE">
        <w:rPr>
          <w:sz w:val="20"/>
          <w:szCs w:val="20"/>
        </w:rPr>
        <w:t> :</w:t>
      </w:r>
    </w:p>
    <w:p w14:paraId="5F1AFC81" w14:textId="3D818CD3" w:rsidR="00406ECE" w:rsidRDefault="00C31259" w:rsidP="00406ECE">
      <w:pPr>
        <w:pStyle w:val="CWACorpsdetexte"/>
        <w:numPr>
          <w:ilvl w:val="0"/>
          <w:numId w:val="5"/>
        </w:numPr>
        <w:spacing w:after="120"/>
        <w:rPr>
          <w:sz w:val="20"/>
          <w:szCs w:val="20"/>
        </w:rPr>
      </w:pPr>
      <w:r>
        <w:rPr>
          <w:sz w:val="20"/>
          <w:szCs w:val="20"/>
        </w:rPr>
        <w:t>r</w:t>
      </w:r>
      <w:r w:rsidRPr="00C31259">
        <w:rPr>
          <w:sz w:val="20"/>
          <w:szCs w:val="20"/>
        </w:rPr>
        <w:t>evoir l'intitulé de poste d</w:t>
      </w:r>
      <w:r>
        <w:rPr>
          <w:sz w:val="20"/>
          <w:szCs w:val="20"/>
        </w:rPr>
        <w:t>e Responsable d’équipe</w:t>
      </w:r>
      <w:r w:rsidR="00406ECE">
        <w:rPr>
          <w:sz w:val="20"/>
          <w:szCs w:val="20"/>
        </w:rPr>
        <w:t> ;</w:t>
      </w:r>
    </w:p>
    <w:p w14:paraId="3F0D66B1" w14:textId="47960B60" w:rsidR="00406ECE" w:rsidRDefault="00C31259" w:rsidP="00C31259">
      <w:pPr>
        <w:pStyle w:val="CWACorpsdetexte"/>
        <w:numPr>
          <w:ilvl w:val="0"/>
          <w:numId w:val="5"/>
        </w:numPr>
        <w:spacing w:after="120"/>
        <w:rPr>
          <w:sz w:val="20"/>
          <w:szCs w:val="20"/>
        </w:rPr>
      </w:pPr>
      <w:r>
        <w:rPr>
          <w:sz w:val="20"/>
          <w:szCs w:val="20"/>
        </w:rPr>
        <w:t xml:space="preserve">réajuster son positionnement ainsi </w:t>
      </w:r>
      <w:r w:rsidR="00587B57">
        <w:rPr>
          <w:sz w:val="20"/>
          <w:szCs w:val="20"/>
        </w:rPr>
        <w:t>que</w:t>
      </w:r>
      <w:r w:rsidR="00406ECE">
        <w:rPr>
          <w:sz w:val="20"/>
          <w:szCs w:val="20"/>
        </w:rPr>
        <w:t xml:space="preserve"> s</w:t>
      </w:r>
      <w:r>
        <w:rPr>
          <w:sz w:val="20"/>
          <w:szCs w:val="20"/>
        </w:rPr>
        <w:t>a rémunération</w:t>
      </w:r>
      <w:r w:rsidR="00406ECE">
        <w:rPr>
          <w:sz w:val="20"/>
          <w:szCs w:val="20"/>
        </w:rPr>
        <w:t> ;</w:t>
      </w:r>
    </w:p>
    <w:p w14:paraId="64069DDB" w14:textId="77777777" w:rsidR="00406ECE" w:rsidRDefault="00406ECE" w:rsidP="00C6414A">
      <w:pPr>
        <w:pStyle w:val="CWACorpsdetexte"/>
        <w:numPr>
          <w:ilvl w:val="0"/>
          <w:numId w:val="5"/>
        </w:numPr>
        <w:spacing w:after="120"/>
        <w:rPr>
          <w:sz w:val="20"/>
          <w:szCs w:val="20"/>
        </w:rPr>
      </w:pPr>
      <w:r w:rsidRPr="00406ECE">
        <w:rPr>
          <w:sz w:val="20"/>
          <w:szCs w:val="20"/>
        </w:rPr>
        <w:t>r</w:t>
      </w:r>
      <w:r w:rsidR="00C31259" w:rsidRPr="00C31259">
        <w:rPr>
          <w:sz w:val="20"/>
          <w:szCs w:val="20"/>
        </w:rPr>
        <w:t>evoir les missions de l'encadrement (RE/RM) pour  enrichir et valoriser le poste afin de développer son attractivité, notamment par des compétences managériales</w:t>
      </w:r>
      <w:r w:rsidRPr="00406ECE">
        <w:rPr>
          <w:sz w:val="20"/>
          <w:szCs w:val="20"/>
        </w:rPr>
        <w:t> ;</w:t>
      </w:r>
    </w:p>
    <w:p w14:paraId="5157B6B1" w14:textId="77777777" w:rsidR="00406ECE" w:rsidRDefault="00406ECE" w:rsidP="00967E82">
      <w:pPr>
        <w:pStyle w:val="CWACorpsdetexte"/>
        <w:numPr>
          <w:ilvl w:val="0"/>
          <w:numId w:val="5"/>
        </w:numPr>
        <w:spacing w:after="120"/>
        <w:rPr>
          <w:sz w:val="20"/>
          <w:szCs w:val="20"/>
        </w:rPr>
      </w:pPr>
      <w:r w:rsidRPr="00406ECE">
        <w:rPr>
          <w:sz w:val="20"/>
          <w:szCs w:val="20"/>
        </w:rPr>
        <w:t>e</w:t>
      </w:r>
      <w:r w:rsidR="00C31259" w:rsidRPr="00C31259">
        <w:rPr>
          <w:sz w:val="20"/>
          <w:szCs w:val="20"/>
        </w:rPr>
        <w:t>nrichir le poste de vendeur en le rendant plus polyvalent dans un objectif de fidélisation et de gestion de carrière pour le préparer à évoluer éventuellement  sur un poste d'encadrant</w:t>
      </w:r>
      <w:r w:rsidRPr="00406ECE">
        <w:rPr>
          <w:sz w:val="20"/>
          <w:szCs w:val="20"/>
        </w:rPr>
        <w:t> ;</w:t>
      </w:r>
    </w:p>
    <w:p w14:paraId="6319D7BA" w14:textId="3DBAD4CF" w:rsidR="00C31259" w:rsidRDefault="00406ECE" w:rsidP="00406ECE">
      <w:pPr>
        <w:pStyle w:val="CWACorpsdetexte"/>
        <w:numPr>
          <w:ilvl w:val="0"/>
          <w:numId w:val="5"/>
        </w:numPr>
        <w:ind w:left="714" w:hanging="357"/>
        <w:rPr>
          <w:sz w:val="20"/>
          <w:szCs w:val="20"/>
        </w:rPr>
      </w:pPr>
      <w:r>
        <w:rPr>
          <w:sz w:val="20"/>
          <w:szCs w:val="20"/>
        </w:rPr>
        <w:t>d</w:t>
      </w:r>
      <w:r w:rsidR="00C31259" w:rsidRPr="00C31259">
        <w:rPr>
          <w:sz w:val="20"/>
          <w:szCs w:val="20"/>
        </w:rPr>
        <w:t>évelopper le niveau de l'encadrement pour accroître la performance</w:t>
      </w:r>
      <w:r>
        <w:rPr>
          <w:sz w:val="20"/>
          <w:szCs w:val="20"/>
        </w:rPr>
        <w:t>.</w:t>
      </w:r>
    </w:p>
    <w:p w14:paraId="0FE52174" w14:textId="5A151BF1" w:rsidR="00406ECE" w:rsidRDefault="00406ECE" w:rsidP="00406ECE">
      <w:pPr>
        <w:pStyle w:val="CWACorpsdetexte"/>
        <w:spacing w:after="120"/>
        <w:rPr>
          <w:sz w:val="20"/>
          <w:szCs w:val="20"/>
        </w:rPr>
      </w:pPr>
      <w:r>
        <w:rPr>
          <w:sz w:val="20"/>
          <w:szCs w:val="20"/>
        </w:rPr>
        <w:t>Le poste de Responsable d’équip</w:t>
      </w:r>
      <w:r w:rsidR="00BB306F">
        <w:rPr>
          <w:sz w:val="20"/>
          <w:szCs w:val="20"/>
        </w:rPr>
        <w:t xml:space="preserve">e est ainsi revu : </w:t>
      </w:r>
    </w:p>
    <w:p w14:paraId="6E1104BC" w14:textId="1BD2AF89" w:rsidR="00BB306F" w:rsidRPr="00BB306F" w:rsidRDefault="00BB306F" w:rsidP="00BB306F">
      <w:pPr>
        <w:pStyle w:val="CWACorpsdetexte"/>
        <w:numPr>
          <w:ilvl w:val="0"/>
          <w:numId w:val="5"/>
        </w:numPr>
        <w:spacing w:after="120"/>
        <w:rPr>
          <w:sz w:val="20"/>
          <w:szCs w:val="20"/>
        </w:rPr>
      </w:pPr>
      <w:proofErr w:type="spellStart"/>
      <w:r w:rsidRPr="00E9319E">
        <w:rPr>
          <w:sz w:val="20"/>
          <w:szCs w:val="20"/>
          <w:u w:val="single"/>
        </w:rPr>
        <w:t>Floor</w:t>
      </w:r>
      <w:proofErr w:type="spellEnd"/>
      <w:r w:rsidRPr="00E9319E">
        <w:rPr>
          <w:sz w:val="20"/>
          <w:szCs w:val="20"/>
          <w:u w:val="single"/>
        </w:rPr>
        <w:t xml:space="preserve"> Manager</w:t>
      </w:r>
      <w:r w:rsidR="00331EF2">
        <w:rPr>
          <w:sz w:val="20"/>
          <w:szCs w:val="20"/>
          <w:u w:val="single"/>
        </w:rPr>
        <w:t xml:space="preserve"> / Responsable Stock</w:t>
      </w:r>
      <w:r w:rsidRPr="00BB306F">
        <w:rPr>
          <w:sz w:val="20"/>
          <w:szCs w:val="20"/>
        </w:rPr>
        <w:t xml:space="preserve"> pour les magasins </w:t>
      </w:r>
      <w:r>
        <w:rPr>
          <w:sz w:val="20"/>
          <w:szCs w:val="20"/>
        </w:rPr>
        <w:t>dont le chiffre d’affaires annuel</w:t>
      </w:r>
      <w:r w:rsidR="00197AF1">
        <w:rPr>
          <w:sz w:val="20"/>
          <w:szCs w:val="20"/>
        </w:rPr>
        <w:t xml:space="preserve"> (Budget TTC Retail + SFS/CCXP)</w:t>
      </w:r>
      <w:r>
        <w:rPr>
          <w:sz w:val="20"/>
          <w:szCs w:val="20"/>
        </w:rPr>
        <w:t xml:space="preserve"> est supérieur à</w:t>
      </w:r>
      <w:r w:rsidRPr="00BB306F">
        <w:rPr>
          <w:sz w:val="20"/>
          <w:szCs w:val="20"/>
        </w:rPr>
        <w:t xml:space="preserve"> 3,3M€ TTC </w:t>
      </w:r>
    </w:p>
    <w:p w14:paraId="1DEF811B" w14:textId="77777777" w:rsidR="00BB306F" w:rsidRPr="00BB306F" w:rsidRDefault="00BB306F" w:rsidP="00BB306F">
      <w:pPr>
        <w:pStyle w:val="CWACorpsdetexte"/>
        <w:numPr>
          <w:ilvl w:val="1"/>
          <w:numId w:val="5"/>
        </w:numPr>
        <w:spacing w:after="120"/>
        <w:rPr>
          <w:sz w:val="20"/>
          <w:szCs w:val="20"/>
        </w:rPr>
      </w:pPr>
      <w:r w:rsidRPr="00BB306F">
        <w:rPr>
          <w:sz w:val="20"/>
          <w:szCs w:val="20"/>
        </w:rPr>
        <w:t xml:space="preserve">Statut : </w:t>
      </w:r>
      <w:r>
        <w:rPr>
          <w:sz w:val="20"/>
          <w:szCs w:val="20"/>
        </w:rPr>
        <w:t>Agent de Maîtrise</w:t>
      </w:r>
      <w:r w:rsidRPr="00BB306F">
        <w:rPr>
          <w:sz w:val="20"/>
          <w:szCs w:val="20"/>
        </w:rPr>
        <w:t xml:space="preserve"> coef</w:t>
      </w:r>
      <w:r>
        <w:rPr>
          <w:sz w:val="20"/>
          <w:szCs w:val="20"/>
        </w:rPr>
        <w:t>ficient</w:t>
      </w:r>
      <w:r w:rsidRPr="00BB306F">
        <w:rPr>
          <w:sz w:val="20"/>
          <w:szCs w:val="20"/>
        </w:rPr>
        <w:t xml:space="preserve"> 220</w:t>
      </w:r>
    </w:p>
    <w:p w14:paraId="0838B65D" w14:textId="77777777" w:rsidR="00BB306F" w:rsidRPr="00BB306F" w:rsidRDefault="00BB306F" w:rsidP="00BB306F">
      <w:pPr>
        <w:pStyle w:val="CWACorpsdetexte"/>
        <w:numPr>
          <w:ilvl w:val="1"/>
          <w:numId w:val="5"/>
        </w:numPr>
        <w:spacing w:after="120"/>
        <w:rPr>
          <w:sz w:val="20"/>
          <w:szCs w:val="20"/>
        </w:rPr>
      </w:pPr>
      <w:r w:rsidRPr="00BB306F">
        <w:rPr>
          <w:sz w:val="20"/>
          <w:szCs w:val="20"/>
        </w:rPr>
        <w:t>Salaire mini</w:t>
      </w:r>
      <w:r>
        <w:rPr>
          <w:sz w:val="20"/>
          <w:szCs w:val="20"/>
        </w:rPr>
        <w:t>mum :</w:t>
      </w:r>
      <w:r w:rsidRPr="00BB306F">
        <w:rPr>
          <w:sz w:val="20"/>
          <w:szCs w:val="20"/>
        </w:rPr>
        <w:t xml:space="preserve"> 1 975€</w:t>
      </w:r>
    </w:p>
    <w:p w14:paraId="14AD7CA6" w14:textId="4BD72771" w:rsidR="00BB306F" w:rsidRPr="00BB306F" w:rsidRDefault="00BB306F" w:rsidP="00BB306F">
      <w:pPr>
        <w:pStyle w:val="CWACorpsdetexte"/>
        <w:numPr>
          <w:ilvl w:val="0"/>
          <w:numId w:val="5"/>
        </w:numPr>
        <w:spacing w:after="120"/>
        <w:rPr>
          <w:sz w:val="20"/>
          <w:szCs w:val="20"/>
        </w:rPr>
      </w:pPr>
      <w:r w:rsidRPr="00E9319E">
        <w:rPr>
          <w:sz w:val="20"/>
          <w:szCs w:val="20"/>
          <w:u w:val="single"/>
        </w:rPr>
        <w:t>Responsable de Magasin Adjoint (RMA)</w:t>
      </w:r>
      <w:r>
        <w:rPr>
          <w:sz w:val="20"/>
          <w:szCs w:val="20"/>
        </w:rPr>
        <w:t xml:space="preserve"> </w:t>
      </w:r>
      <w:r w:rsidRPr="00BB306F">
        <w:rPr>
          <w:sz w:val="20"/>
          <w:szCs w:val="20"/>
        </w:rPr>
        <w:t xml:space="preserve">pour les magasins </w:t>
      </w:r>
      <w:r>
        <w:rPr>
          <w:sz w:val="20"/>
          <w:szCs w:val="20"/>
        </w:rPr>
        <w:t xml:space="preserve">dont le chiffre d’affaires annuel </w:t>
      </w:r>
      <w:r w:rsidR="00197AF1">
        <w:rPr>
          <w:sz w:val="20"/>
          <w:szCs w:val="20"/>
        </w:rPr>
        <w:t xml:space="preserve">(Budget TTC Retail + SFS/CCXP) </w:t>
      </w:r>
      <w:r>
        <w:rPr>
          <w:sz w:val="20"/>
          <w:szCs w:val="20"/>
        </w:rPr>
        <w:t>est inférieur ou égal à</w:t>
      </w:r>
      <w:r w:rsidRPr="00BB306F">
        <w:rPr>
          <w:sz w:val="20"/>
          <w:szCs w:val="20"/>
        </w:rPr>
        <w:t xml:space="preserve"> 3,3M€ TTC </w:t>
      </w:r>
    </w:p>
    <w:p w14:paraId="5E93ADCA" w14:textId="313E8C24" w:rsidR="00BB306F" w:rsidRPr="00BB306F" w:rsidRDefault="00BB306F" w:rsidP="00BB306F">
      <w:pPr>
        <w:pStyle w:val="CWACorpsdetexte"/>
        <w:numPr>
          <w:ilvl w:val="1"/>
          <w:numId w:val="5"/>
        </w:numPr>
        <w:spacing w:after="120"/>
        <w:rPr>
          <w:sz w:val="20"/>
          <w:szCs w:val="20"/>
        </w:rPr>
      </w:pPr>
      <w:r w:rsidRPr="00BB306F">
        <w:rPr>
          <w:sz w:val="20"/>
          <w:szCs w:val="20"/>
        </w:rPr>
        <w:t xml:space="preserve">Statut : </w:t>
      </w:r>
      <w:r>
        <w:rPr>
          <w:sz w:val="20"/>
          <w:szCs w:val="20"/>
        </w:rPr>
        <w:t>Agent de Maîtrise</w:t>
      </w:r>
      <w:r w:rsidRPr="00BB306F">
        <w:rPr>
          <w:sz w:val="20"/>
          <w:szCs w:val="20"/>
        </w:rPr>
        <w:t xml:space="preserve"> coef</w:t>
      </w:r>
      <w:r>
        <w:rPr>
          <w:sz w:val="20"/>
          <w:szCs w:val="20"/>
        </w:rPr>
        <w:t>ficient</w:t>
      </w:r>
      <w:r w:rsidRPr="00BB306F">
        <w:rPr>
          <w:sz w:val="20"/>
          <w:szCs w:val="20"/>
        </w:rPr>
        <w:t xml:space="preserve"> 240</w:t>
      </w:r>
    </w:p>
    <w:p w14:paraId="363E8E6C" w14:textId="6D9EFD86" w:rsidR="00BB306F" w:rsidRDefault="00BB306F" w:rsidP="00BB306F">
      <w:pPr>
        <w:pStyle w:val="CWACorpsdetexte"/>
        <w:numPr>
          <w:ilvl w:val="1"/>
          <w:numId w:val="5"/>
        </w:numPr>
        <w:spacing w:after="120"/>
        <w:rPr>
          <w:sz w:val="20"/>
          <w:szCs w:val="20"/>
        </w:rPr>
      </w:pPr>
      <w:r w:rsidRPr="00BB306F">
        <w:rPr>
          <w:sz w:val="20"/>
          <w:szCs w:val="20"/>
        </w:rPr>
        <w:t>Salaire mini</w:t>
      </w:r>
      <w:r>
        <w:rPr>
          <w:sz w:val="20"/>
          <w:szCs w:val="20"/>
        </w:rPr>
        <w:t>mum :</w:t>
      </w:r>
      <w:r w:rsidRPr="00BB306F">
        <w:rPr>
          <w:sz w:val="20"/>
          <w:szCs w:val="20"/>
        </w:rPr>
        <w:t xml:space="preserve"> 2 025 €</w:t>
      </w:r>
    </w:p>
    <w:p w14:paraId="0FC3B296" w14:textId="071B172E" w:rsidR="00BB306F" w:rsidRDefault="00BB306F" w:rsidP="00BB306F">
      <w:pPr>
        <w:pStyle w:val="CWACorpsdetexte"/>
        <w:spacing w:after="120"/>
        <w:rPr>
          <w:sz w:val="20"/>
          <w:szCs w:val="20"/>
        </w:rPr>
      </w:pPr>
      <w:r>
        <w:rPr>
          <w:sz w:val="20"/>
          <w:szCs w:val="20"/>
        </w:rPr>
        <w:t>En conséquence, sont également revalorisés les postes de :</w:t>
      </w:r>
    </w:p>
    <w:p w14:paraId="19FC07D7" w14:textId="28C75A17" w:rsidR="00BB306F" w:rsidRDefault="00BB306F" w:rsidP="00BB306F">
      <w:pPr>
        <w:pStyle w:val="CWACorpsdetexte"/>
        <w:numPr>
          <w:ilvl w:val="0"/>
          <w:numId w:val="5"/>
        </w:numPr>
        <w:spacing w:after="120"/>
        <w:rPr>
          <w:sz w:val="20"/>
          <w:szCs w:val="20"/>
        </w:rPr>
      </w:pPr>
      <w:r w:rsidRPr="00587B57">
        <w:rPr>
          <w:sz w:val="20"/>
          <w:szCs w:val="20"/>
          <w:u w:val="single"/>
        </w:rPr>
        <w:t>Directeur de Magasin Adjoint (DMA)</w:t>
      </w:r>
      <w:r>
        <w:rPr>
          <w:sz w:val="20"/>
          <w:szCs w:val="20"/>
        </w:rPr>
        <w:t> :</w:t>
      </w:r>
    </w:p>
    <w:p w14:paraId="2D126FF0" w14:textId="6C9D2B36" w:rsidR="00BB306F" w:rsidRPr="00BB306F" w:rsidRDefault="00BB306F" w:rsidP="00BB306F">
      <w:pPr>
        <w:pStyle w:val="CWACorpsdetexte"/>
        <w:numPr>
          <w:ilvl w:val="1"/>
          <w:numId w:val="5"/>
        </w:numPr>
        <w:spacing w:after="120"/>
        <w:rPr>
          <w:sz w:val="20"/>
          <w:szCs w:val="20"/>
        </w:rPr>
      </w:pPr>
      <w:r>
        <w:rPr>
          <w:sz w:val="20"/>
          <w:szCs w:val="20"/>
        </w:rPr>
        <w:t>Statut : Agent de Maîtrise</w:t>
      </w:r>
      <w:r w:rsidRPr="00BB306F">
        <w:rPr>
          <w:sz w:val="20"/>
          <w:szCs w:val="20"/>
        </w:rPr>
        <w:t xml:space="preserve"> coef</w:t>
      </w:r>
      <w:r>
        <w:rPr>
          <w:sz w:val="20"/>
          <w:szCs w:val="20"/>
        </w:rPr>
        <w:t>ficient</w:t>
      </w:r>
      <w:r w:rsidRPr="00BB306F">
        <w:rPr>
          <w:sz w:val="20"/>
          <w:szCs w:val="20"/>
        </w:rPr>
        <w:t xml:space="preserve"> 2</w:t>
      </w:r>
      <w:r>
        <w:rPr>
          <w:sz w:val="20"/>
          <w:szCs w:val="20"/>
        </w:rPr>
        <w:t>50</w:t>
      </w:r>
    </w:p>
    <w:p w14:paraId="2EB08A58" w14:textId="6B0DB397" w:rsidR="00BB306F" w:rsidRDefault="00BB306F" w:rsidP="00BB306F">
      <w:pPr>
        <w:pStyle w:val="CWACorpsdetexte"/>
        <w:numPr>
          <w:ilvl w:val="1"/>
          <w:numId w:val="5"/>
        </w:numPr>
        <w:spacing w:after="120"/>
        <w:rPr>
          <w:sz w:val="20"/>
          <w:szCs w:val="20"/>
        </w:rPr>
      </w:pPr>
      <w:r w:rsidRPr="00BB306F">
        <w:rPr>
          <w:sz w:val="20"/>
          <w:szCs w:val="20"/>
        </w:rPr>
        <w:t>Salaire mini</w:t>
      </w:r>
      <w:r>
        <w:rPr>
          <w:sz w:val="20"/>
          <w:szCs w:val="20"/>
        </w:rPr>
        <w:t>mum</w:t>
      </w:r>
      <w:r w:rsidRPr="00BB306F">
        <w:rPr>
          <w:sz w:val="20"/>
          <w:szCs w:val="20"/>
        </w:rPr>
        <w:t xml:space="preserve"> 2 100 €</w:t>
      </w:r>
    </w:p>
    <w:p w14:paraId="75767FBB" w14:textId="2E5795D2" w:rsidR="00BB306F" w:rsidRDefault="00BB306F" w:rsidP="00BB306F">
      <w:pPr>
        <w:pStyle w:val="CWACorpsdetexte"/>
        <w:numPr>
          <w:ilvl w:val="0"/>
          <w:numId w:val="5"/>
        </w:numPr>
        <w:spacing w:after="120"/>
        <w:rPr>
          <w:sz w:val="20"/>
          <w:szCs w:val="20"/>
        </w:rPr>
      </w:pPr>
      <w:r w:rsidRPr="00E9319E">
        <w:rPr>
          <w:sz w:val="20"/>
          <w:szCs w:val="20"/>
          <w:u w:val="single"/>
        </w:rPr>
        <w:lastRenderedPageBreak/>
        <w:t>Responsable de Magasin (RM)</w:t>
      </w:r>
      <w:r>
        <w:rPr>
          <w:sz w:val="20"/>
          <w:szCs w:val="20"/>
        </w:rPr>
        <w:t xml:space="preserve"> </w:t>
      </w:r>
      <w:r w:rsidRPr="00BB306F">
        <w:rPr>
          <w:sz w:val="20"/>
          <w:szCs w:val="20"/>
        </w:rPr>
        <w:t xml:space="preserve">pour les magasins </w:t>
      </w:r>
      <w:r>
        <w:rPr>
          <w:sz w:val="20"/>
          <w:szCs w:val="20"/>
        </w:rPr>
        <w:t xml:space="preserve">dont le chiffre d’affaires annuel </w:t>
      </w:r>
      <w:r w:rsidR="00197AF1">
        <w:rPr>
          <w:sz w:val="20"/>
          <w:szCs w:val="20"/>
        </w:rPr>
        <w:t xml:space="preserve">(Budget TTC Retail + SFS/CCXP) </w:t>
      </w:r>
      <w:r>
        <w:rPr>
          <w:sz w:val="20"/>
          <w:szCs w:val="20"/>
        </w:rPr>
        <w:t>est inférieur ou égal à</w:t>
      </w:r>
      <w:r w:rsidRPr="00BB306F">
        <w:rPr>
          <w:sz w:val="20"/>
          <w:szCs w:val="20"/>
        </w:rPr>
        <w:t xml:space="preserve"> 3,3M€ TTC</w:t>
      </w:r>
    </w:p>
    <w:p w14:paraId="7AA5F40D" w14:textId="7E565A44" w:rsidR="00BB306F" w:rsidRPr="00BB306F" w:rsidRDefault="00BB306F" w:rsidP="00BB306F">
      <w:pPr>
        <w:pStyle w:val="CWACorpsdetexte"/>
        <w:numPr>
          <w:ilvl w:val="1"/>
          <w:numId w:val="5"/>
        </w:numPr>
        <w:spacing w:after="120"/>
        <w:rPr>
          <w:sz w:val="20"/>
          <w:szCs w:val="20"/>
        </w:rPr>
      </w:pPr>
      <w:r>
        <w:rPr>
          <w:sz w:val="20"/>
          <w:szCs w:val="20"/>
        </w:rPr>
        <w:t>Statut : Agent de Maîtrise</w:t>
      </w:r>
      <w:r w:rsidRPr="00BB306F">
        <w:rPr>
          <w:sz w:val="20"/>
          <w:szCs w:val="20"/>
        </w:rPr>
        <w:t xml:space="preserve"> coef</w:t>
      </w:r>
      <w:r>
        <w:rPr>
          <w:sz w:val="20"/>
          <w:szCs w:val="20"/>
        </w:rPr>
        <w:t>ficient</w:t>
      </w:r>
      <w:r w:rsidRPr="00BB306F">
        <w:rPr>
          <w:sz w:val="20"/>
          <w:szCs w:val="20"/>
        </w:rPr>
        <w:t xml:space="preserve"> 2</w:t>
      </w:r>
      <w:r>
        <w:rPr>
          <w:sz w:val="20"/>
          <w:szCs w:val="20"/>
        </w:rPr>
        <w:t>80</w:t>
      </w:r>
    </w:p>
    <w:p w14:paraId="4B9080BF" w14:textId="05EFFB2B" w:rsidR="00BB306F" w:rsidRDefault="00BB306F" w:rsidP="00BB306F">
      <w:pPr>
        <w:pStyle w:val="CWACorpsdetexte"/>
        <w:numPr>
          <w:ilvl w:val="1"/>
          <w:numId w:val="5"/>
        </w:numPr>
        <w:spacing w:after="120"/>
        <w:rPr>
          <w:sz w:val="20"/>
          <w:szCs w:val="20"/>
        </w:rPr>
      </w:pPr>
      <w:r w:rsidRPr="00BB306F">
        <w:rPr>
          <w:sz w:val="20"/>
          <w:szCs w:val="20"/>
        </w:rPr>
        <w:t>Salaire mini</w:t>
      </w:r>
      <w:r>
        <w:rPr>
          <w:sz w:val="20"/>
          <w:szCs w:val="20"/>
        </w:rPr>
        <w:t>mum</w:t>
      </w:r>
      <w:r w:rsidRPr="00BB306F">
        <w:rPr>
          <w:sz w:val="20"/>
          <w:szCs w:val="20"/>
        </w:rPr>
        <w:t xml:space="preserve"> 2 210 €</w:t>
      </w:r>
    </w:p>
    <w:p w14:paraId="1B0E2004" w14:textId="424B0B1F" w:rsidR="00BB306F" w:rsidRDefault="00BB306F" w:rsidP="00BB306F">
      <w:pPr>
        <w:pStyle w:val="CWACorpsdetexte"/>
        <w:numPr>
          <w:ilvl w:val="0"/>
          <w:numId w:val="5"/>
        </w:numPr>
        <w:spacing w:after="120"/>
        <w:rPr>
          <w:sz w:val="20"/>
          <w:szCs w:val="20"/>
        </w:rPr>
      </w:pPr>
      <w:r w:rsidRPr="00E9319E">
        <w:rPr>
          <w:sz w:val="20"/>
          <w:szCs w:val="20"/>
          <w:u w:val="single"/>
        </w:rPr>
        <w:t>Directeur de Magasin (DM)</w:t>
      </w:r>
      <w:r>
        <w:rPr>
          <w:sz w:val="20"/>
          <w:szCs w:val="20"/>
        </w:rPr>
        <w:t xml:space="preserve"> </w:t>
      </w:r>
      <w:r w:rsidRPr="00BB306F">
        <w:rPr>
          <w:sz w:val="20"/>
          <w:szCs w:val="20"/>
        </w:rPr>
        <w:t xml:space="preserve">pour les magasins </w:t>
      </w:r>
      <w:r>
        <w:rPr>
          <w:sz w:val="20"/>
          <w:szCs w:val="20"/>
        </w:rPr>
        <w:t>dont le chiffre d’affaires annuel</w:t>
      </w:r>
      <w:r w:rsidR="00197AF1">
        <w:rPr>
          <w:sz w:val="20"/>
          <w:szCs w:val="20"/>
        </w:rPr>
        <w:t xml:space="preserve"> (Budget TTC Retail + SFS/CCXP)</w:t>
      </w:r>
      <w:r>
        <w:rPr>
          <w:sz w:val="20"/>
          <w:szCs w:val="20"/>
        </w:rPr>
        <w:t xml:space="preserve"> est supérieur à</w:t>
      </w:r>
      <w:r w:rsidRPr="00BB306F">
        <w:rPr>
          <w:sz w:val="20"/>
          <w:szCs w:val="20"/>
        </w:rPr>
        <w:t xml:space="preserve"> 3,3M€ TTC</w:t>
      </w:r>
    </w:p>
    <w:p w14:paraId="683A5AF5" w14:textId="4FED8FD9" w:rsidR="00BB306F" w:rsidRDefault="00BB306F" w:rsidP="00BB306F">
      <w:pPr>
        <w:pStyle w:val="CWACorpsdetexte"/>
        <w:numPr>
          <w:ilvl w:val="1"/>
          <w:numId w:val="5"/>
        </w:numPr>
        <w:spacing w:after="120"/>
        <w:rPr>
          <w:sz w:val="20"/>
          <w:szCs w:val="20"/>
        </w:rPr>
      </w:pPr>
      <w:r>
        <w:rPr>
          <w:sz w:val="20"/>
          <w:szCs w:val="20"/>
        </w:rPr>
        <w:t>Statut : Cadre coefficient 320</w:t>
      </w:r>
    </w:p>
    <w:p w14:paraId="0B8E6695" w14:textId="69BE66BF" w:rsidR="00BB306F" w:rsidRDefault="00BB306F" w:rsidP="00BB306F">
      <w:pPr>
        <w:pStyle w:val="CWACorpsdetexte"/>
        <w:numPr>
          <w:ilvl w:val="1"/>
          <w:numId w:val="5"/>
        </w:numPr>
        <w:spacing w:after="120"/>
        <w:rPr>
          <w:sz w:val="20"/>
          <w:szCs w:val="20"/>
        </w:rPr>
      </w:pPr>
      <w:r>
        <w:rPr>
          <w:sz w:val="20"/>
          <w:szCs w:val="20"/>
        </w:rPr>
        <w:t>Salaire minimum 2 500€.</w:t>
      </w:r>
    </w:p>
    <w:p w14:paraId="7DAE2F22" w14:textId="7DA52D85" w:rsidR="00E9319E" w:rsidRDefault="00E9319E" w:rsidP="00BB306F">
      <w:pPr>
        <w:pStyle w:val="CWACorpsdetexte"/>
        <w:spacing w:after="120"/>
        <w:rPr>
          <w:sz w:val="20"/>
          <w:szCs w:val="20"/>
        </w:rPr>
      </w:pPr>
      <w:r>
        <w:rPr>
          <w:sz w:val="20"/>
          <w:szCs w:val="20"/>
        </w:rPr>
        <w:t>Les évolutions liées à cette refonte des structures cibles des magasins se feront après analyse des performances individuelles et du niveau de maîtrise de chacun des salariés occupant actuellement le poste de Responsable d’équipe.</w:t>
      </w:r>
    </w:p>
    <w:p w14:paraId="52DDBB2F" w14:textId="1F62E42D" w:rsidR="00B756B0" w:rsidRDefault="00E9319E" w:rsidP="00BB306F">
      <w:pPr>
        <w:pStyle w:val="CWACorpsdetexte"/>
        <w:spacing w:after="120"/>
        <w:rPr>
          <w:sz w:val="20"/>
          <w:szCs w:val="20"/>
        </w:rPr>
      </w:pPr>
      <w:r w:rsidRPr="00E9319E">
        <w:rPr>
          <w:sz w:val="20"/>
          <w:szCs w:val="20"/>
        </w:rPr>
        <w:t xml:space="preserve">Ces </w:t>
      </w:r>
      <w:r>
        <w:rPr>
          <w:sz w:val="20"/>
          <w:szCs w:val="20"/>
        </w:rPr>
        <w:t>évolutions se feront</w:t>
      </w:r>
      <w:r w:rsidRPr="00E9319E">
        <w:rPr>
          <w:sz w:val="20"/>
          <w:szCs w:val="20"/>
        </w:rPr>
        <w:t xml:space="preserve"> en application du processus suivant : proposition des Directrices et Directeurs Régionaux en collaboration avec les Directeurs, Directrices et Responsables de magasin sous le contrôle de la Direction des Ressources Humaines et de la Direction du réseau.</w:t>
      </w:r>
    </w:p>
    <w:p w14:paraId="2DA0BBA3" w14:textId="659BC72B" w:rsidR="00587B57" w:rsidRDefault="00587B57" w:rsidP="00BB306F">
      <w:pPr>
        <w:pStyle w:val="CWACorpsdetexte"/>
        <w:spacing w:after="120"/>
        <w:rPr>
          <w:sz w:val="20"/>
          <w:szCs w:val="20"/>
        </w:rPr>
      </w:pPr>
      <w:r>
        <w:rPr>
          <w:sz w:val="20"/>
          <w:szCs w:val="20"/>
        </w:rPr>
        <w:t xml:space="preserve">Un avenant à son contrat de travail précisant </w:t>
      </w:r>
      <w:r w:rsidR="007F5569">
        <w:rPr>
          <w:sz w:val="20"/>
          <w:szCs w:val="20"/>
        </w:rPr>
        <w:t>l’ensemble d</w:t>
      </w:r>
      <w:r>
        <w:rPr>
          <w:sz w:val="20"/>
          <w:szCs w:val="20"/>
        </w:rPr>
        <w:t>es modalités attachées à cette évolution sera proposé à chaque salarié concerné ; son application étant soumise à sa signature.</w:t>
      </w:r>
    </w:p>
    <w:p w14:paraId="182673E1" w14:textId="6B2D4268" w:rsidR="00B756B0" w:rsidRDefault="007F5569" w:rsidP="00BB306F">
      <w:pPr>
        <w:pStyle w:val="CWACorpsdetexte"/>
        <w:spacing w:after="120"/>
        <w:rPr>
          <w:sz w:val="20"/>
          <w:szCs w:val="20"/>
        </w:rPr>
      </w:pPr>
      <w:r>
        <w:rPr>
          <w:sz w:val="20"/>
          <w:szCs w:val="20"/>
        </w:rPr>
        <w:t>Pour chaque Responsable d’équipe</w:t>
      </w:r>
      <w:r w:rsidR="00B756B0">
        <w:rPr>
          <w:sz w:val="20"/>
          <w:szCs w:val="20"/>
        </w:rPr>
        <w:t xml:space="preserve"> dont le niveau de performances individuelles et de maîtrise sera considéré comme étant insuffisant pour envisager une évolution </w:t>
      </w:r>
      <w:r>
        <w:rPr>
          <w:sz w:val="20"/>
          <w:szCs w:val="20"/>
        </w:rPr>
        <w:t xml:space="preserve">immédiate, un plan de développement des compétences individuel sera mis en place. Les objectifs fixés à cette occasion devront être atteints avant de pouvoir envisager une évolution, qui sera </w:t>
      </w:r>
      <w:r w:rsidR="008360A8">
        <w:rPr>
          <w:sz w:val="20"/>
          <w:szCs w:val="20"/>
        </w:rPr>
        <w:t xml:space="preserve">alors </w:t>
      </w:r>
      <w:r>
        <w:rPr>
          <w:sz w:val="20"/>
          <w:szCs w:val="20"/>
        </w:rPr>
        <w:t>validée selon le process décrit ci-avant.</w:t>
      </w:r>
    </w:p>
    <w:p w14:paraId="38C4A122" w14:textId="46530DCA" w:rsidR="00CD321F" w:rsidRDefault="00CD321F" w:rsidP="00CD321F">
      <w:pPr>
        <w:pStyle w:val="CWACorpsdetexte"/>
        <w:spacing w:before="360"/>
        <w:rPr>
          <w:b/>
          <w:bCs/>
          <w:sz w:val="20"/>
          <w:szCs w:val="20"/>
          <w:u w:val="single"/>
        </w:rPr>
      </w:pPr>
      <w:r>
        <w:rPr>
          <w:b/>
          <w:bCs/>
          <w:sz w:val="20"/>
          <w:szCs w:val="20"/>
          <w:u w:val="single"/>
        </w:rPr>
        <w:t>R</w:t>
      </w:r>
      <w:r w:rsidRPr="002F1CBD">
        <w:rPr>
          <w:b/>
          <w:bCs/>
          <w:sz w:val="20"/>
          <w:szCs w:val="20"/>
          <w:u w:val="single"/>
        </w:rPr>
        <w:t>émunération variable</w:t>
      </w:r>
    </w:p>
    <w:p w14:paraId="30265047" w14:textId="469C42BC" w:rsidR="00EF104E" w:rsidRDefault="00EF104E" w:rsidP="00EF104E">
      <w:pPr>
        <w:pStyle w:val="CWACorpsdetexte"/>
        <w:spacing w:after="120"/>
        <w:rPr>
          <w:sz w:val="20"/>
          <w:szCs w:val="20"/>
        </w:rPr>
      </w:pPr>
      <w:r>
        <w:rPr>
          <w:sz w:val="20"/>
          <w:szCs w:val="20"/>
        </w:rPr>
        <w:t>La Direction et les organisations syndicales partagent une v</w:t>
      </w:r>
      <w:r w:rsidRPr="00EF104E">
        <w:rPr>
          <w:sz w:val="20"/>
          <w:szCs w:val="20"/>
        </w:rPr>
        <w:t xml:space="preserve">olonté </w:t>
      </w:r>
      <w:r>
        <w:rPr>
          <w:sz w:val="20"/>
          <w:szCs w:val="20"/>
        </w:rPr>
        <w:t xml:space="preserve">commune </w:t>
      </w:r>
      <w:r w:rsidRPr="00EF104E">
        <w:rPr>
          <w:sz w:val="20"/>
          <w:szCs w:val="20"/>
        </w:rPr>
        <w:t>de faire évoluer le système de r</w:t>
      </w:r>
      <w:r w:rsidR="007D16D5">
        <w:rPr>
          <w:sz w:val="20"/>
          <w:szCs w:val="20"/>
        </w:rPr>
        <w:t>é</w:t>
      </w:r>
      <w:r w:rsidRPr="00EF104E">
        <w:rPr>
          <w:sz w:val="20"/>
          <w:szCs w:val="20"/>
        </w:rPr>
        <w:t xml:space="preserve">munération variable </w:t>
      </w:r>
      <w:r>
        <w:rPr>
          <w:sz w:val="20"/>
          <w:szCs w:val="20"/>
        </w:rPr>
        <w:t xml:space="preserve">dans une optique de simplification. </w:t>
      </w:r>
    </w:p>
    <w:p w14:paraId="1E1D0229" w14:textId="7ACF4D0C" w:rsidR="00EF104E" w:rsidRPr="00EF104E" w:rsidRDefault="00EF104E" w:rsidP="00EF104E">
      <w:pPr>
        <w:pStyle w:val="CWACorpsdetexte"/>
        <w:spacing w:after="120"/>
        <w:rPr>
          <w:sz w:val="20"/>
          <w:szCs w:val="20"/>
        </w:rPr>
      </w:pPr>
      <w:r>
        <w:rPr>
          <w:sz w:val="20"/>
          <w:szCs w:val="20"/>
        </w:rPr>
        <w:t>Les objectifs poursuivis par cette évolution sont les suivants :</w:t>
      </w:r>
    </w:p>
    <w:p w14:paraId="48E26FA9" w14:textId="16C6B54D" w:rsidR="00EF104E" w:rsidRPr="00EF104E" w:rsidRDefault="00EF104E" w:rsidP="00EF104E">
      <w:pPr>
        <w:pStyle w:val="CWACorpsdetexte"/>
        <w:numPr>
          <w:ilvl w:val="0"/>
          <w:numId w:val="37"/>
        </w:numPr>
        <w:spacing w:after="120"/>
        <w:rPr>
          <w:sz w:val="20"/>
          <w:szCs w:val="20"/>
        </w:rPr>
      </w:pPr>
      <w:r w:rsidRPr="00EF104E">
        <w:rPr>
          <w:sz w:val="20"/>
          <w:szCs w:val="20"/>
        </w:rPr>
        <w:t xml:space="preserve">Clarification et rationalisation des critères : </w:t>
      </w:r>
      <w:r w:rsidR="003E69CA">
        <w:rPr>
          <w:sz w:val="20"/>
          <w:szCs w:val="20"/>
        </w:rPr>
        <w:t>r</w:t>
      </w:r>
      <w:r w:rsidRPr="00EF104E">
        <w:rPr>
          <w:sz w:val="20"/>
          <w:szCs w:val="20"/>
        </w:rPr>
        <w:t>éduire et harmoniser le nombre de critères afin d’assurer une meilleure lisibilité et compréhension par les équipes</w:t>
      </w:r>
      <w:r>
        <w:rPr>
          <w:sz w:val="20"/>
          <w:szCs w:val="20"/>
        </w:rPr>
        <w:t> ;</w:t>
      </w:r>
    </w:p>
    <w:p w14:paraId="31E28541" w14:textId="2FD28E98" w:rsidR="00EF104E" w:rsidRPr="00EF104E" w:rsidRDefault="00EF104E" w:rsidP="00EF104E">
      <w:pPr>
        <w:pStyle w:val="CWACorpsdetexte"/>
        <w:numPr>
          <w:ilvl w:val="0"/>
          <w:numId w:val="37"/>
        </w:numPr>
        <w:spacing w:after="120"/>
        <w:rPr>
          <w:sz w:val="20"/>
          <w:szCs w:val="20"/>
        </w:rPr>
      </w:pPr>
      <w:r w:rsidRPr="00EF104E">
        <w:rPr>
          <w:sz w:val="20"/>
          <w:szCs w:val="20"/>
        </w:rPr>
        <w:t xml:space="preserve">Allègement et simplification du suivi des </w:t>
      </w:r>
      <w:r>
        <w:rPr>
          <w:sz w:val="20"/>
          <w:szCs w:val="20"/>
        </w:rPr>
        <w:t>indicateurs de suivi</w:t>
      </w:r>
      <w:r w:rsidRPr="00EF104E">
        <w:rPr>
          <w:sz w:val="20"/>
          <w:szCs w:val="20"/>
        </w:rPr>
        <w:t xml:space="preserve"> par les managers : </w:t>
      </w:r>
      <w:r w:rsidR="003E69CA">
        <w:rPr>
          <w:sz w:val="20"/>
          <w:szCs w:val="20"/>
        </w:rPr>
        <w:t>f</w:t>
      </w:r>
      <w:r w:rsidRPr="00EF104E">
        <w:rPr>
          <w:sz w:val="20"/>
          <w:szCs w:val="20"/>
        </w:rPr>
        <w:t>aciliter la gestion et l’animation des indicateurs de performance clés (KPIs) pour garantir une application plus fluide et homogène</w:t>
      </w:r>
      <w:r>
        <w:rPr>
          <w:sz w:val="20"/>
          <w:szCs w:val="20"/>
        </w:rPr>
        <w:t> ;</w:t>
      </w:r>
    </w:p>
    <w:p w14:paraId="04343401" w14:textId="14BB3FDF" w:rsidR="007500A3" w:rsidRDefault="007500A3" w:rsidP="00EF104E">
      <w:pPr>
        <w:pStyle w:val="CWACorpsdetexte"/>
        <w:numPr>
          <w:ilvl w:val="0"/>
          <w:numId w:val="37"/>
        </w:numPr>
        <w:spacing w:after="120"/>
        <w:rPr>
          <w:sz w:val="20"/>
          <w:szCs w:val="20"/>
        </w:rPr>
      </w:pPr>
      <w:r>
        <w:rPr>
          <w:sz w:val="20"/>
          <w:szCs w:val="20"/>
        </w:rPr>
        <w:t>Pour les salariés concernés, transformation de la prime annuelle en prime trimestrielle.</w:t>
      </w:r>
    </w:p>
    <w:p w14:paraId="3FF93D53" w14:textId="59EB78F7" w:rsidR="003E69CA" w:rsidRDefault="003E69CA" w:rsidP="003E69CA">
      <w:pPr>
        <w:pStyle w:val="CWACorpsdetexte"/>
        <w:spacing w:after="120"/>
        <w:rPr>
          <w:sz w:val="20"/>
          <w:szCs w:val="20"/>
        </w:rPr>
      </w:pPr>
      <w:r>
        <w:rPr>
          <w:sz w:val="20"/>
          <w:szCs w:val="20"/>
        </w:rPr>
        <w:t>Il a ainsi été décidé de rev</w:t>
      </w:r>
      <w:r w:rsidRPr="00EF104E">
        <w:rPr>
          <w:sz w:val="20"/>
          <w:szCs w:val="20"/>
        </w:rPr>
        <w:t>aloriser la prime liée à la performance commerciale, en prenant en compte son impact sur la motivation et l’engagement des équipes</w:t>
      </w:r>
      <w:r>
        <w:rPr>
          <w:sz w:val="20"/>
          <w:szCs w:val="20"/>
        </w:rPr>
        <w:t>. Cette prime est complétée par u</w:t>
      </w:r>
      <w:r w:rsidRPr="00EF104E">
        <w:rPr>
          <w:sz w:val="20"/>
          <w:szCs w:val="20"/>
        </w:rPr>
        <w:t>n seul autre critère</w:t>
      </w:r>
      <w:r>
        <w:rPr>
          <w:sz w:val="20"/>
          <w:szCs w:val="20"/>
        </w:rPr>
        <w:t>, le « critère du mois ». Ce critère, susceptible d’évoluer chaque mois,</w:t>
      </w:r>
      <w:r w:rsidRPr="00EF104E">
        <w:rPr>
          <w:sz w:val="20"/>
          <w:szCs w:val="20"/>
        </w:rPr>
        <w:t xml:space="preserve"> peut être individuel ou collectif.</w:t>
      </w:r>
    </w:p>
    <w:p w14:paraId="26AD689A" w14:textId="3E2FC343" w:rsidR="00EF104E" w:rsidRPr="00EF104E" w:rsidRDefault="00EF104E" w:rsidP="00EF104E">
      <w:pPr>
        <w:pStyle w:val="CWACorpsdetexte"/>
        <w:spacing w:after="120"/>
        <w:rPr>
          <w:sz w:val="20"/>
          <w:szCs w:val="20"/>
        </w:rPr>
      </w:pPr>
      <w:r>
        <w:rPr>
          <w:sz w:val="20"/>
          <w:szCs w:val="20"/>
        </w:rPr>
        <w:t>Le système de rémunération variable évolue à compter du 1</w:t>
      </w:r>
      <w:r w:rsidRPr="00EF104E">
        <w:rPr>
          <w:sz w:val="20"/>
          <w:szCs w:val="20"/>
          <w:vertAlign w:val="superscript"/>
        </w:rPr>
        <w:t>er</w:t>
      </w:r>
      <w:r>
        <w:rPr>
          <w:sz w:val="20"/>
          <w:szCs w:val="20"/>
        </w:rPr>
        <w:t xml:space="preserve"> avril 2025 dans les conditions décrites ci-après.</w:t>
      </w:r>
    </w:p>
    <w:p w14:paraId="6F105E30" w14:textId="1559BE45" w:rsidR="00795920" w:rsidRPr="00913226" w:rsidRDefault="00EF104E" w:rsidP="00913226">
      <w:pPr>
        <w:pStyle w:val="Paragraphedeliste"/>
        <w:numPr>
          <w:ilvl w:val="0"/>
          <w:numId w:val="26"/>
        </w:numPr>
        <w:spacing w:after="120" w:line="276" w:lineRule="auto"/>
        <w:rPr>
          <w:rFonts w:ascii="Calibri Light" w:eastAsia="SimSun" w:hAnsi="Calibri Light" w:cs="Calibri"/>
          <w:color w:val="ED7D31"/>
          <w:sz w:val="20"/>
          <w:szCs w:val="20"/>
          <w:u w:val="single"/>
        </w:rPr>
      </w:pPr>
      <w:r>
        <w:rPr>
          <w:rFonts w:ascii="Calibri Light" w:eastAsia="SimSun" w:hAnsi="Calibri Light" w:cs="Calibri"/>
          <w:sz w:val="20"/>
          <w:szCs w:val="20"/>
          <w:u w:val="single"/>
        </w:rPr>
        <w:t>Pour les salariés des magasins de la société Courir France (hors Outlet)</w:t>
      </w:r>
    </w:p>
    <w:p w14:paraId="0356A482" w14:textId="74804D39" w:rsidR="00EF104E" w:rsidRDefault="00EF104E" w:rsidP="00A46B45">
      <w:pPr>
        <w:spacing w:before="240" w:line="276" w:lineRule="auto"/>
        <w:jc w:val="center"/>
        <w:rPr>
          <w:rFonts w:ascii="Calibri Light" w:eastAsia="SimSun" w:hAnsi="Calibri Light" w:cs="Calibri"/>
          <w:color w:val="ED7D31"/>
          <w:sz w:val="20"/>
          <w:szCs w:val="20"/>
          <w:u w:val="single"/>
        </w:rPr>
      </w:pPr>
      <w:r w:rsidRPr="009E258C">
        <w:t xml:space="preserve">PRIME </w:t>
      </w:r>
      <w:r w:rsidRPr="009E258C">
        <w:rPr>
          <w:bCs/>
        </w:rPr>
        <w:t xml:space="preserve">MENSUELLE </w:t>
      </w:r>
      <w:r w:rsidRPr="009E258C">
        <w:t>SUR OBJECTIF DE CHIFFRE D’AFFAIRES</w:t>
      </w:r>
    </w:p>
    <w:p w14:paraId="7A76C37B" w14:textId="63225B45" w:rsidR="00913226" w:rsidRPr="00A46B45" w:rsidRDefault="00913226" w:rsidP="00913226">
      <w:pPr>
        <w:spacing w:after="0"/>
        <w:ind w:left="-360"/>
        <w:rPr>
          <w:rFonts w:cs="Calibri"/>
          <w:sz w:val="20"/>
          <w:szCs w:val="20"/>
        </w:rPr>
      </w:pPr>
      <w:r w:rsidRPr="00A46B45">
        <w:rPr>
          <w:rFonts w:cs="Calibri"/>
          <w:sz w:val="20"/>
          <w:szCs w:val="20"/>
        </w:rPr>
        <w:t>Lorsque l’objectif est atteint, le montant brut mensuel de la prime, calculé sur la base d’un temps complet soit 151,67 heures par mois (hors heures réalisées au-delà de 151,67 heures par mois) s’élève à</w:t>
      </w:r>
      <w:r w:rsidR="00822D2C">
        <w:rPr>
          <w:rFonts w:cs="Calibri"/>
          <w:sz w:val="20"/>
          <w:szCs w:val="20"/>
        </w:rPr>
        <w:t> :</w:t>
      </w:r>
    </w:p>
    <w:p w14:paraId="3936363A" w14:textId="77777777" w:rsidR="00913226" w:rsidRPr="009E258C" w:rsidRDefault="00913226" w:rsidP="00913226">
      <w:pPr>
        <w:pStyle w:val="Titre2"/>
        <w:spacing w:before="0"/>
        <w:ind w:left="-360"/>
        <w:rPr>
          <w:rFonts w:ascii="Calibri" w:hAnsi="Calibri" w:cs="Calibri"/>
          <w:sz w:val="16"/>
          <w:szCs w:val="16"/>
          <w:u w:val="single"/>
        </w:rPr>
      </w:pPr>
    </w:p>
    <w:p w14:paraId="6FCB2250" w14:textId="77777777" w:rsidR="00913226" w:rsidRPr="00913226" w:rsidRDefault="00913226" w:rsidP="00913226">
      <w:pPr>
        <w:pStyle w:val="Titre2"/>
        <w:numPr>
          <w:ilvl w:val="0"/>
          <w:numId w:val="13"/>
        </w:numPr>
        <w:spacing w:before="0"/>
        <w:ind w:left="567" w:hanging="567"/>
        <w:rPr>
          <w:rFonts w:ascii="Calibri Light" w:eastAsia="SimSun" w:hAnsi="Calibri Light" w:cs="Calibri"/>
          <w:b w:val="0"/>
          <w:bCs w:val="0"/>
          <w:color w:val="ED7D31"/>
          <w:sz w:val="20"/>
          <w:szCs w:val="20"/>
        </w:rPr>
      </w:pPr>
      <w:r w:rsidRPr="00913226">
        <w:rPr>
          <w:rFonts w:ascii="Calibri Light" w:eastAsia="SimSun" w:hAnsi="Calibri Light" w:cs="Calibri"/>
          <w:b w:val="0"/>
          <w:bCs w:val="0"/>
          <w:color w:val="ED7D31"/>
          <w:sz w:val="20"/>
          <w:szCs w:val="20"/>
        </w:rPr>
        <w:t xml:space="preserve">Pour les </w:t>
      </w:r>
      <w:r w:rsidRPr="00913226">
        <w:rPr>
          <w:rFonts w:ascii="Calibri Light" w:eastAsia="SimSun" w:hAnsi="Calibri Light" w:cs="Calibri"/>
          <w:color w:val="ED7D31"/>
          <w:sz w:val="20"/>
          <w:szCs w:val="20"/>
        </w:rPr>
        <w:t>VENDEURS(SES), HOTE(SSE)S DE CAISSE et les CHARGE(E)S DE STOCK</w:t>
      </w:r>
      <w:r w:rsidRPr="00913226">
        <w:rPr>
          <w:rFonts w:ascii="Calibri Light" w:eastAsia="SimSun" w:hAnsi="Calibri Light" w:cs="Calibri"/>
          <w:b w:val="0"/>
          <w:bCs w:val="0"/>
          <w:color w:val="ED7D31"/>
          <w:sz w:val="20"/>
          <w:szCs w:val="20"/>
        </w:rPr>
        <w:t xml:space="preserve"> des magasins de la Société Courir France</w:t>
      </w:r>
    </w:p>
    <w:tbl>
      <w:tblPr>
        <w:tblW w:w="6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608"/>
        <w:gridCol w:w="2608"/>
      </w:tblGrid>
      <w:tr w:rsidR="00913226" w:rsidRPr="009E258C" w14:paraId="5313F825" w14:textId="77777777" w:rsidTr="00BE70C2">
        <w:trPr>
          <w:trHeight w:val="20"/>
          <w:jc w:val="center"/>
        </w:trPr>
        <w:tc>
          <w:tcPr>
            <w:tcW w:w="1020" w:type="dxa"/>
            <w:shd w:val="clear" w:color="auto" w:fill="auto"/>
            <w:vAlign w:val="center"/>
          </w:tcPr>
          <w:p w14:paraId="5EF04FB2" w14:textId="77777777" w:rsidR="00913226" w:rsidRPr="009E258C" w:rsidRDefault="00913226" w:rsidP="00BE70C2">
            <w:pPr>
              <w:spacing w:after="0"/>
              <w:jc w:val="center"/>
              <w:rPr>
                <w:rFonts w:cs="Calibri"/>
                <w:b/>
                <w:sz w:val="16"/>
                <w:szCs w:val="16"/>
              </w:rPr>
            </w:pPr>
            <w:r w:rsidRPr="009E258C">
              <w:rPr>
                <w:rFonts w:cs="Calibri"/>
                <w:b/>
                <w:sz w:val="16"/>
                <w:szCs w:val="16"/>
              </w:rPr>
              <w:t>PALIER CA</w:t>
            </w:r>
          </w:p>
        </w:tc>
        <w:tc>
          <w:tcPr>
            <w:tcW w:w="2608" w:type="dxa"/>
            <w:shd w:val="clear" w:color="auto" w:fill="auto"/>
            <w:vAlign w:val="center"/>
          </w:tcPr>
          <w:p w14:paraId="442E4A96" w14:textId="77777777" w:rsidR="00913226" w:rsidRPr="009E258C" w:rsidRDefault="00913226" w:rsidP="00BE70C2">
            <w:pPr>
              <w:spacing w:after="0"/>
              <w:jc w:val="center"/>
              <w:rPr>
                <w:rFonts w:cs="Calibri"/>
                <w:b/>
                <w:sz w:val="16"/>
                <w:szCs w:val="16"/>
              </w:rPr>
            </w:pPr>
            <w:r w:rsidRPr="009E258C">
              <w:rPr>
                <w:rFonts w:cs="Calibri"/>
                <w:b/>
                <w:sz w:val="16"/>
                <w:szCs w:val="16"/>
              </w:rPr>
              <w:t>Magasin GOLD</w:t>
            </w:r>
          </w:p>
          <w:p w14:paraId="3EF03E0D" w14:textId="77777777" w:rsidR="00913226" w:rsidRPr="009E258C" w:rsidRDefault="00913226" w:rsidP="00BE70C2">
            <w:pPr>
              <w:spacing w:after="0"/>
              <w:jc w:val="center"/>
              <w:rPr>
                <w:rFonts w:cs="Calibri"/>
                <w:i/>
                <w:sz w:val="14"/>
                <w:szCs w:val="14"/>
              </w:rPr>
            </w:pPr>
            <w:r w:rsidRPr="00B841F6">
              <w:rPr>
                <w:rFonts w:cs="Calibri"/>
                <w:i/>
                <w:sz w:val="14"/>
                <w:szCs w:val="14"/>
              </w:rPr>
              <w:t>CA annuel budgété &lt; 2,15 M TTC</w:t>
            </w:r>
          </w:p>
        </w:tc>
        <w:tc>
          <w:tcPr>
            <w:tcW w:w="2608" w:type="dxa"/>
          </w:tcPr>
          <w:p w14:paraId="21893F3B" w14:textId="77777777" w:rsidR="00913226" w:rsidRPr="009E258C" w:rsidRDefault="00913226" w:rsidP="00BE70C2">
            <w:pPr>
              <w:spacing w:after="0"/>
              <w:jc w:val="center"/>
              <w:rPr>
                <w:rFonts w:cs="Calibri"/>
                <w:b/>
                <w:sz w:val="16"/>
                <w:szCs w:val="16"/>
              </w:rPr>
            </w:pPr>
            <w:r w:rsidRPr="009E258C">
              <w:rPr>
                <w:rFonts w:cs="Calibri"/>
                <w:b/>
                <w:sz w:val="16"/>
                <w:szCs w:val="16"/>
              </w:rPr>
              <w:t xml:space="preserve">Magasin </w:t>
            </w:r>
            <w:r>
              <w:rPr>
                <w:rFonts w:cs="Calibri"/>
                <w:b/>
                <w:sz w:val="16"/>
                <w:szCs w:val="16"/>
              </w:rPr>
              <w:t>PLATINIUM/</w:t>
            </w:r>
            <w:r w:rsidRPr="009E258C">
              <w:rPr>
                <w:rFonts w:cs="Calibri"/>
                <w:b/>
                <w:sz w:val="16"/>
                <w:szCs w:val="16"/>
              </w:rPr>
              <w:t>INFINIT</w:t>
            </w:r>
          </w:p>
          <w:p w14:paraId="294B915A" w14:textId="77777777" w:rsidR="00913226" w:rsidRPr="009E258C" w:rsidRDefault="00913226" w:rsidP="00BE70C2">
            <w:pPr>
              <w:spacing w:after="0"/>
              <w:jc w:val="center"/>
              <w:rPr>
                <w:rFonts w:cs="Calibri"/>
                <w:b/>
                <w:sz w:val="14"/>
                <w:szCs w:val="14"/>
              </w:rPr>
            </w:pPr>
            <w:r w:rsidRPr="004667FF">
              <w:rPr>
                <w:rFonts w:cs="Calibri"/>
                <w:i/>
                <w:sz w:val="14"/>
                <w:szCs w:val="14"/>
              </w:rPr>
              <w:t>2,15 M &lt; CA annuel budgété</w:t>
            </w:r>
          </w:p>
        </w:tc>
      </w:tr>
      <w:tr w:rsidR="00913226" w:rsidRPr="009E258C" w14:paraId="1F377076" w14:textId="77777777" w:rsidTr="00BE70C2">
        <w:trPr>
          <w:trHeight w:val="20"/>
          <w:jc w:val="center"/>
        </w:trPr>
        <w:tc>
          <w:tcPr>
            <w:tcW w:w="1020" w:type="dxa"/>
            <w:shd w:val="clear" w:color="auto" w:fill="auto"/>
            <w:vAlign w:val="bottom"/>
          </w:tcPr>
          <w:p w14:paraId="40238419" w14:textId="77777777" w:rsidR="00913226" w:rsidRPr="009E258C" w:rsidRDefault="00913226" w:rsidP="00BE70C2">
            <w:pPr>
              <w:spacing w:after="0"/>
              <w:jc w:val="center"/>
              <w:rPr>
                <w:rFonts w:cs="Calibri"/>
                <w:b/>
                <w:sz w:val="16"/>
                <w:szCs w:val="16"/>
              </w:rPr>
            </w:pPr>
            <w:r w:rsidRPr="009E258C">
              <w:rPr>
                <w:rFonts w:cs="Calibri"/>
                <w:b/>
                <w:sz w:val="16"/>
                <w:szCs w:val="16"/>
              </w:rPr>
              <w:t>≥100 à 105</w:t>
            </w:r>
          </w:p>
        </w:tc>
        <w:tc>
          <w:tcPr>
            <w:tcW w:w="2608" w:type="dxa"/>
            <w:shd w:val="clear" w:color="auto" w:fill="F7CAAC"/>
          </w:tcPr>
          <w:p w14:paraId="2D8F9910" w14:textId="77777777" w:rsidR="00913226" w:rsidRPr="009E258C" w:rsidRDefault="00913226" w:rsidP="00BE70C2">
            <w:pPr>
              <w:spacing w:after="0"/>
              <w:jc w:val="center"/>
              <w:rPr>
                <w:rFonts w:cs="Calibri"/>
                <w:sz w:val="16"/>
                <w:szCs w:val="16"/>
              </w:rPr>
            </w:pPr>
            <w:r>
              <w:rPr>
                <w:rFonts w:cs="Calibri"/>
                <w:sz w:val="16"/>
                <w:szCs w:val="16"/>
              </w:rPr>
              <w:t>60</w:t>
            </w:r>
          </w:p>
        </w:tc>
        <w:tc>
          <w:tcPr>
            <w:tcW w:w="2608" w:type="dxa"/>
            <w:shd w:val="clear" w:color="auto" w:fill="F7CAAC"/>
          </w:tcPr>
          <w:p w14:paraId="78EFB674" w14:textId="77777777" w:rsidR="00913226" w:rsidRPr="009E258C" w:rsidRDefault="00913226" w:rsidP="00BE70C2">
            <w:pPr>
              <w:spacing w:after="0"/>
              <w:jc w:val="center"/>
              <w:rPr>
                <w:rFonts w:cs="Calibri"/>
                <w:sz w:val="16"/>
                <w:szCs w:val="16"/>
              </w:rPr>
            </w:pPr>
            <w:r w:rsidRPr="009E258C">
              <w:rPr>
                <w:rFonts w:cs="Calibri"/>
                <w:sz w:val="16"/>
                <w:szCs w:val="16"/>
              </w:rPr>
              <w:t>70</w:t>
            </w:r>
          </w:p>
        </w:tc>
      </w:tr>
      <w:tr w:rsidR="00913226" w:rsidRPr="009E258C" w14:paraId="6E617497" w14:textId="77777777" w:rsidTr="00BE70C2">
        <w:trPr>
          <w:trHeight w:val="20"/>
          <w:jc w:val="center"/>
        </w:trPr>
        <w:tc>
          <w:tcPr>
            <w:tcW w:w="1020" w:type="dxa"/>
            <w:shd w:val="clear" w:color="auto" w:fill="auto"/>
            <w:vAlign w:val="bottom"/>
          </w:tcPr>
          <w:p w14:paraId="2CE21D22" w14:textId="77777777" w:rsidR="00913226" w:rsidRPr="009E258C" w:rsidRDefault="00913226" w:rsidP="00BE70C2">
            <w:pPr>
              <w:spacing w:after="0"/>
              <w:jc w:val="center"/>
              <w:rPr>
                <w:rFonts w:cs="Calibri"/>
                <w:b/>
                <w:sz w:val="16"/>
                <w:szCs w:val="16"/>
              </w:rPr>
            </w:pPr>
            <w:r w:rsidRPr="009E258C">
              <w:rPr>
                <w:rFonts w:cs="Calibri"/>
                <w:b/>
                <w:sz w:val="16"/>
                <w:szCs w:val="16"/>
              </w:rPr>
              <w:t>&gt;105 à 110</w:t>
            </w:r>
          </w:p>
        </w:tc>
        <w:tc>
          <w:tcPr>
            <w:tcW w:w="2608" w:type="dxa"/>
            <w:shd w:val="clear" w:color="auto" w:fill="F7CAAC"/>
          </w:tcPr>
          <w:p w14:paraId="79847904" w14:textId="77777777" w:rsidR="00913226" w:rsidRPr="009E258C" w:rsidRDefault="00913226" w:rsidP="00BE70C2">
            <w:pPr>
              <w:spacing w:after="0"/>
              <w:jc w:val="center"/>
              <w:rPr>
                <w:rFonts w:cs="Calibri"/>
                <w:sz w:val="16"/>
                <w:szCs w:val="16"/>
              </w:rPr>
            </w:pPr>
            <w:r>
              <w:rPr>
                <w:rFonts w:cs="Calibri"/>
                <w:sz w:val="16"/>
                <w:szCs w:val="16"/>
              </w:rPr>
              <w:t>100</w:t>
            </w:r>
          </w:p>
        </w:tc>
        <w:tc>
          <w:tcPr>
            <w:tcW w:w="2608" w:type="dxa"/>
            <w:shd w:val="clear" w:color="auto" w:fill="F7CAAC"/>
          </w:tcPr>
          <w:p w14:paraId="6A237C39" w14:textId="77777777" w:rsidR="00913226" w:rsidRPr="009E258C" w:rsidRDefault="00913226" w:rsidP="00BE70C2">
            <w:pPr>
              <w:spacing w:after="0"/>
              <w:jc w:val="center"/>
              <w:rPr>
                <w:rFonts w:cs="Calibri"/>
                <w:sz w:val="16"/>
                <w:szCs w:val="16"/>
              </w:rPr>
            </w:pPr>
            <w:r>
              <w:rPr>
                <w:rFonts w:cs="Calibri"/>
                <w:sz w:val="16"/>
                <w:szCs w:val="16"/>
              </w:rPr>
              <w:t>120</w:t>
            </w:r>
          </w:p>
        </w:tc>
      </w:tr>
      <w:tr w:rsidR="00913226" w:rsidRPr="009E258C" w14:paraId="4F96F2EB" w14:textId="77777777" w:rsidTr="00BE70C2">
        <w:trPr>
          <w:trHeight w:val="20"/>
          <w:jc w:val="center"/>
        </w:trPr>
        <w:tc>
          <w:tcPr>
            <w:tcW w:w="1020" w:type="dxa"/>
            <w:shd w:val="clear" w:color="auto" w:fill="auto"/>
            <w:vAlign w:val="bottom"/>
          </w:tcPr>
          <w:p w14:paraId="2BC2B58D" w14:textId="77777777" w:rsidR="00913226" w:rsidRPr="009E258C" w:rsidRDefault="00913226" w:rsidP="00BE70C2">
            <w:pPr>
              <w:spacing w:after="0"/>
              <w:jc w:val="center"/>
              <w:rPr>
                <w:rFonts w:cs="Calibri"/>
                <w:b/>
                <w:sz w:val="16"/>
                <w:szCs w:val="16"/>
              </w:rPr>
            </w:pPr>
            <w:r w:rsidRPr="009E258C">
              <w:rPr>
                <w:rFonts w:cs="Calibri"/>
                <w:b/>
                <w:sz w:val="16"/>
                <w:szCs w:val="16"/>
              </w:rPr>
              <w:lastRenderedPageBreak/>
              <w:t>&gt;110 à 115</w:t>
            </w:r>
          </w:p>
        </w:tc>
        <w:tc>
          <w:tcPr>
            <w:tcW w:w="2608" w:type="dxa"/>
            <w:shd w:val="clear" w:color="auto" w:fill="F7CAAC"/>
          </w:tcPr>
          <w:p w14:paraId="67BB9CE4" w14:textId="77777777" w:rsidR="00913226" w:rsidRPr="009E258C" w:rsidRDefault="00913226" w:rsidP="00BE70C2">
            <w:pPr>
              <w:spacing w:after="0"/>
              <w:jc w:val="center"/>
              <w:rPr>
                <w:rFonts w:cs="Calibri"/>
                <w:sz w:val="16"/>
                <w:szCs w:val="16"/>
              </w:rPr>
            </w:pPr>
            <w:r>
              <w:rPr>
                <w:rFonts w:cs="Calibri"/>
                <w:sz w:val="16"/>
                <w:szCs w:val="16"/>
              </w:rPr>
              <w:t>120</w:t>
            </w:r>
          </w:p>
        </w:tc>
        <w:tc>
          <w:tcPr>
            <w:tcW w:w="2608" w:type="dxa"/>
            <w:shd w:val="clear" w:color="auto" w:fill="F7CAAC"/>
          </w:tcPr>
          <w:p w14:paraId="237EB949" w14:textId="77777777" w:rsidR="00913226" w:rsidRPr="009E258C" w:rsidRDefault="00913226" w:rsidP="00BE70C2">
            <w:pPr>
              <w:spacing w:after="0"/>
              <w:jc w:val="center"/>
              <w:rPr>
                <w:rFonts w:cs="Calibri"/>
                <w:sz w:val="16"/>
                <w:szCs w:val="16"/>
              </w:rPr>
            </w:pPr>
            <w:r>
              <w:rPr>
                <w:rFonts w:cs="Calibri"/>
                <w:sz w:val="16"/>
                <w:szCs w:val="16"/>
              </w:rPr>
              <w:t>140</w:t>
            </w:r>
          </w:p>
        </w:tc>
      </w:tr>
      <w:tr w:rsidR="00913226" w:rsidRPr="009E258C" w14:paraId="4890056D" w14:textId="77777777" w:rsidTr="00BE70C2">
        <w:trPr>
          <w:trHeight w:val="20"/>
          <w:jc w:val="center"/>
        </w:trPr>
        <w:tc>
          <w:tcPr>
            <w:tcW w:w="1020" w:type="dxa"/>
            <w:shd w:val="clear" w:color="auto" w:fill="auto"/>
            <w:vAlign w:val="bottom"/>
          </w:tcPr>
          <w:p w14:paraId="6CF2138F" w14:textId="77777777" w:rsidR="00913226" w:rsidRPr="009E258C" w:rsidRDefault="00913226" w:rsidP="00BE70C2">
            <w:pPr>
              <w:spacing w:after="0"/>
              <w:jc w:val="center"/>
              <w:rPr>
                <w:rFonts w:cs="Calibri"/>
                <w:b/>
                <w:sz w:val="16"/>
                <w:szCs w:val="16"/>
              </w:rPr>
            </w:pPr>
            <w:r w:rsidRPr="009E258C">
              <w:rPr>
                <w:rFonts w:cs="Calibri"/>
                <w:b/>
                <w:sz w:val="16"/>
                <w:szCs w:val="16"/>
              </w:rPr>
              <w:t>&gt;115 à 120</w:t>
            </w:r>
          </w:p>
        </w:tc>
        <w:tc>
          <w:tcPr>
            <w:tcW w:w="2608" w:type="dxa"/>
            <w:shd w:val="clear" w:color="auto" w:fill="F7CAAC"/>
          </w:tcPr>
          <w:p w14:paraId="1DE54E43" w14:textId="77777777" w:rsidR="00913226" w:rsidRPr="009E258C" w:rsidRDefault="00913226" w:rsidP="00BE70C2">
            <w:pPr>
              <w:spacing w:after="0"/>
              <w:jc w:val="center"/>
              <w:rPr>
                <w:rFonts w:cs="Calibri"/>
                <w:sz w:val="16"/>
                <w:szCs w:val="16"/>
              </w:rPr>
            </w:pPr>
            <w:r w:rsidRPr="009E258C">
              <w:rPr>
                <w:rFonts w:cs="Calibri"/>
                <w:sz w:val="16"/>
                <w:szCs w:val="16"/>
              </w:rPr>
              <w:t>1</w:t>
            </w:r>
            <w:r>
              <w:rPr>
                <w:rFonts w:cs="Calibri"/>
                <w:sz w:val="16"/>
                <w:szCs w:val="16"/>
              </w:rPr>
              <w:t>50</w:t>
            </w:r>
          </w:p>
        </w:tc>
        <w:tc>
          <w:tcPr>
            <w:tcW w:w="2608" w:type="dxa"/>
            <w:shd w:val="clear" w:color="auto" w:fill="F7CAAC"/>
          </w:tcPr>
          <w:p w14:paraId="00F816D1" w14:textId="77777777" w:rsidR="00913226" w:rsidRPr="009E258C" w:rsidRDefault="00913226" w:rsidP="00BE70C2">
            <w:pPr>
              <w:spacing w:after="0"/>
              <w:jc w:val="center"/>
              <w:rPr>
                <w:rFonts w:cs="Calibri"/>
                <w:sz w:val="16"/>
                <w:szCs w:val="16"/>
              </w:rPr>
            </w:pPr>
            <w:r w:rsidRPr="009E258C">
              <w:rPr>
                <w:rFonts w:cs="Calibri"/>
                <w:sz w:val="16"/>
                <w:szCs w:val="16"/>
              </w:rPr>
              <w:t>1</w:t>
            </w:r>
            <w:r>
              <w:rPr>
                <w:rFonts w:cs="Calibri"/>
                <w:sz w:val="16"/>
                <w:szCs w:val="16"/>
              </w:rPr>
              <w:t>60</w:t>
            </w:r>
          </w:p>
        </w:tc>
      </w:tr>
      <w:tr w:rsidR="00913226" w:rsidRPr="009E258C" w14:paraId="32B18706" w14:textId="77777777" w:rsidTr="00BE70C2">
        <w:trPr>
          <w:trHeight w:val="20"/>
          <w:jc w:val="center"/>
        </w:trPr>
        <w:tc>
          <w:tcPr>
            <w:tcW w:w="1020" w:type="dxa"/>
            <w:shd w:val="clear" w:color="auto" w:fill="auto"/>
            <w:vAlign w:val="bottom"/>
          </w:tcPr>
          <w:p w14:paraId="582CF499" w14:textId="77777777" w:rsidR="00913226" w:rsidRPr="009E258C" w:rsidRDefault="00913226" w:rsidP="00BE70C2">
            <w:pPr>
              <w:spacing w:after="0"/>
              <w:jc w:val="center"/>
              <w:rPr>
                <w:rFonts w:cs="Calibri"/>
                <w:b/>
                <w:sz w:val="16"/>
                <w:szCs w:val="16"/>
              </w:rPr>
            </w:pPr>
            <w:r w:rsidRPr="009E258C">
              <w:rPr>
                <w:rFonts w:cs="Calibri"/>
                <w:b/>
                <w:sz w:val="16"/>
                <w:szCs w:val="16"/>
              </w:rPr>
              <w:t>&gt; à 120</w:t>
            </w:r>
          </w:p>
        </w:tc>
        <w:tc>
          <w:tcPr>
            <w:tcW w:w="2608" w:type="dxa"/>
            <w:shd w:val="clear" w:color="auto" w:fill="F7CAAC"/>
          </w:tcPr>
          <w:p w14:paraId="4FB07A42" w14:textId="77777777" w:rsidR="00913226" w:rsidRPr="009E258C" w:rsidRDefault="00913226" w:rsidP="00BE70C2">
            <w:pPr>
              <w:spacing w:after="0"/>
              <w:jc w:val="center"/>
              <w:rPr>
                <w:rFonts w:cs="Calibri"/>
                <w:sz w:val="16"/>
                <w:szCs w:val="16"/>
              </w:rPr>
            </w:pPr>
            <w:r>
              <w:rPr>
                <w:rFonts w:cs="Calibri"/>
                <w:sz w:val="16"/>
                <w:szCs w:val="16"/>
              </w:rPr>
              <w:t>200</w:t>
            </w:r>
          </w:p>
        </w:tc>
        <w:tc>
          <w:tcPr>
            <w:tcW w:w="2608" w:type="dxa"/>
            <w:shd w:val="clear" w:color="auto" w:fill="F7CAAC"/>
          </w:tcPr>
          <w:p w14:paraId="404F064D" w14:textId="77777777" w:rsidR="00913226" w:rsidRPr="009E258C" w:rsidRDefault="00913226" w:rsidP="00BE70C2">
            <w:pPr>
              <w:spacing w:after="0"/>
              <w:jc w:val="center"/>
              <w:rPr>
                <w:rFonts w:cs="Calibri"/>
                <w:sz w:val="16"/>
                <w:szCs w:val="16"/>
              </w:rPr>
            </w:pPr>
            <w:r>
              <w:rPr>
                <w:rFonts w:cs="Calibri"/>
                <w:sz w:val="16"/>
                <w:szCs w:val="16"/>
              </w:rPr>
              <w:t>225</w:t>
            </w:r>
          </w:p>
        </w:tc>
      </w:tr>
    </w:tbl>
    <w:p w14:paraId="5F95BCDB" w14:textId="77777777" w:rsidR="00913226" w:rsidRPr="009E258C" w:rsidRDefault="00913226" w:rsidP="00913226">
      <w:pPr>
        <w:spacing w:after="0"/>
        <w:rPr>
          <w:rFonts w:cs="Calibri"/>
          <w:sz w:val="20"/>
          <w:szCs w:val="20"/>
        </w:rPr>
      </w:pPr>
    </w:p>
    <w:p w14:paraId="0E7B08EF" w14:textId="64C48383" w:rsidR="00913226" w:rsidRPr="009E258C" w:rsidRDefault="00913226" w:rsidP="00913226">
      <w:pPr>
        <w:numPr>
          <w:ilvl w:val="0"/>
          <w:numId w:val="13"/>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Pr>
          <w:rFonts w:ascii="Calibri Light" w:eastAsia="SimSun" w:hAnsi="Calibri Light" w:cs="Calibri"/>
          <w:b/>
          <w:color w:val="ED7D31"/>
          <w:sz w:val="20"/>
          <w:szCs w:val="20"/>
        </w:rPr>
        <w:t>FLOOR MANAGERS</w:t>
      </w:r>
      <w:r w:rsidR="00331EF2">
        <w:rPr>
          <w:rFonts w:ascii="Calibri Light" w:eastAsia="SimSun" w:hAnsi="Calibri Light" w:cs="Calibri"/>
          <w:b/>
          <w:color w:val="ED7D31"/>
          <w:sz w:val="20"/>
          <w:szCs w:val="20"/>
        </w:rPr>
        <w:t xml:space="preserve"> et les RESPONSABLES STOCK</w:t>
      </w:r>
      <w:r w:rsidRPr="009E258C">
        <w:rPr>
          <w:rFonts w:ascii="Calibri Light" w:eastAsia="SimSun" w:hAnsi="Calibri Light" w:cs="Calibri"/>
          <w:color w:val="ED7D31"/>
          <w:sz w:val="20"/>
          <w:szCs w:val="20"/>
        </w:rPr>
        <w:t xml:space="preserve"> (</w:t>
      </w:r>
      <w:r>
        <w:rPr>
          <w:rFonts w:ascii="Calibri Light" w:eastAsia="SimSun" w:hAnsi="Calibri Light" w:cs="Calibri"/>
          <w:color w:val="ED7D31"/>
          <w:sz w:val="20"/>
          <w:szCs w:val="20"/>
        </w:rPr>
        <w:t xml:space="preserve">Responsables d’équipe, </w:t>
      </w:r>
      <w:r w:rsidRPr="009E258C">
        <w:rPr>
          <w:rFonts w:ascii="Calibri Light" w:eastAsia="SimSun" w:hAnsi="Calibri Light" w:cs="Calibri"/>
          <w:color w:val="ED7D31"/>
          <w:sz w:val="20"/>
          <w:szCs w:val="20"/>
        </w:rPr>
        <w:t>animateur(</w:t>
      </w:r>
      <w:proofErr w:type="spellStart"/>
      <w:r w:rsidRPr="009E258C">
        <w:rPr>
          <w:rFonts w:ascii="Calibri Light" w:eastAsia="SimSun" w:hAnsi="Calibri Light" w:cs="Calibri"/>
          <w:color w:val="ED7D31"/>
          <w:sz w:val="20"/>
          <w:szCs w:val="20"/>
        </w:rPr>
        <w:t>rice</w:t>
      </w:r>
      <w:proofErr w:type="spellEnd"/>
      <w:r w:rsidRPr="009E258C">
        <w:rPr>
          <w:rFonts w:ascii="Calibri Light" w:eastAsia="SimSun" w:hAnsi="Calibri Light" w:cs="Calibri"/>
          <w:color w:val="ED7D31"/>
          <w:sz w:val="20"/>
          <w:szCs w:val="20"/>
        </w:rPr>
        <w:t>) des ventes et responsable animateur(</w:t>
      </w:r>
      <w:proofErr w:type="spellStart"/>
      <w:r w:rsidRPr="009E258C">
        <w:rPr>
          <w:rFonts w:ascii="Calibri Light" w:eastAsia="SimSun" w:hAnsi="Calibri Light" w:cs="Calibri"/>
          <w:color w:val="ED7D31"/>
          <w:sz w:val="20"/>
          <w:szCs w:val="20"/>
        </w:rPr>
        <w:t>rice</w:t>
      </w:r>
      <w:proofErr w:type="spellEnd"/>
      <w:r w:rsidRPr="009E258C">
        <w:rPr>
          <w:rFonts w:ascii="Calibri Light" w:eastAsia="SimSun" w:hAnsi="Calibri Light" w:cs="Calibri"/>
          <w:color w:val="ED7D31"/>
          <w:sz w:val="20"/>
          <w:szCs w:val="20"/>
        </w:rPr>
        <w:t>) de rayon)</w:t>
      </w:r>
      <w:r w:rsidRPr="009E258C">
        <w:rPr>
          <w:rFonts w:cs="Calibri"/>
          <w:sz w:val="20"/>
          <w:szCs w:val="20"/>
        </w:rPr>
        <w:t xml:space="preserve"> </w:t>
      </w:r>
      <w:r w:rsidRPr="009E258C">
        <w:rPr>
          <w:rFonts w:ascii="Calibri Light" w:eastAsia="SimSun" w:hAnsi="Calibri Light" w:cs="Calibri"/>
          <w:color w:val="ED7D31"/>
          <w:sz w:val="20"/>
          <w:szCs w:val="20"/>
        </w:rPr>
        <w:t>des magasins de la Société Courir France</w:t>
      </w:r>
    </w:p>
    <w:tbl>
      <w:tblPr>
        <w:tblW w:w="6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608"/>
        <w:gridCol w:w="2608"/>
      </w:tblGrid>
      <w:tr w:rsidR="00913226" w:rsidRPr="009E258C" w14:paraId="4FCDB559" w14:textId="77777777" w:rsidTr="00BE70C2">
        <w:trPr>
          <w:trHeight w:val="20"/>
          <w:jc w:val="center"/>
        </w:trPr>
        <w:tc>
          <w:tcPr>
            <w:tcW w:w="1020" w:type="dxa"/>
            <w:shd w:val="clear" w:color="auto" w:fill="auto"/>
            <w:vAlign w:val="center"/>
          </w:tcPr>
          <w:p w14:paraId="21127777" w14:textId="77777777" w:rsidR="00913226" w:rsidRPr="009E258C" w:rsidRDefault="00913226" w:rsidP="00BE70C2">
            <w:pPr>
              <w:spacing w:after="0"/>
              <w:jc w:val="center"/>
              <w:rPr>
                <w:rFonts w:cs="Calibri"/>
                <w:b/>
                <w:sz w:val="16"/>
                <w:szCs w:val="16"/>
              </w:rPr>
            </w:pPr>
            <w:r w:rsidRPr="009E258C">
              <w:rPr>
                <w:rFonts w:cs="Calibri"/>
                <w:b/>
                <w:sz w:val="16"/>
                <w:szCs w:val="16"/>
              </w:rPr>
              <w:t>PALIER CA</w:t>
            </w:r>
          </w:p>
        </w:tc>
        <w:tc>
          <w:tcPr>
            <w:tcW w:w="2608" w:type="dxa"/>
            <w:shd w:val="clear" w:color="auto" w:fill="auto"/>
            <w:vAlign w:val="center"/>
          </w:tcPr>
          <w:p w14:paraId="5C7DE460" w14:textId="77777777" w:rsidR="00913226" w:rsidRPr="009E258C" w:rsidRDefault="00913226" w:rsidP="00BE70C2">
            <w:pPr>
              <w:spacing w:after="0"/>
              <w:jc w:val="center"/>
              <w:rPr>
                <w:rFonts w:cs="Calibri"/>
                <w:b/>
                <w:sz w:val="16"/>
                <w:szCs w:val="16"/>
              </w:rPr>
            </w:pPr>
            <w:r w:rsidRPr="009E258C">
              <w:rPr>
                <w:rFonts w:cs="Calibri"/>
                <w:b/>
                <w:sz w:val="16"/>
                <w:szCs w:val="16"/>
              </w:rPr>
              <w:t>Magasin GOLD</w:t>
            </w:r>
          </w:p>
          <w:p w14:paraId="64AF100A" w14:textId="77777777" w:rsidR="00913226" w:rsidRPr="009E258C" w:rsidRDefault="00913226" w:rsidP="00BE70C2">
            <w:pPr>
              <w:spacing w:after="0"/>
              <w:jc w:val="center"/>
              <w:rPr>
                <w:rFonts w:cs="Calibri"/>
                <w:i/>
                <w:sz w:val="14"/>
                <w:szCs w:val="14"/>
              </w:rPr>
            </w:pPr>
            <w:r w:rsidRPr="00B841F6">
              <w:rPr>
                <w:rFonts w:cs="Calibri"/>
                <w:i/>
                <w:sz w:val="14"/>
                <w:szCs w:val="14"/>
              </w:rPr>
              <w:t>CA annuel budgété &lt; 2,15 M TTC</w:t>
            </w:r>
          </w:p>
        </w:tc>
        <w:tc>
          <w:tcPr>
            <w:tcW w:w="2608" w:type="dxa"/>
          </w:tcPr>
          <w:p w14:paraId="2B072F51" w14:textId="77777777" w:rsidR="00913226" w:rsidRPr="009E258C" w:rsidRDefault="00913226" w:rsidP="00BE70C2">
            <w:pPr>
              <w:spacing w:after="0"/>
              <w:jc w:val="center"/>
              <w:rPr>
                <w:rFonts w:cs="Calibri"/>
                <w:b/>
                <w:sz w:val="16"/>
                <w:szCs w:val="16"/>
              </w:rPr>
            </w:pPr>
            <w:r w:rsidRPr="009E258C">
              <w:rPr>
                <w:rFonts w:cs="Calibri"/>
                <w:b/>
                <w:sz w:val="16"/>
                <w:szCs w:val="16"/>
              </w:rPr>
              <w:t xml:space="preserve">Magasin </w:t>
            </w:r>
            <w:r>
              <w:rPr>
                <w:rFonts w:cs="Calibri"/>
                <w:b/>
                <w:sz w:val="16"/>
                <w:szCs w:val="16"/>
              </w:rPr>
              <w:t>PLATINIUM/</w:t>
            </w:r>
            <w:r w:rsidRPr="009E258C">
              <w:rPr>
                <w:rFonts w:cs="Calibri"/>
                <w:b/>
                <w:sz w:val="16"/>
                <w:szCs w:val="16"/>
              </w:rPr>
              <w:t>INFINIT</w:t>
            </w:r>
          </w:p>
          <w:p w14:paraId="4DAF0E8A" w14:textId="77777777" w:rsidR="00913226" w:rsidRPr="009E258C" w:rsidRDefault="00913226" w:rsidP="00BE70C2">
            <w:pPr>
              <w:spacing w:after="0"/>
              <w:jc w:val="center"/>
              <w:rPr>
                <w:rFonts w:cs="Calibri"/>
                <w:b/>
                <w:sz w:val="14"/>
                <w:szCs w:val="14"/>
              </w:rPr>
            </w:pPr>
            <w:r w:rsidRPr="004667FF">
              <w:rPr>
                <w:rFonts w:cs="Calibri"/>
                <w:i/>
                <w:sz w:val="14"/>
                <w:szCs w:val="14"/>
              </w:rPr>
              <w:t>2,15 M &lt; CA annuel budgété</w:t>
            </w:r>
          </w:p>
        </w:tc>
      </w:tr>
      <w:tr w:rsidR="00913226" w:rsidRPr="009E258C" w14:paraId="2967F11D" w14:textId="77777777" w:rsidTr="00BE70C2">
        <w:trPr>
          <w:trHeight w:val="20"/>
          <w:jc w:val="center"/>
        </w:trPr>
        <w:tc>
          <w:tcPr>
            <w:tcW w:w="1020" w:type="dxa"/>
            <w:shd w:val="clear" w:color="auto" w:fill="auto"/>
            <w:vAlign w:val="bottom"/>
          </w:tcPr>
          <w:p w14:paraId="21B302C8" w14:textId="77777777" w:rsidR="00913226" w:rsidRPr="009E258C" w:rsidRDefault="00913226" w:rsidP="00BE70C2">
            <w:pPr>
              <w:spacing w:after="0"/>
              <w:jc w:val="center"/>
              <w:rPr>
                <w:rFonts w:cs="Calibri"/>
                <w:b/>
                <w:sz w:val="16"/>
                <w:szCs w:val="16"/>
              </w:rPr>
            </w:pPr>
            <w:r w:rsidRPr="009E258C">
              <w:rPr>
                <w:rFonts w:cs="Calibri"/>
                <w:b/>
                <w:sz w:val="16"/>
                <w:szCs w:val="16"/>
              </w:rPr>
              <w:t>≥100 à 105</w:t>
            </w:r>
          </w:p>
        </w:tc>
        <w:tc>
          <w:tcPr>
            <w:tcW w:w="2608" w:type="dxa"/>
            <w:shd w:val="clear" w:color="auto" w:fill="F7CAAC"/>
          </w:tcPr>
          <w:p w14:paraId="6B7E7843" w14:textId="77777777" w:rsidR="00913226" w:rsidRPr="009E258C" w:rsidRDefault="00913226" w:rsidP="00BE70C2">
            <w:pPr>
              <w:spacing w:after="0"/>
              <w:jc w:val="center"/>
              <w:rPr>
                <w:rFonts w:cs="Calibri"/>
                <w:sz w:val="16"/>
                <w:szCs w:val="16"/>
              </w:rPr>
            </w:pPr>
            <w:r>
              <w:rPr>
                <w:rFonts w:cs="Calibri"/>
                <w:sz w:val="16"/>
                <w:szCs w:val="16"/>
              </w:rPr>
              <w:t>90</w:t>
            </w:r>
          </w:p>
        </w:tc>
        <w:tc>
          <w:tcPr>
            <w:tcW w:w="2608" w:type="dxa"/>
            <w:shd w:val="clear" w:color="auto" w:fill="F7CAAC"/>
          </w:tcPr>
          <w:p w14:paraId="6DD898B9" w14:textId="77777777" w:rsidR="00913226" w:rsidRPr="009E258C" w:rsidRDefault="00913226" w:rsidP="00BE70C2">
            <w:pPr>
              <w:spacing w:after="0"/>
              <w:jc w:val="center"/>
              <w:rPr>
                <w:rFonts w:cs="Calibri"/>
                <w:sz w:val="16"/>
                <w:szCs w:val="16"/>
              </w:rPr>
            </w:pPr>
            <w:r>
              <w:rPr>
                <w:rFonts w:cs="Calibri"/>
                <w:sz w:val="16"/>
                <w:szCs w:val="16"/>
              </w:rPr>
              <w:t>120</w:t>
            </w:r>
          </w:p>
        </w:tc>
      </w:tr>
      <w:tr w:rsidR="00913226" w:rsidRPr="009E258C" w14:paraId="62BA9725" w14:textId="77777777" w:rsidTr="00BE70C2">
        <w:trPr>
          <w:trHeight w:val="20"/>
          <w:jc w:val="center"/>
        </w:trPr>
        <w:tc>
          <w:tcPr>
            <w:tcW w:w="1020" w:type="dxa"/>
            <w:shd w:val="clear" w:color="auto" w:fill="auto"/>
            <w:vAlign w:val="bottom"/>
          </w:tcPr>
          <w:p w14:paraId="13999B69" w14:textId="77777777" w:rsidR="00913226" w:rsidRPr="009E258C" w:rsidRDefault="00913226" w:rsidP="00BE70C2">
            <w:pPr>
              <w:spacing w:after="0"/>
              <w:jc w:val="center"/>
              <w:rPr>
                <w:rFonts w:cs="Calibri"/>
                <w:b/>
                <w:sz w:val="16"/>
                <w:szCs w:val="16"/>
              </w:rPr>
            </w:pPr>
            <w:r w:rsidRPr="009E258C">
              <w:rPr>
                <w:rFonts w:cs="Calibri"/>
                <w:b/>
                <w:sz w:val="16"/>
                <w:szCs w:val="16"/>
              </w:rPr>
              <w:t>&gt;105 à 110</w:t>
            </w:r>
          </w:p>
        </w:tc>
        <w:tc>
          <w:tcPr>
            <w:tcW w:w="2608" w:type="dxa"/>
            <w:shd w:val="clear" w:color="auto" w:fill="F7CAAC"/>
          </w:tcPr>
          <w:p w14:paraId="06EBD5A1" w14:textId="77777777" w:rsidR="00913226" w:rsidRPr="009E258C" w:rsidRDefault="00913226" w:rsidP="00BE70C2">
            <w:pPr>
              <w:spacing w:after="0"/>
              <w:jc w:val="center"/>
              <w:rPr>
                <w:rFonts w:cs="Calibri"/>
                <w:sz w:val="16"/>
                <w:szCs w:val="16"/>
              </w:rPr>
            </w:pPr>
            <w:r>
              <w:rPr>
                <w:rFonts w:cs="Calibri"/>
                <w:sz w:val="16"/>
                <w:szCs w:val="16"/>
              </w:rPr>
              <w:t>130</w:t>
            </w:r>
          </w:p>
        </w:tc>
        <w:tc>
          <w:tcPr>
            <w:tcW w:w="2608" w:type="dxa"/>
            <w:shd w:val="clear" w:color="auto" w:fill="F7CAAC"/>
          </w:tcPr>
          <w:p w14:paraId="206F23BC" w14:textId="77777777" w:rsidR="00913226" w:rsidRPr="009E258C" w:rsidRDefault="00913226" w:rsidP="00BE70C2">
            <w:pPr>
              <w:spacing w:after="0"/>
              <w:jc w:val="center"/>
              <w:rPr>
                <w:rFonts w:cs="Calibri"/>
                <w:sz w:val="16"/>
                <w:szCs w:val="16"/>
              </w:rPr>
            </w:pPr>
            <w:r>
              <w:rPr>
                <w:rFonts w:cs="Calibri"/>
                <w:sz w:val="16"/>
                <w:szCs w:val="16"/>
              </w:rPr>
              <w:t>150</w:t>
            </w:r>
          </w:p>
        </w:tc>
      </w:tr>
      <w:tr w:rsidR="00913226" w:rsidRPr="009E258C" w14:paraId="3A374531" w14:textId="77777777" w:rsidTr="00BE70C2">
        <w:trPr>
          <w:trHeight w:val="20"/>
          <w:jc w:val="center"/>
        </w:trPr>
        <w:tc>
          <w:tcPr>
            <w:tcW w:w="1020" w:type="dxa"/>
            <w:shd w:val="clear" w:color="auto" w:fill="auto"/>
            <w:vAlign w:val="bottom"/>
          </w:tcPr>
          <w:p w14:paraId="2B455AF5" w14:textId="77777777" w:rsidR="00913226" w:rsidRPr="009E258C" w:rsidRDefault="00913226" w:rsidP="00BE70C2">
            <w:pPr>
              <w:spacing w:after="0"/>
              <w:jc w:val="center"/>
              <w:rPr>
                <w:rFonts w:cs="Calibri"/>
                <w:b/>
                <w:sz w:val="16"/>
                <w:szCs w:val="16"/>
              </w:rPr>
            </w:pPr>
            <w:r w:rsidRPr="009E258C">
              <w:rPr>
                <w:rFonts w:cs="Calibri"/>
                <w:b/>
                <w:sz w:val="16"/>
                <w:szCs w:val="16"/>
              </w:rPr>
              <w:t>&gt;110 à 115</w:t>
            </w:r>
          </w:p>
        </w:tc>
        <w:tc>
          <w:tcPr>
            <w:tcW w:w="2608" w:type="dxa"/>
            <w:shd w:val="clear" w:color="auto" w:fill="F7CAAC"/>
          </w:tcPr>
          <w:p w14:paraId="1EBF2DCA" w14:textId="77777777" w:rsidR="00913226" w:rsidRPr="009E258C" w:rsidRDefault="00913226" w:rsidP="00BE70C2">
            <w:pPr>
              <w:spacing w:after="0"/>
              <w:jc w:val="center"/>
              <w:rPr>
                <w:rFonts w:cs="Calibri"/>
                <w:sz w:val="16"/>
                <w:szCs w:val="16"/>
              </w:rPr>
            </w:pPr>
            <w:r>
              <w:rPr>
                <w:rFonts w:cs="Calibri"/>
                <w:sz w:val="16"/>
                <w:szCs w:val="16"/>
              </w:rPr>
              <w:t>160</w:t>
            </w:r>
          </w:p>
        </w:tc>
        <w:tc>
          <w:tcPr>
            <w:tcW w:w="2608" w:type="dxa"/>
            <w:shd w:val="clear" w:color="auto" w:fill="F7CAAC"/>
          </w:tcPr>
          <w:p w14:paraId="274C6E7C" w14:textId="77777777" w:rsidR="00913226" w:rsidRPr="009E258C" w:rsidRDefault="00913226" w:rsidP="00BE70C2">
            <w:pPr>
              <w:spacing w:after="0"/>
              <w:jc w:val="center"/>
              <w:rPr>
                <w:rFonts w:cs="Calibri"/>
                <w:sz w:val="16"/>
                <w:szCs w:val="16"/>
              </w:rPr>
            </w:pPr>
            <w:r>
              <w:rPr>
                <w:rFonts w:cs="Calibri"/>
                <w:sz w:val="16"/>
                <w:szCs w:val="16"/>
              </w:rPr>
              <w:t>180</w:t>
            </w:r>
          </w:p>
        </w:tc>
      </w:tr>
      <w:tr w:rsidR="00913226" w:rsidRPr="009E258C" w14:paraId="5346E3C1" w14:textId="77777777" w:rsidTr="00BE70C2">
        <w:trPr>
          <w:trHeight w:val="20"/>
          <w:jc w:val="center"/>
        </w:trPr>
        <w:tc>
          <w:tcPr>
            <w:tcW w:w="1020" w:type="dxa"/>
            <w:shd w:val="clear" w:color="auto" w:fill="auto"/>
            <w:vAlign w:val="bottom"/>
          </w:tcPr>
          <w:p w14:paraId="756640D7" w14:textId="77777777" w:rsidR="00913226" w:rsidRPr="009E258C" w:rsidRDefault="00913226" w:rsidP="00BE70C2">
            <w:pPr>
              <w:spacing w:after="0"/>
              <w:jc w:val="center"/>
              <w:rPr>
                <w:rFonts w:cs="Calibri"/>
                <w:b/>
                <w:sz w:val="16"/>
                <w:szCs w:val="16"/>
              </w:rPr>
            </w:pPr>
            <w:r w:rsidRPr="009E258C">
              <w:rPr>
                <w:rFonts w:cs="Calibri"/>
                <w:b/>
                <w:sz w:val="16"/>
                <w:szCs w:val="16"/>
              </w:rPr>
              <w:t>&gt;115 à 120</w:t>
            </w:r>
          </w:p>
        </w:tc>
        <w:tc>
          <w:tcPr>
            <w:tcW w:w="2608" w:type="dxa"/>
            <w:shd w:val="clear" w:color="auto" w:fill="F7CAAC"/>
          </w:tcPr>
          <w:p w14:paraId="6ED2625A" w14:textId="77777777" w:rsidR="00913226" w:rsidRPr="009E258C" w:rsidRDefault="00913226" w:rsidP="00BE70C2">
            <w:pPr>
              <w:spacing w:after="0"/>
              <w:jc w:val="center"/>
              <w:rPr>
                <w:rFonts w:cs="Calibri"/>
                <w:sz w:val="16"/>
                <w:szCs w:val="16"/>
              </w:rPr>
            </w:pPr>
            <w:r>
              <w:rPr>
                <w:rFonts w:cs="Calibri"/>
                <w:sz w:val="16"/>
                <w:szCs w:val="16"/>
              </w:rPr>
              <w:t>200</w:t>
            </w:r>
          </w:p>
        </w:tc>
        <w:tc>
          <w:tcPr>
            <w:tcW w:w="2608" w:type="dxa"/>
            <w:shd w:val="clear" w:color="auto" w:fill="F7CAAC"/>
          </w:tcPr>
          <w:p w14:paraId="1814066B" w14:textId="77777777" w:rsidR="00913226" w:rsidRPr="009E258C" w:rsidRDefault="00913226" w:rsidP="00BE70C2">
            <w:pPr>
              <w:spacing w:after="0"/>
              <w:jc w:val="center"/>
              <w:rPr>
                <w:rFonts w:cs="Calibri"/>
                <w:sz w:val="16"/>
                <w:szCs w:val="16"/>
              </w:rPr>
            </w:pPr>
            <w:r>
              <w:rPr>
                <w:rFonts w:cs="Calibri"/>
                <w:sz w:val="16"/>
                <w:szCs w:val="16"/>
              </w:rPr>
              <w:t>220</w:t>
            </w:r>
          </w:p>
        </w:tc>
      </w:tr>
      <w:tr w:rsidR="00913226" w:rsidRPr="009E258C" w14:paraId="2DD967E3" w14:textId="77777777" w:rsidTr="00BE70C2">
        <w:trPr>
          <w:trHeight w:val="20"/>
          <w:jc w:val="center"/>
        </w:trPr>
        <w:tc>
          <w:tcPr>
            <w:tcW w:w="1020" w:type="dxa"/>
            <w:shd w:val="clear" w:color="auto" w:fill="auto"/>
            <w:vAlign w:val="bottom"/>
          </w:tcPr>
          <w:p w14:paraId="619C3562" w14:textId="77777777" w:rsidR="00913226" w:rsidRPr="009E258C" w:rsidRDefault="00913226" w:rsidP="00BE70C2">
            <w:pPr>
              <w:spacing w:after="0"/>
              <w:jc w:val="center"/>
              <w:rPr>
                <w:rFonts w:cs="Calibri"/>
                <w:b/>
                <w:sz w:val="16"/>
                <w:szCs w:val="16"/>
              </w:rPr>
            </w:pPr>
            <w:r w:rsidRPr="009E258C">
              <w:rPr>
                <w:rFonts w:cs="Calibri"/>
                <w:b/>
                <w:sz w:val="16"/>
                <w:szCs w:val="16"/>
              </w:rPr>
              <w:t>&gt; à 120</w:t>
            </w:r>
          </w:p>
        </w:tc>
        <w:tc>
          <w:tcPr>
            <w:tcW w:w="2608" w:type="dxa"/>
            <w:shd w:val="clear" w:color="auto" w:fill="F7CAAC"/>
          </w:tcPr>
          <w:p w14:paraId="40B8DB60" w14:textId="77777777" w:rsidR="00913226" w:rsidRPr="009E258C" w:rsidRDefault="00913226" w:rsidP="00BE70C2">
            <w:pPr>
              <w:spacing w:after="0"/>
              <w:jc w:val="center"/>
              <w:rPr>
                <w:rFonts w:cs="Calibri"/>
                <w:sz w:val="16"/>
                <w:szCs w:val="16"/>
              </w:rPr>
            </w:pPr>
            <w:r>
              <w:rPr>
                <w:rFonts w:cs="Calibri"/>
                <w:sz w:val="16"/>
                <w:szCs w:val="16"/>
              </w:rPr>
              <w:t>250</w:t>
            </w:r>
          </w:p>
        </w:tc>
        <w:tc>
          <w:tcPr>
            <w:tcW w:w="2608" w:type="dxa"/>
            <w:shd w:val="clear" w:color="auto" w:fill="F7CAAC"/>
          </w:tcPr>
          <w:p w14:paraId="0EC4C580" w14:textId="77777777" w:rsidR="00913226" w:rsidRPr="009E258C" w:rsidRDefault="00913226" w:rsidP="00BE70C2">
            <w:pPr>
              <w:spacing w:after="0"/>
              <w:jc w:val="center"/>
              <w:rPr>
                <w:rFonts w:cs="Calibri"/>
                <w:sz w:val="16"/>
                <w:szCs w:val="16"/>
              </w:rPr>
            </w:pPr>
            <w:r>
              <w:rPr>
                <w:rFonts w:cs="Calibri"/>
                <w:sz w:val="16"/>
                <w:szCs w:val="16"/>
              </w:rPr>
              <w:t>270</w:t>
            </w:r>
          </w:p>
        </w:tc>
      </w:tr>
    </w:tbl>
    <w:p w14:paraId="087345A3" w14:textId="77777777" w:rsidR="00913226" w:rsidRDefault="00913226" w:rsidP="00913226">
      <w:pPr>
        <w:spacing w:after="0"/>
        <w:rPr>
          <w:rFonts w:cs="Calibri"/>
          <w:sz w:val="20"/>
          <w:szCs w:val="20"/>
        </w:rPr>
      </w:pPr>
    </w:p>
    <w:p w14:paraId="49432D58" w14:textId="6A6E9A56" w:rsidR="00913226" w:rsidRPr="009E258C" w:rsidRDefault="00913226" w:rsidP="00913226">
      <w:pPr>
        <w:numPr>
          <w:ilvl w:val="0"/>
          <w:numId w:val="13"/>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Pr>
          <w:rFonts w:ascii="Calibri Light" w:eastAsia="SimSun" w:hAnsi="Calibri Light" w:cs="Calibri"/>
          <w:b/>
          <w:color w:val="ED7D31"/>
          <w:sz w:val="20"/>
          <w:szCs w:val="20"/>
        </w:rPr>
        <w:t>RESPONSABLES DE MAGASIN ADJOINTS</w:t>
      </w:r>
      <w:r w:rsidRPr="009E258C">
        <w:rPr>
          <w:rFonts w:cs="Calibri"/>
          <w:sz w:val="20"/>
          <w:szCs w:val="20"/>
        </w:rPr>
        <w:t xml:space="preserve"> </w:t>
      </w:r>
      <w:r w:rsidRPr="009E258C">
        <w:rPr>
          <w:rFonts w:ascii="Calibri Light" w:eastAsia="SimSun" w:hAnsi="Calibri Light" w:cs="Calibri"/>
          <w:color w:val="ED7D31"/>
          <w:sz w:val="20"/>
          <w:szCs w:val="20"/>
        </w:rPr>
        <w:t>des magasins de la Société Courir France</w:t>
      </w:r>
    </w:p>
    <w:tbl>
      <w:tblPr>
        <w:tblW w:w="3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608"/>
      </w:tblGrid>
      <w:tr w:rsidR="00913226" w:rsidRPr="009E258C" w14:paraId="44E8504C" w14:textId="77777777" w:rsidTr="00BE70C2">
        <w:trPr>
          <w:trHeight w:val="20"/>
          <w:jc w:val="center"/>
        </w:trPr>
        <w:tc>
          <w:tcPr>
            <w:tcW w:w="1020" w:type="dxa"/>
            <w:shd w:val="clear" w:color="auto" w:fill="auto"/>
            <w:vAlign w:val="center"/>
          </w:tcPr>
          <w:p w14:paraId="312F6C7A" w14:textId="77777777" w:rsidR="00913226" w:rsidRPr="009E258C" w:rsidRDefault="00913226" w:rsidP="00BE70C2">
            <w:pPr>
              <w:spacing w:after="0"/>
              <w:jc w:val="center"/>
              <w:rPr>
                <w:rFonts w:cs="Calibri"/>
                <w:b/>
                <w:sz w:val="16"/>
                <w:szCs w:val="16"/>
              </w:rPr>
            </w:pPr>
            <w:r w:rsidRPr="009E258C">
              <w:rPr>
                <w:rFonts w:cs="Calibri"/>
                <w:b/>
                <w:sz w:val="16"/>
                <w:szCs w:val="16"/>
              </w:rPr>
              <w:t>PALIER CA</w:t>
            </w:r>
          </w:p>
        </w:tc>
        <w:tc>
          <w:tcPr>
            <w:tcW w:w="2608" w:type="dxa"/>
            <w:shd w:val="clear" w:color="auto" w:fill="auto"/>
            <w:vAlign w:val="center"/>
          </w:tcPr>
          <w:p w14:paraId="03614031" w14:textId="77777777" w:rsidR="00913226" w:rsidRPr="009E258C" w:rsidRDefault="00913226" w:rsidP="00BE70C2">
            <w:pPr>
              <w:spacing w:after="0"/>
              <w:jc w:val="center"/>
              <w:rPr>
                <w:rFonts w:cs="Calibri"/>
                <w:i/>
                <w:sz w:val="14"/>
                <w:szCs w:val="14"/>
              </w:rPr>
            </w:pPr>
          </w:p>
        </w:tc>
      </w:tr>
      <w:tr w:rsidR="00913226" w:rsidRPr="009E258C" w14:paraId="66042992" w14:textId="77777777" w:rsidTr="00BE70C2">
        <w:trPr>
          <w:trHeight w:val="20"/>
          <w:jc w:val="center"/>
        </w:trPr>
        <w:tc>
          <w:tcPr>
            <w:tcW w:w="1020" w:type="dxa"/>
            <w:shd w:val="clear" w:color="auto" w:fill="auto"/>
            <w:vAlign w:val="bottom"/>
          </w:tcPr>
          <w:p w14:paraId="1F5D4BCD" w14:textId="77777777" w:rsidR="00913226" w:rsidRPr="009E258C" w:rsidRDefault="00913226" w:rsidP="00BE70C2">
            <w:pPr>
              <w:spacing w:after="0"/>
              <w:jc w:val="center"/>
              <w:rPr>
                <w:rFonts w:cs="Calibri"/>
                <w:b/>
                <w:sz w:val="16"/>
                <w:szCs w:val="16"/>
              </w:rPr>
            </w:pPr>
            <w:r w:rsidRPr="009E258C">
              <w:rPr>
                <w:rFonts w:cs="Calibri"/>
                <w:b/>
                <w:sz w:val="16"/>
                <w:szCs w:val="16"/>
              </w:rPr>
              <w:t>≥100 à 105</w:t>
            </w:r>
          </w:p>
        </w:tc>
        <w:tc>
          <w:tcPr>
            <w:tcW w:w="2608" w:type="dxa"/>
            <w:shd w:val="clear" w:color="auto" w:fill="F7CAAC"/>
          </w:tcPr>
          <w:p w14:paraId="5931C94B" w14:textId="77777777" w:rsidR="00913226" w:rsidRPr="009E258C" w:rsidRDefault="00913226" w:rsidP="00BE70C2">
            <w:pPr>
              <w:spacing w:after="0"/>
              <w:jc w:val="center"/>
              <w:rPr>
                <w:rFonts w:cs="Calibri"/>
                <w:sz w:val="16"/>
                <w:szCs w:val="16"/>
              </w:rPr>
            </w:pPr>
            <w:r>
              <w:rPr>
                <w:rFonts w:cs="Calibri"/>
                <w:sz w:val="16"/>
                <w:szCs w:val="16"/>
              </w:rPr>
              <w:t>100</w:t>
            </w:r>
          </w:p>
        </w:tc>
      </w:tr>
      <w:tr w:rsidR="00913226" w:rsidRPr="009E258C" w14:paraId="09FD5C88" w14:textId="77777777" w:rsidTr="00BE70C2">
        <w:trPr>
          <w:trHeight w:val="20"/>
          <w:jc w:val="center"/>
        </w:trPr>
        <w:tc>
          <w:tcPr>
            <w:tcW w:w="1020" w:type="dxa"/>
            <w:shd w:val="clear" w:color="auto" w:fill="auto"/>
            <w:vAlign w:val="bottom"/>
          </w:tcPr>
          <w:p w14:paraId="48BBB263" w14:textId="77777777" w:rsidR="00913226" w:rsidRPr="009E258C" w:rsidRDefault="00913226" w:rsidP="00BE70C2">
            <w:pPr>
              <w:spacing w:after="0"/>
              <w:jc w:val="center"/>
              <w:rPr>
                <w:rFonts w:cs="Calibri"/>
                <w:b/>
                <w:sz w:val="16"/>
                <w:szCs w:val="16"/>
              </w:rPr>
            </w:pPr>
            <w:r w:rsidRPr="009E258C">
              <w:rPr>
                <w:rFonts w:cs="Calibri"/>
                <w:b/>
                <w:sz w:val="16"/>
                <w:szCs w:val="16"/>
              </w:rPr>
              <w:t>&gt;105 à 110</w:t>
            </w:r>
          </w:p>
        </w:tc>
        <w:tc>
          <w:tcPr>
            <w:tcW w:w="2608" w:type="dxa"/>
            <w:shd w:val="clear" w:color="auto" w:fill="F7CAAC"/>
          </w:tcPr>
          <w:p w14:paraId="63B74C77" w14:textId="77777777" w:rsidR="00913226" w:rsidRPr="009E258C" w:rsidRDefault="00913226" w:rsidP="00BE70C2">
            <w:pPr>
              <w:spacing w:after="0"/>
              <w:jc w:val="center"/>
              <w:rPr>
                <w:rFonts w:cs="Calibri"/>
                <w:sz w:val="16"/>
                <w:szCs w:val="16"/>
              </w:rPr>
            </w:pPr>
            <w:r>
              <w:rPr>
                <w:rFonts w:cs="Calibri"/>
                <w:sz w:val="16"/>
                <w:szCs w:val="16"/>
              </w:rPr>
              <w:t>150</w:t>
            </w:r>
          </w:p>
        </w:tc>
      </w:tr>
      <w:tr w:rsidR="00913226" w:rsidRPr="009E258C" w14:paraId="2310C233" w14:textId="77777777" w:rsidTr="00BE70C2">
        <w:trPr>
          <w:trHeight w:val="20"/>
          <w:jc w:val="center"/>
        </w:trPr>
        <w:tc>
          <w:tcPr>
            <w:tcW w:w="1020" w:type="dxa"/>
            <w:shd w:val="clear" w:color="auto" w:fill="auto"/>
            <w:vAlign w:val="bottom"/>
          </w:tcPr>
          <w:p w14:paraId="57D38514" w14:textId="77777777" w:rsidR="00913226" w:rsidRPr="009E258C" w:rsidRDefault="00913226" w:rsidP="00BE70C2">
            <w:pPr>
              <w:spacing w:after="0"/>
              <w:jc w:val="center"/>
              <w:rPr>
                <w:rFonts w:cs="Calibri"/>
                <w:b/>
                <w:sz w:val="16"/>
                <w:szCs w:val="16"/>
              </w:rPr>
            </w:pPr>
            <w:r w:rsidRPr="009E258C">
              <w:rPr>
                <w:rFonts w:cs="Calibri"/>
                <w:b/>
                <w:sz w:val="16"/>
                <w:szCs w:val="16"/>
              </w:rPr>
              <w:t>&gt;110 à 115</w:t>
            </w:r>
          </w:p>
        </w:tc>
        <w:tc>
          <w:tcPr>
            <w:tcW w:w="2608" w:type="dxa"/>
            <w:shd w:val="clear" w:color="auto" w:fill="F7CAAC"/>
          </w:tcPr>
          <w:p w14:paraId="68A52887" w14:textId="77777777" w:rsidR="00913226" w:rsidRPr="009E258C" w:rsidRDefault="00913226" w:rsidP="00BE70C2">
            <w:pPr>
              <w:spacing w:after="0"/>
              <w:jc w:val="center"/>
              <w:rPr>
                <w:rFonts w:cs="Calibri"/>
                <w:sz w:val="16"/>
                <w:szCs w:val="16"/>
              </w:rPr>
            </w:pPr>
            <w:r>
              <w:rPr>
                <w:rFonts w:cs="Calibri"/>
                <w:sz w:val="16"/>
                <w:szCs w:val="16"/>
              </w:rPr>
              <w:t>200</w:t>
            </w:r>
          </w:p>
        </w:tc>
      </w:tr>
      <w:tr w:rsidR="00913226" w:rsidRPr="009E258C" w14:paraId="50CAE0FE" w14:textId="77777777" w:rsidTr="00BE70C2">
        <w:trPr>
          <w:trHeight w:val="20"/>
          <w:jc w:val="center"/>
        </w:trPr>
        <w:tc>
          <w:tcPr>
            <w:tcW w:w="1020" w:type="dxa"/>
            <w:shd w:val="clear" w:color="auto" w:fill="auto"/>
            <w:vAlign w:val="bottom"/>
          </w:tcPr>
          <w:p w14:paraId="54F6DB5E" w14:textId="77777777" w:rsidR="00913226" w:rsidRPr="009E258C" w:rsidRDefault="00913226" w:rsidP="00BE70C2">
            <w:pPr>
              <w:spacing w:after="0"/>
              <w:jc w:val="center"/>
              <w:rPr>
                <w:rFonts w:cs="Calibri"/>
                <w:b/>
                <w:sz w:val="16"/>
                <w:szCs w:val="16"/>
              </w:rPr>
            </w:pPr>
            <w:r w:rsidRPr="009E258C">
              <w:rPr>
                <w:rFonts w:cs="Calibri"/>
                <w:b/>
                <w:sz w:val="16"/>
                <w:szCs w:val="16"/>
              </w:rPr>
              <w:t>&gt;115 à 120</w:t>
            </w:r>
          </w:p>
        </w:tc>
        <w:tc>
          <w:tcPr>
            <w:tcW w:w="2608" w:type="dxa"/>
            <w:shd w:val="clear" w:color="auto" w:fill="F7CAAC"/>
          </w:tcPr>
          <w:p w14:paraId="1D4A91DF" w14:textId="77777777" w:rsidR="00913226" w:rsidRPr="009E258C" w:rsidRDefault="00913226" w:rsidP="00BE70C2">
            <w:pPr>
              <w:spacing w:after="0"/>
              <w:jc w:val="center"/>
              <w:rPr>
                <w:rFonts w:cs="Calibri"/>
                <w:sz w:val="16"/>
                <w:szCs w:val="16"/>
              </w:rPr>
            </w:pPr>
            <w:r>
              <w:rPr>
                <w:rFonts w:cs="Calibri"/>
                <w:sz w:val="16"/>
                <w:szCs w:val="16"/>
              </w:rPr>
              <w:t>250</w:t>
            </w:r>
          </w:p>
        </w:tc>
      </w:tr>
      <w:tr w:rsidR="00913226" w:rsidRPr="009E258C" w14:paraId="1FB1C73D" w14:textId="77777777" w:rsidTr="00BE70C2">
        <w:trPr>
          <w:trHeight w:val="20"/>
          <w:jc w:val="center"/>
        </w:trPr>
        <w:tc>
          <w:tcPr>
            <w:tcW w:w="1020" w:type="dxa"/>
            <w:shd w:val="clear" w:color="auto" w:fill="auto"/>
            <w:vAlign w:val="bottom"/>
          </w:tcPr>
          <w:p w14:paraId="122646F8" w14:textId="77777777" w:rsidR="00913226" w:rsidRPr="009E258C" w:rsidRDefault="00913226" w:rsidP="00BE70C2">
            <w:pPr>
              <w:spacing w:after="0"/>
              <w:jc w:val="center"/>
              <w:rPr>
                <w:rFonts w:cs="Calibri"/>
                <w:b/>
                <w:sz w:val="16"/>
                <w:szCs w:val="16"/>
              </w:rPr>
            </w:pPr>
            <w:r w:rsidRPr="009E258C">
              <w:rPr>
                <w:rFonts w:cs="Calibri"/>
                <w:b/>
                <w:sz w:val="16"/>
                <w:szCs w:val="16"/>
              </w:rPr>
              <w:t>&gt; à 120</w:t>
            </w:r>
          </w:p>
        </w:tc>
        <w:tc>
          <w:tcPr>
            <w:tcW w:w="2608" w:type="dxa"/>
            <w:shd w:val="clear" w:color="auto" w:fill="F7CAAC"/>
          </w:tcPr>
          <w:p w14:paraId="617D51A3" w14:textId="77777777" w:rsidR="00913226" w:rsidRPr="009E258C" w:rsidRDefault="00913226" w:rsidP="00BE70C2">
            <w:pPr>
              <w:spacing w:after="0"/>
              <w:jc w:val="center"/>
              <w:rPr>
                <w:rFonts w:cs="Calibri"/>
                <w:sz w:val="16"/>
                <w:szCs w:val="16"/>
              </w:rPr>
            </w:pPr>
            <w:r>
              <w:rPr>
                <w:rFonts w:cs="Calibri"/>
                <w:sz w:val="16"/>
                <w:szCs w:val="16"/>
              </w:rPr>
              <w:t>350</w:t>
            </w:r>
          </w:p>
        </w:tc>
      </w:tr>
    </w:tbl>
    <w:p w14:paraId="4D2525E0" w14:textId="1672AB23" w:rsidR="00913226" w:rsidRPr="00F76F69" w:rsidRDefault="003E69CA" w:rsidP="00913226">
      <w:pPr>
        <w:numPr>
          <w:ilvl w:val="0"/>
          <w:numId w:val="13"/>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sidRPr="009E258C">
        <w:rPr>
          <w:rFonts w:ascii="Calibri Light" w:eastAsia="SimSun" w:hAnsi="Calibri Light" w:cs="Calibri"/>
          <w:b/>
          <w:color w:val="ED7D31"/>
          <w:sz w:val="20"/>
          <w:szCs w:val="20"/>
        </w:rPr>
        <w:t>ADJOINT(E)S DM ET RESPONSABLES DE MAGASIN</w:t>
      </w:r>
      <w:r w:rsidRPr="009E258C">
        <w:rPr>
          <w:rFonts w:ascii="Calibri Light" w:eastAsia="SimSun" w:hAnsi="Calibri Light" w:cs="Calibri"/>
          <w:color w:val="ED7D31"/>
          <w:sz w:val="20"/>
          <w:szCs w:val="20"/>
        </w:rPr>
        <w:t xml:space="preserve"> (rattachés hiérarchiquement au DM du même magasin) des magasins de la Société Courir France</w:t>
      </w:r>
    </w:p>
    <w:tbl>
      <w:tblPr>
        <w:tblW w:w="3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608"/>
      </w:tblGrid>
      <w:tr w:rsidR="00913226" w:rsidRPr="009E258C" w14:paraId="0E534E51" w14:textId="77777777" w:rsidTr="00BE70C2">
        <w:trPr>
          <w:trHeight w:val="20"/>
          <w:jc w:val="center"/>
        </w:trPr>
        <w:tc>
          <w:tcPr>
            <w:tcW w:w="1020" w:type="dxa"/>
            <w:shd w:val="clear" w:color="auto" w:fill="auto"/>
            <w:vAlign w:val="center"/>
          </w:tcPr>
          <w:p w14:paraId="252AE3C9" w14:textId="77777777" w:rsidR="00913226" w:rsidRPr="009E258C" w:rsidRDefault="00913226" w:rsidP="00BE70C2">
            <w:pPr>
              <w:spacing w:after="0"/>
              <w:jc w:val="center"/>
              <w:rPr>
                <w:rFonts w:cs="Calibri"/>
                <w:b/>
                <w:sz w:val="16"/>
                <w:szCs w:val="16"/>
              </w:rPr>
            </w:pPr>
            <w:r w:rsidRPr="009E258C">
              <w:rPr>
                <w:rFonts w:cs="Calibri"/>
                <w:b/>
                <w:sz w:val="16"/>
                <w:szCs w:val="16"/>
              </w:rPr>
              <w:t>PALIER CA</w:t>
            </w:r>
          </w:p>
        </w:tc>
        <w:tc>
          <w:tcPr>
            <w:tcW w:w="2608" w:type="dxa"/>
          </w:tcPr>
          <w:p w14:paraId="79716597" w14:textId="77777777" w:rsidR="00913226" w:rsidRPr="009E258C" w:rsidRDefault="00913226" w:rsidP="00BE70C2">
            <w:pPr>
              <w:spacing w:after="0"/>
              <w:jc w:val="center"/>
              <w:rPr>
                <w:rFonts w:cs="Calibri"/>
                <w:b/>
                <w:sz w:val="14"/>
                <w:szCs w:val="14"/>
              </w:rPr>
            </w:pPr>
          </w:p>
        </w:tc>
      </w:tr>
      <w:tr w:rsidR="00913226" w:rsidRPr="009E258C" w14:paraId="55A54DA5" w14:textId="77777777" w:rsidTr="00BE70C2">
        <w:trPr>
          <w:trHeight w:val="20"/>
          <w:jc w:val="center"/>
        </w:trPr>
        <w:tc>
          <w:tcPr>
            <w:tcW w:w="1020" w:type="dxa"/>
            <w:shd w:val="clear" w:color="auto" w:fill="auto"/>
            <w:vAlign w:val="bottom"/>
          </w:tcPr>
          <w:p w14:paraId="2CF021AA" w14:textId="77777777" w:rsidR="00913226" w:rsidRPr="009E258C" w:rsidRDefault="00913226" w:rsidP="00BE70C2">
            <w:pPr>
              <w:spacing w:after="0"/>
              <w:jc w:val="center"/>
              <w:rPr>
                <w:rFonts w:cs="Calibri"/>
                <w:b/>
                <w:sz w:val="16"/>
                <w:szCs w:val="16"/>
              </w:rPr>
            </w:pPr>
            <w:r w:rsidRPr="009E258C">
              <w:rPr>
                <w:rFonts w:cs="Calibri"/>
                <w:b/>
                <w:sz w:val="16"/>
                <w:szCs w:val="16"/>
              </w:rPr>
              <w:t>≥100 à 105</w:t>
            </w:r>
          </w:p>
        </w:tc>
        <w:tc>
          <w:tcPr>
            <w:tcW w:w="2608" w:type="dxa"/>
            <w:shd w:val="clear" w:color="auto" w:fill="F7CAAC"/>
          </w:tcPr>
          <w:p w14:paraId="13483EFE" w14:textId="77777777" w:rsidR="00913226" w:rsidRPr="009E258C" w:rsidRDefault="00913226" w:rsidP="00BE70C2">
            <w:pPr>
              <w:spacing w:after="0"/>
              <w:jc w:val="center"/>
              <w:rPr>
                <w:rFonts w:cs="Calibri"/>
                <w:sz w:val="16"/>
                <w:szCs w:val="16"/>
              </w:rPr>
            </w:pPr>
            <w:r>
              <w:rPr>
                <w:rFonts w:cs="Calibri"/>
                <w:sz w:val="16"/>
                <w:szCs w:val="16"/>
              </w:rPr>
              <w:t>120</w:t>
            </w:r>
          </w:p>
        </w:tc>
      </w:tr>
      <w:tr w:rsidR="00913226" w:rsidRPr="009E258C" w14:paraId="18C5F6E6" w14:textId="77777777" w:rsidTr="00BE70C2">
        <w:trPr>
          <w:trHeight w:val="20"/>
          <w:jc w:val="center"/>
        </w:trPr>
        <w:tc>
          <w:tcPr>
            <w:tcW w:w="1020" w:type="dxa"/>
            <w:shd w:val="clear" w:color="auto" w:fill="auto"/>
            <w:vAlign w:val="bottom"/>
          </w:tcPr>
          <w:p w14:paraId="41A095B2" w14:textId="77777777" w:rsidR="00913226" w:rsidRPr="009E258C" w:rsidRDefault="00913226" w:rsidP="00BE70C2">
            <w:pPr>
              <w:spacing w:after="0"/>
              <w:jc w:val="center"/>
              <w:rPr>
                <w:rFonts w:cs="Calibri"/>
                <w:b/>
                <w:sz w:val="16"/>
                <w:szCs w:val="16"/>
              </w:rPr>
            </w:pPr>
            <w:r w:rsidRPr="009E258C">
              <w:rPr>
                <w:rFonts w:cs="Calibri"/>
                <w:b/>
                <w:sz w:val="16"/>
                <w:szCs w:val="16"/>
              </w:rPr>
              <w:t>&gt;105 à 110</w:t>
            </w:r>
          </w:p>
        </w:tc>
        <w:tc>
          <w:tcPr>
            <w:tcW w:w="2608" w:type="dxa"/>
            <w:shd w:val="clear" w:color="auto" w:fill="F7CAAC"/>
          </w:tcPr>
          <w:p w14:paraId="489BB6F0" w14:textId="77777777" w:rsidR="00913226" w:rsidRPr="009E258C" w:rsidRDefault="00913226" w:rsidP="00BE70C2">
            <w:pPr>
              <w:spacing w:after="0"/>
              <w:jc w:val="center"/>
              <w:rPr>
                <w:rFonts w:cs="Calibri"/>
                <w:sz w:val="16"/>
                <w:szCs w:val="16"/>
              </w:rPr>
            </w:pPr>
            <w:r>
              <w:rPr>
                <w:rFonts w:cs="Calibri"/>
                <w:sz w:val="16"/>
                <w:szCs w:val="16"/>
              </w:rPr>
              <w:t>220</w:t>
            </w:r>
          </w:p>
        </w:tc>
      </w:tr>
      <w:tr w:rsidR="00913226" w:rsidRPr="009E258C" w14:paraId="25DA442E" w14:textId="77777777" w:rsidTr="00BE70C2">
        <w:trPr>
          <w:trHeight w:val="20"/>
          <w:jc w:val="center"/>
        </w:trPr>
        <w:tc>
          <w:tcPr>
            <w:tcW w:w="1020" w:type="dxa"/>
            <w:shd w:val="clear" w:color="auto" w:fill="auto"/>
            <w:vAlign w:val="bottom"/>
          </w:tcPr>
          <w:p w14:paraId="7D9D83A2" w14:textId="77777777" w:rsidR="00913226" w:rsidRPr="009E258C" w:rsidRDefault="00913226" w:rsidP="00BE70C2">
            <w:pPr>
              <w:spacing w:after="0"/>
              <w:jc w:val="center"/>
              <w:rPr>
                <w:rFonts w:cs="Calibri"/>
                <w:b/>
                <w:sz w:val="16"/>
                <w:szCs w:val="16"/>
              </w:rPr>
            </w:pPr>
            <w:r w:rsidRPr="009E258C">
              <w:rPr>
                <w:rFonts w:cs="Calibri"/>
                <w:b/>
                <w:sz w:val="16"/>
                <w:szCs w:val="16"/>
              </w:rPr>
              <w:t>&gt;110 à 115</w:t>
            </w:r>
          </w:p>
        </w:tc>
        <w:tc>
          <w:tcPr>
            <w:tcW w:w="2608" w:type="dxa"/>
            <w:shd w:val="clear" w:color="auto" w:fill="F7CAAC"/>
          </w:tcPr>
          <w:p w14:paraId="1ECFD2E4" w14:textId="77777777" w:rsidR="00913226" w:rsidRPr="009E258C" w:rsidRDefault="00913226" w:rsidP="00BE70C2">
            <w:pPr>
              <w:spacing w:after="0"/>
              <w:jc w:val="center"/>
              <w:rPr>
                <w:rFonts w:cs="Calibri"/>
                <w:sz w:val="16"/>
                <w:szCs w:val="16"/>
              </w:rPr>
            </w:pPr>
            <w:r>
              <w:rPr>
                <w:rFonts w:cs="Calibri"/>
                <w:sz w:val="16"/>
                <w:szCs w:val="16"/>
              </w:rPr>
              <w:t>320</w:t>
            </w:r>
          </w:p>
        </w:tc>
      </w:tr>
      <w:tr w:rsidR="00913226" w:rsidRPr="009E258C" w14:paraId="2E1B808E" w14:textId="77777777" w:rsidTr="00BE70C2">
        <w:trPr>
          <w:trHeight w:val="20"/>
          <w:jc w:val="center"/>
        </w:trPr>
        <w:tc>
          <w:tcPr>
            <w:tcW w:w="1020" w:type="dxa"/>
            <w:shd w:val="clear" w:color="auto" w:fill="auto"/>
            <w:vAlign w:val="bottom"/>
          </w:tcPr>
          <w:p w14:paraId="417659E6" w14:textId="77777777" w:rsidR="00913226" w:rsidRPr="009E258C" w:rsidRDefault="00913226" w:rsidP="00BE70C2">
            <w:pPr>
              <w:spacing w:after="0"/>
              <w:jc w:val="center"/>
              <w:rPr>
                <w:rFonts w:cs="Calibri"/>
                <w:b/>
                <w:sz w:val="16"/>
                <w:szCs w:val="16"/>
              </w:rPr>
            </w:pPr>
            <w:r w:rsidRPr="009E258C">
              <w:rPr>
                <w:rFonts w:cs="Calibri"/>
                <w:b/>
                <w:sz w:val="16"/>
                <w:szCs w:val="16"/>
              </w:rPr>
              <w:t>&gt;115 à 120</w:t>
            </w:r>
          </w:p>
        </w:tc>
        <w:tc>
          <w:tcPr>
            <w:tcW w:w="2608" w:type="dxa"/>
            <w:shd w:val="clear" w:color="auto" w:fill="F7CAAC"/>
          </w:tcPr>
          <w:p w14:paraId="7463A771" w14:textId="77777777" w:rsidR="00913226" w:rsidRPr="009E258C" w:rsidRDefault="00913226" w:rsidP="00BE70C2">
            <w:pPr>
              <w:spacing w:after="0"/>
              <w:jc w:val="center"/>
              <w:rPr>
                <w:rFonts w:cs="Calibri"/>
                <w:sz w:val="16"/>
                <w:szCs w:val="16"/>
              </w:rPr>
            </w:pPr>
            <w:r>
              <w:rPr>
                <w:rFonts w:cs="Calibri"/>
                <w:sz w:val="16"/>
                <w:szCs w:val="16"/>
              </w:rPr>
              <w:t>370</w:t>
            </w:r>
          </w:p>
        </w:tc>
      </w:tr>
      <w:tr w:rsidR="00913226" w:rsidRPr="009E258C" w14:paraId="118D9179" w14:textId="77777777" w:rsidTr="00BE70C2">
        <w:trPr>
          <w:trHeight w:val="20"/>
          <w:jc w:val="center"/>
        </w:trPr>
        <w:tc>
          <w:tcPr>
            <w:tcW w:w="1020" w:type="dxa"/>
            <w:shd w:val="clear" w:color="auto" w:fill="auto"/>
            <w:vAlign w:val="bottom"/>
          </w:tcPr>
          <w:p w14:paraId="701F8DA4" w14:textId="77777777" w:rsidR="00913226" w:rsidRPr="009E258C" w:rsidRDefault="00913226" w:rsidP="00BE70C2">
            <w:pPr>
              <w:spacing w:after="0"/>
              <w:jc w:val="center"/>
              <w:rPr>
                <w:rFonts w:cs="Calibri"/>
                <w:b/>
                <w:sz w:val="16"/>
                <w:szCs w:val="16"/>
              </w:rPr>
            </w:pPr>
            <w:r w:rsidRPr="009E258C">
              <w:rPr>
                <w:rFonts w:cs="Calibri"/>
                <w:b/>
                <w:sz w:val="16"/>
                <w:szCs w:val="16"/>
              </w:rPr>
              <w:t>&gt; à 120</w:t>
            </w:r>
          </w:p>
        </w:tc>
        <w:tc>
          <w:tcPr>
            <w:tcW w:w="2608" w:type="dxa"/>
            <w:shd w:val="clear" w:color="auto" w:fill="F7CAAC"/>
          </w:tcPr>
          <w:p w14:paraId="0589C66A" w14:textId="77777777" w:rsidR="00913226" w:rsidRPr="009E258C" w:rsidRDefault="00913226" w:rsidP="00BE70C2">
            <w:pPr>
              <w:spacing w:after="0"/>
              <w:jc w:val="center"/>
              <w:rPr>
                <w:rFonts w:cs="Calibri"/>
                <w:sz w:val="16"/>
                <w:szCs w:val="16"/>
              </w:rPr>
            </w:pPr>
            <w:r>
              <w:rPr>
                <w:rFonts w:cs="Calibri"/>
                <w:sz w:val="16"/>
                <w:szCs w:val="16"/>
              </w:rPr>
              <w:t>450</w:t>
            </w:r>
          </w:p>
        </w:tc>
      </w:tr>
    </w:tbl>
    <w:p w14:paraId="06E8AE0E" w14:textId="77777777" w:rsidR="00913226" w:rsidRPr="009E258C" w:rsidRDefault="00913226" w:rsidP="00913226">
      <w:pPr>
        <w:spacing w:after="0"/>
        <w:ind w:left="360"/>
        <w:rPr>
          <w:rFonts w:ascii="Calibri Light" w:eastAsia="SimSun" w:hAnsi="Calibri Light" w:cs="Calibri"/>
          <w:color w:val="ED7D31"/>
          <w:sz w:val="20"/>
          <w:szCs w:val="20"/>
        </w:rPr>
      </w:pPr>
    </w:p>
    <w:p w14:paraId="276A1419" w14:textId="77777777" w:rsidR="00913226" w:rsidRDefault="00913226" w:rsidP="00913226">
      <w:pPr>
        <w:numPr>
          <w:ilvl w:val="0"/>
          <w:numId w:val="13"/>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sidRPr="009E258C">
        <w:rPr>
          <w:rFonts w:ascii="Calibri Light" w:eastAsia="SimSun" w:hAnsi="Calibri Light" w:cs="Calibri"/>
          <w:b/>
          <w:color w:val="ED7D31"/>
          <w:sz w:val="20"/>
          <w:szCs w:val="20"/>
        </w:rPr>
        <w:t>RESPONSABLES ET DIRECTEURS(RICES) DE MAGASIN</w:t>
      </w:r>
      <w:r w:rsidRPr="009E258C">
        <w:rPr>
          <w:rFonts w:ascii="Calibri Light" w:eastAsia="SimSun" w:hAnsi="Calibri Light" w:cs="Calibri"/>
          <w:color w:val="ED7D31"/>
          <w:sz w:val="20"/>
          <w:szCs w:val="20"/>
        </w:rPr>
        <w:t xml:space="preserve"> de la société Courir </w:t>
      </w:r>
      <w:r>
        <w:rPr>
          <w:rFonts w:ascii="Calibri Light" w:eastAsia="SimSun" w:hAnsi="Calibri Light" w:cs="Calibri"/>
          <w:color w:val="ED7D31"/>
          <w:sz w:val="20"/>
          <w:szCs w:val="20"/>
        </w:rPr>
        <w:t>France</w:t>
      </w:r>
    </w:p>
    <w:p w14:paraId="2B91C1B9" w14:textId="77777777" w:rsidR="00913226" w:rsidRDefault="00913226" w:rsidP="00913226">
      <w:pPr>
        <w:spacing w:after="0"/>
        <w:rPr>
          <w:rFonts w:ascii="Calibri Light" w:eastAsia="SimSun" w:hAnsi="Calibri Light" w:cs="Calibri"/>
          <w:color w:val="ED7D31"/>
          <w:sz w:val="20"/>
          <w:szCs w:val="20"/>
        </w:rPr>
      </w:pPr>
    </w:p>
    <w:tbl>
      <w:tblPr>
        <w:tblW w:w="6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608"/>
        <w:gridCol w:w="2608"/>
      </w:tblGrid>
      <w:tr w:rsidR="00913226" w:rsidRPr="009E258C" w14:paraId="40C0E33A" w14:textId="77777777" w:rsidTr="00BE70C2">
        <w:trPr>
          <w:trHeight w:val="20"/>
          <w:jc w:val="center"/>
        </w:trPr>
        <w:tc>
          <w:tcPr>
            <w:tcW w:w="1020" w:type="dxa"/>
            <w:shd w:val="clear" w:color="auto" w:fill="auto"/>
            <w:vAlign w:val="center"/>
          </w:tcPr>
          <w:p w14:paraId="11C1AA5B" w14:textId="77777777" w:rsidR="00913226" w:rsidRPr="009E258C" w:rsidRDefault="00913226" w:rsidP="00BE70C2">
            <w:pPr>
              <w:spacing w:after="0"/>
              <w:jc w:val="center"/>
              <w:rPr>
                <w:rFonts w:cs="Calibri"/>
                <w:b/>
                <w:sz w:val="16"/>
                <w:szCs w:val="16"/>
              </w:rPr>
            </w:pPr>
            <w:r w:rsidRPr="009E258C">
              <w:rPr>
                <w:rFonts w:cs="Calibri"/>
                <w:b/>
                <w:sz w:val="16"/>
                <w:szCs w:val="16"/>
              </w:rPr>
              <w:t>PALIER CA</w:t>
            </w:r>
          </w:p>
        </w:tc>
        <w:tc>
          <w:tcPr>
            <w:tcW w:w="2608" w:type="dxa"/>
            <w:shd w:val="clear" w:color="auto" w:fill="auto"/>
            <w:vAlign w:val="center"/>
          </w:tcPr>
          <w:p w14:paraId="4DB117DC" w14:textId="77777777" w:rsidR="00913226" w:rsidRPr="009E258C" w:rsidRDefault="00913226" w:rsidP="00BE70C2">
            <w:pPr>
              <w:spacing w:after="0"/>
              <w:jc w:val="center"/>
              <w:rPr>
                <w:rFonts w:cs="Calibri"/>
                <w:b/>
                <w:sz w:val="16"/>
                <w:szCs w:val="16"/>
              </w:rPr>
            </w:pPr>
            <w:r w:rsidRPr="009E258C">
              <w:rPr>
                <w:rFonts w:cs="Calibri"/>
                <w:b/>
                <w:sz w:val="16"/>
                <w:szCs w:val="16"/>
              </w:rPr>
              <w:t>Magasin GOLD</w:t>
            </w:r>
          </w:p>
          <w:p w14:paraId="1DED329C" w14:textId="77777777" w:rsidR="00913226" w:rsidRPr="009E258C" w:rsidRDefault="00913226" w:rsidP="00BE70C2">
            <w:pPr>
              <w:spacing w:after="0"/>
              <w:jc w:val="center"/>
              <w:rPr>
                <w:rFonts w:cs="Calibri"/>
                <w:i/>
                <w:sz w:val="14"/>
                <w:szCs w:val="14"/>
              </w:rPr>
            </w:pPr>
            <w:r w:rsidRPr="00B841F6">
              <w:rPr>
                <w:rFonts w:cs="Calibri"/>
                <w:i/>
                <w:sz w:val="14"/>
                <w:szCs w:val="14"/>
              </w:rPr>
              <w:t>CA annuel budgété &lt; 2,15 M TTC</w:t>
            </w:r>
          </w:p>
        </w:tc>
        <w:tc>
          <w:tcPr>
            <w:tcW w:w="2608" w:type="dxa"/>
          </w:tcPr>
          <w:p w14:paraId="2FBB3C6D" w14:textId="77777777" w:rsidR="00913226" w:rsidRPr="009E258C" w:rsidRDefault="00913226" w:rsidP="00BE70C2">
            <w:pPr>
              <w:spacing w:after="0"/>
              <w:jc w:val="center"/>
              <w:rPr>
                <w:rFonts w:cs="Calibri"/>
                <w:b/>
                <w:sz w:val="16"/>
                <w:szCs w:val="16"/>
              </w:rPr>
            </w:pPr>
            <w:r w:rsidRPr="009E258C">
              <w:rPr>
                <w:rFonts w:cs="Calibri"/>
                <w:b/>
                <w:sz w:val="16"/>
                <w:szCs w:val="16"/>
              </w:rPr>
              <w:t xml:space="preserve">Magasin </w:t>
            </w:r>
            <w:r>
              <w:rPr>
                <w:rFonts w:cs="Calibri"/>
                <w:b/>
                <w:sz w:val="16"/>
                <w:szCs w:val="16"/>
              </w:rPr>
              <w:t>PLATINIUM/</w:t>
            </w:r>
            <w:r w:rsidRPr="009E258C">
              <w:rPr>
                <w:rFonts w:cs="Calibri"/>
                <w:b/>
                <w:sz w:val="16"/>
                <w:szCs w:val="16"/>
              </w:rPr>
              <w:t>INFINIT</w:t>
            </w:r>
          </w:p>
          <w:p w14:paraId="3D09EC74" w14:textId="77777777" w:rsidR="00913226" w:rsidRPr="009E258C" w:rsidRDefault="00913226" w:rsidP="00BE70C2">
            <w:pPr>
              <w:spacing w:after="0"/>
              <w:jc w:val="center"/>
              <w:rPr>
                <w:rFonts w:cs="Calibri"/>
                <w:b/>
                <w:sz w:val="14"/>
                <w:szCs w:val="14"/>
              </w:rPr>
            </w:pPr>
            <w:r w:rsidRPr="004667FF">
              <w:rPr>
                <w:rFonts w:cs="Calibri"/>
                <w:i/>
                <w:sz w:val="14"/>
                <w:szCs w:val="14"/>
              </w:rPr>
              <w:t>2,15 M &lt; CA annuel budgété</w:t>
            </w:r>
          </w:p>
        </w:tc>
      </w:tr>
      <w:tr w:rsidR="00913226" w:rsidRPr="009E258C" w14:paraId="7A7BB667" w14:textId="77777777" w:rsidTr="00BE70C2">
        <w:trPr>
          <w:trHeight w:val="20"/>
          <w:jc w:val="center"/>
        </w:trPr>
        <w:tc>
          <w:tcPr>
            <w:tcW w:w="1020" w:type="dxa"/>
            <w:shd w:val="clear" w:color="auto" w:fill="auto"/>
            <w:vAlign w:val="bottom"/>
          </w:tcPr>
          <w:p w14:paraId="42D9EDAE" w14:textId="77777777" w:rsidR="00913226" w:rsidRPr="009E258C" w:rsidRDefault="00913226" w:rsidP="00BE70C2">
            <w:pPr>
              <w:spacing w:after="0"/>
              <w:jc w:val="center"/>
              <w:rPr>
                <w:rFonts w:cs="Calibri"/>
                <w:b/>
                <w:sz w:val="16"/>
                <w:szCs w:val="16"/>
              </w:rPr>
            </w:pPr>
            <w:r w:rsidRPr="009E258C">
              <w:rPr>
                <w:rFonts w:cs="Calibri"/>
                <w:b/>
                <w:sz w:val="16"/>
                <w:szCs w:val="16"/>
              </w:rPr>
              <w:t>≥100 à 105</w:t>
            </w:r>
          </w:p>
        </w:tc>
        <w:tc>
          <w:tcPr>
            <w:tcW w:w="2608" w:type="dxa"/>
            <w:shd w:val="clear" w:color="auto" w:fill="F7CAAC"/>
          </w:tcPr>
          <w:p w14:paraId="3D7FFC3C" w14:textId="77777777" w:rsidR="00913226" w:rsidRPr="009E258C" w:rsidRDefault="00913226" w:rsidP="00BE70C2">
            <w:pPr>
              <w:spacing w:after="0"/>
              <w:jc w:val="center"/>
              <w:rPr>
                <w:rFonts w:cs="Calibri"/>
                <w:sz w:val="16"/>
                <w:szCs w:val="16"/>
              </w:rPr>
            </w:pPr>
            <w:r>
              <w:rPr>
                <w:rFonts w:cs="Calibri"/>
                <w:sz w:val="16"/>
                <w:szCs w:val="16"/>
              </w:rPr>
              <w:t>120</w:t>
            </w:r>
          </w:p>
        </w:tc>
        <w:tc>
          <w:tcPr>
            <w:tcW w:w="2608" w:type="dxa"/>
            <w:shd w:val="clear" w:color="auto" w:fill="F7CAAC"/>
          </w:tcPr>
          <w:p w14:paraId="71FC6355" w14:textId="77777777" w:rsidR="00913226" w:rsidRPr="009E258C" w:rsidRDefault="00913226" w:rsidP="00BE70C2">
            <w:pPr>
              <w:spacing w:after="0"/>
              <w:jc w:val="center"/>
              <w:rPr>
                <w:rFonts w:cs="Calibri"/>
                <w:sz w:val="16"/>
                <w:szCs w:val="16"/>
              </w:rPr>
            </w:pPr>
            <w:r>
              <w:rPr>
                <w:rFonts w:cs="Calibri"/>
                <w:sz w:val="16"/>
                <w:szCs w:val="16"/>
              </w:rPr>
              <w:t>140</w:t>
            </w:r>
          </w:p>
        </w:tc>
      </w:tr>
      <w:tr w:rsidR="00913226" w:rsidRPr="009E258C" w14:paraId="2C42C586" w14:textId="77777777" w:rsidTr="00BE70C2">
        <w:trPr>
          <w:trHeight w:val="20"/>
          <w:jc w:val="center"/>
        </w:trPr>
        <w:tc>
          <w:tcPr>
            <w:tcW w:w="1020" w:type="dxa"/>
            <w:shd w:val="clear" w:color="auto" w:fill="auto"/>
            <w:vAlign w:val="bottom"/>
          </w:tcPr>
          <w:p w14:paraId="77117770" w14:textId="77777777" w:rsidR="00913226" w:rsidRPr="009E258C" w:rsidRDefault="00913226" w:rsidP="00BE70C2">
            <w:pPr>
              <w:spacing w:after="0"/>
              <w:jc w:val="center"/>
              <w:rPr>
                <w:rFonts w:cs="Calibri"/>
                <w:b/>
                <w:sz w:val="16"/>
                <w:szCs w:val="16"/>
              </w:rPr>
            </w:pPr>
            <w:r w:rsidRPr="009E258C">
              <w:rPr>
                <w:rFonts w:cs="Calibri"/>
                <w:b/>
                <w:sz w:val="16"/>
                <w:szCs w:val="16"/>
              </w:rPr>
              <w:t>&gt;105 à 110</w:t>
            </w:r>
          </w:p>
        </w:tc>
        <w:tc>
          <w:tcPr>
            <w:tcW w:w="2608" w:type="dxa"/>
            <w:shd w:val="clear" w:color="auto" w:fill="F7CAAC"/>
          </w:tcPr>
          <w:p w14:paraId="742004C9" w14:textId="77777777" w:rsidR="00913226" w:rsidRPr="009E258C" w:rsidRDefault="00913226" w:rsidP="00BE70C2">
            <w:pPr>
              <w:spacing w:after="0"/>
              <w:jc w:val="center"/>
              <w:rPr>
                <w:rFonts w:cs="Calibri"/>
                <w:sz w:val="16"/>
                <w:szCs w:val="16"/>
              </w:rPr>
            </w:pPr>
            <w:r>
              <w:rPr>
                <w:rFonts w:cs="Calibri"/>
                <w:sz w:val="16"/>
                <w:szCs w:val="16"/>
              </w:rPr>
              <w:t>200</w:t>
            </w:r>
          </w:p>
        </w:tc>
        <w:tc>
          <w:tcPr>
            <w:tcW w:w="2608" w:type="dxa"/>
            <w:shd w:val="clear" w:color="auto" w:fill="F7CAAC"/>
          </w:tcPr>
          <w:p w14:paraId="0B649207" w14:textId="77777777" w:rsidR="00913226" w:rsidRPr="009E258C" w:rsidRDefault="00913226" w:rsidP="00BE70C2">
            <w:pPr>
              <w:spacing w:after="0"/>
              <w:jc w:val="center"/>
              <w:rPr>
                <w:rFonts w:cs="Calibri"/>
                <w:sz w:val="16"/>
                <w:szCs w:val="16"/>
              </w:rPr>
            </w:pPr>
            <w:r>
              <w:rPr>
                <w:rFonts w:cs="Calibri"/>
                <w:sz w:val="16"/>
                <w:szCs w:val="16"/>
              </w:rPr>
              <w:t>270</w:t>
            </w:r>
          </w:p>
        </w:tc>
      </w:tr>
      <w:tr w:rsidR="00913226" w:rsidRPr="009E258C" w14:paraId="4F90C5A4" w14:textId="77777777" w:rsidTr="00BE70C2">
        <w:trPr>
          <w:trHeight w:val="20"/>
          <w:jc w:val="center"/>
        </w:trPr>
        <w:tc>
          <w:tcPr>
            <w:tcW w:w="1020" w:type="dxa"/>
            <w:shd w:val="clear" w:color="auto" w:fill="auto"/>
            <w:vAlign w:val="bottom"/>
          </w:tcPr>
          <w:p w14:paraId="18A07B40" w14:textId="77777777" w:rsidR="00913226" w:rsidRPr="009E258C" w:rsidRDefault="00913226" w:rsidP="00BE70C2">
            <w:pPr>
              <w:spacing w:after="0"/>
              <w:jc w:val="center"/>
              <w:rPr>
                <w:rFonts w:cs="Calibri"/>
                <w:b/>
                <w:sz w:val="16"/>
                <w:szCs w:val="16"/>
              </w:rPr>
            </w:pPr>
            <w:r w:rsidRPr="009E258C">
              <w:rPr>
                <w:rFonts w:cs="Calibri"/>
                <w:b/>
                <w:sz w:val="16"/>
                <w:szCs w:val="16"/>
              </w:rPr>
              <w:t>&gt;110 à 115</w:t>
            </w:r>
          </w:p>
        </w:tc>
        <w:tc>
          <w:tcPr>
            <w:tcW w:w="2608" w:type="dxa"/>
            <w:shd w:val="clear" w:color="auto" w:fill="F7CAAC"/>
          </w:tcPr>
          <w:p w14:paraId="5FA50A5C" w14:textId="77777777" w:rsidR="00913226" w:rsidRPr="009E258C" w:rsidRDefault="00913226" w:rsidP="00BE70C2">
            <w:pPr>
              <w:spacing w:after="0"/>
              <w:jc w:val="center"/>
              <w:rPr>
                <w:rFonts w:cs="Calibri"/>
                <w:sz w:val="16"/>
                <w:szCs w:val="16"/>
              </w:rPr>
            </w:pPr>
            <w:r>
              <w:rPr>
                <w:rFonts w:cs="Calibri"/>
                <w:sz w:val="16"/>
                <w:szCs w:val="16"/>
              </w:rPr>
              <w:t>300</w:t>
            </w:r>
          </w:p>
        </w:tc>
        <w:tc>
          <w:tcPr>
            <w:tcW w:w="2608" w:type="dxa"/>
            <w:shd w:val="clear" w:color="auto" w:fill="F7CAAC"/>
          </w:tcPr>
          <w:p w14:paraId="598B4988" w14:textId="77777777" w:rsidR="00913226" w:rsidRPr="009E258C" w:rsidRDefault="00913226" w:rsidP="00BE70C2">
            <w:pPr>
              <w:spacing w:after="0"/>
              <w:jc w:val="center"/>
              <w:rPr>
                <w:rFonts w:cs="Calibri"/>
                <w:sz w:val="16"/>
                <w:szCs w:val="16"/>
              </w:rPr>
            </w:pPr>
            <w:r>
              <w:rPr>
                <w:rFonts w:cs="Calibri"/>
                <w:sz w:val="16"/>
                <w:szCs w:val="16"/>
              </w:rPr>
              <w:t>370</w:t>
            </w:r>
          </w:p>
        </w:tc>
      </w:tr>
      <w:tr w:rsidR="00913226" w:rsidRPr="009E258C" w14:paraId="3F7A0D92" w14:textId="77777777" w:rsidTr="00BE70C2">
        <w:trPr>
          <w:trHeight w:val="20"/>
          <w:jc w:val="center"/>
        </w:trPr>
        <w:tc>
          <w:tcPr>
            <w:tcW w:w="1020" w:type="dxa"/>
            <w:shd w:val="clear" w:color="auto" w:fill="auto"/>
            <w:vAlign w:val="bottom"/>
          </w:tcPr>
          <w:p w14:paraId="7FFAF93E" w14:textId="77777777" w:rsidR="00913226" w:rsidRPr="009E258C" w:rsidRDefault="00913226" w:rsidP="00BE70C2">
            <w:pPr>
              <w:spacing w:after="0"/>
              <w:jc w:val="center"/>
              <w:rPr>
                <w:rFonts w:cs="Calibri"/>
                <w:b/>
                <w:sz w:val="16"/>
                <w:szCs w:val="16"/>
              </w:rPr>
            </w:pPr>
            <w:r w:rsidRPr="009E258C">
              <w:rPr>
                <w:rFonts w:cs="Calibri"/>
                <w:b/>
                <w:sz w:val="16"/>
                <w:szCs w:val="16"/>
              </w:rPr>
              <w:t>&gt;115 à 120</w:t>
            </w:r>
          </w:p>
        </w:tc>
        <w:tc>
          <w:tcPr>
            <w:tcW w:w="2608" w:type="dxa"/>
            <w:shd w:val="clear" w:color="auto" w:fill="F7CAAC"/>
          </w:tcPr>
          <w:p w14:paraId="5A38C977" w14:textId="77777777" w:rsidR="00913226" w:rsidRPr="009E258C" w:rsidRDefault="00913226" w:rsidP="00BE70C2">
            <w:pPr>
              <w:spacing w:after="0"/>
              <w:jc w:val="center"/>
              <w:rPr>
                <w:rFonts w:cs="Calibri"/>
                <w:sz w:val="16"/>
                <w:szCs w:val="16"/>
              </w:rPr>
            </w:pPr>
            <w:r>
              <w:rPr>
                <w:rFonts w:cs="Calibri"/>
                <w:sz w:val="16"/>
                <w:szCs w:val="16"/>
              </w:rPr>
              <w:t>400</w:t>
            </w:r>
          </w:p>
        </w:tc>
        <w:tc>
          <w:tcPr>
            <w:tcW w:w="2608" w:type="dxa"/>
            <w:shd w:val="clear" w:color="auto" w:fill="F7CAAC"/>
          </w:tcPr>
          <w:p w14:paraId="4F95C381" w14:textId="77777777" w:rsidR="00913226" w:rsidRPr="009E258C" w:rsidRDefault="00913226" w:rsidP="00BE70C2">
            <w:pPr>
              <w:spacing w:after="0"/>
              <w:jc w:val="center"/>
              <w:rPr>
                <w:rFonts w:cs="Calibri"/>
                <w:sz w:val="16"/>
                <w:szCs w:val="16"/>
              </w:rPr>
            </w:pPr>
            <w:r>
              <w:rPr>
                <w:rFonts w:cs="Calibri"/>
                <w:sz w:val="16"/>
                <w:szCs w:val="16"/>
              </w:rPr>
              <w:t>470</w:t>
            </w:r>
          </w:p>
        </w:tc>
      </w:tr>
      <w:tr w:rsidR="00913226" w:rsidRPr="009E258C" w14:paraId="33B6B866" w14:textId="77777777" w:rsidTr="00BE70C2">
        <w:trPr>
          <w:trHeight w:val="20"/>
          <w:jc w:val="center"/>
        </w:trPr>
        <w:tc>
          <w:tcPr>
            <w:tcW w:w="1020" w:type="dxa"/>
            <w:shd w:val="clear" w:color="auto" w:fill="auto"/>
            <w:vAlign w:val="bottom"/>
          </w:tcPr>
          <w:p w14:paraId="48676E7C" w14:textId="77777777" w:rsidR="00913226" w:rsidRPr="009E258C" w:rsidRDefault="00913226" w:rsidP="00BE70C2">
            <w:pPr>
              <w:spacing w:after="0"/>
              <w:jc w:val="center"/>
              <w:rPr>
                <w:rFonts w:cs="Calibri"/>
                <w:b/>
                <w:sz w:val="16"/>
                <w:szCs w:val="16"/>
              </w:rPr>
            </w:pPr>
            <w:r w:rsidRPr="009E258C">
              <w:rPr>
                <w:rFonts w:cs="Calibri"/>
                <w:b/>
                <w:sz w:val="16"/>
                <w:szCs w:val="16"/>
              </w:rPr>
              <w:t>&gt; à 120</w:t>
            </w:r>
          </w:p>
        </w:tc>
        <w:tc>
          <w:tcPr>
            <w:tcW w:w="2608" w:type="dxa"/>
            <w:shd w:val="clear" w:color="auto" w:fill="F7CAAC"/>
          </w:tcPr>
          <w:p w14:paraId="430659B9" w14:textId="77777777" w:rsidR="00913226" w:rsidRPr="009E258C" w:rsidRDefault="00913226" w:rsidP="00BE70C2">
            <w:pPr>
              <w:spacing w:after="0"/>
              <w:jc w:val="center"/>
              <w:rPr>
                <w:rFonts w:cs="Calibri"/>
                <w:sz w:val="16"/>
                <w:szCs w:val="16"/>
              </w:rPr>
            </w:pPr>
            <w:r>
              <w:rPr>
                <w:rFonts w:cs="Calibri"/>
                <w:sz w:val="16"/>
                <w:szCs w:val="16"/>
              </w:rPr>
              <w:t>500</w:t>
            </w:r>
          </w:p>
        </w:tc>
        <w:tc>
          <w:tcPr>
            <w:tcW w:w="2608" w:type="dxa"/>
            <w:shd w:val="clear" w:color="auto" w:fill="F7CAAC"/>
          </w:tcPr>
          <w:p w14:paraId="65ACDD67" w14:textId="77777777" w:rsidR="00913226" w:rsidRPr="009E258C" w:rsidRDefault="00913226" w:rsidP="00BE70C2">
            <w:pPr>
              <w:spacing w:after="0"/>
              <w:jc w:val="center"/>
              <w:rPr>
                <w:rFonts w:cs="Calibri"/>
                <w:sz w:val="16"/>
                <w:szCs w:val="16"/>
              </w:rPr>
            </w:pPr>
            <w:r>
              <w:rPr>
                <w:rFonts w:cs="Calibri"/>
                <w:sz w:val="16"/>
                <w:szCs w:val="16"/>
              </w:rPr>
              <w:t>570</w:t>
            </w:r>
          </w:p>
        </w:tc>
      </w:tr>
    </w:tbl>
    <w:p w14:paraId="03CCDDD3" w14:textId="77777777" w:rsidR="00913226" w:rsidRDefault="00913226" w:rsidP="00913226">
      <w:pPr>
        <w:spacing w:after="0"/>
        <w:rPr>
          <w:rFonts w:ascii="Calibri Light" w:eastAsia="SimSun" w:hAnsi="Calibri Light" w:cs="Calibri"/>
          <w:color w:val="ED7D31"/>
          <w:sz w:val="20"/>
          <w:szCs w:val="20"/>
        </w:rPr>
      </w:pPr>
    </w:p>
    <w:p w14:paraId="48E3036E" w14:textId="6F09B88C" w:rsidR="00EF104E" w:rsidRPr="00913226" w:rsidRDefault="00913226" w:rsidP="008E112C">
      <w:pPr>
        <w:spacing w:before="240"/>
        <w:jc w:val="center"/>
        <w:rPr>
          <w:bCs/>
        </w:rPr>
      </w:pPr>
      <w:bookmarkStart w:id="7" w:name="_Toc156974882"/>
      <w:r w:rsidRPr="00913226">
        <w:rPr>
          <w:bCs/>
        </w:rPr>
        <w:t>CRITÈRE DU MOIS (PRIME MENSUELLE</w:t>
      </w:r>
      <w:bookmarkEnd w:id="7"/>
      <w:r w:rsidRPr="00913226">
        <w:rPr>
          <w:bCs/>
        </w:rPr>
        <w:t>)</w:t>
      </w:r>
    </w:p>
    <w:p w14:paraId="6A12DD5C" w14:textId="43539A6A" w:rsidR="00913226" w:rsidRDefault="00913226" w:rsidP="003E69CA">
      <w:pPr>
        <w:spacing w:after="0"/>
        <w:ind w:left="-360"/>
        <w:rPr>
          <w:rFonts w:cs="Calibri"/>
          <w:sz w:val="20"/>
          <w:szCs w:val="20"/>
        </w:rPr>
      </w:pPr>
      <w:r w:rsidRPr="00A46B45">
        <w:rPr>
          <w:rFonts w:cs="Calibri"/>
          <w:sz w:val="20"/>
          <w:szCs w:val="20"/>
        </w:rPr>
        <w:t>Atteinte d’un objectif donné qui est communiqué le dernier jour du mois précédent.</w:t>
      </w:r>
      <w:r w:rsidR="003E69CA">
        <w:rPr>
          <w:rFonts w:cs="Calibri"/>
          <w:sz w:val="20"/>
          <w:szCs w:val="20"/>
        </w:rPr>
        <w:t xml:space="preserve"> </w:t>
      </w:r>
      <w:r w:rsidR="003E69CA">
        <w:rPr>
          <w:sz w:val="20"/>
          <w:szCs w:val="20"/>
        </w:rPr>
        <w:t xml:space="preserve">Ce critère est susceptible d’évoluer chaque mois et </w:t>
      </w:r>
      <w:r w:rsidR="003E69CA" w:rsidRPr="00EF104E">
        <w:rPr>
          <w:sz w:val="20"/>
          <w:szCs w:val="20"/>
        </w:rPr>
        <w:t>peut être individuel ou collectif</w:t>
      </w:r>
      <w:r w:rsidR="003E69CA">
        <w:rPr>
          <w:sz w:val="20"/>
          <w:szCs w:val="20"/>
        </w:rPr>
        <w:t>.</w:t>
      </w:r>
      <w:r w:rsidR="003E69CA">
        <w:rPr>
          <w:rFonts w:cs="Calibri"/>
          <w:sz w:val="20"/>
          <w:szCs w:val="20"/>
        </w:rPr>
        <w:t xml:space="preserve"> </w:t>
      </w:r>
      <w:r w:rsidRPr="00A46B45">
        <w:rPr>
          <w:rFonts w:cs="Calibri"/>
          <w:sz w:val="20"/>
          <w:szCs w:val="20"/>
        </w:rPr>
        <w:t>(Exemple : indice de vente, taux de transformation, taux d’ouverture, taux d’identification, mini inventaires, etc.)</w:t>
      </w:r>
    </w:p>
    <w:p w14:paraId="408327A5" w14:textId="77777777" w:rsidR="003E69CA" w:rsidRDefault="003E69CA" w:rsidP="00913226">
      <w:pPr>
        <w:spacing w:after="0"/>
        <w:ind w:left="-360"/>
        <w:rPr>
          <w:rFonts w:cs="Calibri"/>
          <w:sz w:val="20"/>
          <w:szCs w:val="20"/>
        </w:rPr>
      </w:pPr>
    </w:p>
    <w:p w14:paraId="61025957" w14:textId="243EC737" w:rsidR="00EF104E" w:rsidRPr="00A46B45" w:rsidRDefault="00913226" w:rsidP="00913226">
      <w:pPr>
        <w:spacing w:after="0"/>
        <w:ind w:left="-360"/>
        <w:rPr>
          <w:rFonts w:cs="Calibri"/>
          <w:sz w:val="20"/>
          <w:szCs w:val="20"/>
        </w:rPr>
      </w:pPr>
      <w:r w:rsidRPr="00A46B45">
        <w:rPr>
          <w:rFonts w:cs="Calibri"/>
          <w:sz w:val="20"/>
          <w:szCs w:val="20"/>
        </w:rPr>
        <w:t>Lorsque l’objectif est atteint, le montant brut mensuel de la prime, calculé sur la base d’un temps complet soit 151,67 heures par mois (hors heures réalisées au-delà de 151,67 heures par mois) s’élève à</w:t>
      </w:r>
      <w:r w:rsidR="00B756B0">
        <w:rPr>
          <w:rFonts w:cs="Calibri"/>
          <w:sz w:val="20"/>
          <w:szCs w:val="20"/>
        </w:rPr>
        <w:t> :</w:t>
      </w:r>
    </w:p>
    <w:p w14:paraId="22BC706D" w14:textId="77777777" w:rsidR="00913226" w:rsidRDefault="00913226" w:rsidP="00913226">
      <w:pPr>
        <w:spacing w:after="0"/>
        <w:ind w:left="-360"/>
        <w:rPr>
          <w:rFonts w:cs="Calibri"/>
          <w:sz w:val="16"/>
          <w:szCs w:val="16"/>
        </w:rPr>
      </w:pPr>
    </w:p>
    <w:p w14:paraId="325FC682" w14:textId="77777777" w:rsidR="00913226" w:rsidRPr="00913226" w:rsidRDefault="00913226" w:rsidP="00913226">
      <w:pPr>
        <w:pStyle w:val="Titre2"/>
        <w:numPr>
          <w:ilvl w:val="0"/>
          <w:numId w:val="14"/>
        </w:numPr>
        <w:spacing w:before="0"/>
        <w:ind w:left="567" w:hanging="567"/>
        <w:rPr>
          <w:rFonts w:ascii="Calibri Light" w:eastAsia="SimSun" w:hAnsi="Calibri Light" w:cs="Calibri"/>
          <w:b w:val="0"/>
          <w:color w:val="ED7D31"/>
          <w:sz w:val="20"/>
          <w:szCs w:val="20"/>
        </w:rPr>
      </w:pPr>
      <w:r w:rsidRPr="00913226">
        <w:rPr>
          <w:rFonts w:ascii="Calibri Light" w:eastAsia="SimSun" w:hAnsi="Calibri Light" w:cs="Calibri"/>
          <w:b w:val="0"/>
          <w:noProof/>
          <w:color w:val="ED7D31"/>
          <w:sz w:val="20"/>
          <w:szCs w:val="20"/>
        </w:rPr>
        <mc:AlternateContent>
          <mc:Choice Requires="wps">
            <w:drawing>
              <wp:anchor distT="0" distB="0" distL="114300" distR="114300" simplePos="0" relativeHeight="251659264" behindDoc="0" locked="0" layoutInCell="1" allowOverlap="1" wp14:anchorId="1621CE6E" wp14:editId="29F91F97">
                <wp:simplePos x="0" y="0"/>
                <wp:positionH relativeFrom="column">
                  <wp:posOffset>2414905</wp:posOffset>
                </wp:positionH>
                <wp:positionV relativeFrom="paragraph">
                  <wp:posOffset>262255</wp:posOffset>
                </wp:positionV>
                <wp:extent cx="990600" cy="224155"/>
                <wp:effectExtent l="10160" t="10160" r="8890" b="13335"/>
                <wp:wrapNone/>
                <wp:docPr id="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224155"/>
                        </a:xfrm>
                        <a:prstGeom prst="rect">
                          <a:avLst/>
                        </a:prstGeom>
                        <a:solidFill>
                          <a:srgbClr val="FFFFFF"/>
                        </a:solidFill>
                        <a:ln w="9525">
                          <a:solidFill>
                            <a:srgbClr val="000000"/>
                          </a:solidFill>
                          <a:miter lim="800000"/>
                          <a:headEnd/>
                          <a:tailEnd/>
                        </a:ln>
                      </wps:spPr>
                      <wps:txbx>
                        <w:txbxContent>
                          <w:p w14:paraId="7484BC6A" w14:textId="77777777" w:rsidR="00913226" w:rsidRPr="00244C83" w:rsidRDefault="00913226" w:rsidP="00913226">
                            <w:pPr>
                              <w:shd w:val="clear" w:color="auto" w:fill="FBE4D5"/>
                              <w:jc w:val="center"/>
                              <w:rPr>
                                <w:b/>
                                <w:sz w:val="16"/>
                                <w:szCs w:val="16"/>
                              </w:rPr>
                            </w:pPr>
                            <w:r>
                              <w:rPr>
                                <w:b/>
                                <w:sz w:val="16"/>
                                <w:szCs w:val="16"/>
                              </w:rPr>
                              <w:t>100</w:t>
                            </w:r>
                            <w:r w:rsidRPr="00244C83">
                              <w:rPr>
                                <w:b/>
                                <w:sz w:val="16"/>
                                <w:szCs w:val="16"/>
                              </w:rPr>
                              <w:t xml:space="preserve"> euros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21CE6E" id="Rectangle 93" o:spid="_x0000_s1026" style="position:absolute;left:0;text-align:left;margin-left:190.15pt;margin-top:20.65pt;width:78pt;height:1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">
                <v:textbox>
                  <w:txbxContent>
                    <w:p w14:paraId="7484BC6A" w14:textId="77777777" w:rsidR="00913226" w:rsidRPr="00244C83" w:rsidRDefault="00913226" w:rsidP="00913226">
                      <w:pPr>
                        <w:shd w:val="clear" w:color="auto" w:fill="FBE4D5"/>
                        <w:jc w:val="center"/>
                        <w:rPr>
                          <w:b/>
                          <w:sz w:val="16"/>
                          <w:szCs w:val="16"/>
                        </w:rPr>
                      </w:pPr>
                      <w:r>
                        <w:rPr>
                          <w:b/>
                          <w:sz w:val="16"/>
                          <w:szCs w:val="16"/>
                        </w:rPr>
                        <w:t>100</w:t>
                      </w:r>
                      <w:r w:rsidRPr="00244C83">
                        <w:rPr>
                          <w:b/>
                          <w:sz w:val="16"/>
                          <w:szCs w:val="16"/>
                        </w:rPr>
                        <w:t xml:space="preserve"> euros</w:t>
                      </w:r>
                    </w:p>
                  </w:txbxContent>
                </v:textbox>
              </v:rect>
            </w:pict>
          </mc:Fallback>
        </mc:AlternateContent>
      </w:r>
      <w:r w:rsidRPr="00913226">
        <w:rPr>
          <w:rFonts w:ascii="Calibri Light" w:eastAsia="SimSun" w:hAnsi="Calibri Light" w:cs="Calibri"/>
          <w:b w:val="0"/>
          <w:color w:val="ED7D31"/>
          <w:sz w:val="20"/>
          <w:szCs w:val="20"/>
        </w:rPr>
        <w:t xml:space="preserve">Pour les </w:t>
      </w:r>
      <w:r w:rsidRPr="00913226">
        <w:rPr>
          <w:rFonts w:ascii="Calibri Light" w:eastAsia="SimSun" w:hAnsi="Calibri Light" w:cs="Calibri"/>
          <w:bCs w:val="0"/>
          <w:color w:val="ED7D31"/>
          <w:sz w:val="20"/>
          <w:szCs w:val="20"/>
        </w:rPr>
        <w:t>VENDEURS(SES), HOTE(SSE)S DE CAISSE et les CHARGE(E)S DE STOCK</w:t>
      </w:r>
      <w:r w:rsidRPr="00913226">
        <w:rPr>
          <w:rFonts w:ascii="Calibri Light" w:eastAsia="SimSun" w:hAnsi="Calibri Light" w:cs="Calibri"/>
          <w:b w:val="0"/>
          <w:color w:val="ED7D31"/>
          <w:sz w:val="20"/>
          <w:szCs w:val="20"/>
        </w:rPr>
        <w:t xml:space="preserve"> des magasins de la Société Courir France</w:t>
      </w:r>
    </w:p>
    <w:p w14:paraId="1F4F2998" w14:textId="77777777" w:rsidR="00913226" w:rsidRPr="009E258C" w:rsidRDefault="00913226" w:rsidP="00913226">
      <w:pPr>
        <w:spacing w:after="0"/>
        <w:ind w:left="-360"/>
        <w:rPr>
          <w:rFonts w:cs="Calibri"/>
          <w:b/>
          <w:sz w:val="20"/>
          <w:szCs w:val="20"/>
          <w:u w:val="single"/>
        </w:rPr>
      </w:pPr>
    </w:p>
    <w:p w14:paraId="3AFB60D2" w14:textId="77777777" w:rsidR="00913226" w:rsidRDefault="00913226" w:rsidP="00913226">
      <w:pPr>
        <w:spacing w:after="0"/>
        <w:ind w:left="-360"/>
        <w:rPr>
          <w:rFonts w:cs="Calibri"/>
          <w:sz w:val="16"/>
          <w:szCs w:val="16"/>
        </w:rPr>
      </w:pPr>
    </w:p>
    <w:p w14:paraId="58BE1F65" w14:textId="551E7D86" w:rsidR="00913226" w:rsidRPr="00202E77" w:rsidRDefault="00913226" w:rsidP="00913226">
      <w:pPr>
        <w:spacing w:after="0"/>
        <w:ind w:left="-360"/>
        <w:rPr>
          <w:rFonts w:cs="Calibri"/>
          <w:sz w:val="16"/>
          <w:szCs w:val="16"/>
        </w:rPr>
      </w:pPr>
      <w:r w:rsidRPr="00202E77">
        <w:rPr>
          <w:rFonts w:cs="Calibri"/>
          <w:sz w:val="16"/>
          <w:szCs w:val="16"/>
        </w:rPr>
        <w:t xml:space="preserve">Un critère </w:t>
      </w:r>
      <w:r w:rsidR="00202E77" w:rsidRPr="00202E77">
        <w:rPr>
          <w:rFonts w:cs="Calibri"/>
          <w:sz w:val="16"/>
          <w:szCs w:val="16"/>
        </w:rPr>
        <w:t>du mois</w:t>
      </w:r>
      <w:r w:rsidRPr="00202E77">
        <w:rPr>
          <w:rFonts w:cs="Calibri"/>
          <w:sz w:val="16"/>
          <w:szCs w:val="16"/>
        </w:rPr>
        <w:t xml:space="preserve"> spécifique aux chargé(e)s de stock sera défini afin de prendre en compte la spécificité de leur activité. </w:t>
      </w:r>
    </w:p>
    <w:p w14:paraId="10C74DFF" w14:textId="77777777" w:rsidR="00913226" w:rsidRPr="009E258C" w:rsidRDefault="00913226" w:rsidP="00913226">
      <w:pPr>
        <w:spacing w:after="0"/>
        <w:ind w:left="-360"/>
        <w:rPr>
          <w:rFonts w:cs="Calibri"/>
          <w:b/>
          <w:sz w:val="20"/>
          <w:szCs w:val="20"/>
          <w:u w:val="single"/>
        </w:rPr>
      </w:pPr>
    </w:p>
    <w:p w14:paraId="4907DD1E" w14:textId="77777777" w:rsidR="00913226" w:rsidRPr="009E258C" w:rsidRDefault="00913226" w:rsidP="00913226">
      <w:pPr>
        <w:numPr>
          <w:ilvl w:val="0"/>
          <w:numId w:val="14"/>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Pr>
          <w:rFonts w:ascii="Calibri Light" w:eastAsia="SimSun" w:hAnsi="Calibri Light" w:cs="Calibri"/>
          <w:b/>
          <w:color w:val="ED7D31"/>
          <w:sz w:val="20"/>
          <w:szCs w:val="20"/>
        </w:rPr>
        <w:t>FLOOR MANAGERS</w:t>
      </w:r>
      <w:r w:rsidRPr="009E258C">
        <w:rPr>
          <w:rFonts w:ascii="Calibri Light" w:eastAsia="SimSun" w:hAnsi="Calibri Light" w:cs="Calibri"/>
          <w:color w:val="ED7D31"/>
          <w:sz w:val="20"/>
          <w:szCs w:val="20"/>
        </w:rPr>
        <w:t xml:space="preserve"> (</w:t>
      </w:r>
      <w:r>
        <w:rPr>
          <w:rFonts w:ascii="Calibri Light" w:eastAsia="SimSun" w:hAnsi="Calibri Light" w:cs="Calibri"/>
          <w:color w:val="ED7D31"/>
          <w:sz w:val="20"/>
          <w:szCs w:val="20"/>
        </w:rPr>
        <w:t xml:space="preserve">Responsables d’équipe, </w:t>
      </w:r>
      <w:r w:rsidRPr="009E258C">
        <w:rPr>
          <w:rFonts w:ascii="Calibri Light" w:eastAsia="SimSun" w:hAnsi="Calibri Light" w:cs="Calibri"/>
          <w:color w:val="ED7D31"/>
          <w:sz w:val="20"/>
          <w:szCs w:val="20"/>
        </w:rPr>
        <w:t>animateur(</w:t>
      </w:r>
      <w:proofErr w:type="spellStart"/>
      <w:r w:rsidRPr="009E258C">
        <w:rPr>
          <w:rFonts w:ascii="Calibri Light" w:eastAsia="SimSun" w:hAnsi="Calibri Light" w:cs="Calibri"/>
          <w:color w:val="ED7D31"/>
          <w:sz w:val="20"/>
          <w:szCs w:val="20"/>
        </w:rPr>
        <w:t>rice</w:t>
      </w:r>
      <w:proofErr w:type="spellEnd"/>
      <w:r w:rsidRPr="009E258C">
        <w:rPr>
          <w:rFonts w:ascii="Calibri Light" w:eastAsia="SimSun" w:hAnsi="Calibri Light" w:cs="Calibri"/>
          <w:color w:val="ED7D31"/>
          <w:sz w:val="20"/>
          <w:szCs w:val="20"/>
        </w:rPr>
        <w:t>) des ventes et responsable animateur(</w:t>
      </w:r>
      <w:proofErr w:type="spellStart"/>
      <w:r w:rsidRPr="009E258C">
        <w:rPr>
          <w:rFonts w:ascii="Calibri Light" w:eastAsia="SimSun" w:hAnsi="Calibri Light" w:cs="Calibri"/>
          <w:color w:val="ED7D31"/>
          <w:sz w:val="20"/>
          <w:szCs w:val="20"/>
        </w:rPr>
        <w:t>rice</w:t>
      </w:r>
      <w:proofErr w:type="spellEnd"/>
      <w:r w:rsidRPr="009E258C">
        <w:rPr>
          <w:rFonts w:ascii="Calibri Light" w:eastAsia="SimSun" w:hAnsi="Calibri Light" w:cs="Calibri"/>
          <w:color w:val="ED7D31"/>
          <w:sz w:val="20"/>
          <w:szCs w:val="20"/>
        </w:rPr>
        <w:t>) de rayon)</w:t>
      </w:r>
      <w:r w:rsidRPr="009E258C">
        <w:rPr>
          <w:rFonts w:cs="Calibri"/>
          <w:sz w:val="20"/>
          <w:szCs w:val="20"/>
        </w:rPr>
        <w:t xml:space="preserve"> </w:t>
      </w:r>
      <w:r w:rsidRPr="009E258C">
        <w:rPr>
          <w:rFonts w:ascii="Calibri Light" w:eastAsia="SimSun" w:hAnsi="Calibri Light" w:cs="Calibri"/>
          <w:color w:val="ED7D31"/>
          <w:sz w:val="20"/>
          <w:szCs w:val="20"/>
        </w:rPr>
        <w:t>des magasins de la Société Courir France</w:t>
      </w:r>
    </w:p>
    <w:p w14:paraId="4DBAAB8D" w14:textId="77777777" w:rsidR="00913226" w:rsidRPr="009E258C" w:rsidRDefault="00913226" w:rsidP="00913226">
      <w:pPr>
        <w:spacing w:after="0"/>
        <w:rPr>
          <w:rFonts w:cs="Calibri"/>
          <w:sz w:val="20"/>
          <w:szCs w:val="20"/>
        </w:rPr>
      </w:pPr>
      <w:r>
        <w:rPr>
          <w:rFonts w:cs="Calibri"/>
          <w:noProof/>
          <w:sz w:val="20"/>
          <w:szCs w:val="20"/>
        </w:rPr>
        <mc:AlternateContent>
          <mc:Choice Requires="wps">
            <w:drawing>
              <wp:anchor distT="0" distB="0" distL="114300" distR="114300" simplePos="0" relativeHeight="251660288" behindDoc="0" locked="0" layoutInCell="1" allowOverlap="1" wp14:anchorId="553D9E39" wp14:editId="37EBDDA7">
                <wp:simplePos x="0" y="0"/>
                <wp:positionH relativeFrom="column">
                  <wp:posOffset>2414905</wp:posOffset>
                </wp:positionH>
                <wp:positionV relativeFrom="paragraph">
                  <wp:posOffset>15875</wp:posOffset>
                </wp:positionV>
                <wp:extent cx="990600" cy="224790"/>
                <wp:effectExtent l="10160" t="6350" r="8890" b="6985"/>
                <wp:wrapNone/>
                <wp:docPr id="2"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224790"/>
                        </a:xfrm>
                        <a:prstGeom prst="rect">
                          <a:avLst/>
                        </a:prstGeom>
                        <a:solidFill>
                          <a:srgbClr val="FFFFFF"/>
                        </a:solidFill>
                        <a:ln w="9525">
                          <a:solidFill>
                            <a:srgbClr val="000000"/>
                          </a:solidFill>
                          <a:miter lim="800000"/>
                          <a:headEnd/>
                          <a:tailEnd/>
                        </a:ln>
                      </wps:spPr>
                      <wps:txbx>
                        <w:txbxContent>
                          <w:p w14:paraId="7C2D59C2" w14:textId="77777777" w:rsidR="00913226" w:rsidRPr="00244C83" w:rsidRDefault="00913226" w:rsidP="00913226">
                            <w:pPr>
                              <w:shd w:val="clear" w:color="auto" w:fill="FBE4D5"/>
                              <w:jc w:val="center"/>
                              <w:rPr>
                                <w:b/>
                                <w:sz w:val="16"/>
                                <w:szCs w:val="16"/>
                              </w:rPr>
                            </w:pPr>
                            <w:r w:rsidRPr="00244C83">
                              <w:rPr>
                                <w:b/>
                                <w:sz w:val="16"/>
                                <w:szCs w:val="16"/>
                              </w:rPr>
                              <w:t>1</w:t>
                            </w:r>
                            <w:r>
                              <w:rPr>
                                <w:b/>
                                <w:sz w:val="16"/>
                                <w:szCs w:val="16"/>
                              </w:rPr>
                              <w:t>6</w:t>
                            </w:r>
                            <w:r w:rsidRPr="00244C83">
                              <w:rPr>
                                <w:b/>
                                <w:sz w:val="16"/>
                                <w:szCs w:val="16"/>
                              </w:rPr>
                              <w:t>0 euros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D9E39" id="Rectangle 97" o:spid="_x0000_s1027" style="position:absolute;left:0;text-align:left;margin-left:190.15pt;margin-top:1.25pt;width:78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">
                <v:textbox>
                  <w:txbxContent>
                    <w:p w14:paraId="7C2D59C2" w14:textId="77777777" w:rsidR="00913226" w:rsidRPr="00244C83" w:rsidRDefault="00913226" w:rsidP="00913226">
                      <w:pPr>
                        <w:shd w:val="clear" w:color="auto" w:fill="FBE4D5"/>
                        <w:jc w:val="center"/>
                        <w:rPr>
                          <w:b/>
                          <w:sz w:val="16"/>
                          <w:szCs w:val="16"/>
                        </w:rPr>
                      </w:pPr>
                      <w:r w:rsidRPr="00244C83">
                        <w:rPr>
                          <w:b/>
                          <w:sz w:val="16"/>
                          <w:szCs w:val="16"/>
                        </w:rPr>
                        <w:t>1</w:t>
                      </w:r>
                      <w:r>
                        <w:rPr>
                          <w:b/>
                          <w:sz w:val="16"/>
                          <w:szCs w:val="16"/>
                        </w:rPr>
                        <w:t>6</w:t>
                      </w:r>
                      <w:r w:rsidRPr="00244C83">
                        <w:rPr>
                          <w:b/>
                          <w:sz w:val="16"/>
                          <w:szCs w:val="16"/>
                        </w:rPr>
                        <w:t>0 euros</w:t>
                      </w:r>
                    </w:p>
                  </w:txbxContent>
                </v:textbox>
              </v:rect>
            </w:pict>
          </mc:Fallback>
        </mc:AlternateContent>
      </w:r>
    </w:p>
    <w:p w14:paraId="0D543065" w14:textId="77777777" w:rsidR="00913226" w:rsidRDefault="00913226" w:rsidP="00913226">
      <w:pPr>
        <w:spacing w:after="0"/>
        <w:rPr>
          <w:rFonts w:cs="Calibri"/>
          <w:sz w:val="20"/>
          <w:szCs w:val="20"/>
        </w:rPr>
      </w:pPr>
    </w:p>
    <w:p w14:paraId="71D142F1" w14:textId="5FAD2D18" w:rsidR="00913226" w:rsidRPr="00202E77" w:rsidRDefault="00913226" w:rsidP="00913226">
      <w:pPr>
        <w:spacing w:after="0"/>
        <w:ind w:left="-360"/>
        <w:rPr>
          <w:rFonts w:cs="Calibri"/>
          <w:sz w:val="16"/>
          <w:szCs w:val="16"/>
        </w:rPr>
      </w:pPr>
      <w:r w:rsidRPr="00202E77">
        <w:rPr>
          <w:rFonts w:cs="Calibri"/>
          <w:sz w:val="16"/>
          <w:szCs w:val="16"/>
        </w:rPr>
        <w:t xml:space="preserve">Les responsables d’équipe stock auront le même critère </w:t>
      </w:r>
      <w:r w:rsidR="00202E77" w:rsidRPr="00202E77">
        <w:rPr>
          <w:rFonts w:cs="Calibri"/>
          <w:sz w:val="16"/>
          <w:szCs w:val="16"/>
        </w:rPr>
        <w:t>du mois</w:t>
      </w:r>
      <w:r w:rsidRPr="00202E77">
        <w:rPr>
          <w:rFonts w:cs="Calibri"/>
          <w:sz w:val="16"/>
          <w:szCs w:val="16"/>
        </w:rPr>
        <w:t xml:space="preserve"> que les chargés de stock. </w:t>
      </w:r>
    </w:p>
    <w:p w14:paraId="040216DC" w14:textId="77777777" w:rsidR="00913226" w:rsidRDefault="00913226" w:rsidP="00913226">
      <w:pPr>
        <w:spacing w:after="0"/>
        <w:ind w:left="720"/>
        <w:rPr>
          <w:rFonts w:ascii="Calibri Light" w:eastAsia="SimSun" w:hAnsi="Calibri Light" w:cs="Calibri"/>
          <w:color w:val="ED7D31"/>
          <w:sz w:val="20"/>
          <w:szCs w:val="20"/>
        </w:rPr>
      </w:pPr>
    </w:p>
    <w:p w14:paraId="5F339A69" w14:textId="66E0BA42" w:rsidR="00913226" w:rsidRPr="009E258C" w:rsidRDefault="00913226" w:rsidP="00913226">
      <w:pPr>
        <w:numPr>
          <w:ilvl w:val="0"/>
          <w:numId w:val="14"/>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Pr>
          <w:rFonts w:ascii="Calibri Light" w:eastAsia="SimSun" w:hAnsi="Calibri Light" w:cs="Calibri"/>
          <w:b/>
          <w:color w:val="ED7D31"/>
          <w:sz w:val="20"/>
          <w:szCs w:val="20"/>
        </w:rPr>
        <w:t>RESPONSABLES DE MAGASIN ADJOINTS</w:t>
      </w:r>
      <w:r w:rsidRPr="009E258C">
        <w:rPr>
          <w:rFonts w:cs="Calibri"/>
          <w:sz w:val="20"/>
          <w:szCs w:val="20"/>
        </w:rPr>
        <w:t xml:space="preserve"> </w:t>
      </w:r>
      <w:r w:rsidRPr="009E258C">
        <w:rPr>
          <w:rFonts w:ascii="Calibri Light" w:eastAsia="SimSun" w:hAnsi="Calibri Light" w:cs="Calibri"/>
          <w:color w:val="ED7D31"/>
          <w:sz w:val="20"/>
          <w:szCs w:val="20"/>
        </w:rPr>
        <w:t>des magasins de la Société Courir France</w:t>
      </w:r>
    </w:p>
    <w:p w14:paraId="59B79997" w14:textId="77777777" w:rsidR="00913226" w:rsidRPr="009E258C" w:rsidRDefault="00913226" w:rsidP="00913226">
      <w:pPr>
        <w:spacing w:after="0"/>
        <w:rPr>
          <w:rFonts w:cs="Calibri"/>
          <w:sz w:val="20"/>
          <w:szCs w:val="20"/>
        </w:rPr>
      </w:pPr>
      <w:r>
        <w:rPr>
          <w:rFonts w:cs="Calibri"/>
          <w:noProof/>
          <w:sz w:val="20"/>
          <w:szCs w:val="20"/>
        </w:rPr>
        <mc:AlternateContent>
          <mc:Choice Requires="wps">
            <w:drawing>
              <wp:anchor distT="0" distB="0" distL="114300" distR="114300" simplePos="0" relativeHeight="251661312" behindDoc="0" locked="0" layoutInCell="1" allowOverlap="1" wp14:anchorId="6EA32D8D" wp14:editId="05176AEB">
                <wp:simplePos x="0" y="0"/>
                <wp:positionH relativeFrom="column">
                  <wp:posOffset>2414905</wp:posOffset>
                </wp:positionH>
                <wp:positionV relativeFrom="paragraph">
                  <wp:posOffset>15875</wp:posOffset>
                </wp:positionV>
                <wp:extent cx="990600" cy="224790"/>
                <wp:effectExtent l="10160" t="6350" r="8890" b="6985"/>
                <wp:wrapNone/>
                <wp:docPr id="1205249994"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224790"/>
                        </a:xfrm>
                        <a:prstGeom prst="rect">
                          <a:avLst/>
                        </a:prstGeom>
                        <a:solidFill>
                          <a:srgbClr val="FFFFFF"/>
                        </a:solidFill>
                        <a:ln w="9525">
                          <a:solidFill>
                            <a:srgbClr val="000000"/>
                          </a:solidFill>
                          <a:miter lim="800000"/>
                          <a:headEnd/>
                          <a:tailEnd/>
                        </a:ln>
                      </wps:spPr>
                      <wps:txbx>
                        <w:txbxContent>
                          <w:p w14:paraId="19B8EC8B" w14:textId="77777777" w:rsidR="00913226" w:rsidRPr="00244C83" w:rsidRDefault="00913226" w:rsidP="00913226">
                            <w:pPr>
                              <w:shd w:val="clear" w:color="auto" w:fill="FBE4D5"/>
                              <w:jc w:val="center"/>
                              <w:rPr>
                                <w:b/>
                                <w:sz w:val="16"/>
                                <w:szCs w:val="16"/>
                              </w:rPr>
                            </w:pPr>
                            <w:r w:rsidRPr="00244C83">
                              <w:rPr>
                                <w:b/>
                                <w:sz w:val="16"/>
                                <w:szCs w:val="16"/>
                              </w:rPr>
                              <w:t>1</w:t>
                            </w:r>
                            <w:r>
                              <w:rPr>
                                <w:b/>
                                <w:sz w:val="16"/>
                                <w:szCs w:val="16"/>
                              </w:rPr>
                              <w:t>7</w:t>
                            </w:r>
                            <w:r w:rsidRPr="00244C83">
                              <w:rPr>
                                <w:b/>
                                <w:sz w:val="16"/>
                                <w:szCs w:val="16"/>
                              </w:rPr>
                              <w:t>0 euros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A32D8D" id="_x0000_s1028" style="position:absolute;left:0;text-align:left;margin-left:190.15pt;margin-top:1.25pt;width:78pt;height:1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">
                <v:textbox>
                  <w:txbxContent>
                    <w:p w14:paraId="19B8EC8B" w14:textId="77777777" w:rsidR="00913226" w:rsidRPr="00244C83" w:rsidRDefault="00913226" w:rsidP="00913226">
                      <w:pPr>
                        <w:shd w:val="clear" w:color="auto" w:fill="FBE4D5"/>
                        <w:jc w:val="center"/>
                        <w:rPr>
                          <w:b/>
                          <w:sz w:val="16"/>
                          <w:szCs w:val="16"/>
                        </w:rPr>
                      </w:pPr>
                      <w:r w:rsidRPr="00244C83">
                        <w:rPr>
                          <w:b/>
                          <w:sz w:val="16"/>
                          <w:szCs w:val="16"/>
                        </w:rPr>
                        <w:t>1</w:t>
                      </w:r>
                      <w:r>
                        <w:rPr>
                          <w:b/>
                          <w:sz w:val="16"/>
                          <w:szCs w:val="16"/>
                        </w:rPr>
                        <w:t>7</w:t>
                      </w:r>
                      <w:r w:rsidRPr="00244C83">
                        <w:rPr>
                          <w:b/>
                          <w:sz w:val="16"/>
                          <w:szCs w:val="16"/>
                        </w:rPr>
                        <w:t>0 euros</w:t>
                      </w:r>
                    </w:p>
                  </w:txbxContent>
                </v:textbox>
              </v:rect>
            </w:pict>
          </mc:Fallback>
        </mc:AlternateContent>
      </w:r>
    </w:p>
    <w:p w14:paraId="738C21D3" w14:textId="77777777" w:rsidR="00913226" w:rsidRPr="00C1295F" w:rsidRDefault="00913226" w:rsidP="00913226">
      <w:pPr>
        <w:spacing w:after="0"/>
        <w:ind w:left="-360"/>
        <w:rPr>
          <w:rFonts w:cs="Calibri"/>
          <w:i/>
          <w:iCs/>
          <w:sz w:val="16"/>
          <w:szCs w:val="16"/>
        </w:rPr>
      </w:pPr>
    </w:p>
    <w:p w14:paraId="61FA920A" w14:textId="77777777" w:rsidR="00913226" w:rsidRPr="009E258C" w:rsidRDefault="00913226" w:rsidP="00913226">
      <w:pPr>
        <w:spacing w:after="0"/>
        <w:rPr>
          <w:rFonts w:cs="Calibri"/>
          <w:sz w:val="20"/>
          <w:szCs w:val="20"/>
        </w:rPr>
      </w:pPr>
    </w:p>
    <w:p w14:paraId="64C1632C" w14:textId="683679CD" w:rsidR="00913226" w:rsidRDefault="003E69CA" w:rsidP="00913226">
      <w:pPr>
        <w:numPr>
          <w:ilvl w:val="0"/>
          <w:numId w:val="14"/>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sidRPr="009E258C">
        <w:rPr>
          <w:rFonts w:ascii="Calibri Light" w:eastAsia="SimSun" w:hAnsi="Calibri Light" w:cs="Calibri"/>
          <w:b/>
          <w:color w:val="ED7D31"/>
          <w:sz w:val="20"/>
          <w:szCs w:val="20"/>
        </w:rPr>
        <w:t>ADJOINT(E)S DM ET RESPONSABLES DE MAGASIN</w:t>
      </w:r>
      <w:r w:rsidRPr="009E258C">
        <w:rPr>
          <w:rFonts w:ascii="Calibri Light" w:eastAsia="SimSun" w:hAnsi="Calibri Light" w:cs="Calibri"/>
          <w:color w:val="ED7D31"/>
          <w:sz w:val="20"/>
          <w:szCs w:val="20"/>
        </w:rPr>
        <w:t xml:space="preserve"> (rattachés hiérarchiquement au DM du même magasin) des magasins de la Société Courir France</w:t>
      </w:r>
    </w:p>
    <w:p w14:paraId="6A066B25" w14:textId="77777777" w:rsidR="00913226" w:rsidRPr="009E258C" w:rsidRDefault="00913226" w:rsidP="00913226">
      <w:pPr>
        <w:spacing w:after="0"/>
        <w:rPr>
          <w:rFonts w:cs="Calibri"/>
          <w:sz w:val="20"/>
          <w:szCs w:val="20"/>
        </w:rPr>
      </w:pPr>
      <w:r>
        <w:rPr>
          <w:rFonts w:cs="Calibri"/>
          <w:noProof/>
          <w:sz w:val="20"/>
          <w:szCs w:val="20"/>
        </w:rPr>
        <mc:AlternateContent>
          <mc:Choice Requires="wps">
            <w:drawing>
              <wp:anchor distT="0" distB="0" distL="114300" distR="114300" simplePos="0" relativeHeight="251662336" behindDoc="0" locked="0" layoutInCell="1" allowOverlap="1" wp14:anchorId="6E6D740A" wp14:editId="78098616">
                <wp:simplePos x="0" y="0"/>
                <wp:positionH relativeFrom="column">
                  <wp:posOffset>2414905</wp:posOffset>
                </wp:positionH>
                <wp:positionV relativeFrom="paragraph">
                  <wp:posOffset>15875</wp:posOffset>
                </wp:positionV>
                <wp:extent cx="990600" cy="224790"/>
                <wp:effectExtent l="10160" t="6350" r="8890" b="6985"/>
                <wp:wrapNone/>
                <wp:docPr id="251340506"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224790"/>
                        </a:xfrm>
                        <a:prstGeom prst="rect">
                          <a:avLst/>
                        </a:prstGeom>
                        <a:solidFill>
                          <a:srgbClr val="FFFFFF"/>
                        </a:solidFill>
                        <a:ln w="9525">
                          <a:solidFill>
                            <a:srgbClr val="000000"/>
                          </a:solidFill>
                          <a:miter lim="800000"/>
                          <a:headEnd/>
                          <a:tailEnd/>
                        </a:ln>
                      </wps:spPr>
                      <wps:txbx>
                        <w:txbxContent>
                          <w:p w14:paraId="3F725B20" w14:textId="77777777" w:rsidR="00913226" w:rsidRPr="00244C83" w:rsidRDefault="00913226" w:rsidP="00913226">
                            <w:pPr>
                              <w:shd w:val="clear" w:color="auto" w:fill="FBE4D5"/>
                              <w:jc w:val="center"/>
                              <w:rPr>
                                <w:b/>
                                <w:sz w:val="16"/>
                                <w:szCs w:val="16"/>
                              </w:rPr>
                            </w:pPr>
                            <w:r w:rsidRPr="00244C83">
                              <w:rPr>
                                <w:b/>
                                <w:sz w:val="16"/>
                                <w:szCs w:val="16"/>
                              </w:rPr>
                              <w:t>1</w:t>
                            </w:r>
                            <w:r>
                              <w:rPr>
                                <w:b/>
                                <w:sz w:val="16"/>
                                <w:szCs w:val="16"/>
                              </w:rPr>
                              <w:t>8</w:t>
                            </w:r>
                            <w:r w:rsidRPr="00244C83">
                              <w:rPr>
                                <w:b/>
                                <w:sz w:val="16"/>
                                <w:szCs w:val="16"/>
                              </w:rPr>
                              <w:t>0 euros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6D740A" id="_x0000_s1029" style="position:absolute;left:0;text-align:left;margin-left:190.15pt;margin-top:1.25pt;width:78pt;height:17.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">
                <v:textbox>
                  <w:txbxContent>
                    <w:p w14:paraId="3F725B20" w14:textId="77777777" w:rsidR="00913226" w:rsidRPr="00244C83" w:rsidRDefault="00913226" w:rsidP="00913226">
                      <w:pPr>
                        <w:shd w:val="clear" w:color="auto" w:fill="FBE4D5"/>
                        <w:jc w:val="center"/>
                        <w:rPr>
                          <w:b/>
                          <w:sz w:val="16"/>
                          <w:szCs w:val="16"/>
                        </w:rPr>
                      </w:pPr>
                      <w:r w:rsidRPr="00244C83">
                        <w:rPr>
                          <w:b/>
                          <w:sz w:val="16"/>
                          <w:szCs w:val="16"/>
                        </w:rPr>
                        <w:t>1</w:t>
                      </w:r>
                      <w:r>
                        <w:rPr>
                          <w:b/>
                          <w:sz w:val="16"/>
                          <w:szCs w:val="16"/>
                        </w:rPr>
                        <w:t>8</w:t>
                      </w:r>
                      <w:r w:rsidRPr="00244C83">
                        <w:rPr>
                          <w:b/>
                          <w:sz w:val="16"/>
                          <w:szCs w:val="16"/>
                        </w:rPr>
                        <w:t>0 euros</w:t>
                      </w:r>
                    </w:p>
                  </w:txbxContent>
                </v:textbox>
              </v:rect>
            </w:pict>
          </mc:Fallback>
        </mc:AlternateContent>
      </w:r>
    </w:p>
    <w:p w14:paraId="13495451" w14:textId="77777777" w:rsidR="00913226" w:rsidRPr="00C1295F" w:rsidRDefault="00913226" w:rsidP="00913226">
      <w:pPr>
        <w:spacing w:after="0"/>
        <w:ind w:left="-360"/>
        <w:rPr>
          <w:rFonts w:cs="Calibri"/>
          <w:i/>
          <w:iCs/>
          <w:sz w:val="16"/>
          <w:szCs w:val="16"/>
        </w:rPr>
      </w:pPr>
    </w:p>
    <w:p w14:paraId="7F347426" w14:textId="77777777" w:rsidR="00913226" w:rsidRDefault="00913226" w:rsidP="00913226">
      <w:pPr>
        <w:spacing w:after="0"/>
        <w:rPr>
          <w:rFonts w:cs="Calibri"/>
          <w:sz w:val="20"/>
          <w:szCs w:val="20"/>
        </w:rPr>
      </w:pPr>
    </w:p>
    <w:p w14:paraId="1A58D602" w14:textId="77777777" w:rsidR="00913226" w:rsidRDefault="00913226" w:rsidP="00913226">
      <w:pPr>
        <w:numPr>
          <w:ilvl w:val="0"/>
          <w:numId w:val="14"/>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sidRPr="009E258C">
        <w:rPr>
          <w:rFonts w:ascii="Calibri Light" w:eastAsia="SimSun" w:hAnsi="Calibri Light" w:cs="Calibri"/>
          <w:b/>
          <w:color w:val="ED7D31"/>
          <w:sz w:val="20"/>
          <w:szCs w:val="20"/>
        </w:rPr>
        <w:t>RESPONSABLES ET DIRECTEURS(RICES) DE MAGASIN</w:t>
      </w:r>
      <w:r w:rsidRPr="009E258C">
        <w:rPr>
          <w:rFonts w:ascii="Calibri Light" w:eastAsia="SimSun" w:hAnsi="Calibri Light" w:cs="Calibri"/>
          <w:color w:val="ED7D31"/>
          <w:sz w:val="20"/>
          <w:szCs w:val="20"/>
        </w:rPr>
        <w:t xml:space="preserve"> des magasins de la Société Courir </w:t>
      </w:r>
      <w:r>
        <w:rPr>
          <w:rFonts w:ascii="Calibri Light" w:eastAsia="SimSun" w:hAnsi="Calibri Light" w:cs="Calibri"/>
          <w:color w:val="ED7D31"/>
          <w:sz w:val="20"/>
          <w:szCs w:val="20"/>
        </w:rPr>
        <w:t>France</w:t>
      </w:r>
    </w:p>
    <w:p w14:paraId="5D16DC79" w14:textId="77777777" w:rsidR="00913226" w:rsidRPr="009E258C" w:rsidRDefault="00913226" w:rsidP="00913226">
      <w:pPr>
        <w:spacing w:after="0"/>
        <w:rPr>
          <w:rFonts w:cs="Calibri"/>
          <w:sz w:val="20"/>
          <w:szCs w:val="20"/>
        </w:rPr>
      </w:pP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551"/>
      </w:tblGrid>
      <w:tr w:rsidR="00913226" w:rsidRPr="009E258C" w14:paraId="7BD1D158" w14:textId="77777777" w:rsidTr="00BE70C2">
        <w:trPr>
          <w:trHeight w:val="227"/>
          <w:jc w:val="center"/>
        </w:trPr>
        <w:tc>
          <w:tcPr>
            <w:tcW w:w="2608" w:type="dxa"/>
            <w:shd w:val="clear" w:color="auto" w:fill="auto"/>
            <w:vAlign w:val="center"/>
          </w:tcPr>
          <w:p w14:paraId="5114EE50" w14:textId="77777777" w:rsidR="00913226" w:rsidRPr="009E258C" w:rsidRDefault="00913226" w:rsidP="00BE70C2">
            <w:pPr>
              <w:spacing w:after="0"/>
              <w:jc w:val="center"/>
              <w:rPr>
                <w:rFonts w:cs="Calibri"/>
                <w:b/>
                <w:sz w:val="16"/>
                <w:szCs w:val="16"/>
              </w:rPr>
            </w:pPr>
            <w:r w:rsidRPr="009E258C">
              <w:rPr>
                <w:rFonts w:cs="Calibri"/>
                <w:b/>
                <w:sz w:val="16"/>
                <w:szCs w:val="16"/>
              </w:rPr>
              <w:t>Magasin GOLD</w:t>
            </w:r>
          </w:p>
          <w:p w14:paraId="2B076388" w14:textId="77777777" w:rsidR="00913226" w:rsidRPr="009E258C" w:rsidRDefault="00913226" w:rsidP="00BE70C2">
            <w:pPr>
              <w:spacing w:after="0"/>
              <w:jc w:val="center"/>
              <w:rPr>
                <w:rFonts w:cs="Calibri"/>
                <w:b/>
                <w:sz w:val="16"/>
                <w:szCs w:val="16"/>
              </w:rPr>
            </w:pPr>
            <w:r w:rsidRPr="00B841F6">
              <w:rPr>
                <w:rFonts w:cs="Calibri"/>
                <w:i/>
                <w:sz w:val="14"/>
                <w:szCs w:val="14"/>
              </w:rPr>
              <w:t>CA annuel budgété &lt; 2,15 M TTC</w:t>
            </w:r>
          </w:p>
        </w:tc>
        <w:tc>
          <w:tcPr>
            <w:tcW w:w="2551" w:type="dxa"/>
            <w:shd w:val="clear" w:color="auto" w:fill="auto"/>
            <w:vAlign w:val="center"/>
          </w:tcPr>
          <w:p w14:paraId="55822488" w14:textId="77777777" w:rsidR="00913226" w:rsidRPr="009E258C" w:rsidRDefault="00913226" w:rsidP="00BE70C2">
            <w:pPr>
              <w:spacing w:after="0"/>
              <w:jc w:val="center"/>
              <w:rPr>
                <w:rFonts w:cs="Calibri"/>
                <w:b/>
                <w:sz w:val="16"/>
                <w:szCs w:val="16"/>
              </w:rPr>
            </w:pPr>
            <w:r w:rsidRPr="009E258C">
              <w:rPr>
                <w:rFonts w:cs="Calibri"/>
                <w:b/>
                <w:sz w:val="16"/>
                <w:szCs w:val="16"/>
              </w:rPr>
              <w:t xml:space="preserve">Magasin </w:t>
            </w:r>
            <w:r>
              <w:rPr>
                <w:rFonts w:cs="Calibri"/>
                <w:b/>
                <w:sz w:val="16"/>
                <w:szCs w:val="16"/>
              </w:rPr>
              <w:t>PLATINIUM/</w:t>
            </w:r>
            <w:r w:rsidRPr="009E258C">
              <w:rPr>
                <w:rFonts w:cs="Calibri"/>
                <w:b/>
                <w:sz w:val="16"/>
                <w:szCs w:val="16"/>
              </w:rPr>
              <w:t>INFINIT</w:t>
            </w:r>
          </w:p>
          <w:p w14:paraId="7CC06439" w14:textId="77777777" w:rsidR="00913226" w:rsidRPr="009E258C" w:rsidRDefault="00913226" w:rsidP="00BE70C2">
            <w:pPr>
              <w:spacing w:after="0"/>
              <w:jc w:val="center"/>
              <w:rPr>
                <w:rFonts w:cs="Calibri"/>
                <w:b/>
                <w:sz w:val="16"/>
                <w:szCs w:val="16"/>
              </w:rPr>
            </w:pPr>
            <w:r w:rsidRPr="004667FF">
              <w:rPr>
                <w:rFonts w:cs="Calibri"/>
                <w:i/>
                <w:sz w:val="14"/>
                <w:szCs w:val="14"/>
              </w:rPr>
              <w:t>2,15 M &lt; CA annuel budgété</w:t>
            </w:r>
          </w:p>
        </w:tc>
      </w:tr>
      <w:tr w:rsidR="00913226" w:rsidRPr="009E258C" w14:paraId="65129D1A" w14:textId="77777777" w:rsidTr="00BE70C2">
        <w:trPr>
          <w:trHeight w:val="227"/>
          <w:jc w:val="center"/>
        </w:trPr>
        <w:tc>
          <w:tcPr>
            <w:tcW w:w="2608" w:type="dxa"/>
            <w:shd w:val="clear" w:color="auto" w:fill="F7CAAC"/>
            <w:vAlign w:val="center"/>
          </w:tcPr>
          <w:p w14:paraId="3B5919E0" w14:textId="77777777" w:rsidR="00913226" w:rsidRPr="009E258C" w:rsidRDefault="00913226" w:rsidP="00BE70C2">
            <w:pPr>
              <w:spacing w:after="0"/>
              <w:jc w:val="center"/>
              <w:rPr>
                <w:rFonts w:cs="Calibri"/>
                <w:sz w:val="16"/>
                <w:szCs w:val="16"/>
              </w:rPr>
            </w:pPr>
            <w:r>
              <w:rPr>
                <w:rFonts w:cs="Calibri"/>
                <w:sz w:val="16"/>
                <w:szCs w:val="16"/>
              </w:rPr>
              <w:t>210</w:t>
            </w:r>
          </w:p>
        </w:tc>
        <w:tc>
          <w:tcPr>
            <w:tcW w:w="2551" w:type="dxa"/>
            <w:shd w:val="clear" w:color="auto" w:fill="F7CAAC"/>
            <w:vAlign w:val="center"/>
          </w:tcPr>
          <w:p w14:paraId="6442786B" w14:textId="77777777" w:rsidR="00913226" w:rsidRPr="009E258C" w:rsidRDefault="00913226" w:rsidP="00BE70C2">
            <w:pPr>
              <w:spacing w:after="0"/>
              <w:jc w:val="center"/>
              <w:rPr>
                <w:rFonts w:cs="Calibri"/>
                <w:sz w:val="16"/>
                <w:szCs w:val="16"/>
              </w:rPr>
            </w:pPr>
            <w:r>
              <w:rPr>
                <w:rFonts w:cs="Calibri"/>
                <w:sz w:val="16"/>
                <w:szCs w:val="16"/>
              </w:rPr>
              <w:t>240</w:t>
            </w:r>
          </w:p>
        </w:tc>
      </w:tr>
    </w:tbl>
    <w:p w14:paraId="0FFE5FD8" w14:textId="77777777" w:rsidR="00A46B45" w:rsidRDefault="00A46B45" w:rsidP="00A46B45">
      <w:pPr>
        <w:spacing w:after="0"/>
        <w:jc w:val="center"/>
        <w:rPr>
          <w:bCs/>
        </w:rPr>
      </w:pPr>
    </w:p>
    <w:p w14:paraId="1ACC87AE" w14:textId="290DC2FE" w:rsidR="00EF104E" w:rsidRDefault="00A46B45" w:rsidP="00A46B45">
      <w:pPr>
        <w:spacing w:before="240"/>
        <w:jc w:val="center"/>
        <w:rPr>
          <w:bCs/>
        </w:rPr>
      </w:pPr>
      <w:r w:rsidRPr="00A46B45">
        <w:rPr>
          <w:bCs/>
        </w:rPr>
        <w:t>PRIMES TRIMESTRIELLES</w:t>
      </w:r>
    </w:p>
    <w:p w14:paraId="57C4F004" w14:textId="60288CC7" w:rsidR="00B756B0" w:rsidRDefault="00B756B0" w:rsidP="00B756B0">
      <w:pPr>
        <w:spacing w:after="0"/>
        <w:ind w:left="-360"/>
        <w:rPr>
          <w:rFonts w:cs="Calibri"/>
          <w:sz w:val="20"/>
          <w:szCs w:val="20"/>
        </w:rPr>
      </w:pPr>
      <w:r w:rsidRPr="00A46B45">
        <w:rPr>
          <w:rFonts w:cs="Calibri"/>
          <w:sz w:val="20"/>
          <w:szCs w:val="20"/>
        </w:rPr>
        <w:t xml:space="preserve">Atteinte d’un objectif donné qui est communiqué le dernier jour du </w:t>
      </w:r>
      <w:r>
        <w:rPr>
          <w:rFonts w:cs="Calibri"/>
          <w:sz w:val="20"/>
          <w:szCs w:val="20"/>
        </w:rPr>
        <w:t>trimestre</w:t>
      </w:r>
      <w:r w:rsidRPr="00A46B45">
        <w:rPr>
          <w:rFonts w:cs="Calibri"/>
          <w:sz w:val="20"/>
          <w:szCs w:val="20"/>
        </w:rPr>
        <w:t xml:space="preserve"> précédent.</w:t>
      </w:r>
      <w:r>
        <w:rPr>
          <w:rFonts w:cs="Calibri"/>
          <w:sz w:val="20"/>
          <w:szCs w:val="20"/>
        </w:rPr>
        <w:t xml:space="preserve"> </w:t>
      </w:r>
      <w:r>
        <w:rPr>
          <w:sz w:val="20"/>
          <w:szCs w:val="20"/>
        </w:rPr>
        <w:t>Ce critère est apprécié sur la période du trimestre civil et est susceptible d’évoluer chaque trimestre.</w:t>
      </w:r>
    </w:p>
    <w:p w14:paraId="3938AAF0" w14:textId="77777777" w:rsidR="00B756B0" w:rsidRDefault="00B756B0" w:rsidP="00B756B0">
      <w:pPr>
        <w:spacing w:after="0"/>
        <w:ind w:left="-360"/>
        <w:rPr>
          <w:rFonts w:cs="Calibri"/>
          <w:sz w:val="20"/>
          <w:szCs w:val="20"/>
        </w:rPr>
      </w:pPr>
    </w:p>
    <w:p w14:paraId="1770A70A" w14:textId="7756A7E5" w:rsidR="00B756B0" w:rsidRDefault="00B756B0" w:rsidP="00B756B0">
      <w:pPr>
        <w:spacing w:after="0"/>
        <w:ind w:left="-360"/>
        <w:rPr>
          <w:rFonts w:cs="Calibri"/>
          <w:sz w:val="20"/>
          <w:szCs w:val="20"/>
        </w:rPr>
      </w:pPr>
      <w:r w:rsidRPr="00A46B45">
        <w:rPr>
          <w:rFonts w:cs="Calibri"/>
          <w:sz w:val="20"/>
          <w:szCs w:val="20"/>
        </w:rPr>
        <w:t>Lorsque l’objectif est atteint, le montant brut de la prime, calculé sur la base d’un temps complet soit 151,67 heures par mois (hors heures réalisées au-delà de 151,67 heures par mois) s’élève à</w:t>
      </w:r>
      <w:r>
        <w:rPr>
          <w:rFonts w:cs="Calibri"/>
          <w:sz w:val="20"/>
          <w:szCs w:val="20"/>
        </w:rPr>
        <w:t> :</w:t>
      </w:r>
    </w:p>
    <w:p w14:paraId="3163D00E" w14:textId="77777777" w:rsidR="00B756B0" w:rsidRPr="00B756B0" w:rsidRDefault="00B756B0" w:rsidP="00B756B0">
      <w:pPr>
        <w:spacing w:after="0"/>
        <w:ind w:left="-360"/>
        <w:rPr>
          <w:rFonts w:cs="Calibri"/>
          <w:sz w:val="20"/>
          <w:szCs w:val="20"/>
        </w:rPr>
      </w:pPr>
    </w:p>
    <w:p w14:paraId="5C271DCF" w14:textId="77777777" w:rsidR="00A46B45" w:rsidRPr="009E258C" w:rsidRDefault="00A46B45" w:rsidP="00A46B45">
      <w:pPr>
        <w:numPr>
          <w:ilvl w:val="0"/>
          <w:numId w:val="38"/>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sidRPr="009E258C">
        <w:rPr>
          <w:rFonts w:ascii="Calibri Light" w:eastAsia="SimSun" w:hAnsi="Calibri Light" w:cs="Calibri"/>
          <w:b/>
          <w:color w:val="ED7D31"/>
          <w:sz w:val="20"/>
          <w:szCs w:val="20"/>
        </w:rPr>
        <w:t>ADJOINT(E)S DM ET RESPONSABLES DE MAGASIN</w:t>
      </w:r>
      <w:r w:rsidRPr="009E258C">
        <w:rPr>
          <w:rFonts w:ascii="Calibri Light" w:eastAsia="SimSun" w:hAnsi="Calibri Light" w:cs="Calibri"/>
          <w:color w:val="ED7D31"/>
          <w:sz w:val="20"/>
          <w:szCs w:val="20"/>
        </w:rPr>
        <w:t xml:space="preserve"> (rattachés hiérarchiquement au DM du même magasin) des magasins de la Société Courir France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2071"/>
        <w:gridCol w:w="2519"/>
      </w:tblGrid>
      <w:tr w:rsidR="00A46B45" w:rsidRPr="009E258C" w14:paraId="061C9179" w14:textId="77777777" w:rsidTr="00BE70C2">
        <w:trPr>
          <w:trHeight w:val="818"/>
          <w:jc w:val="center"/>
        </w:trPr>
        <w:tc>
          <w:tcPr>
            <w:tcW w:w="3043" w:type="dxa"/>
            <w:shd w:val="clear" w:color="auto" w:fill="auto"/>
            <w:vAlign w:val="center"/>
          </w:tcPr>
          <w:p w14:paraId="63AF88B5" w14:textId="77777777" w:rsidR="00A46B45" w:rsidRPr="009E258C" w:rsidRDefault="00A46B45" w:rsidP="00BE70C2">
            <w:pPr>
              <w:spacing w:after="0"/>
              <w:jc w:val="center"/>
              <w:rPr>
                <w:rFonts w:cs="Calibri"/>
                <w:b/>
                <w:sz w:val="16"/>
                <w:szCs w:val="16"/>
              </w:rPr>
            </w:pPr>
            <w:r w:rsidRPr="009E258C">
              <w:rPr>
                <w:rFonts w:cs="Calibri"/>
                <w:b/>
                <w:sz w:val="16"/>
                <w:szCs w:val="16"/>
              </w:rPr>
              <w:t>CRITERES</w:t>
            </w:r>
          </w:p>
        </w:tc>
        <w:tc>
          <w:tcPr>
            <w:tcW w:w="2071" w:type="dxa"/>
            <w:shd w:val="clear" w:color="auto" w:fill="auto"/>
            <w:vAlign w:val="center"/>
          </w:tcPr>
          <w:p w14:paraId="601C60EB" w14:textId="77777777" w:rsidR="00A46B45" w:rsidRPr="009E258C" w:rsidRDefault="00A46B45" w:rsidP="00BE70C2">
            <w:pPr>
              <w:spacing w:after="0"/>
              <w:jc w:val="center"/>
              <w:rPr>
                <w:rFonts w:cs="Calibri"/>
                <w:b/>
                <w:sz w:val="16"/>
                <w:szCs w:val="16"/>
              </w:rPr>
            </w:pPr>
            <w:r w:rsidRPr="009E258C">
              <w:rPr>
                <w:rFonts w:cs="Calibri"/>
                <w:b/>
                <w:sz w:val="16"/>
                <w:szCs w:val="16"/>
              </w:rPr>
              <w:t>Magasin GOLD</w:t>
            </w:r>
          </w:p>
          <w:p w14:paraId="3BBEF70E" w14:textId="77777777" w:rsidR="00A46B45" w:rsidRPr="009E258C" w:rsidRDefault="00A46B45" w:rsidP="00BE70C2">
            <w:pPr>
              <w:spacing w:after="0"/>
              <w:jc w:val="center"/>
              <w:rPr>
                <w:rFonts w:cs="Calibri"/>
                <w:b/>
                <w:sz w:val="16"/>
                <w:szCs w:val="16"/>
                <w:u w:val="single"/>
              </w:rPr>
            </w:pPr>
            <w:r w:rsidRPr="00B841F6">
              <w:rPr>
                <w:rFonts w:cs="Calibri"/>
                <w:i/>
                <w:sz w:val="14"/>
                <w:szCs w:val="14"/>
              </w:rPr>
              <w:t>CA annuel budgété &lt; 2,15 M TTC</w:t>
            </w:r>
          </w:p>
        </w:tc>
        <w:tc>
          <w:tcPr>
            <w:tcW w:w="2519" w:type="dxa"/>
            <w:shd w:val="clear" w:color="auto" w:fill="auto"/>
            <w:vAlign w:val="center"/>
          </w:tcPr>
          <w:p w14:paraId="2818AC34" w14:textId="77777777" w:rsidR="00A46B45" w:rsidRPr="009E258C" w:rsidRDefault="00A46B45" w:rsidP="00BE70C2">
            <w:pPr>
              <w:spacing w:after="0"/>
              <w:jc w:val="center"/>
              <w:rPr>
                <w:rFonts w:cs="Calibri"/>
                <w:b/>
                <w:sz w:val="16"/>
                <w:szCs w:val="16"/>
              </w:rPr>
            </w:pPr>
            <w:r w:rsidRPr="009E258C">
              <w:rPr>
                <w:rFonts w:cs="Calibri"/>
                <w:b/>
                <w:sz w:val="16"/>
                <w:szCs w:val="16"/>
              </w:rPr>
              <w:t xml:space="preserve">Magasin </w:t>
            </w:r>
            <w:r>
              <w:rPr>
                <w:rFonts w:cs="Calibri"/>
                <w:b/>
                <w:sz w:val="16"/>
                <w:szCs w:val="16"/>
              </w:rPr>
              <w:t>PLATINIUM/</w:t>
            </w:r>
            <w:r w:rsidRPr="009E258C">
              <w:rPr>
                <w:rFonts w:cs="Calibri"/>
                <w:b/>
                <w:sz w:val="16"/>
                <w:szCs w:val="16"/>
              </w:rPr>
              <w:t>INFINIT</w:t>
            </w:r>
          </w:p>
          <w:p w14:paraId="559311BE" w14:textId="77777777" w:rsidR="00A46B45" w:rsidRPr="009E258C" w:rsidRDefault="00A46B45" w:rsidP="00BE70C2">
            <w:pPr>
              <w:spacing w:after="0"/>
              <w:jc w:val="center"/>
              <w:rPr>
                <w:rFonts w:cs="Calibri"/>
                <w:b/>
                <w:sz w:val="16"/>
                <w:szCs w:val="16"/>
                <w:u w:val="single"/>
              </w:rPr>
            </w:pPr>
            <w:r w:rsidRPr="004667FF">
              <w:rPr>
                <w:rFonts w:cs="Calibri"/>
                <w:i/>
                <w:sz w:val="14"/>
                <w:szCs w:val="14"/>
              </w:rPr>
              <w:t>2,15 M &lt; CA annuel budgété</w:t>
            </w:r>
          </w:p>
        </w:tc>
      </w:tr>
      <w:tr w:rsidR="00A46B45" w:rsidRPr="009E258C" w14:paraId="4CD050D6" w14:textId="77777777" w:rsidTr="00BE70C2">
        <w:trPr>
          <w:trHeight w:val="269"/>
          <w:jc w:val="center"/>
        </w:trPr>
        <w:tc>
          <w:tcPr>
            <w:tcW w:w="3043" w:type="dxa"/>
            <w:shd w:val="clear" w:color="auto" w:fill="auto"/>
          </w:tcPr>
          <w:p w14:paraId="11059492" w14:textId="77777777" w:rsidR="00A46B45" w:rsidRPr="007E6CFC" w:rsidRDefault="00A46B45" w:rsidP="00BE70C2">
            <w:pPr>
              <w:pStyle w:val="xmsonormal"/>
              <w:jc w:val="center"/>
              <w:rPr>
                <w:rFonts w:eastAsia="Times New Roman"/>
                <w:b/>
                <w:sz w:val="16"/>
                <w:szCs w:val="16"/>
              </w:rPr>
            </w:pPr>
            <w:r>
              <w:rPr>
                <w:b/>
                <w:sz w:val="16"/>
                <w:szCs w:val="16"/>
              </w:rPr>
              <w:t>KPI commercial #1</w:t>
            </w:r>
          </w:p>
        </w:tc>
        <w:tc>
          <w:tcPr>
            <w:tcW w:w="2071" w:type="dxa"/>
            <w:shd w:val="clear" w:color="auto" w:fill="FBE4D5"/>
            <w:vAlign w:val="center"/>
          </w:tcPr>
          <w:p w14:paraId="1E214EB4" w14:textId="77777777" w:rsidR="00A46B45" w:rsidRPr="009E258C" w:rsidRDefault="00A46B45" w:rsidP="00BE70C2">
            <w:pPr>
              <w:spacing w:after="0"/>
              <w:jc w:val="center"/>
              <w:rPr>
                <w:rFonts w:cs="Calibri"/>
                <w:sz w:val="16"/>
                <w:szCs w:val="16"/>
              </w:rPr>
            </w:pPr>
            <w:r>
              <w:rPr>
                <w:rFonts w:cs="Calibri"/>
                <w:sz w:val="16"/>
                <w:szCs w:val="16"/>
              </w:rPr>
              <w:t>455</w:t>
            </w:r>
          </w:p>
        </w:tc>
        <w:tc>
          <w:tcPr>
            <w:tcW w:w="2519" w:type="dxa"/>
            <w:shd w:val="clear" w:color="auto" w:fill="FBE4D5"/>
            <w:vAlign w:val="center"/>
          </w:tcPr>
          <w:p w14:paraId="7ED50290" w14:textId="77777777" w:rsidR="00A46B45" w:rsidRPr="009E258C" w:rsidRDefault="00A46B45" w:rsidP="00BE70C2">
            <w:pPr>
              <w:spacing w:after="0"/>
              <w:jc w:val="center"/>
              <w:rPr>
                <w:rFonts w:cs="Calibri"/>
                <w:sz w:val="16"/>
                <w:szCs w:val="16"/>
              </w:rPr>
            </w:pPr>
            <w:r>
              <w:rPr>
                <w:rFonts w:cs="Calibri"/>
                <w:sz w:val="16"/>
                <w:szCs w:val="16"/>
              </w:rPr>
              <w:t>630</w:t>
            </w:r>
          </w:p>
        </w:tc>
      </w:tr>
      <w:tr w:rsidR="00A46B45" w:rsidRPr="009E258C" w14:paraId="6C93F91F" w14:textId="77777777" w:rsidTr="00BE70C2">
        <w:trPr>
          <w:trHeight w:val="273"/>
          <w:jc w:val="center"/>
        </w:trPr>
        <w:tc>
          <w:tcPr>
            <w:tcW w:w="3043" w:type="dxa"/>
            <w:shd w:val="clear" w:color="auto" w:fill="auto"/>
          </w:tcPr>
          <w:p w14:paraId="6EBA0BC3" w14:textId="77777777" w:rsidR="00A46B45" w:rsidRPr="009E258C" w:rsidRDefault="00A46B45" w:rsidP="00BE70C2">
            <w:pPr>
              <w:spacing w:after="0" w:line="276" w:lineRule="auto"/>
              <w:jc w:val="center"/>
              <w:rPr>
                <w:rFonts w:cs="Calibri"/>
                <w:b/>
                <w:sz w:val="16"/>
                <w:szCs w:val="16"/>
              </w:rPr>
            </w:pPr>
            <w:r>
              <w:rPr>
                <w:rFonts w:cs="Calibri"/>
                <w:b/>
                <w:sz w:val="16"/>
                <w:szCs w:val="16"/>
              </w:rPr>
              <w:t>KPI commercial #2</w:t>
            </w:r>
          </w:p>
        </w:tc>
        <w:tc>
          <w:tcPr>
            <w:tcW w:w="2071" w:type="dxa"/>
            <w:shd w:val="clear" w:color="auto" w:fill="FBE4D5"/>
            <w:vAlign w:val="center"/>
          </w:tcPr>
          <w:p w14:paraId="726238DD" w14:textId="77777777" w:rsidR="00A46B45" w:rsidRPr="009E258C" w:rsidRDefault="00A46B45" w:rsidP="00BE70C2">
            <w:pPr>
              <w:spacing w:after="0"/>
              <w:jc w:val="center"/>
              <w:rPr>
                <w:rFonts w:cs="Calibri"/>
                <w:sz w:val="16"/>
                <w:szCs w:val="16"/>
              </w:rPr>
            </w:pPr>
            <w:r>
              <w:rPr>
                <w:rFonts w:cs="Calibri"/>
                <w:sz w:val="16"/>
                <w:szCs w:val="16"/>
              </w:rPr>
              <w:t>210</w:t>
            </w:r>
          </w:p>
        </w:tc>
        <w:tc>
          <w:tcPr>
            <w:tcW w:w="2519" w:type="dxa"/>
            <w:shd w:val="clear" w:color="auto" w:fill="FBE4D5"/>
            <w:vAlign w:val="center"/>
          </w:tcPr>
          <w:p w14:paraId="3D2C6E65" w14:textId="77777777" w:rsidR="00A46B45" w:rsidRPr="009E258C" w:rsidRDefault="00A46B45" w:rsidP="00BE70C2">
            <w:pPr>
              <w:spacing w:after="0"/>
              <w:jc w:val="center"/>
              <w:rPr>
                <w:rFonts w:cs="Calibri"/>
                <w:sz w:val="16"/>
                <w:szCs w:val="16"/>
              </w:rPr>
            </w:pPr>
            <w:r>
              <w:rPr>
                <w:rFonts w:cs="Calibri"/>
                <w:sz w:val="16"/>
                <w:szCs w:val="16"/>
              </w:rPr>
              <w:t>310</w:t>
            </w:r>
          </w:p>
        </w:tc>
      </w:tr>
      <w:tr w:rsidR="00A46B45" w:rsidRPr="009E258C" w14:paraId="4488E3FB" w14:textId="77777777" w:rsidTr="00BE70C2">
        <w:trPr>
          <w:trHeight w:val="254"/>
          <w:jc w:val="center"/>
        </w:trPr>
        <w:tc>
          <w:tcPr>
            <w:tcW w:w="3043" w:type="dxa"/>
            <w:shd w:val="clear" w:color="auto" w:fill="auto"/>
          </w:tcPr>
          <w:p w14:paraId="03C911B4" w14:textId="77777777" w:rsidR="00A46B45" w:rsidRPr="009E258C" w:rsidRDefault="00A46B45" w:rsidP="00BE70C2">
            <w:pPr>
              <w:spacing w:after="0" w:line="276" w:lineRule="auto"/>
              <w:jc w:val="center"/>
              <w:rPr>
                <w:rFonts w:cs="Calibri"/>
                <w:b/>
                <w:sz w:val="16"/>
                <w:szCs w:val="16"/>
              </w:rPr>
            </w:pPr>
            <w:r>
              <w:rPr>
                <w:rFonts w:cs="Calibri"/>
                <w:b/>
                <w:sz w:val="16"/>
                <w:szCs w:val="16"/>
              </w:rPr>
              <w:t>KPI audit</w:t>
            </w:r>
          </w:p>
        </w:tc>
        <w:tc>
          <w:tcPr>
            <w:tcW w:w="2071" w:type="dxa"/>
            <w:shd w:val="clear" w:color="auto" w:fill="FBE4D5"/>
            <w:vAlign w:val="center"/>
          </w:tcPr>
          <w:p w14:paraId="53B8C82F" w14:textId="77777777" w:rsidR="00A46B45" w:rsidRPr="009E258C" w:rsidRDefault="00A46B45" w:rsidP="00BE70C2">
            <w:pPr>
              <w:spacing w:after="0"/>
              <w:jc w:val="center"/>
              <w:rPr>
                <w:rFonts w:cs="Calibri"/>
                <w:sz w:val="16"/>
                <w:szCs w:val="16"/>
              </w:rPr>
            </w:pPr>
            <w:r>
              <w:rPr>
                <w:rFonts w:cs="Calibri"/>
                <w:sz w:val="16"/>
                <w:szCs w:val="16"/>
              </w:rPr>
              <w:t>210</w:t>
            </w:r>
          </w:p>
        </w:tc>
        <w:tc>
          <w:tcPr>
            <w:tcW w:w="2519" w:type="dxa"/>
            <w:shd w:val="clear" w:color="auto" w:fill="FBE4D5"/>
            <w:vAlign w:val="center"/>
          </w:tcPr>
          <w:p w14:paraId="72E489D7" w14:textId="77777777" w:rsidR="00A46B45" w:rsidRPr="009E258C" w:rsidRDefault="00A46B45" w:rsidP="00BE70C2">
            <w:pPr>
              <w:spacing w:after="0"/>
              <w:jc w:val="center"/>
              <w:rPr>
                <w:rFonts w:cs="Calibri"/>
                <w:sz w:val="16"/>
                <w:szCs w:val="16"/>
              </w:rPr>
            </w:pPr>
            <w:r>
              <w:rPr>
                <w:rFonts w:cs="Calibri"/>
                <w:sz w:val="16"/>
                <w:szCs w:val="16"/>
              </w:rPr>
              <w:t>310</w:t>
            </w:r>
          </w:p>
        </w:tc>
      </w:tr>
      <w:tr w:rsidR="00A46B45" w:rsidRPr="009E258C" w14:paraId="2E65DAAD" w14:textId="77777777" w:rsidTr="00BE70C2">
        <w:trPr>
          <w:trHeight w:val="414"/>
          <w:jc w:val="center"/>
        </w:trPr>
        <w:tc>
          <w:tcPr>
            <w:tcW w:w="3043" w:type="dxa"/>
            <w:shd w:val="clear" w:color="auto" w:fill="D9D9D9"/>
            <w:vAlign w:val="center"/>
          </w:tcPr>
          <w:p w14:paraId="529EFD28" w14:textId="77777777" w:rsidR="00A46B45" w:rsidRPr="009E258C" w:rsidRDefault="00A46B45" w:rsidP="00BE70C2">
            <w:pPr>
              <w:spacing w:after="0"/>
              <w:jc w:val="center"/>
              <w:rPr>
                <w:rFonts w:cs="Calibri"/>
                <w:b/>
                <w:sz w:val="16"/>
                <w:szCs w:val="16"/>
              </w:rPr>
            </w:pPr>
            <w:r w:rsidRPr="009E258C">
              <w:rPr>
                <w:rFonts w:cs="Calibri"/>
                <w:b/>
                <w:sz w:val="16"/>
                <w:szCs w:val="16"/>
              </w:rPr>
              <w:t xml:space="preserve">POTENTIEL </w:t>
            </w:r>
            <w:r>
              <w:rPr>
                <w:rFonts w:cs="Calibri"/>
                <w:b/>
                <w:sz w:val="16"/>
                <w:szCs w:val="16"/>
              </w:rPr>
              <w:t>TRIMESTRIEL</w:t>
            </w:r>
            <w:r w:rsidRPr="009E258C">
              <w:rPr>
                <w:rFonts w:cs="Calibri"/>
                <w:b/>
                <w:sz w:val="16"/>
                <w:szCs w:val="16"/>
              </w:rPr>
              <w:t>, jusqu’à …</w:t>
            </w:r>
          </w:p>
        </w:tc>
        <w:tc>
          <w:tcPr>
            <w:tcW w:w="2071" w:type="dxa"/>
            <w:shd w:val="clear" w:color="auto" w:fill="D9D9D9"/>
            <w:vAlign w:val="center"/>
          </w:tcPr>
          <w:p w14:paraId="3862D3BA" w14:textId="77777777" w:rsidR="00A46B45" w:rsidRPr="009E258C" w:rsidRDefault="00A46B45" w:rsidP="00BE70C2">
            <w:pPr>
              <w:spacing w:after="0"/>
              <w:jc w:val="center"/>
              <w:rPr>
                <w:rFonts w:cs="Calibri"/>
                <w:sz w:val="16"/>
                <w:szCs w:val="16"/>
              </w:rPr>
            </w:pPr>
            <w:r>
              <w:rPr>
                <w:rFonts w:cs="Calibri"/>
                <w:b/>
                <w:sz w:val="16"/>
                <w:szCs w:val="16"/>
              </w:rPr>
              <w:t>875</w:t>
            </w:r>
          </w:p>
        </w:tc>
        <w:tc>
          <w:tcPr>
            <w:tcW w:w="2519" w:type="dxa"/>
            <w:shd w:val="clear" w:color="auto" w:fill="D9D9D9"/>
            <w:vAlign w:val="center"/>
          </w:tcPr>
          <w:p w14:paraId="42616B80" w14:textId="77777777" w:rsidR="00A46B45" w:rsidRPr="00D67213" w:rsidRDefault="00A46B45" w:rsidP="00BE70C2">
            <w:pPr>
              <w:spacing w:after="0"/>
              <w:jc w:val="center"/>
              <w:rPr>
                <w:rFonts w:cs="Calibri"/>
                <w:b/>
                <w:bCs/>
                <w:sz w:val="16"/>
                <w:szCs w:val="16"/>
              </w:rPr>
            </w:pPr>
            <w:r>
              <w:rPr>
                <w:rFonts w:cs="Calibri"/>
                <w:b/>
                <w:bCs/>
                <w:sz w:val="16"/>
                <w:szCs w:val="16"/>
              </w:rPr>
              <w:t>1 250</w:t>
            </w:r>
          </w:p>
        </w:tc>
      </w:tr>
      <w:tr w:rsidR="00A46B45" w:rsidRPr="009E258C" w14:paraId="5FCC005D" w14:textId="77777777" w:rsidTr="00BE70C2">
        <w:trPr>
          <w:trHeight w:val="414"/>
          <w:jc w:val="center"/>
        </w:trPr>
        <w:tc>
          <w:tcPr>
            <w:tcW w:w="3043" w:type="dxa"/>
            <w:shd w:val="clear" w:color="auto" w:fill="D9D9D9"/>
            <w:vAlign w:val="center"/>
          </w:tcPr>
          <w:p w14:paraId="1482FC23" w14:textId="77777777" w:rsidR="00A46B45" w:rsidRPr="009E258C" w:rsidRDefault="00A46B45" w:rsidP="00BE70C2">
            <w:pPr>
              <w:spacing w:after="0"/>
              <w:jc w:val="center"/>
              <w:rPr>
                <w:rFonts w:cs="Calibri"/>
                <w:b/>
                <w:sz w:val="16"/>
                <w:szCs w:val="16"/>
              </w:rPr>
            </w:pPr>
            <w:r w:rsidRPr="009E258C">
              <w:rPr>
                <w:rFonts w:cs="Calibri"/>
                <w:b/>
                <w:sz w:val="16"/>
                <w:szCs w:val="16"/>
              </w:rPr>
              <w:t xml:space="preserve">POTENTIEL </w:t>
            </w:r>
            <w:r>
              <w:rPr>
                <w:rFonts w:cs="Calibri"/>
                <w:b/>
                <w:sz w:val="16"/>
                <w:szCs w:val="16"/>
              </w:rPr>
              <w:t>ANNUEL</w:t>
            </w:r>
            <w:r w:rsidRPr="009E258C">
              <w:rPr>
                <w:rFonts w:cs="Calibri"/>
                <w:b/>
                <w:sz w:val="16"/>
                <w:szCs w:val="16"/>
              </w:rPr>
              <w:t>, jusqu’à …</w:t>
            </w:r>
          </w:p>
        </w:tc>
        <w:tc>
          <w:tcPr>
            <w:tcW w:w="2071" w:type="dxa"/>
            <w:shd w:val="clear" w:color="auto" w:fill="D9D9D9"/>
            <w:vAlign w:val="center"/>
          </w:tcPr>
          <w:p w14:paraId="000F83AA" w14:textId="77777777" w:rsidR="00A46B45" w:rsidRDefault="00A46B45" w:rsidP="00BE70C2">
            <w:pPr>
              <w:spacing w:after="0"/>
              <w:jc w:val="center"/>
              <w:rPr>
                <w:rFonts w:cs="Calibri"/>
                <w:b/>
                <w:sz w:val="16"/>
                <w:szCs w:val="16"/>
              </w:rPr>
            </w:pPr>
            <w:r>
              <w:rPr>
                <w:rFonts w:cs="Calibri"/>
                <w:b/>
                <w:sz w:val="16"/>
                <w:szCs w:val="16"/>
              </w:rPr>
              <w:t>3 500</w:t>
            </w:r>
          </w:p>
        </w:tc>
        <w:tc>
          <w:tcPr>
            <w:tcW w:w="2519" w:type="dxa"/>
            <w:shd w:val="clear" w:color="auto" w:fill="D9D9D9"/>
            <w:vAlign w:val="center"/>
          </w:tcPr>
          <w:p w14:paraId="6E3AC608" w14:textId="77777777" w:rsidR="00A46B45" w:rsidRPr="00D67213" w:rsidRDefault="00A46B45" w:rsidP="00BE70C2">
            <w:pPr>
              <w:spacing w:after="0"/>
              <w:jc w:val="center"/>
              <w:rPr>
                <w:rFonts w:cs="Calibri"/>
                <w:b/>
                <w:bCs/>
                <w:sz w:val="16"/>
                <w:szCs w:val="16"/>
              </w:rPr>
            </w:pPr>
            <w:r w:rsidRPr="00D67213">
              <w:rPr>
                <w:rFonts w:cs="Calibri"/>
                <w:b/>
                <w:bCs/>
                <w:sz w:val="16"/>
                <w:szCs w:val="16"/>
              </w:rPr>
              <w:t>5 000</w:t>
            </w:r>
          </w:p>
        </w:tc>
      </w:tr>
    </w:tbl>
    <w:p w14:paraId="3036E726" w14:textId="77777777" w:rsidR="00A46B45" w:rsidRPr="009E258C" w:rsidRDefault="00A46B45" w:rsidP="00A46B45">
      <w:pPr>
        <w:spacing w:after="0"/>
        <w:rPr>
          <w:rFonts w:cs="Calibri"/>
          <w:sz w:val="20"/>
          <w:szCs w:val="20"/>
        </w:rPr>
      </w:pPr>
    </w:p>
    <w:p w14:paraId="454E5DD8" w14:textId="77777777" w:rsidR="00A46B45" w:rsidRPr="00D67213" w:rsidRDefault="00A46B45" w:rsidP="00A46B45">
      <w:pPr>
        <w:numPr>
          <w:ilvl w:val="0"/>
          <w:numId w:val="39"/>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sidRPr="009E258C">
        <w:rPr>
          <w:rFonts w:ascii="Calibri Light" w:eastAsia="SimSun" w:hAnsi="Calibri Light" w:cs="Calibri"/>
          <w:b/>
          <w:color w:val="ED7D31"/>
          <w:sz w:val="20"/>
          <w:szCs w:val="20"/>
        </w:rPr>
        <w:t>RESPONSABLES ET DIRECTEURS(RICES) DE MAGASIN</w:t>
      </w:r>
      <w:r w:rsidRPr="009E258C">
        <w:rPr>
          <w:rFonts w:ascii="Calibri Light" w:eastAsia="SimSun" w:hAnsi="Calibri Light" w:cs="Calibri"/>
          <w:color w:val="ED7D31"/>
          <w:sz w:val="20"/>
          <w:szCs w:val="20"/>
        </w:rPr>
        <w:t xml:space="preserve"> de la société Courir </w:t>
      </w:r>
      <w:r>
        <w:rPr>
          <w:rFonts w:ascii="Calibri Light" w:eastAsia="SimSun" w:hAnsi="Calibri Light" w:cs="Calibri"/>
          <w:color w:val="ED7D31"/>
          <w:sz w:val="20"/>
          <w:szCs w:val="20"/>
        </w:rPr>
        <w:t>France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2071"/>
        <w:gridCol w:w="2519"/>
      </w:tblGrid>
      <w:tr w:rsidR="00A46B45" w:rsidRPr="009E258C" w14:paraId="2CC73B3C" w14:textId="77777777" w:rsidTr="00BE70C2">
        <w:trPr>
          <w:trHeight w:val="818"/>
          <w:jc w:val="center"/>
        </w:trPr>
        <w:tc>
          <w:tcPr>
            <w:tcW w:w="3043" w:type="dxa"/>
            <w:shd w:val="clear" w:color="auto" w:fill="auto"/>
            <w:vAlign w:val="center"/>
          </w:tcPr>
          <w:p w14:paraId="6A72F46B" w14:textId="77777777" w:rsidR="00A46B45" w:rsidRPr="009E258C" w:rsidRDefault="00A46B45" w:rsidP="00BE70C2">
            <w:pPr>
              <w:spacing w:after="0"/>
              <w:jc w:val="center"/>
              <w:rPr>
                <w:rFonts w:cs="Calibri"/>
                <w:b/>
                <w:sz w:val="16"/>
                <w:szCs w:val="16"/>
              </w:rPr>
            </w:pPr>
            <w:r w:rsidRPr="009E258C">
              <w:rPr>
                <w:rFonts w:cs="Calibri"/>
                <w:b/>
                <w:sz w:val="16"/>
                <w:szCs w:val="16"/>
              </w:rPr>
              <w:t>CRITERES</w:t>
            </w:r>
          </w:p>
        </w:tc>
        <w:tc>
          <w:tcPr>
            <w:tcW w:w="2071" w:type="dxa"/>
            <w:shd w:val="clear" w:color="auto" w:fill="auto"/>
            <w:vAlign w:val="center"/>
          </w:tcPr>
          <w:p w14:paraId="57179B9D" w14:textId="77777777" w:rsidR="00A46B45" w:rsidRPr="009E258C" w:rsidRDefault="00A46B45" w:rsidP="00BE70C2">
            <w:pPr>
              <w:spacing w:after="0"/>
              <w:jc w:val="center"/>
              <w:rPr>
                <w:rFonts w:cs="Calibri"/>
                <w:b/>
                <w:sz w:val="16"/>
                <w:szCs w:val="16"/>
              </w:rPr>
            </w:pPr>
            <w:r w:rsidRPr="009E258C">
              <w:rPr>
                <w:rFonts w:cs="Calibri"/>
                <w:b/>
                <w:sz w:val="16"/>
                <w:szCs w:val="16"/>
              </w:rPr>
              <w:t>Magasin GOLD</w:t>
            </w:r>
          </w:p>
          <w:p w14:paraId="3FB9C1B5" w14:textId="77777777" w:rsidR="00A46B45" w:rsidRPr="009E258C" w:rsidRDefault="00A46B45" w:rsidP="00BE70C2">
            <w:pPr>
              <w:spacing w:after="0"/>
              <w:jc w:val="center"/>
              <w:rPr>
                <w:rFonts w:cs="Calibri"/>
                <w:b/>
                <w:sz w:val="16"/>
                <w:szCs w:val="16"/>
                <w:u w:val="single"/>
              </w:rPr>
            </w:pPr>
            <w:r w:rsidRPr="00B841F6">
              <w:rPr>
                <w:rFonts w:cs="Calibri"/>
                <w:i/>
                <w:sz w:val="14"/>
                <w:szCs w:val="14"/>
              </w:rPr>
              <w:t>CA annuel budgété &lt; 2,15 M TTC</w:t>
            </w:r>
          </w:p>
        </w:tc>
        <w:tc>
          <w:tcPr>
            <w:tcW w:w="2519" w:type="dxa"/>
            <w:shd w:val="clear" w:color="auto" w:fill="auto"/>
            <w:vAlign w:val="center"/>
          </w:tcPr>
          <w:p w14:paraId="54491744" w14:textId="77777777" w:rsidR="00A46B45" w:rsidRPr="009E258C" w:rsidRDefault="00A46B45" w:rsidP="00BE70C2">
            <w:pPr>
              <w:spacing w:after="0"/>
              <w:jc w:val="center"/>
              <w:rPr>
                <w:rFonts w:cs="Calibri"/>
                <w:b/>
                <w:sz w:val="16"/>
                <w:szCs w:val="16"/>
              </w:rPr>
            </w:pPr>
            <w:r w:rsidRPr="009E258C">
              <w:rPr>
                <w:rFonts w:cs="Calibri"/>
                <w:b/>
                <w:sz w:val="16"/>
                <w:szCs w:val="16"/>
              </w:rPr>
              <w:t xml:space="preserve">Magasin </w:t>
            </w:r>
            <w:r>
              <w:rPr>
                <w:rFonts w:cs="Calibri"/>
                <w:b/>
                <w:sz w:val="16"/>
                <w:szCs w:val="16"/>
              </w:rPr>
              <w:t>PLATINIUM/</w:t>
            </w:r>
            <w:r w:rsidRPr="009E258C">
              <w:rPr>
                <w:rFonts w:cs="Calibri"/>
                <w:b/>
                <w:sz w:val="16"/>
                <w:szCs w:val="16"/>
              </w:rPr>
              <w:t>INFINIT</w:t>
            </w:r>
          </w:p>
          <w:p w14:paraId="130E75BB" w14:textId="77777777" w:rsidR="00A46B45" w:rsidRPr="009E258C" w:rsidRDefault="00A46B45" w:rsidP="00BE70C2">
            <w:pPr>
              <w:spacing w:after="0"/>
              <w:jc w:val="center"/>
              <w:rPr>
                <w:rFonts w:cs="Calibri"/>
                <w:b/>
                <w:sz w:val="16"/>
                <w:szCs w:val="16"/>
                <w:u w:val="single"/>
              </w:rPr>
            </w:pPr>
            <w:r w:rsidRPr="004667FF">
              <w:rPr>
                <w:rFonts w:cs="Calibri"/>
                <w:i/>
                <w:sz w:val="14"/>
                <w:szCs w:val="14"/>
              </w:rPr>
              <w:t>2,15 M &lt; CA annuel budgété</w:t>
            </w:r>
          </w:p>
        </w:tc>
      </w:tr>
      <w:tr w:rsidR="00A46B45" w:rsidRPr="009E258C" w14:paraId="7A047E8D" w14:textId="77777777" w:rsidTr="00BE70C2">
        <w:trPr>
          <w:trHeight w:val="269"/>
          <w:jc w:val="center"/>
        </w:trPr>
        <w:tc>
          <w:tcPr>
            <w:tcW w:w="3043" w:type="dxa"/>
            <w:shd w:val="clear" w:color="auto" w:fill="auto"/>
          </w:tcPr>
          <w:p w14:paraId="72383E64" w14:textId="77777777" w:rsidR="00A46B45" w:rsidRPr="007E6CFC" w:rsidRDefault="00A46B45" w:rsidP="00BE70C2">
            <w:pPr>
              <w:pStyle w:val="xmsonormal"/>
              <w:jc w:val="center"/>
              <w:rPr>
                <w:rFonts w:eastAsia="Times New Roman"/>
                <w:b/>
                <w:sz w:val="16"/>
                <w:szCs w:val="16"/>
              </w:rPr>
            </w:pPr>
            <w:r>
              <w:rPr>
                <w:b/>
                <w:sz w:val="16"/>
                <w:szCs w:val="16"/>
              </w:rPr>
              <w:t>KPI commercial #1</w:t>
            </w:r>
          </w:p>
        </w:tc>
        <w:tc>
          <w:tcPr>
            <w:tcW w:w="2071" w:type="dxa"/>
            <w:shd w:val="clear" w:color="auto" w:fill="FBE4D5"/>
            <w:vAlign w:val="center"/>
          </w:tcPr>
          <w:p w14:paraId="72BE7B1C" w14:textId="77777777" w:rsidR="00A46B45" w:rsidRPr="009E258C" w:rsidRDefault="00A46B45" w:rsidP="00BE70C2">
            <w:pPr>
              <w:spacing w:after="0"/>
              <w:jc w:val="center"/>
              <w:rPr>
                <w:rFonts w:cs="Calibri"/>
                <w:sz w:val="16"/>
                <w:szCs w:val="16"/>
              </w:rPr>
            </w:pPr>
            <w:r>
              <w:rPr>
                <w:rFonts w:cs="Calibri"/>
                <w:sz w:val="16"/>
                <w:szCs w:val="16"/>
              </w:rPr>
              <w:t>510</w:t>
            </w:r>
          </w:p>
        </w:tc>
        <w:tc>
          <w:tcPr>
            <w:tcW w:w="2519" w:type="dxa"/>
            <w:shd w:val="clear" w:color="auto" w:fill="FBE4D5"/>
            <w:vAlign w:val="center"/>
          </w:tcPr>
          <w:p w14:paraId="1085D9E2" w14:textId="77777777" w:rsidR="00A46B45" w:rsidRPr="009E258C" w:rsidRDefault="00A46B45" w:rsidP="00BE70C2">
            <w:pPr>
              <w:spacing w:after="0"/>
              <w:jc w:val="center"/>
              <w:rPr>
                <w:rFonts w:cs="Calibri"/>
                <w:sz w:val="16"/>
                <w:szCs w:val="16"/>
              </w:rPr>
            </w:pPr>
            <w:r>
              <w:rPr>
                <w:rFonts w:cs="Calibri"/>
                <w:sz w:val="16"/>
                <w:szCs w:val="16"/>
              </w:rPr>
              <w:t>705</w:t>
            </w:r>
          </w:p>
        </w:tc>
      </w:tr>
      <w:tr w:rsidR="00A46B45" w:rsidRPr="009E258C" w14:paraId="254BA363" w14:textId="77777777" w:rsidTr="00BE70C2">
        <w:trPr>
          <w:trHeight w:val="273"/>
          <w:jc w:val="center"/>
        </w:trPr>
        <w:tc>
          <w:tcPr>
            <w:tcW w:w="3043" w:type="dxa"/>
            <w:shd w:val="clear" w:color="auto" w:fill="auto"/>
          </w:tcPr>
          <w:p w14:paraId="1977E40E" w14:textId="77777777" w:rsidR="00A46B45" w:rsidRPr="009E258C" w:rsidRDefault="00A46B45" w:rsidP="00BE70C2">
            <w:pPr>
              <w:spacing w:after="0" w:line="276" w:lineRule="auto"/>
              <w:jc w:val="center"/>
              <w:rPr>
                <w:rFonts w:cs="Calibri"/>
                <w:b/>
                <w:sz w:val="16"/>
                <w:szCs w:val="16"/>
              </w:rPr>
            </w:pPr>
            <w:r>
              <w:rPr>
                <w:rFonts w:cs="Calibri"/>
                <w:b/>
                <w:sz w:val="16"/>
                <w:szCs w:val="16"/>
              </w:rPr>
              <w:t>KPI commercial #2</w:t>
            </w:r>
          </w:p>
        </w:tc>
        <w:tc>
          <w:tcPr>
            <w:tcW w:w="2071" w:type="dxa"/>
            <w:shd w:val="clear" w:color="auto" w:fill="FBE4D5"/>
            <w:vAlign w:val="center"/>
          </w:tcPr>
          <w:p w14:paraId="2774B83E" w14:textId="77777777" w:rsidR="00A46B45" w:rsidRPr="009E258C" w:rsidRDefault="00A46B45" w:rsidP="00BE70C2">
            <w:pPr>
              <w:spacing w:after="0"/>
              <w:jc w:val="center"/>
              <w:rPr>
                <w:rFonts w:cs="Calibri"/>
                <w:sz w:val="16"/>
                <w:szCs w:val="16"/>
              </w:rPr>
            </w:pPr>
            <w:r>
              <w:rPr>
                <w:rFonts w:cs="Calibri"/>
                <w:sz w:val="16"/>
                <w:szCs w:val="16"/>
              </w:rPr>
              <w:t>250</w:t>
            </w:r>
          </w:p>
        </w:tc>
        <w:tc>
          <w:tcPr>
            <w:tcW w:w="2519" w:type="dxa"/>
            <w:shd w:val="clear" w:color="auto" w:fill="FBE4D5"/>
            <w:vAlign w:val="center"/>
          </w:tcPr>
          <w:p w14:paraId="43CCDD1E" w14:textId="77777777" w:rsidR="00A46B45" w:rsidRPr="009E258C" w:rsidRDefault="00A46B45" w:rsidP="00BE70C2">
            <w:pPr>
              <w:spacing w:after="0"/>
              <w:jc w:val="center"/>
              <w:rPr>
                <w:rFonts w:cs="Calibri"/>
                <w:sz w:val="16"/>
                <w:szCs w:val="16"/>
              </w:rPr>
            </w:pPr>
            <w:r>
              <w:rPr>
                <w:rFonts w:cs="Calibri"/>
                <w:sz w:val="16"/>
                <w:szCs w:val="16"/>
              </w:rPr>
              <w:t>340</w:t>
            </w:r>
          </w:p>
        </w:tc>
      </w:tr>
      <w:tr w:rsidR="00A46B45" w:rsidRPr="009E258C" w14:paraId="6118E71D" w14:textId="77777777" w:rsidTr="00BE70C2">
        <w:trPr>
          <w:trHeight w:val="254"/>
          <w:jc w:val="center"/>
        </w:trPr>
        <w:tc>
          <w:tcPr>
            <w:tcW w:w="3043" w:type="dxa"/>
            <w:shd w:val="clear" w:color="auto" w:fill="auto"/>
          </w:tcPr>
          <w:p w14:paraId="61C7DE7C" w14:textId="77777777" w:rsidR="00A46B45" w:rsidRPr="009E258C" w:rsidRDefault="00A46B45" w:rsidP="00BE70C2">
            <w:pPr>
              <w:spacing w:after="0" w:line="276" w:lineRule="auto"/>
              <w:jc w:val="center"/>
              <w:rPr>
                <w:rFonts w:cs="Calibri"/>
                <w:b/>
                <w:sz w:val="16"/>
                <w:szCs w:val="16"/>
              </w:rPr>
            </w:pPr>
            <w:r>
              <w:rPr>
                <w:rFonts w:cs="Calibri"/>
                <w:b/>
                <w:sz w:val="16"/>
                <w:szCs w:val="16"/>
              </w:rPr>
              <w:t>KPI audit</w:t>
            </w:r>
          </w:p>
        </w:tc>
        <w:tc>
          <w:tcPr>
            <w:tcW w:w="2071" w:type="dxa"/>
            <w:shd w:val="clear" w:color="auto" w:fill="FBE4D5"/>
            <w:vAlign w:val="center"/>
          </w:tcPr>
          <w:p w14:paraId="4BAF2CDD" w14:textId="77777777" w:rsidR="00A46B45" w:rsidRPr="009E258C" w:rsidRDefault="00A46B45" w:rsidP="00BE70C2">
            <w:pPr>
              <w:spacing w:after="0"/>
              <w:jc w:val="center"/>
              <w:rPr>
                <w:rFonts w:cs="Calibri"/>
                <w:sz w:val="16"/>
                <w:szCs w:val="16"/>
              </w:rPr>
            </w:pPr>
            <w:r>
              <w:rPr>
                <w:rFonts w:cs="Calibri"/>
                <w:sz w:val="16"/>
                <w:szCs w:val="16"/>
              </w:rPr>
              <w:t>250</w:t>
            </w:r>
          </w:p>
        </w:tc>
        <w:tc>
          <w:tcPr>
            <w:tcW w:w="2519" w:type="dxa"/>
            <w:shd w:val="clear" w:color="auto" w:fill="FBE4D5"/>
            <w:vAlign w:val="center"/>
          </w:tcPr>
          <w:p w14:paraId="1A58F0C1" w14:textId="77777777" w:rsidR="00A46B45" w:rsidRPr="009E258C" w:rsidRDefault="00A46B45" w:rsidP="00BE70C2">
            <w:pPr>
              <w:spacing w:after="0"/>
              <w:jc w:val="center"/>
              <w:rPr>
                <w:rFonts w:cs="Calibri"/>
                <w:sz w:val="16"/>
                <w:szCs w:val="16"/>
              </w:rPr>
            </w:pPr>
            <w:r>
              <w:rPr>
                <w:rFonts w:cs="Calibri"/>
                <w:sz w:val="16"/>
                <w:szCs w:val="16"/>
              </w:rPr>
              <w:t>340</w:t>
            </w:r>
          </w:p>
        </w:tc>
      </w:tr>
      <w:tr w:rsidR="00A46B45" w:rsidRPr="009E258C" w14:paraId="68C3B3FD" w14:textId="77777777" w:rsidTr="00BE70C2">
        <w:trPr>
          <w:trHeight w:val="414"/>
          <w:jc w:val="center"/>
        </w:trPr>
        <w:tc>
          <w:tcPr>
            <w:tcW w:w="3043" w:type="dxa"/>
            <w:shd w:val="clear" w:color="auto" w:fill="D9D9D9"/>
            <w:vAlign w:val="center"/>
          </w:tcPr>
          <w:p w14:paraId="13673CEC" w14:textId="77777777" w:rsidR="00A46B45" w:rsidRPr="009E258C" w:rsidRDefault="00A46B45" w:rsidP="00BE70C2">
            <w:pPr>
              <w:spacing w:after="0"/>
              <w:jc w:val="center"/>
              <w:rPr>
                <w:rFonts w:cs="Calibri"/>
                <w:b/>
                <w:sz w:val="16"/>
                <w:szCs w:val="16"/>
              </w:rPr>
            </w:pPr>
            <w:r w:rsidRPr="009E258C">
              <w:rPr>
                <w:rFonts w:cs="Calibri"/>
                <w:b/>
                <w:sz w:val="16"/>
                <w:szCs w:val="16"/>
              </w:rPr>
              <w:t xml:space="preserve">POTENTIEL </w:t>
            </w:r>
            <w:r>
              <w:rPr>
                <w:rFonts w:cs="Calibri"/>
                <w:b/>
                <w:sz w:val="16"/>
                <w:szCs w:val="16"/>
              </w:rPr>
              <w:t>TRIMESTRIEL</w:t>
            </w:r>
            <w:r w:rsidRPr="009E258C">
              <w:rPr>
                <w:rFonts w:cs="Calibri"/>
                <w:b/>
                <w:sz w:val="16"/>
                <w:szCs w:val="16"/>
              </w:rPr>
              <w:t>, jusqu’à …</w:t>
            </w:r>
          </w:p>
        </w:tc>
        <w:tc>
          <w:tcPr>
            <w:tcW w:w="2071" w:type="dxa"/>
            <w:shd w:val="clear" w:color="auto" w:fill="D9D9D9"/>
            <w:vAlign w:val="center"/>
          </w:tcPr>
          <w:p w14:paraId="7A98E719" w14:textId="77777777" w:rsidR="00A46B45" w:rsidRPr="009E258C" w:rsidRDefault="00A46B45" w:rsidP="00BE70C2">
            <w:pPr>
              <w:spacing w:after="0"/>
              <w:jc w:val="center"/>
              <w:rPr>
                <w:rFonts w:cs="Calibri"/>
                <w:sz w:val="16"/>
                <w:szCs w:val="16"/>
              </w:rPr>
            </w:pPr>
            <w:r>
              <w:rPr>
                <w:rFonts w:cs="Calibri"/>
                <w:b/>
                <w:sz w:val="16"/>
                <w:szCs w:val="16"/>
              </w:rPr>
              <w:t>1 010</w:t>
            </w:r>
          </w:p>
        </w:tc>
        <w:tc>
          <w:tcPr>
            <w:tcW w:w="2519" w:type="dxa"/>
            <w:shd w:val="clear" w:color="auto" w:fill="D9D9D9"/>
            <w:vAlign w:val="center"/>
          </w:tcPr>
          <w:p w14:paraId="56E6A138" w14:textId="77777777" w:rsidR="00A46B45" w:rsidRPr="00D67213" w:rsidRDefault="00A46B45" w:rsidP="00BE70C2">
            <w:pPr>
              <w:spacing w:after="0"/>
              <w:jc w:val="center"/>
              <w:rPr>
                <w:rFonts w:cs="Calibri"/>
                <w:b/>
                <w:bCs/>
                <w:sz w:val="16"/>
                <w:szCs w:val="16"/>
              </w:rPr>
            </w:pPr>
            <w:r>
              <w:rPr>
                <w:rFonts w:cs="Calibri"/>
                <w:b/>
                <w:bCs/>
                <w:sz w:val="16"/>
                <w:szCs w:val="16"/>
              </w:rPr>
              <w:t>1 385</w:t>
            </w:r>
          </w:p>
        </w:tc>
      </w:tr>
      <w:tr w:rsidR="00A46B45" w:rsidRPr="009E258C" w14:paraId="517F45A5" w14:textId="77777777" w:rsidTr="00BE70C2">
        <w:trPr>
          <w:trHeight w:val="414"/>
          <w:jc w:val="center"/>
        </w:trPr>
        <w:tc>
          <w:tcPr>
            <w:tcW w:w="3043" w:type="dxa"/>
            <w:shd w:val="clear" w:color="auto" w:fill="D9D9D9"/>
            <w:vAlign w:val="center"/>
          </w:tcPr>
          <w:p w14:paraId="36DCD82A" w14:textId="77777777" w:rsidR="00A46B45" w:rsidRPr="009E258C" w:rsidRDefault="00A46B45" w:rsidP="00BE70C2">
            <w:pPr>
              <w:spacing w:after="0"/>
              <w:jc w:val="center"/>
              <w:rPr>
                <w:rFonts w:cs="Calibri"/>
                <w:b/>
                <w:sz w:val="16"/>
                <w:szCs w:val="16"/>
              </w:rPr>
            </w:pPr>
            <w:r w:rsidRPr="009E258C">
              <w:rPr>
                <w:rFonts w:cs="Calibri"/>
                <w:b/>
                <w:sz w:val="16"/>
                <w:szCs w:val="16"/>
              </w:rPr>
              <w:t xml:space="preserve">POTENTIEL </w:t>
            </w:r>
            <w:r>
              <w:rPr>
                <w:rFonts w:cs="Calibri"/>
                <w:b/>
                <w:sz w:val="16"/>
                <w:szCs w:val="16"/>
              </w:rPr>
              <w:t>ANNUEL</w:t>
            </w:r>
            <w:r w:rsidRPr="009E258C">
              <w:rPr>
                <w:rFonts w:cs="Calibri"/>
                <w:b/>
                <w:sz w:val="16"/>
                <w:szCs w:val="16"/>
              </w:rPr>
              <w:t>, jusqu’à …</w:t>
            </w:r>
          </w:p>
        </w:tc>
        <w:tc>
          <w:tcPr>
            <w:tcW w:w="2071" w:type="dxa"/>
            <w:shd w:val="clear" w:color="auto" w:fill="D9D9D9"/>
            <w:vAlign w:val="center"/>
          </w:tcPr>
          <w:p w14:paraId="515D8246" w14:textId="77777777" w:rsidR="00A46B45" w:rsidRDefault="00A46B45" w:rsidP="00BE70C2">
            <w:pPr>
              <w:spacing w:after="0"/>
              <w:jc w:val="center"/>
              <w:rPr>
                <w:rFonts w:cs="Calibri"/>
                <w:b/>
                <w:sz w:val="16"/>
                <w:szCs w:val="16"/>
              </w:rPr>
            </w:pPr>
            <w:r>
              <w:rPr>
                <w:rFonts w:cs="Calibri"/>
                <w:b/>
                <w:sz w:val="16"/>
                <w:szCs w:val="16"/>
              </w:rPr>
              <w:t>4 040</w:t>
            </w:r>
          </w:p>
        </w:tc>
        <w:tc>
          <w:tcPr>
            <w:tcW w:w="2519" w:type="dxa"/>
            <w:shd w:val="clear" w:color="auto" w:fill="D9D9D9"/>
            <w:vAlign w:val="center"/>
          </w:tcPr>
          <w:p w14:paraId="0B5B880E" w14:textId="77777777" w:rsidR="00A46B45" w:rsidRPr="00D67213" w:rsidRDefault="00A46B45" w:rsidP="00BE70C2">
            <w:pPr>
              <w:spacing w:after="0"/>
              <w:jc w:val="center"/>
              <w:rPr>
                <w:rFonts w:cs="Calibri"/>
                <w:b/>
                <w:bCs/>
                <w:sz w:val="16"/>
                <w:szCs w:val="16"/>
              </w:rPr>
            </w:pPr>
            <w:r>
              <w:rPr>
                <w:rFonts w:cs="Calibri"/>
                <w:b/>
                <w:bCs/>
                <w:sz w:val="16"/>
                <w:szCs w:val="16"/>
              </w:rPr>
              <w:t>5 540</w:t>
            </w:r>
          </w:p>
        </w:tc>
      </w:tr>
    </w:tbl>
    <w:p w14:paraId="08020B5B" w14:textId="77777777" w:rsidR="00A46B45" w:rsidRDefault="00A46B45" w:rsidP="00C66C2C">
      <w:pPr>
        <w:rPr>
          <w:rFonts w:asciiTheme="minorHAnsi" w:hAnsiTheme="minorHAnsi" w:cstheme="minorHAnsi"/>
          <w:sz w:val="20"/>
          <w:szCs w:val="20"/>
        </w:rPr>
      </w:pPr>
    </w:p>
    <w:p w14:paraId="32E1CB4D" w14:textId="26F57D46" w:rsidR="00B756B0" w:rsidRDefault="00B756B0" w:rsidP="00C66C2C">
      <w:pPr>
        <w:rPr>
          <w:rFonts w:asciiTheme="minorHAnsi" w:hAnsiTheme="minorHAnsi" w:cstheme="minorHAnsi"/>
          <w:sz w:val="20"/>
          <w:szCs w:val="20"/>
        </w:rPr>
      </w:pPr>
      <w:r>
        <w:rPr>
          <w:rFonts w:asciiTheme="minorHAnsi" w:hAnsiTheme="minorHAnsi" w:cstheme="minorHAnsi"/>
          <w:sz w:val="20"/>
          <w:szCs w:val="20"/>
        </w:rPr>
        <w:t>Considérant la mise en place de cette prime trimestrielle en cours d’année, un dispositif spécifique est prévu pour la première application de cette prime, à compter du 1</w:t>
      </w:r>
      <w:r w:rsidRPr="00B756B0">
        <w:rPr>
          <w:rFonts w:asciiTheme="minorHAnsi" w:hAnsiTheme="minorHAnsi" w:cstheme="minorHAnsi"/>
          <w:sz w:val="20"/>
          <w:szCs w:val="20"/>
          <w:vertAlign w:val="superscript"/>
        </w:rPr>
        <w:t>er</w:t>
      </w:r>
      <w:r>
        <w:rPr>
          <w:rFonts w:asciiTheme="minorHAnsi" w:hAnsiTheme="minorHAnsi" w:cstheme="minorHAnsi"/>
          <w:sz w:val="20"/>
          <w:szCs w:val="20"/>
        </w:rPr>
        <w:t xml:space="preserve"> avril 2025. Le potentiel de prime correspondant au premier trimestre de l’année 2025 sera divisé en trois et ajouté aux potentiels de chacun des trois trimestres restant pour l’année 2025.</w:t>
      </w:r>
    </w:p>
    <w:p w14:paraId="5076670C" w14:textId="7BBF1AA2" w:rsidR="000D2FD7" w:rsidRDefault="00A46B45" w:rsidP="00C66C2C">
      <w:pPr>
        <w:rPr>
          <w:rFonts w:asciiTheme="minorHAnsi" w:hAnsiTheme="minorHAnsi" w:cstheme="minorHAnsi"/>
          <w:sz w:val="20"/>
          <w:szCs w:val="20"/>
        </w:rPr>
      </w:pPr>
      <w:r w:rsidRPr="00A46B45">
        <w:rPr>
          <w:rFonts w:asciiTheme="minorHAnsi" w:hAnsiTheme="minorHAnsi" w:cstheme="minorHAnsi"/>
          <w:sz w:val="20"/>
          <w:szCs w:val="20"/>
        </w:rPr>
        <w:lastRenderedPageBreak/>
        <w:t>Il est enfin précisé que l</w:t>
      </w:r>
      <w:r w:rsidR="000D2FD7" w:rsidRPr="00A46B45">
        <w:rPr>
          <w:rFonts w:asciiTheme="minorHAnsi" w:hAnsiTheme="minorHAnsi" w:cstheme="minorHAnsi"/>
          <w:sz w:val="20"/>
          <w:szCs w:val="20"/>
        </w:rPr>
        <w:t xml:space="preserve">es absences </w:t>
      </w:r>
      <w:r w:rsidRPr="00A46B45">
        <w:rPr>
          <w:rFonts w:asciiTheme="minorHAnsi" w:hAnsiTheme="minorHAnsi" w:cstheme="minorHAnsi"/>
          <w:sz w:val="20"/>
          <w:szCs w:val="20"/>
        </w:rPr>
        <w:t>liées à un</w:t>
      </w:r>
      <w:r w:rsidR="000D2FD7" w:rsidRPr="00A46B45">
        <w:rPr>
          <w:rFonts w:asciiTheme="minorHAnsi" w:hAnsiTheme="minorHAnsi" w:cstheme="minorHAnsi"/>
          <w:sz w:val="20"/>
          <w:szCs w:val="20"/>
        </w:rPr>
        <w:t xml:space="preserve"> congé pour év</w:t>
      </w:r>
      <w:r w:rsidR="00822D2C">
        <w:rPr>
          <w:rFonts w:asciiTheme="minorHAnsi" w:hAnsiTheme="minorHAnsi" w:cstheme="minorHAnsi"/>
          <w:sz w:val="20"/>
          <w:szCs w:val="20"/>
        </w:rPr>
        <w:t>é</w:t>
      </w:r>
      <w:r w:rsidR="000D2FD7" w:rsidRPr="00A46B45">
        <w:rPr>
          <w:rFonts w:asciiTheme="minorHAnsi" w:hAnsiTheme="minorHAnsi" w:cstheme="minorHAnsi"/>
          <w:sz w:val="20"/>
          <w:szCs w:val="20"/>
        </w:rPr>
        <w:t>nement familial seront considérées comme heures travaillées pour le calcul des primes</w:t>
      </w:r>
      <w:r w:rsidR="00BA50D3">
        <w:rPr>
          <w:rFonts w:asciiTheme="minorHAnsi" w:hAnsiTheme="minorHAnsi" w:cstheme="minorHAnsi"/>
          <w:sz w:val="20"/>
          <w:szCs w:val="20"/>
        </w:rPr>
        <w:t xml:space="preserve"> mensuelles et trimestrielles</w:t>
      </w:r>
      <w:r w:rsidR="000D2FD7" w:rsidRPr="00A46B45">
        <w:rPr>
          <w:rFonts w:asciiTheme="minorHAnsi" w:hAnsiTheme="minorHAnsi" w:cstheme="minorHAnsi"/>
          <w:sz w:val="20"/>
          <w:szCs w:val="20"/>
        </w:rPr>
        <w:t>.</w:t>
      </w:r>
    </w:p>
    <w:p w14:paraId="059E127C" w14:textId="5EFD675C" w:rsidR="004122B4" w:rsidRPr="00521C76" w:rsidRDefault="0020294D" w:rsidP="004122B4">
      <w:pPr>
        <w:pStyle w:val="Paragraphedeliste"/>
        <w:numPr>
          <w:ilvl w:val="0"/>
          <w:numId w:val="26"/>
        </w:numPr>
        <w:spacing w:after="0" w:line="276" w:lineRule="auto"/>
        <w:jc w:val="left"/>
        <w:rPr>
          <w:rFonts w:ascii="Calibri Light" w:eastAsia="SimSun" w:hAnsi="Calibri Light" w:cs="Calibri"/>
          <w:color w:val="ED7D31"/>
          <w:sz w:val="20"/>
          <w:szCs w:val="20"/>
          <w:u w:val="single"/>
        </w:rPr>
      </w:pPr>
      <w:r>
        <w:rPr>
          <w:rFonts w:ascii="Calibri Light" w:eastAsia="SimSun" w:hAnsi="Calibri Light" w:cs="Calibri"/>
          <w:sz w:val="20"/>
          <w:szCs w:val="20"/>
          <w:u w:val="single"/>
        </w:rPr>
        <w:t>Pour les salariés des magasins Outlet</w:t>
      </w:r>
      <w:r w:rsidR="00EF104E">
        <w:rPr>
          <w:rFonts w:ascii="Calibri Light" w:eastAsia="SimSun" w:hAnsi="Calibri Light" w:cs="Calibri"/>
          <w:sz w:val="20"/>
          <w:szCs w:val="20"/>
          <w:u w:val="single"/>
        </w:rPr>
        <w:t xml:space="preserve"> de la société Courir France</w:t>
      </w:r>
    </w:p>
    <w:p w14:paraId="1E3A4145" w14:textId="77777777" w:rsidR="00A46B45" w:rsidRDefault="00A46B45" w:rsidP="00A46B45">
      <w:pPr>
        <w:spacing w:before="240" w:line="276" w:lineRule="auto"/>
        <w:jc w:val="center"/>
        <w:rPr>
          <w:rFonts w:ascii="Calibri Light" w:eastAsia="SimSun" w:hAnsi="Calibri Light" w:cs="Calibri"/>
          <w:color w:val="ED7D31"/>
          <w:sz w:val="20"/>
          <w:szCs w:val="20"/>
          <w:u w:val="single"/>
        </w:rPr>
      </w:pPr>
      <w:r w:rsidRPr="009E258C">
        <w:t xml:space="preserve">PRIME </w:t>
      </w:r>
      <w:r w:rsidRPr="009E258C">
        <w:rPr>
          <w:bCs/>
        </w:rPr>
        <w:t xml:space="preserve">MENSUELLE </w:t>
      </w:r>
      <w:r w:rsidRPr="009E258C">
        <w:t>SUR OBJECTIF DE CHIFFRE D’AFFAIRES</w:t>
      </w:r>
    </w:p>
    <w:p w14:paraId="3BE6ACCA" w14:textId="77777777" w:rsidR="00A46B45" w:rsidRPr="00A46B45" w:rsidRDefault="00A46B45" w:rsidP="00A46B45">
      <w:pPr>
        <w:spacing w:after="0"/>
        <w:ind w:left="-360"/>
        <w:rPr>
          <w:rFonts w:cs="Calibri"/>
          <w:sz w:val="20"/>
          <w:szCs w:val="20"/>
        </w:rPr>
      </w:pPr>
      <w:r w:rsidRPr="00A46B45">
        <w:rPr>
          <w:rFonts w:cs="Calibri"/>
          <w:sz w:val="20"/>
          <w:szCs w:val="20"/>
        </w:rPr>
        <w:t>Lorsque l’objectif est atteint, le montant brut mensuel de la prime, calculé sur la base d’un temps complet soit 151,67 heures par mois (hors heures réalisées au-delà de 151,67 heures par mois) s’élève à ;</w:t>
      </w:r>
    </w:p>
    <w:p w14:paraId="1B7F881E" w14:textId="77777777" w:rsidR="00A46B45" w:rsidRPr="009E258C" w:rsidRDefault="00A46B45" w:rsidP="00A46B45">
      <w:pPr>
        <w:pStyle w:val="Titre2"/>
        <w:spacing w:before="0"/>
        <w:ind w:left="-360"/>
        <w:rPr>
          <w:rFonts w:ascii="Calibri" w:hAnsi="Calibri" w:cs="Calibri"/>
          <w:sz w:val="16"/>
          <w:szCs w:val="16"/>
          <w:u w:val="single"/>
        </w:rPr>
      </w:pPr>
    </w:p>
    <w:p w14:paraId="0695AC5C" w14:textId="42EE9A83" w:rsidR="00A46B45" w:rsidRPr="00913226" w:rsidRDefault="00A46B45" w:rsidP="00092F1D">
      <w:pPr>
        <w:pStyle w:val="Titre2"/>
        <w:numPr>
          <w:ilvl w:val="0"/>
          <w:numId w:val="40"/>
        </w:numPr>
        <w:spacing w:before="0"/>
        <w:rPr>
          <w:rFonts w:ascii="Calibri Light" w:eastAsia="SimSun" w:hAnsi="Calibri Light" w:cs="Calibri"/>
          <w:b w:val="0"/>
          <w:bCs w:val="0"/>
          <w:color w:val="ED7D31"/>
          <w:sz w:val="20"/>
          <w:szCs w:val="20"/>
        </w:rPr>
      </w:pPr>
      <w:r w:rsidRPr="00913226">
        <w:rPr>
          <w:rFonts w:ascii="Calibri Light" w:eastAsia="SimSun" w:hAnsi="Calibri Light" w:cs="Calibri"/>
          <w:b w:val="0"/>
          <w:bCs w:val="0"/>
          <w:color w:val="ED7D31"/>
          <w:sz w:val="20"/>
          <w:szCs w:val="20"/>
        </w:rPr>
        <w:t xml:space="preserve">Pour les </w:t>
      </w:r>
      <w:r w:rsidRPr="00913226">
        <w:rPr>
          <w:rFonts w:ascii="Calibri Light" w:eastAsia="SimSun" w:hAnsi="Calibri Light" w:cs="Calibri"/>
          <w:color w:val="ED7D31"/>
          <w:sz w:val="20"/>
          <w:szCs w:val="20"/>
        </w:rPr>
        <w:t>VENDEURS(SES), HOTE(SSE)S DE CAISSE et les CHARGE(E)S DE STOCK</w:t>
      </w:r>
      <w:r w:rsidRPr="00913226">
        <w:rPr>
          <w:rFonts w:ascii="Calibri Light" w:eastAsia="SimSun" w:hAnsi="Calibri Light" w:cs="Calibri"/>
          <w:b w:val="0"/>
          <w:bCs w:val="0"/>
          <w:color w:val="ED7D31"/>
          <w:sz w:val="20"/>
          <w:szCs w:val="20"/>
        </w:rPr>
        <w:t xml:space="preserve"> des magasins </w:t>
      </w:r>
      <w:r w:rsidR="00092F1D">
        <w:rPr>
          <w:rFonts w:ascii="Calibri Light" w:eastAsia="SimSun" w:hAnsi="Calibri Light" w:cs="Calibri"/>
          <w:b w:val="0"/>
          <w:bCs w:val="0"/>
          <w:color w:val="ED7D31"/>
          <w:sz w:val="20"/>
          <w:szCs w:val="20"/>
        </w:rPr>
        <w:t xml:space="preserve">Outlet </w:t>
      </w:r>
      <w:r w:rsidRPr="00913226">
        <w:rPr>
          <w:rFonts w:ascii="Calibri Light" w:eastAsia="SimSun" w:hAnsi="Calibri Light" w:cs="Calibri"/>
          <w:b w:val="0"/>
          <w:bCs w:val="0"/>
          <w:color w:val="ED7D31"/>
          <w:sz w:val="20"/>
          <w:szCs w:val="20"/>
        </w:rPr>
        <w:t>de la Société Courir France</w:t>
      </w:r>
    </w:p>
    <w:tbl>
      <w:tblPr>
        <w:tblW w:w="3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608"/>
      </w:tblGrid>
      <w:tr w:rsidR="00092F1D" w:rsidRPr="009E258C" w14:paraId="753140B0" w14:textId="77777777" w:rsidTr="00092F1D">
        <w:trPr>
          <w:trHeight w:val="20"/>
          <w:jc w:val="center"/>
        </w:trPr>
        <w:tc>
          <w:tcPr>
            <w:tcW w:w="1020" w:type="dxa"/>
            <w:shd w:val="clear" w:color="auto" w:fill="auto"/>
            <w:vAlign w:val="center"/>
          </w:tcPr>
          <w:p w14:paraId="37020782" w14:textId="77777777" w:rsidR="00092F1D" w:rsidRPr="009E258C" w:rsidRDefault="00092F1D" w:rsidP="00BE70C2">
            <w:pPr>
              <w:spacing w:after="0"/>
              <w:jc w:val="center"/>
              <w:rPr>
                <w:rFonts w:cs="Calibri"/>
                <w:b/>
                <w:sz w:val="16"/>
                <w:szCs w:val="16"/>
              </w:rPr>
            </w:pPr>
            <w:r w:rsidRPr="009E258C">
              <w:rPr>
                <w:rFonts w:cs="Calibri"/>
                <w:b/>
                <w:sz w:val="16"/>
                <w:szCs w:val="16"/>
              </w:rPr>
              <w:t>PALIER CA</w:t>
            </w:r>
          </w:p>
        </w:tc>
        <w:tc>
          <w:tcPr>
            <w:tcW w:w="2608" w:type="dxa"/>
          </w:tcPr>
          <w:p w14:paraId="0059196E" w14:textId="0A12CBC3" w:rsidR="00092F1D" w:rsidRPr="00092F1D" w:rsidRDefault="00092F1D" w:rsidP="00092F1D">
            <w:pPr>
              <w:spacing w:after="0"/>
              <w:jc w:val="center"/>
              <w:rPr>
                <w:rFonts w:cs="Calibri"/>
                <w:b/>
                <w:sz w:val="16"/>
                <w:szCs w:val="16"/>
              </w:rPr>
            </w:pPr>
            <w:r w:rsidRPr="009E258C">
              <w:rPr>
                <w:rFonts w:cs="Calibri"/>
                <w:b/>
                <w:sz w:val="16"/>
                <w:szCs w:val="16"/>
              </w:rPr>
              <w:t xml:space="preserve">Magasin </w:t>
            </w:r>
            <w:r>
              <w:rPr>
                <w:rFonts w:cs="Calibri"/>
                <w:b/>
                <w:sz w:val="16"/>
                <w:szCs w:val="16"/>
              </w:rPr>
              <w:t>OUTLET</w:t>
            </w:r>
          </w:p>
        </w:tc>
      </w:tr>
      <w:tr w:rsidR="00092F1D" w:rsidRPr="009E258C" w14:paraId="4F7E78A3" w14:textId="77777777" w:rsidTr="00092F1D">
        <w:trPr>
          <w:trHeight w:val="20"/>
          <w:jc w:val="center"/>
        </w:trPr>
        <w:tc>
          <w:tcPr>
            <w:tcW w:w="1020" w:type="dxa"/>
            <w:shd w:val="clear" w:color="auto" w:fill="auto"/>
            <w:vAlign w:val="bottom"/>
          </w:tcPr>
          <w:p w14:paraId="7D8B94D3" w14:textId="77777777" w:rsidR="00092F1D" w:rsidRPr="009E258C" w:rsidRDefault="00092F1D" w:rsidP="00BE70C2">
            <w:pPr>
              <w:spacing w:after="0"/>
              <w:jc w:val="center"/>
              <w:rPr>
                <w:rFonts w:cs="Calibri"/>
                <w:b/>
                <w:sz w:val="16"/>
                <w:szCs w:val="16"/>
              </w:rPr>
            </w:pPr>
            <w:r w:rsidRPr="009E258C">
              <w:rPr>
                <w:rFonts w:cs="Calibri"/>
                <w:b/>
                <w:sz w:val="16"/>
                <w:szCs w:val="16"/>
              </w:rPr>
              <w:t>≥100 à 105</w:t>
            </w:r>
          </w:p>
        </w:tc>
        <w:tc>
          <w:tcPr>
            <w:tcW w:w="2608" w:type="dxa"/>
            <w:shd w:val="clear" w:color="auto" w:fill="F7CAAC"/>
          </w:tcPr>
          <w:p w14:paraId="232B4EE5" w14:textId="7F1AD258" w:rsidR="00092F1D" w:rsidRPr="009E258C" w:rsidRDefault="00092F1D" w:rsidP="00BE70C2">
            <w:pPr>
              <w:spacing w:after="0"/>
              <w:jc w:val="center"/>
              <w:rPr>
                <w:rFonts w:cs="Calibri"/>
                <w:sz w:val="16"/>
                <w:szCs w:val="16"/>
              </w:rPr>
            </w:pPr>
            <w:r>
              <w:rPr>
                <w:rFonts w:cs="Calibri"/>
                <w:sz w:val="16"/>
                <w:szCs w:val="16"/>
              </w:rPr>
              <w:t>70</w:t>
            </w:r>
          </w:p>
        </w:tc>
      </w:tr>
      <w:tr w:rsidR="00092F1D" w:rsidRPr="009E258C" w14:paraId="6B27A4E6" w14:textId="77777777" w:rsidTr="00092F1D">
        <w:trPr>
          <w:trHeight w:val="20"/>
          <w:jc w:val="center"/>
        </w:trPr>
        <w:tc>
          <w:tcPr>
            <w:tcW w:w="1020" w:type="dxa"/>
            <w:shd w:val="clear" w:color="auto" w:fill="auto"/>
            <w:vAlign w:val="bottom"/>
          </w:tcPr>
          <w:p w14:paraId="41E6F010" w14:textId="77777777" w:rsidR="00092F1D" w:rsidRPr="009E258C" w:rsidRDefault="00092F1D" w:rsidP="00BE70C2">
            <w:pPr>
              <w:spacing w:after="0"/>
              <w:jc w:val="center"/>
              <w:rPr>
                <w:rFonts w:cs="Calibri"/>
                <w:b/>
                <w:sz w:val="16"/>
                <w:szCs w:val="16"/>
              </w:rPr>
            </w:pPr>
            <w:r w:rsidRPr="009E258C">
              <w:rPr>
                <w:rFonts w:cs="Calibri"/>
                <w:b/>
                <w:sz w:val="16"/>
                <w:szCs w:val="16"/>
              </w:rPr>
              <w:t>&gt;105 à 110</w:t>
            </w:r>
          </w:p>
        </w:tc>
        <w:tc>
          <w:tcPr>
            <w:tcW w:w="2608" w:type="dxa"/>
            <w:shd w:val="clear" w:color="auto" w:fill="F7CAAC"/>
          </w:tcPr>
          <w:p w14:paraId="00A8EA0D" w14:textId="681B3EB3" w:rsidR="00092F1D" w:rsidRPr="009E258C" w:rsidRDefault="00092F1D" w:rsidP="00BE70C2">
            <w:pPr>
              <w:spacing w:after="0"/>
              <w:jc w:val="center"/>
              <w:rPr>
                <w:rFonts w:cs="Calibri"/>
                <w:sz w:val="16"/>
                <w:szCs w:val="16"/>
              </w:rPr>
            </w:pPr>
            <w:r>
              <w:rPr>
                <w:rFonts w:cs="Calibri"/>
                <w:sz w:val="16"/>
                <w:szCs w:val="16"/>
              </w:rPr>
              <w:t>100</w:t>
            </w:r>
          </w:p>
        </w:tc>
      </w:tr>
      <w:tr w:rsidR="00092F1D" w:rsidRPr="009E258C" w14:paraId="2AFAB422" w14:textId="77777777" w:rsidTr="00092F1D">
        <w:trPr>
          <w:trHeight w:val="20"/>
          <w:jc w:val="center"/>
        </w:trPr>
        <w:tc>
          <w:tcPr>
            <w:tcW w:w="1020" w:type="dxa"/>
            <w:shd w:val="clear" w:color="auto" w:fill="auto"/>
            <w:vAlign w:val="bottom"/>
          </w:tcPr>
          <w:p w14:paraId="6AEE03E3" w14:textId="77777777" w:rsidR="00092F1D" w:rsidRPr="009E258C" w:rsidRDefault="00092F1D" w:rsidP="00BE70C2">
            <w:pPr>
              <w:spacing w:after="0"/>
              <w:jc w:val="center"/>
              <w:rPr>
                <w:rFonts w:cs="Calibri"/>
                <w:b/>
                <w:sz w:val="16"/>
                <w:szCs w:val="16"/>
              </w:rPr>
            </w:pPr>
            <w:r w:rsidRPr="009E258C">
              <w:rPr>
                <w:rFonts w:cs="Calibri"/>
                <w:b/>
                <w:sz w:val="16"/>
                <w:szCs w:val="16"/>
              </w:rPr>
              <w:t>&gt;110 à 115</w:t>
            </w:r>
          </w:p>
        </w:tc>
        <w:tc>
          <w:tcPr>
            <w:tcW w:w="2608" w:type="dxa"/>
            <w:shd w:val="clear" w:color="auto" w:fill="F7CAAC"/>
          </w:tcPr>
          <w:p w14:paraId="60013FD5" w14:textId="4FCEC3B9" w:rsidR="00092F1D" w:rsidRPr="009E258C" w:rsidRDefault="00092F1D" w:rsidP="00BE70C2">
            <w:pPr>
              <w:spacing w:after="0"/>
              <w:jc w:val="center"/>
              <w:rPr>
                <w:rFonts w:cs="Calibri"/>
                <w:sz w:val="16"/>
                <w:szCs w:val="16"/>
              </w:rPr>
            </w:pPr>
            <w:r>
              <w:rPr>
                <w:rFonts w:cs="Calibri"/>
                <w:sz w:val="16"/>
                <w:szCs w:val="16"/>
              </w:rPr>
              <w:t>130</w:t>
            </w:r>
          </w:p>
        </w:tc>
      </w:tr>
      <w:tr w:rsidR="00092F1D" w:rsidRPr="009E258C" w14:paraId="118BF017" w14:textId="77777777" w:rsidTr="00092F1D">
        <w:trPr>
          <w:trHeight w:val="20"/>
          <w:jc w:val="center"/>
        </w:trPr>
        <w:tc>
          <w:tcPr>
            <w:tcW w:w="1020" w:type="dxa"/>
            <w:shd w:val="clear" w:color="auto" w:fill="auto"/>
            <w:vAlign w:val="bottom"/>
          </w:tcPr>
          <w:p w14:paraId="6EDD4973" w14:textId="77777777" w:rsidR="00092F1D" w:rsidRPr="009E258C" w:rsidRDefault="00092F1D" w:rsidP="00BE70C2">
            <w:pPr>
              <w:spacing w:after="0"/>
              <w:jc w:val="center"/>
              <w:rPr>
                <w:rFonts w:cs="Calibri"/>
                <w:b/>
                <w:sz w:val="16"/>
                <w:szCs w:val="16"/>
              </w:rPr>
            </w:pPr>
            <w:r w:rsidRPr="009E258C">
              <w:rPr>
                <w:rFonts w:cs="Calibri"/>
                <w:b/>
                <w:sz w:val="16"/>
                <w:szCs w:val="16"/>
              </w:rPr>
              <w:t>&gt;115 à 120</w:t>
            </w:r>
          </w:p>
        </w:tc>
        <w:tc>
          <w:tcPr>
            <w:tcW w:w="2608" w:type="dxa"/>
            <w:shd w:val="clear" w:color="auto" w:fill="F7CAAC"/>
          </w:tcPr>
          <w:p w14:paraId="530C14EF" w14:textId="127E333E" w:rsidR="00092F1D" w:rsidRPr="009E258C" w:rsidRDefault="00092F1D" w:rsidP="00BE70C2">
            <w:pPr>
              <w:spacing w:after="0"/>
              <w:jc w:val="center"/>
              <w:rPr>
                <w:rFonts w:cs="Calibri"/>
                <w:sz w:val="16"/>
                <w:szCs w:val="16"/>
              </w:rPr>
            </w:pPr>
            <w:r>
              <w:rPr>
                <w:rFonts w:cs="Calibri"/>
                <w:sz w:val="16"/>
                <w:szCs w:val="16"/>
              </w:rPr>
              <w:t>175</w:t>
            </w:r>
          </w:p>
        </w:tc>
      </w:tr>
      <w:tr w:rsidR="00092F1D" w:rsidRPr="009E258C" w14:paraId="58C88992" w14:textId="77777777" w:rsidTr="00092F1D">
        <w:trPr>
          <w:trHeight w:val="20"/>
          <w:jc w:val="center"/>
        </w:trPr>
        <w:tc>
          <w:tcPr>
            <w:tcW w:w="1020" w:type="dxa"/>
            <w:shd w:val="clear" w:color="auto" w:fill="auto"/>
            <w:vAlign w:val="bottom"/>
          </w:tcPr>
          <w:p w14:paraId="40865EF9" w14:textId="77777777" w:rsidR="00092F1D" w:rsidRPr="009E258C" w:rsidRDefault="00092F1D" w:rsidP="00BE70C2">
            <w:pPr>
              <w:spacing w:after="0"/>
              <w:jc w:val="center"/>
              <w:rPr>
                <w:rFonts w:cs="Calibri"/>
                <w:b/>
                <w:sz w:val="16"/>
                <w:szCs w:val="16"/>
              </w:rPr>
            </w:pPr>
            <w:r w:rsidRPr="009E258C">
              <w:rPr>
                <w:rFonts w:cs="Calibri"/>
                <w:b/>
                <w:sz w:val="16"/>
                <w:szCs w:val="16"/>
              </w:rPr>
              <w:t>&gt; à 120</w:t>
            </w:r>
          </w:p>
        </w:tc>
        <w:tc>
          <w:tcPr>
            <w:tcW w:w="2608" w:type="dxa"/>
            <w:shd w:val="clear" w:color="auto" w:fill="F7CAAC"/>
          </w:tcPr>
          <w:p w14:paraId="6D25A8C5" w14:textId="0302B786" w:rsidR="00092F1D" w:rsidRPr="009E258C" w:rsidRDefault="00092F1D" w:rsidP="00BE70C2">
            <w:pPr>
              <w:spacing w:after="0"/>
              <w:jc w:val="center"/>
              <w:rPr>
                <w:rFonts w:cs="Calibri"/>
                <w:sz w:val="16"/>
                <w:szCs w:val="16"/>
              </w:rPr>
            </w:pPr>
            <w:r>
              <w:rPr>
                <w:rFonts w:cs="Calibri"/>
                <w:sz w:val="16"/>
                <w:szCs w:val="16"/>
              </w:rPr>
              <w:t>205</w:t>
            </w:r>
          </w:p>
        </w:tc>
      </w:tr>
    </w:tbl>
    <w:p w14:paraId="2052978F" w14:textId="77777777" w:rsidR="00A46B45" w:rsidRPr="009E258C" w:rsidRDefault="00A46B45" w:rsidP="00A46B45">
      <w:pPr>
        <w:spacing w:after="0"/>
        <w:rPr>
          <w:rFonts w:cs="Calibri"/>
          <w:sz w:val="20"/>
          <w:szCs w:val="20"/>
        </w:rPr>
      </w:pPr>
    </w:p>
    <w:p w14:paraId="1B8D038C" w14:textId="117B7C2B" w:rsidR="00A46B45" w:rsidRPr="009E258C" w:rsidRDefault="00A46B45" w:rsidP="00092F1D">
      <w:pPr>
        <w:numPr>
          <w:ilvl w:val="0"/>
          <w:numId w:val="40"/>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sidR="00092F1D">
        <w:rPr>
          <w:rFonts w:ascii="Calibri Light" w:eastAsia="SimSun" w:hAnsi="Calibri Light" w:cs="Calibri"/>
          <w:b/>
          <w:color w:val="ED7D31"/>
          <w:sz w:val="20"/>
          <w:szCs w:val="20"/>
        </w:rPr>
        <w:t>RESPONSABLES D’EQUIPE</w:t>
      </w:r>
      <w:r w:rsidRPr="009E258C">
        <w:rPr>
          <w:rFonts w:ascii="Calibri Light" w:eastAsia="SimSun" w:hAnsi="Calibri Light" w:cs="Calibri"/>
          <w:color w:val="ED7D31"/>
          <w:sz w:val="20"/>
          <w:szCs w:val="20"/>
        </w:rPr>
        <w:t xml:space="preserve"> (</w:t>
      </w:r>
      <w:r w:rsidR="00092F1D">
        <w:rPr>
          <w:rFonts w:ascii="Calibri Light" w:eastAsia="SimSun" w:hAnsi="Calibri Light" w:cs="Calibri"/>
          <w:color w:val="ED7D31"/>
          <w:sz w:val="20"/>
          <w:szCs w:val="20"/>
        </w:rPr>
        <w:t>a</w:t>
      </w:r>
      <w:r w:rsidRPr="009E258C">
        <w:rPr>
          <w:rFonts w:ascii="Calibri Light" w:eastAsia="SimSun" w:hAnsi="Calibri Light" w:cs="Calibri"/>
          <w:color w:val="ED7D31"/>
          <w:sz w:val="20"/>
          <w:szCs w:val="20"/>
        </w:rPr>
        <w:t>nimateur(</w:t>
      </w:r>
      <w:proofErr w:type="spellStart"/>
      <w:r w:rsidRPr="009E258C">
        <w:rPr>
          <w:rFonts w:ascii="Calibri Light" w:eastAsia="SimSun" w:hAnsi="Calibri Light" w:cs="Calibri"/>
          <w:color w:val="ED7D31"/>
          <w:sz w:val="20"/>
          <w:szCs w:val="20"/>
        </w:rPr>
        <w:t>rice</w:t>
      </w:r>
      <w:proofErr w:type="spellEnd"/>
      <w:r w:rsidRPr="009E258C">
        <w:rPr>
          <w:rFonts w:ascii="Calibri Light" w:eastAsia="SimSun" w:hAnsi="Calibri Light" w:cs="Calibri"/>
          <w:color w:val="ED7D31"/>
          <w:sz w:val="20"/>
          <w:szCs w:val="20"/>
        </w:rPr>
        <w:t>) des ventes et responsable animateur(</w:t>
      </w:r>
      <w:proofErr w:type="spellStart"/>
      <w:r w:rsidRPr="009E258C">
        <w:rPr>
          <w:rFonts w:ascii="Calibri Light" w:eastAsia="SimSun" w:hAnsi="Calibri Light" w:cs="Calibri"/>
          <w:color w:val="ED7D31"/>
          <w:sz w:val="20"/>
          <w:szCs w:val="20"/>
        </w:rPr>
        <w:t>rice</w:t>
      </w:r>
      <w:proofErr w:type="spellEnd"/>
      <w:r w:rsidRPr="009E258C">
        <w:rPr>
          <w:rFonts w:ascii="Calibri Light" w:eastAsia="SimSun" w:hAnsi="Calibri Light" w:cs="Calibri"/>
          <w:color w:val="ED7D31"/>
          <w:sz w:val="20"/>
          <w:szCs w:val="20"/>
        </w:rPr>
        <w:t>) de rayon)</w:t>
      </w:r>
      <w:r w:rsidRPr="009E258C">
        <w:rPr>
          <w:rFonts w:cs="Calibri"/>
          <w:sz w:val="20"/>
          <w:szCs w:val="20"/>
        </w:rPr>
        <w:t xml:space="preserve"> </w:t>
      </w:r>
      <w:r w:rsidRPr="009E258C">
        <w:rPr>
          <w:rFonts w:ascii="Calibri Light" w:eastAsia="SimSun" w:hAnsi="Calibri Light" w:cs="Calibri"/>
          <w:color w:val="ED7D31"/>
          <w:sz w:val="20"/>
          <w:szCs w:val="20"/>
        </w:rPr>
        <w:t xml:space="preserve">des magasins </w:t>
      </w:r>
      <w:r w:rsidR="00092F1D" w:rsidRPr="00092F1D">
        <w:rPr>
          <w:rFonts w:ascii="Calibri Light" w:eastAsia="SimSun" w:hAnsi="Calibri Light" w:cs="Calibri"/>
          <w:color w:val="ED7D31"/>
          <w:sz w:val="20"/>
          <w:szCs w:val="20"/>
        </w:rPr>
        <w:t>Outlet</w:t>
      </w:r>
      <w:r w:rsidR="00092F1D">
        <w:rPr>
          <w:rFonts w:ascii="Calibri Light" w:eastAsia="SimSun" w:hAnsi="Calibri Light" w:cs="Calibri"/>
          <w:b/>
          <w:bCs/>
          <w:color w:val="ED7D31"/>
          <w:sz w:val="20"/>
          <w:szCs w:val="20"/>
        </w:rPr>
        <w:t xml:space="preserve"> </w:t>
      </w:r>
      <w:r w:rsidRPr="009E258C">
        <w:rPr>
          <w:rFonts w:ascii="Calibri Light" w:eastAsia="SimSun" w:hAnsi="Calibri Light" w:cs="Calibri"/>
          <w:color w:val="ED7D31"/>
          <w:sz w:val="20"/>
          <w:szCs w:val="20"/>
        </w:rPr>
        <w:t>de la Société Courir France</w:t>
      </w:r>
    </w:p>
    <w:tbl>
      <w:tblPr>
        <w:tblW w:w="3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608"/>
      </w:tblGrid>
      <w:tr w:rsidR="00092F1D" w:rsidRPr="009E258C" w14:paraId="054AF775" w14:textId="77777777" w:rsidTr="00092F1D">
        <w:trPr>
          <w:trHeight w:val="20"/>
          <w:jc w:val="center"/>
        </w:trPr>
        <w:tc>
          <w:tcPr>
            <w:tcW w:w="1020" w:type="dxa"/>
            <w:shd w:val="clear" w:color="auto" w:fill="auto"/>
            <w:vAlign w:val="center"/>
          </w:tcPr>
          <w:p w14:paraId="0BCDC6FD" w14:textId="45111DF5" w:rsidR="00092F1D" w:rsidRPr="009E258C" w:rsidRDefault="00092F1D" w:rsidP="00092F1D">
            <w:pPr>
              <w:spacing w:after="0"/>
              <w:jc w:val="center"/>
              <w:rPr>
                <w:rFonts w:cs="Calibri"/>
                <w:b/>
                <w:sz w:val="16"/>
                <w:szCs w:val="16"/>
              </w:rPr>
            </w:pPr>
            <w:r w:rsidRPr="009E258C">
              <w:rPr>
                <w:rFonts w:cs="Calibri"/>
                <w:b/>
                <w:sz w:val="16"/>
                <w:szCs w:val="16"/>
              </w:rPr>
              <w:t>PALIER CA</w:t>
            </w:r>
          </w:p>
        </w:tc>
        <w:tc>
          <w:tcPr>
            <w:tcW w:w="2608" w:type="dxa"/>
          </w:tcPr>
          <w:p w14:paraId="054D65E7" w14:textId="589DB72C" w:rsidR="00092F1D" w:rsidRPr="009E258C" w:rsidRDefault="00092F1D" w:rsidP="00092F1D">
            <w:pPr>
              <w:spacing w:after="0"/>
              <w:jc w:val="center"/>
              <w:rPr>
                <w:rFonts w:cs="Calibri"/>
                <w:b/>
                <w:sz w:val="14"/>
                <w:szCs w:val="14"/>
              </w:rPr>
            </w:pPr>
            <w:r w:rsidRPr="009E258C">
              <w:rPr>
                <w:rFonts w:cs="Calibri"/>
                <w:b/>
                <w:sz w:val="16"/>
                <w:szCs w:val="16"/>
              </w:rPr>
              <w:t xml:space="preserve">Magasin </w:t>
            </w:r>
            <w:r>
              <w:rPr>
                <w:rFonts w:cs="Calibri"/>
                <w:b/>
                <w:sz w:val="16"/>
                <w:szCs w:val="16"/>
              </w:rPr>
              <w:t>OUTLET</w:t>
            </w:r>
          </w:p>
        </w:tc>
      </w:tr>
      <w:tr w:rsidR="00092F1D" w:rsidRPr="009E258C" w14:paraId="4FED1248" w14:textId="77777777" w:rsidTr="00092F1D">
        <w:trPr>
          <w:trHeight w:val="20"/>
          <w:jc w:val="center"/>
        </w:trPr>
        <w:tc>
          <w:tcPr>
            <w:tcW w:w="1020" w:type="dxa"/>
            <w:shd w:val="clear" w:color="auto" w:fill="auto"/>
            <w:vAlign w:val="bottom"/>
          </w:tcPr>
          <w:p w14:paraId="2804013F" w14:textId="632B52B7" w:rsidR="00092F1D" w:rsidRPr="009E258C" w:rsidRDefault="00092F1D" w:rsidP="00092F1D">
            <w:pPr>
              <w:spacing w:after="0"/>
              <w:jc w:val="center"/>
              <w:rPr>
                <w:rFonts w:cs="Calibri"/>
                <w:b/>
                <w:sz w:val="16"/>
                <w:szCs w:val="16"/>
              </w:rPr>
            </w:pPr>
            <w:r w:rsidRPr="009E258C">
              <w:rPr>
                <w:rFonts w:cs="Calibri"/>
                <w:b/>
                <w:sz w:val="16"/>
                <w:szCs w:val="16"/>
              </w:rPr>
              <w:t>≥100 à 105</w:t>
            </w:r>
          </w:p>
        </w:tc>
        <w:tc>
          <w:tcPr>
            <w:tcW w:w="2608" w:type="dxa"/>
            <w:shd w:val="clear" w:color="auto" w:fill="F7CAAC"/>
          </w:tcPr>
          <w:p w14:paraId="5E3C71F8" w14:textId="5CD6D99D" w:rsidR="00092F1D" w:rsidRPr="009E258C" w:rsidRDefault="00092F1D" w:rsidP="00092F1D">
            <w:pPr>
              <w:spacing w:after="0"/>
              <w:jc w:val="center"/>
              <w:rPr>
                <w:rFonts w:cs="Calibri"/>
                <w:sz w:val="16"/>
                <w:szCs w:val="16"/>
              </w:rPr>
            </w:pPr>
            <w:r>
              <w:rPr>
                <w:rFonts w:cs="Calibri"/>
                <w:sz w:val="16"/>
                <w:szCs w:val="16"/>
              </w:rPr>
              <w:t>120</w:t>
            </w:r>
          </w:p>
        </w:tc>
      </w:tr>
      <w:tr w:rsidR="00092F1D" w:rsidRPr="009E258C" w14:paraId="375E6F76" w14:textId="77777777" w:rsidTr="00092F1D">
        <w:trPr>
          <w:trHeight w:val="20"/>
          <w:jc w:val="center"/>
        </w:trPr>
        <w:tc>
          <w:tcPr>
            <w:tcW w:w="1020" w:type="dxa"/>
            <w:shd w:val="clear" w:color="auto" w:fill="auto"/>
            <w:vAlign w:val="bottom"/>
          </w:tcPr>
          <w:p w14:paraId="54E3302B" w14:textId="048BE7E6" w:rsidR="00092F1D" w:rsidRPr="009E258C" w:rsidRDefault="00092F1D" w:rsidP="00092F1D">
            <w:pPr>
              <w:spacing w:after="0"/>
              <w:jc w:val="center"/>
              <w:rPr>
                <w:rFonts w:cs="Calibri"/>
                <w:b/>
                <w:sz w:val="16"/>
                <w:szCs w:val="16"/>
              </w:rPr>
            </w:pPr>
            <w:r w:rsidRPr="009E258C">
              <w:rPr>
                <w:rFonts w:cs="Calibri"/>
                <w:b/>
                <w:sz w:val="16"/>
                <w:szCs w:val="16"/>
              </w:rPr>
              <w:t>&gt;105 à 110</w:t>
            </w:r>
          </w:p>
        </w:tc>
        <w:tc>
          <w:tcPr>
            <w:tcW w:w="2608" w:type="dxa"/>
            <w:shd w:val="clear" w:color="auto" w:fill="F7CAAC"/>
          </w:tcPr>
          <w:p w14:paraId="7F63EBEA" w14:textId="44519928" w:rsidR="00092F1D" w:rsidRPr="009E258C" w:rsidRDefault="00092F1D" w:rsidP="00092F1D">
            <w:pPr>
              <w:spacing w:after="0"/>
              <w:jc w:val="center"/>
              <w:rPr>
                <w:rFonts w:cs="Calibri"/>
                <w:sz w:val="16"/>
                <w:szCs w:val="16"/>
              </w:rPr>
            </w:pPr>
            <w:r>
              <w:rPr>
                <w:rFonts w:cs="Calibri"/>
                <w:sz w:val="16"/>
                <w:szCs w:val="16"/>
              </w:rPr>
              <w:t>150</w:t>
            </w:r>
          </w:p>
        </w:tc>
      </w:tr>
      <w:tr w:rsidR="00092F1D" w:rsidRPr="009E258C" w14:paraId="46578B5F" w14:textId="77777777" w:rsidTr="00092F1D">
        <w:trPr>
          <w:trHeight w:val="20"/>
          <w:jc w:val="center"/>
        </w:trPr>
        <w:tc>
          <w:tcPr>
            <w:tcW w:w="1020" w:type="dxa"/>
            <w:shd w:val="clear" w:color="auto" w:fill="auto"/>
            <w:vAlign w:val="bottom"/>
          </w:tcPr>
          <w:p w14:paraId="3CE6DAA8" w14:textId="27893D35" w:rsidR="00092F1D" w:rsidRPr="009E258C" w:rsidRDefault="00092F1D" w:rsidP="00092F1D">
            <w:pPr>
              <w:spacing w:after="0"/>
              <w:jc w:val="center"/>
              <w:rPr>
                <w:rFonts w:cs="Calibri"/>
                <w:b/>
                <w:sz w:val="16"/>
                <w:szCs w:val="16"/>
              </w:rPr>
            </w:pPr>
            <w:r w:rsidRPr="009E258C">
              <w:rPr>
                <w:rFonts w:cs="Calibri"/>
                <w:b/>
                <w:sz w:val="16"/>
                <w:szCs w:val="16"/>
              </w:rPr>
              <w:t>&gt;110 à 115</w:t>
            </w:r>
          </w:p>
        </w:tc>
        <w:tc>
          <w:tcPr>
            <w:tcW w:w="2608" w:type="dxa"/>
            <w:shd w:val="clear" w:color="auto" w:fill="F7CAAC"/>
          </w:tcPr>
          <w:p w14:paraId="047CE486" w14:textId="2C804F74" w:rsidR="00092F1D" w:rsidRPr="009E258C" w:rsidRDefault="00092F1D" w:rsidP="00092F1D">
            <w:pPr>
              <w:spacing w:after="0"/>
              <w:jc w:val="center"/>
              <w:rPr>
                <w:rFonts w:cs="Calibri"/>
                <w:sz w:val="16"/>
                <w:szCs w:val="16"/>
              </w:rPr>
            </w:pPr>
            <w:r>
              <w:rPr>
                <w:rFonts w:cs="Calibri"/>
                <w:sz w:val="16"/>
                <w:szCs w:val="16"/>
              </w:rPr>
              <w:t>190</w:t>
            </w:r>
          </w:p>
        </w:tc>
      </w:tr>
      <w:tr w:rsidR="00092F1D" w:rsidRPr="009E258C" w14:paraId="59F270B3" w14:textId="77777777" w:rsidTr="00092F1D">
        <w:trPr>
          <w:trHeight w:val="20"/>
          <w:jc w:val="center"/>
        </w:trPr>
        <w:tc>
          <w:tcPr>
            <w:tcW w:w="1020" w:type="dxa"/>
            <w:shd w:val="clear" w:color="auto" w:fill="auto"/>
            <w:vAlign w:val="bottom"/>
          </w:tcPr>
          <w:p w14:paraId="278A992D" w14:textId="2104EFC2" w:rsidR="00092F1D" w:rsidRPr="009E258C" w:rsidRDefault="00092F1D" w:rsidP="00092F1D">
            <w:pPr>
              <w:spacing w:after="0"/>
              <w:jc w:val="center"/>
              <w:rPr>
                <w:rFonts w:cs="Calibri"/>
                <w:b/>
                <w:sz w:val="16"/>
                <w:szCs w:val="16"/>
              </w:rPr>
            </w:pPr>
            <w:r w:rsidRPr="009E258C">
              <w:rPr>
                <w:rFonts w:cs="Calibri"/>
                <w:b/>
                <w:sz w:val="16"/>
                <w:szCs w:val="16"/>
              </w:rPr>
              <w:t>&gt;115 à 120</w:t>
            </w:r>
          </w:p>
        </w:tc>
        <w:tc>
          <w:tcPr>
            <w:tcW w:w="2608" w:type="dxa"/>
            <w:shd w:val="clear" w:color="auto" w:fill="F7CAAC"/>
          </w:tcPr>
          <w:p w14:paraId="5A145AF6" w14:textId="778659CE" w:rsidR="00092F1D" w:rsidRPr="009E258C" w:rsidRDefault="00092F1D" w:rsidP="00092F1D">
            <w:pPr>
              <w:spacing w:after="0"/>
              <w:jc w:val="center"/>
              <w:rPr>
                <w:rFonts w:cs="Calibri"/>
                <w:sz w:val="16"/>
                <w:szCs w:val="16"/>
              </w:rPr>
            </w:pPr>
            <w:r>
              <w:rPr>
                <w:rFonts w:cs="Calibri"/>
                <w:sz w:val="16"/>
                <w:szCs w:val="16"/>
              </w:rPr>
              <w:t>230</w:t>
            </w:r>
          </w:p>
        </w:tc>
      </w:tr>
      <w:tr w:rsidR="00092F1D" w:rsidRPr="009E258C" w14:paraId="6784A6DD" w14:textId="77777777" w:rsidTr="00092F1D">
        <w:trPr>
          <w:trHeight w:val="20"/>
          <w:jc w:val="center"/>
        </w:trPr>
        <w:tc>
          <w:tcPr>
            <w:tcW w:w="1020" w:type="dxa"/>
            <w:shd w:val="clear" w:color="auto" w:fill="auto"/>
            <w:vAlign w:val="bottom"/>
          </w:tcPr>
          <w:p w14:paraId="44DA5AFE" w14:textId="7902C0E6" w:rsidR="00092F1D" w:rsidRPr="009E258C" w:rsidRDefault="00092F1D" w:rsidP="00092F1D">
            <w:pPr>
              <w:spacing w:after="0"/>
              <w:jc w:val="center"/>
              <w:rPr>
                <w:rFonts w:cs="Calibri"/>
                <w:b/>
                <w:sz w:val="16"/>
                <w:szCs w:val="16"/>
              </w:rPr>
            </w:pPr>
            <w:r w:rsidRPr="009E258C">
              <w:rPr>
                <w:rFonts w:cs="Calibri"/>
                <w:b/>
                <w:sz w:val="16"/>
                <w:szCs w:val="16"/>
              </w:rPr>
              <w:t>&gt; à 120</w:t>
            </w:r>
          </w:p>
        </w:tc>
        <w:tc>
          <w:tcPr>
            <w:tcW w:w="2608" w:type="dxa"/>
            <w:shd w:val="clear" w:color="auto" w:fill="F7CAAC"/>
          </w:tcPr>
          <w:p w14:paraId="769905E9" w14:textId="73211420" w:rsidR="00092F1D" w:rsidRPr="009E258C" w:rsidRDefault="00092F1D" w:rsidP="00092F1D">
            <w:pPr>
              <w:spacing w:after="0"/>
              <w:jc w:val="center"/>
              <w:rPr>
                <w:rFonts w:cs="Calibri"/>
                <w:sz w:val="16"/>
                <w:szCs w:val="16"/>
              </w:rPr>
            </w:pPr>
            <w:r>
              <w:rPr>
                <w:rFonts w:cs="Calibri"/>
                <w:sz w:val="16"/>
                <w:szCs w:val="16"/>
              </w:rPr>
              <w:t>290</w:t>
            </w:r>
          </w:p>
        </w:tc>
      </w:tr>
    </w:tbl>
    <w:p w14:paraId="670269CA" w14:textId="77777777" w:rsidR="00A46B45" w:rsidRDefault="00A46B45" w:rsidP="00A46B45">
      <w:pPr>
        <w:spacing w:after="0"/>
        <w:rPr>
          <w:rFonts w:cs="Calibri"/>
          <w:sz w:val="20"/>
          <w:szCs w:val="20"/>
        </w:rPr>
      </w:pPr>
    </w:p>
    <w:p w14:paraId="167B7AF2" w14:textId="152F49CE" w:rsidR="00A46B45" w:rsidRPr="00F76F69" w:rsidRDefault="00A46B45" w:rsidP="00092F1D">
      <w:pPr>
        <w:numPr>
          <w:ilvl w:val="0"/>
          <w:numId w:val="40"/>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sidRPr="00F76F69">
        <w:rPr>
          <w:rFonts w:ascii="Calibri Light" w:eastAsia="SimSun" w:hAnsi="Calibri Light" w:cs="Calibri"/>
          <w:b/>
          <w:bCs/>
          <w:color w:val="ED7D31"/>
          <w:sz w:val="20"/>
          <w:szCs w:val="20"/>
        </w:rPr>
        <w:t>D</w:t>
      </w:r>
      <w:r>
        <w:rPr>
          <w:rFonts w:ascii="Calibri Light" w:eastAsia="SimSun" w:hAnsi="Calibri Light" w:cs="Calibri"/>
          <w:b/>
          <w:color w:val="ED7D31"/>
          <w:sz w:val="20"/>
          <w:szCs w:val="20"/>
        </w:rPr>
        <w:t>IRECTEURS</w:t>
      </w:r>
      <w:r w:rsidRPr="00F76F69">
        <w:rPr>
          <w:rFonts w:ascii="Calibri Light" w:eastAsia="SimSun" w:hAnsi="Calibri Light" w:cs="Calibri"/>
          <w:b/>
          <w:color w:val="ED7D31"/>
          <w:sz w:val="20"/>
          <w:szCs w:val="20"/>
        </w:rPr>
        <w:t xml:space="preserve"> DE MAGASIN ADJOINTS </w:t>
      </w:r>
      <w:r w:rsidRPr="009E258C">
        <w:rPr>
          <w:rFonts w:ascii="Calibri Light" w:eastAsia="SimSun" w:hAnsi="Calibri Light" w:cs="Calibri"/>
          <w:color w:val="ED7D31"/>
          <w:sz w:val="20"/>
          <w:szCs w:val="20"/>
        </w:rPr>
        <w:t xml:space="preserve">des magasins </w:t>
      </w:r>
      <w:r w:rsidR="00092F1D">
        <w:rPr>
          <w:rFonts w:ascii="Calibri Light" w:eastAsia="SimSun" w:hAnsi="Calibri Light" w:cs="Calibri"/>
          <w:color w:val="ED7D31"/>
          <w:sz w:val="20"/>
          <w:szCs w:val="20"/>
        </w:rPr>
        <w:t xml:space="preserve">Outlet </w:t>
      </w:r>
      <w:r w:rsidRPr="009E258C">
        <w:rPr>
          <w:rFonts w:ascii="Calibri Light" w:eastAsia="SimSun" w:hAnsi="Calibri Light" w:cs="Calibri"/>
          <w:color w:val="ED7D31"/>
          <w:sz w:val="20"/>
          <w:szCs w:val="20"/>
        </w:rPr>
        <w:t>de la Société Courir France</w:t>
      </w:r>
    </w:p>
    <w:tbl>
      <w:tblPr>
        <w:tblW w:w="3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608"/>
      </w:tblGrid>
      <w:tr w:rsidR="00092F1D" w:rsidRPr="009E258C" w14:paraId="2FAEB711" w14:textId="77777777" w:rsidTr="00BE70C2">
        <w:trPr>
          <w:trHeight w:val="20"/>
          <w:jc w:val="center"/>
        </w:trPr>
        <w:tc>
          <w:tcPr>
            <w:tcW w:w="1020" w:type="dxa"/>
            <w:shd w:val="clear" w:color="auto" w:fill="auto"/>
            <w:vAlign w:val="center"/>
          </w:tcPr>
          <w:p w14:paraId="1A284E6A" w14:textId="5A42695B" w:rsidR="00092F1D" w:rsidRPr="009E258C" w:rsidRDefault="00092F1D" w:rsidP="00092F1D">
            <w:pPr>
              <w:spacing w:after="0"/>
              <w:jc w:val="center"/>
              <w:rPr>
                <w:rFonts w:cs="Calibri"/>
                <w:b/>
                <w:sz w:val="16"/>
                <w:szCs w:val="16"/>
              </w:rPr>
            </w:pPr>
            <w:r w:rsidRPr="009E258C">
              <w:rPr>
                <w:rFonts w:cs="Calibri"/>
                <w:b/>
                <w:sz w:val="16"/>
                <w:szCs w:val="16"/>
              </w:rPr>
              <w:t>PALIER CA</w:t>
            </w:r>
          </w:p>
        </w:tc>
        <w:tc>
          <w:tcPr>
            <w:tcW w:w="2608" w:type="dxa"/>
          </w:tcPr>
          <w:p w14:paraId="1754EA57" w14:textId="40D0BE98" w:rsidR="00092F1D" w:rsidRPr="009E258C" w:rsidRDefault="00092F1D" w:rsidP="00092F1D">
            <w:pPr>
              <w:spacing w:after="0"/>
              <w:jc w:val="center"/>
              <w:rPr>
                <w:rFonts w:cs="Calibri"/>
                <w:b/>
                <w:sz w:val="14"/>
                <w:szCs w:val="14"/>
              </w:rPr>
            </w:pPr>
            <w:r w:rsidRPr="009E258C">
              <w:rPr>
                <w:rFonts w:cs="Calibri"/>
                <w:b/>
                <w:sz w:val="16"/>
                <w:szCs w:val="16"/>
              </w:rPr>
              <w:t xml:space="preserve">Magasin </w:t>
            </w:r>
            <w:r>
              <w:rPr>
                <w:rFonts w:cs="Calibri"/>
                <w:b/>
                <w:sz w:val="16"/>
                <w:szCs w:val="16"/>
              </w:rPr>
              <w:t>OUTLET</w:t>
            </w:r>
          </w:p>
        </w:tc>
      </w:tr>
      <w:tr w:rsidR="00092F1D" w:rsidRPr="009E258C" w14:paraId="6348D950" w14:textId="77777777" w:rsidTr="00BE70C2">
        <w:trPr>
          <w:trHeight w:val="20"/>
          <w:jc w:val="center"/>
        </w:trPr>
        <w:tc>
          <w:tcPr>
            <w:tcW w:w="1020" w:type="dxa"/>
            <w:shd w:val="clear" w:color="auto" w:fill="auto"/>
            <w:vAlign w:val="bottom"/>
          </w:tcPr>
          <w:p w14:paraId="5CB1C823" w14:textId="051CE496" w:rsidR="00092F1D" w:rsidRPr="009E258C" w:rsidRDefault="00092F1D" w:rsidP="00092F1D">
            <w:pPr>
              <w:spacing w:after="0"/>
              <w:jc w:val="center"/>
              <w:rPr>
                <w:rFonts w:cs="Calibri"/>
                <w:b/>
                <w:sz w:val="16"/>
                <w:szCs w:val="16"/>
              </w:rPr>
            </w:pPr>
            <w:r w:rsidRPr="009E258C">
              <w:rPr>
                <w:rFonts w:cs="Calibri"/>
                <w:b/>
                <w:sz w:val="16"/>
                <w:szCs w:val="16"/>
              </w:rPr>
              <w:t>≥100 à 105</w:t>
            </w:r>
          </w:p>
        </w:tc>
        <w:tc>
          <w:tcPr>
            <w:tcW w:w="2608" w:type="dxa"/>
            <w:shd w:val="clear" w:color="auto" w:fill="F7CAAC"/>
          </w:tcPr>
          <w:p w14:paraId="2B57D310" w14:textId="571E0580" w:rsidR="00092F1D" w:rsidRPr="009E258C" w:rsidRDefault="00092F1D" w:rsidP="00092F1D">
            <w:pPr>
              <w:spacing w:after="0"/>
              <w:jc w:val="center"/>
              <w:rPr>
                <w:rFonts w:cs="Calibri"/>
                <w:sz w:val="16"/>
                <w:szCs w:val="16"/>
              </w:rPr>
            </w:pPr>
            <w:r>
              <w:rPr>
                <w:rFonts w:cs="Calibri"/>
                <w:sz w:val="16"/>
                <w:szCs w:val="16"/>
              </w:rPr>
              <w:t>130</w:t>
            </w:r>
          </w:p>
        </w:tc>
      </w:tr>
      <w:tr w:rsidR="00092F1D" w:rsidRPr="009E258C" w14:paraId="5F6170D8" w14:textId="77777777" w:rsidTr="00BE70C2">
        <w:trPr>
          <w:trHeight w:val="20"/>
          <w:jc w:val="center"/>
        </w:trPr>
        <w:tc>
          <w:tcPr>
            <w:tcW w:w="1020" w:type="dxa"/>
            <w:shd w:val="clear" w:color="auto" w:fill="auto"/>
            <w:vAlign w:val="bottom"/>
          </w:tcPr>
          <w:p w14:paraId="7CC5BD5B" w14:textId="0C4732DE" w:rsidR="00092F1D" w:rsidRPr="009E258C" w:rsidRDefault="00092F1D" w:rsidP="00092F1D">
            <w:pPr>
              <w:spacing w:after="0"/>
              <w:jc w:val="center"/>
              <w:rPr>
                <w:rFonts w:cs="Calibri"/>
                <w:b/>
                <w:sz w:val="16"/>
                <w:szCs w:val="16"/>
              </w:rPr>
            </w:pPr>
            <w:r w:rsidRPr="009E258C">
              <w:rPr>
                <w:rFonts w:cs="Calibri"/>
                <w:b/>
                <w:sz w:val="16"/>
                <w:szCs w:val="16"/>
              </w:rPr>
              <w:t>&gt;105 à 110</w:t>
            </w:r>
          </w:p>
        </w:tc>
        <w:tc>
          <w:tcPr>
            <w:tcW w:w="2608" w:type="dxa"/>
            <w:shd w:val="clear" w:color="auto" w:fill="F7CAAC"/>
          </w:tcPr>
          <w:p w14:paraId="48FE5075" w14:textId="554F7A01" w:rsidR="00092F1D" w:rsidRPr="009E258C" w:rsidRDefault="00092F1D" w:rsidP="00092F1D">
            <w:pPr>
              <w:spacing w:after="0"/>
              <w:jc w:val="center"/>
              <w:rPr>
                <w:rFonts w:cs="Calibri"/>
                <w:sz w:val="16"/>
                <w:szCs w:val="16"/>
              </w:rPr>
            </w:pPr>
            <w:r>
              <w:rPr>
                <w:rFonts w:cs="Calibri"/>
                <w:sz w:val="16"/>
                <w:szCs w:val="16"/>
              </w:rPr>
              <w:t>200</w:t>
            </w:r>
          </w:p>
        </w:tc>
      </w:tr>
      <w:tr w:rsidR="00092F1D" w:rsidRPr="009E258C" w14:paraId="70FAF343" w14:textId="77777777" w:rsidTr="00BE70C2">
        <w:trPr>
          <w:trHeight w:val="20"/>
          <w:jc w:val="center"/>
        </w:trPr>
        <w:tc>
          <w:tcPr>
            <w:tcW w:w="1020" w:type="dxa"/>
            <w:shd w:val="clear" w:color="auto" w:fill="auto"/>
            <w:vAlign w:val="bottom"/>
          </w:tcPr>
          <w:p w14:paraId="3832EE3A" w14:textId="2C452D87" w:rsidR="00092F1D" w:rsidRPr="009E258C" w:rsidRDefault="00092F1D" w:rsidP="00092F1D">
            <w:pPr>
              <w:spacing w:after="0"/>
              <w:jc w:val="center"/>
              <w:rPr>
                <w:rFonts w:cs="Calibri"/>
                <w:b/>
                <w:sz w:val="16"/>
                <w:szCs w:val="16"/>
              </w:rPr>
            </w:pPr>
            <w:r w:rsidRPr="009E258C">
              <w:rPr>
                <w:rFonts w:cs="Calibri"/>
                <w:b/>
                <w:sz w:val="16"/>
                <w:szCs w:val="16"/>
              </w:rPr>
              <w:t>&gt;110 à 115</w:t>
            </w:r>
          </w:p>
        </w:tc>
        <w:tc>
          <w:tcPr>
            <w:tcW w:w="2608" w:type="dxa"/>
            <w:shd w:val="clear" w:color="auto" w:fill="F7CAAC"/>
          </w:tcPr>
          <w:p w14:paraId="14EA0628" w14:textId="436FFB06" w:rsidR="00092F1D" w:rsidRPr="009E258C" w:rsidRDefault="00092F1D" w:rsidP="00092F1D">
            <w:pPr>
              <w:spacing w:after="0"/>
              <w:jc w:val="center"/>
              <w:rPr>
                <w:rFonts w:cs="Calibri"/>
                <w:sz w:val="16"/>
                <w:szCs w:val="16"/>
              </w:rPr>
            </w:pPr>
            <w:r>
              <w:rPr>
                <w:rFonts w:cs="Calibri"/>
                <w:sz w:val="16"/>
                <w:szCs w:val="16"/>
              </w:rPr>
              <w:t>250</w:t>
            </w:r>
          </w:p>
        </w:tc>
      </w:tr>
      <w:tr w:rsidR="00092F1D" w:rsidRPr="009E258C" w14:paraId="135A8FA0" w14:textId="77777777" w:rsidTr="00BE70C2">
        <w:trPr>
          <w:trHeight w:val="20"/>
          <w:jc w:val="center"/>
        </w:trPr>
        <w:tc>
          <w:tcPr>
            <w:tcW w:w="1020" w:type="dxa"/>
            <w:shd w:val="clear" w:color="auto" w:fill="auto"/>
            <w:vAlign w:val="bottom"/>
          </w:tcPr>
          <w:p w14:paraId="66533D29" w14:textId="2F77EB01" w:rsidR="00092F1D" w:rsidRPr="009E258C" w:rsidRDefault="00092F1D" w:rsidP="00092F1D">
            <w:pPr>
              <w:spacing w:after="0"/>
              <w:jc w:val="center"/>
              <w:rPr>
                <w:rFonts w:cs="Calibri"/>
                <w:b/>
                <w:sz w:val="16"/>
                <w:szCs w:val="16"/>
              </w:rPr>
            </w:pPr>
            <w:r w:rsidRPr="009E258C">
              <w:rPr>
                <w:rFonts w:cs="Calibri"/>
                <w:b/>
                <w:sz w:val="16"/>
                <w:szCs w:val="16"/>
              </w:rPr>
              <w:t>&gt;115 à 120</w:t>
            </w:r>
          </w:p>
        </w:tc>
        <w:tc>
          <w:tcPr>
            <w:tcW w:w="2608" w:type="dxa"/>
            <w:shd w:val="clear" w:color="auto" w:fill="F7CAAC"/>
          </w:tcPr>
          <w:p w14:paraId="225E366C" w14:textId="514CB59C" w:rsidR="00092F1D" w:rsidRPr="009E258C" w:rsidRDefault="00092F1D" w:rsidP="00092F1D">
            <w:pPr>
              <w:spacing w:after="0"/>
              <w:jc w:val="center"/>
              <w:rPr>
                <w:rFonts w:cs="Calibri"/>
                <w:sz w:val="16"/>
                <w:szCs w:val="16"/>
              </w:rPr>
            </w:pPr>
            <w:r>
              <w:rPr>
                <w:rFonts w:cs="Calibri"/>
                <w:sz w:val="16"/>
                <w:szCs w:val="16"/>
              </w:rPr>
              <w:t>350</w:t>
            </w:r>
          </w:p>
        </w:tc>
      </w:tr>
      <w:tr w:rsidR="00092F1D" w:rsidRPr="009E258C" w14:paraId="19D44782" w14:textId="77777777" w:rsidTr="00BE70C2">
        <w:trPr>
          <w:trHeight w:val="20"/>
          <w:jc w:val="center"/>
        </w:trPr>
        <w:tc>
          <w:tcPr>
            <w:tcW w:w="1020" w:type="dxa"/>
            <w:shd w:val="clear" w:color="auto" w:fill="auto"/>
            <w:vAlign w:val="bottom"/>
          </w:tcPr>
          <w:p w14:paraId="14449E0E" w14:textId="7A4E1748" w:rsidR="00092F1D" w:rsidRPr="009E258C" w:rsidRDefault="00092F1D" w:rsidP="00092F1D">
            <w:pPr>
              <w:spacing w:after="0"/>
              <w:jc w:val="center"/>
              <w:rPr>
                <w:rFonts w:cs="Calibri"/>
                <w:b/>
                <w:sz w:val="16"/>
                <w:szCs w:val="16"/>
              </w:rPr>
            </w:pPr>
            <w:r w:rsidRPr="009E258C">
              <w:rPr>
                <w:rFonts w:cs="Calibri"/>
                <w:b/>
                <w:sz w:val="16"/>
                <w:szCs w:val="16"/>
              </w:rPr>
              <w:t>&gt; à 120</w:t>
            </w:r>
          </w:p>
        </w:tc>
        <w:tc>
          <w:tcPr>
            <w:tcW w:w="2608" w:type="dxa"/>
            <w:shd w:val="clear" w:color="auto" w:fill="F7CAAC"/>
          </w:tcPr>
          <w:p w14:paraId="27704A04" w14:textId="51CC68C0" w:rsidR="00092F1D" w:rsidRPr="009E258C" w:rsidRDefault="00092F1D" w:rsidP="00092F1D">
            <w:pPr>
              <w:spacing w:after="0"/>
              <w:jc w:val="center"/>
              <w:rPr>
                <w:rFonts w:cs="Calibri"/>
                <w:sz w:val="16"/>
                <w:szCs w:val="16"/>
              </w:rPr>
            </w:pPr>
            <w:r>
              <w:rPr>
                <w:rFonts w:cs="Calibri"/>
                <w:sz w:val="16"/>
                <w:szCs w:val="16"/>
              </w:rPr>
              <w:t>500</w:t>
            </w:r>
          </w:p>
        </w:tc>
      </w:tr>
    </w:tbl>
    <w:p w14:paraId="7FC807B6" w14:textId="77777777" w:rsidR="00A46B45" w:rsidRPr="009E258C" w:rsidRDefault="00A46B45" w:rsidP="00A46B45">
      <w:pPr>
        <w:spacing w:after="0"/>
        <w:ind w:left="360"/>
        <w:rPr>
          <w:rFonts w:ascii="Calibri Light" w:eastAsia="SimSun" w:hAnsi="Calibri Light" w:cs="Calibri"/>
          <w:color w:val="ED7D31"/>
          <w:sz w:val="20"/>
          <w:szCs w:val="20"/>
        </w:rPr>
      </w:pPr>
    </w:p>
    <w:p w14:paraId="37DCC7E1" w14:textId="67FCEAC4" w:rsidR="00A46B45" w:rsidRDefault="00A46B45" w:rsidP="00092F1D">
      <w:pPr>
        <w:numPr>
          <w:ilvl w:val="0"/>
          <w:numId w:val="40"/>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sidRPr="009E258C">
        <w:rPr>
          <w:rFonts w:ascii="Calibri Light" w:eastAsia="SimSun" w:hAnsi="Calibri Light" w:cs="Calibri"/>
          <w:b/>
          <w:color w:val="ED7D31"/>
          <w:sz w:val="20"/>
          <w:szCs w:val="20"/>
        </w:rPr>
        <w:t>DIRECTEURS(RICES) DE MAGASIN</w:t>
      </w:r>
      <w:r w:rsidRPr="009E258C">
        <w:rPr>
          <w:rFonts w:ascii="Calibri Light" w:eastAsia="SimSun" w:hAnsi="Calibri Light" w:cs="Calibri"/>
          <w:color w:val="ED7D31"/>
          <w:sz w:val="20"/>
          <w:szCs w:val="20"/>
        </w:rPr>
        <w:t xml:space="preserve"> </w:t>
      </w:r>
      <w:r w:rsidR="00092F1D">
        <w:rPr>
          <w:rFonts w:ascii="Calibri Light" w:eastAsia="SimSun" w:hAnsi="Calibri Light" w:cs="Calibri"/>
          <w:color w:val="ED7D31"/>
          <w:sz w:val="20"/>
          <w:szCs w:val="20"/>
        </w:rPr>
        <w:t xml:space="preserve">des magasins Outlet </w:t>
      </w:r>
      <w:r w:rsidRPr="009E258C">
        <w:rPr>
          <w:rFonts w:ascii="Calibri Light" w:eastAsia="SimSun" w:hAnsi="Calibri Light" w:cs="Calibri"/>
          <w:color w:val="ED7D31"/>
          <w:sz w:val="20"/>
          <w:szCs w:val="20"/>
        </w:rPr>
        <w:t xml:space="preserve">de la société Courir </w:t>
      </w:r>
      <w:r>
        <w:rPr>
          <w:rFonts w:ascii="Calibri Light" w:eastAsia="SimSun" w:hAnsi="Calibri Light" w:cs="Calibri"/>
          <w:color w:val="ED7D31"/>
          <w:sz w:val="20"/>
          <w:szCs w:val="20"/>
        </w:rPr>
        <w:t>France</w:t>
      </w:r>
    </w:p>
    <w:p w14:paraId="2BECD8D5" w14:textId="77777777" w:rsidR="00A46B45" w:rsidRDefault="00A46B45" w:rsidP="00A46B45">
      <w:pPr>
        <w:spacing w:after="0"/>
        <w:rPr>
          <w:rFonts w:ascii="Calibri Light" w:eastAsia="SimSun" w:hAnsi="Calibri Light" w:cs="Calibri"/>
          <w:color w:val="ED7D31"/>
          <w:sz w:val="20"/>
          <w:szCs w:val="20"/>
        </w:rPr>
      </w:pPr>
    </w:p>
    <w:tbl>
      <w:tblPr>
        <w:tblW w:w="3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608"/>
      </w:tblGrid>
      <w:tr w:rsidR="00092F1D" w:rsidRPr="009E258C" w14:paraId="68034AF9" w14:textId="77777777" w:rsidTr="00092F1D">
        <w:trPr>
          <w:trHeight w:val="20"/>
          <w:jc w:val="center"/>
        </w:trPr>
        <w:tc>
          <w:tcPr>
            <w:tcW w:w="1020" w:type="dxa"/>
            <w:shd w:val="clear" w:color="auto" w:fill="auto"/>
            <w:vAlign w:val="center"/>
          </w:tcPr>
          <w:p w14:paraId="384731E8" w14:textId="723A9DB3" w:rsidR="00092F1D" w:rsidRPr="009E258C" w:rsidRDefault="00092F1D" w:rsidP="00092F1D">
            <w:pPr>
              <w:spacing w:after="0"/>
              <w:jc w:val="center"/>
              <w:rPr>
                <w:rFonts w:cs="Calibri"/>
                <w:b/>
                <w:sz w:val="16"/>
                <w:szCs w:val="16"/>
              </w:rPr>
            </w:pPr>
            <w:r w:rsidRPr="009E258C">
              <w:rPr>
                <w:rFonts w:cs="Calibri"/>
                <w:b/>
                <w:sz w:val="16"/>
                <w:szCs w:val="16"/>
              </w:rPr>
              <w:t>PALIER CA</w:t>
            </w:r>
          </w:p>
        </w:tc>
        <w:tc>
          <w:tcPr>
            <w:tcW w:w="2608" w:type="dxa"/>
          </w:tcPr>
          <w:p w14:paraId="563FC8B2" w14:textId="78411276" w:rsidR="00092F1D" w:rsidRPr="009E258C" w:rsidRDefault="00092F1D" w:rsidP="00092F1D">
            <w:pPr>
              <w:spacing w:after="0"/>
              <w:jc w:val="center"/>
              <w:rPr>
                <w:rFonts w:cs="Calibri"/>
                <w:b/>
                <w:sz w:val="14"/>
                <w:szCs w:val="14"/>
              </w:rPr>
            </w:pPr>
            <w:r w:rsidRPr="009E258C">
              <w:rPr>
                <w:rFonts w:cs="Calibri"/>
                <w:b/>
                <w:sz w:val="16"/>
                <w:szCs w:val="16"/>
              </w:rPr>
              <w:t xml:space="preserve">Magasin </w:t>
            </w:r>
            <w:r>
              <w:rPr>
                <w:rFonts w:cs="Calibri"/>
                <w:b/>
                <w:sz w:val="16"/>
                <w:szCs w:val="16"/>
              </w:rPr>
              <w:t>OUTLET</w:t>
            </w:r>
          </w:p>
        </w:tc>
      </w:tr>
      <w:tr w:rsidR="00092F1D" w:rsidRPr="009E258C" w14:paraId="5202DD3B" w14:textId="77777777" w:rsidTr="00092F1D">
        <w:trPr>
          <w:trHeight w:val="20"/>
          <w:jc w:val="center"/>
        </w:trPr>
        <w:tc>
          <w:tcPr>
            <w:tcW w:w="1020" w:type="dxa"/>
            <w:shd w:val="clear" w:color="auto" w:fill="auto"/>
            <w:vAlign w:val="bottom"/>
          </w:tcPr>
          <w:p w14:paraId="61602B64" w14:textId="62F582DF" w:rsidR="00092F1D" w:rsidRPr="009E258C" w:rsidRDefault="00092F1D" w:rsidP="00092F1D">
            <w:pPr>
              <w:spacing w:after="0"/>
              <w:jc w:val="center"/>
              <w:rPr>
                <w:rFonts w:cs="Calibri"/>
                <w:b/>
                <w:sz w:val="16"/>
                <w:szCs w:val="16"/>
              </w:rPr>
            </w:pPr>
            <w:r w:rsidRPr="009E258C">
              <w:rPr>
                <w:rFonts w:cs="Calibri"/>
                <w:b/>
                <w:sz w:val="16"/>
                <w:szCs w:val="16"/>
              </w:rPr>
              <w:t>≥100 à 105</w:t>
            </w:r>
          </w:p>
        </w:tc>
        <w:tc>
          <w:tcPr>
            <w:tcW w:w="2608" w:type="dxa"/>
            <w:shd w:val="clear" w:color="auto" w:fill="F7CAAC"/>
          </w:tcPr>
          <w:p w14:paraId="202BF92C" w14:textId="05003F67" w:rsidR="00092F1D" w:rsidRPr="009E258C" w:rsidRDefault="00092F1D" w:rsidP="00092F1D">
            <w:pPr>
              <w:spacing w:after="0"/>
              <w:jc w:val="center"/>
              <w:rPr>
                <w:rFonts w:cs="Calibri"/>
                <w:sz w:val="16"/>
                <w:szCs w:val="16"/>
              </w:rPr>
            </w:pPr>
            <w:r>
              <w:rPr>
                <w:rFonts w:cs="Calibri"/>
                <w:sz w:val="16"/>
                <w:szCs w:val="16"/>
              </w:rPr>
              <w:t>200</w:t>
            </w:r>
          </w:p>
        </w:tc>
      </w:tr>
      <w:tr w:rsidR="00092F1D" w:rsidRPr="009E258C" w14:paraId="7B05F6BA" w14:textId="77777777" w:rsidTr="00092F1D">
        <w:trPr>
          <w:trHeight w:val="20"/>
          <w:jc w:val="center"/>
        </w:trPr>
        <w:tc>
          <w:tcPr>
            <w:tcW w:w="1020" w:type="dxa"/>
            <w:shd w:val="clear" w:color="auto" w:fill="auto"/>
            <w:vAlign w:val="bottom"/>
          </w:tcPr>
          <w:p w14:paraId="52EE0EE1" w14:textId="50E5DC62" w:rsidR="00092F1D" w:rsidRPr="009E258C" w:rsidRDefault="00092F1D" w:rsidP="00092F1D">
            <w:pPr>
              <w:spacing w:after="0"/>
              <w:jc w:val="center"/>
              <w:rPr>
                <w:rFonts w:cs="Calibri"/>
                <w:b/>
                <w:sz w:val="16"/>
                <w:szCs w:val="16"/>
              </w:rPr>
            </w:pPr>
            <w:r w:rsidRPr="009E258C">
              <w:rPr>
                <w:rFonts w:cs="Calibri"/>
                <w:b/>
                <w:sz w:val="16"/>
                <w:szCs w:val="16"/>
              </w:rPr>
              <w:t>&gt;105 à 110</w:t>
            </w:r>
          </w:p>
        </w:tc>
        <w:tc>
          <w:tcPr>
            <w:tcW w:w="2608" w:type="dxa"/>
            <w:shd w:val="clear" w:color="auto" w:fill="F7CAAC"/>
          </w:tcPr>
          <w:p w14:paraId="32517BC5" w14:textId="17921E35" w:rsidR="00092F1D" w:rsidRPr="009E258C" w:rsidRDefault="00092F1D" w:rsidP="00092F1D">
            <w:pPr>
              <w:spacing w:after="0"/>
              <w:jc w:val="center"/>
              <w:rPr>
                <w:rFonts w:cs="Calibri"/>
                <w:sz w:val="16"/>
                <w:szCs w:val="16"/>
              </w:rPr>
            </w:pPr>
            <w:r>
              <w:rPr>
                <w:rFonts w:cs="Calibri"/>
                <w:sz w:val="16"/>
                <w:szCs w:val="16"/>
              </w:rPr>
              <w:t>270</w:t>
            </w:r>
          </w:p>
        </w:tc>
      </w:tr>
      <w:tr w:rsidR="00092F1D" w:rsidRPr="009E258C" w14:paraId="6F14E4C8" w14:textId="77777777" w:rsidTr="00092F1D">
        <w:trPr>
          <w:trHeight w:val="20"/>
          <w:jc w:val="center"/>
        </w:trPr>
        <w:tc>
          <w:tcPr>
            <w:tcW w:w="1020" w:type="dxa"/>
            <w:shd w:val="clear" w:color="auto" w:fill="auto"/>
            <w:vAlign w:val="bottom"/>
          </w:tcPr>
          <w:p w14:paraId="2ED72652" w14:textId="56137C30" w:rsidR="00092F1D" w:rsidRPr="009E258C" w:rsidRDefault="00092F1D" w:rsidP="00092F1D">
            <w:pPr>
              <w:spacing w:after="0"/>
              <w:jc w:val="center"/>
              <w:rPr>
                <w:rFonts w:cs="Calibri"/>
                <w:b/>
                <w:sz w:val="16"/>
                <w:szCs w:val="16"/>
              </w:rPr>
            </w:pPr>
            <w:r w:rsidRPr="009E258C">
              <w:rPr>
                <w:rFonts w:cs="Calibri"/>
                <w:b/>
                <w:sz w:val="16"/>
                <w:szCs w:val="16"/>
              </w:rPr>
              <w:t>&gt;110 à 115</w:t>
            </w:r>
          </w:p>
        </w:tc>
        <w:tc>
          <w:tcPr>
            <w:tcW w:w="2608" w:type="dxa"/>
            <w:shd w:val="clear" w:color="auto" w:fill="F7CAAC"/>
          </w:tcPr>
          <w:p w14:paraId="2617834D" w14:textId="6B34F031" w:rsidR="00092F1D" w:rsidRPr="009E258C" w:rsidRDefault="00092F1D" w:rsidP="00092F1D">
            <w:pPr>
              <w:spacing w:after="0"/>
              <w:jc w:val="center"/>
              <w:rPr>
                <w:rFonts w:cs="Calibri"/>
                <w:sz w:val="16"/>
                <w:szCs w:val="16"/>
              </w:rPr>
            </w:pPr>
            <w:r>
              <w:rPr>
                <w:rFonts w:cs="Calibri"/>
                <w:sz w:val="16"/>
                <w:szCs w:val="16"/>
              </w:rPr>
              <w:t>350</w:t>
            </w:r>
          </w:p>
        </w:tc>
      </w:tr>
      <w:tr w:rsidR="00092F1D" w:rsidRPr="009E258C" w14:paraId="66A76C06" w14:textId="77777777" w:rsidTr="00092F1D">
        <w:trPr>
          <w:trHeight w:val="20"/>
          <w:jc w:val="center"/>
        </w:trPr>
        <w:tc>
          <w:tcPr>
            <w:tcW w:w="1020" w:type="dxa"/>
            <w:shd w:val="clear" w:color="auto" w:fill="auto"/>
            <w:vAlign w:val="bottom"/>
          </w:tcPr>
          <w:p w14:paraId="0F99B542" w14:textId="0C56439B" w:rsidR="00092F1D" w:rsidRPr="009E258C" w:rsidRDefault="00092F1D" w:rsidP="00092F1D">
            <w:pPr>
              <w:spacing w:after="0"/>
              <w:jc w:val="center"/>
              <w:rPr>
                <w:rFonts w:cs="Calibri"/>
                <w:b/>
                <w:sz w:val="16"/>
                <w:szCs w:val="16"/>
              </w:rPr>
            </w:pPr>
            <w:r w:rsidRPr="009E258C">
              <w:rPr>
                <w:rFonts w:cs="Calibri"/>
                <w:b/>
                <w:sz w:val="16"/>
                <w:szCs w:val="16"/>
              </w:rPr>
              <w:t>&gt;115 à 120</w:t>
            </w:r>
          </w:p>
        </w:tc>
        <w:tc>
          <w:tcPr>
            <w:tcW w:w="2608" w:type="dxa"/>
            <w:shd w:val="clear" w:color="auto" w:fill="F7CAAC"/>
          </w:tcPr>
          <w:p w14:paraId="1554860D" w14:textId="0DA682E6" w:rsidR="00092F1D" w:rsidRPr="009E258C" w:rsidRDefault="00092F1D" w:rsidP="00092F1D">
            <w:pPr>
              <w:spacing w:after="0"/>
              <w:jc w:val="center"/>
              <w:rPr>
                <w:rFonts w:cs="Calibri"/>
                <w:sz w:val="16"/>
                <w:szCs w:val="16"/>
              </w:rPr>
            </w:pPr>
            <w:r>
              <w:rPr>
                <w:rFonts w:cs="Calibri"/>
                <w:sz w:val="16"/>
                <w:szCs w:val="16"/>
              </w:rPr>
              <w:t>450</w:t>
            </w:r>
          </w:p>
        </w:tc>
      </w:tr>
      <w:tr w:rsidR="00092F1D" w:rsidRPr="009E258C" w14:paraId="657C18AC" w14:textId="77777777" w:rsidTr="00092F1D">
        <w:trPr>
          <w:trHeight w:val="20"/>
          <w:jc w:val="center"/>
        </w:trPr>
        <w:tc>
          <w:tcPr>
            <w:tcW w:w="1020" w:type="dxa"/>
            <w:shd w:val="clear" w:color="auto" w:fill="auto"/>
            <w:vAlign w:val="bottom"/>
          </w:tcPr>
          <w:p w14:paraId="3FE81113" w14:textId="2E0A3708" w:rsidR="00092F1D" w:rsidRPr="009E258C" w:rsidRDefault="00092F1D" w:rsidP="00092F1D">
            <w:pPr>
              <w:spacing w:after="0"/>
              <w:jc w:val="center"/>
              <w:rPr>
                <w:rFonts w:cs="Calibri"/>
                <w:b/>
                <w:sz w:val="16"/>
                <w:szCs w:val="16"/>
              </w:rPr>
            </w:pPr>
            <w:r w:rsidRPr="009E258C">
              <w:rPr>
                <w:rFonts w:cs="Calibri"/>
                <w:b/>
                <w:sz w:val="16"/>
                <w:szCs w:val="16"/>
              </w:rPr>
              <w:t>&gt; à 120</w:t>
            </w:r>
          </w:p>
        </w:tc>
        <w:tc>
          <w:tcPr>
            <w:tcW w:w="2608" w:type="dxa"/>
            <w:shd w:val="clear" w:color="auto" w:fill="F7CAAC"/>
          </w:tcPr>
          <w:p w14:paraId="740E5913" w14:textId="6D0F14FE" w:rsidR="00092F1D" w:rsidRPr="009E258C" w:rsidRDefault="00092F1D" w:rsidP="00092F1D">
            <w:pPr>
              <w:spacing w:after="0"/>
              <w:jc w:val="center"/>
              <w:rPr>
                <w:rFonts w:cs="Calibri"/>
                <w:sz w:val="16"/>
                <w:szCs w:val="16"/>
              </w:rPr>
            </w:pPr>
            <w:r>
              <w:rPr>
                <w:rFonts w:cs="Calibri"/>
                <w:sz w:val="16"/>
                <w:szCs w:val="16"/>
              </w:rPr>
              <w:t>650</w:t>
            </w:r>
          </w:p>
        </w:tc>
      </w:tr>
    </w:tbl>
    <w:p w14:paraId="64CB788A" w14:textId="77777777" w:rsidR="00A46B45" w:rsidRDefault="00A46B45" w:rsidP="00A46B45">
      <w:pPr>
        <w:spacing w:after="0"/>
        <w:rPr>
          <w:rFonts w:ascii="Calibri Light" w:eastAsia="SimSun" w:hAnsi="Calibri Light" w:cs="Calibri"/>
          <w:color w:val="ED7D31"/>
          <w:sz w:val="20"/>
          <w:szCs w:val="20"/>
        </w:rPr>
      </w:pPr>
    </w:p>
    <w:p w14:paraId="6CDC4236" w14:textId="77777777" w:rsidR="00A46B45" w:rsidRPr="00913226" w:rsidRDefault="00A46B45" w:rsidP="00A46B45">
      <w:pPr>
        <w:spacing w:before="240"/>
        <w:jc w:val="center"/>
        <w:rPr>
          <w:bCs/>
        </w:rPr>
      </w:pPr>
      <w:r w:rsidRPr="00913226">
        <w:rPr>
          <w:bCs/>
        </w:rPr>
        <w:t>CRITÈRE DU MOIS (PRIME MENSUELLE)</w:t>
      </w:r>
    </w:p>
    <w:p w14:paraId="5B13A6CC" w14:textId="34478E9D" w:rsidR="00040939" w:rsidRDefault="00040939" w:rsidP="00040939">
      <w:pPr>
        <w:spacing w:after="0"/>
        <w:ind w:left="-360"/>
        <w:rPr>
          <w:rFonts w:cs="Calibri"/>
          <w:sz w:val="20"/>
          <w:szCs w:val="20"/>
        </w:rPr>
      </w:pPr>
      <w:r w:rsidRPr="00A46B45">
        <w:rPr>
          <w:rFonts w:cs="Calibri"/>
          <w:sz w:val="20"/>
          <w:szCs w:val="20"/>
        </w:rPr>
        <w:t>Atteinte d’un objectif donné qui est communiqué le dernier jour du mois précédent.</w:t>
      </w:r>
      <w:r>
        <w:rPr>
          <w:rFonts w:cs="Calibri"/>
          <w:sz w:val="20"/>
          <w:szCs w:val="20"/>
        </w:rPr>
        <w:t xml:space="preserve"> </w:t>
      </w:r>
      <w:r>
        <w:rPr>
          <w:sz w:val="20"/>
          <w:szCs w:val="20"/>
        </w:rPr>
        <w:t xml:space="preserve">Ce critère est susceptible d’évoluer chaque mois et </w:t>
      </w:r>
      <w:r w:rsidRPr="00EF104E">
        <w:rPr>
          <w:sz w:val="20"/>
          <w:szCs w:val="20"/>
        </w:rPr>
        <w:t>peut être individuel ou collectif</w:t>
      </w:r>
      <w:r>
        <w:rPr>
          <w:sz w:val="20"/>
          <w:szCs w:val="20"/>
        </w:rPr>
        <w:t>.</w:t>
      </w:r>
    </w:p>
    <w:p w14:paraId="58ED6FFF" w14:textId="77777777" w:rsidR="00A46B45" w:rsidRPr="00A46B45" w:rsidRDefault="00A46B45" w:rsidP="00A46B45">
      <w:pPr>
        <w:spacing w:after="0"/>
        <w:ind w:left="-360"/>
        <w:rPr>
          <w:rFonts w:cs="Calibri"/>
          <w:sz w:val="20"/>
          <w:szCs w:val="20"/>
        </w:rPr>
      </w:pPr>
    </w:p>
    <w:p w14:paraId="27EE7982" w14:textId="77777777" w:rsidR="00A46B45" w:rsidRPr="00A46B45" w:rsidRDefault="00A46B45" w:rsidP="00A46B45">
      <w:pPr>
        <w:spacing w:after="0"/>
        <w:ind w:left="-360"/>
        <w:rPr>
          <w:rFonts w:cs="Calibri"/>
          <w:sz w:val="20"/>
          <w:szCs w:val="20"/>
        </w:rPr>
      </w:pPr>
      <w:r w:rsidRPr="00A46B45">
        <w:rPr>
          <w:rFonts w:cs="Calibri"/>
          <w:sz w:val="20"/>
          <w:szCs w:val="20"/>
        </w:rPr>
        <w:t>Lorsque l’objectif est atteint, le montant brut mensuel de la prime, calculé sur la base d’un temps complet soit 151,67 heures par mois (hors heures réalisées au-delà de 151,67 heures par mois) s’élève à ;</w:t>
      </w:r>
    </w:p>
    <w:p w14:paraId="02B82AF9" w14:textId="77777777" w:rsidR="00A46B45" w:rsidRDefault="00A46B45" w:rsidP="00A46B45">
      <w:pPr>
        <w:spacing w:after="0"/>
        <w:ind w:left="-360"/>
        <w:rPr>
          <w:rFonts w:cs="Calibri"/>
          <w:sz w:val="16"/>
          <w:szCs w:val="16"/>
        </w:rPr>
      </w:pPr>
    </w:p>
    <w:p w14:paraId="6E555584" w14:textId="06265A78" w:rsidR="00A46B45" w:rsidRPr="00913226" w:rsidRDefault="00A46B45" w:rsidP="00092F1D">
      <w:pPr>
        <w:pStyle w:val="Titre2"/>
        <w:numPr>
          <w:ilvl w:val="0"/>
          <w:numId w:val="41"/>
        </w:numPr>
        <w:spacing w:before="0"/>
        <w:rPr>
          <w:rFonts w:ascii="Calibri Light" w:eastAsia="SimSun" w:hAnsi="Calibri Light" w:cs="Calibri"/>
          <w:b w:val="0"/>
          <w:color w:val="ED7D31"/>
          <w:sz w:val="20"/>
          <w:szCs w:val="20"/>
        </w:rPr>
      </w:pPr>
      <w:r w:rsidRPr="00913226">
        <w:rPr>
          <w:rFonts w:ascii="Calibri Light" w:eastAsia="SimSun" w:hAnsi="Calibri Light" w:cs="Calibri"/>
          <w:b w:val="0"/>
          <w:color w:val="ED7D31"/>
          <w:sz w:val="20"/>
          <w:szCs w:val="20"/>
        </w:rPr>
        <w:t xml:space="preserve">Pour les </w:t>
      </w:r>
      <w:r w:rsidRPr="00913226">
        <w:rPr>
          <w:rFonts w:ascii="Calibri Light" w:eastAsia="SimSun" w:hAnsi="Calibri Light" w:cs="Calibri"/>
          <w:bCs w:val="0"/>
          <w:color w:val="ED7D31"/>
          <w:sz w:val="20"/>
          <w:szCs w:val="20"/>
        </w:rPr>
        <w:t>VENDEURS(SES), HOTE(SSE)S DE CAISSE et les CHARGE(E)S DE STOCK</w:t>
      </w:r>
      <w:r w:rsidRPr="00913226">
        <w:rPr>
          <w:rFonts w:ascii="Calibri Light" w:eastAsia="SimSun" w:hAnsi="Calibri Light" w:cs="Calibri"/>
          <w:b w:val="0"/>
          <w:color w:val="ED7D31"/>
          <w:sz w:val="20"/>
          <w:szCs w:val="20"/>
        </w:rPr>
        <w:t xml:space="preserve"> des magasins</w:t>
      </w:r>
      <w:r w:rsidR="00BA50D3">
        <w:rPr>
          <w:rFonts w:ascii="Calibri Light" w:eastAsia="SimSun" w:hAnsi="Calibri Light" w:cs="Calibri"/>
          <w:b w:val="0"/>
          <w:color w:val="ED7D31"/>
          <w:sz w:val="20"/>
          <w:szCs w:val="20"/>
        </w:rPr>
        <w:t xml:space="preserve"> Outlet</w:t>
      </w:r>
      <w:r w:rsidRPr="00913226">
        <w:rPr>
          <w:rFonts w:ascii="Calibri Light" w:eastAsia="SimSun" w:hAnsi="Calibri Light" w:cs="Calibri"/>
          <w:b w:val="0"/>
          <w:color w:val="ED7D31"/>
          <w:sz w:val="20"/>
          <w:szCs w:val="20"/>
        </w:rPr>
        <w:t xml:space="preserve"> de la Société Courir France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332"/>
      </w:tblGrid>
      <w:tr w:rsidR="00092F1D" w:rsidRPr="009E258C" w14:paraId="6D2C9AE6" w14:textId="77777777" w:rsidTr="00BE70C2">
        <w:trPr>
          <w:trHeight w:val="227"/>
          <w:jc w:val="center"/>
        </w:trPr>
        <w:tc>
          <w:tcPr>
            <w:tcW w:w="0" w:type="auto"/>
            <w:shd w:val="clear" w:color="auto" w:fill="auto"/>
            <w:vAlign w:val="center"/>
          </w:tcPr>
          <w:p w14:paraId="55B51635" w14:textId="77777777" w:rsidR="00092F1D" w:rsidRPr="009E258C" w:rsidRDefault="00092F1D" w:rsidP="00BE70C2">
            <w:pPr>
              <w:spacing w:after="0"/>
              <w:jc w:val="center"/>
              <w:rPr>
                <w:rFonts w:cs="Calibri"/>
                <w:b/>
                <w:sz w:val="16"/>
                <w:szCs w:val="16"/>
                <w:u w:val="single"/>
              </w:rPr>
            </w:pPr>
            <w:r w:rsidRPr="009E258C">
              <w:rPr>
                <w:rFonts w:cs="Calibri"/>
                <w:b/>
                <w:sz w:val="16"/>
                <w:szCs w:val="16"/>
              </w:rPr>
              <w:t>CRITERE</w:t>
            </w:r>
          </w:p>
        </w:tc>
        <w:tc>
          <w:tcPr>
            <w:tcW w:w="0" w:type="auto"/>
            <w:shd w:val="clear" w:color="auto" w:fill="auto"/>
            <w:vAlign w:val="center"/>
          </w:tcPr>
          <w:p w14:paraId="1F21C26D" w14:textId="00F40B73" w:rsidR="00092F1D" w:rsidRPr="009E258C" w:rsidRDefault="00BA50D3" w:rsidP="00BE70C2">
            <w:pPr>
              <w:spacing w:after="0"/>
              <w:jc w:val="center"/>
              <w:rPr>
                <w:rFonts w:cs="Calibri"/>
                <w:b/>
                <w:sz w:val="16"/>
                <w:szCs w:val="16"/>
                <w:u w:val="single"/>
              </w:rPr>
            </w:pPr>
            <w:r>
              <w:rPr>
                <w:rFonts w:cs="Calibri"/>
                <w:b/>
                <w:sz w:val="16"/>
                <w:szCs w:val="16"/>
              </w:rPr>
              <w:t>Magasin OUTLET</w:t>
            </w:r>
          </w:p>
        </w:tc>
      </w:tr>
      <w:tr w:rsidR="00092F1D" w:rsidRPr="009E258C" w14:paraId="43E74373" w14:textId="77777777" w:rsidTr="00BE70C2">
        <w:trPr>
          <w:trHeight w:val="227"/>
          <w:jc w:val="center"/>
        </w:trPr>
        <w:tc>
          <w:tcPr>
            <w:tcW w:w="0" w:type="auto"/>
            <w:shd w:val="clear" w:color="auto" w:fill="auto"/>
            <w:vAlign w:val="bottom"/>
          </w:tcPr>
          <w:p w14:paraId="633F5872" w14:textId="5755EF25" w:rsidR="00092F1D" w:rsidRPr="009E258C" w:rsidRDefault="00BA50D3" w:rsidP="00BE70C2">
            <w:pPr>
              <w:spacing w:after="0"/>
              <w:rPr>
                <w:rFonts w:cs="Calibri"/>
                <w:b/>
                <w:sz w:val="16"/>
                <w:szCs w:val="16"/>
              </w:rPr>
            </w:pPr>
            <w:r>
              <w:rPr>
                <w:rFonts w:cs="Calibri"/>
                <w:b/>
                <w:sz w:val="16"/>
                <w:szCs w:val="16"/>
              </w:rPr>
              <w:t>Critère du mois</w:t>
            </w:r>
            <w:r w:rsidR="00092F1D" w:rsidRPr="009E258C">
              <w:rPr>
                <w:rFonts w:cs="Calibri"/>
                <w:b/>
                <w:sz w:val="16"/>
                <w:szCs w:val="16"/>
              </w:rPr>
              <w:t xml:space="preserve"> </w:t>
            </w:r>
            <w:r w:rsidR="00040939">
              <w:rPr>
                <w:rFonts w:cs="Calibri"/>
                <w:b/>
                <w:sz w:val="16"/>
                <w:szCs w:val="16"/>
              </w:rPr>
              <w:t>#</w:t>
            </w:r>
            <w:r w:rsidR="00092F1D" w:rsidRPr="009E258C">
              <w:rPr>
                <w:rFonts w:cs="Calibri"/>
                <w:b/>
                <w:sz w:val="16"/>
                <w:szCs w:val="16"/>
              </w:rPr>
              <w:t>1</w:t>
            </w:r>
          </w:p>
        </w:tc>
        <w:tc>
          <w:tcPr>
            <w:tcW w:w="0" w:type="auto"/>
            <w:shd w:val="clear" w:color="auto" w:fill="F7CAAC"/>
            <w:vAlign w:val="center"/>
          </w:tcPr>
          <w:p w14:paraId="10310707" w14:textId="77777777" w:rsidR="00092F1D" w:rsidRPr="009E258C" w:rsidRDefault="00092F1D" w:rsidP="00BE70C2">
            <w:pPr>
              <w:spacing w:after="0"/>
              <w:jc w:val="center"/>
              <w:rPr>
                <w:rFonts w:cs="Calibri"/>
                <w:sz w:val="16"/>
                <w:szCs w:val="16"/>
              </w:rPr>
            </w:pPr>
            <w:r w:rsidRPr="009E258C">
              <w:rPr>
                <w:rFonts w:cs="Calibri"/>
                <w:sz w:val="16"/>
                <w:szCs w:val="16"/>
              </w:rPr>
              <w:t>60</w:t>
            </w:r>
          </w:p>
        </w:tc>
      </w:tr>
      <w:tr w:rsidR="00092F1D" w:rsidRPr="009E258C" w14:paraId="2050F638" w14:textId="77777777" w:rsidTr="00BE70C2">
        <w:trPr>
          <w:trHeight w:val="227"/>
          <w:jc w:val="center"/>
        </w:trPr>
        <w:tc>
          <w:tcPr>
            <w:tcW w:w="0" w:type="auto"/>
            <w:shd w:val="clear" w:color="auto" w:fill="auto"/>
            <w:vAlign w:val="center"/>
          </w:tcPr>
          <w:p w14:paraId="1A137D8E" w14:textId="3981C5E7" w:rsidR="00092F1D" w:rsidRPr="009E258C" w:rsidRDefault="00BA50D3" w:rsidP="00BE70C2">
            <w:pPr>
              <w:spacing w:after="0"/>
              <w:rPr>
                <w:rFonts w:cs="Calibri"/>
                <w:b/>
                <w:sz w:val="16"/>
                <w:szCs w:val="16"/>
              </w:rPr>
            </w:pPr>
            <w:r>
              <w:rPr>
                <w:rFonts w:cs="Calibri"/>
                <w:b/>
                <w:sz w:val="16"/>
                <w:szCs w:val="16"/>
              </w:rPr>
              <w:t>Critère du mois</w:t>
            </w:r>
            <w:r w:rsidR="00092F1D" w:rsidRPr="009E258C">
              <w:rPr>
                <w:rFonts w:cs="Calibri"/>
                <w:b/>
                <w:sz w:val="16"/>
                <w:szCs w:val="16"/>
              </w:rPr>
              <w:t xml:space="preserve"> </w:t>
            </w:r>
            <w:r w:rsidR="00040939">
              <w:rPr>
                <w:rFonts w:cs="Calibri"/>
                <w:b/>
                <w:sz w:val="16"/>
                <w:szCs w:val="16"/>
              </w:rPr>
              <w:t>#</w:t>
            </w:r>
            <w:r w:rsidR="00092F1D" w:rsidRPr="009E258C">
              <w:rPr>
                <w:rFonts w:cs="Calibri"/>
                <w:b/>
                <w:sz w:val="16"/>
                <w:szCs w:val="16"/>
              </w:rPr>
              <w:t>2</w:t>
            </w:r>
          </w:p>
        </w:tc>
        <w:tc>
          <w:tcPr>
            <w:tcW w:w="0" w:type="auto"/>
            <w:shd w:val="clear" w:color="auto" w:fill="F7CAAC"/>
            <w:vAlign w:val="center"/>
          </w:tcPr>
          <w:p w14:paraId="78C45DD7" w14:textId="77777777" w:rsidR="00092F1D" w:rsidRPr="009E258C" w:rsidRDefault="00092F1D" w:rsidP="00BE70C2">
            <w:pPr>
              <w:spacing w:after="0"/>
              <w:jc w:val="center"/>
              <w:rPr>
                <w:rFonts w:cs="Calibri"/>
                <w:sz w:val="16"/>
                <w:szCs w:val="16"/>
              </w:rPr>
            </w:pPr>
            <w:r w:rsidRPr="009E258C">
              <w:rPr>
                <w:rFonts w:cs="Calibri"/>
                <w:sz w:val="16"/>
                <w:szCs w:val="16"/>
              </w:rPr>
              <w:t>60</w:t>
            </w:r>
          </w:p>
        </w:tc>
      </w:tr>
    </w:tbl>
    <w:p w14:paraId="12C8BAA2" w14:textId="77777777" w:rsidR="00092F1D" w:rsidRDefault="00092F1D" w:rsidP="00092F1D">
      <w:pPr>
        <w:spacing w:after="0" w:line="276" w:lineRule="auto"/>
        <w:ind w:left="720"/>
        <w:jc w:val="left"/>
        <w:rPr>
          <w:rFonts w:ascii="Calibri Light" w:eastAsia="SimSun" w:hAnsi="Calibri Light" w:cs="Calibri"/>
          <w:color w:val="ED7D31"/>
          <w:sz w:val="20"/>
          <w:szCs w:val="20"/>
        </w:rPr>
      </w:pPr>
    </w:p>
    <w:p w14:paraId="24021243" w14:textId="045382AC" w:rsidR="00A46B45" w:rsidRPr="009E258C" w:rsidRDefault="00092F1D" w:rsidP="00092F1D">
      <w:pPr>
        <w:numPr>
          <w:ilvl w:val="0"/>
          <w:numId w:val="41"/>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lastRenderedPageBreak/>
        <w:t xml:space="preserve">Pour les </w:t>
      </w:r>
      <w:r>
        <w:rPr>
          <w:rFonts w:ascii="Calibri Light" w:eastAsia="SimSun" w:hAnsi="Calibri Light" w:cs="Calibri"/>
          <w:b/>
          <w:color w:val="ED7D31"/>
          <w:sz w:val="20"/>
          <w:szCs w:val="20"/>
        </w:rPr>
        <w:t>RESPONSABLES D’EQUIPE</w:t>
      </w:r>
      <w:r w:rsidRPr="009E258C">
        <w:rPr>
          <w:rFonts w:ascii="Calibri Light" w:eastAsia="SimSun" w:hAnsi="Calibri Light" w:cs="Calibri"/>
          <w:color w:val="ED7D31"/>
          <w:sz w:val="20"/>
          <w:szCs w:val="20"/>
        </w:rPr>
        <w:t xml:space="preserve"> (</w:t>
      </w:r>
      <w:r>
        <w:rPr>
          <w:rFonts w:ascii="Calibri Light" w:eastAsia="SimSun" w:hAnsi="Calibri Light" w:cs="Calibri"/>
          <w:color w:val="ED7D31"/>
          <w:sz w:val="20"/>
          <w:szCs w:val="20"/>
        </w:rPr>
        <w:t>a</w:t>
      </w:r>
      <w:r w:rsidRPr="009E258C">
        <w:rPr>
          <w:rFonts w:ascii="Calibri Light" w:eastAsia="SimSun" w:hAnsi="Calibri Light" w:cs="Calibri"/>
          <w:color w:val="ED7D31"/>
          <w:sz w:val="20"/>
          <w:szCs w:val="20"/>
        </w:rPr>
        <w:t>nimateur(</w:t>
      </w:r>
      <w:proofErr w:type="spellStart"/>
      <w:r w:rsidRPr="009E258C">
        <w:rPr>
          <w:rFonts w:ascii="Calibri Light" w:eastAsia="SimSun" w:hAnsi="Calibri Light" w:cs="Calibri"/>
          <w:color w:val="ED7D31"/>
          <w:sz w:val="20"/>
          <w:szCs w:val="20"/>
        </w:rPr>
        <w:t>rice</w:t>
      </w:r>
      <w:proofErr w:type="spellEnd"/>
      <w:r w:rsidRPr="009E258C">
        <w:rPr>
          <w:rFonts w:ascii="Calibri Light" w:eastAsia="SimSun" w:hAnsi="Calibri Light" w:cs="Calibri"/>
          <w:color w:val="ED7D31"/>
          <w:sz w:val="20"/>
          <w:szCs w:val="20"/>
        </w:rPr>
        <w:t>) des ventes et responsable animateur(</w:t>
      </w:r>
      <w:proofErr w:type="spellStart"/>
      <w:r w:rsidRPr="009E258C">
        <w:rPr>
          <w:rFonts w:ascii="Calibri Light" w:eastAsia="SimSun" w:hAnsi="Calibri Light" w:cs="Calibri"/>
          <w:color w:val="ED7D31"/>
          <w:sz w:val="20"/>
          <w:szCs w:val="20"/>
        </w:rPr>
        <w:t>rice</w:t>
      </w:r>
      <w:proofErr w:type="spellEnd"/>
      <w:r w:rsidRPr="009E258C">
        <w:rPr>
          <w:rFonts w:ascii="Calibri Light" w:eastAsia="SimSun" w:hAnsi="Calibri Light" w:cs="Calibri"/>
          <w:color w:val="ED7D31"/>
          <w:sz w:val="20"/>
          <w:szCs w:val="20"/>
        </w:rPr>
        <w:t>) de rayon)</w:t>
      </w:r>
      <w:r w:rsidRPr="009E258C">
        <w:rPr>
          <w:rFonts w:cs="Calibri"/>
          <w:sz w:val="20"/>
          <w:szCs w:val="20"/>
        </w:rPr>
        <w:t xml:space="preserve"> </w:t>
      </w:r>
      <w:r w:rsidRPr="009E258C">
        <w:rPr>
          <w:rFonts w:ascii="Calibri Light" w:eastAsia="SimSun" w:hAnsi="Calibri Light" w:cs="Calibri"/>
          <w:color w:val="ED7D31"/>
          <w:sz w:val="20"/>
          <w:szCs w:val="20"/>
        </w:rPr>
        <w:t xml:space="preserve">des magasins </w:t>
      </w:r>
      <w:r w:rsidRPr="00092F1D">
        <w:rPr>
          <w:rFonts w:ascii="Calibri Light" w:eastAsia="SimSun" w:hAnsi="Calibri Light" w:cs="Calibri"/>
          <w:color w:val="ED7D31"/>
          <w:sz w:val="20"/>
          <w:szCs w:val="20"/>
        </w:rPr>
        <w:t>Outlet</w:t>
      </w:r>
      <w:r>
        <w:rPr>
          <w:rFonts w:ascii="Calibri Light" w:eastAsia="SimSun" w:hAnsi="Calibri Light" w:cs="Calibri"/>
          <w:b/>
          <w:bCs/>
          <w:color w:val="ED7D31"/>
          <w:sz w:val="20"/>
          <w:szCs w:val="20"/>
        </w:rPr>
        <w:t xml:space="preserve"> </w:t>
      </w:r>
      <w:r w:rsidRPr="009E258C">
        <w:rPr>
          <w:rFonts w:ascii="Calibri Light" w:eastAsia="SimSun" w:hAnsi="Calibri Light" w:cs="Calibri"/>
          <w:color w:val="ED7D31"/>
          <w:sz w:val="20"/>
          <w:szCs w:val="20"/>
        </w:rPr>
        <w:t>de la Société Courir France</w:t>
      </w:r>
    </w:p>
    <w:p w14:paraId="7E834A5C" w14:textId="77777777" w:rsidR="00A46B45" w:rsidRPr="009E258C" w:rsidRDefault="00A46B45" w:rsidP="00A46B45">
      <w:pPr>
        <w:spacing w:after="0"/>
        <w:rPr>
          <w:rFonts w:cs="Calibri"/>
          <w:sz w:val="20"/>
          <w:szCs w:val="20"/>
        </w:rPr>
      </w:pPr>
      <w:r>
        <w:rPr>
          <w:rFonts w:cs="Calibri"/>
          <w:noProof/>
          <w:sz w:val="20"/>
          <w:szCs w:val="20"/>
        </w:rPr>
        <mc:AlternateContent>
          <mc:Choice Requires="wps">
            <w:drawing>
              <wp:anchor distT="0" distB="0" distL="114300" distR="114300" simplePos="0" relativeHeight="251665408" behindDoc="0" locked="0" layoutInCell="1" allowOverlap="1" wp14:anchorId="394732B5" wp14:editId="7B710F82">
                <wp:simplePos x="0" y="0"/>
                <wp:positionH relativeFrom="column">
                  <wp:posOffset>2414905</wp:posOffset>
                </wp:positionH>
                <wp:positionV relativeFrom="paragraph">
                  <wp:posOffset>15875</wp:posOffset>
                </wp:positionV>
                <wp:extent cx="990600" cy="224790"/>
                <wp:effectExtent l="10160" t="6350" r="8890" b="6985"/>
                <wp:wrapNone/>
                <wp:docPr id="1627732522"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224790"/>
                        </a:xfrm>
                        <a:prstGeom prst="rect">
                          <a:avLst/>
                        </a:prstGeom>
                        <a:solidFill>
                          <a:srgbClr val="FFFFFF"/>
                        </a:solidFill>
                        <a:ln w="9525">
                          <a:solidFill>
                            <a:srgbClr val="000000"/>
                          </a:solidFill>
                          <a:miter lim="800000"/>
                          <a:headEnd/>
                          <a:tailEnd/>
                        </a:ln>
                      </wps:spPr>
                      <wps:txbx>
                        <w:txbxContent>
                          <w:p w14:paraId="35C05C20" w14:textId="77777777" w:rsidR="00A46B45" w:rsidRPr="00244C83" w:rsidRDefault="00A46B45" w:rsidP="00A46B45">
                            <w:pPr>
                              <w:shd w:val="clear" w:color="auto" w:fill="FBE4D5"/>
                              <w:jc w:val="center"/>
                              <w:rPr>
                                <w:b/>
                                <w:sz w:val="16"/>
                                <w:szCs w:val="16"/>
                              </w:rPr>
                            </w:pPr>
                            <w:r w:rsidRPr="00244C83">
                              <w:rPr>
                                <w:b/>
                                <w:sz w:val="16"/>
                                <w:szCs w:val="16"/>
                              </w:rPr>
                              <w:t>1</w:t>
                            </w:r>
                            <w:r>
                              <w:rPr>
                                <w:b/>
                                <w:sz w:val="16"/>
                                <w:szCs w:val="16"/>
                              </w:rPr>
                              <w:t>6</w:t>
                            </w:r>
                            <w:r w:rsidRPr="00244C83">
                              <w:rPr>
                                <w:b/>
                                <w:sz w:val="16"/>
                                <w:szCs w:val="16"/>
                              </w:rPr>
                              <w:t>0 euros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4732B5" id="_x0000_s1030" style="position:absolute;left:0;text-align:left;margin-left:190.15pt;margin-top:1.25pt;width:78pt;height:17.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">
                <v:textbox>
                  <w:txbxContent>
                    <w:p w14:paraId="35C05C20" w14:textId="77777777" w:rsidR="00A46B45" w:rsidRPr="00244C83" w:rsidRDefault="00A46B45" w:rsidP="00A46B45">
                      <w:pPr>
                        <w:shd w:val="clear" w:color="auto" w:fill="FBE4D5"/>
                        <w:jc w:val="center"/>
                        <w:rPr>
                          <w:b/>
                          <w:sz w:val="16"/>
                          <w:szCs w:val="16"/>
                        </w:rPr>
                      </w:pPr>
                      <w:r w:rsidRPr="00244C83">
                        <w:rPr>
                          <w:b/>
                          <w:sz w:val="16"/>
                          <w:szCs w:val="16"/>
                        </w:rPr>
                        <w:t>1</w:t>
                      </w:r>
                      <w:r>
                        <w:rPr>
                          <w:b/>
                          <w:sz w:val="16"/>
                          <w:szCs w:val="16"/>
                        </w:rPr>
                        <w:t>6</w:t>
                      </w:r>
                      <w:r w:rsidRPr="00244C83">
                        <w:rPr>
                          <w:b/>
                          <w:sz w:val="16"/>
                          <w:szCs w:val="16"/>
                        </w:rPr>
                        <w:t>0 euros</w:t>
                      </w:r>
                    </w:p>
                  </w:txbxContent>
                </v:textbox>
              </v:rect>
            </w:pict>
          </mc:Fallback>
        </mc:AlternateContent>
      </w:r>
    </w:p>
    <w:p w14:paraId="4C3E9193" w14:textId="22F5F139" w:rsidR="00A46B45" w:rsidRDefault="00A46B45" w:rsidP="00BA50D3">
      <w:pPr>
        <w:spacing w:after="0"/>
        <w:rPr>
          <w:rFonts w:cs="Calibri"/>
          <w:sz w:val="20"/>
          <w:szCs w:val="20"/>
        </w:rPr>
      </w:pPr>
    </w:p>
    <w:p w14:paraId="71FD4E17" w14:textId="77777777" w:rsidR="00BA50D3" w:rsidRDefault="00BA50D3" w:rsidP="00BA50D3">
      <w:pPr>
        <w:spacing w:after="0"/>
        <w:rPr>
          <w:rFonts w:ascii="Calibri Light" w:eastAsia="SimSun" w:hAnsi="Calibri Light" w:cs="Calibri"/>
          <w:color w:val="ED7D31"/>
          <w:sz w:val="20"/>
          <w:szCs w:val="20"/>
        </w:rPr>
      </w:pPr>
    </w:p>
    <w:p w14:paraId="4632CBFE" w14:textId="1DEF1117" w:rsidR="00A46B45" w:rsidRDefault="00A46B45" w:rsidP="00092F1D">
      <w:pPr>
        <w:numPr>
          <w:ilvl w:val="0"/>
          <w:numId w:val="41"/>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sidRPr="00F76F69">
        <w:rPr>
          <w:rFonts w:ascii="Calibri Light" w:eastAsia="SimSun" w:hAnsi="Calibri Light" w:cs="Calibri"/>
          <w:b/>
          <w:bCs/>
          <w:color w:val="ED7D31"/>
          <w:sz w:val="20"/>
          <w:szCs w:val="20"/>
        </w:rPr>
        <w:t>D</w:t>
      </w:r>
      <w:r>
        <w:rPr>
          <w:rFonts w:ascii="Calibri Light" w:eastAsia="SimSun" w:hAnsi="Calibri Light" w:cs="Calibri"/>
          <w:b/>
          <w:color w:val="ED7D31"/>
          <w:sz w:val="20"/>
          <w:szCs w:val="20"/>
        </w:rPr>
        <w:t>IRECTEURS</w:t>
      </w:r>
      <w:r w:rsidRPr="00F76F69">
        <w:rPr>
          <w:rFonts w:ascii="Calibri Light" w:eastAsia="SimSun" w:hAnsi="Calibri Light" w:cs="Calibri"/>
          <w:b/>
          <w:color w:val="ED7D31"/>
          <w:sz w:val="20"/>
          <w:szCs w:val="20"/>
        </w:rPr>
        <w:t xml:space="preserve"> DE MAGASIN ADJOINTS </w:t>
      </w:r>
      <w:r w:rsidRPr="009E258C">
        <w:rPr>
          <w:rFonts w:ascii="Calibri Light" w:eastAsia="SimSun" w:hAnsi="Calibri Light" w:cs="Calibri"/>
          <w:color w:val="ED7D31"/>
          <w:sz w:val="20"/>
          <w:szCs w:val="20"/>
        </w:rPr>
        <w:t xml:space="preserve">des magasins </w:t>
      </w:r>
      <w:r w:rsidR="00BA50D3">
        <w:rPr>
          <w:rFonts w:ascii="Calibri Light" w:eastAsia="SimSun" w:hAnsi="Calibri Light" w:cs="Calibri"/>
          <w:color w:val="ED7D31"/>
          <w:sz w:val="20"/>
          <w:szCs w:val="20"/>
        </w:rPr>
        <w:t xml:space="preserve">Outlet </w:t>
      </w:r>
      <w:r w:rsidRPr="009E258C">
        <w:rPr>
          <w:rFonts w:ascii="Calibri Light" w:eastAsia="SimSun" w:hAnsi="Calibri Light" w:cs="Calibri"/>
          <w:color w:val="ED7D31"/>
          <w:sz w:val="20"/>
          <w:szCs w:val="20"/>
        </w:rPr>
        <w:t xml:space="preserve">de la Société Courir </w:t>
      </w:r>
      <w:r>
        <w:rPr>
          <w:rFonts w:ascii="Calibri Light" w:eastAsia="SimSun" w:hAnsi="Calibri Light" w:cs="Calibri"/>
          <w:color w:val="ED7D31"/>
          <w:sz w:val="20"/>
          <w:szCs w:val="20"/>
        </w:rPr>
        <w:t>France</w:t>
      </w:r>
    </w:p>
    <w:p w14:paraId="25C8A5E4" w14:textId="77777777" w:rsidR="00A46B45" w:rsidRPr="009E258C" w:rsidRDefault="00A46B45" w:rsidP="00A46B45">
      <w:pPr>
        <w:spacing w:after="0"/>
        <w:rPr>
          <w:rFonts w:cs="Calibri"/>
          <w:sz w:val="20"/>
          <w:szCs w:val="20"/>
        </w:rPr>
      </w:pPr>
      <w:r>
        <w:rPr>
          <w:rFonts w:cs="Calibri"/>
          <w:noProof/>
          <w:sz w:val="20"/>
          <w:szCs w:val="20"/>
        </w:rPr>
        <mc:AlternateContent>
          <mc:Choice Requires="wps">
            <w:drawing>
              <wp:anchor distT="0" distB="0" distL="114300" distR="114300" simplePos="0" relativeHeight="251667456" behindDoc="0" locked="0" layoutInCell="1" allowOverlap="1" wp14:anchorId="259B76F9" wp14:editId="582FE2AE">
                <wp:simplePos x="0" y="0"/>
                <wp:positionH relativeFrom="column">
                  <wp:posOffset>2414905</wp:posOffset>
                </wp:positionH>
                <wp:positionV relativeFrom="paragraph">
                  <wp:posOffset>15875</wp:posOffset>
                </wp:positionV>
                <wp:extent cx="990600" cy="224790"/>
                <wp:effectExtent l="10160" t="6350" r="8890" b="6985"/>
                <wp:wrapNone/>
                <wp:docPr id="1451870342"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224790"/>
                        </a:xfrm>
                        <a:prstGeom prst="rect">
                          <a:avLst/>
                        </a:prstGeom>
                        <a:solidFill>
                          <a:srgbClr val="FFFFFF"/>
                        </a:solidFill>
                        <a:ln w="9525">
                          <a:solidFill>
                            <a:srgbClr val="000000"/>
                          </a:solidFill>
                          <a:miter lim="800000"/>
                          <a:headEnd/>
                          <a:tailEnd/>
                        </a:ln>
                      </wps:spPr>
                      <wps:txbx>
                        <w:txbxContent>
                          <w:p w14:paraId="5FA23AB8" w14:textId="6106A945" w:rsidR="00A46B45" w:rsidRPr="00244C83" w:rsidRDefault="00BA50D3" w:rsidP="00A46B45">
                            <w:pPr>
                              <w:shd w:val="clear" w:color="auto" w:fill="FBE4D5"/>
                              <w:jc w:val="center"/>
                              <w:rPr>
                                <w:b/>
                                <w:sz w:val="16"/>
                                <w:szCs w:val="16"/>
                              </w:rPr>
                            </w:pPr>
                            <w:r>
                              <w:rPr>
                                <w:b/>
                                <w:sz w:val="16"/>
                                <w:szCs w:val="16"/>
                              </w:rPr>
                              <w:t>275</w:t>
                            </w:r>
                            <w:r w:rsidR="00A46B45" w:rsidRPr="00244C83">
                              <w:rPr>
                                <w:b/>
                                <w:sz w:val="16"/>
                                <w:szCs w:val="16"/>
                              </w:rPr>
                              <w:t xml:space="preserve"> euros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B76F9" id="_x0000_s1031" style="position:absolute;left:0;text-align:left;margin-left:190.15pt;margin-top:1.25pt;width:78pt;height:17.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">
                <v:textbox>
                  <w:txbxContent>
                    <w:p w14:paraId="5FA23AB8" w14:textId="6106A945" w:rsidR="00A46B45" w:rsidRPr="00244C83" w:rsidRDefault="00BA50D3" w:rsidP="00A46B45">
                      <w:pPr>
                        <w:shd w:val="clear" w:color="auto" w:fill="FBE4D5"/>
                        <w:jc w:val="center"/>
                        <w:rPr>
                          <w:b/>
                          <w:sz w:val="16"/>
                          <w:szCs w:val="16"/>
                        </w:rPr>
                      </w:pPr>
                      <w:r>
                        <w:rPr>
                          <w:b/>
                          <w:sz w:val="16"/>
                          <w:szCs w:val="16"/>
                        </w:rPr>
                        <w:t>275</w:t>
                      </w:r>
                      <w:r w:rsidR="00A46B45" w:rsidRPr="00244C83">
                        <w:rPr>
                          <w:b/>
                          <w:sz w:val="16"/>
                          <w:szCs w:val="16"/>
                        </w:rPr>
                        <w:t xml:space="preserve"> euros</w:t>
                      </w:r>
                    </w:p>
                  </w:txbxContent>
                </v:textbox>
              </v:rect>
            </w:pict>
          </mc:Fallback>
        </mc:AlternateContent>
      </w:r>
    </w:p>
    <w:p w14:paraId="1D90F4C5" w14:textId="77777777" w:rsidR="00A46B45" w:rsidRPr="00C1295F" w:rsidRDefault="00A46B45" w:rsidP="00A46B45">
      <w:pPr>
        <w:spacing w:after="0"/>
        <w:ind w:left="-360"/>
        <w:rPr>
          <w:rFonts w:cs="Calibri"/>
          <w:i/>
          <w:iCs/>
          <w:sz w:val="16"/>
          <w:szCs w:val="16"/>
        </w:rPr>
      </w:pPr>
    </w:p>
    <w:p w14:paraId="5D0AF458" w14:textId="77777777" w:rsidR="00A46B45" w:rsidRDefault="00A46B45" w:rsidP="00A46B45">
      <w:pPr>
        <w:spacing w:after="0"/>
        <w:rPr>
          <w:rFonts w:cs="Calibri"/>
          <w:sz w:val="20"/>
          <w:szCs w:val="20"/>
        </w:rPr>
      </w:pPr>
    </w:p>
    <w:p w14:paraId="084CB874" w14:textId="0F94CE9B" w:rsidR="00A46B45" w:rsidRDefault="00A46B45" w:rsidP="00092F1D">
      <w:pPr>
        <w:numPr>
          <w:ilvl w:val="0"/>
          <w:numId w:val="41"/>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sidRPr="009E258C">
        <w:rPr>
          <w:rFonts w:ascii="Calibri Light" w:eastAsia="SimSun" w:hAnsi="Calibri Light" w:cs="Calibri"/>
          <w:b/>
          <w:color w:val="ED7D31"/>
          <w:sz w:val="20"/>
          <w:szCs w:val="20"/>
        </w:rPr>
        <w:t>DIRECTEURS(RICES) DE MAGASIN</w:t>
      </w:r>
      <w:r w:rsidRPr="009E258C">
        <w:rPr>
          <w:rFonts w:ascii="Calibri Light" w:eastAsia="SimSun" w:hAnsi="Calibri Light" w:cs="Calibri"/>
          <w:color w:val="ED7D31"/>
          <w:sz w:val="20"/>
          <w:szCs w:val="20"/>
        </w:rPr>
        <w:t xml:space="preserve"> des magasins </w:t>
      </w:r>
      <w:r w:rsidR="00BA50D3">
        <w:rPr>
          <w:rFonts w:ascii="Calibri Light" w:eastAsia="SimSun" w:hAnsi="Calibri Light" w:cs="Calibri"/>
          <w:color w:val="ED7D31"/>
          <w:sz w:val="20"/>
          <w:szCs w:val="20"/>
        </w:rPr>
        <w:t xml:space="preserve">Outlet </w:t>
      </w:r>
      <w:r w:rsidRPr="009E258C">
        <w:rPr>
          <w:rFonts w:ascii="Calibri Light" w:eastAsia="SimSun" w:hAnsi="Calibri Light" w:cs="Calibri"/>
          <w:color w:val="ED7D31"/>
          <w:sz w:val="20"/>
          <w:szCs w:val="20"/>
        </w:rPr>
        <w:t xml:space="preserve">de la Société Courir </w:t>
      </w:r>
      <w:r>
        <w:rPr>
          <w:rFonts w:ascii="Calibri Light" w:eastAsia="SimSun" w:hAnsi="Calibri Light" w:cs="Calibri"/>
          <w:color w:val="ED7D31"/>
          <w:sz w:val="20"/>
          <w:szCs w:val="20"/>
        </w:rPr>
        <w:t>France</w:t>
      </w:r>
    </w:p>
    <w:p w14:paraId="024CDD83" w14:textId="57E2E0C5" w:rsidR="00A46B45" w:rsidRPr="009E258C" w:rsidRDefault="00BA50D3" w:rsidP="00A46B45">
      <w:pPr>
        <w:spacing w:after="0"/>
        <w:rPr>
          <w:rFonts w:cs="Calibri"/>
          <w:sz w:val="20"/>
          <w:szCs w:val="20"/>
        </w:rPr>
      </w:pPr>
      <w:r>
        <w:rPr>
          <w:rFonts w:cs="Calibri"/>
          <w:noProof/>
          <w:sz w:val="20"/>
          <w:szCs w:val="20"/>
        </w:rPr>
        <mc:AlternateContent>
          <mc:Choice Requires="wps">
            <w:drawing>
              <wp:anchor distT="0" distB="0" distL="114300" distR="114300" simplePos="0" relativeHeight="251669504" behindDoc="1" locked="0" layoutInCell="1" allowOverlap="1" wp14:anchorId="35D5DBCE" wp14:editId="072D1614">
                <wp:simplePos x="0" y="0"/>
                <wp:positionH relativeFrom="margin">
                  <wp:posOffset>2422009</wp:posOffset>
                </wp:positionH>
                <wp:positionV relativeFrom="paragraph">
                  <wp:posOffset>4594</wp:posOffset>
                </wp:positionV>
                <wp:extent cx="990600" cy="224790"/>
                <wp:effectExtent l="0" t="0" r="19050" b="22860"/>
                <wp:wrapTight wrapText="bothSides">
                  <wp:wrapPolygon edited="0">
                    <wp:start x="0" y="0"/>
                    <wp:lineTo x="0" y="21966"/>
                    <wp:lineTo x="21600" y="21966"/>
                    <wp:lineTo x="21600" y="0"/>
                    <wp:lineTo x="0" y="0"/>
                  </wp:wrapPolygon>
                </wp:wrapTight>
                <wp:docPr id="1095287972"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224790"/>
                        </a:xfrm>
                        <a:prstGeom prst="rect">
                          <a:avLst/>
                        </a:prstGeom>
                        <a:solidFill>
                          <a:srgbClr val="FFFFFF"/>
                        </a:solidFill>
                        <a:ln w="9525">
                          <a:solidFill>
                            <a:srgbClr val="000000"/>
                          </a:solidFill>
                          <a:miter lim="800000"/>
                          <a:headEnd/>
                          <a:tailEnd/>
                        </a:ln>
                      </wps:spPr>
                      <wps:txbx>
                        <w:txbxContent>
                          <w:p w14:paraId="45F15F54" w14:textId="3F35924C" w:rsidR="00BA50D3" w:rsidRPr="00244C83" w:rsidRDefault="00BA50D3" w:rsidP="00BA50D3">
                            <w:pPr>
                              <w:shd w:val="clear" w:color="auto" w:fill="FBE4D5"/>
                              <w:jc w:val="center"/>
                              <w:rPr>
                                <w:b/>
                                <w:sz w:val="16"/>
                                <w:szCs w:val="16"/>
                              </w:rPr>
                            </w:pPr>
                            <w:r>
                              <w:rPr>
                                <w:b/>
                                <w:sz w:val="16"/>
                                <w:szCs w:val="16"/>
                              </w:rPr>
                              <w:t>350</w:t>
                            </w:r>
                            <w:r w:rsidRPr="00244C83">
                              <w:rPr>
                                <w:b/>
                                <w:sz w:val="16"/>
                                <w:szCs w:val="16"/>
                              </w:rPr>
                              <w:t xml:space="preserve"> euros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5DBCE" id="_x0000_s1032" style="position:absolute;left:0;text-align:left;margin-left:190.7pt;margin-top:.35pt;width:78pt;height:17.7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">
                <v:textbox>
                  <w:txbxContent>
                    <w:p w14:paraId="45F15F54" w14:textId="3F35924C" w:rsidR="00BA50D3" w:rsidRPr="00244C83" w:rsidRDefault="00BA50D3" w:rsidP="00BA50D3">
                      <w:pPr>
                        <w:shd w:val="clear" w:color="auto" w:fill="FBE4D5"/>
                        <w:jc w:val="center"/>
                        <w:rPr>
                          <w:b/>
                          <w:sz w:val="16"/>
                          <w:szCs w:val="16"/>
                        </w:rPr>
                      </w:pPr>
                      <w:r>
                        <w:rPr>
                          <w:b/>
                          <w:sz w:val="16"/>
                          <w:szCs w:val="16"/>
                        </w:rPr>
                        <w:t>350</w:t>
                      </w:r>
                      <w:r w:rsidRPr="00244C83">
                        <w:rPr>
                          <w:b/>
                          <w:sz w:val="16"/>
                          <w:szCs w:val="16"/>
                        </w:rPr>
                        <w:t xml:space="preserve"> euros</w:t>
                      </w:r>
                    </w:p>
                  </w:txbxContent>
                </v:textbox>
                <w10:wrap type="tight" anchorx="margin"/>
              </v:rect>
            </w:pict>
          </mc:Fallback>
        </mc:AlternateContent>
      </w:r>
    </w:p>
    <w:p w14:paraId="17F8B767" w14:textId="77777777" w:rsidR="00A46B45" w:rsidRDefault="00A46B45" w:rsidP="00A46B45">
      <w:pPr>
        <w:spacing w:after="0"/>
        <w:jc w:val="center"/>
        <w:rPr>
          <w:bCs/>
        </w:rPr>
      </w:pPr>
    </w:p>
    <w:p w14:paraId="3BA09C9F" w14:textId="77777777" w:rsidR="00A46B45" w:rsidRDefault="00A46B45" w:rsidP="00A46B45">
      <w:pPr>
        <w:spacing w:before="240"/>
        <w:jc w:val="center"/>
        <w:rPr>
          <w:bCs/>
        </w:rPr>
      </w:pPr>
      <w:r w:rsidRPr="00A46B45">
        <w:rPr>
          <w:bCs/>
        </w:rPr>
        <w:t>PRIMES TRIMESTRIELLES</w:t>
      </w:r>
    </w:p>
    <w:p w14:paraId="1521DDF4" w14:textId="77777777" w:rsidR="00B756B0" w:rsidRDefault="00B756B0" w:rsidP="00B756B0">
      <w:pPr>
        <w:spacing w:after="0"/>
        <w:ind w:left="-360"/>
        <w:rPr>
          <w:rFonts w:cs="Calibri"/>
          <w:sz w:val="20"/>
          <w:szCs w:val="20"/>
        </w:rPr>
      </w:pPr>
      <w:r w:rsidRPr="00A46B45">
        <w:rPr>
          <w:rFonts w:cs="Calibri"/>
          <w:sz w:val="20"/>
          <w:szCs w:val="20"/>
        </w:rPr>
        <w:t xml:space="preserve">Atteinte d’un objectif donné qui est communiqué le dernier jour du </w:t>
      </w:r>
      <w:r>
        <w:rPr>
          <w:rFonts w:cs="Calibri"/>
          <w:sz w:val="20"/>
          <w:szCs w:val="20"/>
        </w:rPr>
        <w:t>trimestre</w:t>
      </w:r>
      <w:r w:rsidRPr="00A46B45">
        <w:rPr>
          <w:rFonts w:cs="Calibri"/>
          <w:sz w:val="20"/>
          <w:szCs w:val="20"/>
        </w:rPr>
        <w:t xml:space="preserve"> précédent.</w:t>
      </w:r>
      <w:r>
        <w:rPr>
          <w:rFonts w:cs="Calibri"/>
          <w:sz w:val="20"/>
          <w:szCs w:val="20"/>
        </w:rPr>
        <w:t xml:space="preserve"> </w:t>
      </w:r>
      <w:r>
        <w:rPr>
          <w:sz w:val="20"/>
          <w:szCs w:val="20"/>
        </w:rPr>
        <w:t>Ce critère est apprécié sur la période du trimestre civil et est susceptible d’évoluer chaque trimestre.</w:t>
      </w:r>
    </w:p>
    <w:p w14:paraId="4F4CA072" w14:textId="77777777" w:rsidR="00B756B0" w:rsidRDefault="00B756B0" w:rsidP="00B756B0">
      <w:pPr>
        <w:spacing w:after="0"/>
        <w:ind w:left="-360"/>
        <w:rPr>
          <w:rFonts w:cs="Calibri"/>
          <w:sz w:val="20"/>
          <w:szCs w:val="20"/>
        </w:rPr>
      </w:pPr>
    </w:p>
    <w:p w14:paraId="14658166" w14:textId="603E3134" w:rsidR="00B756B0" w:rsidRDefault="00B756B0" w:rsidP="00B756B0">
      <w:pPr>
        <w:spacing w:after="0"/>
        <w:ind w:left="-360"/>
        <w:rPr>
          <w:rFonts w:cs="Calibri"/>
          <w:sz w:val="20"/>
          <w:szCs w:val="20"/>
        </w:rPr>
      </w:pPr>
      <w:r w:rsidRPr="00A46B45">
        <w:rPr>
          <w:rFonts w:cs="Calibri"/>
          <w:sz w:val="20"/>
          <w:szCs w:val="20"/>
        </w:rPr>
        <w:t>Lorsque l’objectif est atteint, le montant brut de la prime, calculé sur la base d’un temps complet soit 151,67 heures par mois (hors heures réalisées au-delà de 151,67 heures par mois) s’élève à</w:t>
      </w:r>
      <w:r>
        <w:rPr>
          <w:rFonts w:cs="Calibri"/>
          <w:sz w:val="20"/>
          <w:szCs w:val="20"/>
        </w:rPr>
        <w:t> :</w:t>
      </w:r>
    </w:p>
    <w:p w14:paraId="0D2FB708" w14:textId="77777777" w:rsidR="00B756B0" w:rsidRPr="00B756B0" w:rsidRDefault="00B756B0" w:rsidP="00B756B0">
      <w:pPr>
        <w:spacing w:after="0"/>
        <w:ind w:left="-360"/>
        <w:rPr>
          <w:rFonts w:cs="Calibri"/>
          <w:sz w:val="20"/>
          <w:szCs w:val="20"/>
        </w:rPr>
      </w:pPr>
    </w:p>
    <w:p w14:paraId="1BA54E10" w14:textId="7A8D5637" w:rsidR="00A46B45" w:rsidRPr="009E258C" w:rsidRDefault="00A46B45" w:rsidP="00040939">
      <w:pPr>
        <w:numPr>
          <w:ilvl w:val="0"/>
          <w:numId w:val="42"/>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sidR="00040939" w:rsidRPr="00040939">
        <w:rPr>
          <w:rFonts w:ascii="Calibri Light" w:eastAsia="SimSun" w:hAnsi="Calibri Light" w:cs="Calibri"/>
          <w:b/>
          <w:color w:val="ED7D31"/>
          <w:sz w:val="20"/>
          <w:szCs w:val="20"/>
        </w:rPr>
        <w:t xml:space="preserve">DIRECTEURS DE MAGASIN ADJOINTS </w:t>
      </w:r>
      <w:r w:rsidRPr="009E258C">
        <w:rPr>
          <w:rFonts w:ascii="Calibri Light" w:eastAsia="SimSun" w:hAnsi="Calibri Light" w:cs="Calibri"/>
          <w:color w:val="ED7D31"/>
          <w:sz w:val="20"/>
          <w:szCs w:val="20"/>
        </w:rPr>
        <w:t xml:space="preserve">des magasins </w:t>
      </w:r>
      <w:r w:rsidR="00040939">
        <w:rPr>
          <w:rFonts w:ascii="Calibri Light" w:eastAsia="SimSun" w:hAnsi="Calibri Light" w:cs="Calibri"/>
          <w:color w:val="ED7D31"/>
          <w:sz w:val="20"/>
          <w:szCs w:val="20"/>
        </w:rPr>
        <w:t xml:space="preserve">Outlet </w:t>
      </w:r>
      <w:r w:rsidRPr="009E258C">
        <w:rPr>
          <w:rFonts w:ascii="Calibri Light" w:eastAsia="SimSun" w:hAnsi="Calibri Light" w:cs="Calibri"/>
          <w:color w:val="ED7D31"/>
          <w:sz w:val="20"/>
          <w:szCs w:val="20"/>
        </w:rPr>
        <w:t>de la Société Courir France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2519"/>
      </w:tblGrid>
      <w:tr w:rsidR="00BA50D3" w:rsidRPr="009E258C" w14:paraId="724C507F" w14:textId="77777777" w:rsidTr="00BE70C2">
        <w:trPr>
          <w:trHeight w:val="818"/>
          <w:jc w:val="center"/>
        </w:trPr>
        <w:tc>
          <w:tcPr>
            <w:tcW w:w="3043" w:type="dxa"/>
            <w:shd w:val="clear" w:color="auto" w:fill="auto"/>
            <w:vAlign w:val="center"/>
          </w:tcPr>
          <w:p w14:paraId="2FB08E89" w14:textId="77777777" w:rsidR="00BA50D3" w:rsidRPr="009E258C" w:rsidRDefault="00BA50D3" w:rsidP="00BE70C2">
            <w:pPr>
              <w:spacing w:after="0"/>
              <w:jc w:val="center"/>
              <w:rPr>
                <w:rFonts w:cs="Calibri"/>
                <w:b/>
                <w:sz w:val="16"/>
                <w:szCs w:val="16"/>
              </w:rPr>
            </w:pPr>
            <w:r w:rsidRPr="009E258C">
              <w:rPr>
                <w:rFonts w:cs="Calibri"/>
                <w:b/>
                <w:sz w:val="16"/>
                <w:szCs w:val="16"/>
              </w:rPr>
              <w:t>CRITERES</w:t>
            </w:r>
          </w:p>
        </w:tc>
        <w:tc>
          <w:tcPr>
            <w:tcW w:w="2519" w:type="dxa"/>
            <w:shd w:val="clear" w:color="auto" w:fill="auto"/>
            <w:vAlign w:val="center"/>
          </w:tcPr>
          <w:p w14:paraId="5664C0FB" w14:textId="10AA9441" w:rsidR="00BA50D3" w:rsidRPr="00BA50D3" w:rsidRDefault="00BA50D3" w:rsidP="00BA50D3">
            <w:pPr>
              <w:spacing w:after="0"/>
              <w:jc w:val="center"/>
              <w:rPr>
                <w:rFonts w:cs="Calibri"/>
                <w:b/>
                <w:sz w:val="16"/>
                <w:szCs w:val="16"/>
              </w:rPr>
            </w:pPr>
            <w:r w:rsidRPr="009E258C">
              <w:rPr>
                <w:rFonts w:cs="Calibri"/>
                <w:b/>
                <w:sz w:val="16"/>
                <w:szCs w:val="16"/>
              </w:rPr>
              <w:t xml:space="preserve">Magasin </w:t>
            </w:r>
            <w:r>
              <w:rPr>
                <w:rFonts w:cs="Calibri"/>
                <w:b/>
                <w:sz w:val="16"/>
                <w:szCs w:val="16"/>
              </w:rPr>
              <w:t>OUTLET</w:t>
            </w:r>
          </w:p>
        </w:tc>
      </w:tr>
      <w:tr w:rsidR="00BA50D3" w:rsidRPr="009E258C" w14:paraId="389E61C8" w14:textId="77777777" w:rsidTr="00BE70C2">
        <w:trPr>
          <w:trHeight w:val="269"/>
          <w:jc w:val="center"/>
        </w:trPr>
        <w:tc>
          <w:tcPr>
            <w:tcW w:w="3043" w:type="dxa"/>
            <w:shd w:val="clear" w:color="auto" w:fill="auto"/>
          </w:tcPr>
          <w:p w14:paraId="74B906E1" w14:textId="77777777" w:rsidR="00BA50D3" w:rsidRPr="007E6CFC" w:rsidRDefault="00BA50D3" w:rsidP="00BE70C2">
            <w:pPr>
              <w:pStyle w:val="xmsonormal"/>
              <w:jc w:val="center"/>
              <w:rPr>
                <w:rFonts w:eastAsia="Times New Roman"/>
                <w:b/>
                <w:sz w:val="16"/>
                <w:szCs w:val="16"/>
              </w:rPr>
            </w:pPr>
            <w:r>
              <w:rPr>
                <w:b/>
                <w:sz w:val="16"/>
                <w:szCs w:val="16"/>
              </w:rPr>
              <w:t>KPI commercial #1</w:t>
            </w:r>
          </w:p>
        </w:tc>
        <w:tc>
          <w:tcPr>
            <w:tcW w:w="2519" w:type="dxa"/>
            <w:shd w:val="clear" w:color="auto" w:fill="FBE4D5"/>
            <w:vAlign w:val="center"/>
          </w:tcPr>
          <w:p w14:paraId="1FF9437A" w14:textId="3D2331BB" w:rsidR="00BA50D3" w:rsidRPr="009E258C" w:rsidRDefault="00BA50D3" w:rsidP="00BE70C2">
            <w:pPr>
              <w:spacing w:after="0"/>
              <w:jc w:val="center"/>
              <w:rPr>
                <w:rFonts w:cs="Calibri"/>
                <w:sz w:val="16"/>
                <w:szCs w:val="16"/>
              </w:rPr>
            </w:pPr>
            <w:r>
              <w:rPr>
                <w:rFonts w:cs="Calibri"/>
                <w:sz w:val="16"/>
                <w:szCs w:val="16"/>
              </w:rPr>
              <w:t>670</w:t>
            </w:r>
          </w:p>
        </w:tc>
      </w:tr>
      <w:tr w:rsidR="00BA50D3" w:rsidRPr="009E258C" w14:paraId="1A0E3D0C" w14:textId="77777777" w:rsidTr="00BE70C2">
        <w:trPr>
          <w:trHeight w:val="273"/>
          <w:jc w:val="center"/>
        </w:trPr>
        <w:tc>
          <w:tcPr>
            <w:tcW w:w="3043" w:type="dxa"/>
            <w:shd w:val="clear" w:color="auto" w:fill="auto"/>
          </w:tcPr>
          <w:p w14:paraId="2F1A13EB" w14:textId="77777777" w:rsidR="00BA50D3" w:rsidRPr="009E258C" w:rsidRDefault="00BA50D3" w:rsidP="00BE70C2">
            <w:pPr>
              <w:spacing w:after="0" w:line="276" w:lineRule="auto"/>
              <w:jc w:val="center"/>
              <w:rPr>
                <w:rFonts w:cs="Calibri"/>
                <w:b/>
                <w:sz w:val="16"/>
                <w:szCs w:val="16"/>
              </w:rPr>
            </w:pPr>
            <w:r>
              <w:rPr>
                <w:rFonts w:cs="Calibri"/>
                <w:b/>
                <w:sz w:val="16"/>
                <w:szCs w:val="16"/>
              </w:rPr>
              <w:t>KPI commercial #2</w:t>
            </w:r>
          </w:p>
        </w:tc>
        <w:tc>
          <w:tcPr>
            <w:tcW w:w="2519" w:type="dxa"/>
            <w:shd w:val="clear" w:color="auto" w:fill="FBE4D5"/>
            <w:vAlign w:val="center"/>
          </w:tcPr>
          <w:p w14:paraId="03B6E224" w14:textId="645EA7AE" w:rsidR="00BA50D3" w:rsidRPr="009E258C" w:rsidRDefault="00BA50D3" w:rsidP="00BE70C2">
            <w:pPr>
              <w:spacing w:after="0"/>
              <w:jc w:val="center"/>
              <w:rPr>
                <w:rFonts w:cs="Calibri"/>
                <w:sz w:val="16"/>
                <w:szCs w:val="16"/>
              </w:rPr>
            </w:pPr>
            <w:r>
              <w:rPr>
                <w:rFonts w:cs="Calibri"/>
                <w:sz w:val="16"/>
                <w:szCs w:val="16"/>
              </w:rPr>
              <w:t>350</w:t>
            </w:r>
          </w:p>
        </w:tc>
      </w:tr>
      <w:tr w:rsidR="00BA50D3" w:rsidRPr="009E258C" w14:paraId="24F87E4A" w14:textId="77777777" w:rsidTr="00BE70C2">
        <w:trPr>
          <w:trHeight w:val="254"/>
          <w:jc w:val="center"/>
        </w:trPr>
        <w:tc>
          <w:tcPr>
            <w:tcW w:w="3043" w:type="dxa"/>
            <w:shd w:val="clear" w:color="auto" w:fill="auto"/>
          </w:tcPr>
          <w:p w14:paraId="2F48B127" w14:textId="77777777" w:rsidR="00BA50D3" w:rsidRPr="009E258C" w:rsidRDefault="00BA50D3" w:rsidP="00BE70C2">
            <w:pPr>
              <w:spacing w:after="0" w:line="276" w:lineRule="auto"/>
              <w:jc w:val="center"/>
              <w:rPr>
                <w:rFonts w:cs="Calibri"/>
                <w:b/>
                <w:sz w:val="16"/>
                <w:szCs w:val="16"/>
              </w:rPr>
            </w:pPr>
            <w:r>
              <w:rPr>
                <w:rFonts w:cs="Calibri"/>
                <w:b/>
                <w:sz w:val="16"/>
                <w:szCs w:val="16"/>
              </w:rPr>
              <w:t>KPI audit</w:t>
            </w:r>
          </w:p>
        </w:tc>
        <w:tc>
          <w:tcPr>
            <w:tcW w:w="2519" w:type="dxa"/>
            <w:shd w:val="clear" w:color="auto" w:fill="FBE4D5"/>
            <w:vAlign w:val="center"/>
          </w:tcPr>
          <w:p w14:paraId="10B904C4" w14:textId="60155F19" w:rsidR="00BA50D3" w:rsidRPr="009E258C" w:rsidRDefault="00BA50D3" w:rsidP="00BE70C2">
            <w:pPr>
              <w:spacing w:after="0"/>
              <w:jc w:val="center"/>
              <w:rPr>
                <w:rFonts w:cs="Calibri"/>
                <w:sz w:val="16"/>
                <w:szCs w:val="16"/>
              </w:rPr>
            </w:pPr>
            <w:r>
              <w:rPr>
                <w:rFonts w:cs="Calibri"/>
                <w:sz w:val="16"/>
                <w:szCs w:val="16"/>
              </w:rPr>
              <w:t>350</w:t>
            </w:r>
          </w:p>
        </w:tc>
      </w:tr>
      <w:tr w:rsidR="00BA50D3" w:rsidRPr="009E258C" w14:paraId="63CEEB5E" w14:textId="77777777" w:rsidTr="00BE70C2">
        <w:trPr>
          <w:trHeight w:val="414"/>
          <w:jc w:val="center"/>
        </w:trPr>
        <w:tc>
          <w:tcPr>
            <w:tcW w:w="3043" w:type="dxa"/>
            <w:shd w:val="clear" w:color="auto" w:fill="D9D9D9"/>
            <w:vAlign w:val="center"/>
          </w:tcPr>
          <w:p w14:paraId="6C11A15D" w14:textId="77777777" w:rsidR="00BA50D3" w:rsidRPr="009E258C" w:rsidRDefault="00BA50D3" w:rsidP="00BE70C2">
            <w:pPr>
              <w:spacing w:after="0"/>
              <w:jc w:val="center"/>
              <w:rPr>
                <w:rFonts w:cs="Calibri"/>
                <w:b/>
                <w:sz w:val="16"/>
                <w:szCs w:val="16"/>
              </w:rPr>
            </w:pPr>
            <w:r w:rsidRPr="009E258C">
              <w:rPr>
                <w:rFonts w:cs="Calibri"/>
                <w:b/>
                <w:sz w:val="16"/>
                <w:szCs w:val="16"/>
              </w:rPr>
              <w:t xml:space="preserve">POTENTIEL </w:t>
            </w:r>
            <w:r>
              <w:rPr>
                <w:rFonts w:cs="Calibri"/>
                <w:b/>
                <w:sz w:val="16"/>
                <w:szCs w:val="16"/>
              </w:rPr>
              <w:t>TRIMESTRIEL</w:t>
            </w:r>
            <w:r w:rsidRPr="009E258C">
              <w:rPr>
                <w:rFonts w:cs="Calibri"/>
                <w:b/>
                <w:sz w:val="16"/>
                <w:szCs w:val="16"/>
              </w:rPr>
              <w:t>, jusqu’à …</w:t>
            </w:r>
          </w:p>
        </w:tc>
        <w:tc>
          <w:tcPr>
            <w:tcW w:w="2519" w:type="dxa"/>
            <w:shd w:val="clear" w:color="auto" w:fill="D9D9D9"/>
            <w:vAlign w:val="center"/>
          </w:tcPr>
          <w:p w14:paraId="7046B65C" w14:textId="55FC4EE4" w:rsidR="00BA50D3" w:rsidRPr="00D67213" w:rsidRDefault="00BA50D3" w:rsidP="00BE70C2">
            <w:pPr>
              <w:spacing w:after="0"/>
              <w:jc w:val="center"/>
              <w:rPr>
                <w:rFonts w:cs="Calibri"/>
                <w:b/>
                <w:bCs/>
                <w:sz w:val="16"/>
                <w:szCs w:val="16"/>
              </w:rPr>
            </w:pPr>
            <w:r>
              <w:rPr>
                <w:rFonts w:cs="Calibri"/>
                <w:b/>
                <w:bCs/>
                <w:sz w:val="16"/>
                <w:szCs w:val="16"/>
              </w:rPr>
              <w:t>1 370</w:t>
            </w:r>
          </w:p>
        </w:tc>
      </w:tr>
      <w:tr w:rsidR="00BA50D3" w:rsidRPr="009E258C" w14:paraId="6E27290C" w14:textId="77777777" w:rsidTr="00BE70C2">
        <w:trPr>
          <w:trHeight w:val="414"/>
          <w:jc w:val="center"/>
        </w:trPr>
        <w:tc>
          <w:tcPr>
            <w:tcW w:w="3043" w:type="dxa"/>
            <w:shd w:val="clear" w:color="auto" w:fill="D9D9D9"/>
            <w:vAlign w:val="center"/>
          </w:tcPr>
          <w:p w14:paraId="14287069" w14:textId="77777777" w:rsidR="00BA50D3" w:rsidRPr="009E258C" w:rsidRDefault="00BA50D3" w:rsidP="00BE70C2">
            <w:pPr>
              <w:spacing w:after="0"/>
              <w:jc w:val="center"/>
              <w:rPr>
                <w:rFonts w:cs="Calibri"/>
                <w:b/>
                <w:sz w:val="16"/>
                <w:szCs w:val="16"/>
              </w:rPr>
            </w:pPr>
            <w:r w:rsidRPr="009E258C">
              <w:rPr>
                <w:rFonts w:cs="Calibri"/>
                <w:b/>
                <w:sz w:val="16"/>
                <w:szCs w:val="16"/>
              </w:rPr>
              <w:t xml:space="preserve">POTENTIEL </w:t>
            </w:r>
            <w:r>
              <w:rPr>
                <w:rFonts w:cs="Calibri"/>
                <w:b/>
                <w:sz w:val="16"/>
                <w:szCs w:val="16"/>
              </w:rPr>
              <w:t>ANNUEL</w:t>
            </w:r>
            <w:r w:rsidRPr="009E258C">
              <w:rPr>
                <w:rFonts w:cs="Calibri"/>
                <w:b/>
                <w:sz w:val="16"/>
                <w:szCs w:val="16"/>
              </w:rPr>
              <w:t>, jusqu’à …</w:t>
            </w:r>
          </w:p>
        </w:tc>
        <w:tc>
          <w:tcPr>
            <w:tcW w:w="2519" w:type="dxa"/>
            <w:shd w:val="clear" w:color="auto" w:fill="D9D9D9"/>
            <w:vAlign w:val="center"/>
          </w:tcPr>
          <w:p w14:paraId="6A3AD5C0" w14:textId="2E364BD6" w:rsidR="00BA50D3" w:rsidRPr="00D67213" w:rsidRDefault="00BA50D3" w:rsidP="00BE70C2">
            <w:pPr>
              <w:spacing w:after="0"/>
              <w:jc w:val="center"/>
              <w:rPr>
                <w:rFonts w:cs="Calibri"/>
                <w:b/>
                <w:bCs/>
                <w:sz w:val="16"/>
                <w:szCs w:val="16"/>
              </w:rPr>
            </w:pPr>
            <w:r w:rsidRPr="00D67213">
              <w:rPr>
                <w:rFonts w:cs="Calibri"/>
                <w:b/>
                <w:bCs/>
                <w:sz w:val="16"/>
                <w:szCs w:val="16"/>
              </w:rPr>
              <w:t xml:space="preserve">5 </w:t>
            </w:r>
            <w:r>
              <w:rPr>
                <w:rFonts w:cs="Calibri"/>
                <w:b/>
                <w:bCs/>
                <w:sz w:val="16"/>
                <w:szCs w:val="16"/>
              </w:rPr>
              <w:t>480</w:t>
            </w:r>
          </w:p>
        </w:tc>
      </w:tr>
    </w:tbl>
    <w:p w14:paraId="6F5EACB0" w14:textId="77777777" w:rsidR="00A46B45" w:rsidRPr="009E258C" w:rsidRDefault="00A46B45" w:rsidP="00A46B45">
      <w:pPr>
        <w:spacing w:after="0"/>
        <w:rPr>
          <w:rFonts w:cs="Calibri"/>
          <w:sz w:val="20"/>
          <w:szCs w:val="20"/>
        </w:rPr>
      </w:pPr>
    </w:p>
    <w:p w14:paraId="1E13DB8B" w14:textId="564767E9" w:rsidR="00A46B45" w:rsidRPr="00D67213" w:rsidRDefault="00A46B45" w:rsidP="00A46B45">
      <w:pPr>
        <w:numPr>
          <w:ilvl w:val="0"/>
          <w:numId w:val="39"/>
        </w:numPr>
        <w:spacing w:after="0" w:line="276" w:lineRule="auto"/>
        <w:jc w:val="left"/>
        <w:rPr>
          <w:rFonts w:ascii="Calibri Light" w:eastAsia="SimSun" w:hAnsi="Calibri Light" w:cs="Calibri"/>
          <w:color w:val="ED7D31"/>
          <w:sz w:val="20"/>
          <w:szCs w:val="20"/>
        </w:rPr>
      </w:pPr>
      <w:r w:rsidRPr="009E258C">
        <w:rPr>
          <w:rFonts w:ascii="Calibri Light" w:eastAsia="SimSun" w:hAnsi="Calibri Light" w:cs="Calibri"/>
          <w:color w:val="ED7D31"/>
          <w:sz w:val="20"/>
          <w:szCs w:val="20"/>
        </w:rPr>
        <w:t xml:space="preserve">Pour les </w:t>
      </w:r>
      <w:r w:rsidRPr="009E258C">
        <w:rPr>
          <w:rFonts w:ascii="Calibri Light" w:eastAsia="SimSun" w:hAnsi="Calibri Light" w:cs="Calibri"/>
          <w:b/>
          <w:color w:val="ED7D31"/>
          <w:sz w:val="20"/>
          <w:szCs w:val="20"/>
        </w:rPr>
        <w:t>DIRECTEURS(RICES) DE MAGASIN</w:t>
      </w:r>
      <w:r w:rsidRPr="009E258C">
        <w:rPr>
          <w:rFonts w:ascii="Calibri Light" w:eastAsia="SimSun" w:hAnsi="Calibri Light" w:cs="Calibri"/>
          <w:color w:val="ED7D31"/>
          <w:sz w:val="20"/>
          <w:szCs w:val="20"/>
        </w:rPr>
        <w:t xml:space="preserve"> </w:t>
      </w:r>
      <w:r w:rsidR="00040939">
        <w:rPr>
          <w:rFonts w:ascii="Calibri Light" w:eastAsia="SimSun" w:hAnsi="Calibri Light" w:cs="Calibri"/>
          <w:color w:val="ED7D31"/>
          <w:sz w:val="20"/>
          <w:szCs w:val="20"/>
        </w:rPr>
        <w:t xml:space="preserve">des magasins Outlet </w:t>
      </w:r>
      <w:r w:rsidRPr="009E258C">
        <w:rPr>
          <w:rFonts w:ascii="Calibri Light" w:eastAsia="SimSun" w:hAnsi="Calibri Light" w:cs="Calibri"/>
          <w:color w:val="ED7D31"/>
          <w:sz w:val="20"/>
          <w:szCs w:val="20"/>
        </w:rPr>
        <w:t xml:space="preserve">de la société Courir </w:t>
      </w:r>
      <w:r>
        <w:rPr>
          <w:rFonts w:ascii="Calibri Light" w:eastAsia="SimSun" w:hAnsi="Calibri Light" w:cs="Calibri"/>
          <w:color w:val="ED7D31"/>
          <w:sz w:val="20"/>
          <w:szCs w:val="20"/>
        </w:rPr>
        <w:t>France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2519"/>
      </w:tblGrid>
      <w:tr w:rsidR="00BA50D3" w:rsidRPr="009E258C" w14:paraId="43ADA9EA" w14:textId="77777777" w:rsidTr="00BE70C2">
        <w:trPr>
          <w:trHeight w:val="818"/>
          <w:jc w:val="center"/>
        </w:trPr>
        <w:tc>
          <w:tcPr>
            <w:tcW w:w="3043" w:type="dxa"/>
            <w:shd w:val="clear" w:color="auto" w:fill="auto"/>
            <w:vAlign w:val="center"/>
          </w:tcPr>
          <w:p w14:paraId="7ADA23DB" w14:textId="77777777" w:rsidR="00BA50D3" w:rsidRPr="009E258C" w:rsidRDefault="00BA50D3" w:rsidP="00BE70C2">
            <w:pPr>
              <w:spacing w:after="0"/>
              <w:jc w:val="center"/>
              <w:rPr>
                <w:rFonts w:cs="Calibri"/>
                <w:b/>
                <w:sz w:val="16"/>
                <w:szCs w:val="16"/>
              </w:rPr>
            </w:pPr>
            <w:r w:rsidRPr="009E258C">
              <w:rPr>
                <w:rFonts w:cs="Calibri"/>
                <w:b/>
                <w:sz w:val="16"/>
                <w:szCs w:val="16"/>
              </w:rPr>
              <w:t>CRITERES</w:t>
            </w:r>
          </w:p>
        </w:tc>
        <w:tc>
          <w:tcPr>
            <w:tcW w:w="2519" w:type="dxa"/>
            <w:shd w:val="clear" w:color="auto" w:fill="auto"/>
            <w:vAlign w:val="center"/>
          </w:tcPr>
          <w:p w14:paraId="2FDCC63C" w14:textId="09C62E6B" w:rsidR="00BA50D3" w:rsidRPr="009E258C" w:rsidRDefault="00BA50D3" w:rsidP="00BE70C2">
            <w:pPr>
              <w:spacing w:after="0"/>
              <w:jc w:val="center"/>
              <w:rPr>
                <w:rFonts w:cs="Calibri"/>
                <w:b/>
                <w:sz w:val="16"/>
                <w:szCs w:val="16"/>
                <w:u w:val="single"/>
              </w:rPr>
            </w:pPr>
            <w:r w:rsidRPr="009E258C">
              <w:rPr>
                <w:rFonts w:cs="Calibri"/>
                <w:b/>
                <w:sz w:val="16"/>
                <w:szCs w:val="16"/>
              </w:rPr>
              <w:t xml:space="preserve">Magasin </w:t>
            </w:r>
            <w:r>
              <w:rPr>
                <w:rFonts w:cs="Calibri"/>
                <w:b/>
                <w:sz w:val="16"/>
                <w:szCs w:val="16"/>
              </w:rPr>
              <w:t>OUTLET</w:t>
            </w:r>
          </w:p>
        </w:tc>
      </w:tr>
      <w:tr w:rsidR="00BA50D3" w:rsidRPr="009E258C" w14:paraId="0522D71E" w14:textId="77777777" w:rsidTr="00BE70C2">
        <w:trPr>
          <w:trHeight w:val="269"/>
          <w:jc w:val="center"/>
        </w:trPr>
        <w:tc>
          <w:tcPr>
            <w:tcW w:w="3043" w:type="dxa"/>
            <w:shd w:val="clear" w:color="auto" w:fill="auto"/>
          </w:tcPr>
          <w:p w14:paraId="785C3FBC" w14:textId="77777777" w:rsidR="00BA50D3" w:rsidRPr="007E6CFC" w:rsidRDefault="00BA50D3" w:rsidP="00BE70C2">
            <w:pPr>
              <w:pStyle w:val="xmsonormal"/>
              <w:jc w:val="center"/>
              <w:rPr>
                <w:rFonts w:eastAsia="Times New Roman"/>
                <w:b/>
                <w:sz w:val="16"/>
                <w:szCs w:val="16"/>
              </w:rPr>
            </w:pPr>
            <w:r>
              <w:rPr>
                <w:b/>
                <w:sz w:val="16"/>
                <w:szCs w:val="16"/>
              </w:rPr>
              <w:t>KPI commercial #1</w:t>
            </w:r>
          </w:p>
        </w:tc>
        <w:tc>
          <w:tcPr>
            <w:tcW w:w="2519" w:type="dxa"/>
            <w:shd w:val="clear" w:color="auto" w:fill="FBE4D5"/>
            <w:vAlign w:val="center"/>
          </w:tcPr>
          <w:p w14:paraId="300684D6" w14:textId="39CEA237" w:rsidR="00BA50D3" w:rsidRPr="009E258C" w:rsidRDefault="00BA50D3" w:rsidP="00BE70C2">
            <w:pPr>
              <w:spacing w:after="0"/>
              <w:jc w:val="center"/>
              <w:rPr>
                <w:rFonts w:cs="Calibri"/>
                <w:sz w:val="16"/>
                <w:szCs w:val="16"/>
              </w:rPr>
            </w:pPr>
            <w:r>
              <w:rPr>
                <w:rFonts w:cs="Calibri"/>
                <w:sz w:val="16"/>
                <w:szCs w:val="16"/>
              </w:rPr>
              <w:t>740</w:t>
            </w:r>
          </w:p>
        </w:tc>
      </w:tr>
      <w:tr w:rsidR="00BA50D3" w:rsidRPr="009E258C" w14:paraId="21E2B9A6" w14:textId="77777777" w:rsidTr="00BE70C2">
        <w:trPr>
          <w:trHeight w:val="273"/>
          <w:jc w:val="center"/>
        </w:trPr>
        <w:tc>
          <w:tcPr>
            <w:tcW w:w="3043" w:type="dxa"/>
            <w:shd w:val="clear" w:color="auto" w:fill="auto"/>
          </w:tcPr>
          <w:p w14:paraId="24A3576B" w14:textId="77777777" w:rsidR="00BA50D3" w:rsidRPr="009E258C" w:rsidRDefault="00BA50D3" w:rsidP="00BE70C2">
            <w:pPr>
              <w:spacing w:after="0" w:line="276" w:lineRule="auto"/>
              <w:jc w:val="center"/>
              <w:rPr>
                <w:rFonts w:cs="Calibri"/>
                <w:b/>
                <w:sz w:val="16"/>
                <w:szCs w:val="16"/>
              </w:rPr>
            </w:pPr>
            <w:r>
              <w:rPr>
                <w:rFonts w:cs="Calibri"/>
                <w:b/>
                <w:sz w:val="16"/>
                <w:szCs w:val="16"/>
              </w:rPr>
              <w:t>KPI commercial #2</w:t>
            </w:r>
          </w:p>
        </w:tc>
        <w:tc>
          <w:tcPr>
            <w:tcW w:w="2519" w:type="dxa"/>
            <w:shd w:val="clear" w:color="auto" w:fill="FBE4D5"/>
            <w:vAlign w:val="center"/>
          </w:tcPr>
          <w:p w14:paraId="7DA79A98" w14:textId="1882B51D" w:rsidR="00BA50D3" w:rsidRPr="009E258C" w:rsidRDefault="00BA50D3" w:rsidP="00BE70C2">
            <w:pPr>
              <w:spacing w:after="0"/>
              <w:jc w:val="center"/>
              <w:rPr>
                <w:rFonts w:cs="Calibri"/>
                <w:sz w:val="16"/>
                <w:szCs w:val="16"/>
              </w:rPr>
            </w:pPr>
            <w:r>
              <w:rPr>
                <w:rFonts w:cs="Calibri"/>
                <w:sz w:val="16"/>
                <w:szCs w:val="16"/>
              </w:rPr>
              <w:t>450</w:t>
            </w:r>
          </w:p>
        </w:tc>
      </w:tr>
      <w:tr w:rsidR="00BA50D3" w:rsidRPr="009E258C" w14:paraId="21034A62" w14:textId="77777777" w:rsidTr="00BE70C2">
        <w:trPr>
          <w:trHeight w:val="254"/>
          <w:jc w:val="center"/>
        </w:trPr>
        <w:tc>
          <w:tcPr>
            <w:tcW w:w="3043" w:type="dxa"/>
            <w:shd w:val="clear" w:color="auto" w:fill="auto"/>
          </w:tcPr>
          <w:p w14:paraId="11F8D5AC" w14:textId="77777777" w:rsidR="00BA50D3" w:rsidRPr="009E258C" w:rsidRDefault="00BA50D3" w:rsidP="00BE70C2">
            <w:pPr>
              <w:spacing w:after="0" w:line="276" w:lineRule="auto"/>
              <w:jc w:val="center"/>
              <w:rPr>
                <w:rFonts w:cs="Calibri"/>
                <w:b/>
                <w:sz w:val="16"/>
                <w:szCs w:val="16"/>
              </w:rPr>
            </w:pPr>
            <w:r>
              <w:rPr>
                <w:rFonts w:cs="Calibri"/>
                <w:b/>
                <w:sz w:val="16"/>
                <w:szCs w:val="16"/>
              </w:rPr>
              <w:t>KPI audit</w:t>
            </w:r>
          </w:p>
        </w:tc>
        <w:tc>
          <w:tcPr>
            <w:tcW w:w="2519" w:type="dxa"/>
            <w:shd w:val="clear" w:color="auto" w:fill="FBE4D5"/>
            <w:vAlign w:val="center"/>
          </w:tcPr>
          <w:p w14:paraId="6AECFF19" w14:textId="43AA2F25" w:rsidR="00BA50D3" w:rsidRPr="009E258C" w:rsidRDefault="00BA50D3" w:rsidP="00BE70C2">
            <w:pPr>
              <w:spacing w:after="0"/>
              <w:jc w:val="center"/>
              <w:rPr>
                <w:rFonts w:cs="Calibri"/>
                <w:sz w:val="16"/>
                <w:szCs w:val="16"/>
              </w:rPr>
            </w:pPr>
            <w:r>
              <w:rPr>
                <w:rFonts w:cs="Calibri"/>
                <w:sz w:val="16"/>
                <w:szCs w:val="16"/>
              </w:rPr>
              <w:t>450</w:t>
            </w:r>
          </w:p>
        </w:tc>
      </w:tr>
      <w:tr w:rsidR="00BA50D3" w:rsidRPr="009E258C" w14:paraId="73D68C95" w14:textId="77777777" w:rsidTr="00BE70C2">
        <w:trPr>
          <w:trHeight w:val="414"/>
          <w:jc w:val="center"/>
        </w:trPr>
        <w:tc>
          <w:tcPr>
            <w:tcW w:w="3043" w:type="dxa"/>
            <w:shd w:val="clear" w:color="auto" w:fill="D9D9D9"/>
            <w:vAlign w:val="center"/>
          </w:tcPr>
          <w:p w14:paraId="16496573" w14:textId="77777777" w:rsidR="00BA50D3" w:rsidRPr="009E258C" w:rsidRDefault="00BA50D3" w:rsidP="00BE70C2">
            <w:pPr>
              <w:spacing w:after="0"/>
              <w:jc w:val="center"/>
              <w:rPr>
                <w:rFonts w:cs="Calibri"/>
                <w:b/>
                <w:sz w:val="16"/>
                <w:szCs w:val="16"/>
              </w:rPr>
            </w:pPr>
            <w:r w:rsidRPr="009E258C">
              <w:rPr>
                <w:rFonts w:cs="Calibri"/>
                <w:b/>
                <w:sz w:val="16"/>
                <w:szCs w:val="16"/>
              </w:rPr>
              <w:t xml:space="preserve">POTENTIEL </w:t>
            </w:r>
            <w:r>
              <w:rPr>
                <w:rFonts w:cs="Calibri"/>
                <w:b/>
                <w:sz w:val="16"/>
                <w:szCs w:val="16"/>
              </w:rPr>
              <w:t>TRIMESTRIEL</w:t>
            </w:r>
            <w:r w:rsidRPr="009E258C">
              <w:rPr>
                <w:rFonts w:cs="Calibri"/>
                <w:b/>
                <w:sz w:val="16"/>
                <w:szCs w:val="16"/>
              </w:rPr>
              <w:t>, jusqu’à …</w:t>
            </w:r>
          </w:p>
        </w:tc>
        <w:tc>
          <w:tcPr>
            <w:tcW w:w="2519" w:type="dxa"/>
            <w:shd w:val="clear" w:color="auto" w:fill="D9D9D9"/>
            <w:vAlign w:val="center"/>
          </w:tcPr>
          <w:p w14:paraId="721A3E57" w14:textId="11460965" w:rsidR="00BA50D3" w:rsidRPr="00D67213" w:rsidRDefault="00BA50D3" w:rsidP="00BE70C2">
            <w:pPr>
              <w:spacing w:after="0"/>
              <w:jc w:val="center"/>
              <w:rPr>
                <w:rFonts w:cs="Calibri"/>
                <w:b/>
                <w:bCs/>
                <w:sz w:val="16"/>
                <w:szCs w:val="16"/>
              </w:rPr>
            </w:pPr>
            <w:r>
              <w:rPr>
                <w:rFonts w:cs="Calibri"/>
                <w:b/>
                <w:bCs/>
                <w:sz w:val="16"/>
                <w:szCs w:val="16"/>
              </w:rPr>
              <w:t>1 640</w:t>
            </w:r>
          </w:p>
        </w:tc>
      </w:tr>
      <w:tr w:rsidR="00BA50D3" w:rsidRPr="009E258C" w14:paraId="20FE3CB9" w14:textId="77777777" w:rsidTr="00BE70C2">
        <w:trPr>
          <w:trHeight w:val="414"/>
          <w:jc w:val="center"/>
        </w:trPr>
        <w:tc>
          <w:tcPr>
            <w:tcW w:w="3043" w:type="dxa"/>
            <w:shd w:val="clear" w:color="auto" w:fill="D9D9D9"/>
            <w:vAlign w:val="center"/>
          </w:tcPr>
          <w:p w14:paraId="08DC2F70" w14:textId="77777777" w:rsidR="00BA50D3" w:rsidRPr="009E258C" w:rsidRDefault="00BA50D3" w:rsidP="00BE70C2">
            <w:pPr>
              <w:spacing w:after="0"/>
              <w:jc w:val="center"/>
              <w:rPr>
                <w:rFonts w:cs="Calibri"/>
                <w:b/>
                <w:sz w:val="16"/>
                <w:szCs w:val="16"/>
              </w:rPr>
            </w:pPr>
            <w:r w:rsidRPr="009E258C">
              <w:rPr>
                <w:rFonts w:cs="Calibri"/>
                <w:b/>
                <w:sz w:val="16"/>
                <w:szCs w:val="16"/>
              </w:rPr>
              <w:t xml:space="preserve">POTENTIEL </w:t>
            </w:r>
            <w:r>
              <w:rPr>
                <w:rFonts w:cs="Calibri"/>
                <w:b/>
                <w:sz w:val="16"/>
                <w:szCs w:val="16"/>
              </w:rPr>
              <w:t>ANNUEL</w:t>
            </w:r>
            <w:r w:rsidRPr="009E258C">
              <w:rPr>
                <w:rFonts w:cs="Calibri"/>
                <w:b/>
                <w:sz w:val="16"/>
                <w:szCs w:val="16"/>
              </w:rPr>
              <w:t>, jusqu’à …</w:t>
            </w:r>
          </w:p>
        </w:tc>
        <w:tc>
          <w:tcPr>
            <w:tcW w:w="2519" w:type="dxa"/>
            <w:shd w:val="clear" w:color="auto" w:fill="D9D9D9"/>
            <w:vAlign w:val="center"/>
          </w:tcPr>
          <w:p w14:paraId="678629CB" w14:textId="2D66BC0D" w:rsidR="00BA50D3" w:rsidRPr="00D67213" w:rsidRDefault="00BA50D3" w:rsidP="00BE70C2">
            <w:pPr>
              <w:spacing w:after="0"/>
              <w:jc w:val="center"/>
              <w:rPr>
                <w:rFonts w:cs="Calibri"/>
                <w:b/>
                <w:bCs/>
                <w:sz w:val="16"/>
                <w:szCs w:val="16"/>
              </w:rPr>
            </w:pPr>
            <w:r>
              <w:rPr>
                <w:rFonts w:cs="Calibri"/>
                <w:b/>
                <w:bCs/>
                <w:sz w:val="16"/>
                <w:szCs w:val="16"/>
              </w:rPr>
              <w:t>6 560</w:t>
            </w:r>
          </w:p>
        </w:tc>
      </w:tr>
    </w:tbl>
    <w:p w14:paraId="61D339EB" w14:textId="77777777" w:rsidR="00BA50D3" w:rsidRDefault="00BA50D3" w:rsidP="00A46B45">
      <w:pPr>
        <w:rPr>
          <w:rFonts w:asciiTheme="minorHAnsi" w:hAnsiTheme="minorHAnsi" w:cstheme="minorHAnsi"/>
          <w:sz w:val="20"/>
          <w:szCs w:val="20"/>
        </w:rPr>
      </w:pPr>
    </w:p>
    <w:p w14:paraId="5BB6ABEC" w14:textId="4DDAC5E4" w:rsidR="00B756B0" w:rsidRDefault="00B756B0" w:rsidP="00A46B45">
      <w:pPr>
        <w:rPr>
          <w:rFonts w:asciiTheme="minorHAnsi" w:hAnsiTheme="minorHAnsi" w:cstheme="minorHAnsi"/>
          <w:sz w:val="20"/>
          <w:szCs w:val="20"/>
        </w:rPr>
      </w:pPr>
      <w:r>
        <w:rPr>
          <w:rFonts w:asciiTheme="minorHAnsi" w:hAnsiTheme="minorHAnsi" w:cstheme="minorHAnsi"/>
          <w:sz w:val="20"/>
          <w:szCs w:val="20"/>
        </w:rPr>
        <w:t>Considérant la mise en place de cette prime trimestrielle en cours d’année, un dispositif spécifique est prévu pour la première application de cette prime, à compter du 1</w:t>
      </w:r>
      <w:r w:rsidRPr="00B756B0">
        <w:rPr>
          <w:rFonts w:asciiTheme="minorHAnsi" w:hAnsiTheme="minorHAnsi" w:cstheme="minorHAnsi"/>
          <w:sz w:val="20"/>
          <w:szCs w:val="20"/>
          <w:vertAlign w:val="superscript"/>
        </w:rPr>
        <w:t>er</w:t>
      </w:r>
      <w:r>
        <w:rPr>
          <w:rFonts w:asciiTheme="minorHAnsi" w:hAnsiTheme="minorHAnsi" w:cstheme="minorHAnsi"/>
          <w:sz w:val="20"/>
          <w:szCs w:val="20"/>
        </w:rPr>
        <w:t xml:space="preserve"> avril 2025. Le potentiel de prime correspondant au premier trimestre de l’année 2025 sera divisé en trois et ajouté aux potentiels de chacun des trois trimestres restant pour l’année 2025.</w:t>
      </w:r>
    </w:p>
    <w:p w14:paraId="5C95C0EB" w14:textId="21D7A87F" w:rsidR="00A46B45" w:rsidRDefault="00BA50D3" w:rsidP="00A46B45">
      <w:pPr>
        <w:rPr>
          <w:rFonts w:asciiTheme="minorHAnsi" w:hAnsiTheme="minorHAnsi" w:cstheme="minorHAnsi"/>
          <w:sz w:val="20"/>
          <w:szCs w:val="20"/>
        </w:rPr>
      </w:pPr>
      <w:r w:rsidRPr="00A46B45">
        <w:rPr>
          <w:rFonts w:asciiTheme="minorHAnsi" w:hAnsiTheme="minorHAnsi" w:cstheme="minorHAnsi"/>
          <w:sz w:val="20"/>
          <w:szCs w:val="20"/>
        </w:rPr>
        <w:t>Il est enfin précisé que les absences liées à un congé pour év</w:t>
      </w:r>
      <w:r w:rsidR="00822D2C">
        <w:rPr>
          <w:rFonts w:asciiTheme="minorHAnsi" w:hAnsiTheme="minorHAnsi" w:cstheme="minorHAnsi"/>
          <w:sz w:val="20"/>
          <w:szCs w:val="20"/>
        </w:rPr>
        <w:t>é</w:t>
      </w:r>
      <w:r w:rsidRPr="00A46B45">
        <w:rPr>
          <w:rFonts w:asciiTheme="minorHAnsi" w:hAnsiTheme="minorHAnsi" w:cstheme="minorHAnsi"/>
          <w:sz w:val="20"/>
          <w:szCs w:val="20"/>
        </w:rPr>
        <w:t>nement familial seront considérées comme heures travaillées pour le calcul des primes</w:t>
      </w:r>
      <w:r>
        <w:rPr>
          <w:rFonts w:asciiTheme="minorHAnsi" w:hAnsiTheme="minorHAnsi" w:cstheme="minorHAnsi"/>
          <w:sz w:val="20"/>
          <w:szCs w:val="20"/>
        </w:rPr>
        <w:t xml:space="preserve"> mensuelles et trimestrielles</w:t>
      </w:r>
      <w:r w:rsidR="00A46B45" w:rsidRPr="00A46B45">
        <w:rPr>
          <w:rFonts w:asciiTheme="minorHAnsi" w:hAnsiTheme="minorHAnsi" w:cstheme="minorHAnsi"/>
          <w:sz w:val="20"/>
          <w:szCs w:val="20"/>
        </w:rPr>
        <w:t>.</w:t>
      </w:r>
    </w:p>
    <w:p w14:paraId="281016EB" w14:textId="1C2E3454" w:rsidR="00154CE7" w:rsidRDefault="00DE6120" w:rsidP="00154CE7">
      <w:pPr>
        <w:pStyle w:val="CWATitre1"/>
        <w:rPr>
          <w:sz w:val="20"/>
          <w:szCs w:val="20"/>
        </w:rPr>
      </w:pPr>
      <w:r w:rsidRPr="00F44467">
        <w:rPr>
          <w:sz w:val="20"/>
          <w:szCs w:val="20"/>
        </w:rPr>
        <w:lastRenderedPageBreak/>
        <w:t>avantages sociaux</w:t>
      </w:r>
    </w:p>
    <w:p w14:paraId="339A44EC" w14:textId="18050F3B" w:rsidR="004C0B64" w:rsidRPr="004C0B64" w:rsidRDefault="004C0B64" w:rsidP="004C0B64">
      <w:pPr>
        <w:pStyle w:val="Paragraphedeliste"/>
        <w:numPr>
          <w:ilvl w:val="0"/>
          <w:numId w:val="26"/>
        </w:numPr>
        <w:spacing w:after="0" w:line="276" w:lineRule="auto"/>
        <w:jc w:val="left"/>
      </w:pPr>
      <w:r>
        <w:rPr>
          <w:rFonts w:ascii="Calibri Light" w:eastAsia="SimSun" w:hAnsi="Calibri Light" w:cs="Calibri"/>
          <w:sz w:val="20"/>
          <w:szCs w:val="20"/>
          <w:u w:val="single"/>
        </w:rPr>
        <w:t>Dotation</w:t>
      </w:r>
    </w:p>
    <w:p w14:paraId="1525FBD0" w14:textId="77777777" w:rsidR="004C0B64" w:rsidRPr="004C0B64" w:rsidRDefault="004C0B64" w:rsidP="004C0B64">
      <w:pPr>
        <w:pStyle w:val="Paragraphedeliste"/>
        <w:spacing w:after="0" w:line="276" w:lineRule="auto"/>
        <w:jc w:val="left"/>
      </w:pPr>
    </w:p>
    <w:p w14:paraId="63E10E0A" w14:textId="59550462" w:rsidR="007A254D" w:rsidRPr="00F44467" w:rsidRDefault="001E4AB9" w:rsidP="00C66C2C">
      <w:pPr>
        <w:pStyle w:val="CWACorpsdetexte"/>
        <w:rPr>
          <w:sz w:val="20"/>
          <w:szCs w:val="20"/>
        </w:rPr>
      </w:pPr>
      <w:r>
        <w:rPr>
          <w:sz w:val="20"/>
          <w:szCs w:val="20"/>
        </w:rPr>
        <w:t xml:space="preserve">Pour l’année </w:t>
      </w:r>
      <w:r w:rsidR="000D2FD7">
        <w:rPr>
          <w:sz w:val="20"/>
          <w:szCs w:val="20"/>
        </w:rPr>
        <w:t>2025</w:t>
      </w:r>
      <w:r>
        <w:rPr>
          <w:sz w:val="20"/>
          <w:szCs w:val="20"/>
        </w:rPr>
        <w:t>,</w:t>
      </w:r>
      <w:r w:rsidR="00BE008B">
        <w:rPr>
          <w:sz w:val="20"/>
          <w:szCs w:val="20"/>
        </w:rPr>
        <w:t xml:space="preserve"> </w:t>
      </w:r>
      <w:r w:rsidR="00BE008B" w:rsidRPr="008D454C">
        <w:rPr>
          <w:sz w:val="20"/>
          <w:szCs w:val="20"/>
        </w:rPr>
        <w:t xml:space="preserve">entre le </w:t>
      </w:r>
      <w:r w:rsidR="00182432" w:rsidRPr="00822D2C">
        <w:rPr>
          <w:sz w:val="20"/>
          <w:szCs w:val="20"/>
        </w:rPr>
        <w:t>1</w:t>
      </w:r>
      <w:r w:rsidR="001E5717" w:rsidRPr="00822D2C">
        <w:rPr>
          <w:sz w:val="20"/>
          <w:szCs w:val="20"/>
        </w:rPr>
        <w:t>2</w:t>
      </w:r>
      <w:r w:rsidR="00182432" w:rsidRPr="00822D2C">
        <w:rPr>
          <w:sz w:val="20"/>
          <w:szCs w:val="20"/>
        </w:rPr>
        <w:t xml:space="preserve"> et le 2</w:t>
      </w:r>
      <w:r w:rsidR="001E5717" w:rsidRPr="00822D2C">
        <w:rPr>
          <w:sz w:val="20"/>
          <w:szCs w:val="20"/>
        </w:rPr>
        <w:t>5</w:t>
      </w:r>
      <w:r w:rsidR="00BE008B" w:rsidRPr="00822D2C">
        <w:rPr>
          <w:sz w:val="20"/>
          <w:szCs w:val="20"/>
        </w:rPr>
        <w:t xml:space="preserve"> mai</w:t>
      </w:r>
      <w:r w:rsidR="00182432" w:rsidRPr="00822D2C">
        <w:rPr>
          <w:sz w:val="20"/>
          <w:szCs w:val="20"/>
        </w:rPr>
        <w:t xml:space="preserve"> 202</w:t>
      </w:r>
      <w:r w:rsidR="001E5717" w:rsidRPr="00822D2C">
        <w:rPr>
          <w:sz w:val="20"/>
          <w:szCs w:val="20"/>
        </w:rPr>
        <w:t>5</w:t>
      </w:r>
      <w:r w:rsidR="009E20B2" w:rsidRPr="00F44467">
        <w:rPr>
          <w:sz w:val="20"/>
          <w:szCs w:val="20"/>
        </w:rPr>
        <w:t xml:space="preserve">, </w:t>
      </w:r>
      <w:r w:rsidR="007A254D" w:rsidRPr="00F44467">
        <w:rPr>
          <w:sz w:val="20"/>
          <w:szCs w:val="20"/>
        </w:rPr>
        <w:t xml:space="preserve">il sera octroyé à chaque </w:t>
      </w:r>
      <w:r w:rsidR="00A5054B" w:rsidRPr="00F44467">
        <w:rPr>
          <w:sz w:val="20"/>
          <w:szCs w:val="20"/>
        </w:rPr>
        <w:t>salarié</w:t>
      </w:r>
      <w:r w:rsidR="007A254D" w:rsidRPr="00F44467">
        <w:rPr>
          <w:sz w:val="20"/>
          <w:szCs w:val="20"/>
        </w:rPr>
        <w:t xml:space="preserve"> en contrat à durée indéterminée ayant au moins </w:t>
      </w:r>
      <w:r w:rsidR="00FD3765">
        <w:rPr>
          <w:sz w:val="20"/>
          <w:szCs w:val="20"/>
        </w:rPr>
        <w:t>six mois</w:t>
      </w:r>
      <w:r w:rsidR="007A254D" w:rsidRPr="00F44467">
        <w:rPr>
          <w:sz w:val="20"/>
          <w:szCs w:val="20"/>
        </w:rPr>
        <w:t xml:space="preserve"> d’ancienneté</w:t>
      </w:r>
      <w:r w:rsidR="00103CEE">
        <w:rPr>
          <w:sz w:val="20"/>
          <w:szCs w:val="20"/>
        </w:rPr>
        <w:t xml:space="preserve">, </w:t>
      </w:r>
      <w:r w:rsidR="007A254D" w:rsidRPr="00F44467">
        <w:rPr>
          <w:sz w:val="20"/>
          <w:szCs w:val="20"/>
        </w:rPr>
        <w:t xml:space="preserve">une remise de 50% sur une paire de </w:t>
      </w:r>
      <w:r w:rsidR="001E48F4" w:rsidRPr="00F44467">
        <w:rPr>
          <w:sz w:val="20"/>
          <w:szCs w:val="20"/>
        </w:rPr>
        <w:t>sneakers</w:t>
      </w:r>
      <w:r w:rsidR="007A254D" w:rsidRPr="00F44467">
        <w:rPr>
          <w:sz w:val="20"/>
          <w:szCs w:val="20"/>
        </w:rPr>
        <w:t xml:space="preserve"> au choix</w:t>
      </w:r>
      <w:r w:rsidR="00A5054B" w:rsidRPr="00F44467">
        <w:rPr>
          <w:sz w:val="20"/>
          <w:szCs w:val="20"/>
        </w:rPr>
        <w:t xml:space="preserve"> du salarié</w:t>
      </w:r>
      <w:r w:rsidR="000D3775" w:rsidRPr="00F44467">
        <w:rPr>
          <w:sz w:val="20"/>
          <w:szCs w:val="20"/>
        </w:rPr>
        <w:t xml:space="preserve">. </w:t>
      </w:r>
      <w:r w:rsidR="001E48F4" w:rsidRPr="00F44467">
        <w:rPr>
          <w:sz w:val="20"/>
          <w:szCs w:val="20"/>
        </w:rPr>
        <w:t>L</w:t>
      </w:r>
      <w:r w:rsidR="000D3775" w:rsidRPr="00F44467">
        <w:rPr>
          <w:sz w:val="20"/>
          <w:szCs w:val="20"/>
        </w:rPr>
        <w:t xml:space="preserve">’utilisation de cette remise sera possible </w:t>
      </w:r>
      <w:r w:rsidR="00A5054B" w:rsidRPr="00F44467">
        <w:rPr>
          <w:sz w:val="20"/>
          <w:szCs w:val="20"/>
        </w:rPr>
        <w:t xml:space="preserve">sur </w:t>
      </w:r>
      <w:r w:rsidR="00103CEE">
        <w:rPr>
          <w:sz w:val="20"/>
          <w:szCs w:val="20"/>
        </w:rPr>
        <w:t>la</w:t>
      </w:r>
      <w:r w:rsidR="00A5054B" w:rsidRPr="00F44467">
        <w:rPr>
          <w:sz w:val="20"/>
          <w:szCs w:val="20"/>
        </w:rPr>
        <w:t xml:space="preserve"> période définie</w:t>
      </w:r>
      <w:r w:rsidR="000D3775" w:rsidRPr="00F44467">
        <w:rPr>
          <w:sz w:val="20"/>
          <w:szCs w:val="20"/>
        </w:rPr>
        <w:t xml:space="preserve"> et limitée,</w:t>
      </w:r>
      <w:r w:rsidR="00A5054B" w:rsidRPr="00F44467">
        <w:rPr>
          <w:sz w:val="20"/>
          <w:szCs w:val="20"/>
        </w:rPr>
        <w:t xml:space="preserve"> selon une procédure qui sera communiquée aux salariés</w:t>
      </w:r>
      <w:r w:rsidR="007A254D" w:rsidRPr="00F44467">
        <w:rPr>
          <w:sz w:val="20"/>
          <w:szCs w:val="20"/>
        </w:rPr>
        <w:t>.</w:t>
      </w:r>
    </w:p>
    <w:p w14:paraId="29D203FC" w14:textId="04B430F4" w:rsidR="00E11BA4" w:rsidRPr="00F44467" w:rsidRDefault="007A254D" w:rsidP="00C66C2C">
      <w:pPr>
        <w:pStyle w:val="CWACorpsdetexte"/>
        <w:rPr>
          <w:sz w:val="20"/>
          <w:szCs w:val="20"/>
        </w:rPr>
      </w:pPr>
      <w:r w:rsidRPr="00F44467">
        <w:rPr>
          <w:sz w:val="20"/>
          <w:szCs w:val="20"/>
        </w:rPr>
        <w:t>La paire devra être choisie parmi les modèles en stock sur le magasin d’affectation du salarié</w:t>
      </w:r>
      <w:r w:rsidR="00A5054B" w:rsidRPr="00F44467">
        <w:rPr>
          <w:sz w:val="20"/>
          <w:szCs w:val="20"/>
        </w:rPr>
        <w:t xml:space="preserve"> (</w:t>
      </w:r>
      <w:r w:rsidR="008E1127" w:rsidRPr="00ED18E2">
        <w:rPr>
          <w:sz w:val="20"/>
          <w:szCs w:val="20"/>
        </w:rPr>
        <w:t>les commandes web ne sont pas</w:t>
      </w:r>
      <w:r w:rsidR="008E1127">
        <w:rPr>
          <w:sz w:val="20"/>
          <w:szCs w:val="20"/>
        </w:rPr>
        <w:t xml:space="preserve"> possibles</w:t>
      </w:r>
      <w:r w:rsidR="00A5054B" w:rsidRPr="00F44467">
        <w:rPr>
          <w:sz w:val="20"/>
          <w:szCs w:val="20"/>
        </w:rPr>
        <w:t>)</w:t>
      </w:r>
      <w:r w:rsidRPr="00F44467">
        <w:rPr>
          <w:sz w:val="20"/>
          <w:szCs w:val="20"/>
        </w:rPr>
        <w:t xml:space="preserve">, les modèles </w:t>
      </w:r>
      <w:r w:rsidR="00A5054B" w:rsidRPr="00F44467">
        <w:rPr>
          <w:sz w:val="20"/>
          <w:szCs w:val="20"/>
        </w:rPr>
        <w:t>qui ne bénéficient</w:t>
      </w:r>
      <w:r w:rsidRPr="00F44467">
        <w:rPr>
          <w:sz w:val="20"/>
          <w:szCs w:val="20"/>
        </w:rPr>
        <w:t xml:space="preserve"> pas de la remise fidélité (selon la liste mise à jour régulièrement) étant exclus</w:t>
      </w:r>
      <w:r w:rsidR="00A5054B" w:rsidRPr="00F44467">
        <w:rPr>
          <w:sz w:val="20"/>
          <w:szCs w:val="20"/>
        </w:rPr>
        <w:t>.</w:t>
      </w:r>
    </w:p>
    <w:p w14:paraId="24D7B22A" w14:textId="6D3A28EF" w:rsidR="00A5054B" w:rsidRDefault="00A5054B" w:rsidP="00C66C2C">
      <w:pPr>
        <w:pStyle w:val="CWACorpsdetexte"/>
        <w:rPr>
          <w:sz w:val="20"/>
          <w:szCs w:val="20"/>
        </w:rPr>
      </w:pPr>
      <w:r w:rsidRPr="00F44467">
        <w:rPr>
          <w:sz w:val="20"/>
          <w:szCs w:val="20"/>
        </w:rPr>
        <w:t xml:space="preserve">Les salariés affectés à un magasin Courir Outlet, qui bénéficient déjà deux fois par an </w:t>
      </w:r>
      <w:r w:rsidR="000D3775" w:rsidRPr="00F44467">
        <w:rPr>
          <w:sz w:val="20"/>
          <w:szCs w:val="20"/>
        </w:rPr>
        <w:t>d’une dotation de la</w:t>
      </w:r>
      <w:r w:rsidRPr="00F44467">
        <w:rPr>
          <w:sz w:val="20"/>
          <w:szCs w:val="20"/>
        </w:rPr>
        <w:t xml:space="preserve"> paire de sneakers de leur choix pour compléter leur tenue de travail, ne seront pas éligibles à cette remise</w:t>
      </w:r>
      <w:r w:rsidR="000D3775" w:rsidRPr="00F44467">
        <w:rPr>
          <w:sz w:val="20"/>
          <w:szCs w:val="20"/>
        </w:rPr>
        <w:t xml:space="preserve"> exceptionnelle</w:t>
      </w:r>
      <w:r w:rsidRPr="00F44467">
        <w:rPr>
          <w:sz w:val="20"/>
          <w:szCs w:val="20"/>
        </w:rPr>
        <w:t>.</w:t>
      </w:r>
    </w:p>
    <w:p w14:paraId="1D24EEDE" w14:textId="4EC6820C" w:rsidR="004C0B64" w:rsidRPr="004C0B64" w:rsidRDefault="000D2FD7" w:rsidP="00D82BFF">
      <w:pPr>
        <w:pStyle w:val="Paragraphedeliste"/>
        <w:numPr>
          <w:ilvl w:val="0"/>
          <w:numId w:val="26"/>
        </w:numPr>
        <w:spacing w:line="276" w:lineRule="auto"/>
      </w:pPr>
      <w:r>
        <w:rPr>
          <w:rFonts w:ascii="Calibri Light" w:eastAsia="SimSun" w:hAnsi="Calibri Light" w:cs="Calibri"/>
          <w:sz w:val="20"/>
          <w:szCs w:val="20"/>
          <w:u w:val="single"/>
        </w:rPr>
        <w:t>Bon de bienvenue</w:t>
      </w:r>
    </w:p>
    <w:p w14:paraId="439FDD6B" w14:textId="31D2EB52" w:rsidR="001E5717" w:rsidRPr="00ED18E2" w:rsidRDefault="001E5717" w:rsidP="000D2FD7">
      <w:pPr>
        <w:pStyle w:val="CWACorpsdetexte"/>
        <w:rPr>
          <w:sz w:val="20"/>
          <w:szCs w:val="20"/>
        </w:rPr>
      </w:pPr>
      <w:r w:rsidRPr="00ED18E2">
        <w:rPr>
          <w:sz w:val="20"/>
          <w:szCs w:val="20"/>
        </w:rPr>
        <w:t>Le bon de bienvenue, attribué aux nouveaux collaborateurs afin de leur permettre d’acheter leur première paire de sneakers, est modifié dans les conditions ci-après.</w:t>
      </w:r>
    </w:p>
    <w:p w14:paraId="0E1E8D6E" w14:textId="0B004F7D" w:rsidR="001E5717" w:rsidRPr="00ED18E2" w:rsidRDefault="001E5717" w:rsidP="000D2FD7">
      <w:pPr>
        <w:pStyle w:val="CWACorpsdetexte"/>
        <w:rPr>
          <w:sz w:val="20"/>
          <w:szCs w:val="20"/>
        </w:rPr>
      </w:pPr>
      <w:r w:rsidRPr="00ED18E2">
        <w:rPr>
          <w:sz w:val="20"/>
          <w:szCs w:val="20"/>
        </w:rPr>
        <w:t>Le bon de bienvenue sera</w:t>
      </w:r>
      <w:r w:rsidR="000D2FD7" w:rsidRPr="00ED18E2">
        <w:rPr>
          <w:sz w:val="20"/>
          <w:szCs w:val="20"/>
        </w:rPr>
        <w:t xml:space="preserve"> octroyé à tous les collaborateurs en</w:t>
      </w:r>
      <w:r w:rsidRPr="00ED18E2">
        <w:rPr>
          <w:sz w:val="20"/>
          <w:szCs w:val="20"/>
        </w:rPr>
        <w:t xml:space="preserve"> </w:t>
      </w:r>
      <w:r w:rsidR="000D2FD7" w:rsidRPr="00ED18E2">
        <w:rPr>
          <w:sz w:val="20"/>
          <w:szCs w:val="20"/>
        </w:rPr>
        <w:t>contrat à durée indéterminée</w:t>
      </w:r>
      <w:r w:rsidRPr="00ED18E2">
        <w:rPr>
          <w:sz w:val="20"/>
          <w:szCs w:val="20"/>
        </w:rPr>
        <w:t xml:space="preserve"> ou en contrat d’alternance.</w:t>
      </w:r>
    </w:p>
    <w:p w14:paraId="6CF224FB" w14:textId="72E5B4A2" w:rsidR="001E5717" w:rsidRPr="00ED18E2" w:rsidRDefault="001E5717" w:rsidP="000D2FD7">
      <w:pPr>
        <w:pStyle w:val="CWACorpsdetexte"/>
        <w:rPr>
          <w:sz w:val="20"/>
          <w:szCs w:val="20"/>
        </w:rPr>
      </w:pPr>
      <w:r w:rsidRPr="00ED18E2">
        <w:rPr>
          <w:sz w:val="20"/>
          <w:szCs w:val="20"/>
        </w:rPr>
        <w:t xml:space="preserve">Il prendra la forme d’un bon d’achat d’une valeur de 120€ associé à la carte </w:t>
      </w:r>
      <w:proofErr w:type="spellStart"/>
      <w:r w:rsidRPr="00ED18E2">
        <w:rPr>
          <w:sz w:val="20"/>
          <w:szCs w:val="20"/>
        </w:rPr>
        <w:t>My</w:t>
      </w:r>
      <w:proofErr w:type="spellEnd"/>
      <w:r w:rsidRPr="00ED18E2">
        <w:rPr>
          <w:sz w:val="20"/>
          <w:szCs w:val="20"/>
        </w:rPr>
        <w:t xml:space="preserve"> Courir du collaborateur.</w:t>
      </w:r>
    </w:p>
    <w:p w14:paraId="733C43FF" w14:textId="2B2DC07F" w:rsidR="000D2FD7" w:rsidRPr="00ED18E2" w:rsidRDefault="00AF200F" w:rsidP="000D2FD7">
      <w:pPr>
        <w:pStyle w:val="CWACorpsdetexte"/>
        <w:rPr>
          <w:sz w:val="20"/>
          <w:szCs w:val="20"/>
        </w:rPr>
      </w:pPr>
      <w:r>
        <w:rPr>
          <w:sz w:val="20"/>
          <w:szCs w:val="20"/>
        </w:rPr>
        <w:t>Le bon sera transmis au salarié par mail une fois s</w:t>
      </w:r>
      <w:r w:rsidR="001447B6">
        <w:rPr>
          <w:sz w:val="20"/>
          <w:szCs w:val="20"/>
        </w:rPr>
        <w:t>on embauche devenue définitive (période d’essai validée)</w:t>
      </w:r>
      <w:r>
        <w:rPr>
          <w:sz w:val="20"/>
          <w:szCs w:val="20"/>
        </w:rPr>
        <w:t xml:space="preserve">. </w:t>
      </w:r>
      <w:r w:rsidR="001E5717" w:rsidRPr="00ED18E2">
        <w:rPr>
          <w:sz w:val="20"/>
          <w:szCs w:val="20"/>
        </w:rPr>
        <w:t>Il sera u</w:t>
      </w:r>
      <w:r w:rsidR="000D2FD7" w:rsidRPr="00ED18E2">
        <w:rPr>
          <w:sz w:val="20"/>
          <w:szCs w:val="20"/>
        </w:rPr>
        <w:t>tilisable pendant 1 mois</w:t>
      </w:r>
      <w:r w:rsidR="001E5717" w:rsidRPr="00ED18E2">
        <w:rPr>
          <w:sz w:val="20"/>
          <w:szCs w:val="20"/>
        </w:rPr>
        <w:t>,</w:t>
      </w:r>
      <w:r w:rsidR="000D2FD7" w:rsidRPr="00ED18E2">
        <w:rPr>
          <w:sz w:val="20"/>
          <w:szCs w:val="20"/>
        </w:rPr>
        <w:t xml:space="preserve"> à compter de la réception du mail</w:t>
      </w:r>
      <w:r w:rsidR="001E5717" w:rsidRPr="00ED18E2">
        <w:rPr>
          <w:sz w:val="20"/>
          <w:szCs w:val="20"/>
        </w:rPr>
        <w:t>, uniquement</w:t>
      </w:r>
      <w:r w:rsidR="000D2FD7" w:rsidRPr="00ED18E2">
        <w:rPr>
          <w:sz w:val="20"/>
          <w:szCs w:val="20"/>
        </w:rPr>
        <w:t xml:space="preserve"> sur le magasin d’affectation</w:t>
      </w:r>
      <w:r w:rsidR="001E5717" w:rsidRPr="00ED18E2">
        <w:rPr>
          <w:sz w:val="20"/>
          <w:szCs w:val="20"/>
        </w:rPr>
        <w:t xml:space="preserve"> du salarié.</w:t>
      </w:r>
    </w:p>
    <w:p w14:paraId="6A097B68" w14:textId="1D35E84E" w:rsidR="000D2FD7" w:rsidRPr="00ED18E2" w:rsidRDefault="001E5717" w:rsidP="000D2FD7">
      <w:pPr>
        <w:pStyle w:val="CWACorpsdetexte"/>
        <w:rPr>
          <w:sz w:val="20"/>
          <w:szCs w:val="20"/>
        </w:rPr>
      </w:pPr>
      <w:r w:rsidRPr="00ED18E2">
        <w:rPr>
          <w:sz w:val="20"/>
          <w:szCs w:val="20"/>
        </w:rPr>
        <w:t>Il sera v</w:t>
      </w:r>
      <w:r w:rsidR="000D2FD7" w:rsidRPr="00ED18E2">
        <w:rPr>
          <w:sz w:val="20"/>
          <w:szCs w:val="20"/>
        </w:rPr>
        <w:t>alable pour un seul article, une paire de sneakers dans la pointure du collaborateur, en vente sur le magasin d’affectation du collaborateur (</w:t>
      </w:r>
      <w:r w:rsidRPr="00ED18E2">
        <w:rPr>
          <w:sz w:val="20"/>
          <w:szCs w:val="20"/>
        </w:rPr>
        <w:t>les</w:t>
      </w:r>
      <w:r w:rsidR="000D2FD7" w:rsidRPr="00ED18E2">
        <w:rPr>
          <w:sz w:val="20"/>
          <w:szCs w:val="20"/>
        </w:rPr>
        <w:t xml:space="preserve"> commande</w:t>
      </w:r>
      <w:r w:rsidRPr="00ED18E2">
        <w:rPr>
          <w:sz w:val="20"/>
          <w:szCs w:val="20"/>
        </w:rPr>
        <w:t>s</w:t>
      </w:r>
      <w:r w:rsidR="000D2FD7" w:rsidRPr="00ED18E2">
        <w:rPr>
          <w:sz w:val="20"/>
          <w:szCs w:val="20"/>
        </w:rPr>
        <w:t xml:space="preserve"> web</w:t>
      </w:r>
      <w:r w:rsidRPr="00ED18E2">
        <w:rPr>
          <w:sz w:val="20"/>
          <w:szCs w:val="20"/>
        </w:rPr>
        <w:t xml:space="preserve"> ne sont pas éligibles et les retours sont interdits</w:t>
      </w:r>
      <w:r w:rsidR="000D2FD7" w:rsidRPr="00ED18E2">
        <w:rPr>
          <w:sz w:val="20"/>
          <w:szCs w:val="20"/>
        </w:rPr>
        <w:t>)</w:t>
      </w:r>
      <w:r w:rsidRPr="00ED18E2">
        <w:rPr>
          <w:sz w:val="20"/>
          <w:szCs w:val="20"/>
        </w:rPr>
        <w:t>.</w:t>
      </w:r>
    </w:p>
    <w:p w14:paraId="5EB5B21C" w14:textId="523B3E4D" w:rsidR="00A368B4" w:rsidRPr="00ED18E2" w:rsidRDefault="00ED18E2" w:rsidP="000D2FD7">
      <w:pPr>
        <w:pStyle w:val="CWACorpsdetexte"/>
        <w:rPr>
          <w:sz w:val="20"/>
          <w:szCs w:val="20"/>
        </w:rPr>
      </w:pPr>
      <w:r w:rsidRPr="00ED18E2">
        <w:rPr>
          <w:sz w:val="20"/>
          <w:szCs w:val="20"/>
        </w:rPr>
        <w:t xml:space="preserve">Il est enfin précisé qu’il n’est pas possible de cumuler l’utilisation de ce bon avec l’application de </w:t>
      </w:r>
      <w:r w:rsidR="000D2FD7" w:rsidRPr="00ED18E2">
        <w:rPr>
          <w:sz w:val="20"/>
          <w:szCs w:val="20"/>
        </w:rPr>
        <w:t>la remise salarié</w:t>
      </w:r>
      <w:r w:rsidR="008930BE" w:rsidRPr="00ED18E2">
        <w:rPr>
          <w:sz w:val="20"/>
          <w:szCs w:val="20"/>
        </w:rPr>
        <w:t xml:space="preserve">. </w:t>
      </w:r>
    </w:p>
    <w:p w14:paraId="7FFBAE01" w14:textId="0AC495E9" w:rsidR="009E20B2" w:rsidRDefault="00C844F2" w:rsidP="00C66C2C">
      <w:pPr>
        <w:pStyle w:val="CWATitre1"/>
        <w:jc w:val="both"/>
        <w:rPr>
          <w:sz w:val="20"/>
          <w:szCs w:val="20"/>
        </w:rPr>
      </w:pPr>
      <w:r>
        <w:rPr>
          <w:sz w:val="20"/>
          <w:szCs w:val="20"/>
        </w:rPr>
        <w:t>C</w:t>
      </w:r>
      <w:r w:rsidR="009E20B2" w:rsidRPr="00F44467">
        <w:rPr>
          <w:sz w:val="20"/>
          <w:szCs w:val="20"/>
        </w:rPr>
        <w:t>ONDITIONS DE TRAVAIL</w:t>
      </w:r>
      <w:r w:rsidR="00822D2C">
        <w:rPr>
          <w:sz w:val="20"/>
          <w:szCs w:val="20"/>
        </w:rPr>
        <w:t> : Revue des tenues de travail</w:t>
      </w:r>
    </w:p>
    <w:p w14:paraId="35C8B77B" w14:textId="1B36A593" w:rsidR="00D82BFF" w:rsidRDefault="00D82BFF" w:rsidP="00D82BFF">
      <w:pPr>
        <w:pStyle w:val="CWACorpsdetexte"/>
        <w:rPr>
          <w:sz w:val="20"/>
          <w:szCs w:val="20"/>
        </w:rPr>
      </w:pPr>
      <w:r>
        <w:rPr>
          <w:sz w:val="20"/>
          <w:szCs w:val="20"/>
        </w:rPr>
        <w:t>L</w:t>
      </w:r>
      <w:r w:rsidRPr="00D82BFF">
        <w:rPr>
          <w:sz w:val="20"/>
          <w:szCs w:val="20"/>
        </w:rPr>
        <w:t>a Direction et les organisations syndicales s</w:t>
      </w:r>
      <w:r>
        <w:rPr>
          <w:sz w:val="20"/>
          <w:szCs w:val="20"/>
        </w:rPr>
        <w:t xml:space="preserve">ont convenues de faire participer un représentant de chaque organisation syndicale signataire au projet de revue des tenues de travail des équipes magasin. </w:t>
      </w:r>
    </w:p>
    <w:p w14:paraId="6F0109D5" w14:textId="7403CCB0" w:rsidR="00D82BFF" w:rsidRDefault="00D82BFF" w:rsidP="00D82BFF">
      <w:pPr>
        <w:pStyle w:val="CWACorpsdetexte"/>
        <w:spacing w:after="120"/>
        <w:rPr>
          <w:sz w:val="20"/>
          <w:szCs w:val="20"/>
        </w:rPr>
      </w:pPr>
      <w:r>
        <w:rPr>
          <w:sz w:val="20"/>
          <w:szCs w:val="20"/>
        </w:rPr>
        <w:t xml:space="preserve">Chacun pourra ainsi participer : </w:t>
      </w:r>
    </w:p>
    <w:p w14:paraId="603CAA46" w14:textId="52EDCDBF" w:rsidR="00D82BFF" w:rsidRDefault="00D82BFF" w:rsidP="00D82BFF">
      <w:pPr>
        <w:pStyle w:val="CWACorpsdetexte"/>
        <w:numPr>
          <w:ilvl w:val="0"/>
          <w:numId w:val="5"/>
        </w:numPr>
        <w:spacing w:after="120"/>
        <w:rPr>
          <w:sz w:val="20"/>
          <w:szCs w:val="20"/>
        </w:rPr>
      </w:pPr>
      <w:r>
        <w:rPr>
          <w:sz w:val="20"/>
          <w:szCs w:val="20"/>
        </w:rPr>
        <w:t xml:space="preserve">À l’élaboration du cahier des charges des futures tenues de travail </w:t>
      </w:r>
      <w:r w:rsidR="00353F67">
        <w:rPr>
          <w:sz w:val="20"/>
          <w:szCs w:val="20"/>
        </w:rPr>
        <w:t>en prenant part à</w:t>
      </w:r>
      <w:r>
        <w:rPr>
          <w:sz w:val="20"/>
          <w:szCs w:val="20"/>
        </w:rPr>
        <w:t xml:space="preserve"> une interview sur les besoins ;</w:t>
      </w:r>
    </w:p>
    <w:p w14:paraId="30F0B83B" w14:textId="2BEB0650" w:rsidR="00D82BFF" w:rsidRDefault="00D82BFF" w:rsidP="00D82BFF">
      <w:pPr>
        <w:pStyle w:val="CWACorpsdetexte"/>
        <w:numPr>
          <w:ilvl w:val="0"/>
          <w:numId w:val="5"/>
        </w:numPr>
        <w:rPr>
          <w:sz w:val="20"/>
          <w:szCs w:val="20"/>
        </w:rPr>
      </w:pPr>
      <w:r>
        <w:rPr>
          <w:sz w:val="20"/>
          <w:szCs w:val="20"/>
        </w:rPr>
        <w:t>Au test des échantillons.</w:t>
      </w:r>
    </w:p>
    <w:bookmarkEnd w:id="5"/>
    <w:p w14:paraId="3C679D95" w14:textId="694A5010" w:rsidR="009947EC" w:rsidRDefault="009947EC" w:rsidP="00A368B4">
      <w:pPr>
        <w:spacing w:after="0" w:line="276" w:lineRule="auto"/>
        <w:jc w:val="left"/>
        <w:rPr>
          <w:rFonts w:cs="Calibri"/>
          <w:b/>
          <w:caps/>
          <w:sz w:val="20"/>
          <w:szCs w:val="20"/>
        </w:rPr>
      </w:pPr>
      <w:r w:rsidRPr="00A368B4">
        <w:rPr>
          <w:rFonts w:cs="Calibri"/>
          <w:b/>
          <w:caps/>
          <w:sz w:val="20"/>
          <w:szCs w:val="20"/>
        </w:rPr>
        <w:t>ARTICLE 2 – Portée et champ d’application du procès-verbal</w:t>
      </w:r>
    </w:p>
    <w:p w14:paraId="62EE66CD" w14:textId="77777777" w:rsidR="00A368B4" w:rsidRPr="00A368B4" w:rsidRDefault="00A368B4" w:rsidP="00A368B4">
      <w:pPr>
        <w:spacing w:after="0" w:line="276" w:lineRule="auto"/>
        <w:jc w:val="left"/>
        <w:rPr>
          <w:rFonts w:cs="Calibri"/>
          <w:b/>
          <w:sz w:val="20"/>
          <w:szCs w:val="20"/>
        </w:rPr>
      </w:pPr>
    </w:p>
    <w:p w14:paraId="17B111EF" w14:textId="4EB518AA" w:rsidR="009947EC" w:rsidRPr="00F44467" w:rsidRDefault="009947EC" w:rsidP="009947EC">
      <w:pPr>
        <w:pStyle w:val="CWACorpsdetexte"/>
        <w:rPr>
          <w:sz w:val="20"/>
          <w:szCs w:val="20"/>
        </w:rPr>
      </w:pPr>
      <w:r w:rsidRPr="00F44467">
        <w:rPr>
          <w:sz w:val="20"/>
          <w:szCs w:val="20"/>
        </w:rPr>
        <w:t>Le présent procès-verbal vaut accord collectif au sens des articles L. 2221-1 et suivants du code du travail.</w:t>
      </w:r>
    </w:p>
    <w:p w14:paraId="14801FD5" w14:textId="640B8F35" w:rsidR="009947EC" w:rsidRDefault="009947EC" w:rsidP="009947EC">
      <w:pPr>
        <w:pStyle w:val="CWACorpsdetexte"/>
        <w:rPr>
          <w:sz w:val="20"/>
          <w:szCs w:val="20"/>
        </w:rPr>
      </w:pPr>
      <w:r w:rsidRPr="00F44467">
        <w:rPr>
          <w:sz w:val="20"/>
          <w:szCs w:val="20"/>
        </w:rPr>
        <w:t>Il a pour champ d’application l’ensemble des salariés de la société Courir France.</w:t>
      </w:r>
    </w:p>
    <w:p w14:paraId="2094F05D" w14:textId="77777777" w:rsidR="00676791" w:rsidRPr="00F44467" w:rsidRDefault="00676791" w:rsidP="009947EC">
      <w:pPr>
        <w:pStyle w:val="CWACorpsdetexte"/>
        <w:rPr>
          <w:sz w:val="20"/>
          <w:szCs w:val="20"/>
        </w:rPr>
      </w:pPr>
    </w:p>
    <w:p w14:paraId="3BD76D16" w14:textId="2F269EE5" w:rsidR="00DB7FD4" w:rsidRPr="00F44467" w:rsidRDefault="00B26E96" w:rsidP="0020294D">
      <w:pPr>
        <w:pStyle w:val="CWATitre1"/>
        <w:numPr>
          <w:ilvl w:val="0"/>
          <w:numId w:val="0"/>
        </w:numPr>
        <w:ind w:left="567" w:hanging="567"/>
        <w:rPr>
          <w:sz w:val="20"/>
          <w:szCs w:val="20"/>
        </w:rPr>
      </w:pPr>
      <w:r w:rsidRPr="00F44467">
        <w:rPr>
          <w:sz w:val="20"/>
          <w:szCs w:val="20"/>
        </w:rPr>
        <w:lastRenderedPageBreak/>
        <w:t xml:space="preserve">ARTICLE 3 – </w:t>
      </w:r>
      <w:r w:rsidR="00D24466" w:rsidRPr="00F44467">
        <w:rPr>
          <w:sz w:val="20"/>
          <w:szCs w:val="20"/>
        </w:rPr>
        <w:t>DISPOSITIONS FINALES</w:t>
      </w:r>
    </w:p>
    <w:p w14:paraId="6BECD580" w14:textId="7FADD392" w:rsidR="009C1FD0" w:rsidRPr="00F44467" w:rsidRDefault="009C1FD0" w:rsidP="009D28CE">
      <w:pPr>
        <w:pStyle w:val="CWATitre2"/>
        <w:numPr>
          <w:ilvl w:val="0"/>
          <w:numId w:val="0"/>
        </w:numPr>
        <w:spacing w:before="240" w:after="120"/>
        <w:rPr>
          <w:sz w:val="20"/>
        </w:rPr>
      </w:pPr>
      <w:bookmarkStart w:id="8" w:name="_Toc47695309"/>
      <w:r w:rsidRPr="00F44467">
        <w:rPr>
          <w:sz w:val="20"/>
        </w:rPr>
        <w:t>1</w:t>
      </w:r>
      <w:r w:rsidR="002326D8" w:rsidRPr="00F44467">
        <w:rPr>
          <w:sz w:val="20"/>
        </w:rPr>
        <w:t>.</w:t>
      </w:r>
      <w:r w:rsidRPr="00F44467">
        <w:rPr>
          <w:sz w:val="20"/>
        </w:rPr>
        <w:tab/>
        <w:t>Entrée en vigueur et d</w:t>
      </w:r>
      <w:r w:rsidR="00DB7FD4" w:rsidRPr="00F44467">
        <w:rPr>
          <w:sz w:val="20"/>
        </w:rPr>
        <w:t>urée</w:t>
      </w:r>
      <w:bookmarkEnd w:id="8"/>
    </w:p>
    <w:p w14:paraId="076A3C21" w14:textId="2C9A8E0C" w:rsidR="00B02C21" w:rsidRPr="00F44467" w:rsidRDefault="00CA78EC" w:rsidP="0031662D">
      <w:pPr>
        <w:pStyle w:val="Corpsdetexte"/>
        <w:rPr>
          <w:sz w:val="20"/>
          <w:szCs w:val="20"/>
        </w:rPr>
      </w:pPr>
      <w:r w:rsidRPr="00F44467">
        <w:rPr>
          <w:sz w:val="20"/>
          <w:szCs w:val="20"/>
        </w:rPr>
        <w:t xml:space="preserve">Le présent </w:t>
      </w:r>
      <w:r w:rsidR="00B26E96" w:rsidRPr="00F44467">
        <w:rPr>
          <w:sz w:val="20"/>
          <w:szCs w:val="20"/>
        </w:rPr>
        <w:t xml:space="preserve">procès-verbal d’accord </w:t>
      </w:r>
      <w:r w:rsidRPr="00F44467">
        <w:rPr>
          <w:sz w:val="20"/>
          <w:szCs w:val="20"/>
        </w:rPr>
        <w:t>est conclu pour une</w:t>
      </w:r>
      <w:r w:rsidR="008A4B22" w:rsidRPr="00F44467">
        <w:rPr>
          <w:sz w:val="20"/>
          <w:szCs w:val="20"/>
        </w:rPr>
        <w:t xml:space="preserve"> durée </w:t>
      </w:r>
      <w:r w:rsidR="007C14BC" w:rsidRPr="00F44467">
        <w:rPr>
          <w:sz w:val="20"/>
          <w:szCs w:val="20"/>
        </w:rPr>
        <w:t>indéterminée</w:t>
      </w:r>
      <w:r w:rsidR="008A4B22" w:rsidRPr="00F44467">
        <w:rPr>
          <w:sz w:val="20"/>
          <w:szCs w:val="20"/>
        </w:rPr>
        <w:t xml:space="preserve">, il </w:t>
      </w:r>
      <w:r w:rsidR="002326D8" w:rsidRPr="00F44467">
        <w:rPr>
          <w:sz w:val="20"/>
          <w:szCs w:val="20"/>
        </w:rPr>
        <w:t>entre en vigueur au jour</w:t>
      </w:r>
      <w:r w:rsidR="007E5AD5" w:rsidRPr="00F44467">
        <w:rPr>
          <w:sz w:val="20"/>
          <w:szCs w:val="20"/>
        </w:rPr>
        <w:t xml:space="preserve"> de sa signature</w:t>
      </w:r>
      <w:r w:rsidR="008A4B22" w:rsidRPr="00F44467">
        <w:rPr>
          <w:sz w:val="20"/>
          <w:szCs w:val="20"/>
        </w:rPr>
        <w:t>.</w:t>
      </w:r>
    </w:p>
    <w:p w14:paraId="58205732" w14:textId="243E91B9" w:rsidR="00DB7FD4" w:rsidRPr="00F44467" w:rsidRDefault="002326D8" w:rsidP="009D28CE">
      <w:pPr>
        <w:pStyle w:val="CWATitre2"/>
        <w:numPr>
          <w:ilvl w:val="0"/>
          <w:numId w:val="0"/>
        </w:numPr>
        <w:spacing w:before="240" w:after="120"/>
        <w:ind w:left="567" w:hanging="567"/>
        <w:rPr>
          <w:sz w:val="20"/>
        </w:rPr>
      </w:pPr>
      <w:bookmarkStart w:id="9" w:name="_Toc47695311"/>
      <w:r w:rsidRPr="00F44467">
        <w:rPr>
          <w:sz w:val="20"/>
        </w:rPr>
        <w:t xml:space="preserve">2. </w:t>
      </w:r>
      <w:r w:rsidRPr="00F44467">
        <w:rPr>
          <w:sz w:val="20"/>
        </w:rPr>
        <w:tab/>
      </w:r>
      <w:r w:rsidR="00520C66" w:rsidRPr="00F44467">
        <w:rPr>
          <w:sz w:val="20"/>
        </w:rPr>
        <w:t>Dénonciation et r</w:t>
      </w:r>
      <w:r w:rsidR="00DF6E97" w:rsidRPr="00F44467">
        <w:rPr>
          <w:sz w:val="20"/>
        </w:rPr>
        <w:t>évision</w:t>
      </w:r>
      <w:bookmarkEnd w:id="9"/>
    </w:p>
    <w:p w14:paraId="40328A2C" w14:textId="05BBDCA9" w:rsidR="00B26E96" w:rsidRPr="00F44467" w:rsidRDefault="00520C66" w:rsidP="00B26E96">
      <w:pPr>
        <w:pStyle w:val="Corpsdetexte"/>
        <w:rPr>
          <w:sz w:val="20"/>
          <w:szCs w:val="20"/>
        </w:rPr>
      </w:pPr>
      <w:r w:rsidRPr="00F44467">
        <w:rPr>
          <w:sz w:val="20"/>
          <w:szCs w:val="20"/>
        </w:rPr>
        <w:t xml:space="preserve">Le présent </w:t>
      </w:r>
      <w:bookmarkStart w:id="10" w:name="_Toc47695312"/>
      <w:r w:rsidR="00B26E96" w:rsidRPr="00F44467">
        <w:rPr>
          <w:sz w:val="20"/>
          <w:szCs w:val="20"/>
        </w:rPr>
        <w:t>procès-verbal d’accord pourra être dénoncé par les parties signataires conformément aux dispositions légales et règlementaires en vigueur.</w:t>
      </w:r>
    </w:p>
    <w:p w14:paraId="2C780EB1" w14:textId="7BCAE937" w:rsidR="00DB7FD4" w:rsidRPr="00F44467" w:rsidRDefault="00B26E96" w:rsidP="00B26E96">
      <w:pPr>
        <w:pStyle w:val="Corpsdetexte"/>
        <w:rPr>
          <w:sz w:val="20"/>
          <w:szCs w:val="20"/>
        </w:rPr>
      </w:pPr>
      <w:r w:rsidRPr="00F44467">
        <w:rPr>
          <w:sz w:val="20"/>
          <w:szCs w:val="20"/>
        </w:rPr>
        <w:t>Toute modification du présent procès-verbal d’accord devra faire l’objet d’un avenant au présent procès-verbal d’accord. Cet avenant donnera lieu aux mêmes formalités de publicité et de dépôt que celles accomplies lors de la signature du présent procès-verbal d’accord</w:t>
      </w:r>
      <w:bookmarkEnd w:id="10"/>
    </w:p>
    <w:p w14:paraId="1B9C96C4" w14:textId="591E2E62" w:rsidR="00B26E96" w:rsidRPr="00F44467" w:rsidRDefault="00B26E96" w:rsidP="00B26E96">
      <w:pPr>
        <w:pStyle w:val="CWATitre2"/>
        <w:numPr>
          <w:ilvl w:val="0"/>
          <w:numId w:val="0"/>
        </w:numPr>
        <w:spacing w:before="240" w:after="120"/>
        <w:ind w:left="567" w:hanging="567"/>
        <w:rPr>
          <w:sz w:val="20"/>
        </w:rPr>
      </w:pPr>
      <w:r w:rsidRPr="00F44467">
        <w:rPr>
          <w:sz w:val="20"/>
        </w:rPr>
        <w:t xml:space="preserve">3. </w:t>
      </w:r>
      <w:r w:rsidRPr="00F44467">
        <w:rPr>
          <w:sz w:val="20"/>
        </w:rPr>
        <w:tab/>
        <w:t>Formalités de dépôt</w:t>
      </w:r>
      <w:r w:rsidR="00303FD1" w:rsidRPr="00F44467">
        <w:rPr>
          <w:sz w:val="20"/>
        </w:rPr>
        <w:t xml:space="preserve"> et publicité</w:t>
      </w:r>
    </w:p>
    <w:p w14:paraId="4AE94669" w14:textId="206222C5" w:rsidR="00756195" w:rsidRPr="00F44467" w:rsidRDefault="00756195" w:rsidP="009A34F8">
      <w:pPr>
        <w:pStyle w:val="CWACorpsdetexte"/>
        <w:rPr>
          <w:sz w:val="20"/>
          <w:szCs w:val="20"/>
        </w:rPr>
      </w:pPr>
      <w:r w:rsidRPr="00F44467">
        <w:rPr>
          <w:sz w:val="20"/>
          <w:szCs w:val="20"/>
        </w:rPr>
        <w:t xml:space="preserve">Le présent </w:t>
      </w:r>
      <w:r w:rsidR="00B26E96" w:rsidRPr="00F44467">
        <w:rPr>
          <w:sz w:val="20"/>
          <w:szCs w:val="20"/>
        </w:rPr>
        <w:t xml:space="preserve">procès-verbal valant accord collectif </w:t>
      </w:r>
      <w:r w:rsidRPr="00F44467">
        <w:rPr>
          <w:sz w:val="20"/>
          <w:szCs w:val="20"/>
        </w:rPr>
        <w:t>fera l’objet :</w:t>
      </w:r>
    </w:p>
    <w:p w14:paraId="723F0D1F" w14:textId="2FA53A65" w:rsidR="00756195" w:rsidRPr="00F44467" w:rsidRDefault="00756195" w:rsidP="00756195">
      <w:pPr>
        <w:pStyle w:val="CWACorpsdetexte"/>
        <w:numPr>
          <w:ilvl w:val="0"/>
          <w:numId w:val="6"/>
        </w:numPr>
        <w:rPr>
          <w:sz w:val="20"/>
          <w:szCs w:val="20"/>
        </w:rPr>
      </w:pPr>
      <w:r w:rsidRPr="00F44467">
        <w:rPr>
          <w:sz w:val="20"/>
          <w:szCs w:val="20"/>
        </w:rPr>
        <w:t xml:space="preserve">d’un dépôt auprès du secrétariat du greffe du conseil de prud’hommes </w:t>
      </w:r>
      <w:r w:rsidR="00B26E96" w:rsidRPr="00F44467">
        <w:rPr>
          <w:sz w:val="20"/>
          <w:szCs w:val="20"/>
        </w:rPr>
        <w:t>de Paris</w:t>
      </w:r>
      <w:r w:rsidRPr="00F44467">
        <w:rPr>
          <w:sz w:val="20"/>
          <w:szCs w:val="20"/>
        </w:rPr>
        <w:t> ;</w:t>
      </w:r>
    </w:p>
    <w:p w14:paraId="77E75C70" w14:textId="77777777" w:rsidR="00756195" w:rsidRPr="00F44467" w:rsidRDefault="00756195" w:rsidP="00756195">
      <w:pPr>
        <w:pStyle w:val="CWACorpsdetexte"/>
        <w:numPr>
          <w:ilvl w:val="0"/>
          <w:numId w:val="6"/>
        </w:numPr>
        <w:rPr>
          <w:sz w:val="20"/>
          <w:szCs w:val="20"/>
        </w:rPr>
      </w:pPr>
      <w:r w:rsidRPr="00F44467">
        <w:rPr>
          <w:sz w:val="20"/>
          <w:szCs w:val="20"/>
        </w:rPr>
        <w:t>d’un dépôt en ligne, par le représentant légal de la Société, sur la plateforme de téléprocédure du Ministère du travail (« </w:t>
      </w:r>
      <w:proofErr w:type="spellStart"/>
      <w:r w:rsidRPr="00F44467">
        <w:rPr>
          <w:sz w:val="20"/>
          <w:szCs w:val="20"/>
        </w:rPr>
        <w:t>TéléAccords</w:t>
      </w:r>
      <w:proofErr w:type="spellEnd"/>
      <w:r w:rsidRPr="00F44467">
        <w:rPr>
          <w:sz w:val="20"/>
          <w:szCs w:val="20"/>
        </w:rPr>
        <w:t> »).</w:t>
      </w:r>
    </w:p>
    <w:p w14:paraId="01D23066" w14:textId="0662C1CE" w:rsidR="00756195" w:rsidRPr="00F44467" w:rsidRDefault="00756195" w:rsidP="009A34F8">
      <w:pPr>
        <w:pStyle w:val="CWACorpsdetexte"/>
        <w:rPr>
          <w:sz w:val="20"/>
          <w:szCs w:val="20"/>
        </w:rPr>
      </w:pPr>
      <w:r w:rsidRPr="00F44467">
        <w:rPr>
          <w:sz w:val="20"/>
          <w:szCs w:val="20"/>
        </w:rPr>
        <w:t xml:space="preserve">Les termes du </w:t>
      </w:r>
      <w:r w:rsidR="00534902" w:rsidRPr="00F44467">
        <w:rPr>
          <w:sz w:val="20"/>
          <w:szCs w:val="20"/>
        </w:rPr>
        <w:t xml:space="preserve">présent </w:t>
      </w:r>
      <w:r w:rsidR="00B26E96" w:rsidRPr="00F44467">
        <w:rPr>
          <w:sz w:val="20"/>
          <w:szCs w:val="20"/>
        </w:rPr>
        <w:t xml:space="preserve">procès-verbal d’accord </w:t>
      </w:r>
      <w:r w:rsidR="00534902" w:rsidRPr="00F44467">
        <w:rPr>
          <w:sz w:val="20"/>
          <w:szCs w:val="20"/>
        </w:rPr>
        <w:t>seront portés à la connaissance de l’ensemble du personnel par voie d’affichage ou tout autre support de communication.</w:t>
      </w:r>
    </w:p>
    <w:p w14:paraId="17C86712" w14:textId="2A696A8C" w:rsidR="009A34F8" w:rsidRPr="00F44467" w:rsidRDefault="0094049B" w:rsidP="009A34F8">
      <w:pPr>
        <w:pStyle w:val="CWACorpsdetexte"/>
        <w:rPr>
          <w:sz w:val="20"/>
          <w:szCs w:val="20"/>
        </w:rPr>
      </w:pPr>
      <w:r w:rsidRPr="00F44467">
        <w:rPr>
          <w:sz w:val="20"/>
          <w:szCs w:val="20"/>
        </w:rPr>
        <w:t>Fait à Paris</w:t>
      </w:r>
      <w:r w:rsidR="009A34F8" w:rsidRPr="00F44467">
        <w:rPr>
          <w:sz w:val="20"/>
          <w:szCs w:val="20"/>
        </w:rPr>
        <w:t xml:space="preserve">, </w:t>
      </w:r>
      <w:r w:rsidR="00A925A5" w:rsidRPr="00F44467">
        <w:rPr>
          <w:sz w:val="20"/>
          <w:szCs w:val="20"/>
        </w:rPr>
        <w:t xml:space="preserve">le </w:t>
      </w:r>
      <w:r w:rsidR="00D82BFF">
        <w:rPr>
          <w:sz w:val="20"/>
          <w:szCs w:val="20"/>
        </w:rPr>
        <w:t>27</w:t>
      </w:r>
      <w:r w:rsidR="00F33FAE" w:rsidRPr="00F44467">
        <w:rPr>
          <w:sz w:val="20"/>
          <w:szCs w:val="20"/>
        </w:rPr>
        <w:t xml:space="preserve"> </w:t>
      </w:r>
      <w:r w:rsidR="007A0F36">
        <w:rPr>
          <w:sz w:val="20"/>
          <w:szCs w:val="20"/>
        </w:rPr>
        <w:t>mars</w:t>
      </w:r>
      <w:r w:rsidR="00F33FAE" w:rsidRPr="00F44467">
        <w:rPr>
          <w:sz w:val="20"/>
          <w:szCs w:val="20"/>
        </w:rPr>
        <w:t xml:space="preserve"> 202</w:t>
      </w:r>
      <w:r w:rsidR="00D82BFF">
        <w:rPr>
          <w:sz w:val="20"/>
          <w:szCs w:val="20"/>
        </w:rPr>
        <w:t>5</w:t>
      </w:r>
      <w:r w:rsidR="009D28CE" w:rsidRPr="00F44467">
        <w:rPr>
          <w:sz w:val="20"/>
          <w:szCs w:val="20"/>
        </w:rPr>
        <w:t>, e</w:t>
      </w:r>
      <w:r w:rsidR="00A925A5" w:rsidRPr="00F44467">
        <w:rPr>
          <w:sz w:val="20"/>
          <w:szCs w:val="20"/>
        </w:rPr>
        <w:t xml:space="preserve">n </w:t>
      </w:r>
      <w:r w:rsidR="00F01656" w:rsidRPr="00F44467">
        <w:rPr>
          <w:sz w:val="20"/>
          <w:szCs w:val="20"/>
        </w:rPr>
        <w:t>cinq</w:t>
      </w:r>
      <w:r w:rsidR="00A925A5" w:rsidRPr="00F44467">
        <w:rPr>
          <w:sz w:val="20"/>
          <w:szCs w:val="20"/>
        </w:rPr>
        <w:t xml:space="preserve"> exemplaires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235"/>
      </w:tblGrid>
      <w:tr w:rsidR="00F52D8D" w:rsidRPr="00F44467" w14:paraId="316C36AE" w14:textId="77777777" w:rsidTr="006F4B73">
        <w:tc>
          <w:tcPr>
            <w:tcW w:w="5387" w:type="dxa"/>
            <w:vAlign w:val="center"/>
          </w:tcPr>
          <w:p w14:paraId="7E26EB63" w14:textId="469535E5" w:rsidR="00F52D8D" w:rsidRPr="00F44467" w:rsidRDefault="00F52D8D" w:rsidP="002326D8">
            <w:pPr>
              <w:pStyle w:val="CWACorpsdetexte"/>
              <w:spacing w:after="0"/>
              <w:jc w:val="left"/>
              <w:rPr>
                <w:sz w:val="20"/>
                <w:szCs w:val="20"/>
              </w:rPr>
            </w:pPr>
            <w:r w:rsidRPr="00F44467">
              <w:rPr>
                <w:b/>
                <w:sz w:val="20"/>
                <w:szCs w:val="20"/>
              </w:rPr>
              <w:t xml:space="preserve">Pour </w:t>
            </w:r>
            <w:r w:rsidR="00E166CC" w:rsidRPr="00F44467">
              <w:rPr>
                <w:b/>
                <w:sz w:val="20"/>
                <w:szCs w:val="20"/>
              </w:rPr>
              <w:t>la Société Courir France</w:t>
            </w:r>
            <w:r w:rsidRPr="00F44467">
              <w:rPr>
                <w:b/>
                <w:sz w:val="20"/>
                <w:szCs w:val="20"/>
              </w:rPr>
              <w:t> :</w:t>
            </w:r>
          </w:p>
        </w:tc>
        <w:tc>
          <w:tcPr>
            <w:tcW w:w="4235" w:type="dxa"/>
            <w:vAlign w:val="center"/>
          </w:tcPr>
          <w:p w14:paraId="36212A9A" w14:textId="40968405" w:rsidR="00F52D8D" w:rsidRPr="00F44467" w:rsidRDefault="00F52D8D" w:rsidP="002326D8">
            <w:pPr>
              <w:pStyle w:val="CWACorpsdetexte"/>
              <w:spacing w:after="0"/>
              <w:jc w:val="left"/>
              <w:rPr>
                <w:sz w:val="20"/>
                <w:szCs w:val="20"/>
              </w:rPr>
            </w:pPr>
            <w:r w:rsidRPr="00F44467">
              <w:rPr>
                <w:b/>
                <w:sz w:val="20"/>
                <w:szCs w:val="20"/>
              </w:rPr>
              <w:t xml:space="preserve">Pour </w:t>
            </w:r>
            <w:r w:rsidR="00E166CC" w:rsidRPr="00F44467">
              <w:rPr>
                <w:b/>
                <w:sz w:val="20"/>
                <w:szCs w:val="20"/>
              </w:rPr>
              <w:t>les Organisations Syndicales</w:t>
            </w:r>
            <w:r w:rsidRPr="00F44467">
              <w:rPr>
                <w:b/>
                <w:sz w:val="20"/>
                <w:szCs w:val="20"/>
              </w:rPr>
              <w:t> :</w:t>
            </w:r>
          </w:p>
        </w:tc>
      </w:tr>
      <w:tr w:rsidR="00E166CC" w:rsidRPr="00F44467" w14:paraId="50B7052E" w14:textId="77777777" w:rsidTr="001E48F4">
        <w:trPr>
          <w:trHeight w:val="1361"/>
        </w:trPr>
        <w:tc>
          <w:tcPr>
            <w:tcW w:w="5387" w:type="dxa"/>
            <w:vAlign w:val="center"/>
          </w:tcPr>
          <w:p w14:paraId="1F7A77CC" w14:textId="66638355" w:rsidR="006E0163" w:rsidRPr="00F44467" w:rsidRDefault="006E0163" w:rsidP="009D28CE">
            <w:pPr>
              <w:pStyle w:val="CWACorpsdetexte"/>
              <w:spacing w:after="0"/>
              <w:jc w:val="left"/>
              <w:rPr>
                <w:sz w:val="20"/>
                <w:szCs w:val="20"/>
              </w:rPr>
            </w:pPr>
            <w:r w:rsidRPr="00F44467">
              <w:rPr>
                <w:sz w:val="20"/>
                <w:szCs w:val="20"/>
              </w:rPr>
              <w:t>Directrice des ressources humaines</w:t>
            </w:r>
          </w:p>
        </w:tc>
        <w:tc>
          <w:tcPr>
            <w:tcW w:w="4235" w:type="dxa"/>
            <w:vAlign w:val="center"/>
          </w:tcPr>
          <w:p w14:paraId="385284A2" w14:textId="7777AE9A" w:rsidR="00E166CC" w:rsidRPr="00F44467" w:rsidRDefault="00E166CC" w:rsidP="002326D8">
            <w:pPr>
              <w:pStyle w:val="CWACorpsdetexte"/>
              <w:spacing w:after="0"/>
              <w:jc w:val="left"/>
              <w:rPr>
                <w:sz w:val="20"/>
                <w:szCs w:val="20"/>
              </w:rPr>
            </w:pPr>
            <w:r w:rsidRPr="00F44467">
              <w:rPr>
                <w:sz w:val="20"/>
                <w:szCs w:val="20"/>
              </w:rPr>
              <w:br/>
              <w:t>Délégué Syndical CFTC</w:t>
            </w:r>
          </w:p>
        </w:tc>
      </w:tr>
      <w:tr w:rsidR="00E166CC" w:rsidRPr="00F44467" w14:paraId="21191116" w14:textId="77777777" w:rsidTr="001E48F4">
        <w:trPr>
          <w:trHeight w:val="1474"/>
        </w:trPr>
        <w:tc>
          <w:tcPr>
            <w:tcW w:w="5387" w:type="dxa"/>
            <w:vAlign w:val="center"/>
          </w:tcPr>
          <w:p w14:paraId="184E96BF" w14:textId="77777777" w:rsidR="00E166CC" w:rsidRPr="00F44467" w:rsidRDefault="00E166CC" w:rsidP="00E166CC">
            <w:pPr>
              <w:pStyle w:val="CWACorpsdetexte"/>
              <w:jc w:val="left"/>
              <w:rPr>
                <w:sz w:val="20"/>
                <w:szCs w:val="20"/>
              </w:rPr>
            </w:pPr>
          </w:p>
        </w:tc>
        <w:tc>
          <w:tcPr>
            <w:tcW w:w="4235" w:type="dxa"/>
            <w:vAlign w:val="center"/>
          </w:tcPr>
          <w:p w14:paraId="19F9D97B" w14:textId="457240B5" w:rsidR="00E166CC" w:rsidRPr="00F44467" w:rsidRDefault="00F33FAE" w:rsidP="002326D8">
            <w:pPr>
              <w:pStyle w:val="CWACorpsdetexte"/>
              <w:spacing w:after="0"/>
              <w:jc w:val="left"/>
              <w:rPr>
                <w:sz w:val="20"/>
                <w:szCs w:val="20"/>
              </w:rPr>
            </w:pPr>
            <w:r w:rsidRPr="00F44467">
              <w:rPr>
                <w:sz w:val="20"/>
                <w:szCs w:val="20"/>
              </w:rPr>
              <w:br/>
            </w:r>
            <w:r w:rsidR="00E166CC" w:rsidRPr="00F44467">
              <w:rPr>
                <w:sz w:val="20"/>
                <w:szCs w:val="20"/>
              </w:rPr>
              <w:t>Délégué Syndical CGT</w:t>
            </w:r>
          </w:p>
        </w:tc>
      </w:tr>
    </w:tbl>
    <w:p w14:paraId="782AABD7" w14:textId="77777777" w:rsidR="003937B6" w:rsidRPr="00F44467" w:rsidRDefault="003937B6" w:rsidP="009A2EB9">
      <w:pPr>
        <w:rPr>
          <w:rFonts w:cs="Calibri"/>
          <w:sz w:val="20"/>
          <w:szCs w:val="20"/>
        </w:rPr>
      </w:pPr>
    </w:p>
    <w:sectPr w:rsidR="003937B6" w:rsidRPr="00F44467" w:rsidSect="009002B6">
      <w:headerReference w:type="even" r:id="rId11"/>
      <w:headerReference w:type="default" r:id="rId12"/>
      <w:footerReference w:type="default" r:id="rId13"/>
      <w:headerReference w:type="first" r:id="rId14"/>
      <w:footerReference w:type="first" r:id="rId15"/>
      <w:pgSz w:w="11900" w:h="16840" w:code="9"/>
      <w:pgMar w:top="1418" w:right="1418" w:bottom="1418" w:left="1418" w:header="567" w:footer="284" w:gutter="0"/>
      <w:paperSrc w:first="15" w:other="15"/>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240AD" w14:textId="77777777" w:rsidR="003173F9" w:rsidRDefault="003173F9">
      <w:r>
        <w:separator/>
      </w:r>
    </w:p>
  </w:endnote>
  <w:endnote w:type="continuationSeparator" w:id="0">
    <w:p w14:paraId="393ACA3B" w14:textId="77777777" w:rsidR="003173F9" w:rsidRDefault="0031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EBE2D" w14:textId="4BB0FEF3" w:rsidR="009016B4" w:rsidRDefault="00D82BFF" w:rsidP="00E166CC">
    <w:pPr>
      <w:pStyle w:val="Pieddepage"/>
      <w:jc w:val="left"/>
    </w:pPr>
    <w:r>
      <w:t>P</w:t>
    </w:r>
    <w:r w:rsidR="00E34F33">
      <w:t>rocès-verbal d’a</w:t>
    </w:r>
    <w:r w:rsidR="002B2307">
      <w:t>ccord</w:t>
    </w:r>
    <w:r w:rsidR="00E34F33">
      <w:t xml:space="preserve"> – </w:t>
    </w:r>
    <w:r w:rsidR="00E166CC">
      <w:t>NAO 202</w:t>
    </w:r>
    <w:r>
      <w:t>5</w:t>
    </w:r>
    <w:r w:rsidR="00030C29">
      <w:tab/>
    </w:r>
    <w:r w:rsidR="00030C29">
      <w:tab/>
    </w:r>
    <w:r w:rsidR="009016B4">
      <w:fldChar w:fldCharType="begin"/>
    </w:r>
    <w:r w:rsidR="009016B4">
      <w:instrText xml:space="preserve"> PAGE  \* Arabic  \* MERGEFORMAT </w:instrText>
    </w:r>
    <w:r w:rsidR="009016B4">
      <w:fldChar w:fldCharType="separate"/>
    </w:r>
    <w:r w:rsidR="009A2EB9">
      <w:rPr>
        <w:noProof/>
      </w:rPr>
      <w:t>4</w:t>
    </w:r>
    <w:r w:rsidR="009016B4">
      <w:fldChar w:fldCharType="end"/>
    </w:r>
    <w:r w:rsidR="009016B4" w:rsidRPr="00A17F26">
      <w:t>\</w:t>
    </w:r>
    <w:fldSimple w:instr=" NUMPAGES  \* Arabic  \* MERGEFORMAT ">
      <w:r w:rsidR="009A2EB9">
        <w:rPr>
          <w:noProof/>
        </w:rPr>
        <w:t>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F099E" w14:textId="77777777" w:rsidR="009016B4" w:rsidRDefault="009016B4" w:rsidP="009016B4">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8EFC1" w14:textId="77777777" w:rsidR="003173F9" w:rsidRDefault="003173F9">
      <w:r>
        <w:separator/>
      </w:r>
    </w:p>
  </w:footnote>
  <w:footnote w:type="continuationSeparator" w:id="0">
    <w:p w14:paraId="3921C6FD" w14:textId="77777777" w:rsidR="003173F9" w:rsidRDefault="00317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FE851" w14:textId="042CF715" w:rsidR="00D82BFF" w:rsidRDefault="00D82BF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FB405" w14:textId="4C0F856B" w:rsidR="00D82BFF" w:rsidRDefault="00D82BF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B694" w14:textId="5B55C32A" w:rsidR="00D82BFF" w:rsidRDefault="00D82BF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115"/>
    <w:multiLevelType w:val="hybridMultilevel"/>
    <w:tmpl w:val="4C060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995867"/>
    <w:multiLevelType w:val="hybridMultilevel"/>
    <w:tmpl w:val="CDEEA3CE"/>
    <w:lvl w:ilvl="0" w:tplc="C14407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87744A"/>
    <w:multiLevelType w:val="multilevel"/>
    <w:tmpl w:val="12B4C77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F0A1C"/>
    <w:multiLevelType w:val="hybridMultilevel"/>
    <w:tmpl w:val="219CE602"/>
    <w:lvl w:ilvl="0" w:tplc="C144079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DC3847"/>
    <w:multiLevelType w:val="hybridMultilevel"/>
    <w:tmpl w:val="3ACE46E4"/>
    <w:lvl w:ilvl="0" w:tplc="C144079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257274"/>
    <w:multiLevelType w:val="hybridMultilevel"/>
    <w:tmpl w:val="EBB893C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6927AB"/>
    <w:multiLevelType w:val="multilevel"/>
    <w:tmpl w:val="DBA6038A"/>
    <w:lvl w:ilvl="0">
      <w:start w:val="1"/>
      <w:numFmt w:val="decimal"/>
      <w:pStyle w:val="CWATitre1"/>
      <w:lvlText w:val="%1."/>
      <w:lvlJc w:val="left"/>
      <w:pPr>
        <w:ind w:left="567" w:hanging="567"/>
      </w:pPr>
      <w:rPr>
        <w:rFonts w:hint="default"/>
        <w:sz w:val="22"/>
        <w:szCs w:val="22"/>
      </w:rPr>
    </w:lvl>
    <w:lvl w:ilvl="1">
      <w:start w:val="1"/>
      <w:numFmt w:val="decimal"/>
      <w:pStyle w:val="CWATitre2"/>
      <w:lvlText w:val="%1.%2."/>
      <w:lvlJc w:val="left"/>
      <w:pPr>
        <w:ind w:left="567" w:hanging="567"/>
      </w:pPr>
      <w:rPr>
        <w:rFonts w:hint="default"/>
      </w:rPr>
    </w:lvl>
    <w:lvl w:ilvl="2">
      <w:start w:val="1"/>
      <w:numFmt w:val="decimal"/>
      <w:pStyle w:val="CWATitre3"/>
      <w:lvlText w:val="%1.%2.%3."/>
      <w:lvlJc w:val="left"/>
      <w:pPr>
        <w:ind w:left="567" w:hanging="567"/>
      </w:pPr>
      <w:rPr>
        <w:rFonts w:hint="default"/>
      </w:rPr>
    </w:lvl>
    <w:lvl w:ilvl="3">
      <w:start w:val="1"/>
      <w:numFmt w:val="upperLetter"/>
      <w:pStyle w:val="CWATitre4"/>
      <w:lvlText w:val="%4."/>
      <w:lvlJc w:val="left"/>
      <w:pPr>
        <w:tabs>
          <w:tab w:val="num" w:pos="1134"/>
        </w:tabs>
        <w:ind w:left="567" w:hanging="567"/>
      </w:pPr>
      <w:rPr>
        <w:rFonts w:hint="default"/>
      </w:rPr>
    </w:lvl>
    <w:lvl w:ilvl="4">
      <w:start w:val="1"/>
      <w:numFmt w:val="lowerLetter"/>
      <w:pStyle w:val="CWATitre5"/>
      <w:lvlText w:val="%5."/>
      <w:lvlJc w:val="left"/>
      <w:pPr>
        <w:tabs>
          <w:tab w:val="num" w:pos="1701"/>
        </w:tabs>
        <w:ind w:left="567" w:hanging="567"/>
      </w:pPr>
      <w:rPr>
        <w:rFonts w:hint="default"/>
      </w:rPr>
    </w:lvl>
    <w:lvl w:ilvl="5">
      <w:start w:val="1"/>
      <w:numFmt w:val="lowerRoman"/>
      <w:pStyle w:val="CWATitre6"/>
      <w:lvlText w:val="%6."/>
      <w:lvlJc w:val="left"/>
      <w:pPr>
        <w:ind w:left="567" w:hanging="567"/>
      </w:pPr>
      <w:rPr>
        <w:rFonts w:hint="default"/>
        <w:color w:val="auto"/>
      </w:rPr>
    </w:lvl>
    <w:lvl w:ilvl="6">
      <w:start w:val="1"/>
      <w:numFmt w:val="bullet"/>
      <w:pStyle w:val="CWATitre7"/>
      <w:lvlText w:val=""/>
      <w:lvlJc w:val="left"/>
      <w:rPr>
        <w:rFonts w:ascii="Wingdings" w:hAnsi="Wingdings" w:cs="Times New Roman" w:hint="default"/>
        <w:b w:val="0"/>
        <w:bCs w:val="0"/>
        <w:i w:val="0"/>
        <w:iCs w:val="0"/>
        <w:caps w:val="0"/>
        <w:smallCaps w:val="0"/>
        <w:strike w:val="0"/>
        <w:dstrike w:val="0"/>
        <w:noProof w:val="0"/>
        <w:vanish w:val="0"/>
        <w:color w:val="auto"/>
        <w:spacing w:val="0"/>
        <w:kern w:val="0"/>
        <w:position w:val="0"/>
        <w:sz w:val="1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pStyle w:val="CWAListepuces1triangles"/>
      <w:lvlText w:val=""/>
      <w:lvlJc w:val="left"/>
      <w:pPr>
        <w:ind w:left="1134" w:firstLine="567"/>
      </w:pPr>
      <w:rPr>
        <w:rFonts w:ascii="Wingdings 3" w:hAnsi="Wingdings 3" w:hint="default"/>
        <w:color w:val="auto"/>
        <w:sz w:val="14"/>
      </w:rPr>
    </w:lvl>
    <w:lvl w:ilvl="8">
      <w:start w:val="1"/>
      <w:numFmt w:val="none"/>
      <w:lvlText w:val=""/>
      <w:lvlJc w:val="left"/>
      <w:pPr>
        <w:ind w:left="567" w:hanging="567"/>
      </w:pPr>
      <w:rPr>
        <w:rFonts w:hint="default"/>
      </w:rPr>
    </w:lvl>
  </w:abstractNum>
  <w:abstractNum w:abstractNumId="7" w15:restartNumberingAfterBreak="0">
    <w:nsid w:val="17C8140F"/>
    <w:multiLevelType w:val="hybridMultilevel"/>
    <w:tmpl w:val="9E98C5AC"/>
    <w:lvl w:ilvl="0" w:tplc="F888416A">
      <w:numFmt w:val="bullet"/>
      <w:pStyle w:val="CWAListepuces2tirets"/>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0F179C"/>
    <w:multiLevelType w:val="multilevel"/>
    <w:tmpl w:val="F2FE8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0970CA"/>
    <w:multiLevelType w:val="hybridMultilevel"/>
    <w:tmpl w:val="1A989858"/>
    <w:lvl w:ilvl="0" w:tplc="D162166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B96785"/>
    <w:multiLevelType w:val="hybridMultilevel"/>
    <w:tmpl w:val="B5DC39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9A0487"/>
    <w:multiLevelType w:val="multilevel"/>
    <w:tmpl w:val="DF623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9474C"/>
    <w:multiLevelType w:val="hybridMultilevel"/>
    <w:tmpl w:val="72D824FE"/>
    <w:lvl w:ilvl="0" w:tplc="94A02BEA">
      <w:start w:val="3"/>
      <w:numFmt w:val="decimal"/>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014508C"/>
    <w:multiLevelType w:val="hybridMultilevel"/>
    <w:tmpl w:val="17E2A9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0F5A4A"/>
    <w:multiLevelType w:val="hybridMultilevel"/>
    <w:tmpl w:val="228A6120"/>
    <w:lvl w:ilvl="0" w:tplc="C14407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4461F6"/>
    <w:multiLevelType w:val="hybridMultilevel"/>
    <w:tmpl w:val="7D605F5E"/>
    <w:lvl w:ilvl="0" w:tplc="DE283C80">
      <w:start w:val="1"/>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573581"/>
    <w:multiLevelType w:val="hybridMultilevel"/>
    <w:tmpl w:val="0EDEA1F4"/>
    <w:lvl w:ilvl="0" w:tplc="464A101A">
      <w:start w:val="3"/>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7F45C1"/>
    <w:multiLevelType w:val="multilevel"/>
    <w:tmpl w:val="8ADA4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C71D73"/>
    <w:multiLevelType w:val="hybridMultilevel"/>
    <w:tmpl w:val="F0603A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3F64DF"/>
    <w:multiLevelType w:val="multilevel"/>
    <w:tmpl w:val="DA9E6B1C"/>
    <w:lvl w:ilvl="0">
      <w:start w:val="1"/>
      <w:numFmt w:val="decimal"/>
      <w:pStyle w:val="CWAParagraphenumrot"/>
      <w:lvlText w:val="%1."/>
      <w:lvlJc w:val="left"/>
      <w:pPr>
        <w:ind w:left="567" w:hanging="567"/>
      </w:pPr>
      <w:rPr>
        <w:rFonts w:hint="default"/>
        <w:b/>
        <w:color w:val="auto"/>
      </w:rPr>
    </w:lvl>
    <w:lvl w:ilvl="1">
      <w:start w:val="1"/>
      <w:numFmt w:val="decimal"/>
      <w:lvlText w:val="%1.%2."/>
      <w:lvlJc w:val="left"/>
      <w:pPr>
        <w:ind w:left="567" w:hanging="567"/>
      </w:pPr>
      <w:rPr>
        <w:rFonts w:ascii="Calibri" w:hAnsi="Calibri" w:hint="default"/>
        <w:b/>
        <w:i w:val="0"/>
        <w:sz w:val="22"/>
      </w:rPr>
    </w:lvl>
    <w:lvl w:ilvl="2">
      <w:start w:val="1"/>
      <w:numFmt w:val="decimal"/>
      <w:lvlText w:val="%1.%2.%3"/>
      <w:lvlJc w:val="left"/>
      <w:pPr>
        <w:ind w:left="567" w:hanging="567"/>
      </w:pPr>
      <w:rPr>
        <w:rFonts w:ascii="Calibri" w:hAnsi="Calibri" w:hint="default"/>
        <w:b/>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9AB25C9"/>
    <w:multiLevelType w:val="multilevel"/>
    <w:tmpl w:val="6FBCE57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B25E02"/>
    <w:multiLevelType w:val="hybridMultilevel"/>
    <w:tmpl w:val="17E2A9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FB3FB1"/>
    <w:multiLevelType w:val="hybridMultilevel"/>
    <w:tmpl w:val="7318E3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B40A29"/>
    <w:multiLevelType w:val="hybridMultilevel"/>
    <w:tmpl w:val="E92CF0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EE04EB"/>
    <w:multiLevelType w:val="hybridMultilevel"/>
    <w:tmpl w:val="15442956"/>
    <w:lvl w:ilvl="0" w:tplc="86E0DD08">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1626BD9"/>
    <w:multiLevelType w:val="hybridMultilevel"/>
    <w:tmpl w:val="5B94C966"/>
    <w:lvl w:ilvl="0" w:tplc="C1440794">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531348F3"/>
    <w:multiLevelType w:val="hybridMultilevel"/>
    <w:tmpl w:val="17E2A9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8224EF4"/>
    <w:multiLevelType w:val="hybridMultilevel"/>
    <w:tmpl w:val="17E2A9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6703F0"/>
    <w:multiLevelType w:val="multilevel"/>
    <w:tmpl w:val="8E38A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A316C3"/>
    <w:multiLevelType w:val="hybridMultilevel"/>
    <w:tmpl w:val="154429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556DB9"/>
    <w:multiLevelType w:val="multilevel"/>
    <w:tmpl w:val="30F0C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6B42B1"/>
    <w:multiLevelType w:val="multilevel"/>
    <w:tmpl w:val="A0764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0A09D4"/>
    <w:multiLevelType w:val="multilevel"/>
    <w:tmpl w:val="8F2E6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4A0228D"/>
    <w:multiLevelType w:val="hybridMultilevel"/>
    <w:tmpl w:val="09B26328"/>
    <w:lvl w:ilvl="0" w:tplc="042A1DFE">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F832FE"/>
    <w:multiLevelType w:val="hybridMultilevel"/>
    <w:tmpl w:val="E1DEA5FE"/>
    <w:lvl w:ilvl="0" w:tplc="6748CCCA">
      <w:start w:val="2"/>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1FF2315"/>
    <w:multiLevelType w:val="multilevel"/>
    <w:tmpl w:val="4BDC9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204275"/>
    <w:multiLevelType w:val="hybridMultilevel"/>
    <w:tmpl w:val="92A2CE60"/>
    <w:lvl w:ilvl="0" w:tplc="EFE6E37E">
      <w:start w:val="1"/>
      <w:numFmt w:val="bullet"/>
      <w:lvlText w:val="o"/>
      <w:lvlJc w:val="left"/>
      <w:pPr>
        <w:tabs>
          <w:tab w:val="num" w:pos="720"/>
        </w:tabs>
        <w:ind w:left="720" w:hanging="360"/>
      </w:pPr>
      <w:rPr>
        <w:rFonts w:ascii="Courier New" w:hAnsi="Courier New" w:hint="default"/>
      </w:rPr>
    </w:lvl>
    <w:lvl w:ilvl="1" w:tplc="164234E4">
      <w:start w:val="1"/>
      <w:numFmt w:val="bullet"/>
      <w:lvlText w:val="o"/>
      <w:lvlJc w:val="left"/>
      <w:pPr>
        <w:tabs>
          <w:tab w:val="num" w:pos="1440"/>
        </w:tabs>
        <w:ind w:left="1440" w:hanging="360"/>
      </w:pPr>
      <w:rPr>
        <w:rFonts w:ascii="Courier New" w:hAnsi="Courier New" w:hint="default"/>
      </w:rPr>
    </w:lvl>
    <w:lvl w:ilvl="2" w:tplc="7A06B6FC">
      <w:numFmt w:val="bullet"/>
      <w:lvlText w:val="-"/>
      <w:lvlJc w:val="left"/>
      <w:pPr>
        <w:tabs>
          <w:tab w:val="num" w:pos="2160"/>
        </w:tabs>
        <w:ind w:left="2160" w:hanging="360"/>
      </w:pPr>
      <w:rPr>
        <w:rFonts w:ascii="Calibri" w:hAnsi="Calibri" w:hint="default"/>
      </w:rPr>
    </w:lvl>
    <w:lvl w:ilvl="3" w:tplc="50460E74" w:tentative="1">
      <w:start w:val="1"/>
      <w:numFmt w:val="bullet"/>
      <w:lvlText w:val="o"/>
      <w:lvlJc w:val="left"/>
      <w:pPr>
        <w:tabs>
          <w:tab w:val="num" w:pos="2880"/>
        </w:tabs>
        <w:ind w:left="2880" w:hanging="360"/>
      </w:pPr>
      <w:rPr>
        <w:rFonts w:ascii="Courier New" w:hAnsi="Courier New" w:hint="default"/>
      </w:rPr>
    </w:lvl>
    <w:lvl w:ilvl="4" w:tplc="C45C98CC" w:tentative="1">
      <w:start w:val="1"/>
      <w:numFmt w:val="bullet"/>
      <w:lvlText w:val="o"/>
      <w:lvlJc w:val="left"/>
      <w:pPr>
        <w:tabs>
          <w:tab w:val="num" w:pos="3600"/>
        </w:tabs>
        <w:ind w:left="3600" w:hanging="360"/>
      </w:pPr>
      <w:rPr>
        <w:rFonts w:ascii="Courier New" w:hAnsi="Courier New" w:hint="default"/>
      </w:rPr>
    </w:lvl>
    <w:lvl w:ilvl="5" w:tplc="59BAA5E2" w:tentative="1">
      <w:start w:val="1"/>
      <w:numFmt w:val="bullet"/>
      <w:lvlText w:val="o"/>
      <w:lvlJc w:val="left"/>
      <w:pPr>
        <w:tabs>
          <w:tab w:val="num" w:pos="4320"/>
        </w:tabs>
        <w:ind w:left="4320" w:hanging="360"/>
      </w:pPr>
      <w:rPr>
        <w:rFonts w:ascii="Courier New" w:hAnsi="Courier New" w:hint="default"/>
      </w:rPr>
    </w:lvl>
    <w:lvl w:ilvl="6" w:tplc="3B0491B2" w:tentative="1">
      <w:start w:val="1"/>
      <w:numFmt w:val="bullet"/>
      <w:lvlText w:val="o"/>
      <w:lvlJc w:val="left"/>
      <w:pPr>
        <w:tabs>
          <w:tab w:val="num" w:pos="5040"/>
        </w:tabs>
        <w:ind w:left="5040" w:hanging="360"/>
      </w:pPr>
      <w:rPr>
        <w:rFonts w:ascii="Courier New" w:hAnsi="Courier New" w:hint="default"/>
      </w:rPr>
    </w:lvl>
    <w:lvl w:ilvl="7" w:tplc="C65E8E0C" w:tentative="1">
      <w:start w:val="1"/>
      <w:numFmt w:val="bullet"/>
      <w:lvlText w:val="o"/>
      <w:lvlJc w:val="left"/>
      <w:pPr>
        <w:tabs>
          <w:tab w:val="num" w:pos="5760"/>
        </w:tabs>
        <w:ind w:left="5760" w:hanging="360"/>
      </w:pPr>
      <w:rPr>
        <w:rFonts w:ascii="Courier New" w:hAnsi="Courier New" w:hint="default"/>
      </w:rPr>
    </w:lvl>
    <w:lvl w:ilvl="8" w:tplc="EE7EE63A"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8580B30"/>
    <w:multiLevelType w:val="hybridMultilevel"/>
    <w:tmpl w:val="DC4CF0A2"/>
    <w:lvl w:ilvl="0" w:tplc="C14407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9033120"/>
    <w:multiLevelType w:val="hybridMultilevel"/>
    <w:tmpl w:val="17E2A9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E486CC7"/>
    <w:multiLevelType w:val="hybridMultilevel"/>
    <w:tmpl w:val="C67898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7A5896"/>
    <w:multiLevelType w:val="hybridMultilevel"/>
    <w:tmpl w:val="712AC3CC"/>
    <w:lvl w:ilvl="0" w:tplc="68168858">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0624098">
    <w:abstractNumId w:val="6"/>
  </w:num>
  <w:num w:numId="2" w16cid:durableId="1585459666">
    <w:abstractNumId w:val="7"/>
  </w:num>
  <w:num w:numId="3" w16cid:durableId="1506087216">
    <w:abstractNumId w:val="19"/>
  </w:num>
  <w:num w:numId="4" w16cid:durableId="2057969846">
    <w:abstractNumId w:val="6"/>
  </w:num>
  <w:num w:numId="5" w16cid:durableId="533540933">
    <w:abstractNumId w:val="4"/>
  </w:num>
  <w:num w:numId="6" w16cid:durableId="27802663">
    <w:abstractNumId w:val="3"/>
  </w:num>
  <w:num w:numId="7" w16cid:durableId="883755073">
    <w:abstractNumId w:val="18"/>
  </w:num>
  <w:num w:numId="8" w16cid:durableId="867838699">
    <w:abstractNumId w:val="33"/>
  </w:num>
  <w:num w:numId="9" w16cid:durableId="551577165">
    <w:abstractNumId w:val="2"/>
  </w:num>
  <w:num w:numId="10" w16cid:durableId="745568149">
    <w:abstractNumId w:val="20"/>
  </w:num>
  <w:num w:numId="11" w16cid:durableId="577176378">
    <w:abstractNumId w:val="16"/>
  </w:num>
  <w:num w:numId="12" w16cid:durableId="61607233">
    <w:abstractNumId w:val="15"/>
  </w:num>
  <w:num w:numId="13" w16cid:durableId="1873809459">
    <w:abstractNumId w:val="38"/>
  </w:num>
  <w:num w:numId="14" w16cid:durableId="539706182">
    <w:abstractNumId w:val="24"/>
  </w:num>
  <w:num w:numId="15" w16cid:durableId="440494433">
    <w:abstractNumId w:val="12"/>
  </w:num>
  <w:num w:numId="16" w16cid:durableId="927730660">
    <w:abstractNumId w:val="31"/>
  </w:num>
  <w:num w:numId="17" w16cid:durableId="1307396177">
    <w:abstractNumId w:val="35"/>
  </w:num>
  <w:num w:numId="18" w16cid:durableId="1500004046">
    <w:abstractNumId w:val="30"/>
  </w:num>
  <w:num w:numId="19" w16cid:durableId="16856571">
    <w:abstractNumId w:val="17"/>
  </w:num>
  <w:num w:numId="20" w16cid:durableId="351616453">
    <w:abstractNumId w:val="11"/>
  </w:num>
  <w:num w:numId="21" w16cid:durableId="419985965">
    <w:abstractNumId w:val="32"/>
  </w:num>
  <w:num w:numId="22" w16cid:durableId="586186318">
    <w:abstractNumId w:val="28"/>
  </w:num>
  <w:num w:numId="23" w16cid:durableId="2130314404">
    <w:abstractNumId w:val="21"/>
  </w:num>
  <w:num w:numId="24" w16cid:durableId="1440566787">
    <w:abstractNumId w:val="25"/>
  </w:num>
  <w:num w:numId="25" w16cid:durableId="442574446">
    <w:abstractNumId w:val="37"/>
  </w:num>
  <w:num w:numId="26" w16cid:durableId="1113135653">
    <w:abstractNumId w:val="9"/>
  </w:num>
  <w:num w:numId="27" w16cid:durableId="1124272863">
    <w:abstractNumId w:val="39"/>
  </w:num>
  <w:num w:numId="28" w16cid:durableId="1239679224">
    <w:abstractNumId w:val="23"/>
  </w:num>
  <w:num w:numId="29" w16cid:durableId="1775704934">
    <w:abstractNumId w:val="10"/>
  </w:num>
  <w:num w:numId="30" w16cid:durableId="2086876808">
    <w:abstractNumId w:val="5"/>
  </w:num>
  <w:num w:numId="31" w16cid:durableId="1701272161">
    <w:abstractNumId w:val="0"/>
  </w:num>
  <w:num w:numId="32" w16cid:durableId="114325480">
    <w:abstractNumId w:val="22"/>
  </w:num>
  <w:num w:numId="33" w16cid:durableId="803738629">
    <w:abstractNumId w:val="1"/>
  </w:num>
  <w:num w:numId="34" w16cid:durableId="2013945673">
    <w:abstractNumId w:val="14"/>
  </w:num>
  <w:num w:numId="35" w16cid:durableId="413168823">
    <w:abstractNumId w:val="8"/>
  </w:num>
  <w:num w:numId="36" w16cid:durableId="1684211271">
    <w:abstractNumId w:val="36"/>
  </w:num>
  <w:num w:numId="37" w16cid:durableId="2131821674">
    <w:abstractNumId w:val="40"/>
  </w:num>
  <w:num w:numId="38" w16cid:durableId="282352118">
    <w:abstractNumId w:val="26"/>
  </w:num>
  <w:num w:numId="39" w16cid:durableId="574364498">
    <w:abstractNumId w:val="34"/>
  </w:num>
  <w:num w:numId="40" w16cid:durableId="1078165200">
    <w:abstractNumId w:val="13"/>
  </w:num>
  <w:num w:numId="41" w16cid:durableId="1896044062">
    <w:abstractNumId w:val="29"/>
  </w:num>
  <w:num w:numId="42" w16cid:durableId="838735435">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0" w:nlCheck="1" w:checkStyle="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DE3"/>
    <w:rsid w:val="00020E3C"/>
    <w:rsid w:val="00021EDD"/>
    <w:rsid w:val="00022E48"/>
    <w:rsid w:val="00023A70"/>
    <w:rsid w:val="00030C29"/>
    <w:rsid w:val="000311C9"/>
    <w:rsid w:val="000362A8"/>
    <w:rsid w:val="00040939"/>
    <w:rsid w:val="00043EEA"/>
    <w:rsid w:val="0004592E"/>
    <w:rsid w:val="00052FCE"/>
    <w:rsid w:val="00053249"/>
    <w:rsid w:val="00057058"/>
    <w:rsid w:val="00061D67"/>
    <w:rsid w:val="00062BC9"/>
    <w:rsid w:val="00070A46"/>
    <w:rsid w:val="00077EC0"/>
    <w:rsid w:val="0008668F"/>
    <w:rsid w:val="00087EEE"/>
    <w:rsid w:val="00092F1D"/>
    <w:rsid w:val="0009497F"/>
    <w:rsid w:val="00097A30"/>
    <w:rsid w:val="000A3563"/>
    <w:rsid w:val="000A6E66"/>
    <w:rsid w:val="000A7F61"/>
    <w:rsid w:val="000B1DD9"/>
    <w:rsid w:val="000C5FA3"/>
    <w:rsid w:val="000D1AED"/>
    <w:rsid w:val="000D2FD7"/>
    <w:rsid w:val="000D3775"/>
    <w:rsid w:val="000D7268"/>
    <w:rsid w:val="000D75E2"/>
    <w:rsid w:val="000F22B7"/>
    <w:rsid w:val="000F446E"/>
    <w:rsid w:val="000F5A91"/>
    <w:rsid w:val="000F6C25"/>
    <w:rsid w:val="00100533"/>
    <w:rsid w:val="00101D41"/>
    <w:rsid w:val="00102A1A"/>
    <w:rsid w:val="00103674"/>
    <w:rsid w:val="00103CEE"/>
    <w:rsid w:val="00103CEF"/>
    <w:rsid w:val="00104389"/>
    <w:rsid w:val="001116DC"/>
    <w:rsid w:val="00115E0E"/>
    <w:rsid w:val="0012065E"/>
    <w:rsid w:val="00124B4D"/>
    <w:rsid w:val="001306E1"/>
    <w:rsid w:val="00133BD2"/>
    <w:rsid w:val="00135FF8"/>
    <w:rsid w:val="00137CB0"/>
    <w:rsid w:val="00140426"/>
    <w:rsid w:val="00142B6E"/>
    <w:rsid w:val="00142BB9"/>
    <w:rsid w:val="001447B6"/>
    <w:rsid w:val="0014492D"/>
    <w:rsid w:val="001460B0"/>
    <w:rsid w:val="00150357"/>
    <w:rsid w:val="00153614"/>
    <w:rsid w:val="00154CE7"/>
    <w:rsid w:val="00155E55"/>
    <w:rsid w:val="00161BD1"/>
    <w:rsid w:val="00162A3E"/>
    <w:rsid w:val="00166D41"/>
    <w:rsid w:val="00170F20"/>
    <w:rsid w:val="00173041"/>
    <w:rsid w:val="00173087"/>
    <w:rsid w:val="0017751D"/>
    <w:rsid w:val="001813C8"/>
    <w:rsid w:val="001819F7"/>
    <w:rsid w:val="00182432"/>
    <w:rsid w:val="0018293E"/>
    <w:rsid w:val="00190A5A"/>
    <w:rsid w:val="00197AF1"/>
    <w:rsid w:val="001A2686"/>
    <w:rsid w:val="001A2A63"/>
    <w:rsid w:val="001A2BA0"/>
    <w:rsid w:val="001A3866"/>
    <w:rsid w:val="001A3E9B"/>
    <w:rsid w:val="001B269B"/>
    <w:rsid w:val="001B5C53"/>
    <w:rsid w:val="001C04B1"/>
    <w:rsid w:val="001C1A4E"/>
    <w:rsid w:val="001C1E6E"/>
    <w:rsid w:val="001C306E"/>
    <w:rsid w:val="001C357C"/>
    <w:rsid w:val="001D0BE7"/>
    <w:rsid w:val="001D2472"/>
    <w:rsid w:val="001D3878"/>
    <w:rsid w:val="001D3E5B"/>
    <w:rsid w:val="001D4D8F"/>
    <w:rsid w:val="001E48F4"/>
    <w:rsid w:val="001E4AB9"/>
    <w:rsid w:val="001E5717"/>
    <w:rsid w:val="001E6FC7"/>
    <w:rsid w:val="001F039C"/>
    <w:rsid w:val="001F0FCC"/>
    <w:rsid w:val="001F14A3"/>
    <w:rsid w:val="001F37B6"/>
    <w:rsid w:val="001F51D3"/>
    <w:rsid w:val="001F537F"/>
    <w:rsid w:val="00201760"/>
    <w:rsid w:val="0020261D"/>
    <w:rsid w:val="0020294D"/>
    <w:rsid w:val="00202E77"/>
    <w:rsid w:val="00203791"/>
    <w:rsid w:val="00203EA7"/>
    <w:rsid w:val="00204FB5"/>
    <w:rsid w:val="00205946"/>
    <w:rsid w:val="002147CD"/>
    <w:rsid w:val="00214F0E"/>
    <w:rsid w:val="00222B26"/>
    <w:rsid w:val="00224DA7"/>
    <w:rsid w:val="0022550F"/>
    <w:rsid w:val="002326D8"/>
    <w:rsid w:val="002421FC"/>
    <w:rsid w:val="002429CA"/>
    <w:rsid w:val="0024330C"/>
    <w:rsid w:val="002440B0"/>
    <w:rsid w:val="00244A11"/>
    <w:rsid w:val="0024759C"/>
    <w:rsid w:val="002479F6"/>
    <w:rsid w:val="00251735"/>
    <w:rsid w:val="00252F13"/>
    <w:rsid w:val="00257925"/>
    <w:rsid w:val="00260951"/>
    <w:rsid w:val="00260F3C"/>
    <w:rsid w:val="00260F96"/>
    <w:rsid w:val="00264BD0"/>
    <w:rsid w:val="00272464"/>
    <w:rsid w:val="00272AB9"/>
    <w:rsid w:val="00274A58"/>
    <w:rsid w:val="0028324F"/>
    <w:rsid w:val="0028758C"/>
    <w:rsid w:val="002910FA"/>
    <w:rsid w:val="00295FF6"/>
    <w:rsid w:val="002A05CE"/>
    <w:rsid w:val="002A376A"/>
    <w:rsid w:val="002A5CD0"/>
    <w:rsid w:val="002A75F7"/>
    <w:rsid w:val="002B2307"/>
    <w:rsid w:val="002C02C6"/>
    <w:rsid w:val="002C1853"/>
    <w:rsid w:val="002C460D"/>
    <w:rsid w:val="002D2648"/>
    <w:rsid w:val="002D32C1"/>
    <w:rsid w:val="002D5188"/>
    <w:rsid w:val="002D7B37"/>
    <w:rsid w:val="002E1A3C"/>
    <w:rsid w:val="002E5233"/>
    <w:rsid w:val="002E5A47"/>
    <w:rsid w:val="002F1CBD"/>
    <w:rsid w:val="002F65B7"/>
    <w:rsid w:val="002F7353"/>
    <w:rsid w:val="0030052D"/>
    <w:rsid w:val="00303FD1"/>
    <w:rsid w:val="00304411"/>
    <w:rsid w:val="003137C7"/>
    <w:rsid w:val="003144D0"/>
    <w:rsid w:val="0031471F"/>
    <w:rsid w:val="00315971"/>
    <w:rsid w:val="0031662D"/>
    <w:rsid w:val="00317001"/>
    <w:rsid w:val="003173F9"/>
    <w:rsid w:val="00322FFE"/>
    <w:rsid w:val="00323C51"/>
    <w:rsid w:val="0032736B"/>
    <w:rsid w:val="00331EF2"/>
    <w:rsid w:val="0033204B"/>
    <w:rsid w:val="00332248"/>
    <w:rsid w:val="00332D18"/>
    <w:rsid w:val="00334192"/>
    <w:rsid w:val="0033479F"/>
    <w:rsid w:val="00336436"/>
    <w:rsid w:val="0034024F"/>
    <w:rsid w:val="00343B80"/>
    <w:rsid w:val="0034525D"/>
    <w:rsid w:val="003452C5"/>
    <w:rsid w:val="00353F67"/>
    <w:rsid w:val="0035595A"/>
    <w:rsid w:val="00356966"/>
    <w:rsid w:val="00362BA1"/>
    <w:rsid w:val="00363DE3"/>
    <w:rsid w:val="00363FAE"/>
    <w:rsid w:val="00366B81"/>
    <w:rsid w:val="00373594"/>
    <w:rsid w:val="00376D52"/>
    <w:rsid w:val="0038554E"/>
    <w:rsid w:val="00386FB5"/>
    <w:rsid w:val="003912C2"/>
    <w:rsid w:val="00391C3E"/>
    <w:rsid w:val="00392CD4"/>
    <w:rsid w:val="003937B6"/>
    <w:rsid w:val="00393BC9"/>
    <w:rsid w:val="003A262C"/>
    <w:rsid w:val="003A6066"/>
    <w:rsid w:val="003B2462"/>
    <w:rsid w:val="003B27B1"/>
    <w:rsid w:val="003B6E1D"/>
    <w:rsid w:val="003C6A0A"/>
    <w:rsid w:val="003D28C1"/>
    <w:rsid w:val="003D42E3"/>
    <w:rsid w:val="003D4C3F"/>
    <w:rsid w:val="003D6EA7"/>
    <w:rsid w:val="003D7642"/>
    <w:rsid w:val="003E3FDF"/>
    <w:rsid w:val="003E4666"/>
    <w:rsid w:val="003E5871"/>
    <w:rsid w:val="003E6484"/>
    <w:rsid w:val="003E69CA"/>
    <w:rsid w:val="003E6EED"/>
    <w:rsid w:val="003F4B3E"/>
    <w:rsid w:val="00400EBA"/>
    <w:rsid w:val="00402565"/>
    <w:rsid w:val="00403D4D"/>
    <w:rsid w:val="004058C6"/>
    <w:rsid w:val="00406ECE"/>
    <w:rsid w:val="00410A12"/>
    <w:rsid w:val="004122B4"/>
    <w:rsid w:val="004149F6"/>
    <w:rsid w:val="00415F3F"/>
    <w:rsid w:val="00421AF8"/>
    <w:rsid w:val="00423699"/>
    <w:rsid w:val="0042708C"/>
    <w:rsid w:val="0043027A"/>
    <w:rsid w:val="00432561"/>
    <w:rsid w:val="004356E6"/>
    <w:rsid w:val="00436DD5"/>
    <w:rsid w:val="0043771F"/>
    <w:rsid w:val="004433B5"/>
    <w:rsid w:val="004437E1"/>
    <w:rsid w:val="00450607"/>
    <w:rsid w:val="00451851"/>
    <w:rsid w:val="00456AF2"/>
    <w:rsid w:val="00457536"/>
    <w:rsid w:val="0046007C"/>
    <w:rsid w:val="00466773"/>
    <w:rsid w:val="0046777F"/>
    <w:rsid w:val="004714E0"/>
    <w:rsid w:val="004733EF"/>
    <w:rsid w:val="00474BC7"/>
    <w:rsid w:val="00475D54"/>
    <w:rsid w:val="00477229"/>
    <w:rsid w:val="00481216"/>
    <w:rsid w:val="004861F1"/>
    <w:rsid w:val="0049055F"/>
    <w:rsid w:val="00490A6E"/>
    <w:rsid w:val="00492F89"/>
    <w:rsid w:val="00493579"/>
    <w:rsid w:val="004952A3"/>
    <w:rsid w:val="00497520"/>
    <w:rsid w:val="004A2BF3"/>
    <w:rsid w:val="004A47A9"/>
    <w:rsid w:val="004B141C"/>
    <w:rsid w:val="004B1C37"/>
    <w:rsid w:val="004B3C6A"/>
    <w:rsid w:val="004B64A3"/>
    <w:rsid w:val="004C0B64"/>
    <w:rsid w:val="004C3D64"/>
    <w:rsid w:val="004C3E33"/>
    <w:rsid w:val="004D0E20"/>
    <w:rsid w:val="004D3245"/>
    <w:rsid w:val="004D3A8A"/>
    <w:rsid w:val="004E06D1"/>
    <w:rsid w:val="004E22BC"/>
    <w:rsid w:val="004E58E3"/>
    <w:rsid w:val="004F186D"/>
    <w:rsid w:val="004F21A5"/>
    <w:rsid w:val="004F582B"/>
    <w:rsid w:val="004F5F89"/>
    <w:rsid w:val="004F72FF"/>
    <w:rsid w:val="004F7C51"/>
    <w:rsid w:val="00500950"/>
    <w:rsid w:val="00501377"/>
    <w:rsid w:val="00502026"/>
    <w:rsid w:val="0050253F"/>
    <w:rsid w:val="00504F81"/>
    <w:rsid w:val="00505948"/>
    <w:rsid w:val="0050745B"/>
    <w:rsid w:val="0051068D"/>
    <w:rsid w:val="005135D3"/>
    <w:rsid w:val="00520C66"/>
    <w:rsid w:val="00521C76"/>
    <w:rsid w:val="00523EA0"/>
    <w:rsid w:val="00525E2F"/>
    <w:rsid w:val="005316E5"/>
    <w:rsid w:val="005332E7"/>
    <w:rsid w:val="00534902"/>
    <w:rsid w:val="00535B48"/>
    <w:rsid w:val="005405DB"/>
    <w:rsid w:val="00545638"/>
    <w:rsid w:val="005470AF"/>
    <w:rsid w:val="005568A4"/>
    <w:rsid w:val="00560392"/>
    <w:rsid w:val="0056416E"/>
    <w:rsid w:val="00567B81"/>
    <w:rsid w:val="00572BC6"/>
    <w:rsid w:val="0058019B"/>
    <w:rsid w:val="00585BEC"/>
    <w:rsid w:val="00587B57"/>
    <w:rsid w:val="00593065"/>
    <w:rsid w:val="00595D98"/>
    <w:rsid w:val="00596F3F"/>
    <w:rsid w:val="005A484E"/>
    <w:rsid w:val="005A5E70"/>
    <w:rsid w:val="005B0060"/>
    <w:rsid w:val="005B0E12"/>
    <w:rsid w:val="005B2CE3"/>
    <w:rsid w:val="005B5219"/>
    <w:rsid w:val="005B7DFB"/>
    <w:rsid w:val="005C343B"/>
    <w:rsid w:val="005C3C27"/>
    <w:rsid w:val="005C5651"/>
    <w:rsid w:val="005D03EF"/>
    <w:rsid w:val="005D1A61"/>
    <w:rsid w:val="005D4091"/>
    <w:rsid w:val="005D647F"/>
    <w:rsid w:val="005E29DB"/>
    <w:rsid w:val="005E6BC0"/>
    <w:rsid w:val="005E7238"/>
    <w:rsid w:val="005E7F26"/>
    <w:rsid w:val="005F0182"/>
    <w:rsid w:val="005F3878"/>
    <w:rsid w:val="005F44AA"/>
    <w:rsid w:val="005F5925"/>
    <w:rsid w:val="005F7167"/>
    <w:rsid w:val="0060172C"/>
    <w:rsid w:val="00604F1B"/>
    <w:rsid w:val="00610270"/>
    <w:rsid w:val="00611563"/>
    <w:rsid w:val="0061545F"/>
    <w:rsid w:val="0061783B"/>
    <w:rsid w:val="00622B79"/>
    <w:rsid w:val="00625075"/>
    <w:rsid w:val="006271B7"/>
    <w:rsid w:val="006305EC"/>
    <w:rsid w:val="00633C51"/>
    <w:rsid w:val="00635542"/>
    <w:rsid w:val="00636ABA"/>
    <w:rsid w:val="00644CF4"/>
    <w:rsid w:val="0064600B"/>
    <w:rsid w:val="0065276E"/>
    <w:rsid w:val="006553CC"/>
    <w:rsid w:val="00657140"/>
    <w:rsid w:val="00671020"/>
    <w:rsid w:val="00673B9F"/>
    <w:rsid w:val="00673C24"/>
    <w:rsid w:val="00674E25"/>
    <w:rsid w:val="00676791"/>
    <w:rsid w:val="00683D2C"/>
    <w:rsid w:val="0068406F"/>
    <w:rsid w:val="0068541C"/>
    <w:rsid w:val="00686D0C"/>
    <w:rsid w:val="006937D4"/>
    <w:rsid w:val="00694245"/>
    <w:rsid w:val="006A062F"/>
    <w:rsid w:val="006A2089"/>
    <w:rsid w:val="006B0ACA"/>
    <w:rsid w:val="006B1023"/>
    <w:rsid w:val="006C0437"/>
    <w:rsid w:val="006C1D1E"/>
    <w:rsid w:val="006C6228"/>
    <w:rsid w:val="006C778D"/>
    <w:rsid w:val="006D177D"/>
    <w:rsid w:val="006D78A3"/>
    <w:rsid w:val="006E0163"/>
    <w:rsid w:val="006E3120"/>
    <w:rsid w:val="006E68F7"/>
    <w:rsid w:val="006F0B4E"/>
    <w:rsid w:val="006F1205"/>
    <w:rsid w:val="006F2A36"/>
    <w:rsid w:val="006F4B73"/>
    <w:rsid w:val="006F6212"/>
    <w:rsid w:val="006F6634"/>
    <w:rsid w:val="00700A65"/>
    <w:rsid w:val="00701609"/>
    <w:rsid w:val="00704109"/>
    <w:rsid w:val="00704271"/>
    <w:rsid w:val="0071033B"/>
    <w:rsid w:val="00713565"/>
    <w:rsid w:val="00723180"/>
    <w:rsid w:val="00723932"/>
    <w:rsid w:val="0072661A"/>
    <w:rsid w:val="00726DC8"/>
    <w:rsid w:val="00727B43"/>
    <w:rsid w:val="0073539D"/>
    <w:rsid w:val="00736460"/>
    <w:rsid w:val="00736718"/>
    <w:rsid w:val="00741DBD"/>
    <w:rsid w:val="00742C84"/>
    <w:rsid w:val="007500A3"/>
    <w:rsid w:val="00751D95"/>
    <w:rsid w:val="00756195"/>
    <w:rsid w:val="00761331"/>
    <w:rsid w:val="0077009A"/>
    <w:rsid w:val="0077096B"/>
    <w:rsid w:val="00775D3B"/>
    <w:rsid w:val="00776CBE"/>
    <w:rsid w:val="007916BE"/>
    <w:rsid w:val="00793976"/>
    <w:rsid w:val="00793EAA"/>
    <w:rsid w:val="00795920"/>
    <w:rsid w:val="0079722B"/>
    <w:rsid w:val="007A0949"/>
    <w:rsid w:val="007A0F36"/>
    <w:rsid w:val="007A254D"/>
    <w:rsid w:val="007A5B3F"/>
    <w:rsid w:val="007A7D21"/>
    <w:rsid w:val="007B7221"/>
    <w:rsid w:val="007C14BC"/>
    <w:rsid w:val="007C4F1F"/>
    <w:rsid w:val="007D0C9E"/>
    <w:rsid w:val="007D16D5"/>
    <w:rsid w:val="007D5987"/>
    <w:rsid w:val="007D6CA0"/>
    <w:rsid w:val="007E092D"/>
    <w:rsid w:val="007E1D54"/>
    <w:rsid w:val="007E4FB5"/>
    <w:rsid w:val="007E5955"/>
    <w:rsid w:val="007E5AD5"/>
    <w:rsid w:val="007E6F17"/>
    <w:rsid w:val="007F5569"/>
    <w:rsid w:val="008002DB"/>
    <w:rsid w:val="0080210A"/>
    <w:rsid w:val="008027BB"/>
    <w:rsid w:val="00804BE2"/>
    <w:rsid w:val="008058EF"/>
    <w:rsid w:val="008157BD"/>
    <w:rsid w:val="00816435"/>
    <w:rsid w:val="008207D0"/>
    <w:rsid w:val="00822D2C"/>
    <w:rsid w:val="008233DC"/>
    <w:rsid w:val="00824CAE"/>
    <w:rsid w:val="00825750"/>
    <w:rsid w:val="0082629D"/>
    <w:rsid w:val="00830114"/>
    <w:rsid w:val="00832919"/>
    <w:rsid w:val="00835014"/>
    <w:rsid w:val="008360A8"/>
    <w:rsid w:val="00843481"/>
    <w:rsid w:val="00860CDF"/>
    <w:rsid w:val="00860EB3"/>
    <w:rsid w:val="0086337F"/>
    <w:rsid w:val="00866887"/>
    <w:rsid w:val="00866E7F"/>
    <w:rsid w:val="008727F5"/>
    <w:rsid w:val="00872ED9"/>
    <w:rsid w:val="00874322"/>
    <w:rsid w:val="00876563"/>
    <w:rsid w:val="00880230"/>
    <w:rsid w:val="00880FFB"/>
    <w:rsid w:val="008813CF"/>
    <w:rsid w:val="00885BAE"/>
    <w:rsid w:val="00887F41"/>
    <w:rsid w:val="008907D4"/>
    <w:rsid w:val="00891125"/>
    <w:rsid w:val="008930BE"/>
    <w:rsid w:val="008959A2"/>
    <w:rsid w:val="008A1F56"/>
    <w:rsid w:val="008A4021"/>
    <w:rsid w:val="008A450D"/>
    <w:rsid w:val="008A4B22"/>
    <w:rsid w:val="008A4ECD"/>
    <w:rsid w:val="008A70A2"/>
    <w:rsid w:val="008B3460"/>
    <w:rsid w:val="008B7FB9"/>
    <w:rsid w:val="008C3CAB"/>
    <w:rsid w:val="008C3E21"/>
    <w:rsid w:val="008C4AE1"/>
    <w:rsid w:val="008C6B17"/>
    <w:rsid w:val="008D196A"/>
    <w:rsid w:val="008D2E32"/>
    <w:rsid w:val="008D454C"/>
    <w:rsid w:val="008E0B43"/>
    <w:rsid w:val="008E1127"/>
    <w:rsid w:val="008E112C"/>
    <w:rsid w:val="008E386D"/>
    <w:rsid w:val="008E78E4"/>
    <w:rsid w:val="008F2134"/>
    <w:rsid w:val="008F3A71"/>
    <w:rsid w:val="008F7033"/>
    <w:rsid w:val="008F74A6"/>
    <w:rsid w:val="008F7AAA"/>
    <w:rsid w:val="009002B6"/>
    <w:rsid w:val="009013B4"/>
    <w:rsid w:val="009016B4"/>
    <w:rsid w:val="00906D19"/>
    <w:rsid w:val="009124EE"/>
    <w:rsid w:val="00913226"/>
    <w:rsid w:val="009142C2"/>
    <w:rsid w:val="00922A86"/>
    <w:rsid w:val="00925CAC"/>
    <w:rsid w:val="009340F5"/>
    <w:rsid w:val="00935C9C"/>
    <w:rsid w:val="0094049B"/>
    <w:rsid w:val="009446E8"/>
    <w:rsid w:val="009468E7"/>
    <w:rsid w:val="00954456"/>
    <w:rsid w:val="00955AC6"/>
    <w:rsid w:val="009611DA"/>
    <w:rsid w:val="009659B6"/>
    <w:rsid w:val="00965C46"/>
    <w:rsid w:val="00967192"/>
    <w:rsid w:val="009700D7"/>
    <w:rsid w:val="009702D5"/>
    <w:rsid w:val="00973E60"/>
    <w:rsid w:val="00975734"/>
    <w:rsid w:val="0097594C"/>
    <w:rsid w:val="00980191"/>
    <w:rsid w:val="00982CA2"/>
    <w:rsid w:val="00982D56"/>
    <w:rsid w:val="00983D46"/>
    <w:rsid w:val="00983EEA"/>
    <w:rsid w:val="00984A63"/>
    <w:rsid w:val="00985235"/>
    <w:rsid w:val="00993AFB"/>
    <w:rsid w:val="009947EC"/>
    <w:rsid w:val="009A2EB9"/>
    <w:rsid w:val="009A34F8"/>
    <w:rsid w:val="009A55FF"/>
    <w:rsid w:val="009A5CC6"/>
    <w:rsid w:val="009A6722"/>
    <w:rsid w:val="009B43B7"/>
    <w:rsid w:val="009B6308"/>
    <w:rsid w:val="009C1FD0"/>
    <w:rsid w:val="009C4D31"/>
    <w:rsid w:val="009C6D99"/>
    <w:rsid w:val="009D28CE"/>
    <w:rsid w:val="009D2C3E"/>
    <w:rsid w:val="009D7304"/>
    <w:rsid w:val="009E20B2"/>
    <w:rsid w:val="009E4A35"/>
    <w:rsid w:val="009E5FA9"/>
    <w:rsid w:val="009F0841"/>
    <w:rsid w:val="009F1BC1"/>
    <w:rsid w:val="009F3257"/>
    <w:rsid w:val="009F3281"/>
    <w:rsid w:val="009F3DF7"/>
    <w:rsid w:val="00A024C8"/>
    <w:rsid w:val="00A0694C"/>
    <w:rsid w:val="00A06EAC"/>
    <w:rsid w:val="00A10AED"/>
    <w:rsid w:val="00A10E45"/>
    <w:rsid w:val="00A12C82"/>
    <w:rsid w:val="00A12C91"/>
    <w:rsid w:val="00A13439"/>
    <w:rsid w:val="00A13AA9"/>
    <w:rsid w:val="00A17F26"/>
    <w:rsid w:val="00A208E2"/>
    <w:rsid w:val="00A208F6"/>
    <w:rsid w:val="00A22FD5"/>
    <w:rsid w:val="00A23FBD"/>
    <w:rsid w:val="00A33B27"/>
    <w:rsid w:val="00A3537F"/>
    <w:rsid w:val="00A359ED"/>
    <w:rsid w:val="00A368B4"/>
    <w:rsid w:val="00A4493C"/>
    <w:rsid w:val="00A45885"/>
    <w:rsid w:val="00A46B45"/>
    <w:rsid w:val="00A46DF9"/>
    <w:rsid w:val="00A50053"/>
    <w:rsid w:val="00A5054B"/>
    <w:rsid w:val="00A51CFF"/>
    <w:rsid w:val="00A527F0"/>
    <w:rsid w:val="00A53892"/>
    <w:rsid w:val="00A55CCF"/>
    <w:rsid w:val="00A572C8"/>
    <w:rsid w:val="00A61B9D"/>
    <w:rsid w:val="00A67CB0"/>
    <w:rsid w:val="00A71F85"/>
    <w:rsid w:val="00A7725C"/>
    <w:rsid w:val="00A82780"/>
    <w:rsid w:val="00A925A5"/>
    <w:rsid w:val="00A9675F"/>
    <w:rsid w:val="00AA1BA3"/>
    <w:rsid w:val="00AA5403"/>
    <w:rsid w:val="00AB093A"/>
    <w:rsid w:val="00AB1229"/>
    <w:rsid w:val="00AB4A1C"/>
    <w:rsid w:val="00AB5861"/>
    <w:rsid w:val="00AB65B7"/>
    <w:rsid w:val="00AC177C"/>
    <w:rsid w:val="00AC1CB6"/>
    <w:rsid w:val="00AC364C"/>
    <w:rsid w:val="00AC46AC"/>
    <w:rsid w:val="00AC47CA"/>
    <w:rsid w:val="00AC4B36"/>
    <w:rsid w:val="00AD25C9"/>
    <w:rsid w:val="00AD3259"/>
    <w:rsid w:val="00AD38C0"/>
    <w:rsid w:val="00AD5977"/>
    <w:rsid w:val="00AD66F7"/>
    <w:rsid w:val="00AE6F66"/>
    <w:rsid w:val="00AF0594"/>
    <w:rsid w:val="00AF0823"/>
    <w:rsid w:val="00AF200F"/>
    <w:rsid w:val="00AF3225"/>
    <w:rsid w:val="00AF50FA"/>
    <w:rsid w:val="00AF537F"/>
    <w:rsid w:val="00AF63B5"/>
    <w:rsid w:val="00B01CF2"/>
    <w:rsid w:val="00B021E6"/>
    <w:rsid w:val="00B02C21"/>
    <w:rsid w:val="00B05E4B"/>
    <w:rsid w:val="00B102FD"/>
    <w:rsid w:val="00B111AB"/>
    <w:rsid w:val="00B11477"/>
    <w:rsid w:val="00B13F4E"/>
    <w:rsid w:val="00B16230"/>
    <w:rsid w:val="00B21EA2"/>
    <w:rsid w:val="00B23274"/>
    <w:rsid w:val="00B24BD8"/>
    <w:rsid w:val="00B25E21"/>
    <w:rsid w:val="00B26E96"/>
    <w:rsid w:val="00B31475"/>
    <w:rsid w:val="00B37C3C"/>
    <w:rsid w:val="00B416E9"/>
    <w:rsid w:val="00B557DA"/>
    <w:rsid w:val="00B56B33"/>
    <w:rsid w:val="00B67749"/>
    <w:rsid w:val="00B721BD"/>
    <w:rsid w:val="00B7223F"/>
    <w:rsid w:val="00B756B0"/>
    <w:rsid w:val="00B80C56"/>
    <w:rsid w:val="00B80DC4"/>
    <w:rsid w:val="00B82905"/>
    <w:rsid w:val="00B84320"/>
    <w:rsid w:val="00B8533B"/>
    <w:rsid w:val="00B92263"/>
    <w:rsid w:val="00B92C51"/>
    <w:rsid w:val="00B95774"/>
    <w:rsid w:val="00B95D41"/>
    <w:rsid w:val="00BA0AC5"/>
    <w:rsid w:val="00BA1A62"/>
    <w:rsid w:val="00BA50D3"/>
    <w:rsid w:val="00BA79F6"/>
    <w:rsid w:val="00BB306F"/>
    <w:rsid w:val="00BB5313"/>
    <w:rsid w:val="00BC0E62"/>
    <w:rsid w:val="00BC180B"/>
    <w:rsid w:val="00BC3200"/>
    <w:rsid w:val="00BC34E8"/>
    <w:rsid w:val="00BC3CF4"/>
    <w:rsid w:val="00BC44F0"/>
    <w:rsid w:val="00BC5C4E"/>
    <w:rsid w:val="00BD20FD"/>
    <w:rsid w:val="00BD2885"/>
    <w:rsid w:val="00BD2A58"/>
    <w:rsid w:val="00BD2EE5"/>
    <w:rsid w:val="00BD51BD"/>
    <w:rsid w:val="00BD51D8"/>
    <w:rsid w:val="00BD6415"/>
    <w:rsid w:val="00BD7473"/>
    <w:rsid w:val="00BE008B"/>
    <w:rsid w:val="00BE13D6"/>
    <w:rsid w:val="00BE3EBF"/>
    <w:rsid w:val="00BE5BF1"/>
    <w:rsid w:val="00BE7E7B"/>
    <w:rsid w:val="00BF40D0"/>
    <w:rsid w:val="00BF520C"/>
    <w:rsid w:val="00BF6013"/>
    <w:rsid w:val="00BF7378"/>
    <w:rsid w:val="00BF7BB3"/>
    <w:rsid w:val="00C01C88"/>
    <w:rsid w:val="00C16A79"/>
    <w:rsid w:val="00C23B45"/>
    <w:rsid w:val="00C31259"/>
    <w:rsid w:val="00C3274A"/>
    <w:rsid w:val="00C3313B"/>
    <w:rsid w:val="00C36115"/>
    <w:rsid w:val="00C438ED"/>
    <w:rsid w:val="00C50381"/>
    <w:rsid w:val="00C51698"/>
    <w:rsid w:val="00C5496F"/>
    <w:rsid w:val="00C54E8F"/>
    <w:rsid w:val="00C556B7"/>
    <w:rsid w:val="00C637F8"/>
    <w:rsid w:val="00C66C2C"/>
    <w:rsid w:val="00C73A1E"/>
    <w:rsid w:val="00C74D3D"/>
    <w:rsid w:val="00C76C35"/>
    <w:rsid w:val="00C81203"/>
    <w:rsid w:val="00C844F2"/>
    <w:rsid w:val="00C85405"/>
    <w:rsid w:val="00C8571E"/>
    <w:rsid w:val="00C86C0F"/>
    <w:rsid w:val="00C87866"/>
    <w:rsid w:val="00C87F14"/>
    <w:rsid w:val="00C9241B"/>
    <w:rsid w:val="00C9466A"/>
    <w:rsid w:val="00CA3826"/>
    <w:rsid w:val="00CA4002"/>
    <w:rsid w:val="00CA60B9"/>
    <w:rsid w:val="00CA6100"/>
    <w:rsid w:val="00CA64DB"/>
    <w:rsid w:val="00CA78EC"/>
    <w:rsid w:val="00CB49D9"/>
    <w:rsid w:val="00CC0B54"/>
    <w:rsid w:val="00CC3073"/>
    <w:rsid w:val="00CC5481"/>
    <w:rsid w:val="00CC69B9"/>
    <w:rsid w:val="00CD13D8"/>
    <w:rsid w:val="00CD321F"/>
    <w:rsid w:val="00CD4824"/>
    <w:rsid w:val="00CD7CC9"/>
    <w:rsid w:val="00CE0080"/>
    <w:rsid w:val="00CE172E"/>
    <w:rsid w:val="00CE566A"/>
    <w:rsid w:val="00CE6B04"/>
    <w:rsid w:val="00CE6DAB"/>
    <w:rsid w:val="00CE6EDB"/>
    <w:rsid w:val="00CF1023"/>
    <w:rsid w:val="00CF7126"/>
    <w:rsid w:val="00D033A5"/>
    <w:rsid w:val="00D041DD"/>
    <w:rsid w:val="00D0495E"/>
    <w:rsid w:val="00D052B4"/>
    <w:rsid w:val="00D07436"/>
    <w:rsid w:val="00D17B81"/>
    <w:rsid w:val="00D22E41"/>
    <w:rsid w:val="00D24466"/>
    <w:rsid w:val="00D24668"/>
    <w:rsid w:val="00D26B3D"/>
    <w:rsid w:val="00D27687"/>
    <w:rsid w:val="00D31BD9"/>
    <w:rsid w:val="00D36F1B"/>
    <w:rsid w:val="00D440EC"/>
    <w:rsid w:val="00D4601F"/>
    <w:rsid w:val="00D476B3"/>
    <w:rsid w:val="00D52458"/>
    <w:rsid w:val="00D5696B"/>
    <w:rsid w:val="00D5777D"/>
    <w:rsid w:val="00D63E41"/>
    <w:rsid w:val="00D70BA4"/>
    <w:rsid w:val="00D714E4"/>
    <w:rsid w:val="00D727C7"/>
    <w:rsid w:val="00D77879"/>
    <w:rsid w:val="00D77C8E"/>
    <w:rsid w:val="00D800D7"/>
    <w:rsid w:val="00D803D1"/>
    <w:rsid w:val="00D82BFF"/>
    <w:rsid w:val="00D87360"/>
    <w:rsid w:val="00D90873"/>
    <w:rsid w:val="00DA0A98"/>
    <w:rsid w:val="00DB49EA"/>
    <w:rsid w:val="00DB502B"/>
    <w:rsid w:val="00DB6821"/>
    <w:rsid w:val="00DB7FD4"/>
    <w:rsid w:val="00DC0362"/>
    <w:rsid w:val="00DC3839"/>
    <w:rsid w:val="00DC3C20"/>
    <w:rsid w:val="00DD4DC6"/>
    <w:rsid w:val="00DE138D"/>
    <w:rsid w:val="00DE2F60"/>
    <w:rsid w:val="00DE3551"/>
    <w:rsid w:val="00DE3A6D"/>
    <w:rsid w:val="00DE4564"/>
    <w:rsid w:val="00DE6120"/>
    <w:rsid w:val="00DF0AF5"/>
    <w:rsid w:val="00DF14A9"/>
    <w:rsid w:val="00DF2C24"/>
    <w:rsid w:val="00DF3845"/>
    <w:rsid w:val="00DF5BA5"/>
    <w:rsid w:val="00DF6E97"/>
    <w:rsid w:val="00E04D84"/>
    <w:rsid w:val="00E06592"/>
    <w:rsid w:val="00E11370"/>
    <w:rsid w:val="00E11BA4"/>
    <w:rsid w:val="00E11F79"/>
    <w:rsid w:val="00E128C4"/>
    <w:rsid w:val="00E14989"/>
    <w:rsid w:val="00E166CC"/>
    <w:rsid w:val="00E17092"/>
    <w:rsid w:val="00E1795D"/>
    <w:rsid w:val="00E24CAB"/>
    <w:rsid w:val="00E2748D"/>
    <w:rsid w:val="00E27510"/>
    <w:rsid w:val="00E27A3F"/>
    <w:rsid w:val="00E31C7A"/>
    <w:rsid w:val="00E31F54"/>
    <w:rsid w:val="00E32233"/>
    <w:rsid w:val="00E33552"/>
    <w:rsid w:val="00E34F33"/>
    <w:rsid w:val="00E36512"/>
    <w:rsid w:val="00E40848"/>
    <w:rsid w:val="00E43386"/>
    <w:rsid w:val="00E44A49"/>
    <w:rsid w:val="00E52DAE"/>
    <w:rsid w:val="00E533F1"/>
    <w:rsid w:val="00E60670"/>
    <w:rsid w:val="00E60F42"/>
    <w:rsid w:val="00E625BE"/>
    <w:rsid w:val="00E63D91"/>
    <w:rsid w:val="00E658CC"/>
    <w:rsid w:val="00E67DB1"/>
    <w:rsid w:val="00E707FF"/>
    <w:rsid w:val="00E7106C"/>
    <w:rsid w:val="00E728DE"/>
    <w:rsid w:val="00E732E3"/>
    <w:rsid w:val="00E736D2"/>
    <w:rsid w:val="00E7375F"/>
    <w:rsid w:val="00E80D54"/>
    <w:rsid w:val="00E81049"/>
    <w:rsid w:val="00E82237"/>
    <w:rsid w:val="00E9067E"/>
    <w:rsid w:val="00E9319E"/>
    <w:rsid w:val="00E94FE9"/>
    <w:rsid w:val="00EA2584"/>
    <w:rsid w:val="00EA3DD2"/>
    <w:rsid w:val="00EA60EA"/>
    <w:rsid w:val="00EA7E03"/>
    <w:rsid w:val="00EB1594"/>
    <w:rsid w:val="00EB2F1D"/>
    <w:rsid w:val="00EB397B"/>
    <w:rsid w:val="00EB4054"/>
    <w:rsid w:val="00EB4F5D"/>
    <w:rsid w:val="00EC1876"/>
    <w:rsid w:val="00EC2B24"/>
    <w:rsid w:val="00EC33D3"/>
    <w:rsid w:val="00EC4E03"/>
    <w:rsid w:val="00ED18E2"/>
    <w:rsid w:val="00ED2700"/>
    <w:rsid w:val="00ED67C8"/>
    <w:rsid w:val="00EE0837"/>
    <w:rsid w:val="00EE2094"/>
    <w:rsid w:val="00EE2C17"/>
    <w:rsid w:val="00EE6844"/>
    <w:rsid w:val="00EE7046"/>
    <w:rsid w:val="00EF0800"/>
    <w:rsid w:val="00EF104E"/>
    <w:rsid w:val="00EF1733"/>
    <w:rsid w:val="00EF2314"/>
    <w:rsid w:val="00EF5941"/>
    <w:rsid w:val="00EF75AB"/>
    <w:rsid w:val="00F01656"/>
    <w:rsid w:val="00F01C0A"/>
    <w:rsid w:val="00F03879"/>
    <w:rsid w:val="00F07128"/>
    <w:rsid w:val="00F07275"/>
    <w:rsid w:val="00F16152"/>
    <w:rsid w:val="00F2076E"/>
    <w:rsid w:val="00F276E1"/>
    <w:rsid w:val="00F30B35"/>
    <w:rsid w:val="00F33FAE"/>
    <w:rsid w:val="00F347E3"/>
    <w:rsid w:val="00F35E6B"/>
    <w:rsid w:val="00F36AF4"/>
    <w:rsid w:val="00F42A9B"/>
    <w:rsid w:val="00F42B15"/>
    <w:rsid w:val="00F42B9F"/>
    <w:rsid w:val="00F44467"/>
    <w:rsid w:val="00F52D8D"/>
    <w:rsid w:val="00F56001"/>
    <w:rsid w:val="00F61A95"/>
    <w:rsid w:val="00F61E3E"/>
    <w:rsid w:val="00F646D2"/>
    <w:rsid w:val="00F64FEB"/>
    <w:rsid w:val="00F67A3B"/>
    <w:rsid w:val="00F7722F"/>
    <w:rsid w:val="00F86B99"/>
    <w:rsid w:val="00F91539"/>
    <w:rsid w:val="00F95930"/>
    <w:rsid w:val="00FA3772"/>
    <w:rsid w:val="00FA39E4"/>
    <w:rsid w:val="00FA3D19"/>
    <w:rsid w:val="00FA65FC"/>
    <w:rsid w:val="00FA6C27"/>
    <w:rsid w:val="00FA791E"/>
    <w:rsid w:val="00FB4EA3"/>
    <w:rsid w:val="00FB7B68"/>
    <w:rsid w:val="00FC0143"/>
    <w:rsid w:val="00FC326E"/>
    <w:rsid w:val="00FC3D70"/>
    <w:rsid w:val="00FC7DBA"/>
    <w:rsid w:val="00FD3765"/>
    <w:rsid w:val="00FD3B40"/>
    <w:rsid w:val="00FE152C"/>
    <w:rsid w:val="00FE4ECD"/>
    <w:rsid w:val="00FE5D8E"/>
    <w:rsid w:val="00FE6F6E"/>
    <w:rsid w:val="00FF0BE3"/>
    <w:rsid w:val="00FF1B3F"/>
    <w:rsid w:val="00FF5A6A"/>
    <w:rsid w:val="00FF69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2683F3D"/>
  <w15:docId w15:val="{3B48E3BE-26B1-4102-B067-36D0876F4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fr-FR" w:eastAsia="fr-FR"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header" w:semiHidden="1" w:unhideWhenUsed="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unhideWhenUsed="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qFormat="1"/>
    <w:lsdException w:name="Closing" w:semiHidden="1"/>
    <w:lsdException w:name="Signature" w:semiHidden="1"/>
    <w:lsdException w:name="Default Paragraph Font" w:semiHidden="1" w:unhideWhenUsed="1"/>
    <w:lsdException w:name="Body Text" w:locked="1" w:semiHidden="1" w:unhideWhenUsed="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locked="1"/>
    <w:lsdException w:name="Body Text 3" w:locked="1"/>
    <w:lsdException w:name="Body Text Indent 2" w:semiHidden="1"/>
    <w:lsdException w:name="Body Text Indent 3" w:semiHidden="1"/>
    <w:lsdException w:name="Block Text" w:semiHidden="1"/>
    <w:lsdException w:name="Hyperlink" w:semiHidden="1" w:uiPriority="99" w:unhideWhenUsed="1"/>
    <w:lsdException w:name="Strong" w:semiHidden="1" w:qFormat="1"/>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iPriority="99"/>
    <w:lsdException w:name="HTML Address" w:semiHidden="1"/>
    <w:lsdException w:name="HTML Cite" w:semiHidden="1"/>
    <w:lsdException w:name="HTML Code" w:semiHidden="1"/>
    <w:lsdException w:name="HTML Definition" w:semiHidden="1"/>
    <w:lsdException w:name="HTML Keyboar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6B0"/>
  </w:style>
  <w:style w:type="paragraph" w:styleId="Titre1">
    <w:name w:val="heading 1"/>
    <w:basedOn w:val="Normal"/>
    <w:next w:val="Normal"/>
    <w:link w:val="Titre1Car"/>
    <w:semiHidden/>
    <w:qFormat/>
    <w:rsid w:val="009C4D31"/>
    <w:pPr>
      <w:keepNext/>
      <w:spacing w:before="480" w:after="0"/>
      <w:outlineLvl w:val="0"/>
    </w:pPr>
    <w:rPr>
      <w:rFonts w:asciiTheme="majorHAnsi" w:eastAsiaTheme="majorEastAsia" w:hAnsiTheme="majorHAnsi" w:cstheme="majorBidi"/>
      <w:b/>
      <w:bCs/>
      <w:color w:val="C84900" w:themeColor="accent1" w:themeShade="BF"/>
      <w:sz w:val="28"/>
      <w:szCs w:val="28"/>
    </w:rPr>
  </w:style>
  <w:style w:type="paragraph" w:styleId="Titre2">
    <w:name w:val="heading 2"/>
    <w:basedOn w:val="Normal"/>
    <w:next w:val="Normal"/>
    <w:link w:val="Titre2Car"/>
    <w:qFormat/>
    <w:rsid w:val="00BF520C"/>
    <w:pPr>
      <w:keepNext/>
      <w:spacing w:before="200" w:after="0"/>
      <w:outlineLvl w:val="1"/>
    </w:pPr>
    <w:rPr>
      <w:rFonts w:asciiTheme="majorHAnsi" w:eastAsiaTheme="majorEastAsia" w:hAnsiTheme="majorHAnsi" w:cstheme="majorBidi"/>
      <w:b/>
      <w:bCs/>
      <w:color w:val="FF660D" w:themeColor="accent1"/>
      <w:sz w:val="26"/>
      <w:szCs w:val="26"/>
    </w:rPr>
  </w:style>
  <w:style w:type="paragraph" w:styleId="Titre3">
    <w:name w:val="heading 3"/>
    <w:basedOn w:val="Normal"/>
    <w:next w:val="Normal"/>
    <w:link w:val="Titre3Car"/>
    <w:semiHidden/>
    <w:qFormat/>
    <w:rsid w:val="00BF520C"/>
    <w:pPr>
      <w:keepNext/>
      <w:spacing w:before="200" w:after="0"/>
      <w:outlineLvl w:val="2"/>
    </w:pPr>
    <w:rPr>
      <w:rFonts w:asciiTheme="majorHAnsi" w:eastAsiaTheme="majorEastAsia" w:hAnsiTheme="majorHAnsi" w:cstheme="majorBidi"/>
      <w:b/>
      <w:bCs/>
      <w:color w:val="FF660D" w:themeColor="accent1"/>
    </w:rPr>
  </w:style>
  <w:style w:type="paragraph" w:styleId="Titre4">
    <w:name w:val="heading 4"/>
    <w:basedOn w:val="Normal"/>
    <w:next w:val="Normal"/>
    <w:link w:val="Titre4Car"/>
    <w:semiHidden/>
    <w:qFormat/>
    <w:rsid w:val="00BF520C"/>
    <w:pPr>
      <w:keepNext/>
      <w:spacing w:before="200" w:after="0"/>
      <w:outlineLvl w:val="3"/>
    </w:pPr>
    <w:rPr>
      <w:rFonts w:asciiTheme="majorHAnsi" w:eastAsiaTheme="majorEastAsia" w:hAnsiTheme="majorHAnsi" w:cstheme="majorBidi"/>
      <w:b/>
      <w:bCs/>
      <w:i/>
      <w:iCs/>
      <w:color w:val="FF660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535B48"/>
    <w:pPr>
      <w:tabs>
        <w:tab w:val="center" w:pos="4536"/>
        <w:tab w:val="right" w:pos="9072"/>
      </w:tabs>
      <w:spacing w:before="120" w:after="120"/>
    </w:pPr>
    <w:rPr>
      <w:sz w:val="18"/>
    </w:rPr>
  </w:style>
  <w:style w:type="paragraph" w:styleId="Pieddepage">
    <w:name w:val="footer"/>
    <w:basedOn w:val="Normal"/>
    <w:link w:val="PieddepageCar"/>
    <w:semiHidden/>
    <w:rsid w:val="00793976"/>
    <w:pPr>
      <w:tabs>
        <w:tab w:val="center" w:pos="4536"/>
        <w:tab w:val="right" w:pos="9072"/>
      </w:tabs>
      <w:spacing w:before="120" w:after="120"/>
    </w:pPr>
    <w:rPr>
      <w:sz w:val="18"/>
    </w:rPr>
  </w:style>
  <w:style w:type="paragraph" w:styleId="Textebrut">
    <w:name w:val="Plain Text"/>
    <w:basedOn w:val="Normal"/>
    <w:semiHidden/>
    <w:rsid w:val="00A46DF9"/>
    <w:rPr>
      <w:rFonts w:ascii="Courier New" w:hAnsi="Courier New" w:cs="Courier New"/>
      <w:sz w:val="20"/>
      <w:szCs w:val="20"/>
    </w:rPr>
  </w:style>
  <w:style w:type="character" w:styleId="Numrodepage">
    <w:name w:val="page number"/>
    <w:semiHidden/>
    <w:rsid w:val="00053249"/>
    <w:rPr>
      <w:rFonts w:ascii="Calibri" w:hAnsi="Calibri"/>
      <w:caps w:val="0"/>
      <w:smallCaps w:val="0"/>
      <w:strike w:val="0"/>
      <w:dstrike w:val="0"/>
      <w:vanish w:val="0"/>
      <w:sz w:val="18"/>
      <w:vertAlign w:val="baseline"/>
    </w:rPr>
  </w:style>
  <w:style w:type="paragraph" w:styleId="Notedebasdepage">
    <w:name w:val="footnote text"/>
    <w:basedOn w:val="Normal"/>
    <w:semiHidden/>
    <w:rsid w:val="00535B48"/>
    <w:pPr>
      <w:spacing w:before="120" w:after="120"/>
    </w:pPr>
    <w:rPr>
      <w:sz w:val="18"/>
      <w:szCs w:val="20"/>
    </w:rPr>
  </w:style>
  <w:style w:type="character" w:styleId="Appelnotedebasdep">
    <w:name w:val="footnote reference"/>
    <w:semiHidden/>
    <w:rsid w:val="00793976"/>
    <w:rPr>
      <w:rFonts w:asciiTheme="minorHAnsi" w:hAnsiTheme="minorHAnsi"/>
      <w:sz w:val="22"/>
      <w:vertAlign w:val="superscript"/>
    </w:rPr>
  </w:style>
  <w:style w:type="table" w:styleId="Grilledutableau">
    <w:name w:val="Table Grid"/>
    <w:basedOn w:val="TableauNormal"/>
    <w:uiPriority w:val="39"/>
    <w:rsid w:val="00203E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rsid w:val="00CE6EDB"/>
    <w:rPr>
      <w:rFonts w:ascii="Tahoma" w:hAnsi="Tahoma" w:cs="Tahoma"/>
      <w:sz w:val="16"/>
      <w:szCs w:val="16"/>
    </w:rPr>
  </w:style>
  <w:style w:type="character" w:customStyle="1" w:styleId="TextedebullesCar">
    <w:name w:val="Texte de bulles Car"/>
    <w:basedOn w:val="Policepardfaut"/>
    <w:link w:val="Textedebulles"/>
    <w:semiHidden/>
    <w:rsid w:val="00EB1594"/>
    <w:rPr>
      <w:rFonts w:ascii="Tahoma" w:hAnsi="Tahoma" w:cs="Tahoma"/>
      <w:sz w:val="16"/>
      <w:szCs w:val="16"/>
    </w:rPr>
  </w:style>
  <w:style w:type="paragraph" w:customStyle="1" w:styleId="CWATitre1">
    <w:name w:val="CWA Titre 1"/>
    <w:next w:val="CWACorpsdetexte"/>
    <w:uiPriority w:val="4"/>
    <w:qFormat/>
    <w:locked/>
    <w:rsid w:val="00535B48"/>
    <w:pPr>
      <w:numPr>
        <w:numId w:val="4"/>
      </w:numPr>
      <w:spacing w:before="480"/>
      <w:jc w:val="left"/>
      <w:outlineLvl w:val="1"/>
    </w:pPr>
    <w:rPr>
      <w:b/>
      <w:caps/>
      <w:color w:val="000000" w:themeColor="text1"/>
      <w:sz w:val="24"/>
      <w:szCs w:val="28"/>
    </w:rPr>
  </w:style>
  <w:style w:type="paragraph" w:customStyle="1" w:styleId="CWATitre0">
    <w:name w:val="CWA Titre 0"/>
    <w:next w:val="CWACorpsdetexte"/>
    <w:uiPriority w:val="3"/>
    <w:qFormat/>
    <w:locked/>
    <w:rsid w:val="00535B48"/>
    <w:pPr>
      <w:spacing w:before="600" w:after="600" w:line="240" w:lineRule="exact"/>
      <w:jc w:val="center"/>
      <w:outlineLvl w:val="0"/>
    </w:pPr>
    <w:rPr>
      <w:b/>
      <w:caps/>
      <w:color w:val="404040"/>
      <w:sz w:val="28"/>
      <w:szCs w:val="32"/>
    </w:rPr>
  </w:style>
  <w:style w:type="paragraph" w:customStyle="1" w:styleId="CWATitre2">
    <w:name w:val="CWA Titre 2"/>
    <w:next w:val="Corpsdetexte"/>
    <w:uiPriority w:val="5"/>
    <w:qFormat/>
    <w:locked/>
    <w:rsid w:val="00535B48"/>
    <w:pPr>
      <w:numPr>
        <w:ilvl w:val="1"/>
        <w:numId w:val="4"/>
      </w:numPr>
      <w:spacing w:before="480"/>
      <w:jc w:val="left"/>
      <w:outlineLvl w:val="2"/>
    </w:pPr>
    <w:rPr>
      <w:b/>
      <w:smallCaps/>
      <w:szCs w:val="20"/>
    </w:rPr>
  </w:style>
  <w:style w:type="paragraph" w:customStyle="1" w:styleId="CWATitre3">
    <w:name w:val="CWA Titre 3"/>
    <w:next w:val="CWACorpsdetexte"/>
    <w:uiPriority w:val="6"/>
    <w:qFormat/>
    <w:locked/>
    <w:rsid w:val="00535B48"/>
    <w:pPr>
      <w:numPr>
        <w:ilvl w:val="2"/>
        <w:numId w:val="4"/>
      </w:numPr>
      <w:spacing w:before="480"/>
      <w:jc w:val="left"/>
      <w:outlineLvl w:val="3"/>
    </w:pPr>
    <w:rPr>
      <w:b/>
      <w:noProof/>
    </w:rPr>
  </w:style>
  <w:style w:type="paragraph" w:customStyle="1" w:styleId="CWATitre4">
    <w:name w:val="CWA Titre 4"/>
    <w:next w:val="CWACorpsdetexte"/>
    <w:uiPriority w:val="7"/>
    <w:qFormat/>
    <w:locked/>
    <w:rsid w:val="00535B48"/>
    <w:pPr>
      <w:numPr>
        <w:ilvl w:val="3"/>
        <w:numId w:val="4"/>
      </w:numPr>
      <w:spacing w:before="360"/>
      <w:jc w:val="left"/>
      <w:outlineLvl w:val="4"/>
    </w:pPr>
    <w:rPr>
      <w:caps/>
    </w:rPr>
  </w:style>
  <w:style w:type="paragraph" w:customStyle="1" w:styleId="CWATitre5">
    <w:name w:val="CWA Titre 5"/>
    <w:next w:val="CWACorpsdetexte"/>
    <w:uiPriority w:val="8"/>
    <w:qFormat/>
    <w:locked/>
    <w:rsid w:val="00535B48"/>
    <w:pPr>
      <w:numPr>
        <w:ilvl w:val="4"/>
        <w:numId w:val="4"/>
      </w:numPr>
      <w:spacing w:before="240"/>
      <w:jc w:val="left"/>
      <w:outlineLvl w:val="5"/>
    </w:pPr>
  </w:style>
  <w:style w:type="paragraph" w:customStyle="1" w:styleId="CWATitre6">
    <w:name w:val="CWA Titre 6"/>
    <w:next w:val="CWACorpsdetexte"/>
    <w:uiPriority w:val="9"/>
    <w:qFormat/>
    <w:locked/>
    <w:rsid w:val="003912C2"/>
    <w:pPr>
      <w:numPr>
        <w:ilvl w:val="5"/>
        <w:numId w:val="4"/>
      </w:numPr>
      <w:outlineLvl w:val="6"/>
    </w:pPr>
    <w:rPr>
      <w:i/>
    </w:rPr>
  </w:style>
  <w:style w:type="paragraph" w:customStyle="1" w:styleId="CWATitre7">
    <w:name w:val="CWA Titre 7"/>
    <w:next w:val="CWACorpsdetexte"/>
    <w:uiPriority w:val="10"/>
    <w:qFormat/>
    <w:locked/>
    <w:rsid w:val="00053249"/>
    <w:pPr>
      <w:numPr>
        <w:ilvl w:val="6"/>
        <w:numId w:val="4"/>
      </w:numPr>
      <w:outlineLvl w:val="7"/>
    </w:pPr>
  </w:style>
  <w:style w:type="paragraph" w:customStyle="1" w:styleId="CWAListepuces1triangles">
    <w:name w:val="CWA Liste à puces 1 (triangles)"/>
    <w:uiPriority w:val="1"/>
    <w:qFormat/>
    <w:locked/>
    <w:rsid w:val="00535B48"/>
    <w:pPr>
      <w:numPr>
        <w:ilvl w:val="7"/>
        <w:numId w:val="4"/>
      </w:numPr>
      <w:spacing w:before="240"/>
      <w:ind w:left="567" w:hanging="567"/>
      <w:outlineLvl w:val="8"/>
    </w:pPr>
    <w:rPr>
      <w:lang w:val="en-GB"/>
    </w:rPr>
  </w:style>
  <w:style w:type="paragraph" w:styleId="Paragraphedeliste">
    <w:name w:val="List Paragraph"/>
    <w:basedOn w:val="Normal"/>
    <w:uiPriority w:val="34"/>
    <w:qFormat/>
    <w:rsid w:val="00CE6EDB"/>
    <w:pPr>
      <w:ind w:left="720"/>
      <w:contextualSpacing/>
    </w:pPr>
  </w:style>
  <w:style w:type="paragraph" w:styleId="Corpsdetexte">
    <w:name w:val="Body Text"/>
    <w:link w:val="CorpsdetexteCar"/>
    <w:semiHidden/>
    <w:locked/>
    <w:rsid w:val="00793976"/>
    <w:pPr>
      <w:spacing w:after="120"/>
    </w:pPr>
  </w:style>
  <w:style w:type="character" w:customStyle="1" w:styleId="CorpsdetexteCar">
    <w:name w:val="Corps de texte Car"/>
    <w:basedOn w:val="Policepardfaut"/>
    <w:link w:val="Corpsdetexte"/>
    <w:semiHidden/>
    <w:rsid w:val="00793976"/>
  </w:style>
  <w:style w:type="character" w:customStyle="1" w:styleId="PieddepageCar">
    <w:name w:val="Pied de page Car"/>
    <w:basedOn w:val="Policepardfaut"/>
    <w:link w:val="Pieddepage"/>
    <w:semiHidden/>
    <w:rsid w:val="00EB1594"/>
    <w:rPr>
      <w:sz w:val="18"/>
    </w:rPr>
  </w:style>
  <w:style w:type="paragraph" w:customStyle="1" w:styleId="CWACorpsdetexte">
    <w:name w:val="CWA Corps de texte"/>
    <w:basedOn w:val="Normal"/>
    <w:qFormat/>
    <w:locked/>
    <w:rsid w:val="00535B48"/>
    <w:pPr>
      <w:adjustRightInd w:val="0"/>
      <w:textAlignment w:val="baseline"/>
    </w:pPr>
    <w:rPr>
      <w:rFonts w:cs="Calibri"/>
    </w:rPr>
  </w:style>
  <w:style w:type="character" w:customStyle="1" w:styleId="Titre1Car">
    <w:name w:val="Titre 1 Car"/>
    <w:basedOn w:val="Policepardfaut"/>
    <w:link w:val="Titre1"/>
    <w:semiHidden/>
    <w:rsid w:val="00EB1594"/>
    <w:rPr>
      <w:rFonts w:asciiTheme="majorHAnsi" w:eastAsiaTheme="majorEastAsia" w:hAnsiTheme="majorHAnsi" w:cstheme="majorBidi"/>
      <w:b/>
      <w:bCs/>
      <w:color w:val="C84900" w:themeColor="accent1" w:themeShade="BF"/>
      <w:sz w:val="28"/>
      <w:szCs w:val="28"/>
    </w:rPr>
  </w:style>
  <w:style w:type="paragraph" w:styleId="En-ttedetabledesmatires">
    <w:name w:val="TOC Heading"/>
    <w:basedOn w:val="Titre1"/>
    <w:next w:val="Normal"/>
    <w:uiPriority w:val="39"/>
    <w:qFormat/>
    <w:rsid w:val="00053249"/>
    <w:pPr>
      <w:spacing w:after="240" w:line="276" w:lineRule="auto"/>
      <w:outlineLvl w:val="9"/>
    </w:pPr>
    <w:rPr>
      <w:color w:val="FF660D" w:themeColor="accent1"/>
    </w:rPr>
  </w:style>
  <w:style w:type="paragraph" w:styleId="TM1">
    <w:name w:val="toc 1"/>
    <w:aliases w:val="TM CWA1"/>
    <w:basedOn w:val="Normal"/>
    <w:next w:val="Normal"/>
    <w:autoRedefine/>
    <w:uiPriority w:val="39"/>
    <w:semiHidden/>
    <w:rsid w:val="003E5871"/>
    <w:pPr>
      <w:tabs>
        <w:tab w:val="right" w:leader="dot" w:pos="9072"/>
      </w:tabs>
      <w:spacing w:before="240" w:after="0"/>
    </w:pPr>
    <w:rPr>
      <w:caps/>
      <w:noProof/>
    </w:rPr>
  </w:style>
  <w:style w:type="paragraph" w:styleId="TM2">
    <w:name w:val="toc 2"/>
    <w:aliases w:val="TM CWA2"/>
    <w:basedOn w:val="Normal"/>
    <w:next w:val="Normal"/>
    <w:autoRedefine/>
    <w:uiPriority w:val="39"/>
    <w:rsid w:val="00366B81"/>
    <w:pPr>
      <w:tabs>
        <w:tab w:val="left" w:pos="567"/>
        <w:tab w:val="right" w:leader="dot" w:pos="9064"/>
      </w:tabs>
      <w:spacing w:before="240" w:after="120"/>
      <w:ind w:left="567" w:right="560" w:hanging="567"/>
    </w:pPr>
    <w:rPr>
      <w:smallCaps/>
      <w:noProof/>
    </w:rPr>
  </w:style>
  <w:style w:type="paragraph" w:styleId="TM3">
    <w:name w:val="toc 3"/>
    <w:aliases w:val="TM CWA3"/>
    <w:basedOn w:val="Normal"/>
    <w:next w:val="Normal"/>
    <w:autoRedefine/>
    <w:uiPriority w:val="39"/>
    <w:rsid w:val="003E5871"/>
    <w:pPr>
      <w:tabs>
        <w:tab w:val="left" w:pos="567"/>
        <w:tab w:val="right" w:leader="dot" w:pos="9072"/>
      </w:tabs>
      <w:spacing w:after="120"/>
      <w:ind w:left="567" w:hanging="567"/>
    </w:pPr>
    <w:rPr>
      <w:smallCaps/>
      <w:noProof/>
    </w:rPr>
  </w:style>
  <w:style w:type="character" w:styleId="Lienhypertexte">
    <w:name w:val="Hyperlink"/>
    <w:basedOn w:val="Policepardfaut"/>
    <w:uiPriority w:val="99"/>
    <w:rsid w:val="00793976"/>
    <w:rPr>
      <w:color w:val="7F7F7F" w:themeColor="text1" w:themeTint="80"/>
      <w:u w:val="single"/>
    </w:rPr>
  </w:style>
  <w:style w:type="character" w:customStyle="1" w:styleId="Titre2Car">
    <w:name w:val="Titre 2 Car"/>
    <w:basedOn w:val="Policepardfaut"/>
    <w:link w:val="Titre2"/>
    <w:rsid w:val="00EB1594"/>
    <w:rPr>
      <w:rFonts w:asciiTheme="majorHAnsi" w:eastAsiaTheme="majorEastAsia" w:hAnsiTheme="majorHAnsi" w:cstheme="majorBidi"/>
      <w:b/>
      <w:bCs/>
      <w:color w:val="FF660D" w:themeColor="accent1"/>
      <w:sz w:val="26"/>
      <w:szCs w:val="26"/>
    </w:rPr>
  </w:style>
  <w:style w:type="character" w:customStyle="1" w:styleId="Titre3Car">
    <w:name w:val="Titre 3 Car"/>
    <w:basedOn w:val="Policepardfaut"/>
    <w:link w:val="Titre3"/>
    <w:semiHidden/>
    <w:rsid w:val="00EB1594"/>
    <w:rPr>
      <w:rFonts w:asciiTheme="majorHAnsi" w:eastAsiaTheme="majorEastAsia" w:hAnsiTheme="majorHAnsi" w:cstheme="majorBidi"/>
      <w:b/>
      <w:bCs/>
      <w:color w:val="FF660D" w:themeColor="accent1"/>
    </w:rPr>
  </w:style>
  <w:style w:type="character" w:customStyle="1" w:styleId="Titre4Car">
    <w:name w:val="Titre 4 Car"/>
    <w:basedOn w:val="Policepardfaut"/>
    <w:link w:val="Titre4"/>
    <w:semiHidden/>
    <w:rsid w:val="00EB1594"/>
    <w:rPr>
      <w:rFonts w:asciiTheme="majorHAnsi" w:eastAsiaTheme="majorEastAsia" w:hAnsiTheme="majorHAnsi" w:cstheme="majorBidi"/>
      <w:b/>
      <w:bCs/>
      <w:i/>
      <w:iCs/>
      <w:color w:val="FF660D" w:themeColor="accent1"/>
    </w:rPr>
  </w:style>
  <w:style w:type="paragraph" w:styleId="TM4">
    <w:name w:val="toc 4"/>
    <w:aliases w:val="TM CWA4"/>
    <w:basedOn w:val="Normal"/>
    <w:next w:val="Normal"/>
    <w:autoRedefine/>
    <w:uiPriority w:val="39"/>
    <w:semiHidden/>
    <w:rsid w:val="00AC1CB6"/>
    <w:pPr>
      <w:tabs>
        <w:tab w:val="left" w:pos="567"/>
        <w:tab w:val="right" w:leader="dot" w:pos="9072"/>
      </w:tabs>
      <w:spacing w:after="120"/>
      <w:ind w:left="567" w:hanging="567"/>
    </w:pPr>
    <w:rPr>
      <w:noProof/>
    </w:rPr>
  </w:style>
  <w:style w:type="paragraph" w:styleId="TM5">
    <w:name w:val="toc 5"/>
    <w:aliases w:val="TM CWA5"/>
    <w:basedOn w:val="Normal"/>
    <w:next w:val="Normal"/>
    <w:autoRedefine/>
    <w:uiPriority w:val="39"/>
    <w:semiHidden/>
    <w:rsid w:val="003E5871"/>
    <w:pPr>
      <w:tabs>
        <w:tab w:val="left" w:pos="1134"/>
        <w:tab w:val="right" w:leader="dot" w:pos="9072"/>
      </w:tabs>
      <w:spacing w:after="120"/>
      <w:ind w:left="1134" w:hanging="567"/>
    </w:pPr>
    <w:rPr>
      <w:rFonts w:eastAsiaTheme="minorEastAsia" w:cstheme="minorBidi"/>
      <w:noProof/>
    </w:rPr>
  </w:style>
  <w:style w:type="paragraph" w:styleId="TM6">
    <w:name w:val="toc 6"/>
    <w:aliases w:val="TM CWA6"/>
    <w:basedOn w:val="Normal"/>
    <w:next w:val="Normal"/>
    <w:autoRedefine/>
    <w:uiPriority w:val="39"/>
    <w:semiHidden/>
    <w:rsid w:val="003E5871"/>
    <w:pPr>
      <w:tabs>
        <w:tab w:val="left" w:pos="1701"/>
        <w:tab w:val="right" w:leader="dot" w:pos="9072"/>
      </w:tabs>
      <w:spacing w:after="120"/>
      <w:ind w:left="1702" w:hanging="568"/>
    </w:pPr>
    <w:rPr>
      <w:noProof/>
    </w:rPr>
  </w:style>
  <w:style w:type="paragraph" w:styleId="TM7">
    <w:name w:val="toc 7"/>
    <w:aliases w:val="TM CWA7"/>
    <w:basedOn w:val="Normal"/>
    <w:next w:val="Normal"/>
    <w:autoRedefine/>
    <w:uiPriority w:val="39"/>
    <w:semiHidden/>
    <w:rsid w:val="003E5871"/>
    <w:pPr>
      <w:tabs>
        <w:tab w:val="left" w:pos="2268"/>
        <w:tab w:val="right" w:leader="dot" w:pos="9054"/>
      </w:tabs>
      <w:spacing w:after="120"/>
      <w:ind w:left="2268" w:hanging="567"/>
    </w:pPr>
    <w:rPr>
      <w:noProof/>
    </w:rPr>
  </w:style>
  <w:style w:type="paragraph" w:styleId="TM8">
    <w:name w:val="toc 8"/>
    <w:aliases w:val="TM CWA8"/>
    <w:basedOn w:val="Normal"/>
    <w:next w:val="Normal"/>
    <w:autoRedefine/>
    <w:uiPriority w:val="39"/>
    <w:semiHidden/>
    <w:rsid w:val="003E5871"/>
    <w:pPr>
      <w:tabs>
        <w:tab w:val="left" w:pos="2835"/>
        <w:tab w:val="right" w:leader="dot" w:pos="9054"/>
      </w:tabs>
      <w:spacing w:after="100"/>
      <w:ind w:left="2835" w:hanging="567"/>
    </w:pPr>
    <w:rPr>
      <w:noProof/>
    </w:rPr>
  </w:style>
  <w:style w:type="character" w:styleId="Accentuation">
    <w:name w:val="Emphasis"/>
    <w:basedOn w:val="Policepardfaut"/>
    <w:semiHidden/>
    <w:rsid w:val="00793976"/>
    <w:rPr>
      <w:i/>
      <w:iCs/>
    </w:rPr>
  </w:style>
  <w:style w:type="character" w:styleId="AcronymeHTML">
    <w:name w:val="HTML Acronym"/>
    <w:basedOn w:val="Policepardfaut"/>
    <w:semiHidden/>
    <w:rsid w:val="00793976"/>
  </w:style>
  <w:style w:type="character" w:styleId="Appeldenotedefin">
    <w:name w:val="endnote reference"/>
    <w:semiHidden/>
    <w:rsid w:val="00793976"/>
    <w:rPr>
      <w:rFonts w:asciiTheme="minorHAnsi" w:hAnsiTheme="minorHAnsi"/>
      <w:sz w:val="22"/>
      <w:vertAlign w:val="superscript"/>
    </w:rPr>
  </w:style>
  <w:style w:type="paragraph" w:styleId="Commentaire">
    <w:name w:val="annotation text"/>
    <w:link w:val="CommentaireCar"/>
    <w:semiHidden/>
    <w:rsid w:val="00793976"/>
    <w:rPr>
      <w:sz w:val="20"/>
      <w:szCs w:val="20"/>
    </w:rPr>
  </w:style>
  <w:style w:type="character" w:customStyle="1" w:styleId="CommentaireCar">
    <w:name w:val="Commentaire Car"/>
    <w:basedOn w:val="Policepardfaut"/>
    <w:link w:val="Commentaire"/>
    <w:semiHidden/>
    <w:rsid w:val="00793976"/>
    <w:rPr>
      <w:sz w:val="20"/>
      <w:szCs w:val="20"/>
    </w:rPr>
  </w:style>
  <w:style w:type="paragraph" w:styleId="TM9">
    <w:name w:val="toc 9"/>
    <w:aliases w:val="TM CWA9"/>
    <w:basedOn w:val="Normal"/>
    <w:next w:val="Normal"/>
    <w:autoRedefine/>
    <w:uiPriority w:val="39"/>
    <w:semiHidden/>
    <w:rsid w:val="003E5871"/>
    <w:pPr>
      <w:tabs>
        <w:tab w:val="left" w:pos="3402"/>
        <w:tab w:val="right" w:leader="dot" w:pos="9054"/>
      </w:tabs>
      <w:spacing w:after="100"/>
      <w:ind w:left="3402" w:hanging="567"/>
    </w:pPr>
    <w:rPr>
      <w:noProof/>
    </w:rPr>
  </w:style>
  <w:style w:type="paragraph" w:customStyle="1" w:styleId="CWAListepuces2tirets">
    <w:name w:val="CWA Liste à puces 2 (tirets)"/>
    <w:uiPriority w:val="1"/>
    <w:qFormat/>
    <w:rsid w:val="00535B48"/>
    <w:pPr>
      <w:numPr>
        <w:numId w:val="2"/>
      </w:numPr>
      <w:spacing w:before="120" w:after="120"/>
      <w:ind w:left="1134" w:hanging="567"/>
    </w:pPr>
    <w:rPr>
      <w:lang w:val="en-GB"/>
    </w:rPr>
  </w:style>
  <w:style w:type="paragraph" w:customStyle="1" w:styleId="CWAParagraphenumrot">
    <w:name w:val="CWA Paragraphe numéroté"/>
    <w:basedOn w:val="Normal"/>
    <w:uiPriority w:val="2"/>
    <w:qFormat/>
    <w:rsid w:val="00EB1594"/>
    <w:pPr>
      <w:numPr>
        <w:numId w:val="3"/>
      </w:numPr>
      <w:tabs>
        <w:tab w:val="left" w:pos="567"/>
      </w:tabs>
      <w:ind w:left="0" w:firstLine="0"/>
    </w:pPr>
  </w:style>
  <w:style w:type="paragraph" w:styleId="Corpsdetexte2">
    <w:name w:val="Body Text 2"/>
    <w:link w:val="Corpsdetexte2Car"/>
    <w:semiHidden/>
    <w:locked/>
    <w:rsid w:val="00793976"/>
    <w:pPr>
      <w:spacing w:after="120" w:line="480" w:lineRule="auto"/>
    </w:pPr>
  </w:style>
  <w:style w:type="character" w:customStyle="1" w:styleId="Corpsdetexte2Car">
    <w:name w:val="Corps de texte 2 Car"/>
    <w:basedOn w:val="Policepardfaut"/>
    <w:link w:val="Corpsdetexte2"/>
    <w:semiHidden/>
    <w:rsid w:val="00793976"/>
  </w:style>
  <w:style w:type="paragraph" w:styleId="Corpsdetexte3">
    <w:name w:val="Body Text 3"/>
    <w:link w:val="Corpsdetexte3Car"/>
    <w:semiHidden/>
    <w:locked/>
    <w:rsid w:val="00793976"/>
    <w:pPr>
      <w:spacing w:after="120"/>
    </w:pPr>
    <w:rPr>
      <w:sz w:val="16"/>
      <w:szCs w:val="16"/>
    </w:rPr>
  </w:style>
  <w:style w:type="character" w:customStyle="1" w:styleId="Corpsdetexte3Car">
    <w:name w:val="Corps de texte 3 Car"/>
    <w:basedOn w:val="Policepardfaut"/>
    <w:link w:val="Corpsdetexte3"/>
    <w:semiHidden/>
    <w:rsid w:val="00793976"/>
    <w:rPr>
      <w:sz w:val="16"/>
      <w:szCs w:val="16"/>
    </w:rPr>
  </w:style>
  <w:style w:type="character" w:styleId="Lienhypertextesuivivisit">
    <w:name w:val="FollowedHyperlink"/>
    <w:semiHidden/>
    <w:rsid w:val="00053249"/>
    <w:rPr>
      <w:color w:val="7F7F7F" w:themeColor="text1" w:themeTint="80"/>
      <w:u w:val="single"/>
    </w:rPr>
  </w:style>
  <w:style w:type="paragraph" w:styleId="Notedefin">
    <w:name w:val="endnote text"/>
    <w:link w:val="NotedefinCar"/>
    <w:semiHidden/>
    <w:rsid w:val="00053249"/>
    <w:pPr>
      <w:spacing w:before="120" w:after="120"/>
    </w:pPr>
    <w:rPr>
      <w:sz w:val="18"/>
      <w:szCs w:val="20"/>
    </w:rPr>
  </w:style>
  <w:style w:type="character" w:customStyle="1" w:styleId="NotedefinCar">
    <w:name w:val="Note de fin Car"/>
    <w:basedOn w:val="Policepardfaut"/>
    <w:link w:val="Notedefin"/>
    <w:semiHidden/>
    <w:rsid w:val="00EB1594"/>
    <w:rPr>
      <w:sz w:val="18"/>
      <w:szCs w:val="20"/>
    </w:rPr>
  </w:style>
  <w:style w:type="paragraph" w:styleId="PrformatHTML">
    <w:name w:val="HTML Preformatted"/>
    <w:link w:val="PrformatHTMLCar"/>
    <w:semiHidden/>
    <w:rsid w:val="00793976"/>
    <w:pPr>
      <w:spacing w:after="0"/>
    </w:pPr>
    <w:rPr>
      <w:rFonts w:asciiTheme="minorHAnsi" w:hAnsiTheme="minorHAnsi"/>
      <w:szCs w:val="20"/>
    </w:rPr>
  </w:style>
  <w:style w:type="character" w:customStyle="1" w:styleId="PrformatHTMLCar">
    <w:name w:val="Préformaté HTML Car"/>
    <w:basedOn w:val="Policepardfaut"/>
    <w:link w:val="PrformatHTML"/>
    <w:semiHidden/>
    <w:rsid w:val="00EB1594"/>
    <w:rPr>
      <w:rFonts w:asciiTheme="minorHAnsi" w:hAnsiTheme="minorHAnsi"/>
      <w:szCs w:val="20"/>
    </w:rPr>
  </w:style>
  <w:style w:type="table" w:styleId="TableauGrille4-Accentuation5">
    <w:name w:val="Grid Table 4 Accent 5"/>
    <w:basedOn w:val="TableauNormal"/>
    <w:uiPriority w:val="49"/>
    <w:rsid w:val="008027BB"/>
    <w:pPr>
      <w:spacing w:after="0"/>
    </w:pPr>
    <w:tblPr>
      <w:tblStyleRowBandSize w:val="1"/>
      <w:tblStyleColBandSize w:val="1"/>
      <w:tblBorders>
        <w:top w:val="single" w:sz="4" w:space="0" w:color="CECECE" w:themeColor="accent5" w:themeTint="99"/>
        <w:left w:val="single" w:sz="4" w:space="0" w:color="CECECE" w:themeColor="accent5" w:themeTint="99"/>
        <w:bottom w:val="single" w:sz="4" w:space="0" w:color="CECECE" w:themeColor="accent5" w:themeTint="99"/>
        <w:right w:val="single" w:sz="4" w:space="0" w:color="CECECE" w:themeColor="accent5" w:themeTint="99"/>
        <w:insideH w:val="single" w:sz="4" w:space="0" w:color="CECECE" w:themeColor="accent5" w:themeTint="99"/>
        <w:insideV w:val="single" w:sz="4" w:space="0" w:color="CECECE" w:themeColor="accent5" w:themeTint="99"/>
      </w:tblBorders>
    </w:tblPr>
    <w:tblStylePr w:type="firstRow">
      <w:rPr>
        <w:b/>
        <w:bCs/>
        <w:color w:val="FFFFFF" w:themeColor="background1"/>
      </w:rPr>
      <w:tblPr/>
      <w:tcPr>
        <w:tcBorders>
          <w:top w:val="single" w:sz="4" w:space="0" w:color="AEAEAE" w:themeColor="accent5"/>
          <w:left w:val="single" w:sz="4" w:space="0" w:color="AEAEAE" w:themeColor="accent5"/>
          <w:bottom w:val="single" w:sz="4" w:space="0" w:color="AEAEAE" w:themeColor="accent5"/>
          <w:right w:val="single" w:sz="4" w:space="0" w:color="AEAEAE" w:themeColor="accent5"/>
          <w:insideH w:val="nil"/>
          <w:insideV w:val="nil"/>
        </w:tcBorders>
        <w:shd w:val="clear" w:color="auto" w:fill="AEAEAE" w:themeFill="accent5"/>
      </w:tcPr>
    </w:tblStylePr>
    <w:tblStylePr w:type="lastRow">
      <w:rPr>
        <w:b/>
        <w:bCs/>
      </w:rPr>
      <w:tblPr/>
      <w:tcPr>
        <w:tcBorders>
          <w:top w:val="double" w:sz="4" w:space="0" w:color="AEAEAE" w:themeColor="accent5"/>
        </w:tcBorders>
      </w:tcPr>
    </w:tblStylePr>
    <w:tblStylePr w:type="firstCol">
      <w:rPr>
        <w:b/>
        <w:bCs/>
      </w:rPr>
    </w:tblStylePr>
    <w:tblStylePr w:type="lastCol">
      <w:rPr>
        <w:b/>
        <w:bCs/>
      </w:rPr>
    </w:tblStylePr>
    <w:tblStylePr w:type="band1Vert">
      <w:tblPr/>
      <w:tcPr>
        <w:shd w:val="clear" w:color="auto" w:fill="EEEEEE" w:themeFill="accent5" w:themeFillTint="33"/>
      </w:tcPr>
    </w:tblStylePr>
    <w:tblStylePr w:type="band1Horz">
      <w:tblPr/>
      <w:tcPr>
        <w:shd w:val="clear" w:color="auto" w:fill="EEEEEE" w:themeFill="accent5" w:themeFillTint="33"/>
      </w:tcPr>
    </w:tblStylePr>
  </w:style>
  <w:style w:type="table" w:styleId="TableauListe3-Accentuation5">
    <w:name w:val="List Table 3 Accent 5"/>
    <w:basedOn w:val="TableauNormal"/>
    <w:uiPriority w:val="48"/>
    <w:rsid w:val="008027BB"/>
    <w:pPr>
      <w:spacing w:after="0"/>
    </w:pPr>
    <w:tblPr>
      <w:tblStyleRowBandSize w:val="1"/>
      <w:tblStyleColBandSize w:val="1"/>
      <w:tblBorders>
        <w:top w:val="single" w:sz="4" w:space="0" w:color="AEAEAE" w:themeColor="accent5"/>
        <w:left w:val="single" w:sz="4" w:space="0" w:color="AEAEAE" w:themeColor="accent5"/>
        <w:bottom w:val="single" w:sz="4" w:space="0" w:color="AEAEAE" w:themeColor="accent5"/>
        <w:right w:val="single" w:sz="4" w:space="0" w:color="AEAEAE" w:themeColor="accent5"/>
      </w:tblBorders>
    </w:tblPr>
    <w:tblStylePr w:type="firstRow">
      <w:rPr>
        <w:b/>
        <w:bCs/>
        <w:color w:val="FFFFFF" w:themeColor="background1"/>
      </w:rPr>
      <w:tblPr/>
      <w:tcPr>
        <w:shd w:val="clear" w:color="auto" w:fill="AEAEAE" w:themeFill="accent5"/>
      </w:tcPr>
    </w:tblStylePr>
    <w:tblStylePr w:type="lastRow">
      <w:rPr>
        <w:b/>
        <w:bCs/>
      </w:rPr>
      <w:tblPr/>
      <w:tcPr>
        <w:tcBorders>
          <w:top w:val="double" w:sz="4" w:space="0" w:color="AEAEA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EAEAE" w:themeColor="accent5"/>
          <w:right w:val="single" w:sz="4" w:space="0" w:color="AEAEAE" w:themeColor="accent5"/>
        </w:tcBorders>
      </w:tcPr>
    </w:tblStylePr>
    <w:tblStylePr w:type="band1Horz">
      <w:tblPr/>
      <w:tcPr>
        <w:tcBorders>
          <w:top w:val="single" w:sz="4" w:space="0" w:color="AEAEAE" w:themeColor="accent5"/>
          <w:bottom w:val="single" w:sz="4" w:space="0" w:color="AEAEA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EAEAE" w:themeColor="accent5"/>
          <w:left w:val="nil"/>
        </w:tcBorders>
      </w:tcPr>
    </w:tblStylePr>
    <w:tblStylePr w:type="swCell">
      <w:tblPr/>
      <w:tcPr>
        <w:tcBorders>
          <w:top w:val="double" w:sz="4" w:space="0" w:color="AEAEAE" w:themeColor="accent5"/>
          <w:right w:val="nil"/>
        </w:tcBorders>
      </w:tcPr>
    </w:tblStylePr>
  </w:style>
  <w:style w:type="table" w:styleId="TableauListe4-Accentuation5">
    <w:name w:val="List Table 4 Accent 5"/>
    <w:aliases w:val="CWATableau1"/>
    <w:basedOn w:val="TableauNormal"/>
    <w:uiPriority w:val="49"/>
    <w:rsid w:val="009700D7"/>
    <w:pPr>
      <w:spacing w:before="120" w:after="120"/>
    </w:pPr>
    <w:tblPr>
      <w:tblStyleRowBandSize w:val="1"/>
      <w:tblStyleColBandSize w:val="1"/>
      <w:jc w:val="center"/>
      <w:tblBorders>
        <w:top w:val="single" w:sz="4" w:space="0" w:color="CECECE" w:themeColor="accent5" w:themeTint="99"/>
        <w:left w:val="single" w:sz="4" w:space="0" w:color="CECECE" w:themeColor="accent5" w:themeTint="99"/>
        <w:bottom w:val="single" w:sz="4" w:space="0" w:color="CECECE" w:themeColor="accent5" w:themeTint="99"/>
        <w:right w:val="single" w:sz="4" w:space="0" w:color="CECECE" w:themeColor="accent5" w:themeTint="99"/>
        <w:insideH w:val="single" w:sz="4" w:space="0" w:color="CECECE" w:themeColor="accent5" w:themeTint="99"/>
      </w:tblBorders>
    </w:tblPr>
    <w:trPr>
      <w:jc w:val="center"/>
    </w:trPr>
    <w:tblStylePr w:type="firstRow">
      <w:rPr>
        <w:b/>
        <w:bCs/>
        <w:color w:val="FFFFFF" w:themeColor="background1"/>
      </w:rPr>
      <w:tblPr/>
      <w:tcPr>
        <w:tcBorders>
          <w:top w:val="single" w:sz="4" w:space="0" w:color="AEAEAE" w:themeColor="accent5"/>
          <w:left w:val="single" w:sz="4" w:space="0" w:color="AEAEAE" w:themeColor="accent5"/>
          <w:bottom w:val="single" w:sz="4" w:space="0" w:color="AEAEAE" w:themeColor="accent5"/>
          <w:right w:val="single" w:sz="4" w:space="0" w:color="AEAEAE" w:themeColor="accent5"/>
          <w:insideH w:val="nil"/>
        </w:tcBorders>
        <w:shd w:val="clear" w:color="auto" w:fill="AEAEAE" w:themeFill="accent5"/>
      </w:tcPr>
    </w:tblStylePr>
    <w:tblStylePr w:type="lastRow">
      <w:rPr>
        <w:b/>
        <w:bCs/>
      </w:rPr>
      <w:tblPr/>
      <w:tcPr>
        <w:tcBorders>
          <w:top w:val="double" w:sz="4" w:space="0" w:color="CECECE" w:themeColor="accent5" w:themeTint="99"/>
        </w:tcBorders>
      </w:tcPr>
    </w:tblStylePr>
    <w:tblStylePr w:type="firstCol">
      <w:rPr>
        <w:b/>
        <w:bCs/>
      </w:rPr>
    </w:tblStylePr>
    <w:tblStylePr w:type="lastCol">
      <w:rPr>
        <w:b/>
        <w:bCs/>
      </w:rPr>
    </w:tblStylePr>
    <w:tblStylePr w:type="band1Vert">
      <w:tblPr/>
      <w:tcPr>
        <w:shd w:val="clear" w:color="auto" w:fill="EEEEEE" w:themeFill="accent5" w:themeFillTint="33"/>
      </w:tcPr>
    </w:tblStylePr>
    <w:tblStylePr w:type="band1Horz">
      <w:tblPr/>
      <w:tcPr>
        <w:shd w:val="clear" w:color="auto" w:fill="EEEEEE" w:themeFill="accent5" w:themeFillTint="33"/>
      </w:tcPr>
    </w:tblStylePr>
  </w:style>
  <w:style w:type="paragraph" w:customStyle="1" w:styleId="CWATitre8">
    <w:name w:val="CWA Titre 8"/>
    <w:basedOn w:val="Normal"/>
    <w:next w:val="Normal"/>
    <w:uiPriority w:val="11"/>
    <w:qFormat/>
    <w:locked/>
    <w:rsid w:val="009A34F8"/>
    <w:pPr>
      <w:tabs>
        <w:tab w:val="num" w:pos="3402"/>
      </w:tabs>
      <w:ind w:left="2835" w:hanging="567"/>
      <w:outlineLvl w:val="8"/>
    </w:pPr>
    <w:rPr>
      <w:lang w:val="en-GB"/>
    </w:rPr>
  </w:style>
  <w:style w:type="paragraph" w:customStyle="1" w:styleId="Textepardf">
    <w:name w:val="Texte par déf"/>
    <w:basedOn w:val="Normal"/>
    <w:rsid w:val="009A34F8"/>
    <w:pPr>
      <w:overflowPunct w:val="0"/>
      <w:autoSpaceDE w:val="0"/>
      <w:autoSpaceDN w:val="0"/>
      <w:adjustRightInd w:val="0"/>
      <w:spacing w:after="0"/>
      <w:jc w:val="left"/>
      <w:textAlignment w:val="baseline"/>
    </w:pPr>
    <w:rPr>
      <w:rFonts w:ascii="Times New Roman" w:hAnsi="Times New Roman"/>
      <w:sz w:val="24"/>
      <w:szCs w:val="20"/>
    </w:rPr>
  </w:style>
  <w:style w:type="paragraph" w:customStyle="1" w:styleId="TDtitredocument">
    <w:name w:val="TD.titre document"/>
    <w:rsid w:val="004F72FF"/>
    <w:pPr>
      <w:keepNext/>
      <w:widowControl w:val="0"/>
      <w:tabs>
        <w:tab w:val="left" w:pos="3024"/>
      </w:tabs>
      <w:autoSpaceDE w:val="0"/>
      <w:autoSpaceDN w:val="0"/>
      <w:adjustRightInd w:val="0"/>
      <w:spacing w:before="1440" w:after="1440" w:line="-480" w:lineRule="auto"/>
      <w:jc w:val="center"/>
    </w:pPr>
    <w:rPr>
      <w:rFonts w:ascii="Arial" w:hAnsi="Arial" w:cs="Arial"/>
      <w:b/>
      <w:bCs/>
      <w:caps/>
      <w:sz w:val="28"/>
      <w:szCs w:val="28"/>
    </w:rPr>
  </w:style>
  <w:style w:type="paragraph" w:customStyle="1" w:styleId="lititreprincipal">
    <w:name w:val="li.titre principal"/>
    <w:rsid w:val="004F72FF"/>
    <w:pPr>
      <w:keepNext/>
      <w:widowControl w:val="0"/>
      <w:pBdr>
        <w:bottom w:val="single" w:sz="6" w:space="5" w:color="000000"/>
      </w:pBdr>
      <w:suppressAutoHyphens/>
      <w:autoSpaceDE w:val="0"/>
      <w:autoSpaceDN w:val="0"/>
      <w:adjustRightInd w:val="0"/>
      <w:spacing w:before="1100" w:after="480"/>
      <w:jc w:val="left"/>
    </w:pPr>
    <w:rPr>
      <w:rFonts w:ascii="Helvetica" w:hAnsi="Helvetica" w:cs="Helvetica"/>
      <w:b/>
      <w:bCs/>
      <w:noProof/>
      <w:sz w:val="28"/>
      <w:szCs w:val="28"/>
      <w:lang w:val="en-US"/>
    </w:rPr>
  </w:style>
  <w:style w:type="character" w:styleId="Marquedecommentaire">
    <w:name w:val="annotation reference"/>
    <w:basedOn w:val="Policepardfaut"/>
    <w:semiHidden/>
    <w:rsid w:val="00A208F6"/>
    <w:rPr>
      <w:sz w:val="16"/>
      <w:szCs w:val="16"/>
    </w:rPr>
  </w:style>
  <w:style w:type="paragraph" w:styleId="Objetducommentaire">
    <w:name w:val="annotation subject"/>
    <w:basedOn w:val="Commentaire"/>
    <w:next w:val="Commentaire"/>
    <w:link w:val="ObjetducommentaireCar"/>
    <w:semiHidden/>
    <w:unhideWhenUsed/>
    <w:rsid w:val="00A208F6"/>
    <w:rPr>
      <w:b/>
      <w:bCs/>
    </w:rPr>
  </w:style>
  <w:style w:type="character" w:customStyle="1" w:styleId="ObjetducommentaireCar">
    <w:name w:val="Objet du commentaire Car"/>
    <w:basedOn w:val="CommentaireCar"/>
    <w:link w:val="Objetducommentaire"/>
    <w:semiHidden/>
    <w:rsid w:val="00A208F6"/>
    <w:rPr>
      <w:b/>
      <w:bCs/>
      <w:sz w:val="20"/>
      <w:szCs w:val="20"/>
    </w:rPr>
  </w:style>
  <w:style w:type="paragraph" w:styleId="NormalWeb">
    <w:name w:val="Normal (Web)"/>
    <w:basedOn w:val="Normal"/>
    <w:uiPriority w:val="99"/>
    <w:unhideWhenUsed/>
    <w:rsid w:val="00F67A3B"/>
    <w:pPr>
      <w:spacing w:before="100" w:beforeAutospacing="1" w:after="100" w:afterAutospacing="1"/>
      <w:jc w:val="left"/>
    </w:pPr>
    <w:rPr>
      <w:rFonts w:ascii="Times New Roman" w:hAnsi="Times New Roman"/>
      <w:sz w:val="24"/>
      <w:szCs w:val="24"/>
    </w:rPr>
  </w:style>
  <w:style w:type="character" w:customStyle="1" w:styleId="ui-provider">
    <w:name w:val="ui-provider"/>
    <w:basedOn w:val="Policepardfaut"/>
    <w:rsid w:val="00104389"/>
  </w:style>
  <w:style w:type="paragraph" w:customStyle="1" w:styleId="xmsonormal">
    <w:name w:val="x_msonormal"/>
    <w:basedOn w:val="Normal"/>
    <w:rsid w:val="00A46B45"/>
    <w:pPr>
      <w:spacing w:after="0"/>
      <w:jc w:val="left"/>
    </w:pPr>
    <w:rPr>
      <w:rFonts w:eastAsia="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7727">
      <w:bodyDiv w:val="1"/>
      <w:marLeft w:val="0"/>
      <w:marRight w:val="0"/>
      <w:marTop w:val="0"/>
      <w:marBottom w:val="0"/>
      <w:divBdr>
        <w:top w:val="none" w:sz="0" w:space="0" w:color="auto"/>
        <w:left w:val="none" w:sz="0" w:space="0" w:color="auto"/>
        <w:bottom w:val="none" w:sz="0" w:space="0" w:color="auto"/>
        <w:right w:val="none" w:sz="0" w:space="0" w:color="auto"/>
      </w:divBdr>
    </w:div>
    <w:div w:id="224072065">
      <w:bodyDiv w:val="1"/>
      <w:marLeft w:val="0"/>
      <w:marRight w:val="0"/>
      <w:marTop w:val="0"/>
      <w:marBottom w:val="0"/>
      <w:divBdr>
        <w:top w:val="none" w:sz="0" w:space="0" w:color="auto"/>
        <w:left w:val="none" w:sz="0" w:space="0" w:color="auto"/>
        <w:bottom w:val="none" w:sz="0" w:space="0" w:color="auto"/>
        <w:right w:val="none" w:sz="0" w:space="0" w:color="auto"/>
      </w:divBdr>
    </w:div>
    <w:div w:id="456607903">
      <w:bodyDiv w:val="1"/>
      <w:marLeft w:val="0"/>
      <w:marRight w:val="0"/>
      <w:marTop w:val="0"/>
      <w:marBottom w:val="0"/>
      <w:divBdr>
        <w:top w:val="none" w:sz="0" w:space="0" w:color="auto"/>
        <w:left w:val="none" w:sz="0" w:space="0" w:color="auto"/>
        <w:bottom w:val="none" w:sz="0" w:space="0" w:color="auto"/>
        <w:right w:val="none" w:sz="0" w:space="0" w:color="auto"/>
      </w:divBdr>
    </w:div>
    <w:div w:id="485316649">
      <w:bodyDiv w:val="1"/>
      <w:marLeft w:val="0"/>
      <w:marRight w:val="0"/>
      <w:marTop w:val="0"/>
      <w:marBottom w:val="0"/>
      <w:divBdr>
        <w:top w:val="none" w:sz="0" w:space="0" w:color="auto"/>
        <w:left w:val="none" w:sz="0" w:space="0" w:color="auto"/>
        <w:bottom w:val="none" w:sz="0" w:space="0" w:color="auto"/>
        <w:right w:val="none" w:sz="0" w:space="0" w:color="auto"/>
      </w:divBdr>
    </w:div>
    <w:div w:id="536625018">
      <w:bodyDiv w:val="1"/>
      <w:marLeft w:val="0"/>
      <w:marRight w:val="0"/>
      <w:marTop w:val="0"/>
      <w:marBottom w:val="0"/>
      <w:divBdr>
        <w:top w:val="none" w:sz="0" w:space="0" w:color="auto"/>
        <w:left w:val="none" w:sz="0" w:space="0" w:color="auto"/>
        <w:bottom w:val="none" w:sz="0" w:space="0" w:color="auto"/>
        <w:right w:val="none" w:sz="0" w:space="0" w:color="auto"/>
      </w:divBdr>
      <w:divsChild>
        <w:div w:id="53966310">
          <w:marLeft w:val="1166"/>
          <w:marRight w:val="0"/>
          <w:marTop w:val="0"/>
          <w:marBottom w:val="120"/>
          <w:divBdr>
            <w:top w:val="none" w:sz="0" w:space="0" w:color="auto"/>
            <w:left w:val="none" w:sz="0" w:space="0" w:color="auto"/>
            <w:bottom w:val="none" w:sz="0" w:space="0" w:color="auto"/>
            <w:right w:val="none" w:sz="0" w:space="0" w:color="auto"/>
          </w:divBdr>
        </w:div>
        <w:div w:id="441151577">
          <w:marLeft w:val="1166"/>
          <w:marRight w:val="0"/>
          <w:marTop w:val="0"/>
          <w:marBottom w:val="120"/>
          <w:divBdr>
            <w:top w:val="none" w:sz="0" w:space="0" w:color="auto"/>
            <w:left w:val="none" w:sz="0" w:space="0" w:color="auto"/>
            <w:bottom w:val="none" w:sz="0" w:space="0" w:color="auto"/>
            <w:right w:val="none" w:sz="0" w:space="0" w:color="auto"/>
          </w:divBdr>
        </w:div>
        <w:div w:id="599459522">
          <w:marLeft w:val="1166"/>
          <w:marRight w:val="0"/>
          <w:marTop w:val="0"/>
          <w:marBottom w:val="120"/>
          <w:divBdr>
            <w:top w:val="none" w:sz="0" w:space="0" w:color="auto"/>
            <w:left w:val="none" w:sz="0" w:space="0" w:color="auto"/>
            <w:bottom w:val="none" w:sz="0" w:space="0" w:color="auto"/>
            <w:right w:val="none" w:sz="0" w:space="0" w:color="auto"/>
          </w:divBdr>
        </w:div>
        <w:div w:id="776827512">
          <w:marLeft w:val="1166"/>
          <w:marRight w:val="0"/>
          <w:marTop w:val="0"/>
          <w:marBottom w:val="120"/>
          <w:divBdr>
            <w:top w:val="none" w:sz="0" w:space="0" w:color="auto"/>
            <w:left w:val="none" w:sz="0" w:space="0" w:color="auto"/>
            <w:bottom w:val="none" w:sz="0" w:space="0" w:color="auto"/>
            <w:right w:val="none" w:sz="0" w:space="0" w:color="auto"/>
          </w:divBdr>
        </w:div>
        <w:div w:id="1068504205">
          <w:marLeft w:val="1166"/>
          <w:marRight w:val="0"/>
          <w:marTop w:val="0"/>
          <w:marBottom w:val="120"/>
          <w:divBdr>
            <w:top w:val="none" w:sz="0" w:space="0" w:color="auto"/>
            <w:left w:val="none" w:sz="0" w:space="0" w:color="auto"/>
            <w:bottom w:val="none" w:sz="0" w:space="0" w:color="auto"/>
            <w:right w:val="none" w:sz="0" w:space="0" w:color="auto"/>
          </w:divBdr>
        </w:div>
        <w:div w:id="1582718636">
          <w:marLeft w:val="1166"/>
          <w:marRight w:val="0"/>
          <w:marTop w:val="0"/>
          <w:marBottom w:val="120"/>
          <w:divBdr>
            <w:top w:val="none" w:sz="0" w:space="0" w:color="auto"/>
            <w:left w:val="none" w:sz="0" w:space="0" w:color="auto"/>
            <w:bottom w:val="none" w:sz="0" w:space="0" w:color="auto"/>
            <w:right w:val="none" w:sz="0" w:space="0" w:color="auto"/>
          </w:divBdr>
        </w:div>
      </w:divsChild>
    </w:div>
    <w:div w:id="544102694">
      <w:bodyDiv w:val="1"/>
      <w:marLeft w:val="0"/>
      <w:marRight w:val="0"/>
      <w:marTop w:val="0"/>
      <w:marBottom w:val="0"/>
      <w:divBdr>
        <w:top w:val="none" w:sz="0" w:space="0" w:color="auto"/>
        <w:left w:val="none" w:sz="0" w:space="0" w:color="auto"/>
        <w:bottom w:val="none" w:sz="0" w:space="0" w:color="auto"/>
        <w:right w:val="none" w:sz="0" w:space="0" w:color="auto"/>
      </w:divBdr>
    </w:div>
    <w:div w:id="606620189">
      <w:bodyDiv w:val="1"/>
      <w:marLeft w:val="0"/>
      <w:marRight w:val="0"/>
      <w:marTop w:val="0"/>
      <w:marBottom w:val="0"/>
      <w:divBdr>
        <w:top w:val="none" w:sz="0" w:space="0" w:color="auto"/>
        <w:left w:val="none" w:sz="0" w:space="0" w:color="auto"/>
        <w:bottom w:val="none" w:sz="0" w:space="0" w:color="auto"/>
        <w:right w:val="none" w:sz="0" w:space="0" w:color="auto"/>
      </w:divBdr>
    </w:div>
    <w:div w:id="652417767">
      <w:bodyDiv w:val="1"/>
      <w:marLeft w:val="0"/>
      <w:marRight w:val="0"/>
      <w:marTop w:val="0"/>
      <w:marBottom w:val="0"/>
      <w:divBdr>
        <w:top w:val="none" w:sz="0" w:space="0" w:color="auto"/>
        <w:left w:val="none" w:sz="0" w:space="0" w:color="auto"/>
        <w:bottom w:val="none" w:sz="0" w:space="0" w:color="auto"/>
        <w:right w:val="none" w:sz="0" w:space="0" w:color="auto"/>
      </w:divBdr>
    </w:div>
    <w:div w:id="756635874">
      <w:bodyDiv w:val="1"/>
      <w:marLeft w:val="0"/>
      <w:marRight w:val="0"/>
      <w:marTop w:val="0"/>
      <w:marBottom w:val="0"/>
      <w:divBdr>
        <w:top w:val="none" w:sz="0" w:space="0" w:color="auto"/>
        <w:left w:val="none" w:sz="0" w:space="0" w:color="auto"/>
        <w:bottom w:val="none" w:sz="0" w:space="0" w:color="auto"/>
        <w:right w:val="none" w:sz="0" w:space="0" w:color="auto"/>
      </w:divBdr>
      <w:divsChild>
        <w:div w:id="1026099389">
          <w:marLeft w:val="0"/>
          <w:marRight w:val="0"/>
          <w:marTop w:val="0"/>
          <w:marBottom w:val="360"/>
          <w:divBdr>
            <w:top w:val="none" w:sz="0" w:space="0" w:color="auto"/>
            <w:left w:val="none" w:sz="0" w:space="0" w:color="auto"/>
            <w:bottom w:val="none" w:sz="0" w:space="0" w:color="auto"/>
            <w:right w:val="none" w:sz="0" w:space="0" w:color="auto"/>
          </w:divBdr>
        </w:div>
        <w:div w:id="390612903">
          <w:marLeft w:val="0"/>
          <w:marRight w:val="0"/>
          <w:marTop w:val="0"/>
          <w:marBottom w:val="360"/>
          <w:divBdr>
            <w:top w:val="none" w:sz="0" w:space="0" w:color="auto"/>
            <w:left w:val="none" w:sz="0" w:space="0" w:color="auto"/>
            <w:bottom w:val="none" w:sz="0" w:space="0" w:color="auto"/>
            <w:right w:val="none" w:sz="0" w:space="0" w:color="auto"/>
          </w:divBdr>
        </w:div>
        <w:div w:id="934871711">
          <w:marLeft w:val="0"/>
          <w:marRight w:val="0"/>
          <w:marTop w:val="0"/>
          <w:marBottom w:val="360"/>
          <w:divBdr>
            <w:top w:val="none" w:sz="0" w:space="0" w:color="auto"/>
            <w:left w:val="none" w:sz="0" w:space="0" w:color="auto"/>
            <w:bottom w:val="none" w:sz="0" w:space="0" w:color="auto"/>
            <w:right w:val="none" w:sz="0" w:space="0" w:color="auto"/>
          </w:divBdr>
        </w:div>
        <w:div w:id="1189682923">
          <w:marLeft w:val="0"/>
          <w:marRight w:val="0"/>
          <w:marTop w:val="0"/>
          <w:marBottom w:val="360"/>
          <w:divBdr>
            <w:top w:val="none" w:sz="0" w:space="0" w:color="auto"/>
            <w:left w:val="none" w:sz="0" w:space="0" w:color="auto"/>
            <w:bottom w:val="none" w:sz="0" w:space="0" w:color="auto"/>
            <w:right w:val="none" w:sz="0" w:space="0" w:color="auto"/>
          </w:divBdr>
        </w:div>
      </w:divsChild>
    </w:div>
    <w:div w:id="857623050">
      <w:bodyDiv w:val="1"/>
      <w:marLeft w:val="0"/>
      <w:marRight w:val="0"/>
      <w:marTop w:val="0"/>
      <w:marBottom w:val="0"/>
      <w:divBdr>
        <w:top w:val="none" w:sz="0" w:space="0" w:color="auto"/>
        <w:left w:val="none" w:sz="0" w:space="0" w:color="auto"/>
        <w:bottom w:val="none" w:sz="0" w:space="0" w:color="auto"/>
        <w:right w:val="none" w:sz="0" w:space="0" w:color="auto"/>
      </w:divBdr>
      <w:divsChild>
        <w:div w:id="1917276642">
          <w:marLeft w:val="1166"/>
          <w:marRight w:val="0"/>
          <w:marTop w:val="0"/>
          <w:marBottom w:val="0"/>
          <w:divBdr>
            <w:top w:val="none" w:sz="0" w:space="0" w:color="auto"/>
            <w:left w:val="none" w:sz="0" w:space="0" w:color="auto"/>
            <w:bottom w:val="none" w:sz="0" w:space="0" w:color="auto"/>
            <w:right w:val="none" w:sz="0" w:space="0" w:color="auto"/>
          </w:divBdr>
        </w:div>
        <w:div w:id="1455909311">
          <w:marLeft w:val="1886"/>
          <w:marRight w:val="0"/>
          <w:marTop w:val="0"/>
          <w:marBottom w:val="0"/>
          <w:divBdr>
            <w:top w:val="none" w:sz="0" w:space="0" w:color="auto"/>
            <w:left w:val="none" w:sz="0" w:space="0" w:color="auto"/>
            <w:bottom w:val="none" w:sz="0" w:space="0" w:color="auto"/>
            <w:right w:val="none" w:sz="0" w:space="0" w:color="auto"/>
          </w:divBdr>
        </w:div>
        <w:div w:id="1783264172">
          <w:marLeft w:val="1886"/>
          <w:marRight w:val="0"/>
          <w:marTop w:val="0"/>
          <w:marBottom w:val="0"/>
          <w:divBdr>
            <w:top w:val="none" w:sz="0" w:space="0" w:color="auto"/>
            <w:left w:val="none" w:sz="0" w:space="0" w:color="auto"/>
            <w:bottom w:val="none" w:sz="0" w:space="0" w:color="auto"/>
            <w:right w:val="none" w:sz="0" w:space="0" w:color="auto"/>
          </w:divBdr>
        </w:div>
      </w:divsChild>
    </w:div>
    <w:div w:id="964770609">
      <w:bodyDiv w:val="1"/>
      <w:marLeft w:val="0"/>
      <w:marRight w:val="0"/>
      <w:marTop w:val="0"/>
      <w:marBottom w:val="0"/>
      <w:divBdr>
        <w:top w:val="none" w:sz="0" w:space="0" w:color="auto"/>
        <w:left w:val="none" w:sz="0" w:space="0" w:color="auto"/>
        <w:bottom w:val="none" w:sz="0" w:space="0" w:color="auto"/>
        <w:right w:val="none" w:sz="0" w:space="0" w:color="auto"/>
      </w:divBdr>
    </w:div>
    <w:div w:id="1043292095">
      <w:bodyDiv w:val="1"/>
      <w:marLeft w:val="0"/>
      <w:marRight w:val="0"/>
      <w:marTop w:val="0"/>
      <w:marBottom w:val="0"/>
      <w:divBdr>
        <w:top w:val="none" w:sz="0" w:space="0" w:color="auto"/>
        <w:left w:val="none" w:sz="0" w:space="0" w:color="auto"/>
        <w:bottom w:val="none" w:sz="0" w:space="0" w:color="auto"/>
        <w:right w:val="none" w:sz="0" w:space="0" w:color="auto"/>
      </w:divBdr>
    </w:div>
    <w:div w:id="1190802256">
      <w:bodyDiv w:val="1"/>
      <w:marLeft w:val="0"/>
      <w:marRight w:val="0"/>
      <w:marTop w:val="0"/>
      <w:marBottom w:val="0"/>
      <w:divBdr>
        <w:top w:val="none" w:sz="0" w:space="0" w:color="auto"/>
        <w:left w:val="none" w:sz="0" w:space="0" w:color="auto"/>
        <w:bottom w:val="none" w:sz="0" w:space="0" w:color="auto"/>
        <w:right w:val="none" w:sz="0" w:space="0" w:color="auto"/>
      </w:divBdr>
    </w:div>
    <w:div w:id="1222251257">
      <w:bodyDiv w:val="1"/>
      <w:marLeft w:val="0"/>
      <w:marRight w:val="0"/>
      <w:marTop w:val="0"/>
      <w:marBottom w:val="0"/>
      <w:divBdr>
        <w:top w:val="none" w:sz="0" w:space="0" w:color="auto"/>
        <w:left w:val="none" w:sz="0" w:space="0" w:color="auto"/>
        <w:bottom w:val="none" w:sz="0" w:space="0" w:color="auto"/>
        <w:right w:val="none" w:sz="0" w:space="0" w:color="auto"/>
      </w:divBdr>
    </w:div>
    <w:div w:id="1222864435">
      <w:bodyDiv w:val="1"/>
      <w:marLeft w:val="0"/>
      <w:marRight w:val="0"/>
      <w:marTop w:val="0"/>
      <w:marBottom w:val="0"/>
      <w:divBdr>
        <w:top w:val="none" w:sz="0" w:space="0" w:color="auto"/>
        <w:left w:val="none" w:sz="0" w:space="0" w:color="auto"/>
        <w:bottom w:val="none" w:sz="0" w:space="0" w:color="auto"/>
        <w:right w:val="none" w:sz="0" w:space="0" w:color="auto"/>
      </w:divBdr>
    </w:div>
    <w:div w:id="1237981900">
      <w:bodyDiv w:val="1"/>
      <w:marLeft w:val="0"/>
      <w:marRight w:val="0"/>
      <w:marTop w:val="0"/>
      <w:marBottom w:val="0"/>
      <w:divBdr>
        <w:top w:val="none" w:sz="0" w:space="0" w:color="auto"/>
        <w:left w:val="none" w:sz="0" w:space="0" w:color="auto"/>
        <w:bottom w:val="none" w:sz="0" w:space="0" w:color="auto"/>
        <w:right w:val="none" w:sz="0" w:space="0" w:color="auto"/>
      </w:divBdr>
    </w:div>
    <w:div w:id="1620142909">
      <w:bodyDiv w:val="1"/>
      <w:marLeft w:val="0"/>
      <w:marRight w:val="0"/>
      <w:marTop w:val="0"/>
      <w:marBottom w:val="0"/>
      <w:divBdr>
        <w:top w:val="none" w:sz="0" w:space="0" w:color="auto"/>
        <w:left w:val="none" w:sz="0" w:space="0" w:color="auto"/>
        <w:bottom w:val="none" w:sz="0" w:space="0" w:color="auto"/>
        <w:right w:val="none" w:sz="0" w:space="0" w:color="auto"/>
      </w:divBdr>
    </w:div>
    <w:div w:id="1656254897">
      <w:bodyDiv w:val="1"/>
      <w:marLeft w:val="0"/>
      <w:marRight w:val="0"/>
      <w:marTop w:val="0"/>
      <w:marBottom w:val="0"/>
      <w:divBdr>
        <w:top w:val="none" w:sz="0" w:space="0" w:color="auto"/>
        <w:left w:val="none" w:sz="0" w:space="0" w:color="auto"/>
        <w:bottom w:val="none" w:sz="0" w:space="0" w:color="auto"/>
        <w:right w:val="none" w:sz="0" w:space="0" w:color="auto"/>
      </w:divBdr>
    </w:div>
    <w:div w:id="1796950129">
      <w:bodyDiv w:val="1"/>
      <w:marLeft w:val="0"/>
      <w:marRight w:val="0"/>
      <w:marTop w:val="0"/>
      <w:marBottom w:val="0"/>
      <w:divBdr>
        <w:top w:val="none" w:sz="0" w:space="0" w:color="auto"/>
        <w:left w:val="none" w:sz="0" w:space="0" w:color="auto"/>
        <w:bottom w:val="none" w:sz="0" w:space="0" w:color="auto"/>
        <w:right w:val="none" w:sz="0" w:space="0" w:color="auto"/>
      </w:divBdr>
    </w:div>
    <w:div w:id="1865055698">
      <w:bodyDiv w:val="1"/>
      <w:marLeft w:val="0"/>
      <w:marRight w:val="0"/>
      <w:marTop w:val="0"/>
      <w:marBottom w:val="0"/>
      <w:divBdr>
        <w:top w:val="none" w:sz="0" w:space="0" w:color="auto"/>
        <w:left w:val="none" w:sz="0" w:space="0" w:color="auto"/>
        <w:bottom w:val="none" w:sz="0" w:space="0" w:color="auto"/>
        <w:right w:val="none" w:sz="0" w:space="0" w:color="auto"/>
      </w:divBdr>
    </w:div>
    <w:div w:id="2045400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hème CWA 2015">
  <a:themeElements>
    <a:clrScheme name="20141811 CWA Kleos2">
      <a:dk1>
        <a:sysClr val="windowText" lastClr="000000"/>
      </a:dk1>
      <a:lt1>
        <a:srgbClr val="FFFFFF"/>
      </a:lt1>
      <a:dk2>
        <a:srgbClr val="602942"/>
      </a:dk2>
      <a:lt2>
        <a:srgbClr val="ADA7A8"/>
      </a:lt2>
      <a:accent1>
        <a:srgbClr val="FF660D"/>
      </a:accent1>
      <a:accent2>
        <a:srgbClr val="660033"/>
      </a:accent2>
      <a:accent3>
        <a:srgbClr val="093B77"/>
      </a:accent3>
      <a:accent4>
        <a:srgbClr val="368298"/>
      </a:accent4>
      <a:accent5>
        <a:srgbClr val="AEAEAE"/>
      </a:accent5>
      <a:accent6>
        <a:srgbClr val="BD8491"/>
      </a:accent6>
      <a:hlink>
        <a:srgbClr val="660033"/>
      </a:hlink>
      <a:folHlink>
        <a:srgbClr val="FF660D"/>
      </a:folHlink>
    </a:clrScheme>
    <a:fontScheme name="20141811 CWA police">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Thème CWA 2015" id="{1FB78A52-2F14-4312-A0B1-47A654D44CE4}" vid="{CE6A6B9D-8EB2-41A0-A138-896DE52357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7ee6d7a7-f966-4a3b-b26e-2f123180930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F081D10AF3A0469E6C9AF27E9C8A22" ma:contentTypeVersion="17" ma:contentTypeDescription="Create a new document." ma:contentTypeScope="" ma:versionID="7cafdbb20eac90ccd3915be12b50d038">
  <xsd:schema xmlns:xsd="http://www.w3.org/2001/XMLSchema" xmlns:xs="http://www.w3.org/2001/XMLSchema" xmlns:p="http://schemas.microsoft.com/office/2006/metadata/properties" xmlns:ns3="7ee6d7a7-f966-4a3b-b26e-2f123180930e" xmlns:ns4="6b8cb5a7-c15f-4a21-a5dc-0f8627909137" targetNamespace="http://schemas.microsoft.com/office/2006/metadata/properties" ma:root="true" ma:fieldsID="22f7baa4f397202cfb49126f2b041ffe" ns3:_="" ns4:_="">
    <xsd:import namespace="7ee6d7a7-f966-4a3b-b26e-2f123180930e"/>
    <xsd:import namespace="6b8cb5a7-c15f-4a21-a5dc-0f862790913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e6d7a7-f966-4a3b-b26e-2f12318093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8cb5a7-c15f-4a21-a5dc-0f862790913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3971FB-B1CB-43DC-8D06-7899B2BC9FED}">
  <ds:schemaRefs>
    <ds:schemaRef ds:uri="http://schemas.openxmlformats.org/officeDocument/2006/bibliography"/>
  </ds:schemaRefs>
</ds:datastoreItem>
</file>

<file path=customXml/itemProps2.xml><?xml version="1.0" encoding="utf-8"?>
<ds:datastoreItem xmlns:ds="http://schemas.openxmlformats.org/officeDocument/2006/customXml" ds:itemID="{B2925D48-17F2-4BBF-BD00-F1F29F51A1DF}">
  <ds:schemaRefs>
    <ds:schemaRef ds:uri="http://purl.org/dc/dcmitype/"/>
    <ds:schemaRef ds:uri="http://schemas.microsoft.com/office/2006/documentManagement/types"/>
    <ds:schemaRef ds:uri="http://schemas.microsoft.com/office/2006/metadata/properties"/>
    <ds:schemaRef ds:uri="7ee6d7a7-f966-4a3b-b26e-2f123180930e"/>
    <ds:schemaRef ds:uri="http://schemas.microsoft.com/office/infopath/2007/PartnerControls"/>
    <ds:schemaRef ds:uri="http://purl.org/dc/elements/1.1/"/>
    <ds:schemaRef ds:uri="http://purl.org/dc/terms/"/>
    <ds:schemaRef ds:uri="http://schemas.openxmlformats.org/package/2006/metadata/core-properties"/>
    <ds:schemaRef ds:uri="6b8cb5a7-c15f-4a21-a5dc-0f8627909137"/>
    <ds:schemaRef ds:uri="http://www.w3.org/XML/1998/namespace"/>
  </ds:schemaRefs>
</ds:datastoreItem>
</file>

<file path=customXml/itemProps3.xml><?xml version="1.0" encoding="utf-8"?>
<ds:datastoreItem xmlns:ds="http://schemas.openxmlformats.org/officeDocument/2006/customXml" ds:itemID="{ECCA0E36-0D42-4A21-B80C-9718D43ED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e6d7a7-f966-4a3b-b26e-2f123180930e"/>
    <ds:schemaRef ds:uri="6b8cb5a7-c15f-4a21-a5dc-0f8627909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581D8-51B5-4ACE-B777-0272966FDD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3212</Words>
  <Characters>17667</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Document</vt:lpstr>
    </vt:vector>
  </TitlesOfParts>
  <Company/>
  <LinksUpToDate>false</LinksUpToDate>
  <CharactersWithSpaces>20838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CWA</dc:creator>
  <cp:keywords/>
  <dc:description/>
  <cp:lastModifiedBy>LETRILLARD Gauthier</cp:lastModifiedBy>
  <cp:revision>4</cp:revision>
  <cp:lastPrinted>2025-03-10T11:14:00Z</cp:lastPrinted>
  <dcterms:created xsi:type="dcterms:W3CDTF">2025-03-26T17:51:00Z</dcterms:created>
  <dcterms:modified xsi:type="dcterms:W3CDTF">2025-04-10T15:50:00Z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0x010100B6F081D10AF3A0469E6C9AF27E9C8A22</vt:lpwstr>
  </property>
</Properties>
</file>