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0C350" w14:textId="77777777" w:rsidR="00123F91" w:rsidRDefault="00123F91" w:rsidP="00402D32">
      <w:pPr>
        <w:autoSpaceDE w:val="0"/>
        <w:autoSpaceDN w:val="0"/>
        <w:adjustRightInd w:val="0"/>
        <w:jc w:val="center"/>
        <w:rPr>
          <w:rFonts w:ascii="Calibri" w:hAnsi="Calibri" w:cs="Arial"/>
          <w:b/>
          <w:bCs/>
          <w:color w:val="000000"/>
        </w:rPr>
      </w:pPr>
    </w:p>
    <w:p w14:paraId="0B419EFF" w14:textId="77777777" w:rsidR="00D36ECC" w:rsidRDefault="00B51D47" w:rsidP="00402D32">
      <w:pPr>
        <w:autoSpaceDE w:val="0"/>
        <w:autoSpaceDN w:val="0"/>
        <w:adjustRightInd w:val="0"/>
        <w:jc w:val="center"/>
        <w:rPr>
          <w:rFonts w:ascii="Verdana" w:hAnsi="Verdana" w:cs="Arial"/>
          <w:b/>
          <w:bCs/>
          <w:color w:val="000000"/>
          <w:sz w:val="24"/>
          <w:szCs w:val="24"/>
        </w:rPr>
      </w:pPr>
      <w:r w:rsidRPr="002F07F8">
        <w:rPr>
          <w:rFonts w:ascii="Verdana" w:hAnsi="Verdana" w:cs="Arial"/>
          <w:b/>
          <w:bCs/>
          <w:color w:val="000000"/>
          <w:sz w:val="24"/>
          <w:szCs w:val="24"/>
        </w:rPr>
        <w:t xml:space="preserve">ACCORD </w:t>
      </w:r>
      <w:r w:rsidR="00D36ECC">
        <w:rPr>
          <w:rFonts w:ascii="Verdana" w:hAnsi="Verdana" w:cs="Arial"/>
          <w:b/>
          <w:bCs/>
          <w:color w:val="000000"/>
          <w:sz w:val="24"/>
          <w:szCs w:val="24"/>
        </w:rPr>
        <w:t>D’ENTREPRISE</w:t>
      </w:r>
    </w:p>
    <w:p w14:paraId="6F7D4253" w14:textId="77777777" w:rsidR="00D36ECC" w:rsidRDefault="00D36ECC" w:rsidP="00402D32">
      <w:pPr>
        <w:autoSpaceDE w:val="0"/>
        <w:autoSpaceDN w:val="0"/>
        <w:adjustRightInd w:val="0"/>
        <w:jc w:val="center"/>
        <w:rPr>
          <w:rFonts w:ascii="Verdana" w:hAnsi="Verdana" w:cs="Arial"/>
          <w:b/>
          <w:bCs/>
          <w:color w:val="000000"/>
          <w:sz w:val="24"/>
          <w:szCs w:val="24"/>
        </w:rPr>
      </w:pPr>
      <w:r>
        <w:rPr>
          <w:rFonts w:ascii="Verdana" w:hAnsi="Verdana" w:cs="Arial"/>
          <w:b/>
          <w:bCs/>
          <w:color w:val="000000"/>
          <w:sz w:val="24"/>
          <w:szCs w:val="24"/>
        </w:rPr>
        <w:t xml:space="preserve">EN FAVEUR DE L’EGALITE ENTRE LES </w:t>
      </w:r>
      <w:r w:rsidR="003D06C9">
        <w:rPr>
          <w:rFonts w:ascii="Verdana" w:hAnsi="Verdana" w:cs="Arial"/>
          <w:b/>
          <w:bCs/>
          <w:color w:val="000000"/>
          <w:sz w:val="24"/>
          <w:szCs w:val="24"/>
        </w:rPr>
        <w:t>FEMMES</w:t>
      </w:r>
      <w:r>
        <w:rPr>
          <w:rFonts w:ascii="Verdana" w:hAnsi="Verdana" w:cs="Arial"/>
          <w:b/>
          <w:bCs/>
          <w:color w:val="000000"/>
          <w:sz w:val="24"/>
          <w:szCs w:val="24"/>
        </w:rPr>
        <w:t xml:space="preserve"> ET LES </w:t>
      </w:r>
      <w:r w:rsidR="003D06C9">
        <w:rPr>
          <w:rFonts w:ascii="Verdana" w:hAnsi="Verdana" w:cs="Arial"/>
          <w:b/>
          <w:bCs/>
          <w:color w:val="000000"/>
          <w:sz w:val="24"/>
          <w:szCs w:val="24"/>
        </w:rPr>
        <w:t>HOMMES</w:t>
      </w:r>
    </w:p>
    <w:p w14:paraId="33665201" w14:textId="77777777" w:rsidR="00B51D47" w:rsidRPr="005E3956" w:rsidRDefault="00B51D47" w:rsidP="001A5B4F">
      <w:pPr>
        <w:autoSpaceDE w:val="0"/>
        <w:autoSpaceDN w:val="0"/>
        <w:adjustRightInd w:val="0"/>
        <w:rPr>
          <w:rFonts w:ascii="Verdana" w:hAnsi="Verdana" w:cs="Arial"/>
          <w:color w:val="000000"/>
        </w:rPr>
      </w:pPr>
    </w:p>
    <w:p w14:paraId="7764C0E8" w14:textId="77777777" w:rsidR="002F07F8" w:rsidRPr="005E3956" w:rsidRDefault="002F07F8" w:rsidP="002D2B2C">
      <w:pPr>
        <w:jc w:val="both"/>
        <w:rPr>
          <w:rFonts w:ascii="Verdana" w:hAnsi="Verdana" w:cs="Arial"/>
          <w:color w:val="000000"/>
        </w:rPr>
      </w:pPr>
    </w:p>
    <w:p w14:paraId="6F498E99" w14:textId="77777777" w:rsidR="002F07F8" w:rsidRPr="005E3956" w:rsidRDefault="002F07F8" w:rsidP="002D2B2C">
      <w:pPr>
        <w:jc w:val="both"/>
        <w:rPr>
          <w:rFonts w:ascii="Verdana" w:hAnsi="Verdana" w:cs="Arial"/>
          <w:color w:val="000000"/>
        </w:rPr>
      </w:pPr>
    </w:p>
    <w:p w14:paraId="73F06968" w14:textId="77777777" w:rsidR="002D2B2C" w:rsidRPr="00C145C3" w:rsidRDefault="002D2B2C" w:rsidP="002D2B2C">
      <w:pPr>
        <w:jc w:val="both"/>
        <w:rPr>
          <w:rFonts w:ascii="Verdana" w:hAnsi="Verdana" w:cs="Arial"/>
          <w:b/>
          <w:bCs/>
          <w:color w:val="000000"/>
        </w:rPr>
      </w:pPr>
      <w:r w:rsidRPr="00C145C3">
        <w:rPr>
          <w:rFonts w:ascii="Verdana" w:hAnsi="Verdana" w:cs="Arial"/>
          <w:b/>
          <w:bCs/>
          <w:color w:val="000000"/>
        </w:rPr>
        <w:t>Entre les soussignés :</w:t>
      </w:r>
    </w:p>
    <w:p w14:paraId="6908B549" w14:textId="77777777" w:rsidR="002D2B2C" w:rsidRPr="002F07F8" w:rsidRDefault="002D2B2C" w:rsidP="002D2B2C">
      <w:pPr>
        <w:jc w:val="both"/>
        <w:rPr>
          <w:rFonts w:ascii="Verdana" w:hAnsi="Verdana" w:cs="Arial"/>
          <w:color w:val="000000"/>
        </w:rPr>
      </w:pPr>
    </w:p>
    <w:p w14:paraId="0E1FB120" w14:textId="77777777" w:rsidR="005E3956" w:rsidRPr="005E3956" w:rsidRDefault="005E3956" w:rsidP="005E3956">
      <w:pPr>
        <w:pStyle w:val="Texteducorps0"/>
        <w:shd w:val="clear" w:color="auto" w:fill="auto"/>
        <w:spacing w:after="0"/>
        <w:rPr>
          <w:rFonts w:ascii="Verdana" w:eastAsia="Times New Roman" w:hAnsi="Verdana"/>
          <w:color w:val="000000"/>
        </w:rPr>
      </w:pPr>
      <w:r w:rsidRPr="005E3956">
        <w:rPr>
          <w:rFonts w:ascii="Verdana" w:eastAsia="Times New Roman" w:hAnsi="Verdana"/>
          <w:color w:val="000000"/>
        </w:rPr>
        <w:t xml:space="preserve">La société CAT (Compagnie Armoricaine de Transports) domiciliée 7 rue Max Le Bail, 22000 Saint-Brieuc, représentée par, </w:t>
      </w:r>
      <w:r w:rsidR="00AC58BB">
        <w:rPr>
          <w:rFonts w:ascii="Verdana" w:eastAsia="Times New Roman" w:hAnsi="Verdana"/>
          <w:color w:val="000000"/>
        </w:rPr>
        <w:t>XXX</w:t>
      </w:r>
      <w:r w:rsidRPr="005E3956">
        <w:rPr>
          <w:rFonts w:ascii="Verdana" w:eastAsia="Times New Roman" w:hAnsi="Verdana"/>
          <w:color w:val="000000"/>
        </w:rPr>
        <w:t xml:space="preserve">, Directeur Régional Bretagne Pays de la Loire Centre Val de Loire, accompagné par </w:t>
      </w:r>
      <w:r w:rsidR="00AC58BB">
        <w:rPr>
          <w:rFonts w:ascii="Verdana" w:eastAsia="Times New Roman" w:hAnsi="Verdana"/>
          <w:color w:val="000000"/>
        </w:rPr>
        <w:t>XXX</w:t>
      </w:r>
      <w:r w:rsidRPr="005E3956">
        <w:rPr>
          <w:rFonts w:ascii="Verdana" w:eastAsia="Times New Roman" w:hAnsi="Verdana"/>
          <w:color w:val="000000"/>
        </w:rPr>
        <w:t>, Responsable des relations sociales et juridiques</w:t>
      </w:r>
    </w:p>
    <w:p w14:paraId="70DAD8E9" w14:textId="77777777" w:rsidR="005E3956" w:rsidRPr="005E3956" w:rsidRDefault="005E3956" w:rsidP="005E3956">
      <w:pPr>
        <w:pStyle w:val="Texteducorps0"/>
        <w:shd w:val="clear" w:color="auto" w:fill="auto"/>
        <w:spacing w:after="260" w:line="240" w:lineRule="auto"/>
        <w:rPr>
          <w:rFonts w:ascii="Verdana" w:eastAsia="Times New Roman" w:hAnsi="Verdana"/>
          <w:color w:val="000000"/>
        </w:rPr>
      </w:pPr>
    </w:p>
    <w:p w14:paraId="16C05D01" w14:textId="77777777" w:rsidR="005E3956" w:rsidRPr="005E3956" w:rsidRDefault="005E3956" w:rsidP="005E3956">
      <w:pPr>
        <w:pStyle w:val="Texteducorps0"/>
        <w:shd w:val="clear" w:color="auto" w:fill="auto"/>
        <w:spacing w:after="260" w:line="240" w:lineRule="auto"/>
        <w:rPr>
          <w:rFonts w:ascii="Verdana" w:eastAsia="Times New Roman" w:hAnsi="Verdana"/>
          <w:color w:val="000000"/>
        </w:rPr>
      </w:pPr>
      <w:r w:rsidRPr="005E3956">
        <w:rPr>
          <w:rFonts w:ascii="Verdana" w:eastAsia="Times New Roman" w:hAnsi="Verdana"/>
          <w:color w:val="000000"/>
        </w:rPr>
        <w:t>Et :</w:t>
      </w:r>
    </w:p>
    <w:p w14:paraId="6CBCBAAA" w14:textId="77777777" w:rsidR="005E3956" w:rsidRPr="005E3956" w:rsidRDefault="005E3956" w:rsidP="005E3956">
      <w:pPr>
        <w:pStyle w:val="Texteducorps0"/>
        <w:shd w:val="clear" w:color="auto" w:fill="auto"/>
        <w:spacing w:after="0" w:line="264" w:lineRule="auto"/>
        <w:rPr>
          <w:rFonts w:ascii="Verdana" w:eastAsia="Times New Roman" w:hAnsi="Verdana"/>
          <w:color w:val="000000"/>
        </w:rPr>
      </w:pPr>
      <w:r w:rsidRPr="005E3956">
        <w:rPr>
          <w:rFonts w:ascii="Verdana" w:eastAsia="Times New Roman" w:hAnsi="Verdana"/>
          <w:color w:val="000000"/>
        </w:rPr>
        <w:t>La Délégation Syndicale CFDT,</w:t>
      </w:r>
    </w:p>
    <w:p w14:paraId="1F51FAA7" w14:textId="77777777" w:rsidR="005E3956" w:rsidRPr="005E3956" w:rsidRDefault="005E3956" w:rsidP="005E3956">
      <w:pPr>
        <w:pStyle w:val="Texteducorps0"/>
        <w:shd w:val="clear" w:color="auto" w:fill="auto"/>
        <w:spacing w:after="0" w:line="264" w:lineRule="auto"/>
        <w:rPr>
          <w:rFonts w:ascii="Verdana" w:eastAsia="Times New Roman" w:hAnsi="Verdana"/>
          <w:color w:val="000000"/>
        </w:rPr>
      </w:pPr>
      <w:r w:rsidRPr="005E3956">
        <w:rPr>
          <w:rFonts w:ascii="Verdana" w:eastAsia="Times New Roman" w:hAnsi="Verdana"/>
          <w:color w:val="000000"/>
        </w:rPr>
        <w:t xml:space="preserve">représentée par </w:t>
      </w:r>
      <w:r w:rsidR="00AC58BB">
        <w:rPr>
          <w:rFonts w:ascii="Verdana" w:eastAsia="Times New Roman" w:hAnsi="Verdana"/>
          <w:color w:val="000000"/>
        </w:rPr>
        <w:t>XXX</w:t>
      </w:r>
      <w:r w:rsidRPr="005E3956">
        <w:rPr>
          <w:rFonts w:ascii="Verdana" w:eastAsia="Times New Roman" w:hAnsi="Verdana"/>
          <w:color w:val="000000"/>
        </w:rPr>
        <w:t xml:space="preserve">, Délégué Syndical Central, </w:t>
      </w:r>
    </w:p>
    <w:p w14:paraId="2709ABEA" w14:textId="77777777" w:rsidR="005E3956" w:rsidRPr="005E3956" w:rsidRDefault="005E3956" w:rsidP="005E3956">
      <w:pPr>
        <w:pStyle w:val="Texteducorps0"/>
        <w:shd w:val="clear" w:color="auto" w:fill="auto"/>
        <w:spacing w:after="0" w:line="264" w:lineRule="auto"/>
        <w:rPr>
          <w:rFonts w:ascii="Verdana" w:eastAsia="Times New Roman" w:hAnsi="Verdana"/>
          <w:color w:val="000000"/>
        </w:rPr>
      </w:pPr>
    </w:p>
    <w:p w14:paraId="39150248" w14:textId="77777777" w:rsidR="005E3956" w:rsidRPr="005E3956" w:rsidRDefault="005E3956" w:rsidP="005E3956">
      <w:pPr>
        <w:pStyle w:val="Texteducorps0"/>
        <w:shd w:val="clear" w:color="auto" w:fill="auto"/>
        <w:spacing w:after="0" w:line="259" w:lineRule="auto"/>
        <w:rPr>
          <w:rFonts w:ascii="Verdana" w:eastAsia="Times New Roman" w:hAnsi="Verdana"/>
          <w:color w:val="000000"/>
        </w:rPr>
      </w:pPr>
      <w:r w:rsidRPr="005E3956">
        <w:rPr>
          <w:rFonts w:ascii="Verdana" w:eastAsia="Times New Roman" w:hAnsi="Verdana"/>
          <w:color w:val="000000"/>
        </w:rPr>
        <w:t>La Délégation Syndicale CFTC,</w:t>
      </w:r>
    </w:p>
    <w:p w14:paraId="76054890" w14:textId="77777777" w:rsidR="005E3956" w:rsidRPr="005E3956" w:rsidRDefault="005E3956" w:rsidP="005E3956">
      <w:pPr>
        <w:pStyle w:val="Texteducorps0"/>
        <w:shd w:val="clear" w:color="auto" w:fill="auto"/>
        <w:spacing w:after="260" w:line="259" w:lineRule="auto"/>
        <w:rPr>
          <w:rFonts w:ascii="Verdana" w:eastAsia="Times New Roman" w:hAnsi="Verdana"/>
          <w:color w:val="000000"/>
        </w:rPr>
      </w:pPr>
      <w:r w:rsidRPr="005E3956">
        <w:rPr>
          <w:rFonts w:ascii="Verdana" w:eastAsia="Times New Roman" w:hAnsi="Verdana"/>
          <w:color w:val="000000"/>
        </w:rPr>
        <w:t xml:space="preserve">représentée par </w:t>
      </w:r>
      <w:r w:rsidR="00AC58BB">
        <w:rPr>
          <w:rFonts w:ascii="Verdana" w:eastAsia="Times New Roman" w:hAnsi="Verdana"/>
          <w:color w:val="000000"/>
        </w:rPr>
        <w:t>XXX</w:t>
      </w:r>
      <w:r w:rsidRPr="005E3956">
        <w:rPr>
          <w:rFonts w:ascii="Verdana" w:eastAsia="Times New Roman" w:hAnsi="Verdana"/>
          <w:color w:val="000000"/>
        </w:rPr>
        <w:t>, Délégué Syndical Central,</w:t>
      </w:r>
    </w:p>
    <w:p w14:paraId="43BDB64C" w14:textId="77777777" w:rsidR="005E3956" w:rsidRPr="005E3956" w:rsidRDefault="005E3956" w:rsidP="005E3956">
      <w:pPr>
        <w:pStyle w:val="Texteducorps0"/>
        <w:shd w:val="clear" w:color="auto" w:fill="auto"/>
        <w:spacing w:after="0" w:line="264" w:lineRule="auto"/>
        <w:rPr>
          <w:rFonts w:ascii="Verdana" w:eastAsia="Times New Roman" w:hAnsi="Verdana"/>
          <w:color w:val="000000"/>
        </w:rPr>
      </w:pPr>
      <w:r w:rsidRPr="005E3956">
        <w:rPr>
          <w:rFonts w:ascii="Verdana" w:eastAsia="Times New Roman" w:hAnsi="Verdana"/>
          <w:color w:val="000000"/>
        </w:rPr>
        <w:t>La Délégation Syndicale CGT,</w:t>
      </w:r>
    </w:p>
    <w:p w14:paraId="6007505B" w14:textId="77777777" w:rsidR="005E3956" w:rsidRPr="005E3956" w:rsidRDefault="005E3956" w:rsidP="005E3956">
      <w:pPr>
        <w:pStyle w:val="Texteducorps0"/>
        <w:shd w:val="clear" w:color="auto" w:fill="auto"/>
        <w:spacing w:after="0" w:line="264" w:lineRule="auto"/>
        <w:rPr>
          <w:rFonts w:ascii="Verdana" w:eastAsia="Times New Roman" w:hAnsi="Verdana"/>
          <w:color w:val="000000"/>
        </w:rPr>
      </w:pPr>
      <w:r w:rsidRPr="005E3956">
        <w:rPr>
          <w:rFonts w:ascii="Verdana" w:eastAsia="Times New Roman" w:hAnsi="Verdana"/>
          <w:color w:val="000000"/>
        </w:rPr>
        <w:t xml:space="preserve">représentée par </w:t>
      </w:r>
      <w:r w:rsidR="00AC58BB">
        <w:rPr>
          <w:rFonts w:ascii="Verdana" w:eastAsia="Times New Roman" w:hAnsi="Verdana"/>
          <w:color w:val="000000"/>
        </w:rPr>
        <w:t>XXX</w:t>
      </w:r>
      <w:r w:rsidRPr="005E3956">
        <w:rPr>
          <w:rFonts w:ascii="Verdana" w:eastAsia="Times New Roman" w:hAnsi="Verdana"/>
          <w:color w:val="000000"/>
        </w:rPr>
        <w:t>, Délégué</w:t>
      </w:r>
      <w:r w:rsidR="003D7402">
        <w:rPr>
          <w:rFonts w:ascii="Verdana" w:eastAsia="Times New Roman" w:hAnsi="Verdana"/>
          <w:color w:val="000000"/>
        </w:rPr>
        <w:t>e</w:t>
      </w:r>
      <w:r w:rsidRPr="005E3956">
        <w:rPr>
          <w:rFonts w:ascii="Verdana" w:eastAsia="Times New Roman" w:hAnsi="Verdana"/>
          <w:color w:val="000000"/>
        </w:rPr>
        <w:t xml:space="preserve"> Syndical</w:t>
      </w:r>
      <w:r w:rsidR="003D7402">
        <w:rPr>
          <w:rFonts w:ascii="Verdana" w:eastAsia="Times New Roman" w:hAnsi="Verdana"/>
          <w:color w:val="000000"/>
        </w:rPr>
        <w:t>e</w:t>
      </w:r>
      <w:r w:rsidRPr="005E3956">
        <w:rPr>
          <w:rFonts w:ascii="Verdana" w:eastAsia="Times New Roman" w:hAnsi="Verdana"/>
          <w:color w:val="000000"/>
        </w:rPr>
        <w:t xml:space="preserve"> Central, </w:t>
      </w:r>
    </w:p>
    <w:p w14:paraId="13A2AF98" w14:textId="77777777" w:rsidR="005E3956" w:rsidRPr="005E3956" w:rsidRDefault="005E3956" w:rsidP="005E3956">
      <w:pPr>
        <w:pStyle w:val="Texteducorps0"/>
        <w:shd w:val="clear" w:color="auto" w:fill="auto"/>
        <w:spacing w:after="0" w:line="264" w:lineRule="auto"/>
        <w:rPr>
          <w:rFonts w:ascii="Verdana" w:eastAsia="Times New Roman" w:hAnsi="Verdana"/>
          <w:color w:val="000000"/>
        </w:rPr>
      </w:pPr>
    </w:p>
    <w:p w14:paraId="63370959" w14:textId="77777777" w:rsidR="0000012A" w:rsidRPr="005E3956" w:rsidRDefault="0000012A" w:rsidP="005E3956">
      <w:pPr>
        <w:pStyle w:val="Texteducorps0"/>
        <w:shd w:val="clear" w:color="auto" w:fill="auto"/>
        <w:spacing w:after="0" w:line="259" w:lineRule="auto"/>
        <w:rPr>
          <w:rFonts w:ascii="Verdana" w:eastAsia="Times New Roman" w:hAnsi="Verdana"/>
          <w:color w:val="000000"/>
        </w:rPr>
      </w:pPr>
    </w:p>
    <w:p w14:paraId="516E7ED6" w14:textId="77777777" w:rsidR="00317573" w:rsidRPr="005E3956" w:rsidRDefault="002D2B2C" w:rsidP="005E3956">
      <w:pPr>
        <w:pStyle w:val="Texteducorps0"/>
        <w:shd w:val="clear" w:color="auto" w:fill="auto"/>
        <w:spacing w:after="0" w:line="259" w:lineRule="auto"/>
        <w:rPr>
          <w:rFonts w:ascii="Verdana" w:eastAsia="Times New Roman" w:hAnsi="Verdana"/>
          <w:color w:val="000000"/>
        </w:rPr>
      </w:pPr>
      <w:r w:rsidRPr="005E3956">
        <w:rPr>
          <w:rFonts w:ascii="Verdana" w:eastAsia="Times New Roman" w:hAnsi="Verdana"/>
          <w:color w:val="000000"/>
        </w:rPr>
        <w:t>Il est décidé :</w:t>
      </w:r>
    </w:p>
    <w:p w14:paraId="1704B9FA" w14:textId="77777777" w:rsidR="00317573" w:rsidRPr="005E3956" w:rsidRDefault="00317573" w:rsidP="005E3956">
      <w:pPr>
        <w:pStyle w:val="Texteducorps0"/>
        <w:shd w:val="clear" w:color="auto" w:fill="auto"/>
        <w:spacing w:after="0" w:line="259" w:lineRule="auto"/>
        <w:rPr>
          <w:rFonts w:ascii="Verdana" w:eastAsia="Times New Roman" w:hAnsi="Verdana"/>
          <w:color w:val="000000"/>
        </w:rPr>
      </w:pPr>
    </w:p>
    <w:p w14:paraId="2B5F6451" w14:textId="77777777" w:rsidR="00317573" w:rsidRPr="005E3956" w:rsidRDefault="00317573" w:rsidP="005E3956">
      <w:pPr>
        <w:pStyle w:val="Texteducorps0"/>
        <w:shd w:val="clear" w:color="auto" w:fill="auto"/>
        <w:spacing w:after="0" w:line="259" w:lineRule="auto"/>
      </w:pPr>
    </w:p>
    <w:p w14:paraId="05984F9F" w14:textId="77777777" w:rsidR="001A5B4F" w:rsidRPr="002F07F8" w:rsidRDefault="001A5B4F" w:rsidP="001A5B4F">
      <w:pPr>
        <w:autoSpaceDE w:val="0"/>
        <w:autoSpaceDN w:val="0"/>
        <w:adjustRightInd w:val="0"/>
        <w:rPr>
          <w:rFonts w:ascii="Verdana" w:hAnsi="Verdana" w:cs="Arial"/>
          <w:b/>
          <w:bCs/>
          <w:color w:val="000000"/>
          <w:u w:val="single"/>
        </w:rPr>
      </w:pPr>
      <w:r w:rsidRPr="002F07F8">
        <w:rPr>
          <w:rFonts w:ascii="Verdana" w:hAnsi="Verdana" w:cs="Arial"/>
          <w:b/>
          <w:bCs/>
          <w:color w:val="000000"/>
          <w:u w:val="single"/>
        </w:rPr>
        <w:t>PREAMBULE</w:t>
      </w:r>
    </w:p>
    <w:p w14:paraId="3F333238" w14:textId="77777777" w:rsidR="001A5B4F" w:rsidRPr="002F07F8" w:rsidRDefault="001A5B4F" w:rsidP="001A5B4F">
      <w:pPr>
        <w:autoSpaceDE w:val="0"/>
        <w:autoSpaceDN w:val="0"/>
        <w:adjustRightInd w:val="0"/>
        <w:rPr>
          <w:rFonts w:ascii="Verdana" w:hAnsi="Verdana" w:cs="Arial"/>
          <w:color w:val="000000"/>
        </w:rPr>
      </w:pPr>
    </w:p>
    <w:p w14:paraId="2A1A75AC" w14:textId="77777777" w:rsidR="003D06C9" w:rsidRPr="003D06C9" w:rsidRDefault="003D06C9" w:rsidP="003D06C9">
      <w:pPr>
        <w:tabs>
          <w:tab w:val="left" w:pos="2400"/>
        </w:tabs>
        <w:jc w:val="both"/>
        <w:rPr>
          <w:rFonts w:ascii="Verdana" w:hAnsi="Verdana" w:cs="Arial"/>
          <w:color w:val="000000"/>
        </w:rPr>
      </w:pPr>
      <w:r w:rsidRPr="003D06C9">
        <w:rPr>
          <w:rFonts w:ascii="Verdana" w:hAnsi="Verdana" w:cs="Arial"/>
          <w:color w:val="000000"/>
        </w:rPr>
        <w:t xml:space="preserve">La Société </w:t>
      </w:r>
      <w:r>
        <w:rPr>
          <w:rFonts w:ascii="Verdana" w:hAnsi="Verdana" w:cs="Arial"/>
          <w:color w:val="000000"/>
        </w:rPr>
        <w:t>CAT</w:t>
      </w:r>
      <w:r w:rsidRPr="003D06C9">
        <w:rPr>
          <w:rFonts w:ascii="Verdana" w:hAnsi="Verdana" w:cs="Arial"/>
          <w:color w:val="000000"/>
        </w:rPr>
        <w:t xml:space="preserve">, dans le cadre de la politique menée par le groupe Transdev, souhaite s’engager, dans la durée, avec les partenaires sociaux sur des actions concourant à l’égalité professionnelle entre les </w:t>
      </w:r>
      <w:r>
        <w:rPr>
          <w:rFonts w:ascii="Verdana" w:hAnsi="Verdana" w:cs="Arial"/>
          <w:color w:val="000000"/>
        </w:rPr>
        <w:t>femmes</w:t>
      </w:r>
      <w:r w:rsidRPr="003D06C9">
        <w:rPr>
          <w:rFonts w:ascii="Verdana" w:hAnsi="Verdana" w:cs="Arial"/>
          <w:color w:val="000000"/>
        </w:rPr>
        <w:t xml:space="preserve"> et les </w:t>
      </w:r>
      <w:r>
        <w:rPr>
          <w:rFonts w:ascii="Verdana" w:hAnsi="Verdana" w:cs="Arial"/>
          <w:color w:val="000000"/>
        </w:rPr>
        <w:t>hommes</w:t>
      </w:r>
      <w:r w:rsidRPr="003D06C9">
        <w:rPr>
          <w:rFonts w:ascii="Verdana" w:hAnsi="Verdana" w:cs="Arial"/>
          <w:color w:val="000000"/>
        </w:rPr>
        <w:t>.</w:t>
      </w:r>
    </w:p>
    <w:p w14:paraId="54210D77" w14:textId="77777777" w:rsidR="003D06C9" w:rsidRPr="003D06C9" w:rsidRDefault="003D06C9" w:rsidP="003D06C9">
      <w:pPr>
        <w:tabs>
          <w:tab w:val="left" w:pos="2400"/>
        </w:tabs>
        <w:jc w:val="both"/>
        <w:rPr>
          <w:rFonts w:ascii="Verdana" w:hAnsi="Verdana" w:cs="Arial"/>
          <w:color w:val="000000"/>
        </w:rPr>
      </w:pPr>
    </w:p>
    <w:p w14:paraId="130E8119" w14:textId="77777777" w:rsidR="003D06C9" w:rsidRPr="003D06C9" w:rsidRDefault="003D06C9" w:rsidP="003D06C9">
      <w:pPr>
        <w:tabs>
          <w:tab w:val="left" w:pos="2400"/>
        </w:tabs>
        <w:jc w:val="both"/>
        <w:rPr>
          <w:rFonts w:ascii="Verdana" w:hAnsi="Verdana" w:cs="Arial"/>
          <w:color w:val="000000"/>
        </w:rPr>
      </w:pPr>
      <w:r w:rsidRPr="003D06C9">
        <w:rPr>
          <w:rFonts w:ascii="Verdana" w:hAnsi="Verdana" w:cs="Arial"/>
          <w:color w:val="000000"/>
        </w:rPr>
        <w:t>Cet accord permet de définir :</w:t>
      </w:r>
    </w:p>
    <w:p w14:paraId="2E7B6104" w14:textId="77777777" w:rsidR="003D06C9" w:rsidRPr="003D06C9" w:rsidRDefault="003D06C9" w:rsidP="003D06C9">
      <w:pPr>
        <w:tabs>
          <w:tab w:val="left" w:pos="2400"/>
        </w:tabs>
        <w:jc w:val="both"/>
        <w:rPr>
          <w:rFonts w:ascii="Verdana" w:hAnsi="Verdana" w:cs="Arial"/>
          <w:color w:val="000000"/>
        </w:rPr>
      </w:pPr>
    </w:p>
    <w:p w14:paraId="4E45B47D" w14:textId="77777777" w:rsidR="003D06C9" w:rsidRPr="003D06C9" w:rsidRDefault="003D06C9" w:rsidP="003D06C9">
      <w:pPr>
        <w:numPr>
          <w:ilvl w:val="0"/>
          <w:numId w:val="16"/>
        </w:numPr>
        <w:tabs>
          <w:tab w:val="left" w:pos="2400"/>
        </w:tabs>
        <w:jc w:val="both"/>
        <w:rPr>
          <w:rFonts w:ascii="Verdana" w:hAnsi="Verdana" w:cs="Arial"/>
          <w:color w:val="000000"/>
        </w:rPr>
      </w:pPr>
      <w:r w:rsidRPr="003D06C9">
        <w:rPr>
          <w:rFonts w:ascii="Verdana" w:hAnsi="Verdana" w:cs="Arial"/>
          <w:color w:val="000000"/>
        </w:rPr>
        <w:t>Des objectifs et des principes, fondés sur des actions et des méthodes communes,</w:t>
      </w:r>
    </w:p>
    <w:p w14:paraId="6329F7AD" w14:textId="77777777" w:rsidR="003D06C9" w:rsidRPr="003D06C9" w:rsidRDefault="003D06C9" w:rsidP="003D06C9">
      <w:pPr>
        <w:numPr>
          <w:ilvl w:val="0"/>
          <w:numId w:val="16"/>
        </w:numPr>
        <w:tabs>
          <w:tab w:val="left" w:pos="2400"/>
        </w:tabs>
        <w:jc w:val="both"/>
        <w:rPr>
          <w:rFonts w:ascii="Verdana" w:hAnsi="Verdana" w:cs="Arial"/>
          <w:color w:val="000000"/>
        </w:rPr>
      </w:pPr>
      <w:r w:rsidRPr="003D06C9">
        <w:rPr>
          <w:rFonts w:ascii="Verdana" w:hAnsi="Verdana" w:cs="Arial"/>
          <w:color w:val="000000"/>
        </w:rPr>
        <w:t xml:space="preserve">De définir des actions concrètes qui peuvent être menées au niveau de la société </w:t>
      </w:r>
      <w:r>
        <w:rPr>
          <w:rFonts w:ascii="Verdana" w:hAnsi="Verdana" w:cs="Arial"/>
          <w:color w:val="000000"/>
        </w:rPr>
        <w:t>CAT.</w:t>
      </w:r>
    </w:p>
    <w:p w14:paraId="5C0F80A3" w14:textId="77777777" w:rsidR="003D06C9" w:rsidRPr="003D06C9" w:rsidRDefault="003D06C9" w:rsidP="003D06C9">
      <w:pPr>
        <w:tabs>
          <w:tab w:val="left" w:pos="2400"/>
        </w:tabs>
        <w:jc w:val="both"/>
        <w:rPr>
          <w:rFonts w:ascii="Verdana" w:hAnsi="Verdana" w:cs="Arial"/>
          <w:color w:val="000000"/>
        </w:rPr>
      </w:pPr>
    </w:p>
    <w:p w14:paraId="59C6D06B" w14:textId="77777777" w:rsidR="003D06C9" w:rsidRPr="003D06C9" w:rsidRDefault="003D06C9" w:rsidP="003D06C9">
      <w:pPr>
        <w:tabs>
          <w:tab w:val="left" w:pos="2400"/>
        </w:tabs>
        <w:jc w:val="both"/>
        <w:rPr>
          <w:rFonts w:ascii="Verdana" w:hAnsi="Verdana" w:cs="Arial"/>
          <w:color w:val="000000"/>
        </w:rPr>
      </w:pPr>
      <w:r w:rsidRPr="003D06C9">
        <w:rPr>
          <w:rFonts w:ascii="Verdana" w:hAnsi="Verdana" w:cs="Arial"/>
          <w:color w:val="000000"/>
        </w:rPr>
        <w:t xml:space="preserve">Les parties décident que la conclusion de cet accord doit permettre à la société </w:t>
      </w:r>
      <w:r>
        <w:rPr>
          <w:rFonts w:ascii="Verdana" w:hAnsi="Verdana" w:cs="Arial"/>
          <w:color w:val="000000"/>
        </w:rPr>
        <w:t xml:space="preserve">CAT </w:t>
      </w:r>
      <w:r w:rsidRPr="003D06C9">
        <w:rPr>
          <w:rFonts w:ascii="Verdana" w:hAnsi="Verdana" w:cs="Arial"/>
          <w:color w:val="000000"/>
        </w:rPr>
        <w:t xml:space="preserve">de garantir, en lien avec les partenaires sociaux, une égalité professionnelle au travail, </w:t>
      </w:r>
    </w:p>
    <w:p w14:paraId="3B368598" w14:textId="77777777" w:rsidR="003D06C9" w:rsidRPr="003D06C9" w:rsidRDefault="003D06C9" w:rsidP="003D06C9">
      <w:pPr>
        <w:autoSpaceDE w:val="0"/>
        <w:jc w:val="both"/>
        <w:rPr>
          <w:rFonts w:ascii="Verdana" w:hAnsi="Verdana" w:cs="Arial"/>
          <w:color w:val="000000"/>
        </w:rPr>
      </w:pPr>
      <w:r w:rsidRPr="003D06C9">
        <w:rPr>
          <w:rFonts w:ascii="Verdana" w:hAnsi="Verdana" w:cs="Arial"/>
          <w:color w:val="000000"/>
        </w:rPr>
        <w:t>C'est dans ce contexte que les parties au présent accord conviennent des dispositions suivantes.</w:t>
      </w:r>
    </w:p>
    <w:p w14:paraId="35AFE133" w14:textId="77777777" w:rsidR="003D06C9" w:rsidRPr="003D06C9" w:rsidRDefault="003D06C9" w:rsidP="003D06C9">
      <w:pPr>
        <w:autoSpaceDE w:val="0"/>
        <w:rPr>
          <w:rFonts w:ascii="Verdana" w:hAnsi="Verdana" w:cs="Arial"/>
          <w:color w:val="000000"/>
        </w:rPr>
      </w:pPr>
    </w:p>
    <w:p w14:paraId="375F3838" w14:textId="77777777" w:rsidR="003D06C9" w:rsidRDefault="003D06C9" w:rsidP="002F07F8">
      <w:pPr>
        <w:jc w:val="both"/>
        <w:rPr>
          <w:rFonts w:ascii="Verdana" w:hAnsi="Verdana" w:cs="Arial"/>
          <w:color w:val="000000"/>
        </w:rPr>
      </w:pPr>
    </w:p>
    <w:p w14:paraId="5AFC9C40" w14:textId="77777777" w:rsidR="001A5B4F" w:rsidRPr="002F07F8" w:rsidRDefault="001A5B4F" w:rsidP="001A5B4F">
      <w:pPr>
        <w:autoSpaceDE w:val="0"/>
        <w:autoSpaceDN w:val="0"/>
        <w:adjustRightInd w:val="0"/>
        <w:rPr>
          <w:rFonts w:ascii="Verdana" w:hAnsi="Verdana" w:cs="Arial"/>
          <w:b/>
          <w:bCs/>
          <w:color w:val="000000"/>
          <w:u w:val="single"/>
        </w:rPr>
      </w:pPr>
      <w:r w:rsidRPr="002F07F8">
        <w:rPr>
          <w:rFonts w:ascii="Verdana" w:hAnsi="Verdana" w:cs="Arial"/>
          <w:b/>
          <w:bCs/>
          <w:color w:val="000000"/>
          <w:u w:val="single"/>
        </w:rPr>
        <w:t xml:space="preserve">I - PRINCIPES GENERAUX </w:t>
      </w:r>
    </w:p>
    <w:p w14:paraId="28033046" w14:textId="77777777" w:rsidR="001A5B4F" w:rsidRPr="002F07F8" w:rsidRDefault="001A5B4F" w:rsidP="001A5B4F">
      <w:pPr>
        <w:tabs>
          <w:tab w:val="left" w:pos="2400"/>
          <w:tab w:val="left" w:pos="2880"/>
          <w:tab w:val="center" w:pos="4732"/>
        </w:tabs>
        <w:rPr>
          <w:rFonts w:ascii="Verdana" w:hAnsi="Verdana" w:cs="Arial"/>
          <w:b/>
          <w:bCs/>
        </w:rPr>
      </w:pPr>
    </w:p>
    <w:p w14:paraId="1D5FABEC" w14:textId="77777777" w:rsidR="001A5B4F" w:rsidRPr="002F07F8" w:rsidRDefault="001A5B4F" w:rsidP="001A5B4F">
      <w:pPr>
        <w:tabs>
          <w:tab w:val="left" w:pos="2400"/>
        </w:tabs>
        <w:jc w:val="both"/>
        <w:rPr>
          <w:rFonts w:ascii="Verdana" w:hAnsi="Verdana" w:cs="Arial"/>
          <w:b/>
          <w:bCs/>
        </w:rPr>
      </w:pPr>
      <w:r w:rsidRPr="002F07F8">
        <w:rPr>
          <w:rFonts w:ascii="Verdana" w:hAnsi="Verdana" w:cs="Arial"/>
          <w:b/>
          <w:bCs/>
        </w:rPr>
        <w:t xml:space="preserve">A - L’importance </w:t>
      </w:r>
      <w:r w:rsidR="003F1C36">
        <w:rPr>
          <w:rFonts w:ascii="Verdana" w:hAnsi="Verdana" w:cs="Arial"/>
          <w:b/>
          <w:bCs/>
        </w:rPr>
        <w:t>du périmètre</w:t>
      </w:r>
      <w:r w:rsidRPr="002F07F8">
        <w:rPr>
          <w:rFonts w:ascii="Verdana" w:hAnsi="Verdana" w:cs="Arial"/>
          <w:b/>
          <w:bCs/>
        </w:rPr>
        <w:t xml:space="preserve"> comme cadre de négociation et de mise en œuvre des actions relatives à l’égalité entre les </w:t>
      </w:r>
      <w:r w:rsidR="003D06C9">
        <w:rPr>
          <w:rFonts w:ascii="Verdana" w:hAnsi="Verdana" w:cs="Arial"/>
          <w:b/>
          <w:bCs/>
        </w:rPr>
        <w:t>femmes</w:t>
      </w:r>
      <w:r w:rsidRPr="002F07F8">
        <w:rPr>
          <w:rFonts w:ascii="Verdana" w:hAnsi="Verdana" w:cs="Arial"/>
          <w:b/>
          <w:bCs/>
        </w:rPr>
        <w:t xml:space="preserve"> et les </w:t>
      </w:r>
      <w:r w:rsidR="003D06C9">
        <w:rPr>
          <w:rFonts w:ascii="Verdana" w:hAnsi="Verdana" w:cs="Arial"/>
          <w:b/>
          <w:bCs/>
        </w:rPr>
        <w:t>hommes</w:t>
      </w:r>
    </w:p>
    <w:p w14:paraId="7A5342F0" w14:textId="77777777" w:rsidR="001A5B4F" w:rsidRPr="002F07F8" w:rsidRDefault="001A5B4F" w:rsidP="001A5B4F">
      <w:pPr>
        <w:tabs>
          <w:tab w:val="left" w:pos="2400"/>
        </w:tabs>
        <w:jc w:val="both"/>
        <w:rPr>
          <w:rFonts w:ascii="Verdana" w:hAnsi="Verdana" w:cs="Arial"/>
        </w:rPr>
      </w:pPr>
    </w:p>
    <w:p w14:paraId="673BF8F5" w14:textId="77777777" w:rsidR="001A5B4F" w:rsidRPr="002F07F8" w:rsidRDefault="001A5B4F" w:rsidP="001A5B4F">
      <w:pPr>
        <w:tabs>
          <w:tab w:val="left" w:pos="2400"/>
        </w:tabs>
        <w:jc w:val="both"/>
        <w:rPr>
          <w:rFonts w:ascii="Verdana" w:hAnsi="Verdana" w:cs="Arial"/>
        </w:rPr>
      </w:pPr>
      <w:r w:rsidRPr="00E121D1">
        <w:rPr>
          <w:rFonts w:ascii="Verdana" w:hAnsi="Verdana" w:cs="Arial"/>
        </w:rPr>
        <w:t xml:space="preserve">Les parties s’accordent sur le fait que </w:t>
      </w:r>
      <w:smartTag w:uri="urn:schemas-microsoft-com:office:smarttags" w:element="PersonName">
        <w:smartTagPr>
          <w:attr w:name="ProductID" w:val="la CAT"/>
        </w:smartTagPr>
        <w:r w:rsidRPr="00E121D1">
          <w:rPr>
            <w:rFonts w:ascii="Verdana" w:hAnsi="Verdana" w:cs="Arial"/>
          </w:rPr>
          <w:t xml:space="preserve">la </w:t>
        </w:r>
        <w:r w:rsidR="00E42284" w:rsidRPr="00E121D1">
          <w:rPr>
            <w:rFonts w:ascii="Verdana" w:hAnsi="Verdana" w:cs="Arial"/>
          </w:rPr>
          <w:t>CAT</w:t>
        </w:r>
      </w:smartTag>
      <w:r w:rsidRPr="00E121D1">
        <w:rPr>
          <w:rFonts w:ascii="Verdana" w:hAnsi="Verdana" w:cs="Arial"/>
        </w:rPr>
        <w:t xml:space="preserve"> constitue </w:t>
      </w:r>
      <w:r w:rsidR="00B00FE4">
        <w:rPr>
          <w:rFonts w:ascii="Verdana" w:hAnsi="Verdana" w:cs="Arial"/>
          <w:bCs/>
        </w:rPr>
        <w:t>le</w:t>
      </w:r>
      <w:r w:rsidR="00B00FE4" w:rsidRPr="00E121D1">
        <w:rPr>
          <w:rFonts w:ascii="Verdana" w:hAnsi="Verdana" w:cs="Arial"/>
          <w:bCs/>
        </w:rPr>
        <w:t xml:space="preserve"> </w:t>
      </w:r>
      <w:r w:rsidRPr="00E121D1">
        <w:rPr>
          <w:rFonts w:ascii="Verdana" w:hAnsi="Verdana" w:cs="Arial"/>
          <w:bCs/>
        </w:rPr>
        <w:t>niveau opérationnel et pertinent</w:t>
      </w:r>
      <w:r w:rsidRPr="002F07F8">
        <w:rPr>
          <w:rFonts w:ascii="Verdana" w:hAnsi="Verdana" w:cs="Arial"/>
        </w:rPr>
        <w:t xml:space="preserve"> de négociation et d’échange sur la mise en œuvre des actions relatives à l’égalité entre les </w:t>
      </w:r>
      <w:r w:rsidR="003D06C9">
        <w:rPr>
          <w:rFonts w:ascii="Verdana" w:hAnsi="Verdana" w:cs="Arial"/>
        </w:rPr>
        <w:t>femmes</w:t>
      </w:r>
      <w:r w:rsidRPr="002F07F8">
        <w:rPr>
          <w:rFonts w:ascii="Verdana" w:hAnsi="Verdana" w:cs="Arial"/>
        </w:rPr>
        <w:t xml:space="preserve"> et les </w:t>
      </w:r>
      <w:r w:rsidR="003D06C9">
        <w:rPr>
          <w:rFonts w:ascii="Verdana" w:hAnsi="Verdana" w:cs="Arial"/>
        </w:rPr>
        <w:t>hommes</w:t>
      </w:r>
      <w:r w:rsidRPr="002F07F8">
        <w:rPr>
          <w:rFonts w:ascii="Verdana" w:hAnsi="Verdana" w:cs="Arial"/>
        </w:rPr>
        <w:t xml:space="preserve">. </w:t>
      </w:r>
    </w:p>
    <w:p w14:paraId="02CAADF1" w14:textId="77777777" w:rsidR="00864846" w:rsidRDefault="00864846" w:rsidP="001A5B4F">
      <w:pPr>
        <w:tabs>
          <w:tab w:val="left" w:pos="2400"/>
        </w:tabs>
        <w:jc w:val="both"/>
        <w:rPr>
          <w:rFonts w:ascii="Verdana" w:hAnsi="Verdana" w:cs="Arial"/>
        </w:rPr>
      </w:pPr>
      <w:r>
        <w:rPr>
          <w:rFonts w:ascii="Verdana" w:hAnsi="Verdana" w:cs="Arial"/>
        </w:rPr>
        <w:t xml:space="preserve">La Société </w:t>
      </w:r>
      <w:r w:rsidR="003F1C36">
        <w:rPr>
          <w:rFonts w:ascii="Verdana" w:hAnsi="Verdana" w:cs="Arial"/>
        </w:rPr>
        <w:t>CAT rappelle à ce</w:t>
      </w:r>
      <w:r>
        <w:rPr>
          <w:rFonts w:ascii="Verdana" w:hAnsi="Verdana" w:cs="Arial"/>
        </w:rPr>
        <w:t xml:space="preserve">t </w:t>
      </w:r>
      <w:r w:rsidR="003F1C36">
        <w:rPr>
          <w:rFonts w:ascii="Verdana" w:hAnsi="Verdana" w:cs="Arial"/>
        </w:rPr>
        <w:t xml:space="preserve">effet son </w:t>
      </w:r>
      <w:r w:rsidR="00B00FE4">
        <w:rPr>
          <w:rFonts w:ascii="Verdana" w:hAnsi="Verdana" w:cs="Arial"/>
        </w:rPr>
        <w:t xml:space="preserve">attention </w:t>
      </w:r>
      <w:r>
        <w:rPr>
          <w:rFonts w:ascii="Verdana" w:hAnsi="Verdana" w:cs="Arial"/>
        </w:rPr>
        <w:t>particuli</w:t>
      </w:r>
      <w:r w:rsidR="006077B3">
        <w:rPr>
          <w:rFonts w:ascii="Verdana" w:hAnsi="Verdana" w:cs="Arial"/>
        </w:rPr>
        <w:t>è</w:t>
      </w:r>
      <w:r>
        <w:rPr>
          <w:rFonts w:ascii="Verdana" w:hAnsi="Verdana" w:cs="Arial"/>
        </w:rPr>
        <w:t>r</w:t>
      </w:r>
      <w:r w:rsidR="00B00FE4">
        <w:rPr>
          <w:rFonts w:ascii="Verdana" w:hAnsi="Verdana" w:cs="Arial"/>
        </w:rPr>
        <w:t>e</w:t>
      </w:r>
      <w:r w:rsidR="006077B3">
        <w:rPr>
          <w:rFonts w:ascii="Verdana" w:hAnsi="Verdana" w:cs="Arial"/>
        </w:rPr>
        <w:t xml:space="preserve"> </w:t>
      </w:r>
      <w:r w:rsidR="00B00FE4">
        <w:rPr>
          <w:rFonts w:ascii="Verdana" w:hAnsi="Verdana" w:cs="Arial"/>
        </w:rPr>
        <w:t>à ce sujet.</w:t>
      </w:r>
    </w:p>
    <w:p w14:paraId="347FAF59" w14:textId="77777777" w:rsidR="003F1C36" w:rsidRPr="002F07F8" w:rsidRDefault="003F1C36" w:rsidP="001A5B4F">
      <w:pPr>
        <w:tabs>
          <w:tab w:val="left" w:pos="2400"/>
        </w:tabs>
        <w:jc w:val="both"/>
        <w:rPr>
          <w:rFonts w:ascii="Verdana" w:hAnsi="Verdana" w:cs="Arial"/>
        </w:rPr>
      </w:pPr>
    </w:p>
    <w:p w14:paraId="2176B70A" w14:textId="77777777" w:rsidR="001A5B4F" w:rsidRPr="002F07F8" w:rsidRDefault="00B00FE4" w:rsidP="001A5B4F">
      <w:pPr>
        <w:tabs>
          <w:tab w:val="left" w:pos="2400"/>
        </w:tabs>
        <w:jc w:val="both"/>
        <w:rPr>
          <w:rFonts w:ascii="Verdana" w:hAnsi="Verdana" w:cs="Arial"/>
        </w:rPr>
      </w:pPr>
      <w:r>
        <w:rPr>
          <w:rFonts w:ascii="Verdana" w:hAnsi="Verdana" w:cs="Arial"/>
        </w:rPr>
        <w:t>L</w:t>
      </w:r>
      <w:r w:rsidR="001A5B4F" w:rsidRPr="002F07F8">
        <w:rPr>
          <w:rFonts w:ascii="Verdana" w:hAnsi="Verdana" w:cs="Arial"/>
        </w:rPr>
        <w:t xml:space="preserve">’identification précise des actions qui doivent être menées en faveur de l’égalité </w:t>
      </w:r>
      <w:r w:rsidR="003D06C9">
        <w:rPr>
          <w:rFonts w:ascii="Verdana" w:hAnsi="Verdana" w:cs="Arial"/>
        </w:rPr>
        <w:t>entre les femmes et les hommes</w:t>
      </w:r>
      <w:r w:rsidR="001A5B4F" w:rsidRPr="002F07F8">
        <w:rPr>
          <w:rFonts w:ascii="Verdana" w:hAnsi="Verdana" w:cs="Arial"/>
        </w:rPr>
        <w:t xml:space="preserve"> implique une analyse préalable de la situation respective des femmes et des hommes en matière d'embauche, de formation, de promotion professionnelle, de qualification, de classification, de conditions de travail, de rémunération effective et </w:t>
      </w:r>
      <w:r w:rsidR="001A5B4F" w:rsidRPr="002F07F8">
        <w:rPr>
          <w:rFonts w:ascii="Verdana" w:hAnsi="Verdana" w:cs="Arial"/>
        </w:rPr>
        <w:lastRenderedPageBreak/>
        <w:t>d'articulation e</w:t>
      </w:r>
      <w:r w:rsidR="0067376E" w:rsidRPr="002F07F8">
        <w:rPr>
          <w:rFonts w:ascii="Verdana" w:hAnsi="Verdana" w:cs="Arial"/>
        </w:rPr>
        <w:t xml:space="preserve">ntre l'activité professionnelle, personnelle </w:t>
      </w:r>
      <w:r w:rsidR="001A5B4F" w:rsidRPr="002F07F8">
        <w:rPr>
          <w:rFonts w:ascii="Verdana" w:hAnsi="Verdana" w:cs="Arial"/>
        </w:rPr>
        <w:t>et l'exercice de la responsabilité familiale.</w:t>
      </w:r>
    </w:p>
    <w:p w14:paraId="6258AC9C" w14:textId="77777777" w:rsidR="001A5B4F" w:rsidRPr="002F07F8" w:rsidRDefault="001A5B4F" w:rsidP="001A5B4F">
      <w:pPr>
        <w:tabs>
          <w:tab w:val="left" w:pos="2400"/>
        </w:tabs>
        <w:jc w:val="both"/>
        <w:rPr>
          <w:rFonts w:ascii="Verdana" w:hAnsi="Verdana" w:cs="Arial"/>
        </w:rPr>
      </w:pPr>
    </w:p>
    <w:p w14:paraId="7EE2BC6D" w14:textId="77777777" w:rsidR="00593A65" w:rsidRDefault="00593A65" w:rsidP="001A5B4F">
      <w:pPr>
        <w:tabs>
          <w:tab w:val="left" w:pos="2400"/>
        </w:tabs>
        <w:jc w:val="both"/>
        <w:rPr>
          <w:rFonts w:ascii="Verdana" w:hAnsi="Verdana" w:cs="Arial"/>
          <w:b/>
          <w:bCs/>
        </w:rPr>
      </w:pPr>
    </w:p>
    <w:p w14:paraId="5B63A70B" w14:textId="77777777" w:rsidR="001A5B4F" w:rsidRPr="002F07F8" w:rsidRDefault="001A5B4F" w:rsidP="001A5B4F">
      <w:pPr>
        <w:tabs>
          <w:tab w:val="left" w:pos="2400"/>
        </w:tabs>
        <w:jc w:val="both"/>
        <w:rPr>
          <w:rFonts w:ascii="Verdana" w:hAnsi="Verdana" w:cs="Arial"/>
          <w:b/>
          <w:bCs/>
        </w:rPr>
      </w:pPr>
      <w:r w:rsidRPr="002F07F8">
        <w:rPr>
          <w:rFonts w:ascii="Verdana" w:hAnsi="Verdana" w:cs="Arial"/>
          <w:b/>
          <w:bCs/>
        </w:rPr>
        <w:t>B – Axes prioritaires définies par le Groupe Transdev</w:t>
      </w:r>
    </w:p>
    <w:p w14:paraId="190C3E2B" w14:textId="77777777" w:rsidR="001A5B4F" w:rsidRPr="002F07F8" w:rsidRDefault="001A5B4F" w:rsidP="001A5B4F">
      <w:pPr>
        <w:tabs>
          <w:tab w:val="left" w:pos="2400"/>
        </w:tabs>
        <w:rPr>
          <w:rFonts w:ascii="Verdana" w:hAnsi="Verdana" w:cs="Arial"/>
        </w:rPr>
      </w:pPr>
    </w:p>
    <w:p w14:paraId="05B9C40D" w14:textId="77777777" w:rsidR="001A5B4F" w:rsidRPr="002F07F8" w:rsidRDefault="001A5B4F" w:rsidP="001A5B4F">
      <w:pPr>
        <w:tabs>
          <w:tab w:val="left" w:pos="2400"/>
        </w:tabs>
        <w:jc w:val="both"/>
        <w:rPr>
          <w:rFonts w:ascii="Verdana" w:hAnsi="Verdana" w:cs="Arial"/>
        </w:rPr>
      </w:pPr>
      <w:r w:rsidRPr="002F07F8">
        <w:rPr>
          <w:rFonts w:ascii="Verdana" w:hAnsi="Verdana" w:cs="Arial"/>
        </w:rPr>
        <w:t xml:space="preserve">Le </w:t>
      </w:r>
      <w:r w:rsidR="00317573" w:rsidRPr="002F07F8">
        <w:rPr>
          <w:rFonts w:ascii="Verdana" w:hAnsi="Verdana" w:cs="Arial"/>
        </w:rPr>
        <w:t xml:space="preserve">Groupe </w:t>
      </w:r>
      <w:r w:rsidRPr="002F07F8">
        <w:rPr>
          <w:rFonts w:ascii="Verdana" w:hAnsi="Verdana" w:cs="Arial"/>
        </w:rPr>
        <w:t xml:space="preserve">Transdev se donne comme axe prioritaire de favoriser la </w:t>
      </w:r>
      <w:r w:rsidRPr="002F07F8">
        <w:rPr>
          <w:rFonts w:ascii="Verdana" w:hAnsi="Verdana" w:cs="Arial"/>
          <w:b/>
          <w:bCs/>
        </w:rPr>
        <w:t>mixité des effectifs dans les métiers du groupe et de favoriser l’égalité des rémunérations.</w:t>
      </w:r>
      <w:r w:rsidRPr="002F07F8">
        <w:rPr>
          <w:rFonts w:ascii="Verdana" w:hAnsi="Verdana" w:cs="Arial"/>
        </w:rPr>
        <w:t xml:space="preserve">  A ce titre, les actions sur l’embauche, </w:t>
      </w:r>
      <w:r w:rsidR="007B7F51" w:rsidRPr="002F07F8">
        <w:rPr>
          <w:rFonts w:ascii="Verdana" w:hAnsi="Verdana" w:cs="Arial"/>
        </w:rPr>
        <w:t>la promotion pr</w:t>
      </w:r>
      <w:r w:rsidR="00B00FE4">
        <w:rPr>
          <w:rFonts w:ascii="Verdana" w:hAnsi="Verdana" w:cs="Arial"/>
        </w:rPr>
        <w:t>o</w:t>
      </w:r>
      <w:r w:rsidR="007B7F51" w:rsidRPr="002F07F8">
        <w:rPr>
          <w:rFonts w:ascii="Verdana" w:hAnsi="Verdana" w:cs="Arial"/>
        </w:rPr>
        <w:t xml:space="preserve">fessionnelle, </w:t>
      </w:r>
      <w:r w:rsidRPr="002F07F8">
        <w:rPr>
          <w:rFonts w:ascii="Verdana" w:hAnsi="Verdana" w:cs="Arial"/>
        </w:rPr>
        <w:t>la rémunération</w:t>
      </w:r>
      <w:r w:rsidR="007B7F51" w:rsidRPr="002F07F8">
        <w:rPr>
          <w:rFonts w:ascii="Verdana" w:hAnsi="Verdana" w:cs="Arial"/>
        </w:rPr>
        <w:t xml:space="preserve"> et l’articulation entre activité professionnelle et exercice des responsabilités familiales</w:t>
      </w:r>
      <w:r w:rsidRPr="002F07F8">
        <w:rPr>
          <w:rFonts w:ascii="Verdana" w:hAnsi="Verdana" w:cs="Arial"/>
        </w:rPr>
        <w:t xml:space="preserve"> seront privilégiées. </w:t>
      </w:r>
    </w:p>
    <w:p w14:paraId="42A2E4B0" w14:textId="77777777" w:rsidR="001A5B4F" w:rsidRPr="002F07F8" w:rsidRDefault="001A5B4F" w:rsidP="001A5B4F">
      <w:pPr>
        <w:tabs>
          <w:tab w:val="left" w:pos="2400"/>
        </w:tabs>
        <w:jc w:val="both"/>
        <w:rPr>
          <w:rFonts w:ascii="Verdana" w:hAnsi="Verdana" w:cs="Arial"/>
        </w:rPr>
      </w:pPr>
    </w:p>
    <w:p w14:paraId="7E2C1617" w14:textId="77777777" w:rsidR="001A5B4F" w:rsidRDefault="001A5B4F" w:rsidP="001A5B4F">
      <w:pPr>
        <w:tabs>
          <w:tab w:val="left" w:pos="2400"/>
        </w:tabs>
        <w:jc w:val="both"/>
        <w:rPr>
          <w:rFonts w:ascii="Verdana" w:hAnsi="Verdana" w:cs="Arial"/>
        </w:rPr>
      </w:pPr>
      <w:r w:rsidRPr="002F07F8">
        <w:rPr>
          <w:rFonts w:ascii="Verdana" w:hAnsi="Verdana" w:cs="Arial"/>
        </w:rPr>
        <w:t>Aussi</w:t>
      </w:r>
      <w:r w:rsidR="00F53259">
        <w:rPr>
          <w:rFonts w:ascii="Verdana" w:hAnsi="Verdana" w:cs="Arial"/>
        </w:rPr>
        <w:t>,</w:t>
      </w:r>
      <w:r w:rsidRPr="002F07F8">
        <w:rPr>
          <w:rFonts w:ascii="Verdana" w:hAnsi="Verdana" w:cs="Arial"/>
        </w:rPr>
        <w:t xml:space="preserve"> </w:t>
      </w:r>
      <w:smartTag w:uri="urn:schemas-microsoft-com:office:smarttags" w:element="PersonName">
        <w:smartTagPr>
          <w:attr w:name="ProductID" w:val="la CAT"/>
        </w:smartTagPr>
        <w:r w:rsidRPr="002F07F8">
          <w:rPr>
            <w:rFonts w:ascii="Verdana" w:hAnsi="Verdana" w:cs="Arial"/>
          </w:rPr>
          <w:t xml:space="preserve">la </w:t>
        </w:r>
        <w:r w:rsidR="00E42284" w:rsidRPr="002F07F8">
          <w:rPr>
            <w:rFonts w:ascii="Verdana" w:hAnsi="Verdana" w:cs="Arial"/>
          </w:rPr>
          <w:t>CAT</w:t>
        </w:r>
      </w:smartTag>
      <w:r w:rsidRPr="002F07F8">
        <w:rPr>
          <w:rFonts w:ascii="Verdana" w:hAnsi="Verdana" w:cs="Arial"/>
        </w:rPr>
        <w:t>, en lien avec les partenaires sociaux, est attentive prioritairement aux actions cibles dans ces domaines</w:t>
      </w:r>
      <w:r w:rsidR="0067376E" w:rsidRPr="002F07F8">
        <w:rPr>
          <w:rFonts w:ascii="Verdana" w:hAnsi="Verdana" w:cs="Arial"/>
        </w:rPr>
        <w:t>.</w:t>
      </w:r>
    </w:p>
    <w:p w14:paraId="7C586E9B" w14:textId="77777777" w:rsidR="003F1C36" w:rsidRDefault="003F1C36" w:rsidP="001A5B4F">
      <w:pPr>
        <w:tabs>
          <w:tab w:val="left" w:pos="2400"/>
        </w:tabs>
        <w:jc w:val="both"/>
        <w:rPr>
          <w:rFonts w:ascii="Verdana" w:hAnsi="Verdana" w:cs="Arial"/>
        </w:rPr>
      </w:pPr>
    </w:p>
    <w:p w14:paraId="6798330E" w14:textId="77777777" w:rsidR="001A5B4F" w:rsidRPr="002F07F8" w:rsidRDefault="001A5B4F" w:rsidP="001A5B4F">
      <w:pPr>
        <w:tabs>
          <w:tab w:val="left" w:pos="2400"/>
        </w:tabs>
        <w:rPr>
          <w:rFonts w:ascii="Verdana" w:hAnsi="Verdana" w:cs="Arial"/>
        </w:rPr>
      </w:pPr>
    </w:p>
    <w:p w14:paraId="54EB9EF0" w14:textId="77777777" w:rsidR="001A5B4F" w:rsidRPr="002F07F8" w:rsidRDefault="001A5B4F" w:rsidP="001A5B4F">
      <w:pPr>
        <w:tabs>
          <w:tab w:val="left" w:pos="2400"/>
        </w:tabs>
        <w:jc w:val="both"/>
        <w:rPr>
          <w:rFonts w:ascii="Verdana" w:hAnsi="Verdana" w:cs="Arial"/>
          <w:b/>
          <w:bCs/>
        </w:rPr>
      </w:pPr>
      <w:r w:rsidRPr="002F07F8">
        <w:rPr>
          <w:rFonts w:ascii="Verdana" w:hAnsi="Verdana" w:cs="Arial"/>
          <w:b/>
          <w:bCs/>
        </w:rPr>
        <w:t xml:space="preserve">C – La méthode </w:t>
      </w:r>
    </w:p>
    <w:p w14:paraId="6E3D4AE1" w14:textId="77777777" w:rsidR="001A5B4F" w:rsidRPr="002F07F8" w:rsidRDefault="001A5B4F" w:rsidP="001A5B4F">
      <w:pPr>
        <w:tabs>
          <w:tab w:val="left" w:pos="2400"/>
        </w:tabs>
        <w:jc w:val="both"/>
        <w:rPr>
          <w:rFonts w:ascii="Verdana" w:hAnsi="Verdana" w:cs="Arial"/>
          <w:b/>
          <w:bCs/>
        </w:rPr>
      </w:pPr>
    </w:p>
    <w:p w14:paraId="406E96F2" w14:textId="77777777" w:rsidR="001A5B4F" w:rsidRPr="002F07F8" w:rsidRDefault="001A5B4F" w:rsidP="001A5B4F">
      <w:pPr>
        <w:tabs>
          <w:tab w:val="left" w:pos="1276"/>
        </w:tabs>
        <w:jc w:val="both"/>
        <w:rPr>
          <w:rFonts w:ascii="Verdana" w:hAnsi="Verdana" w:cs="Arial"/>
        </w:rPr>
      </w:pPr>
      <w:r w:rsidRPr="002F07F8">
        <w:rPr>
          <w:rFonts w:ascii="Verdana" w:hAnsi="Verdana" w:cs="Arial"/>
        </w:rPr>
        <w:t xml:space="preserve">L’accord au sein de </w:t>
      </w:r>
      <w:smartTag w:uri="urn:schemas-microsoft-com:office:smarttags" w:element="PersonName">
        <w:smartTagPr>
          <w:attr w:name="ProductID" w:val="la CAT"/>
        </w:smartTagPr>
        <w:r w:rsidR="00E42284" w:rsidRPr="002F07F8">
          <w:rPr>
            <w:rFonts w:ascii="Verdana" w:hAnsi="Verdana" w:cs="Arial"/>
          </w:rPr>
          <w:t>la CAT</w:t>
        </w:r>
      </w:smartTag>
      <w:r w:rsidRPr="002F07F8">
        <w:rPr>
          <w:rFonts w:ascii="Verdana" w:hAnsi="Verdana" w:cs="Arial"/>
        </w:rPr>
        <w:t xml:space="preserve"> s’appuiera sur la méthodologie</w:t>
      </w:r>
      <w:r w:rsidR="00DE5D5B">
        <w:rPr>
          <w:rFonts w:ascii="Verdana" w:hAnsi="Verdana" w:cs="Arial"/>
        </w:rPr>
        <w:t xml:space="preserve"> suivante :</w:t>
      </w:r>
    </w:p>
    <w:p w14:paraId="6DA18978" w14:textId="77777777" w:rsidR="001A5B4F" w:rsidRPr="002F07F8" w:rsidRDefault="001A5B4F" w:rsidP="001A5B4F">
      <w:pPr>
        <w:tabs>
          <w:tab w:val="left" w:pos="1418"/>
        </w:tabs>
        <w:jc w:val="both"/>
        <w:rPr>
          <w:rFonts w:ascii="Verdana" w:hAnsi="Verdana" w:cs="Arial"/>
        </w:rPr>
      </w:pPr>
    </w:p>
    <w:p w14:paraId="6923AC57" w14:textId="77777777" w:rsidR="001A5B4F" w:rsidRPr="002F07F8" w:rsidRDefault="001A5B4F" w:rsidP="001A5B4F">
      <w:pPr>
        <w:tabs>
          <w:tab w:val="left" w:pos="1418"/>
        </w:tabs>
        <w:jc w:val="both"/>
        <w:rPr>
          <w:rFonts w:ascii="Verdana" w:hAnsi="Verdana" w:cs="Arial"/>
          <w:u w:val="single"/>
        </w:rPr>
      </w:pPr>
      <w:r w:rsidRPr="002F07F8">
        <w:rPr>
          <w:rFonts w:ascii="Verdana" w:hAnsi="Verdana" w:cs="Arial"/>
        </w:rPr>
        <w:tab/>
      </w:r>
      <w:r w:rsidRPr="002F07F8">
        <w:rPr>
          <w:rFonts w:ascii="Verdana" w:hAnsi="Verdana" w:cs="Arial"/>
          <w:u w:val="single"/>
        </w:rPr>
        <w:t xml:space="preserve">1 </w:t>
      </w:r>
      <w:r w:rsidR="003D7402" w:rsidRPr="002F07F8">
        <w:rPr>
          <w:rFonts w:ascii="Verdana" w:hAnsi="Verdana" w:cs="Arial"/>
          <w:u w:val="single"/>
        </w:rPr>
        <w:t>- Un</w:t>
      </w:r>
      <w:r w:rsidRPr="002F07F8">
        <w:rPr>
          <w:rFonts w:ascii="Verdana" w:hAnsi="Verdana" w:cs="Arial"/>
          <w:u w:val="single"/>
        </w:rPr>
        <w:t xml:space="preserve"> diagnostic sur la situation comparée</w:t>
      </w:r>
    </w:p>
    <w:p w14:paraId="1897673D" w14:textId="77777777" w:rsidR="001A5B4F" w:rsidRPr="002F07F8" w:rsidRDefault="001A5B4F" w:rsidP="001A5B4F">
      <w:pPr>
        <w:jc w:val="both"/>
        <w:rPr>
          <w:rFonts w:ascii="Verdana" w:hAnsi="Verdana" w:cs="Arial"/>
        </w:rPr>
      </w:pPr>
    </w:p>
    <w:p w14:paraId="03605CA4" w14:textId="77777777" w:rsidR="001A5B4F" w:rsidRPr="002F07F8" w:rsidRDefault="003F1C36" w:rsidP="001A5B4F">
      <w:pPr>
        <w:jc w:val="both"/>
        <w:rPr>
          <w:rFonts w:ascii="Verdana" w:hAnsi="Verdana" w:cs="Arial"/>
        </w:rPr>
      </w:pPr>
      <w:r w:rsidRPr="00F53259">
        <w:rPr>
          <w:rFonts w:ascii="Verdana" w:hAnsi="Verdana" w:cs="Arial"/>
        </w:rPr>
        <w:t>En complément du bilan social,</w:t>
      </w:r>
      <w:r>
        <w:rPr>
          <w:rFonts w:ascii="Verdana" w:hAnsi="Verdana" w:cs="Arial"/>
        </w:rPr>
        <w:t xml:space="preserve"> c</w:t>
      </w:r>
      <w:r w:rsidR="001A5B4F" w:rsidRPr="002F07F8">
        <w:rPr>
          <w:rFonts w:ascii="Verdana" w:hAnsi="Verdana" w:cs="Arial"/>
        </w:rPr>
        <w:t>haque année</w:t>
      </w:r>
      <w:r w:rsidR="00E56626" w:rsidRPr="002F07F8">
        <w:rPr>
          <w:rFonts w:ascii="Verdana" w:hAnsi="Verdana" w:cs="Arial"/>
        </w:rPr>
        <w:t xml:space="preserve">, </w:t>
      </w:r>
      <w:r w:rsidR="00E121D1">
        <w:rPr>
          <w:rFonts w:ascii="Verdana" w:hAnsi="Verdana" w:cs="Arial"/>
        </w:rPr>
        <w:t xml:space="preserve">la société </w:t>
      </w:r>
      <w:r w:rsidR="00E42284" w:rsidRPr="002F07F8">
        <w:rPr>
          <w:rFonts w:ascii="Verdana" w:hAnsi="Verdana" w:cs="Arial"/>
        </w:rPr>
        <w:t>CAT</w:t>
      </w:r>
      <w:r w:rsidR="001A5B4F" w:rsidRPr="002F07F8">
        <w:rPr>
          <w:rFonts w:ascii="Verdana" w:hAnsi="Verdana" w:cs="Arial"/>
        </w:rPr>
        <w:t xml:space="preserve"> élaborera une analyse comparée des conditions générales d’emploi et de formation des hommes </w:t>
      </w:r>
      <w:r w:rsidR="00F53259">
        <w:rPr>
          <w:rFonts w:ascii="Verdana" w:hAnsi="Verdana" w:cs="Arial"/>
        </w:rPr>
        <w:t>et des femmes dans l’entreprise.</w:t>
      </w:r>
    </w:p>
    <w:p w14:paraId="22CEAC03" w14:textId="77777777" w:rsidR="006E0ABD" w:rsidRPr="002F07F8" w:rsidRDefault="006E0ABD" w:rsidP="001A5B4F">
      <w:pPr>
        <w:jc w:val="both"/>
        <w:rPr>
          <w:rFonts w:ascii="Verdana" w:hAnsi="Verdana" w:cs="Arial"/>
        </w:rPr>
      </w:pPr>
    </w:p>
    <w:p w14:paraId="6DA9BDE9" w14:textId="77777777" w:rsidR="001A5B4F" w:rsidRPr="002F07F8" w:rsidRDefault="001A5B4F" w:rsidP="001A5B4F">
      <w:pPr>
        <w:jc w:val="both"/>
        <w:rPr>
          <w:rFonts w:ascii="Verdana" w:hAnsi="Verdana" w:cs="Arial"/>
        </w:rPr>
      </w:pPr>
      <w:r w:rsidRPr="002F07F8">
        <w:rPr>
          <w:rFonts w:ascii="Verdana" w:hAnsi="Verdana" w:cs="Arial"/>
        </w:rPr>
        <w:t>Cette analyse comparée est à la fois un outil de diagnostic et de suivi des objectifs précis</w:t>
      </w:r>
      <w:r w:rsidR="00DE5D5B">
        <w:rPr>
          <w:rFonts w:ascii="Verdana" w:hAnsi="Verdana" w:cs="Arial"/>
        </w:rPr>
        <w:t>.</w:t>
      </w:r>
      <w:r w:rsidRPr="002F07F8">
        <w:rPr>
          <w:rFonts w:ascii="Verdana" w:hAnsi="Verdana" w:cs="Arial"/>
        </w:rPr>
        <w:t xml:space="preserve"> </w:t>
      </w:r>
    </w:p>
    <w:p w14:paraId="23E79725" w14:textId="77777777" w:rsidR="001A5B4F" w:rsidRPr="002F07F8" w:rsidRDefault="001A5B4F" w:rsidP="001A5B4F">
      <w:pPr>
        <w:jc w:val="both"/>
        <w:rPr>
          <w:rFonts w:ascii="Verdana" w:hAnsi="Verdana" w:cs="Arial"/>
        </w:rPr>
      </w:pPr>
    </w:p>
    <w:p w14:paraId="069E37E4" w14:textId="77777777" w:rsidR="001A5B4F" w:rsidRPr="002F07F8" w:rsidRDefault="001A5B4F" w:rsidP="006E0ABD">
      <w:pPr>
        <w:jc w:val="both"/>
        <w:rPr>
          <w:rFonts w:ascii="Verdana" w:hAnsi="Verdana" w:cs="Arial"/>
        </w:rPr>
      </w:pPr>
      <w:r w:rsidRPr="002F07F8">
        <w:rPr>
          <w:rFonts w:ascii="Verdana" w:hAnsi="Verdana" w:cs="Arial"/>
        </w:rPr>
        <w:t>Le diagnostic s’appuiera, en particulier, su</w:t>
      </w:r>
      <w:r w:rsidR="00DE5D5B">
        <w:rPr>
          <w:rFonts w:ascii="Verdana" w:hAnsi="Verdana" w:cs="Arial"/>
        </w:rPr>
        <w:t xml:space="preserve">r les indicateurs de </w:t>
      </w:r>
      <w:proofErr w:type="spellStart"/>
      <w:r w:rsidR="00DE5D5B">
        <w:rPr>
          <w:rFonts w:ascii="Verdana" w:hAnsi="Verdana" w:cs="Arial"/>
        </w:rPr>
        <w:t>reporting</w:t>
      </w:r>
      <w:proofErr w:type="spellEnd"/>
      <w:r w:rsidRPr="002F07F8">
        <w:rPr>
          <w:rFonts w:ascii="Verdana" w:hAnsi="Verdana" w:cs="Arial"/>
        </w:rPr>
        <w:t xml:space="preserve"> sociaux internes et/ou du bilan social</w:t>
      </w:r>
      <w:r w:rsidR="006E0ABD" w:rsidRPr="002F07F8">
        <w:rPr>
          <w:rFonts w:ascii="Verdana" w:hAnsi="Verdana" w:cs="Arial"/>
        </w:rPr>
        <w:t>.</w:t>
      </w:r>
    </w:p>
    <w:p w14:paraId="7ED2EA4F" w14:textId="77777777" w:rsidR="001A5B4F" w:rsidRPr="002F07F8" w:rsidRDefault="001A5B4F" w:rsidP="001A5B4F">
      <w:pPr>
        <w:tabs>
          <w:tab w:val="left" w:pos="1418"/>
        </w:tabs>
        <w:jc w:val="both"/>
        <w:rPr>
          <w:rFonts w:ascii="Verdana" w:hAnsi="Verdana" w:cs="Arial"/>
        </w:rPr>
      </w:pPr>
    </w:p>
    <w:p w14:paraId="7C73D9A6" w14:textId="77777777" w:rsidR="001A5B4F" w:rsidRPr="002F07F8" w:rsidRDefault="001A5B4F" w:rsidP="001A5B4F">
      <w:pPr>
        <w:tabs>
          <w:tab w:val="left" w:pos="1418"/>
        </w:tabs>
        <w:jc w:val="both"/>
        <w:rPr>
          <w:rFonts w:ascii="Verdana" w:hAnsi="Verdana" w:cs="Arial"/>
          <w:u w:val="single"/>
        </w:rPr>
      </w:pPr>
      <w:r w:rsidRPr="002F07F8">
        <w:rPr>
          <w:rFonts w:ascii="Verdana" w:hAnsi="Verdana" w:cs="Arial"/>
        </w:rPr>
        <w:tab/>
      </w:r>
      <w:r w:rsidRPr="002F07F8">
        <w:rPr>
          <w:rFonts w:ascii="Verdana" w:hAnsi="Verdana" w:cs="Arial"/>
          <w:u w:val="single"/>
        </w:rPr>
        <w:t xml:space="preserve">2 - La définition d’objectifs précis </w:t>
      </w:r>
    </w:p>
    <w:p w14:paraId="0371A660" w14:textId="77777777" w:rsidR="001A5B4F" w:rsidRPr="002F07F8" w:rsidRDefault="001A5B4F" w:rsidP="001A5B4F">
      <w:pPr>
        <w:jc w:val="both"/>
        <w:rPr>
          <w:rFonts w:ascii="Verdana" w:hAnsi="Verdana" w:cs="Arial"/>
        </w:rPr>
      </w:pPr>
    </w:p>
    <w:p w14:paraId="3A086819" w14:textId="77777777" w:rsidR="001A5B4F" w:rsidRPr="002F07F8" w:rsidRDefault="001A5B4F" w:rsidP="001A5B4F">
      <w:pPr>
        <w:jc w:val="both"/>
        <w:rPr>
          <w:rFonts w:ascii="Verdana" w:hAnsi="Verdana" w:cs="Arial"/>
        </w:rPr>
      </w:pPr>
      <w:r w:rsidRPr="002F07F8">
        <w:rPr>
          <w:rFonts w:ascii="Verdana" w:hAnsi="Verdana" w:cs="Arial"/>
        </w:rPr>
        <w:t>L’accord comprend, sur les domaines d’actions choisis, des objectifs précis, ainsi que des échéances. Les moyens nécessaires à la mise en œuvre des plans d’action sont également, dans la mesure du possible, identifiés et prévus.</w:t>
      </w:r>
    </w:p>
    <w:p w14:paraId="6F8E5BE6" w14:textId="77777777" w:rsidR="006E0ABD" w:rsidRPr="002F07F8" w:rsidRDefault="006E0ABD" w:rsidP="001A5B4F">
      <w:pPr>
        <w:jc w:val="both"/>
        <w:rPr>
          <w:rFonts w:ascii="Verdana" w:hAnsi="Verdana" w:cs="Arial"/>
        </w:rPr>
      </w:pPr>
    </w:p>
    <w:p w14:paraId="43687812" w14:textId="77777777" w:rsidR="001A5B4F" w:rsidRPr="002F07F8" w:rsidRDefault="001A5B4F" w:rsidP="001A5B4F">
      <w:pPr>
        <w:jc w:val="both"/>
        <w:rPr>
          <w:rFonts w:ascii="Verdana" w:hAnsi="Verdana" w:cs="Arial"/>
        </w:rPr>
      </w:pPr>
      <w:r w:rsidRPr="002F07F8">
        <w:rPr>
          <w:rFonts w:ascii="Verdana" w:hAnsi="Verdana" w:cs="Arial"/>
        </w:rPr>
        <w:t xml:space="preserve">L’ensemble des métiers et des catégories professionnelles sont concernées par les actions engagées. Au regard des analyses menées au sein de chaque entité, l’accord sera susceptible de mener des actions spécifiques sur certaines catégories de salariés. </w:t>
      </w:r>
    </w:p>
    <w:p w14:paraId="19D32B93" w14:textId="77777777" w:rsidR="00354DFA" w:rsidRPr="002F07F8" w:rsidRDefault="00354DFA" w:rsidP="001A5B4F">
      <w:pPr>
        <w:jc w:val="both"/>
        <w:rPr>
          <w:rFonts w:ascii="Verdana" w:hAnsi="Verdana" w:cs="Arial"/>
        </w:rPr>
      </w:pPr>
    </w:p>
    <w:p w14:paraId="553B627E" w14:textId="77777777" w:rsidR="001A5B4F" w:rsidRPr="002F07F8" w:rsidRDefault="001A5B4F" w:rsidP="001A5B4F">
      <w:pPr>
        <w:tabs>
          <w:tab w:val="left" w:pos="1418"/>
        </w:tabs>
        <w:jc w:val="both"/>
        <w:rPr>
          <w:rFonts w:ascii="Verdana" w:hAnsi="Verdana" w:cs="Arial"/>
          <w:u w:val="single"/>
        </w:rPr>
      </w:pPr>
      <w:r w:rsidRPr="002F07F8">
        <w:rPr>
          <w:rFonts w:ascii="Verdana" w:hAnsi="Verdana" w:cs="Arial"/>
        </w:rPr>
        <w:tab/>
      </w:r>
      <w:r w:rsidRPr="002F07F8">
        <w:rPr>
          <w:rFonts w:ascii="Verdana" w:hAnsi="Verdana" w:cs="Arial"/>
          <w:u w:val="single"/>
        </w:rPr>
        <w:t xml:space="preserve">3 – </w:t>
      </w:r>
      <w:r w:rsidR="00B83E7E">
        <w:rPr>
          <w:rFonts w:ascii="Verdana" w:hAnsi="Verdana" w:cs="Arial"/>
          <w:u w:val="single"/>
        </w:rPr>
        <w:t>La</w:t>
      </w:r>
      <w:r w:rsidR="00420F1F">
        <w:rPr>
          <w:rFonts w:ascii="Verdana" w:hAnsi="Verdana" w:cs="Arial"/>
          <w:u w:val="single"/>
        </w:rPr>
        <w:t xml:space="preserve"> référent</w:t>
      </w:r>
      <w:r w:rsidR="00B83E7E">
        <w:rPr>
          <w:rFonts w:ascii="Verdana" w:hAnsi="Verdana" w:cs="Arial"/>
          <w:u w:val="single"/>
        </w:rPr>
        <w:t>e</w:t>
      </w:r>
      <w:r w:rsidR="00420F1F">
        <w:rPr>
          <w:rFonts w:ascii="Verdana" w:hAnsi="Verdana" w:cs="Arial"/>
          <w:u w:val="single"/>
        </w:rPr>
        <w:t xml:space="preserve"> et l</w:t>
      </w:r>
      <w:r w:rsidR="00F53259">
        <w:rPr>
          <w:rFonts w:ascii="Verdana" w:hAnsi="Verdana" w:cs="Arial"/>
          <w:u w:val="single"/>
        </w:rPr>
        <w:t>e</w:t>
      </w:r>
      <w:r w:rsidRPr="002F07F8">
        <w:rPr>
          <w:rFonts w:ascii="Verdana" w:hAnsi="Verdana" w:cs="Arial"/>
          <w:u w:val="single"/>
        </w:rPr>
        <w:t xml:space="preserve"> suivi du déploiement des actions engagées.</w:t>
      </w:r>
    </w:p>
    <w:p w14:paraId="623E6F89" w14:textId="77777777" w:rsidR="001A5B4F" w:rsidRPr="002F07F8" w:rsidRDefault="001A5B4F" w:rsidP="001A5B4F">
      <w:pPr>
        <w:jc w:val="both"/>
        <w:rPr>
          <w:rFonts w:ascii="Verdana" w:hAnsi="Verdana" w:cs="Arial"/>
        </w:rPr>
      </w:pPr>
    </w:p>
    <w:p w14:paraId="1049CCF7" w14:textId="77777777" w:rsidR="00881EE1" w:rsidRPr="00881EE1" w:rsidRDefault="00881EE1" w:rsidP="00881EE1">
      <w:pPr>
        <w:jc w:val="both"/>
        <w:rPr>
          <w:rFonts w:ascii="Verdana" w:hAnsi="Verdana" w:cs="Arial"/>
        </w:rPr>
      </w:pPr>
      <w:r w:rsidRPr="00881EE1">
        <w:rPr>
          <w:rFonts w:ascii="Verdana" w:hAnsi="Verdana" w:cs="Arial"/>
        </w:rPr>
        <w:t>L’égalité professionnelle entre les femmes et les hommes et l’affaire de toutes, de tous.</w:t>
      </w:r>
    </w:p>
    <w:p w14:paraId="7A48CC4F" w14:textId="77777777" w:rsidR="00881EE1" w:rsidRDefault="001A5B4F" w:rsidP="00881EE1">
      <w:pPr>
        <w:jc w:val="both"/>
        <w:rPr>
          <w:rFonts w:ascii="Verdana" w:hAnsi="Verdana" w:cs="Arial"/>
        </w:rPr>
      </w:pPr>
      <w:r w:rsidRPr="00881EE1">
        <w:rPr>
          <w:rFonts w:ascii="Verdana" w:hAnsi="Verdana" w:cs="Arial"/>
        </w:rPr>
        <w:t xml:space="preserve">La démarche s’appuie </w:t>
      </w:r>
      <w:r w:rsidR="00F53259" w:rsidRPr="00881EE1">
        <w:rPr>
          <w:rFonts w:ascii="Verdana" w:hAnsi="Verdana" w:cs="Arial"/>
        </w:rPr>
        <w:t>sur l’ensemble</w:t>
      </w:r>
      <w:r w:rsidR="003F1C36" w:rsidRPr="00881EE1">
        <w:rPr>
          <w:rFonts w:ascii="Verdana" w:hAnsi="Verdana" w:cs="Arial"/>
        </w:rPr>
        <w:t xml:space="preserve"> des actions de la direction</w:t>
      </w:r>
      <w:r w:rsidR="00F53259" w:rsidRPr="00881EE1">
        <w:rPr>
          <w:rFonts w:ascii="Verdana" w:hAnsi="Verdana" w:cs="Arial"/>
        </w:rPr>
        <w:t>,</w:t>
      </w:r>
      <w:r w:rsidR="003F1C36" w:rsidRPr="00881EE1">
        <w:rPr>
          <w:rFonts w:ascii="Verdana" w:hAnsi="Verdana" w:cs="Arial"/>
        </w:rPr>
        <w:t xml:space="preserve"> des lignes </w:t>
      </w:r>
      <w:r w:rsidR="00F53259" w:rsidRPr="00881EE1">
        <w:rPr>
          <w:rFonts w:ascii="Verdana" w:hAnsi="Verdana" w:cs="Arial"/>
        </w:rPr>
        <w:t>managériales</w:t>
      </w:r>
      <w:r w:rsidR="00B83E7E" w:rsidRPr="00881EE1">
        <w:rPr>
          <w:rFonts w:ascii="Verdana" w:hAnsi="Verdana" w:cs="Arial"/>
        </w:rPr>
        <w:t xml:space="preserve"> et de la RR</w:t>
      </w:r>
      <w:r w:rsidR="003F1C36" w:rsidRPr="00881EE1">
        <w:rPr>
          <w:rFonts w:ascii="Verdana" w:hAnsi="Verdana" w:cs="Arial"/>
        </w:rPr>
        <w:t>H</w:t>
      </w:r>
      <w:r w:rsidR="003F4C8A" w:rsidRPr="00881EE1">
        <w:rPr>
          <w:rFonts w:ascii="Verdana" w:hAnsi="Verdana" w:cs="Arial"/>
        </w:rPr>
        <w:t xml:space="preserve"> qui, en tant que référent</w:t>
      </w:r>
      <w:r w:rsidR="00B83E7E" w:rsidRPr="00881EE1">
        <w:rPr>
          <w:rFonts w:ascii="Verdana" w:hAnsi="Verdana" w:cs="Arial"/>
        </w:rPr>
        <w:t>e</w:t>
      </w:r>
      <w:r w:rsidR="00420F1F" w:rsidRPr="00881EE1">
        <w:rPr>
          <w:rFonts w:ascii="Verdana" w:hAnsi="Verdana" w:cs="Arial"/>
        </w:rPr>
        <w:t>,</w:t>
      </w:r>
      <w:r w:rsidR="003F4C8A" w:rsidRPr="00881EE1">
        <w:rPr>
          <w:rFonts w:ascii="Verdana" w:hAnsi="Verdana" w:cs="Arial"/>
        </w:rPr>
        <w:t xml:space="preserve"> aura en charge d</w:t>
      </w:r>
      <w:r w:rsidR="00B00FE4">
        <w:rPr>
          <w:rFonts w:ascii="Verdana" w:hAnsi="Verdana" w:cs="Arial"/>
        </w:rPr>
        <w:t>’organiser les actions de suivi</w:t>
      </w:r>
      <w:r w:rsidR="006077B3">
        <w:rPr>
          <w:rFonts w:ascii="Verdana" w:hAnsi="Verdana" w:cs="Arial"/>
        </w:rPr>
        <w:t>.</w:t>
      </w:r>
    </w:p>
    <w:p w14:paraId="55D2F5D3" w14:textId="77777777" w:rsidR="006077B3" w:rsidRDefault="006077B3" w:rsidP="00881EE1">
      <w:pPr>
        <w:jc w:val="both"/>
        <w:rPr>
          <w:rFonts w:ascii="Verdana" w:hAnsi="Verdana" w:cs="Arial"/>
        </w:rPr>
      </w:pPr>
    </w:p>
    <w:p w14:paraId="192D74B3" w14:textId="77777777" w:rsidR="006077B3" w:rsidRPr="00420F1F" w:rsidRDefault="006077B3" w:rsidP="00881EE1">
      <w:pPr>
        <w:jc w:val="both"/>
        <w:rPr>
          <w:rFonts w:ascii="Verdana" w:hAnsi="Verdana" w:cs="Arial"/>
        </w:rPr>
      </w:pPr>
    </w:p>
    <w:p w14:paraId="7FE2B0B8" w14:textId="77777777" w:rsidR="001A5B4F" w:rsidRPr="002F07F8" w:rsidRDefault="001A5B4F" w:rsidP="001A5B4F">
      <w:pPr>
        <w:autoSpaceDE w:val="0"/>
        <w:autoSpaceDN w:val="0"/>
        <w:adjustRightInd w:val="0"/>
        <w:jc w:val="both"/>
        <w:rPr>
          <w:rFonts w:ascii="Verdana" w:hAnsi="Verdana" w:cs="Arial"/>
          <w:b/>
          <w:bCs/>
          <w:color w:val="000000"/>
          <w:u w:val="single"/>
        </w:rPr>
      </w:pPr>
      <w:r w:rsidRPr="002F07F8">
        <w:rPr>
          <w:rFonts w:ascii="Verdana" w:hAnsi="Verdana" w:cs="Arial"/>
          <w:b/>
          <w:bCs/>
          <w:color w:val="000000"/>
          <w:u w:val="single"/>
        </w:rPr>
        <w:t xml:space="preserve">II – DISPOSITIONS GENERALES </w:t>
      </w:r>
    </w:p>
    <w:p w14:paraId="36A27DCD" w14:textId="77777777" w:rsidR="001A5B4F" w:rsidRPr="002F07F8" w:rsidRDefault="001A5B4F" w:rsidP="001A5B4F">
      <w:pPr>
        <w:autoSpaceDE w:val="0"/>
        <w:autoSpaceDN w:val="0"/>
        <w:adjustRightInd w:val="0"/>
        <w:jc w:val="both"/>
        <w:rPr>
          <w:rFonts w:ascii="Verdana" w:hAnsi="Verdana" w:cs="Arial"/>
          <w:color w:val="000000"/>
        </w:rPr>
      </w:pPr>
    </w:p>
    <w:p w14:paraId="12C0FE29" w14:textId="77777777" w:rsidR="00881EE1" w:rsidRDefault="00881EE1" w:rsidP="001A5B4F">
      <w:pPr>
        <w:autoSpaceDE w:val="0"/>
        <w:autoSpaceDN w:val="0"/>
        <w:adjustRightInd w:val="0"/>
        <w:jc w:val="both"/>
        <w:rPr>
          <w:rFonts w:ascii="Verdana" w:hAnsi="Verdana" w:cs="Arial"/>
          <w:b/>
          <w:bCs/>
          <w:color w:val="000000"/>
        </w:rPr>
      </w:pPr>
    </w:p>
    <w:p w14:paraId="10E338D3" w14:textId="77777777" w:rsidR="001A5B4F" w:rsidRPr="002F07F8" w:rsidRDefault="001A5B4F" w:rsidP="001A5B4F">
      <w:pPr>
        <w:autoSpaceDE w:val="0"/>
        <w:autoSpaceDN w:val="0"/>
        <w:adjustRightInd w:val="0"/>
        <w:jc w:val="both"/>
        <w:rPr>
          <w:rFonts w:ascii="Verdana" w:hAnsi="Verdana" w:cs="Arial"/>
          <w:b/>
          <w:bCs/>
          <w:color w:val="000000"/>
        </w:rPr>
      </w:pPr>
      <w:r w:rsidRPr="002F07F8">
        <w:rPr>
          <w:rFonts w:ascii="Verdana" w:hAnsi="Verdana" w:cs="Arial"/>
          <w:b/>
          <w:bCs/>
          <w:color w:val="000000"/>
        </w:rPr>
        <w:t>ARTICLE 1 – CHAMP D’APPLICATION</w:t>
      </w:r>
    </w:p>
    <w:p w14:paraId="7807A687" w14:textId="77777777" w:rsidR="006E0ABD" w:rsidRPr="002F07F8" w:rsidRDefault="006E0ABD" w:rsidP="001A5B4F">
      <w:pPr>
        <w:autoSpaceDE w:val="0"/>
        <w:autoSpaceDN w:val="0"/>
        <w:adjustRightInd w:val="0"/>
        <w:jc w:val="both"/>
        <w:rPr>
          <w:rFonts w:ascii="Verdana" w:hAnsi="Verdana" w:cs="Arial"/>
          <w:b/>
          <w:bCs/>
          <w:color w:val="000000"/>
        </w:rPr>
      </w:pPr>
    </w:p>
    <w:p w14:paraId="588C8BDE" w14:textId="77777777" w:rsidR="00E85E6B" w:rsidRPr="002F07F8" w:rsidRDefault="001A5B4F" w:rsidP="001A5B4F">
      <w:pPr>
        <w:autoSpaceDE w:val="0"/>
        <w:autoSpaceDN w:val="0"/>
        <w:adjustRightInd w:val="0"/>
        <w:jc w:val="both"/>
        <w:rPr>
          <w:rFonts w:ascii="Verdana" w:hAnsi="Verdana" w:cs="Arial"/>
          <w:color w:val="000000"/>
        </w:rPr>
      </w:pPr>
      <w:r w:rsidRPr="00E34410">
        <w:rPr>
          <w:rFonts w:ascii="Verdana" w:hAnsi="Verdana" w:cs="Arial"/>
          <w:color w:val="000000"/>
        </w:rPr>
        <w:t xml:space="preserve">L’ensemble </w:t>
      </w:r>
      <w:r w:rsidR="00954969" w:rsidRPr="00E34410">
        <w:rPr>
          <w:rFonts w:ascii="Verdana" w:hAnsi="Verdana" w:cs="Arial"/>
          <w:color w:val="000000"/>
        </w:rPr>
        <w:t>des équipes</w:t>
      </w:r>
      <w:r w:rsidR="003D7402">
        <w:rPr>
          <w:rFonts w:ascii="Verdana" w:hAnsi="Verdana" w:cs="Arial"/>
          <w:color w:val="000000"/>
        </w:rPr>
        <w:t xml:space="preserve"> </w:t>
      </w:r>
      <w:r w:rsidRPr="002F07F8">
        <w:rPr>
          <w:rFonts w:ascii="Verdana" w:hAnsi="Verdana" w:cs="Arial"/>
          <w:color w:val="000000"/>
        </w:rPr>
        <w:t>de l’entreprise est concerné par cet accord</w:t>
      </w:r>
      <w:r w:rsidR="00E85E6B" w:rsidRPr="002F07F8">
        <w:rPr>
          <w:rFonts w:ascii="Verdana" w:hAnsi="Verdana" w:cs="Arial"/>
          <w:color w:val="000000"/>
        </w:rPr>
        <w:t>.</w:t>
      </w:r>
    </w:p>
    <w:p w14:paraId="22DEA32F" w14:textId="77777777" w:rsidR="009E12B5" w:rsidRPr="002F07F8" w:rsidRDefault="009E12B5" w:rsidP="001A5B4F">
      <w:pPr>
        <w:autoSpaceDE w:val="0"/>
        <w:autoSpaceDN w:val="0"/>
        <w:adjustRightInd w:val="0"/>
        <w:jc w:val="both"/>
        <w:rPr>
          <w:rFonts w:ascii="Verdana" w:hAnsi="Verdana" w:cs="Arial"/>
          <w:color w:val="000000"/>
        </w:rPr>
      </w:pPr>
    </w:p>
    <w:p w14:paraId="52270C41" w14:textId="77777777" w:rsidR="00E030F1" w:rsidRDefault="00C145C3" w:rsidP="001A5B4F">
      <w:pPr>
        <w:autoSpaceDE w:val="0"/>
        <w:autoSpaceDN w:val="0"/>
        <w:adjustRightInd w:val="0"/>
        <w:jc w:val="both"/>
        <w:rPr>
          <w:rFonts w:ascii="Verdana" w:hAnsi="Verdana" w:cs="Arial"/>
          <w:b/>
          <w:bCs/>
          <w:color w:val="000000"/>
        </w:rPr>
      </w:pPr>
      <w:r>
        <w:rPr>
          <w:rFonts w:ascii="Verdana" w:hAnsi="Verdana" w:cs="Arial"/>
          <w:b/>
          <w:bCs/>
          <w:color w:val="000000"/>
        </w:rPr>
        <w:br w:type="page"/>
      </w:r>
    </w:p>
    <w:p w14:paraId="3F0DECB6" w14:textId="77777777" w:rsidR="001A5B4F" w:rsidRPr="002F07F8" w:rsidRDefault="001A5B4F" w:rsidP="001A5B4F">
      <w:pPr>
        <w:autoSpaceDE w:val="0"/>
        <w:autoSpaceDN w:val="0"/>
        <w:adjustRightInd w:val="0"/>
        <w:jc w:val="both"/>
        <w:rPr>
          <w:rFonts w:ascii="Verdana" w:hAnsi="Verdana" w:cs="Arial"/>
          <w:b/>
          <w:bCs/>
          <w:color w:val="000000"/>
        </w:rPr>
      </w:pPr>
      <w:r w:rsidRPr="002F07F8">
        <w:rPr>
          <w:rFonts w:ascii="Verdana" w:hAnsi="Verdana" w:cs="Arial"/>
          <w:b/>
          <w:bCs/>
          <w:color w:val="000000"/>
        </w:rPr>
        <w:t>ARTICLE 2 – OBJECTIF</w:t>
      </w:r>
    </w:p>
    <w:p w14:paraId="143EC674" w14:textId="77777777" w:rsidR="001A5B4F" w:rsidRPr="002F07F8" w:rsidRDefault="001A5B4F" w:rsidP="001A5B4F">
      <w:pPr>
        <w:tabs>
          <w:tab w:val="left" w:pos="2400"/>
        </w:tabs>
        <w:jc w:val="both"/>
        <w:rPr>
          <w:rFonts w:ascii="Verdana" w:hAnsi="Verdana" w:cs="Arial"/>
          <w:color w:val="000000"/>
        </w:rPr>
      </w:pPr>
    </w:p>
    <w:p w14:paraId="47501CCB" w14:textId="77777777" w:rsidR="001A5B4F" w:rsidRPr="002F07F8" w:rsidRDefault="001A5B4F" w:rsidP="001A5B4F">
      <w:pPr>
        <w:tabs>
          <w:tab w:val="left" w:pos="2400"/>
        </w:tabs>
        <w:jc w:val="both"/>
        <w:rPr>
          <w:rFonts w:ascii="Verdana" w:hAnsi="Verdana" w:cs="Arial"/>
        </w:rPr>
      </w:pPr>
      <w:r w:rsidRPr="002F07F8">
        <w:rPr>
          <w:rFonts w:ascii="Verdana" w:hAnsi="Verdana" w:cs="Arial"/>
          <w:color w:val="000000"/>
        </w:rPr>
        <w:t xml:space="preserve">Grâce aux mesures définies dans le présent accord, il est convenu de mener des actions concourant à l’égalité professionnelle entre les </w:t>
      </w:r>
      <w:r w:rsidR="00F53259">
        <w:rPr>
          <w:rFonts w:ascii="Verdana" w:hAnsi="Verdana" w:cs="Arial"/>
          <w:color w:val="000000"/>
        </w:rPr>
        <w:t>femmes</w:t>
      </w:r>
      <w:r w:rsidRPr="002F07F8">
        <w:rPr>
          <w:rFonts w:ascii="Verdana" w:hAnsi="Verdana" w:cs="Arial"/>
          <w:color w:val="000000"/>
        </w:rPr>
        <w:t xml:space="preserve"> et les </w:t>
      </w:r>
      <w:r w:rsidR="00F53259">
        <w:rPr>
          <w:rFonts w:ascii="Verdana" w:hAnsi="Verdana" w:cs="Arial"/>
          <w:color w:val="000000"/>
        </w:rPr>
        <w:t>hommes</w:t>
      </w:r>
      <w:r w:rsidRPr="002F07F8">
        <w:rPr>
          <w:rFonts w:ascii="Verdana" w:hAnsi="Verdana" w:cs="Arial"/>
          <w:color w:val="000000"/>
        </w:rPr>
        <w:t xml:space="preserve"> au sein de </w:t>
      </w:r>
      <w:smartTag w:uri="urn:schemas-microsoft-com:office:smarttags" w:element="PersonName">
        <w:smartTagPr>
          <w:attr w:name="ProductID" w:val="la CAT"/>
        </w:smartTagPr>
        <w:r w:rsidRPr="002F07F8">
          <w:rPr>
            <w:rFonts w:ascii="Verdana" w:hAnsi="Verdana" w:cs="Arial"/>
            <w:color w:val="000000"/>
          </w:rPr>
          <w:t xml:space="preserve">la </w:t>
        </w:r>
        <w:r w:rsidR="00E85E6B" w:rsidRPr="002F07F8">
          <w:rPr>
            <w:rFonts w:ascii="Verdana" w:hAnsi="Verdana" w:cs="Arial"/>
            <w:color w:val="000000"/>
          </w:rPr>
          <w:t>CAT</w:t>
        </w:r>
      </w:smartTag>
      <w:r w:rsidRPr="002F07F8">
        <w:rPr>
          <w:rFonts w:ascii="Verdana" w:hAnsi="Verdana" w:cs="Arial"/>
          <w:color w:val="000000"/>
        </w:rPr>
        <w:t>, en tenant compte des spécificités de l’activité de l’entreprise.</w:t>
      </w:r>
      <w:r w:rsidRPr="002F07F8">
        <w:rPr>
          <w:rFonts w:ascii="Verdana" w:hAnsi="Verdana" w:cs="Arial"/>
        </w:rPr>
        <w:t xml:space="preserve"> </w:t>
      </w:r>
    </w:p>
    <w:p w14:paraId="676D6A9D" w14:textId="77777777" w:rsidR="00775AF2" w:rsidRPr="002F07F8" w:rsidRDefault="00775AF2" w:rsidP="001A5B4F">
      <w:pPr>
        <w:autoSpaceDE w:val="0"/>
        <w:autoSpaceDN w:val="0"/>
        <w:adjustRightInd w:val="0"/>
        <w:jc w:val="both"/>
        <w:rPr>
          <w:rFonts w:ascii="Verdana" w:hAnsi="Verdana" w:cs="Arial"/>
          <w:b/>
          <w:bCs/>
          <w:color w:val="000000"/>
        </w:rPr>
      </w:pPr>
    </w:p>
    <w:p w14:paraId="6BA00530" w14:textId="77777777" w:rsidR="00474E8C" w:rsidRDefault="00474E8C" w:rsidP="001A5B4F">
      <w:pPr>
        <w:autoSpaceDE w:val="0"/>
        <w:autoSpaceDN w:val="0"/>
        <w:adjustRightInd w:val="0"/>
        <w:jc w:val="both"/>
        <w:rPr>
          <w:rFonts w:ascii="Verdana" w:hAnsi="Verdana" w:cs="Arial"/>
          <w:b/>
          <w:bCs/>
          <w:color w:val="000000"/>
        </w:rPr>
      </w:pPr>
    </w:p>
    <w:p w14:paraId="74F401D0" w14:textId="77777777" w:rsidR="001A5B4F" w:rsidRPr="002F07F8" w:rsidRDefault="001A5B4F" w:rsidP="001A5B4F">
      <w:pPr>
        <w:autoSpaceDE w:val="0"/>
        <w:autoSpaceDN w:val="0"/>
        <w:adjustRightInd w:val="0"/>
        <w:jc w:val="both"/>
        <w:rPr>
          <w:rFonts w:ascii="Verdana" w:hAnsi="Verdana" w:cs="Arial"/>
          <w:b/>
          <w:bCs/>
          <w:color w:val="000000"/>
        </w:rPr>
      </w:pPr>
      <w:r w:rsidRPr="002F07F8">
        <w:rPr>
          <w:rFonts w:ascii="Verdana" w:hAnsi="Verdana" w:cs="Arial"/>
          <w:b/>
          <w:bCs/>
          <w:color w:val="000000"/>
        </w:rPr>
        <w:t>ARTICLE 3 – ACTIONS PRIORITAIRES DEFINIES</w:t>
      </w:r>
    </w:p>
    <w:p w14:paraId="4FF680AC" w14:textId="77777777" w:rsidR="00123F91" w:rsidRPr="002F07F8" w:rsidRDefault="00123F91" w:rsidP="001A5B4F">
      <w:pPr>
        <w:autoSpaceDE w:val="0"/>
        <w:autoSpaceDN w:val="0"/>
        <w:adjustRightInd w:val="0"/>
        <w:jc w:val="both"/>
        <w:rPr>
          <w:rFonts w:ascii="Verdana" w:hAnsi="Verdana" w:cs="Arial"/>
          <w:b/>
          <w:bCs/>
          <w:color w:val="000000"/>
          <w:u w:val="single"/>
        </w:rPr>
      </w:pPr>
    </w:p>
    <w:p w14:paraId="3EB326EB" w14:textId="77777777" w:rsidR="001A5B4F" w:rsidRPr="002F07F8" w:rsidRDefault="001A5B4F" w:rsidP="001A5B4F">
      <w:pPr>
        <w:autoSpaceDE w:val="0"/>
        <w:autoSpaceDN w:val="0"/>
        <w:adjustRightInd w:val="0"/>
        <w:jc w:val="both"/>
        <w:rPr>
          <w:rFonts w:ascii="Verdana" w:hAnsi="Verdana" w:cs="Arial"/>
          <w:b/>
          <w:bCs/>
          <w:color w:val="000000"/>
          <w:u w:val="single"/>
        </w:rPr>
      </w:pPr>
      <w:r w:rsidRPr="008310AA">
        <w:rPr>
          <w:rFonts w:ascii="Verdana" w:hAnsi="Verdana" w:cs="Arial"/>
          <w:b/>
          <w:bCs/>
          <w:color w:val="000000"/>
          <w:u w:val="single"/>
        </w:rPr>
        <w:t xml:space="preserve">ARTICLE 3.1 – </w:t>
      </w:r>
      <w:r w:rsidR="00E030F1">
        <w:rPr>
          <w:rFonts w:ascii="Verdana" w:hAnsi="Verdana" w:cs="Arial"/>
          <w:b/>
          <w:bCs/>
          <w:color w:val="000000"/>
          <w:u w:val="single"/>
        </w:rPr>
        <w:t>Les m</w:t>
      </w:r>
      <w:r w:rsidRPr="008310AA">
        <w:rPr>
          <w:rFonts w:ascii="Verdana" w:hAnsi="Verdana" w:cs="Arial"/>
          <w:b/>
          <w:bCs/>
          <w:color w:val="000000"/>
          <w:u w:val="single"/>
        </w:rPr>
        <w:t>esures en faveur de l’embauche</w:t>
      </w:r>
    </w:p>
    <w:p w14:paraId="79E8D671" w14:textId="77777777" w:rsidR="001A5B4F" w:rsidRPr="002F07F8" w:rsidRDefault="001A5B4F" w:rsidP="001A5B4F">
      <w:pPr>
        <w:autoSpaceDE w:val="0"/>
        <w:autoSpaceDN w:val="0"/>
        <w:adjustRightInd w:val="0"/>
        <w:jc w:val="both"/>
        <w:rPr>
          <w:rFonts w:ascii="Verdana" w:hAnsi="Verdana" w:cs="Arial"/>
          <w:b/>
          <w:bCs/>
          <w:color w:val="000000"/>
        </w:rPr>
      </w:pPr>
    </w:p>
    <w:p w14:paraId="74779B6B" w14:textId="77777777" w:rsidR="001A5B4F" w:rsidRPr="002F07F8" w:rsidRDefault="00A2541D" w:rsidP="00A2541D">
      <w:pPr>
        <w:tabs>
          <w:tab w:val="left" w:pos="540"/>
        </w:tabs>
        <w:autoSpaceDE w:val="0"/>
        <w:autoSpaceDN w:val="0"/>
        <w:adjustRightInd w:val="0"/>
        <w:jc w:val="both"/>
        <w:rPr>
          <w:rFonts w:ascii="Verdana" w:hAnsi="Verdana" w:cs="Arial"/>
          <w:b/>
          <w:bCs/>
          <w:color w:val="000000"/>
        </w:rPr>
      </w:pPr>
      <w:r w:rsidRPr="002F07F8">
        <w:rPr>
          <w:rFonts w:ascii="Verdana" w:hAnsi="Verdana" w:cs="Arial"/>
          <w:b/>
          <w:bCs/>
          <w:color w:val="000000"/>
        </w:rPr>
        <w:t xml:space="preserve">A - </w:t>
      </w:r>
      <w:r w:rsidR="001A5B4F" w:rsidRPr="002F07F8">
        <w:rPr>
          <w:rFonts w:ascii="Verdana" w:hAnsi="Verdana" w:cs="Arial"/>
          <w:b/>
          <w:bCs/>
          <w:color w:val="000000"/>
        </w:rPr>
        <w:t>Objectif :</w:t>
      </w:r>
    </w:p>
    <w:p w14:paraId="2B924724" w14:textId="77777777" w:rsidR="006E0ABD" w:rsidRPr="002F07F8" w:rsidRDefault="006E0ABD" w:rsidP="006E0ABD">
      <w:pPr>
        <w:autoSpaceDE w:val="0"/>
        <w:autoSpaceDN w:val="0"/>
        <w:adjustRightInd w:val="0"/>
        <w:jc w:val="both"/>
        <w:rPr>
          <w:rFonts w:ascii="Verdana" w:hAnsi="Verdana" w:cs="Arial"/>
          <w:b/>
          <w:bCs/>
          <w:color w:val="000000"/>
        </w:rPr>
      </w:pPr>
    </w:p>
    <w:p w14:paraId="25BFFFE1" w14:textId="77777777" w:rsidR="001A5B4F" w:rsidRPr="002F07F8" w:rsidRDefault="001A5B4F" w:rsidP="001A5B4F">
      <w:pPr>
        <w:autoSpaceDE w:val="0"/>
        <w:autoSpaceDN w:val="0"/>
        <w:adjustRightInd w:val="0"/>
        <w:jc w:val="both"/>
        <w:rPr>
          <w:rFonts w:ascii="Verdana" w:hAnsi="Verdana" w:cs="Arial"/>
          <w:color w:val="000000"/>
        </w:rPr>
      </w:pPr>
      <w:r w:rsidRPr="002F07F8">
        <w:rPr>
          <w:rFonts w:ascii="Verdana" w:hAnsi="Verdana" w:cs="Arial"/>
          <w:color w:val="000000"/>
        </w:rPr>
        <w:t xml:space="preserve">Conformément </w:t>
      </w:r>
      <w:r w:rsidR="003F17C5" w:rsidRPr="002F07F8">
        <w:rPr>
          <w:rFonts w:ascii="Verdana" w:hAnsi="Verdana" w:cs="Arial"/>
          <w:color w:val="000000"/>
        </w:rPr>
        <w:t>aux textes actuellement en vigueur</w:t>
      </w:r>
      <w:r w:rsidRPr="002F07F8">
        <w:rPr>
          <w:rFonts w:ascii="Verdana" w:hAnsi="Verdana" w:cs="Arial"/>
          <w:color w:val="000000"/>
        </w:rPr>
        <w:t xml:space="preserve">, l’entreprise s’engage à favoriser l’égalité professionnelle entre les femmes et les hommes au cours de l’intégralité du processus d’embauche. L’équilibre entre les hommes et les femmes dans les recrutements constitue un élément </w:t>
      </w:r>
      <w:r w:rsidR="00EA3130">
        <w:rPr>
          <w:rFonts w:ascii="Verdana" w:hAnsi="Verdana" w:cs="Arial"/>
          <w:color w:val="000000"/>
        </w:rPr>
        <w:t>fort</w:t>
      </w:r>
      <w:r w:rsidR="00EA3130" w:rsidRPr="002F07F8">
        <w:rPr>
          <w:rFonts w:ascii="Verdana" w:hAnsi="Verdana" w:cs="Arial"/>
          <w:color w:val="000000"/>
        </w:rPr>
        <w:t xml:space="preserve"> </w:t>
      </w:r>
      <w:r w:rsidRPr="002F07F8">
        <w:rPr>
          <w:rFonts w:ascii="Verdana" w:hAnsi="Verdana" w:cs="Arial"/>
          <w:color w:val="000000"/>
        </w:rPr>
        <w:t>de la mixité des emplois.</w:t>
      </w:r>
    </w:p>
    <w:p w14:paraId="51C81F5F" w14:textId="77777777" w:rsidR="001A5B4F" w:rsidRDefault="001A5B4F" w:rsidP="001A5B4F">
      <w:pPr>
        <w:autoSpaceDE w:val="0"/>
        <w:autoSpaceDN w:val="0"/>
        <w:adjustRightInd w:val="0"/>
        <w:jc w:val="both"/>
        <w:rPr>
          <w:rFonts w:ascii="Verdana" w:hAnsi="Verdana" w:cs="Arial"/>
          <w:color w:val="000000"/>
        </w:rPr>
      </w:pPr>
      <w:r w:rsidRPr="002F07F8">
        <w:rPr>
          <w:rFonts w:ascii="Verdana" w:hAnsi="Verdana" w:cs="Arial"/>
          <w:color w:val="000000"/>
        </w:rPr>
        <w:t xml:space="preserve">Afin de mener à bien cet objectif, les </w:t>
      </w:r>
      <w:r w:rsidR="00EA3130">
        <w:rPr>
          <w:rFonts w:ascii="Verdana" w:hAnsi="Verdana" w:cs="Arial"/>
          <w:color w:val="000000"/>
        </w:rPr>
        <w:t>actions</w:t>
      </w:r>
      <w:r w:rsidR="00EA3130" w:rsidRPr="002F07F8">
        <w:rPr>
          <w:rFonts w:ascii="Verdana" w:hAnsi="Verdana" w:cs="Arial"/>
          <w:color w:val="000000"/>
        </w:rPr>
        <w:t xml:space="preserve"> </w:t>
      </w:r>
      <w:r w:rsidRPr="002F07F8">
        <w:rPr>
          <w:rFonts w:ascii="Verdana" w:hAnsi="Verdana" w:cs="Arial"/>
          <w:color w:val="000000"/>
        </w:rPr>
        <w:t>seront mené</w:t>
      </w:r>
      <w:r w:rsidR="00EA3130">
        <w:rPr>
          <w:rFonts w:ascii="Verdana" w:hAnsi="Verdana" w:cs="Arial"/>
          <w:color w:val="000000"/>
        </w:rPr>
        <w:t>e</w:t>
      </w:r>
      <w:r w:rsidRPr="002F07F8">
        <w:rPr>
          <w:rFonts w:ascii="Verdana" w:hAnsi="Verdana" w:cs="Arial"/>
          <w:color w:val="000000"/>
        </w:rPr>
        <w:t xml:space="preserve">s tout au long de la durée du présent </w:t>
      </w:r>
      <w:r w:rsidR="00E85E6B" w:rsidRPr="002F07F8">
        <w:rPr>
          <w:rFonts w:ascii="Verdana" w:hAnsi="Verdana" w:cs="Arial"/>
          <w:color w:val="000000"/>
        </w:rPr>
        <w:t xml:space="preserve">accord </w:t>
      </w:r>
      <w:r w:rsidRPr="002F07F8">
        <w:rPr>
          <w:rFonts w:ascii="Verdana" w:hAnsi="Verdana" w:cs="Arial"/>
          <w:color w:val="000000"/>
        </w:rPr>
        <w:t>sur les actions ci-dessous.</w:t>
      </w:r>
    </w:p>
    <w:p w14:paraId="0568680A" w14:textId="77777777" w:rsidR="00DE5D5B" w:rsidRDefault="00DE5D5B" w:rsidP="001A5B4F">
      <w:pPr>
        <w:autoSpaceDE w:val="0"/>
        <w:autoSpaceDN w:val="0"/>
        <w:adjustRightInd w:val="0"/>
        <w:jc w:val="both"/>
        <w:rPr>
          <w:rFonts w:ascii="Verdana" w:hAnsi="Verdana" w:cs="Arial"/>
          <w:color w:val="000000"/>
        </w:rPr>
      </w:pPr>
    </w:p>
    <w:p w14:paraId="116C0A06" w14:textId="77777777" w:rsidR="00DE5D5B" w:rsidRPr="008310AA" w:rsidRDefault="00DE5D5B" w:rsidP="00DE5D5B">
      <w:pPr>
        <w:tabs>
          <w:tab w:val="left" w:pos="2400"/>
        </w:tabs>
        <w:jc w:val="both"/>
        <w:rPr>
          <w:rFonts w:ascii="Verdana" w:hAnsi="Verdana" w:cs="Arial"/>
          <w:color w:val="000000"/>
        </w:rPr>
      </w:pPr>
      <w:r w:rsidRPr="00E34410">
        <w:rPr>
          <w:rFonts w:ascii="Verdana" w:hAnsi="Verdana" w:cs="Arial"/>
          <w:color w:val="000000"/>
        </w:rPr>
        <w:t xml:space="preserve">Il est rappelé que la proportion de femmes sur le métier de conducteur n’était que de </w:t>
      </w:r>
      <w:r w:rsidR="007E21BF" w:rsidRPr="00E34410">
        <w:rPr>
          <w:rFonts w:ascii="Verdana" w:hAnsi="Verdana" w:cs="Arial"/>
          <w:color w:val="000000"/>
        </w:rPr>
        <w:t>2</w:t>
      </w:r>
      <w:r w:rsidR="001C4A73" w:rsidRPr="00E34410">
        <w:rPr>
          <w:rFonts w:ascii="Verdana" w:hAnsi="Verdana" w:cs="Arial"/>
          <w:color w:val="000000"/>
        </w:rPr>
        <w:t>5</w:t>
      </w:r>
      <w:r w:rsidR="00195B41" w:rsidRPr="00E34410">
        <w:rPr>
          <w:rFonts w:ascii="Verdana" w:hAnsi="Verdana" w:cs="Arial"/>
          <w:color w:val="000000"/>
        </w:rPr>
        <w:t xml:space="preserve"> </w:t>
      </w:r>
      <w:r w:rsidRPr="00E34410">
        <w:rPr>
          <w:rFonts w:ascii="Verdana" w:hAnsi="Verdana" w:cs="Arial"/>
          <w:color w:val="000000"/>
        </w:rPr>
        <w:t>% au 31/12/20</w:t>
      </w:r>
      <w:r w:rsidR="007E21BF" w:rsidRPr="00E34410">
        <w:rPr>
          <w:rFonts w:ascii="Verdana" w:hAnsi="Verdana" w:cs="Arial"/>
          <w:color w:val="000000"/>
        </w:rPr>
        <w:t>2</w:t>
      </w:r>
      <w:r w:rsidR="001C4A73" w:rsidRPr="00E34410">
        <w:rPr>
          <w:rFonts w:ascii="Verdana" w:hAnsi="Verdana" w:cs="Arial"/>
          <w:color w:val="000000"/>
        </w:rPr>
        <w:t>4</w:t>
      </w:r>
      <w:r w:rsidR="00E34410">
        <w:rPr>
          <w:rFonts w:ascii="Verdana" w:hAnsi="Verdana" w:cs="Arial"/>
          <w:color w:val="000000"/>
        </w:rPr>
        <w:t xml:space="preserve"> </w:t>
      </w:r>
      <w:r w:rsidRPr="00E34410">
        <w:rPr>
          <w:rFonts w:ascii="Verdana" w:hAnsi="Verdana" w:cs="Arial"/>
          <w:color w:val="000000"/>
        </w:rPr>
        <w:t>; le nombre total de femmes recrutées sur le métier de conducteur en 20</w:t>
      </w:r>
      <w:r w:rsidR="00195B41" w:rsidRPr="00E34410">
        <w:rPr>
          <w:rFonts w:ascii="Verdana" w:hAnsi="Verdana" w:cs="Arial"/>
          <w:color w:val="000000"/>
        </w:rPr>
        <w:t>2</w:t>
      </w:r>
      <w:r w:rsidR="001C4A73" w:rsidRPr="00E34410">
        <w:rPr>
          <w:rFonts w:ascii="Verdana" w:hAnsi="Verdana" w:cs="Arial"/>
          <w:color w:val="000000"/>
        </w:rPr>
        <w:t>4</w:t>
      </w:r>
      <w:r w:rsidRPr="00E34410">
        <w:rPr>
          <w:rFonts w:ascii="Verdana" w:hAnsi="Verdana" w:cs="Arial"/>
          <w:color w:val="000000"/>
        </w:rPr>
        <w:t xml:space="preserve"> étant de </w:t>
      </w:r>
      <w:r w:rsidR="00195B41" w:rsidRPr="00E34410">
        <w:rPr>
          <w:rFonts w:ascii="Verdana" w:hAnsi="Verdana" w:cs="Arial"/>
          <w:color w:val="000000"/>
        </w:rPr>
        <w:t>2</w:t>
      </w:r>
      <w:r w:rsidR="001C4A73" w:rsidRPr="00E34410">
        <w:rPr>
          <w:rFonts w:ascii="Verdana" w:hAnsi="Verdana" w:cs="Arial"/>
          <w:color w:val="000000"/>
        </w:rPr>
        <w:t>5</w:t>
      </w:r>
      <w:r w:rsidRPr="00E34410">
        <w:rPr>
          <w:rFonts w:ascii="Verdana" w:hAnsi="Verdana" w:cs="Arial"/>
          <w:color w:val="000000"/>
        </w:rPr>
        <w:t xml:space="preserve"> %.</w:t>
      </w:r>
      <w:r w:rsidRPr="008310AA">
        <w:rPr>
          <w:rFonts w:ascii="Verdana" w:hAnsi="Verdana" w:cs="Arial"/>
          <w:color w:val="000000"/>
        </w:rPr>
        <w:t xml:space="preserve"> </w:t>
      </w:r>
    </w:p>
    <w:p w14:paraId="78C9391B" w14:textId="77777777" w:rsidR="001A5B4F" w:rsidRPr="002F07F8" w:rsidRDefault="001A5B4F" w:rsidP="001A5B4F">
      <w:pPr>
        <w:autoSpaceDE w:val="0"/>
        <w:autoSpaceDN w:val="0"/>
        <w:adjustRightInd w:val="0"/>
        <w:jc w:val="both"/>
        <w:rPr>
          <w:rFonts w:ascii="Verdana" w:hAnsi="Verdana" w:cs="Arial"/>
          <w:color w:val="000000"/>
        </w:rPr>
      </w:pPr>
    </w:p>
    <w:p w14:paraId="5AA0B219" w14:textId="77777777" w:rsidR="001A5B4F" w:rsidRPr="002F07F8" w:rsidRDefault="00A2541D" w:rsidP="00A2541D">
      <w:pPr>
        <w:tabs>
          <w:tab w:val="left" w:pos="540"/>
        </w:tabs>
        <w:autoSpaceDE w:val="0"/>
        <w:autoSpaceDN w:val="0"/>
        <w:adjustRightInd w:val="0"/>
        <w:jc w:val="both"/>
        <w:rPr>
          <w:rFonts w:ascii="Verdana" w:hAnsi="Verdana" w:cs="Arial"/>
          <w:b/>
          <w:bCs/>
          <w:color w:val="000000"/>
        </w:rPr>
      </w:pPr>
      <w:r w:rsidRPr="002F07F8">
        <w:rPr>
          <w:rFonts w:ascii="Verdana" w:hAnsi="Verdana" w:cs="Arial"/>
          <w:b/>
          <w:bCs/>
          <w:color w:val="000000"/>
        </w:rPr>
        <w:t xml:space="preserve">B - </w:t>
      </w:r>
      <w:r w:rsidR="001A5B4F" w:rsidRPr="002F07F8">
        <w:rPr>
          <w:rFonts w:ascii="Verdana" w:hAnsi="Verdana" w:cs="Arial"/>
          <w:b/>
          <w:bCs/>
          <w:color w:val="000000"/>
        </w:rPr>
        <w:t>Principes d’action définies au regard du d</w:t>
      </w:r>
      <w:r w:rsidR="00E030F1">
        <w:rPr>
          <w:rFonts w:ascii="Verdana" w:hAnsi="Verdana" w:cs="Arial"/>
          <w:b/>
          <w:bCs/>
          <w:color w:val="000000"/>
        </w:rPr>
        <w:t>iagnostic de situation comparée :</w:t>
      </w:r>
    </w:p>
    <w:p w14:paraId="61DD5B7F" w14:textId="77777777" w:rsidR="006E0ABD" w:rsidRPr="002F07F8" w:rsidRDefault="006E0ABD" w:rsidP="006E0ABD">
      <w:pPr>
        <w:autoSpaceDE w:val="0"/>
        <w:autoSpaceDN w:val="0"/>
        <w:adjustRightInd w:val="0"/>
        <w:ind w:left="360"/>
        <w:jc w:val="both"/>
        <w:rPr>
          <w:rFonts w:ascii="Verdana" w:hAnsi="Verdana" w:cs="Arial"/>
          <w:b/>
          <w:bCs/>
          <w:color w:val="000000"/>
        </w:rPr>
      </w:pPr>
    </w:p>
    <w:p w14:paraId="040BFEFE" w14:textId="77777777" w:rsidR="008310AA" w:rsidRPr="008310AA" w:rsidRDefault="001A5B4F" w:rsidP="00957C1E">
      <w:pPr>
        <w:autoSpaceDE w:val="0"/>
        <w:autoSpaceDN w:val="0"/>
        <w:adjustRightInd w:val="0"/>
        <w:jc w:val="both"/>
        <w:rPr>
          <w:rFonts w:ascii="Verdana" w:hAnsi="Verdana" w:cs="Arial"/>
          <w:color w:val="000000"/>
        </w:rPr>
      </w:pPr>
      <w:r w:rsidRPr="002F07F8">
        <w:rPr>
          <w:rFonts w:ascii="Verdana" w:hAnsi="Verdana" w:cs="Arial"/>
          <w:color w:val="000000"/>
        </w:rPr>
        <w:t xml:space="preserve">Le processus de recrutement, externe ou dans le cadre de la mobilité interne, </w:t>
      </w:r>
      <w:r w:rsidRPr="002F07F8">
        <w:rPr>
          <w:rFonts w:ascii="Verdana" w:hAnsi="Verdana" w:cs="Arial"/>
          <w:color w:val="000000"/>
          <w:u w:val="single"/>
        </w:rPr>
        <w:t xml:space="preserve">se déroule selon un principe </w:t>
      </w:r>
      <w:r w:rsidR="003F17C5" w:rsidRPr="002F07F8">
        <w:rPr>
          <w:rFonts w:ascii="Verdana" w:hAnsi="Verdana" w:cs="Arial"/>
          <w:color w:val="000000"/>
          <w:u w:val="single"/>
        </w:rPr>
        <w:t>d’égalité</w:t>
      </w:r>
      <w:r w:rsidRPr="002F07F8">
        <w:rPr>
          <w:rFonts w:ascii="Verdana" w:hAnsi="Verdana" w:cs="Arial"/>
          <w:color w:val="000000"/>
          <w:u w:val="single"/>
        </w:rPr>
        <w:t xml:space="preserve"> de traitement, reposant sur des critères objectifs de </w:t>
      </w:r>
      <w:r w:rsidR="00460CA0" w:rsidRPr="002F07F8">
        <w:rPr>
          <w:rFonts w:ascii="Verdana" w:hAnsi="Verdana" w:cs="Arial"/>
          <w:color w:val="000000"/>
          <w:u w:val="single"/>
        </w:rPr>
        <w:t>compétences</w:t>
      </w:r>
      <w:r w:rsidR="00460CA0" w:rsidRPr="002F07F8">
        <w:rPr>
          <w:rFonts w:ascii="Verdana" w:hAnsi="Verdana" w:cs="Arial"/>
          <w:color w:val="000000"/>
        </w:rPr>
        <w:t>.</w:t>
      </w:r>
    </w:p>
    <w:p w14:paraId="5B42004F" w14:textId="77777777" w:rsidR="00957C1E" w:rsidRDefault="00957C1E" w:rsidP="008310AA">
      <w:pPr>
        <w:tabs>
          <w:tab w:val="left" w:pos="540"/>
        </w:tabs>
        <w:autoSpaceDE w:val="0"/>
        <w:autoSpaceDN w:val="0"/>
        <w:adjustRightInd w:val="0"/>
        <w:jc w:val="both"/>
        <w:rPr>
          <w:rFonts w:ascii="Verdana" w:hAnsi="Verdana" w:cs="Arial"/>
          <w:b/>
          <w:bCs/>
          <w:color w:val="000000"/>
        </w:rPr>
      </w:pPr>
    </w:p>
    <w:p w14:paraId="0E12ACB8" w14:textId="77777777" w:rsidR="00ED27DA" w:rsidRPr="008310AA" w:rsidRDefault="008310AA" w:rsidP="008310AA">
      <w:pPr>
        <w:tabs>
          <w:tab w:val="left" w:pos="540"/>
        </w:tabs>
        <w:autoSpaceDE w:val="0"/>
        <w:autoSpaceDN w:val="0"/>
        <w:adjustRightInd w:val="0"/>
        <w:jc w:val="both"/>
        <w:rPr>
          <w:rFonts w:ascii="Verdana" w:hAnsi="Verdana" w:cs="Arial"/>
          <w:b/>
          <w:bCs/>
          <w:color w:val="000000"/>
        </w:rPr>
      </w:pPr>
      <w:r>
        <w:rPr>
          <w:rFonts w:ascii="Verdana" w:hAnsi="Verdana" w:cs="Arial"/>
          <w:b/>
          <w:bCs/>
          <w:color w:val="000000"/>
        </w:rPr>
        <w:t>C - Actions retenues</w:t>
      </w:r>
      <w:r w:rsidR="00ED27DA" w:rsidRPr="008310AA">
        <w:rPr>
          <w:rFonts w:ascii="Verdana" w:hAnsi="Verdana" w:cs="Arial"/>
          <w:b/>
          <w:bCs/>
          <w:color w:val="000000"/>
        </w:rPr>
        <w:t xml:space="preserve"> et indicateurs de suivi :</w:t>
      </w:r>
    </w:p>
    <w:p w14:paraId="7D78D666" w14:textId="77777777" w:rsidR="00ED27DA" w:rsidRPr="008310AA" w:rsidRDefault="00ED27DA" w:rsidP="00ED27DA">
      <w:pPr>
        <w:tabs>
          <w:tab w:val="left" w:pos="2400"/>
        </w:tabs>
        <w:jc w:val="both"/>
        <w:rPr>
          <w:rFonts w:ascii="Verdana" w:hAnsi="Verdana" w:cs="Arial"/>
          <w:color w:val="000000"/>
        </w:rPr>
      </w:pPr>
    </w:p>
    <w:p w14:paraId="1FC5F2CE" w14:textId="77777777" w:rsidR="00AA3316" w:rsidRPr="008310AA" w:rsidRDefault="00AA3316" w:rsidP="00ED27DA">
      <w:pPr>
        <w:autoSpaceDE w:val="0"/>
        <w:jc w:val="both"/>
        <w:rPr>
          <w:rFonts w:ascii="Verdana" w:hAnsi="Verdana" w:cs="Arial"/>
          <w:color w:val="000000"/>
        </w:rPr>
      </w:pPr>
      <w:r>
        <w:rPr>
          <w:rFonts w:ascii="Verdana" w:hAnsi="Verdana" w:cs="Arial"/>
          <w:color w:val="000000"/>
        </w:rPr>
        <w:t xml:space="preserve">Considérant que la mixité des emplois est un atout dans nos équipes, </w:t>
      </w:r>
      <w:r w:rsidR="00ED27DA" w:rsidRPr="008310AA">
        <w:rPr>
          <w:rFonts w:ascii="Verdana" w:hAnsi="Verdana" w:cs="Arial"/>
          <w:color w:val="000000"/>
        </w:rPr>
        <w:t xml:space="preserve">La société </w:t>
      </w:r>
      <w:r w:rsidR="008310AA">
        <w:rPr>
          <w:rFonts w:ascii="Verdana" w:hAnsi="Verdana" w:cs="Arial"/>
          <w:color w:val="000000"/>
        </w:rPr>
        <w:t>CAT</w:t>
      </w:r>
      <w:r w:rsidR="00ED27DA" w:rsidRPr="008310AA">
        <w:rPr>
          <w:rFonts w:ascii="Verdana" w:hAnsi="Verdana" w:cs="Arial"/>
          <w:color w:val="000000"/>
        </w:rPr>
        <w:t xml:space="preserve"> s’engage donc, sur les trois ans de l’accord, à :</w:t>
      </w:r>
    </w:p>
    <w:p w14:paraId="0800841C" w14:textId="77777777" w:rsidR="00ED27DA" w:rsidRPr="00FB2C20" w:rsidRDefault="00ED27DA" w:rsidP="008310AA">
      <w:pPr>
        <w:autoSpaceDE w:val="0"/>
        <w:ind w:left="1413" w:hanging="705"/>
        <w:jc w:val="both"/>
        <w:rPr>
          <w:rFonts w:ascii="Verdana" w:hAnsi="Verdana" w:cs="Arial"/>
          <w:color w:val="000000"/>
        </w:rPr>
      </w:pPr>
      <w:r w:rsidRPr="00FB2C20">
        <w:rPr>
          <w:rFonts w:ascii="Verdana" w:hAnsi="Verdana" w:cs="Arial"/>
          <w:color w:val="000000"/>
        </w:rPr>
        <w:t xml:space="preserve">-  </w:t>
      </w:r>
      <w:r w:rsidR="008310AA" w:rsidRPr="00FB2C20">
        <w:rPr>
          <w:rFonts w:ascii="Verdana" w:hAnsi="Verdana" w:cs="Arial"/>
          <w:color w:val="000000"/>
        </w:rPr>
        <w:tab/>
      </w:r>
      <w:r w:rsidRPr="00FB2C20">
        <w:rPr>
          <w:rFonts w:ascii="Verdana" w:hAnsi="Verdana" w:cs="Arial"/>
          <w:color w:val="000000"/>
        </w:rPr>
        <w:t xml:space="preserve">Mener </w:t>
      </w:r>
      <w:r w:rsidR="00881EE1" w:rsidRPr="00FB2C20">
        <w:rPr>
          <w:rFonts w:ascii="Verdana" w:hAnsi="Verdana" w:cs="Arial"/>
          <w:color w:val="000000"/>
        </w:rPr>
        <w:t>des</w:t>
      </w:r>
      <w:r w:rsidR="009F3908" w:rsidRPr="00FB2C20">
        <w:rPr>
          <w:rFonts w:ascii="Verdana" w:hAnsi="Verdana" w:cs="Arial"/>
          <w:color w:val="000000"/>
        </w:rPr>
        <w:t xml:space="preserve"> campagnes</w:t>
      </w:r>
      <w:r w:rsidR="00881EE1" w:rsidRPr="00FB2C20">
        <w:rPr>
          <w:rFonts w:ascii="Verdana" w:hAnsi="Verdana" w:cs="Arial"/>
          <w:color w:val="000000"/>
        </w:rPr>
        <w:t xml:space="preserve"> d’information, des </w:t>
      </w:r>
      <w:r w:rsidRPr="00FB2C20">
        <w:rPr>
          <w:rFonts w:ascii="Verdana" w:hAnsi="Verdana" w:cs="Arial"/>
          <w:color w:val="000000"/>
        </w:rPr>
        <w:t xml:space="preserve">ateliers </w:t>
      </w:r>
      <w:r w:rsidR="00881EE1" w:rsidRPr="00FB2C20">
        <w:rPr>
          <w:rFonts w:ascii="Verdana" w:hAnsi="Verdana" w:cs="Arial"/>
          <w:color w:val="000000"/>
        </w:rPr>
        <w:t xml:space="preserve">de </w:t>
      </w:r>
      <w:r w:rsidRPr="00FB2C20">
        <w:rPr>
          <w:rFonts w:ascii="Verdana" w:hAnsi="Verdana" w:cs="Arial"/>
          <w:color w:val="000000"/>
        </w:rPr>
        <w:t xml:space="preserve">sensibilisation </w:t>
      </w:r>
      <w:r w:rsidR="009810C6" w:rsidRPr="00FB2C20">
        <w:rPr>
          <w:rFonts w:ascii="Verdana" w:hAnsi="Verdana" w:cs="Arial"/>
          <w:color w:val="000000"/>
        </w:rPr>
        <w:t xml:space="preserve">(forum emploi, MEIF, MDE, …) </w:t>
      </w:r>
      <w:r w:rsidRPr="00FB2C20">
        <w:rPr>
          <w:rFonts w:ascii="Verdana" w:hAnsi="Verdana" w:cs="Arial"/>
          <w:color w:val="000000"/>
        </w:rPr>
        <w:t>pour promouvoir nos métiers auprès des femmes</w:t>
      </w:r>
      <w:r w:rsidR="00886233" w:rsidRPr="00FB2C20">
        <w:rPr>
          <w:rFonts w:ascii="Verdana" w:hAnsi="Verdana" w:cs="Arial"/>
          <w:color w:val="000000"/>
        </w:rPr>
        <w:t xml:space="preserve"> afin </w:t>
      </w:r>
      <w:r w:rsidR="00886233" w:rsidRPr="00E34410">
        <w:rPr>
          <w:rFonts w:ascii="Verdana" w:hAnsi="Verdana" w:cs="Arial"/>
          <w:color w:val="000000"/>
        </w:rPr>
        <w:t>d’atteindre une augmentation de 5% de la proportion de femmes recrutées.</w:t>
      </w:r>
    </w:p>
    <w:p w14:paraId="16D8CD4A" w14:textId="77777777" w:rsidR="00886233" w:rsidRPr="00FB2C20" w:rsidRDefault="00886233" w:rsidP="00886233">
      <w:pPr>
        <w:autoSpaceDE w:val="0"/>
        <w:jc w:val="both"/>
        <w:rPr>
          <w:rFonts w:ascii="Verdana" w:hAnsi="Verdana" w:cs="Arial"/>
          <w:color w:val="000000"/>
        </w:rPr>
      </w:pPr>
    </w:p>
    <w:p w14:paraId="16483C51" w14:textId="77777777" w:rsidR="00AA3316" w:rsidRDefault="00AA3316" w:rsidP="00AA3316">
      <w:pPr>
        <w:tabs>
          <w:tab w:val="left" w:pos="709"/>
        </w:tabs>
        <w:autoSpaceDE w:val="0"/>
        <w:autoSpaceDN w:val="0"/>
        <w:adjustRightInd w:val="0"/>
        <w:ind w:left="1413" w:hanging="1413"/>
        <w:jc w:val="both"/>
        <w:rPr>
          <w:rFonts w:ascii="Verdana" w:hAnsi="Verdana" w:cs="Arial"/>
          <w:color w:val="000000"/>
        </w:rPr>
      </w:pPr>
      <w:r>
        <w:rPr>
          <w:rFonts w:ascii="Verdana" w:hAnsi="Verdana" w:cs="Arial"/>
          <w:color w:val="000000"/>
        </w:rPr>
        <w:tab/>
        <w:t>-</w:t>
      </w:r>
      <w:r>
        <w:rPr>
          <w:rFonts w:ascii="Verdana" w:hAnsi="Verdana" w:cs="Arial"/>
          <w:color w:val="000000"/>
        </w:rPr>
        <w:tab/>
      </w:r>
      <w:r w:rsidR="00886233" w:rsidRPr="00FB2C20">
        <w:rPr>
          <w:rFonts w:ascii="Verdana" w:hAnsi="Verdana" w:cs="Arial"/>
          <w:color w:val="000000"/>
        </w:rPr>
        <w:t>Mener des actions de sensibilisation et d’information autour de l’égalité et de la mixité</w:t>
      </w:r>
      <w:r w:rsidR="00D21154">
        <w:rPr>
          <w:rFonts w:ascii="Verdana" w:hAnsi="Verdana" w:cs="Arial"/>
          <w:color w:val="000000"/>
        </w:rPr>
        <w:t>.</w:t>
      </w:r>
    </w:p>
    <w:p w14:paraId="6C3EBE3F" w14:textId="77777777" w:rsidR="00AA3316" w:rsidRDefault="00AA3316" w:rsidP="003F4C8A">
      <w:pPr>
        <w:tabs>
          <w:tab w:val="left" w:pos="540"/>
        </w:tabs>
        <w:autoSpaceDE w:val="0"/>
        <w:autoSpaceDN w:val="0"/>
        <w:adjustRightInd w:val="0"/>
        <w:jc w:val="both"/>
        <w:rPr>
          <w:rFonts w:ascii="Verdana" w:hAnsi="Verdana" w:cs="Arial"/>
          <w:color w:val="000000"/>
        </w:rPr>
      </w:pPr>
    </w:p>
    <w:p w14:paraId="3E157A63" w14:textId="77777777" w:rsidR="00ED27DA" w:rsidRPr="008310AA" w:rsidRDefault="003F4C8A" w:rsidP="003F4C8A">
      <w:pPr>
        <w:tabs>
          <w:tab w:val="left" w:pos="540"/>
        </w:tabs>
        <w:autoSpaceDE w:val="0"/>
        <w:autoSpaceDN w:val="0"/>
        <w:adjustRightInd w:val="0"/>
        <w:jc w:val="both"/>
        <w:rPr>
          <w:rFonts w:ascii="Verdana" w:hAnsi="Verdana" w:cs="Arial"/>
          <w:color w:val="000000"/>
        </w:rPr>
      </w:pPr>
      <w:r w:rsidRPr="003F4C8A">
        <w:rPr>
          <w:rFonts w:ascii="Verdana" w:hAnsi="Verdana" w:cs="Arial"/>
          <w:b/>
          <w:bCs/>
          <w:color w:val="000000"/>
        </w:rPr>
        <w:t>D</w:t>
      </w:r>
      <w:r w:rsidR="00E030F1">
        <w:rPr>
          <w:rFonts w:ascii="Verdana" w:hAnsi="Verdana" w:cs="Arial"/>
          <w:b/>
          <w:bCs/>
          <w:color w:val="000000"/>
        </w:rPr>
        <w:t xml:space="preserve"> -</w:t>
      </w:r>
      <w:r w:rsidR="00ED27DA" w:rsidRPr="003F4C8A">
        <w:rPr>
          <w:rFonts w:ascii="Verdana" w:hAnsi="Verdana" w:cs="Arial"/>
          <w:b/>
          <w:bCs/>
          <w:color w:val="000000"/>
        </w:rPr>
        <w:t xml:space="preserve"> Suivi général au regard des indicateurs du diagnostic</w:t>
      </w:r>
      <w:r w:rsidR="00E030F1">
        <w:rPr>
          <w:rFonts w:ascii="Verdana" w:hAnsi="Verdana" w:cs="Arial"/>
          <w:b/>
          <w:bCs/>
          <w:color w:val="000000"/>
        </w:rPr>
        <w:t> :</w:t>
      </w:r>
    </w:p>
    <w:p w14:paraId="5904F969" w14:textId="77777777" w:rsidR="00ED27DA" w:rsidRPr="008310AA" w:rsidRDefault="00ED27DA" w:rsidP="00ED27DA">
      <w:pPr>
        <w:autoSpaceDE w:val="0"/>
        <w:jc w:val="both"/>
        <w:rPr>
          <w:rFonts w:ascii="Verdana" w:hAnsi="Verdana" w:cs="Arial"/>
          <w:color w:val="000000"/>
        </w:rPr>
      </w:pPr>
    </w:p>
    <w:p w14:paraId="2EE11BFE" w14:textId="77777777" w:rsidR="00ED27DA" w:rsidRDefault="00B83E7E" w:rsidP="00ED27DA">
      <w:pPr>
        <w:autoSpaceDE w:val="0"/>
        <w:jc w:val="both"/>
        <w:rPr>
          <w:rFonts w:ascii="Verdana" w:hAnsi="Verdana" w:cs="Arial"/>
          <w:color w:val="000000"/>
        </w:rPr>
      </w:pPr>
      <w:r>
        <w:rPr>
          <w:rFonts w:ascii="Verdana" w:hAnsi="Verdana" w:cs="Arial"/>
          <w:color w:val="000000"/>
        </w:rPr>
        <w:t>La</w:t>
      </w:r>
      <w:r w:rsidR="00ED27DA" w:rsidRPr="008310AA">
        <w:rPr>
          <w:rFonts w:ascii="Verdana" w:hAnsi="Verdana" w:cs="Arial"/>
          <w:color w:val="000000"/>
        </w:rPr>
        <w:t xml:space="preserve"> référent</w:t>
      </w:r>
      <w:r>
        <w:rPr>
          <w:rFonts w:ascii="Verdana" w:hAnsi="Verdana" w:cs="Arial"/>
          <w:color w:val="000000"/>
        </w:rPr>
        <w:t>e</w:t>
      </w:r>
      <w:r w:rsidR="00ED27DA" w:rsidRPr="008310AA">
        <w:rPr>
          <w:rFonts w:ascii="Verdana" w:hAnsi="Verdana" w:cs="Arial"/>
          <w:color w:val="000000"/>
        </w:rPr>
        <w:t xml:space="preserve"> en charge du suivi de l’accord veillera, durant la durée de l’accord, à analyser </w:t>
      </w:r>
      <w:r w:rsidR="00DC388E" w:rsidRPr="008310AA">
        <w:rPr>
          <w:rFonts w:ascii="Verdana" w:hAnsi="Verdana" w:cs="Arial"/>
          <w:color w:val="000000"/>
        </w:rPr>
        <w:t xml:space="preserve">l’impact </w:t>
      </w:r>
      <w:r w:rsidR="00DC388E">
        <w:rPr>
          <w:rFonts w:ascii="Verdana" w:hAnsi="Verdana" w:cs="Arial"/>
          <w:color w:val="000000"/>
        </w:rPr>
        <w:t>et</w:t>
      </w:r>
      <w:r w:rsidR="00EA3130">
        <w:rPr>
          <w:rFonts w:ascii="Verdana" w:hAnsi="Verdana" w:cs="Arial"/>
          <w:color w:val="000000"/>
        </w:rPr>
        <w:t xml:space="preserve"> assurer un </w:t>
      </w:r>
      <w:proofErr w:type="spellStart"/>
      <w:r w:rsidR="00EA3130">
        <w:rPr>
          <w:rFonts w:ascii="Verdana" w:hAnsi="Verdana" w:cs="Arial"/>
          <w:color w:val="000000"/>
        </w:rPr>
        <w:t>reporting</w:t>
      </w:r>
      <w:proofErr w:type="spellEnd"/>
      <w:r w:rsidR="00EA3130">
        <w:rPr>
          <w:rFonts w:ascii="Verdana" w:hAnsi="Verdana" w:cs="Arial"/>
          <w:color w:val="000000"/>
        </w:rPr>
        <w:t xml:space="preserve"> sur </w:t>
      </w:r>
      <w:r w:rsidR="00460CA0">
        <w:rPr>
          <w:rFonts w:ascii="Verdana" w:hAnsi="Verdana" w:cs="Arial"/>
          <w:color w:val="000000"/>
        </w:rPr>
        <w:t xml:space="preserve">les </w:t>
      </w:r>
      <w:r w:rsidR="00460CA0" w:rsidRPr="008310AA">
        <w:rPr>
          <w:rFonts w:ascii="Verdana" w:hAnsi="Verdana" w:cs="Arial"/>
          <w:color w:val="000000"/>
        </w:rPr>
        <w:t>actions</w:t>
      </w:r>
      <w:r w:rsidR="00ED27DA" w:rsidRPr="008310AA">
        <w:rPr>
          <w:rFonts w:ascii="Verdana" w:hAnsi="Verdana" w:cs="Arial"/>
          <w:color w:val="000000"/>
        </w:rPr>
        <w:t xml:space="preserve"> engagées sur les indicateurs suivants : </w:t>
      </w:r>
    </w:p>
    <w:p w14:paraId="0CFBB9DD" w14:textId="77777777" w:rsidR="00ED27DA" w:rsidRDefault="00ED27DA" w:rsidP="00ED27DA">
      <w:pPr>
        <w:autoSpaceDE w:val="0"/>
        <w:jc w:val="both"/>
        <w:rPr>
          <w:rFonts w:ascii="Verdana" w:hAnsi="Verdana" w:cs="Arial"/>
          <w:color w:val="000000"/>
        </w:rPr>
      </w:pPr>
    </w:p>
    <w:p w14:paraId="30161DEA" w14:textId="77777777" w:rsidR="001C4A73" w:rsidRPr="008310AA" w:rsidRDefault="001C4A73" w:rsidP="00ED27DA">
      <w:pPr>
        <w:autoSpaceDE w:val="0"/>
        <w:jc w:val="both"/>
        <w:rPr>
          <w:rFonts w:ascii="Verdana" w:hAnsi="Verdana" w:cs="Arial"/>
          <w:color w:val="000000"/>
        </w:rPr>
      </w:pPr>
    </w:p>
    <w:tbl>
      <w:tblPr>
        <w:tblW w:w="9195" w:type="dxa"/>
        <w:tblInd w:w="-15" w:type="dxa"/>
        <w:tblBorders>
          <w:top w:val="single" w:sz="12" w:space="0" w:color="000000"/>
          <w:left w:val="single" w:sz="12" w:space="0" w:color="000000"/>
          <w:bottom w:val="single" w:sz="6" w:space="0" w:color="000000"/>
          <w:insideH w:val="single" w:sz="6" w:space="0" w:color="000000"/>
        </w:tblBorders>
        <w:tblCellMar>
          <w:left w:w="93" w:type="dxa"/>
        </w:tblCellMar>
        <w:tblLook w:val="0000" w:firstRow="0" w:lastRow="0" w:firstColumn="0" w:lastColumn="0" w:noHBand="0" w:noVBand="0"/>
      </w:tblPr>
      <w:tblGrid>
        <w:gridCol w:w="2913"/>
        <w:gridCol w:w="5369"/>
        <w:gridCol w:w="913"/>
      </w:tblGrid>
      <w:tr w:rsidR="00ED27DA" w:rsidRPr="00304A10" w14:paraId="410C3DEB" w14:textId="77777777" w:rsidTr="00357124">
        <w:tc>
          <w:tcPr>
            <w:tcW w:w="2913" w:type="dxa"/>
            <w:tcBorders>
              <w:top w:val="single" w:sz="12" w:space="0" w:color="000000"/>
              <w:left w:val="single" w:sz="12" w:space="0" w:color="000000"/>
              <w:bottom w:val="single" w:sz="6" w:space="0" w:color="000000"/>
            </w:tcBorders>
            <w:shd w:val="clear" w:color="auto" w:fill="F3F3F3"/>
            <w:tcMar>
              <w:left w:w="93" w:type="dxa"/>
            </w:tcMar>
          </w:tcPr>
          <w:p w14:paraId="5B86708C" w14:textId="77777777" w:rsidR="00ED27DA" w:rsidRPr="00304A10" w:rsidRDefault="00ED27DA" w:rsidP="00574165">
            <w:pPr>
              <w:autoSpaceDE w:val="0"/>
              <w:spacing w:before="120" w:after="120"/>
              <w:rPr>
                <w:rFonts w:ascii="Verdana" w:hAnsi="Verdana" w:cs="Arial"/>
                <w:b/>
                <w:color w:val="000000"/>
                <w:sz w:val="16"/>
                <w:szCs w:val="16"/>
              </w:rPr>
            </w:pPr>
            <w:r w:rsidRPr="00304A10">
              <w:rPr>
                <w:rFonts w:ascii="Verdana" w:hAnsi="Verdana" w:cs="Arial"/>
                <w:b/>
                <w:color w:val="000000"/>
                <w:sz w:val="16"/>
                <w:szCs w:val="16"/>
              </w:rPr>
              <w:t>Indicateurs</w:t>
            </w:r>
          </w:p>
        </w:tc>
        <w:tc>
          <w:tcPr>
            <w:tcW w:w="5369" w:type="dxa"/>
            <w:tcBorders>
              <w:top w:val="single" w:sz="12" w:space="0" w:color="000000"/>
              <w:left w:val="single" w:sz="6" w:space="0" w:color="000000"/>
              <w:bottom w:val="single" w:sz="6" w:space="0" w:color="000000"/>
            </w:tcBorders>
            <w:shd w:val="clear" w:color="auto" w:fill="F3F3F3"/>
            <w:tcMar>
              <w:left w:w="100" w:type="dxa"/>
            </w:tcMar>
          </w:tcPr>
          <w:p w14:paraId="4F98A332" w14:textId="77777777" w:rsidR="00ED27DA" w:rsidRPr="00304A10" w:rsidRDefault="00ED27DA" w:rsidP="00574165">
            <w:pPr>
              <w:autoSpaceDE w:val="0"/>
              <w:spacing w:before="120" w:after="120"/>
              <w:jc w:val="center"/>
              <w:rPr>
                <w:rFonts w:ascii="Verdana" w:hAnsi="Verdana" w:cs="Arial"/>
                <w:b/>
                <w:color w:val="000000"/>
                <w:sz w:val="16"/>
                <w:szCs w:val="16"/>
              </w:rPr>
            </w:pPr>
            <w:r w:rsidRPr="00304A10">
              <w:rPr>
                <w:rFonts w:ascii="Verdana" w:hAnsi="Verdana" w:cs="Arial"/>
                <w:b/>
                <w:color w:val="000000"/>
                <w:sz w:val="16"/>
                <w:szCs w:val="16"/>
              </w:rPr>
              <w:t>Avant accord</w:t>
            </w:r>
          </w:p>
        </w:tc>
        <w:tc>
          <w:tcPr>
            <w:tcW w:w="913" w:type="dxa"/>
            <w:tcBorders>
              <w:top w:val="single" w:sz="12" w:space="0" w:color="000000"/>
              <w:left w:val="single" w:sz="6" w:space="0" w:color="000000"/>
              <w:bottom w:val="single" w:sz="6" w:space="0" w:color="000000"/>
              <w:right w:val="single" w:sz="12" w:space="0" w:color="000000"/>
            </w:tcBorders>
            <w:shd w:val="clear" w:color="auto" w:fill="F3F3F3"/>
            <w:tcMar>
              <w:left w:w="100" w:type="dxa"/>
            </w:tcMar>
          </w:tcPr>
          <w:p w14:paraId="2DB98411" w14:textId="77777777" w:rsidR="00ED27DA" w:rsidRPr="00304A10" w:rsidRDefault="00420F1F" w:rsidP="00574165">
            <w:pPr>
              <w:autoSpaceDE w:val="0"/>
              <w:spacing w:before="120" w:after="120"/>
              <w:jc w:val="center"/>
              <w:rPr>
                <w:rFonts w:ascii="Verdana" w:hAnsi="Verdana" w:cs="Arial"/>
                <w:b/>
                <w:color w:val="000000"/>
                <w:sz w:val="16"/>
                <w:szCs w:val="16"/>
              </w:rPr>
            </w:pPr>
            <w:r w:rsidRPr="00304A10">
              <w:rPr>
                <w:rFonts w:ascii="Verdana" w:hAnsi="Verdana" w:cs="Arial"/>
                <w:b/>
                <w:color w:val="000000"/>
                <w:sz w:val="16"/>
                <w:szCs w:val="16"/>
              </w:rPr>
              <w:t>A l’issu</w:t>
            </w:r>
            <w:r w:rsidR="00112042" w:rsidRPr="00304A10">
              <w:rPr>
                <w:rFonts w:ascii="Verdana" w:hAnsi="Verdana" w:cs="Arial"/>
                <w:b/>
                <w:color w:val="000000"/>
                <w:sz w:val="16"/>
                <w:szCs w:val="16"/>
              </w:rPr>
              <w:t>e de l’</w:t>
            </w:r>
            <w:r w:rsidR="00ED27DA" w:rsidRPr="00304A10">
              <w:rPr>
                <w:rFonts w:ascii="Verdana" w:hAnsi="Verdana" w:cs="Arial"/>
                <w:b/>
                <w:color w:val="000000"/>
                <w:sz w:val="16"/>
                <w:szCs w:val="16"/>
              </w:rPr>
              <w:t>accord</w:t>
            </w:r>
          </w:p>
        </w:tc>
      </w:tr>
      <w:tr w:rsidR="00ED27DA" w:rsidRPr="00304A10" w14:paraId="7B22F776" w14:textId="77777777" w:rsidTr="00357124">
        <w:tc>
          <w:tcPr>
            <w:tcW w:w="2913" w:type="dxa"/>
            <w:tcBorders>
              <w:top w:val="single" w:sz="6" w:space="0" w:color="000000"/>
              <w:left w:val="single" w:sz="12" w:space="0" w:color="000000"/>
              <w:bottom w:val="single" w:sz="6" w:space="0" w:color="000000"/>
            </w:tcBorders>
            <w:tcMar>
              <w:left w:w="93" w:type="dxa"/>
            </w:tcMar>
          </w:tcPr>
          <w:p w14:paraId="0DB02DA0" w14:textId="77777777" w:rsidR="00ED27DA" w:rsidRPr="00304A10" w:rsidRDefault="00ED27DA" w:rsidP="00420F1F">
            <w:pPr>
              <w:autoSpaceDE w:val="0"/>
              <w:rPr>
                <w:rFonts w:ascii="Verdana" w:hAnsi="Verdana" w:cs="Arial"/>
                <w:color w:val="000000"/>
              </w:rPr>
            </w:pPr>
            <w:r w:rsidRPr="00304A10">
              <w:rPr>
                <w:rFonts w:ascii="Verdana" w:hAnsi="Verdana" w:cs="Arial"/>
                <w:color w:val="000000"/>
              </w:rPr>
              <w:t xml:space="preserve">Répartition </w:t>
            </w:r>
            <w:r w:rsidR="00420F1F" w:rsidRPr="00304A10">
              <w:rPr>
                <w:rFonts w:ascii="Verdana" w:hAnsi="Verdana" w:cs="Arial"/>
                <w:color w:val="000000"/>
              </w:rPr>
              <w:t>femmes-hommes</w:t>
            </w:r>
            <w:r w:rsidRPr="00304A10">
              <w:rPr>
                <w:rFonts w:ascii="Verdana" w:hAnsi="Verdana" w:cs="Arial"/>
                <w:color w:val="000000"/>
              </w:rPr>
              <w:t xml:space="preserve"> des </w:t>
            </w:r>
            <w:r w:rsidR="00460CA0" w:rsidRPr="00304A10">
              <w:rPr>
                <w:rFonts w:ascii="Verdana" w:hAnsi="Verdana" w:cs="Arial"/>
                <w:color w:val="000000"/>
              </w:rPr>
              <w:t>effectifs par</w:t>
            </w:r>
            <w:r w:rsidRPr="00304A10">
              <w:rPr>
                <w:rFonts w:ascii="Verdana" w:hAnsi="Verdana" w:cs="Arial"/>
                <w:color w:val="000000"/>
              </w:rPr>
              <w:t xml:space="preserve"> catégorie professionnelle</w:t>
            </w:r>
            <w:r w:rsidR="0076074C">
              <w:rPr>
                <w:rFonts w:ascii="Verdana" w:hAnsi="Verdana" w:cs="Arial"/>
                <w:color w:val="000000"/>
              </w:rPr>
              <w:t xml:space="preserve"> au 31/12/2024</w:t>
            </w:r>
          </w:p>
        </w:tc>
        <w:tc>
          <w:tcPr>
            <w:tcW w:w="5369" w:type="dxa"/>
            <w:tcBorders>
              <w:top w:val="single" w:sz="6" w:space="0" w:color="000000"/>
              <w:left w:val="single" w:sz="6" w:space="0" w:color="000000"/>
              <w:bottom w:val="single" w:sz="6" w:space="0" w:color="000000"/>
            </w:tcBorders>
            <w:tcMar>
              <w:left w:w="100" w:type="dxa"/>
            </w:tcMar>
          </w:tcPr>
          <w:tbl>
            <w:tblPr>
              <w:tblW w:w="0" w:type="auto"/>
              <w:tblBorders>
                <w:top w:val="nil"/>
                <w:left w:val="nil"/>
                <w:bottom w:val="nil"/>
                <w:right w:val="nil"/>
              </w:tblBorders>
              <w:tblLook w:val="0000" w:firstRow="0" w:lastRow="0" w:firstColumn="0" w:lastColumn="0" w:noHBand="0" w:noVBand="0"/>
            </w:tblPr>
            <w:tblGrid>
              <w:gridCol w:w="793"/>
              <w:gridCol w:w="1026"/>
              <w:gridCol w:w="1089"/>
              <w:gridCol w:w="700"/>
              <w:gridCol w:w="1533"/>
            </w:tblGrid>
            <w:tr w:rsidR="00357124" w:rsidRPr="00E34410" w14:paraId="31C47D92" w14:textId="77777777">
              <w:tblPrEx>
                <w:tblCellMar>
                  <w:top w:w="0" w:type="dxa"/>
                  <w:bottom w:w="0" w:type="dxa"/>
                </w:tblCellMar>
              </w:tblPrEx>
              <w:trPr>
                <w:trHeight w:val="103"/>
              </w:trPr>
              <w:tc>
                <w:tcPr>
                  <w:tcW w:w="0" w:type="auto"/>
                </w:tcPr>
                <w:p w14:paraId="3AD31104" w14:textId="77777777" w:rsidR="00357124" w:rsidRPr="00E34410" w:rsidRDefault="00357124">
                  <w:pPr>
                    <w:pStyle w:val="Default"/>
                    <w:rPr>
                      <w:sz w:val="22"/>
                      <w:szCs w:val="22"/>
                      <w:u w:val="single"/>
                    </w:rPr>
                  </w:pPr>
                  <w:r w:rsidRPr="00E34410">
                    <w:rPr>
                      <w:sz w:val="22"/>
                      <w:szCs w:val="22"/>
                      <w:u w:val="single"/>
                    </w:rPr>
                    <w:t xml:space="preserve">Statut </w:t>
                  </w:r>
                </w:p>
              </w:tc>
              <w:tc>
                <w:tcPr>
                  <w:tcW w:w="0" w:type="auto"/>
                </w:tcPr>
                <w:p w14:paraId="4E40A1A4" w14:textId="77777777" w:rsidR="00357124" w:rsidRPr="00E34410" w:rsidRDefault="00357124">
                  <w:pPr>
                    <w:pStyle w:val="Default"/>
                    <w:rPr>
                      <w:sz w:val="22"/>
                      <w:szCs w:val="22"/>
                      <w:u w:val="single"/>
                    </w:rPr>
                  </w:pPr>
                  <w:r w:rsidRPr="00E34410">
                    <w:rPr>
                      <w:sz w:val="22"/>
                      <w:szCs w:val="22"/>
                      <w:u w:val="single"/>
                    </w:rPr>
                    <w:t xml:space="preserve">Femmes </w:t>
                  </w:r>
                </w:p>
              </w:tc>
              <w:tc>
                <w:tcPr>
                  <w:tcW w:w="0" w:type="auto"/>
                </w:tcPr>
                <w:p w14:paraId="2085EC98" w14:textId="77777777" w:rsidR="00357124" w:rsidRPr="00E34410" w:rsidRDefault="00357124">
                  <w:pPr>
                    <w:pStyle w:val="Default"/>
                    <w:rPr>
                      <w:sz w:val="22"/>
                      <w:szCs w:val="22"/>
                      <w:u w:val="single"/>
                    </w:rPr>
                  </w:pPr>
                  <w:r w:rsidRPr="00E34410">
                    <w:rPr>
                      <w:sz w:val="22"/>
                      <w:szCs w:val="22"/>
                      <w:u w:val="single"/>
                    </w:rPr>
                    <w:t xml:space="preserve">Hommes </w:t>
                  </w:r>
                </w:p>
              </w:tc>
              <w:tc>
                <w:tcPr>
                  <w:tcW w:w="0" w:type="auto"/>
                </w:tcPr>
                <w:p w14:paraId="4CD238CB" w14:textId="77777777" w:rsidR="00357124" w:rsidRPr="00E34410" w:rsidRDefault="00357124">
                  <w:pPr>
                    <w:pStyle w:val="Default"/>
                    <w:rPr>
                      <w:sz w:val="22"/>
                      <w:szCs w:val="22"/>
                      <w:u w:val="single"/>
                    </w:rPr>
                  </w:pPr>
                  <w:r w:rsidRPr="00E34410">
                    <w:rPr>
                      <w:sz w:val="22"/>
                      <w:szCs w:val="22"/>
                      <w:u w:val="single"/>
                    </w:rPr>
                    <w:t xml:space="preserve">Total </w:t>
                  </w:r>
                </w:p>
              </w:tc>
              <w:tc>
                <w:tcPr>
                  <w:tcW w:w="0" w:type="auto"/>
                </w:tcPr>
                <w:p w14:paraId="37D998B7" w14:textId="77777777" w:rsidR="00357124" w:rsidRPr="00E34410" w:rsidRDefault="00357124">
                  <w:pPr>
                    <w:pStyle w:val="Default"/>
                    <w:rPr>
                      <w:sz w:val="22"/>
                      <w:szCs w:val="22"/>
                      <w:u w:val="single"/>
                    </w:rPr>
                  </w:pPr>
                  <w:r w:rsidRPr="00E34410">
                    <w:rPr>
                      <w:sz w:val="22"/>
                      <w:szCs w:val="22"/>
                      <w:u w:val="single"/>
                    </w:rPr>
                    <w:t xml:space="preserve">% de femmes </w:t>
                  </w:r>
                </w:p>
              </w:tc>
            </w:tr>
            <w:tr w:rsidR="00357124" w:rsidRPr="00E34410" w14:paraId="58707CB5" w14:textId="77777777">
              <w:tblPrEx>
                <w:tblCellMar>
                  <w:top w:w="0" w:type="dxa"/>
                  <w:bottom w:w="0" w:type="dxa"/>
                </w:tblCellMar>
              </w:tblPrEx>
              <w:trPr>
                <w:trHeight w:val="105"/>
              </w:trPr>
              <w:tc>
                <w:tcPr>
                  <w:tcW w:w="0" w:type="auto"/>
                </w:tcPr>
                <w:p w14:paraId="5A1222C1" w14:textId="77777777" w:rsidR="00357124" w:rsidRPr="00E34410" w:rsidRDefault="00195B41">
                  <w:pPr>
                    <w:pStyle w:val="Default"/>
                    <w:rPr>
                      <w:sz w:val="22"/>
                      <w:szCs w:val="22"/>
                      <w:u w:val="single"/>
                    </w:rPr>
                  </w:pPr>
                  <w:r w:rsidRPr="00E34410">
                    <w:rPr>
                      <w:sz w:val="22"/>
                      <w:szCs w:val="22"/>
                      <w:u w:val="single"/>
                    </w:rPr>
                    <w:t>OUV</w:t>
                  </w:r>
                </w:p>
              </w:tc>
              <w:tc>
                <w:tcPr>
                  <w:tcW w:w="0" w:type="auto"/>
                </w:tcPr>
                <w:p w14:paraId="04CC225B" w14:textId="77777777" w:rsidR="00357124" w:rsidRPr="00E34410" w:rsidRDefault="00DB7479">
                  <w:pPr>
                    <w:pStyle w:val="Default"/>
                    <w:rPr>
                      <w:sz w:val="22"/>
                      <w:szCs w:val="22"/>
                    </w:rPr>
                  </w:pPr>
                  <w:r w:rsidRPr="00E34410">
                    <w:rPr>
                      <w:sz w:val="22"/>
                      <w:szCs w:val="22"/>
                    </w:rPr>
                    <w:t>1</w:t>
                  </w:r>
                </w:p>
              </w:tc>
              <w:tc>
                <w:tcPr>
                  <w:tcW w:w="0" w:type="auto"/>
                </w:tcPr>
                <w:p w14:paraId="264EA12D" w14:textId="77777777" w:rsidR="00357124" w:rsidRPr="00E34410" w:rsidRDefault="00DB7479">
                  <w:pPr>
                    <w:pStyle w:val="Default"/>
                    <w:rPr>
                      <w:sz w:val="22"/>
                      <w:szCs w:val="22"/>
                    </w:rPr>
                  </w:pPr>
                  <w:r w:rsidRPr="00E34410">
                    <w:rPr>
                      <w:sz w:val="22"/>
                      <w:szCs w:val="22"/>
                    </w:rPr>
                    <w:t>37</w:t>
                  </w:r>
                </w:p>
              </w:tc>
              <w:tc>
                <w:tcPr>
                  <w:tcW w:w="0" w:type="auto"/>
                </w:tcPr>
                <w:p w14:paraId="318A03F4" w14:textId="77777777" w:rsidR="00357124" w:rsidRPr="00E34410" w:rsidRDefault="00195B41">
                  <w:pPr>
                    <w:pStyle w:val="Default"/>
                    <w:rPr>
                      <w:sz w:val="22"/>
                      <w:szCs w:val="22"/>
                    </w:rPr>
                  </w:pPr>
                  <w:r w:rsidRPr="00E34410">
                    <w:rPr>
                      <w:sz w:val="22"/>
                      <w:szCs w:val="22"/>
                    </w:rPr>
                    <w:t>38</w:t>
                  </w:r>
                </w:p>
              </w:tc>
              <w:tc>
                <w:tcPr>
                  <w:tcW w:w="0" w:type="auto"/>
                </w:tcPr>
                <w:p w14:paraId="16C681DB" w14:textId="77777777" w:rsidR="00357124" w:rsidRPr="00E34410" w:rsidRDefault="00DB7479">
                  <w:pPr>
                    <w:pStyle w:val="Default"/>
                    <w:rPr>
                      <w:sz w:val="22"/>
                      <w:szCs w:val="22"/>
                    </w:rPr>
                  </w:pPr>
                  <w:r w:rsidRPr="00E34410">
                    <w:rPr>
                      <w:sz w:val="22"/>
                      <w:szCs w:val="22"/>
                    </w:rPr>
                    <w:t>3</w:t>
                  </w:r>
                  <w:r w:rsidR="00195B41" w:rsidRPr="00E34410">
                    <w:rPr>
                      <w:sz w:val="22"/>
                      <w:szCs w:val="22"/>
                    </w:rPr>
                    <w:t>%</w:t>
                  </w:r>
                </w:p>
              </w:tc>
            </w:tr>
            <w:tr w:rsidR="00357124" w:rsidRPr="00E34410" w14:paraId="65487250" w14:textId="77777777">
              <w:tblPrEx>
                <w:tblCellMar>
                  <w:top w:w="0" w:type="dxa"/>
                  <w:bottom w:w="0" w:type="dxa"/>
                </w:tblCellMar>
              </w:tblPrEx>
              <w:trPr>
                <w:trHeight w:val="105"/>
              </w:trPr>
              <w:tc>
                <w:tcPr>
                  <w:tcW w:w="0" w:type="auto"/>
                </w:tcPr>
                <w:p w14:paraId="6E6D16E6" w14:textId="77777777" w:rsidR="00357124" w:rsidRPr="00E34410" w:rsidRDefault="00357124">
                  <w:pPr>
                    <w:pStyle w:val="Default"/>
                    <w:rPr>
                      <w:sz w:val="22"/>
                      <w:szCs w:val="22"/>
                      <w:u w:val="single"/>
                    </w:rPr>
                  </w:pPr>
                  <w:r w:rsidRPr="00E34410">
                    <w:rPr>
                      <w:sz w:val="22"/>
                      <w:szCs w:val="22"/>
                      <w:u w:val="single"/>
                    </w:rPr>
                    <w:t xml:space="preserve">AMT </w:t>
                  </w:r>
                </w:p>
              </w:tc>
              <w:tc>
                <w:tcPr>
                  <w:tcW w:w="0" w:type="auto"/>
                </w:tcPr>
                <w:p w14:paraId="6A146C04" w14:textId="77777777" w:rsidR="00357124" w:rsidRPr="00E34410" w:rsidRDefault="00304A10">
                  <w:pPr>
                    <w:pStyle w:val="Default"/>
                    <w:rPr>
                      <w:sz w:val="22"/>
                      <w:szCs w:val="22"/>
                    </w:rPr>
                  </w:pPr>
                  <w:r w:rsidRPr="00E34410">
                    <w:rPr>
                      <w:sz w:val="22"/>
                      <w:szCs w:val="22"/>
                    </w:rPr>
                    <w:t>36</w:t>
                  </w:r>
                </w:p>
              </w:tc>
              <w:tc>
                <w:tcPr>
                  <w:tcW w:w="0" w:type="auto"/>
                </w:tcPr>
                <w:p w14:paraId="2C80B60A" w14:textId="77777777" w:rsidR="00357124" w:rsidRPr="00E34410" w:rsidRDefault="00304A10">
                  <w:pPr>
                    <w:pStyle w:val="Default"/>
                    <w:rPr>
                      <w:sz w:val="22"/>
                      <w:szCs w:val="22"/>
                    </w:rPr>
                  </w:pPr>
                  <w:r w:rsidRPr="00E34410">
                    <w:rPr>
                      <w:sz w:val="22"/>
                      <w:szCs w:val="22"/>
                    </w:rPr>
                    <w:t>42</w:t>
                  </w:r>
                </w:p>
              </w:tc>
              <w:tc>
                <w:tcPr>
                  <w:tcW w:w="0" w:type="auto"/>
                </w:tcPr>
                <w:p w14:paraId="60D45647" w14:textId="77777777" w:rsidR="00357124" w:rsidRPr="00E34410" w:rsidRDefault="00304A10">
                  <w:pPr>
                    <w:pStyle w:val="Default"/>
                    <w:rPr>
                      <w:sz w:val="22"/>
                      <w:szCs w:val="22"/>
                    </w:rPr>
                  </w:pPr>
                  <w:r w:rsidRPr="00E34410">
                    <w:rPr>
                      <w:sz w:val="22"/>
                      <w:szCs w:val="22"/>
                    </w:rPr>
                    <w:t>78</w:t>
                  </w:r>
                </w:p>
              </w:tc>
              <w:tc>
                <w:tcPr>
                  <w:tcW w:w="0" w:type="auto"/>
                </w:tcPr>
                <w:p w14:paraId="4CFEC7EB" w14:textId="77777777" w:rsidR="00357124" w:rsidRPr="00E34410" w:rsidRDefault="00304A10">
                  <w:pPr>
                    <w:pStyle w:val="Default"/>
                    <w:rPr>
                      <w:sz w:val="22"/>
                      <w:szCs w:val="22"/>
                    </w:rPr>
                  </w:pPr>
                  <w:r w:rsidRPr="00E34410">
                    <w:rPr>
                      <w:sz w:val="22"/>
                      <w:szCs w:val="22"/>
                    </w:rPr>
                    <w:t>46</w:t>
                  </w:r>
                  <w:r w:rsidR="00357124" w:rsidRPr="00E34410">
                    <w:rPr>
                      <w:sz w:val="22"/>
                      <w:szCs w:val="22"/>
                    </w:rPr>
                    <w:t xml:space="preserve">% </w:t>
                  </w:r>
                </w:p>
              </w:tc>
            </w:tr>
            <w:tr w:rsidR="00357124" w:rsidRPr="00E34410" w14:paraId="1FC75716" w14:textId="77777777">
              <w:tblPrEx>
                <w:tblCellMar>
                  <w:top w:w="0" w:type="dxa"/>
                  <w:bottom w:w="0" w:type="dxa"/>
                </w:tblCellMar>
              </w:tblPrEx>
              <w:trPr>
                <w:trHeight w:val="105"/>
              </w:trPr>
              <w:tc>
                <w:tcPr>
                  <w:tcW w:w="0" w:type="auto"/>
                </w:tcPr>
                <w:p w14:paraId="27564F24" w14:textId="77777777" w:rsidR="00357124" w:rsidRPr="00E34410" w:rsidRDefault="00357124">
                  <w:pPr>
                    <w:pStyle w:val="Default"/>
                    <w:rPr>
                      <w:sz w:val="22"/>
                      <w:szCs w:val="22"/>
                      <w:u w:val="single"/>
                    </w:rPr>
                  </w:pPr>
                  <w:r w:rsidRPr="00E34410">
                    <w:rPr>
                      <w:sz w:val="22"/>
                      <w:szCs w:val="22"/>
                      <w:u w:val="single"/>
                    </w:rPr>
                    <w:t xml:space="preserve">CAD </w:t>
                  </w:r>
                </w:p>
              </w:tc>
              <w:tc>
                <w:tcPr>
                  <w:tcW w:w="0" w:type="auto"/>
                </w:tcPr>
                <w:p w14:paraId="3526D705" w14:textId="77777777" w:rsidR="00357124" w:rsidRPr="00E34410" w:rsidRDefault="00304A10">
                  <w:pPr>
                    <w:pStyle w:val="Default"/>
                    <w:rPr>
                      <w:sz w:val="22"/>
                      <w:szCs w:val="22"/>
                    </w:rPr>
                  </w:pPr>
                  <w:r w:rsidRPr="00E34410">
                    <w:rPr>
                      <w:sz w:val="22"/>
                      <w:szCs w:val="22"/>
                    </w:rPr>
                    <w:t>4</w:t>
                  </w:r>
                </w:p>
              </w:tc>
              <w:tc>
                <w:tcPr>
                  <w:tcW w:w="0" w:type="auto"/>
                </w:tcPr>
                <w:p w14:paraId="2E13A479" w14:textId="77777777" w:rsidR="00357124" w:rsidRPr="00E34410" w:rsidRDefault="00304A10">
                  <w:pPr>
                    <w:pStyle w:val="Default"/>
                    <w:rPr>
                      <w:sz w:val="22"/>
                      <w:szCs w:val="22"/>
                    </w:rPr>
                  </w:pPr>
                  <w:r w:rsidRPr="00E34410">
                    <w:rPr>
                      <w:sz w:val="22"/>
                      <w:szCs w:val="22"/>
                    </w:rPr>
                    <w:t>10</w:t>
                  </w:r>
                </w:p>
              </w:tc>
              <w:tc>
                <w:tcPr>
                  <w:tcW w:w="0" w:type="auto"/>
                </w:tcPr>
                <w:p w14:paraId="42997EA3" w14:textId="77777777" w:rsidR="00357124" w:rsidRPr="00E34410" w:rsidRDefault="00304A10">
                  <w:pPr>
                    <w:pStyle w:val="Default"/>
                    <w:rPr>
                      <w:sz w:val="22"/>
                      <w:szCs w:val="22"/>
                    </w:rPr>
                  </w:pPr>
                  <w:r w:rsidRPr="00E34410">
                    <w:rPr>
                      <w:sz w:val="22"/>
                      <w:szCs w:val="22"/>
                    </w:rPr>
                    <w:t>14</w:t>
                  </w:r>
                </w:p>
              </w:tc>
              <w:tc>
                <w:tcPr>
                  <w:tcW w:w="0" w:type="auto"/>
                </w:tcPr>
                <w:p w14:paraId="159C1466" w14:textId="77777777" w:rsidR="00357124" w:rsidRPr="00E34410" w:rsidRDefault="00304A10">
                  <w:pPr>
                    <w:pStyle w:val="Default"/>
                    <w:rPr>
                      <w:sz w:val="22"/>
                      <w:szCs w:val="22"/>
                    </w:rPr>
                  </w:pPr>
                  <w:r w:rsidRPr="00E34410">
                    <w:rPr>
                      <w:sz w:val="22"/>
                      <w:szCs w:val="22"/>
                    </w:rPr>
                    <w:t>29</w:t>
                  </w:r>
                  <w:r w:rsidR="00357124" w:rsidRPr="00E34410">
                    <w:rPr>
                      <w:sz w:val="22"/>
                      <w:szCs w:val="22"/>
                    </w:rPr>
                    <w:t xml:space="preserve">% </w:t>
                  </w:r>
                </w:p>
              </w:tc>
            </w:tr>
            <w:tr w:rsidR="00357124" w:rsidRPr="00E34410" w14:paraId="48C4C405" w14:textId="77777777">
              <w:tblPrEx>
                <w:tblCellMar>
                  <w:top w:w="0" w:type="dxa"/>
                  <w:bottom w:w="0" w:type="dxa"/>
                </w:tblCellMar>
              </w:tblPrEx>
              <w:trPr>
                <w:trHeight w:val="106"/>
              </w:trPr>
              <w:tc>
                <w:tcPr>
                  <w:tcW w:w="0" w:type="auto"/>
                </w:tcPr>
                <w:p w14:paraId="3D64AC27" w14:textId="77777777" w:rsidR="00357124" w:rsidRPr="00E34410" w:rsidRDefault="00357124">
                  <w:pPr>
                    <w:pStyle w:val="Default"/>
                    <w:rPr>
                      <w:sz w:val="22"/>
                      <w:szCs w:val="22"/>
                      <w:u w:val="single"/>
                    </w:rPr>
                  </w:pPr>
                  <w:r w:rsidRPr="00E34410">
                    <w:rPr>
                      <w:sz w:val="22"/>
                      <w:szCs w:val="22"/>
                      <w:u w:val="single"/>
                    </w:rPr>
                    <w:t xml:space="preserve">CDT </w:t>
                  </w:r>
                </w:p>
              </w:tc>
              <w:tc>
                <w:tcPr>
                  <w:tcW w:w="0" w:type="auto"/>
                </w:tcPr>
                <w:p w14:paraId="5A2D20BE" w14:textId="77777777" w:rsidR="00357124" w:rsidRPr="00E34410" w:rsidRDefault="00195B41">
                  <w:pPr>
                    <w:pStyle w:val="Default"/>
                    <w:rPr>
                      <w:sz w:val="22"/>
                      <w:szCs w:val="22"/>
                    </w:rPr>
                  </w:pPr>
                  <w:r w:rsidRPr="00E34410">
                    <w:rPr>
                      <w:sz w:val="22"/>
                      <w:szCs w:val="22"/>
                    </w:rPr>
                    <w:t>2</w:t>
                  </w:r>
                  <w:r w:rsidR="00DB7479" w:rsidRPr="00E34410">
                    <w:rPr>
                      <w:sz w:val="22"/>
                      <w:szCs w:val="22"/>
                    </w:rPr>
                    <w:t>30</w:t>
                  </w:r>
                  <w:r w:rsidR="00357124" w:rsidRPr="00E34410">
                    <w:rPr>
                      <w:sz w:val="22"/>
                      <w:szCs w:val="22"/>
                    </w:rPr>
                    <w:t xml:space="preserve"> </w:t>
                  </w:r>
                </w:p>
              </w:tc>
              <w:tc>
                <w:tcPr>
                  <w:tcW w:w="0" w:type="auto"/>
                </w:tcPr>
                <w:p w14:paraId="104E0B4B" w14:textId="77777777" w:rsidR="00357124" w:rsidRPr="00E34410" w:rsidRDefault="00DB7479">
                  <w:pPr>
                    <w:pStyle w:val="Default"/>
                    <w:rPr>
                      <w:sz w:val="22"/>
                      <w:szCs w:val="22"/>
                    </w:rPr>
                  </w:pPr>
                  <w:r w:rsidRPr="00E34410">
                    <w:rPr>
                      <w:sz w:val="22"/>
                      <w:szCs w:val="22"/>
                    </w:rPr>
                    <w:t>681</w:t>
                  </w:r>
                </w:p>
              </w:tc>
              <w:tc>
                <w:tcPr>
                  <w:tcW w:w="0" w:type="auto"/>
                </w:tcPr>
                <w:p w14:paraId="1D13EFCD" w14:textId="77777777" w:rsidR="00357124" w:rsidRPr="00E34410" w:rsidRDefault="00DB7479">
                  <w:pPr>
                    <w:pStyle w:val="Default"/>
                    <w:rPr>
                      <w:sz w:val="22"/>
                      <w:szCs w:val="22"/>
                    </w:rPr>
                  </w:pPr>
                  <w:r w:rsidRPr="00E34410">
                    <w:rPr>
                      <w:sz w:val="22"/>
                      <w:szCs w:val="22"/>
                    </w:rPr>
                    <w:t>911</w:t>
                  </w:r>
                </w:p>
              </w:tc>
              <w:tc>
                <w:tcPr>
                  <w:tcW w:w="0" w:type="auto"/>
                </w:tcPr>
                <w:p w14:paraId="20E33DC0" w14:textId="77777777" w:rsidR="00357124" w:rsidRPr="00E34410" w:rsidRDefault="00DB7479">
                  <w:pPr>
                    <w:pStyle w:val="Default"/>
                    <w:rPr>
                      <w:sz w:val="22"/>
                      <w:szCs w:val="22"/>
                    </w:rPr>
                  </w:pPr>
                  <w:r w:rsidRPr="00E34410">
                    <w:rPr>
                      <w:sz w:val="22"/>
                      <w:szCs w:val="22"/>
                    </w:rPr>
                    <w:t>25</w:t>
                  </w:r>
                  <w:r w:rsidR="00357124" w:rsidRPr="00E34410">
                    <w:rPr>
                      <w:sz w:val="22"/>
                      <w:szCs w:val="22"/>
                    </w:rPr>
                    <w:t xml:space="preserve">% </w:t>
                  </w:r>
                </w:p>
              </w:tc>
            </w:tr>
            <w:tr w:rsidR="00357124" w:rsidRPr="00E34410" w14:paraId="60868591" w14:textId="77777777">
              <w:tblPrEx>
                <w:tblCellMar>
                  <w:top w:w="0" w:type="dxa"/>
                  <w:bottom w:w="0" w:type="dxa"/>
                </w:tblCellMar>
              </w:tblPrEx>
              <w:trPr>
                <w:trHeight w:val="105"/>
              </w:trPr>
              <w:tc>
                <w:tcPr>
                  <w:tcW w:w="0" w:type="auto"/>
                </w:tcPr>
                <w:p w14:paraId="3FA0C26B" w14:textId="77777777" w:rsidR="00357124" w:rsidRPr="00E34410" w:rsidRDefault="00357124">
                  <w:pPr>
                    <w:pStyle w:val="Default"/>
                    <w:rPr>
                      <w:sz w:val="22"/>
                      <w:szCs w:val="22"/>
                      <w:u w:val="single"/>
                    </w:rPr>
                  </w:pPr>
                  <w:r w:rsidRPr="00E34410">
                    <w:rPr>
                      <w:sz w:val="22"/>
                      <w:szCs w:val="22"/>
                      <w:u w:val="single"/>
                    </w:rPr>
                    <w:t xml:space="preserve">EMP </w:t>
                  </w:r>
                </w:p>
              </w:tc>
              <w:tc>
                <w:tcPr>
                  <w:tcW w:w="0" w:type="auto"/>
                </w:tcPr>
                <w:p w14:paraId="154F4B1B" w14:textId="77777777" w:rsidR="00357124" w:rsidRPr="00E34410" w:rsidRDefault="00195B41">
                  <w:pPr>
                    <w:pStyle w:val="Default"/>
                    <w:rPr>
                      <w:sz w:val="22"/>
                      <w:szCs w:val="22"/>
                    </w:rPr>
                  </w:pPr>
                  <w:r w:rsidRPr="00E34410">
                    <w:rPr>
                      <w:sz w:val="22"/>
                      <w:szCs w:val="22"/>
                    </w:rPr>
                    <w:t>2</w:t>
                  </w:r>
                  <w:r w:rsidR="00304A10" w:rsidRPr="00E34410">
                    <w:rPr>
                      <w:sz w:val="22"/>
                      <w:szCs w:val="22"/>
                    </w:rPr>
                    <w:t>3</w:t>
                  </w:r>
                  <w:r w:rsidR="00357124" w:rsidRPr="00E34410">
                    <w:rPr>
                      <w:sz w:val="22"/>
                      <w:szCs w:val="22"/>
                    </w:rPr>
                    <w:t xml:space="preserve"> </w:t>
                  </w:r>
                </w:p>
              </w:tc>
              <w:tc>
                <w:tcPr>
                  <w:tcW w:w="0" w:type="auto"/>
                </w:tcPr>
                <w:p w14:paraId="1E01022F" w14:textId="77777777" w:rsidR="00357124" w:rsidRPr="00E34410" w:rsidRDefault="00357124">
                  <w:pPr>
                    <w:pStyle w:val="Default"/>
                    <w:rPr>
                      <w:sz w:val="22"/>
                      <w:szCs w:val="22"/>
                    </w:rPr>
                  </w:pPr>
                  <w:r w:rsidRPr="00E34410">
                    <w:rPr>
                      <w:sz w:val="22"/>
                      <w:szCs w:val="22"/>
                    </w:rPr>
                    <w:t xml:space="preserve">8 </w:t>
                  </w:r>
                </w:p>
              </w:tc>
              <w:tc>
                <w:tcPr>
                  <w:tcW w:w="0" w:type="auto"/>
                </w:tcPr>
                <w:p w14:paraId="27BD8178" w14:textId="77777777" w:rsidR="00357124" w:rsidRPr="00E34410" w:rsidRDefault="00195B41">
                  <w:pPr>
                    <w:pStyle w:val="Default"/>
                    <w:rPr>
                      <w:sz w:val="22"/>
                      <w:szCs w:val="22"/>
                    </w:rPr>
                  </w:pPr>
                  <w:r w:rsidRPr="00E34410">
                    <w:rPr>
                      <w:sz w:val="22"/>
                      <w:szCs w:val="22"/>
                    </w:rPr>
                    <w:t>3</w:t>
                  </w:r>
                  <w:r w:rsidR="00304A10" w:rsidRPr="00E34410">
                    <w:rPr>
                      <w:sz w:val="22"/>
                      <w:szCs w:val="22"/>
                    </w:rPr>
                    <w:t>1</w:t>
                  </w:r>
                  <w:r w:rsidR="00357124" w:rsidRPr="00E34410">
                    <w:rPr>
                      <w:sz w:val="22"/>
                      <w:szCs w:val="22"/>
                    </w:rPr>
                    <w:t xml:space="preserve"> </w:t>
                  </w:r>
                </w:p>
              </w:tc>
              <w:tc>
                <w:tcPr>
                  <w:tcW w:w="0" w:type="auto"/>
                </w:tcPr>
                <w:p w14:paraId="2C1C9B82" w14:textId="77777777" w:rsidR="00357124" w:rsidRPr="00E34410" w:rsidRDefault="00195B41">
                  <w:pPr>
                    <w:pStyle w:val="Default"/>
                    <w:rPr>
                      <w:sz w:val="22"/>
                      <w:szCs w:val="22"/>
                    </w:rPr>
                  </w:pPr>
                  <w:r w:rsidRPr="00E34410">
                    <w:rPr>
                      <w:sz w:val="22"/>
                      <w:szCs w:val="22"/>
                    </w:rPr>
                    <w:t>7</w:t>
                  </w:r>
                  <w:r w:rsidR="00304A10" w:rsidRPr="00E34410">
                    <w:rPr>
                      <w:sz w:val="22"/>
                      <w:szCs w:val="22"/>
                    </w:rPr>
                    <w:t>4</w:t>
                  </w:r>
                  <w:r w:rsidR="00357124" w:rsidRPr="00E34410">
                    <w:rPr>
                      <w:sz w:val="22"/>
                      <w:szCs w:val="22"/>
                    </w:rPr>
                    <w:t xml:space="preserve">% </w:t>
                  </w:r>
                </w:p>
              </w:tc>
            </w:tr>
            <w:tr w:rsidR="00357124" w:rsidRPr="00E34410" w14:paraId="407D464D" w14:textId="77777777">
              <w:tblPrEx>
                <w:tblCellMar>
                  <w:top w:w="0" w:type="dxa"/>
                  <w:bottom w:w="0" w:type="dxa"/>
                </w:tblCellMar>
              </w:tblPrEx>
              <w:trPr>
                <w:trHeight w:val="105"/>
              </w:trPr>
              <w:tc>
                <w:tcPr>
                  <w:tcW w:w="0" w:type="auto"/>
                </w:tcPr>
                <w:p w14:paraId="23BF067C" w14:textId="77777777" w:rsidR="00357124" w:rsidRPr="00E34410" w:rsidRDefault="00357124">
                  <w:pPr>
                    <w:pStyle w:val="Default"/>
                    <w:rPr>
                      <w:b/>
                      <w:sz w:val="22"/>
                      <w:szCs w:val="22"/>
                      <w:u w:val="single"/>
                    </w:rPr>
                  </w:pPr>
                  <w:r w:rsidRPr="00E34410">
                    <w:rPr>
                      <w:b/>
                      <w:sz w:val="22"/>
                      <w:szCs w:val="22"/>
                      <w:u w:val="single"/>
                    </w:rPr>
                    <w:t xml:space="preserve">Total </w:t>
                  </w:r>
                </w:p>
              </w:tc>
              <w:tc>
                <w:tcPr>
                  <w:tcW w:w="0" w:type="auto"/>
                </w:tcPr>
                <w:p w14:paraId="726891B8" w14:textId="77777777" w:rsidR="00357124" w:rsidRPr="00E34410" w:rsidRDefault="00DB7479">
                  <w:pPr>
                    <w:pStyle w:val="Default"/>
                    <w:rPr>
                      <w:sz w:val="22"/>
                      <w:szCs w:val="22"/>
                    </w:rPr>
                  </w:pPr>
                  <w:r w:rsidRPr="00E34410">
                    <w:rPr>
                      <w:sz w:val="22"/>
                      <w:szCs w:val="22"/>
                    </w:rPr>
                    <w:t>294</w:t>
                  </w:r>
                  <w:r w:rsidR="00357124" w:rsidRPr="00E34410">
                    <w:rPr>
                      <w:sz w:val="22"/>
                      <w:szCs w:val="22"/>
                    </w:rPr>
                    <w:t xml:space="preserve"> </w:t>
                  </w:r>
                </w:p>
              </w:tc>
              <w:tc>
                <w:tcPr>
                  <w:tcW w:w="0" w:type="auto"/>
                </w:tcPr>
                <w:p w14:paraId="30AB3568" w14:textId="77777777" w:rsidR="00357124" w:rsidRPr="00E34410" w:rsidRDefault="00DB7479">
                  <w:pPr>
                    <w:pStyle w:val="Default"/>
                    <w:rPr>
                      <w:sz w:val="22"/>
                      <w:szCs w:val="22"/>
                    </w:rPr>
                  </w:pPr>
                  <w:r w:rsidRPr="00E34410">
                    <w:rPr>
                      <w:sz w:val="22"/>
                      <w:szCs w:val="22"/>
                    </w:rPr>
                    <w:t>778</w:t>
                  </w:r>
                </w:p>
              </w:tc>
              <w:tc>
                <w:tcPr>
                  <w:tcW w:w="0" w:type="auto"/>
                </w:tcPr>
                <w:p w14:paraId="332CB079" w14:textId="77777777" w:rsidR="00357124" w:rsidRPr="00E34410" w:rsidRDefault="00DB7479">
                  <w:pPr>
                    <w:pStyle w:val="Default"/>
                    <w:rPr>
                      <w:sz w:val="22"/>
                      <w:szCs w:val="22"/>
                    </w:rPr>
                  </w:pPr>
                  <w:r w:rsidRPr="00E34410">
                    <w:rPr>
                      <w:sz w:val="22"/>
                      <w:szCs w:val="22"/>
                    </w:rPr>
                    <w:t>1072</w:t>
                  </w:r>
                </w:p>
              </w:tc>
              <w:tc>
                <w:tcPr>
                  <w:tcW w:w="0" w:type="auto"/>
                </w:tcPr>
                <w:p w14:paraId="547AD5B1" w14:textId="77777777" w:rsidR="00357124" w:rsidRPr="00E34410" w:rsidRDefault="00DB7479">
                  <w:pPr>
                    <w:pStyle w:val="Default"/>
                    <w:rPr>
                      <w:sz w:val="22"/>
                      <w:szCs w:val="22"/>
                    </w:rPr>
                  </w:pPr>
                  <w:r w:rsidRPr="00E34410">
                    <w:rPr>
                      <w:sz w:val="22"/>
                      <w:szCs w:val="22"/>
                    </w:rPr>
                    <w:t>27</w:t>
                  </w:r>
                  <w:r w:rsidR="00357124" w:rsidRPr="00E34410">
                    <w:rPr>
                      <w:sz w:val="22"/>
                      <w:szCs w:val="22"/>
                    </w:rPr>
                    <w:t xml:space="preserve">% </w:t>
                  </w:r>
                </w:p>
                <w:p w14:paraId="0764C8F0" w14:textId="77777777" w:rsidR="00F70082" w:rsidRPr="00E34410" w:rsidRDefault="00F70082">
                  <w:pPr>
                    <w:pStyle w:val="Default"/>
                    <w:rPr>
                      <w:sz w:val="22"/>
                      <w:szCs w:val="22"/>
                    </w:rPr>
                  </w:pPr>
                </w:p>
              </w:tc>
            </w:tr>
          </w:tbl>
          <w:p w14:paraId="20FECAC5" w14:textId="77777777" w:rsidR="00ED27DA" w:rsidRPr="00E34410" w:rsidRDefault="00ED27DA" w:rsidP="00574165">
            <w:pPr>
              <w:autoSpaceDE w:val="0"/>
              <w:snapToGrid w:val="0"/>
              <w:rPr>
                <w:rFonts w:ascii="Verdana" w:hAnsi="Verdana" w:cs="Arial"/>
                <w:color w:val="000000"/>
              </w:rPr>
            </w:pPr>
          </w:p>
        </w:tc>
        <w:tc>
          <w:tcPr>
            <w:tcW w:w="913" w:type="dxa"/>
            <w:tcBorders>
              <w:top w:val="single" w:sz="6" w:space="0" w:color="000000"/>
              <w:left w:val="single" w:sz="6" w:space="0" w:color="000000"/>
              <w:bottom w:val="single" w:sz="6" w:space="0" w:color="000000"/>
              <w:right w:val="single" w:sz="12" w:space="0" w:color="000000"/>
            </w:tcBorders>
            <w:tcMar>
              <w:left w:w="100" w:type="dxa"/>
            </w:tcMar>
          </w:tcPr>
          <w:p w14:paraId="69B5B664" w14:textId="77777777" w:rsidR="00ED27DA" w:rsidRPr="00304A10" w:rsidRDefault="00ED27DA" w:rsidP="00574165">
            <w:pPr>
              <w:autoSpaceDE w:val="0"/>
              <w:snapToGrid w:val="0"/>
              <w:rPr>
                <w:rFonts w:ascii="Verdana" w:hAnsi="Verdana" w:cs="Arial"/>
                <w:color w:val="000000"/>
              </w:rPr>
            </w:pPr>
          </w:p>
        </w:tc>
      </w:tr>
      <w:tr w:rsidR="00ED27DA" w:rsidRPr="008310AA" w14:paraId="7E40CC00" w14:textId="77777777" w:rsidTr="00357124">
        <w:tc>
          <w:tcPr>
            <w:tcW w:w="2913" w:type="dxa"/>
            <w:tcBorders>
              <w:top w:val="single" w:sz="6" w:space="0" w:color="000000"/>
              <w:left w:val="single" w:sz="12" w:space="0" w:color="000000"/>
              <w:bottom w:val="single" w:sz="12" w:space="0" w:color="000000"/>
            </w:tcBorders>
            <w:tcMar>
              <w:left w:w="93" w:type="dxa"/>
            </w:tcMar>
          </w:tcPr>
          <w:p w14:paraId="077C619B" w14:textId="77777777" w:rsidR="00ED27DA" w:rsidRPr="00304A10" w:rsidRDefault="00ED27DA" w:rsidP="00474E8C">
            <w:pPr>
              <w:autoSpaceDE w:val="0"/>
              <w:rPr>
                <w:rFonts w:ascii="Verdana" w:hAnsi="Verdana" w:cs="Arial"/>
                <w:color w:val="000000"/>
              </w:rPr>
            </w:pPr>
            <w:r w:rsidRPr="00304A10">
              <w:rPr>
                <w:rFonts w:ascii="Verdana" w:hAnsi="Verdana" w:cs="Arial"/>
                <w:color w:val="000000"/>
              </w:rPr>
              <w:lastRenderedPageBreak/>
              <w:t xml:space="preserve">Répartition </w:t>
            </w:r>
            <w:r w:rsidR="00420F1F" w:rsidRPr="00304A10">
              <w:rPr>
                <w:rFonts w:ascii="Verdana" w:hAnsi="Verdana" w:cs="Arial"/>
                <w:color w:val="000000"/>
              </w:rPr>
              <w:t>femmes-hommes</w:t>
            </w:r>
            <w:r w:rsidRPr="00304A10">
              <w:rPr>
                <w:rFonts w:ascii="Verdana" w:hAnsi="Verdana" w:cs="Arial"/>
                <w:color w:val="000000"/>
              </w:rPr>
              <w:t xml:space="preserve"> des embauches par catégorie professionnelle </w:t>
            </w:r>
            <w:r w:rsidR="0076074C">
              <w:rPr>
                <w:rFonts w:ascii="Verdana" w:hAnsi="Verdana" w:cs="Arial"/>
                <w:color w:val="000000"/>
              </w:rPr>
              <w:t>sur l’année 2024 (hors CDD</w:t>
            </w:r>
            <w:r w:rsidR="001C4E7E">
              <w:rPr>
                <w:rFonts w:ascii="Verdana" w:hAnsi="Verdana" w:cs="Arial"/>
                <w:color w:val="000000"/>
              </w:rPr>
              <w:t>)</w:t>
            </w:r>
          </w:p>
        </w:tc>
        <w:tc>
          <w:tcPr>
            <w:tcW w:w="5369" w:type="dxa"/>
            <w:tcBorders>
              <w:top w:val="single" w:sz="6" w:space="0" w:color="000000"/>
              <w:left w:val="single" w:sz="6" w:space="0" w:color="000000"/>
              <w:bottom w:val="single" w:sz="12" w:space="0" w:color="000000"/>
            </w:tcBorders>
            <w:tcMar>
              <w:left w:w="100" w:type="dxa"/>
            </w:tcMar>
          </w:tcPr>
          <w:tbl>
            <w:tblPr>
              <w:tblW w:w="0" w:type="auto"/>
              <w:tblBorders>
                <w:top w:val="nil"/>
                <w:left w:val="nil"/>
                <w:bottom w:val="nil"/>
                <w:right w:val="nil"/>
              </w:tblBorders>
              <w:tblLook w:val="0000" w:firstRow="0" w:lastRow="0" w:firstColumn="0" w:lastColumn="0" w:noHBand="0" w:noVBand="0"/>
            </w:tblPr>
            <w:tblGrid>
              <w:gridCol w:w="2442"/>
              <w:gridCol w:w="482"/>
              <w:gridCol w:w="607"/>
              <w:gridCol w:w="700"/>
            </w:tblGrid>
            <w:tr w:rsidR="00357124" w:rsidRPr="00304A10" w14:paraId="606DB51A" w14:textId="77777777">
              <w:tblPrEx>
                <w:tblCellMar>
                  <w:top w:w="0" w:type="dxa"/>
                  <w:bottom w:w="0" w:type="dxa"/>
                </w:tblCellMar>
              </w:tblPrEx>
              <w:trPr>
                <w:trHeight w:val="103"/>
              </w:trPr>
              <w:tc>
                <w:tcPr>
                  <w:tcW w:w="0" w:type="auto"/>
                </w:tcPr>
                <w:p w14:paraId="49B934F9" w14:textId="77777777" w:rsidR="00357124" w:rsidRPr="00304A10" w:rsidRDefault="00F70082">
                  <w:pPr>
                    <w:pStyle w:val="Default"/>
                    <w:rPr>
                      <w:sz w:val="22"/>
                      <w:szCs w:val="22"/>
                      <w:u w:val="single"/>
                    </w:rPr>
                  </w:pPr>
                  <w:r w:rsidRPr="00304A10">
                    <w:rPr>
                      <w:sz w:val="22"/>
                      <w:szCs w:val="22"/>
                    </w:rPr>
                    <w:tab/>
                  </w:r>
                  <w:r w:rsidRPr="00304A10">
                    <w:rPr>
                      <w:sz w:val="22"/>
                      <w:szCs w:val="22"/>
                    </w:rPr>
                    <w:tab/>
                  </w:r>
                  <w:r w:rsidR="00357124" w:rsidRPr="00304A10">
                    <w:rPr>
                      <w:sz w:val="22"/>
                      <w:szCs w:val="22"/>
                      <w:u w:val="single"/>
                    </w:rPr>
                    <w:t xml:space="preserve">Femmes </w:t>
                  </w:r>
                </w:p>
              </w:tc>
              <w:tc>
                <w:tcPr>
                  <w:tcW w:w="0" w:type="auto"/>
                  <w:gridSpan w:val="2"/>
                </w:tcPr>
                <w:p w14:paraId="6132211A" w14:textId="77777777" w:rsidR="00357124" w:rsidRPr="00304A10" w:rsidRDefault="00357124">
                  <w:pPr>
                    <w:pStyle w:val="Default"/>
                    <w:rPr>
                      <w:sz w:val="22"/>
                      <w:szCs w:val="22"/>
                      <w:u w:val="single"/>
                    </w:rPr>
                  </w:pPr>
                  <w:r w:rsidRPr="00304A10">
                    <w:rPr>
                      <w:sz w:val="22"/>
                      <w:szCs w:val="22"/>
                      <w:u w:val="single"/>
                    </w:rPr>
                    <w:t xml:space="preserve">Hommes </w:t>
                  </w:r>
                </w:p>
              </w:tc>
              <w:tc>
                <w:tcPr>
                  <w:tcW w:w="0" w:type="auto"/>
                </w:tcPr>
                <w:p w14:paraId="5B2CCAD2" w14:textId="77777777" w:rsidR="00357124" w:rsidRPr="00304A10" w:rsidRDefault="00357124">
                  <w:pPr>
                    <w:pStyle w:val="Default"/>
                    <w:rPr>
                      <w:sz w:val="22"/>
                      <w:szCs w:val="22"/>
                      <w:u w:val="single"/>
                    </w:rPr>
                  </w:pPr>
                  <w:r w:rsidRPr="00304A10">
                    <w:rPr>
                      <w:sz w:val="22"/>
                      <w:szCs w:val="22"/>
                      <w:u w:val="single"/>
                    </w:rPr>
                    <w:t xml:space="preserve">Total </w:t>
                  </w:r>
                </w:p>
              </w:tc>
            </w:tr>
            <w:tr w:rsidR="00F70082" w:rsidRPr="00304A10" w14:paraId="0C602D20" w14:textId="77777777">
              <w:tblPrEx>
                <w:tblCellMar>
                  <w:top w:w="0" w:type="dxa"/>
                  <w:bottom w:w="0" w:type="dxa"/>
                </w:tblCellMar>
              </w:tblPrEx>
              <w:trPr>
                <w:trHeight w:val="106"/>
              </w:trPr>
              <w:tc>
                <w:tcPr>
                  <w:tcW w:w="0" w:type="auto"/>
                </w:tcPr>
                <w:p w14:paraId="6BC985FA" w14:textId="77777777" w:rsidR="00F70082" w:rsidRPr="00304A10" w:rsidRDefault="00F70082">
                  <w:pPr>
                    <w:pStyle w:val="Default"/>
                    <w:rPr>
                      <w:sz w:val="20"/>
                      <w:szCs w:val="20"/>
                      <w:u w:val="single"/>
                    </w:rPr>
                  </w:pPr>
                  <w:r w:rsidRPr="00304A10">
                    <w:rPr>
                      <w:sz w:val="20"/>
                      <w:szCs w:val="20"/>
                      <w:u w:val="single"/>
                    </w:rPr>
                    <w:t>CAD</w:t>
                  </w:r>
                </w:p>
              </w:tc>
              <w:tc>
                <w:tcPr>
                  <w:tcW w:w="0" w:type="auto"/>
                </w:tcPr>
                <w:p w14:paraId="2D25B85D" w14:textId="77777777" w:rsidR="00F70082" w:rsidRPr="00304A10" w:rsidRDefault="000A2986">
                  <w:pPr>
                    <w:pStyle w:val="Default"/>
                    <w:rPr>
                      <w:sz w:val="20"/>
                      <w:szCs w:val="20"/>
                    </w:rPr>
                  </w:pPr>
                  <w:r>
                    <w:rPr>
                      <w:sz w:val="20"/>
                      <w:szCs w:val="20"/>
                    </w:rPr>
                    <w:t>0</w:t>
                  </w:r>
                </w:p>
              </w:tc>
              <w:tc>
                <w:tcPr>
                  <w:tcW w:w="0" w:type="auto"/>
                </w:tcPr>
                <w:p w14:paraId="1B1E9B08" w14:textId="77777777" w:rsidR="00F70082" w:rsidRPr="00304A10" w:rsidRDefault="000A2986">
                  <w:pPr>
                    <w:pStyle w:val="Default"/>
                    <w:rPr>
                      <w:sz w:val="20"/>
                      <w:szCs w:val="20"/>
                    </w:rPr>
                  </w:pPr>
                  <w:r>
                    <w:rPr>
                      <w:sz w:val="20"/>
                      <w:szCs w:val="20"/>
                    </w:rPr>
                    <w:t>2</w:t>
                  </w:r>
                </w:p>
              </w:tc>
              <w:tc>
                <w:tcPr>
                  <w:tcW w:w="0" w:type="auto"/>
                </w:tcPr>
                <w:p w14:paraId="002E542F" w14:textId="77777777" w:rsidR="00F70082" w:rsidRPr="00304A10" w:rsidRDefault="000A2986">
                  <w:pPr>
                    <w:pStyle w:val="Default"/>
                    <w:rPr>
                      <w:sz w:val="22"/>
                      <w:szCs w:val="22"/>
                    </w:rPr>
                  </w:pPr>
                  <w:r>
                    <w:rPr>
                      <w:sz w:val="22"/>
                      <w:szCs w:val="22"/>
                    </w:rPr>
                    <w:t>2</w:t>
                  </w:r>
                </w:p>
              </w:tc>
            </w:tr>
            <w:tr w:rsidR="00357124" w:rsidRPr="00304A10" w14:paraId="2968937F" w14:textId="77777777">
              <w:tblPrEx>
                <w:tblCellMar>
                  <w:top w:w="0" w:type="dxa"/>
                  <w:bottom w:w="0" w:type="dxa"/>
                </w:tblCellMar>
              </w:tblPrEx>
              <w:trPr>
                <w:trHeight w:val="106"/>
              </w:trPr>
              <w:tc>
                <w:tcPr>
                  <w:tcW w:w="0" w:type="auto"/>
                </w:tcPr>
                <w:p w14:paraId="60AFD1E2" w14:textId="77777777" w:rsidR="00357124" w:rsidRPr="00304A10" w:rsidRDefault="00357124">
                  <w:pPr>
                    <w:pStyle w:val="Default"/>
                    <w:rPr>
                      <w:sz w:val="20"/>
                      <w:szCs w:val="20"/>
                      <w:u w:val="single"/>
                    </w:rPr>
                  </w:pPr>
                  <w:r w:rsidRPr="00304A10">
                    <w:rPr>
                      <w:sz w:val="20"/>
                      <w:szCs w:val="20"/>
                      <w:u w:val="single"/>
                    </w:rPr>
                    <w:t xml:space="preserve">AMT </w:t>
                  </w:r>
                </w:p>
              </w:tc>
              <w:tc>
                <w:tcPr>
                  <w:tcW w:w="0" w:type="auto"/>
                </w:tcPr>
                <w:p w14:paraId="5413A83A" w14:textId="77777777" w:rsidR="00357124" w:rsidRPr="00304A10" w:rsidRDefault="00384189">
                  <w:pPr>
                    <w:pStyle w:val="Default"/>
                    <w:rPr>
                      <w:sz w:val="20"/>
                      <w:szCs w:val="20"/>
                    </w:rPr>
                  </w:pPr>
                  <w:r>
                    <w:rPr>
                      <w:sz w:val="20"/>
                      <w:szCs w:val="20"/>
                    </w:rPr>
                    <w:t>7</w:t>
                  </w:r>
                  <w:r w:rsidR="00357124" w:rsidRPr="00304A10">
                    <w:rPr>
                      <w:sz w:val="20"/>
                      <w:szCs w:val="20"/>
                    </w:rPr>
                    <w:t xml:space="preserve"> </w:t>
                  </w:r>
                </w:p>
              </w:tc>
              <w:tc>
                <w:tcPr>
                  <w:tcW w:w="0" w:type="auto"/>
                </w:tcPr>
                <w:p w14:paraId="1129A186" w14:textId="77777777" w:rsidR="00357124" w:rsidRPr="00304A10" w:rsidRDefault="00384189">
                  <w:pPr>
                    <w:pStyle w:val="Default"/>
                    <w:rPr>
                      <w:sz w:val="20"/>
                      <w:szCs w:val="20"/>
                    </w:rPr>
                  </w:pPr>
                  <w:r>
                    <w:rPr>
                      <w:sz w:val="20"/>
                      <w:szCs w:val="20"/>
                    </w:rPr>
                    <w:t>7</w:t>
                  </w:r>
                  <w:r w:rsidR="00357124" w:rsidRPr="00304A10">
                    <w:rPr>
                      <w:sz w:val="20"/>
                      <w:szCs w:val="20"/>
                    </w:rPr>
                    <w:t xml:space="preserve"> </w:t>
                  </w:r>
                </w:p>
              </w:tc>
              <w:tc>
                <w:tcPr>
                  <w:tcW w:w="0" w:type="auto"/>
                </w:tcPr>
                <w:p w14:paraId="05264D1A" w14:textId="77777777" w:rsidR="00357124" w:rsidRPr="00304A10" w:rsidRDefault="00384189">
                  <w:pPr>
                    <w:pStyle w:val="Default"/>
                    <w:rPr>
                      <w:sz w:val="22"/>
                      <w:szCs w:val="22"/>
                    </w:rPr>
                  </w:pPr>
                  <w:r>
                    <w:rPr>
                      <w:sz w:val="22"/>
                      <w:szCs w:val="22"/>
                    </w:rPr>
                    <w:t>14</w:t>
                  </w:r>
                  <w:r w:rsidR="00357124" w:rsidRPr="00304A10">
                    <w:rPr>
                      <w:sz w:val="22"/>
                      <w:szCs w:val="22"/>
                    </w:rPr>
                    <w:t xml:space="preserve"> </w:t>
                  </w:r>
                </w:p>
              </w:tc>
            </w:tr>
            <w:tr w:rsidR="00357124" w:rsidRPr="00304A10" w14:paraId="091FD987" w14:textId="77777777">
              <w:tblPrEx>
                <w:tblCellMar>
                  <w:top w:w="0" w:type="dxa"/>
                  <w:bottom w:w="0" w:type="dxa"/>
                </w:tblCellMar>
              </w:tblPrEx>
              <w:trPr>
                <w:trHeight w:val="106"/>
              </w:trPr>
              <w:tc>
                <w:tcPr>
                  <w:tcW w:w="0" w:type="auto"/>
                </w:tcPr>
                <w:p w14:paraId="2BEF39B1" w14:textId="77777777" w:rsidR="00357124" w:rsidRPr="00304A10" w:rsidRDefault="00357124">
                  <w:pPr>
                    <w:pStyle w:val="Default"/>
                    <w:rPr>
                      <w:sz w:val="20"/>
                      <w:szCs w:val="20"/>
                      <w:u w:val="single"/>
                    </w:rPr>
                  </w:pPr>
                  <w:r w:rsidRPr="00304A10">
                    <w:rPr>
                      <w:sz w:val="20"/>
                      <w:szCs w:val="20"/>
                      <w:u w:val="single"/>
                    </w:rPr>
                    <w:t xml:space="preserve">CDT </w:t>
                  </w:r>
                </w:p>
              </w:tc>
              <w:tc>
                <w:tcPr>
                  <w:tcW w:w="0" w:type="auto"/>
                </w:tcPr>
                <w:p w14:paraId="13850AE1" w14:textId="77777777" w:rsidR="00357124" w:rsidRPr="00304A10" w:rsidRDefault="001C4E7E">
                  <w:pPr>
                    <w:pStyle w:val="Default"/>
                    <w:rPr>
                      <w:sz w:val="20"/>
                      <w:szCs w:val="20"/>
                    </w:rPr>
                  </w:pPr>
                  <w:r>
                    <w:rPr>
                      <w:sz w:val="20"/>
                      <w:szCs w:val="20"/>
                    </w:rPr>
                    <w:t>54</w:t>
                  </w:r>
                  <w:r w:rsidR="00357124" w:rsidRPr="00304A10">
                    <w:rPr>
                      <w:sz w:val="20"/>
                      <w:szCs w:val="20"/>
                    </w:rPr>
                    <w:t xml:space="preserve"> </w:t>
                  </w:r>
                </w:p>
              </w:tc>
              <w:tc>
                <w:tcPr>
                  <w:tcW w:w="0" w:type="auto"/>
                </w:tcPr>
                <w:p w14:paraId="71FF0977" w14:textId="77777777" w:rsidR="00357124" w:rsidRPr="00304A10" w:rsidRDefault="001C4E7E">
                  <w:pPr>
                    <w:pStyle w:val="Default"/>
                    <w:rPr>
                      <w:sz w:val="20"/>
                      <w:szCs w:val="20"/>
                    </w:rPr>
                  </w:pPr>
                  <w:r>
                    <w:rPr>
                      <w:sz w:val="20"/>
                      <w:szCs w:val="20"/>
                    </w:rPr>
                    <w:t>214</w:t>
                  </w:r>
                  <w:r w:rsidR="00357124" w:rsidRPr="00304A10">
                    <w:rPr>
                      <w:sz w:val="20"/>
                      <w:szCs w:val="20"/>
                    </w:rPr>
                    <w:t xml:space="preserve"> </w:t>
                  </w:r>
                </w:p>
              </w:tc>
              <w:tc>
                <w:tcPr>
                  <w:tcW w:w="0" w:type="auto"/>
                </w:tcPr>
                <w:p w14:paraId="601B0F1E" w14:textId="77777777" w:rsidR="00357124" w:rsidRPr="00304A10" w:rsidRDefault="001C4E7E">
                  <w:pPr>
                    <w:pStyle w:val="Default"/>
                    <w:rPr>
                      <w:sz w:val="22"/>
                      <w:szCs w:val="22"/>
                    </w:rPr>
                  </w:pPr>
                  <w:r>
                    <w:rPr>
                      <w:sz w:val="22"/>
                      <w:szCs w:val="22"/>
                    </w:rPr>
                    <w:t>268</w:t>
                  </w:r>
                  <w:r w:rsidR="00357124" w:rsidRPr="00304A10">
                    <w:rPr>
                      <w:sz w:val="22"/>
                      <w:szCs w:val="22"/>
                    </w:rPr>
                    <w:t xml:space="preserve"> </w:t>
                  </w:r>
                </w:p>
              </w:tc>
            </w:tr>
            <w:tr w:rsidR="00357124" w:rsidRPr="00304A10" w14:paraId="2A6075C4" w14:textId="77777777">
              <w:tblPrEx>
                <w:tblCellMar>
                  <w:top w:w="0" w:type="dxa"/>
                  <w:bottom w:w="0" w:type="dxa"/>
                </w:tblCellMar>
              </w:tblPrEx>
              <w:trPr>
                <w:trHeight w:val="106"/>
              </w:trPr>
              <w:tc>
                <w:tcPr>
                  <w:tcW w:w="0" w:type="auto"/>
                </w:tcPr>
                <w:p w14:paraId="25E8CB8A" w14:textId="77777777" w:rsidR="00357124" w:rsidRPr="00304A10" w:rsidRDefault="00357124">
                  <w:pPr>
                    <w:pStyle w:val="Default"/>
                    <w:rPr>
                      <w:sz w:val="20"/>
                      <w:szCs w:val="20"/>
                      <w:u w:val="single"/>
                    </w:rPr>
                  </w:pPr>
                  <w:r w:rsidRPr="00304A10">
                    <w:rPr>
                      <w:sz w:val="20"/>
                      <w:szCs w:val="20"/>
                      <w:u w:val="single"/>
                    </w:rPr>
                    <w:t xml:space="preserve">EMP </w:t>
                  </w:r>
                </w:p>
              </w:tc>
              <w:tc>
                <w:tcPr>
                  <w:tcW w:w="0" w:type="auto"/>
                </w:tcPr>
                <w:p w14:paraId="6ED52926" w14:textId="77777777" w:rsidR="00357124" w:rsidRPr="00304A10" w:rsidRDefault="001C4E7E">
                  <w:pPr>
                    <w:pStyle w:val="Default"/>
                    <w:rPr>
                      <w:sz w:val="20"/>
                      <w:szCs w:val="20"/>
                    </w:rPr>
                  </w:pPr>
                  <w:r>
                    <w:rPr>
                      <w:sz w:val="20"/>
                      <w:szCs w:val="20"/>
                    </w:rPr>
                    <w:t>4</w:t>
                  </w:r>
                  <w:r w:rsidR="00357124" w:rsidRPr="00304A10">
                    <w:rPr>
                      <w:sz w:val="20"/>
                      <w:szCs w:val="20"/>
                    </w:rPr>
                    <w:t xml:space="preserve"> </w:t>
                  </w:r>
                </w:p>
              </w:tc>
              <w:tc>
                <w:tcPr>
                  <w:tcW w:w="0" w:type="auto"/>
                </w:tcPr>
                <w:p w14:paraId="0298839B" w14:textId="77777777" w:rsidR="00357124" w:rsidRPr="00304A10" w:rsidRDefault="001C4E7E">
                  <w:pPr>
                    <w:pStyle w:val="Default"/>
                    <w:rPr>
                      <w:sz w:val="20"/>
                      <w:szCs w:val="20"/>
                    </w:rPr>
                  </w:pPr>
                  <w:r>
                    <w:rPr>
                      <w:sz w:val="20"/>
                      <w:szCs w:val="20"/>
                    </w:rPr>
                    <w:t>1</w:t>
                  </w:r>
                  <w:r w:rsidR="00357124" w:rsidRPr="00304A10">
                    <w:rPr>
                      <w:sz w:val="20"/>
                      <w:szCs w:val="20"/>
                    </w:rPr>
                    <w:t xml:space="preserve"> </w:t>
                  </w:r>
                </w:p>
              </w:tc>
              <w:tc>
                <w:tcPr>
                  <w:tcW w:w="0" w:type="auto"/>
                </w:tcPr>
                <w:p w14:paraId="2FFD7AE5" w14:textId="77777777" w:rsidR="00357124" w:rsidRPr="00304A10" w:rsidRDefault="001C4E7E">
                  <w:pPr>
                    <w:pStyle w:val="Default"/>
                    <w:rPr>
                      <w:sz w:val="22"/>
                      <w:szCs w:val="22"/>
                    </w:rPr>
                  </w:pPr>
                  <w:r>
                    <w:rPr>
                      <w:sz w:val="22"/>
                      <w:szCs w:val="22"/>
                    </w:rPr>
                    <w:t>5</w:t>
                  </w:r>
                  <w:r w:rsidR="00357124" w:rsidRPr="00304A10">
                    <w:rPr>
                      <w:sz w:val="22"/>
                      <w:szCs w:val="22"/>
                    </w:rPr>
                    <w:t xml:space="preserve"> </w:t>
                  </w:r>
                </w:p>
              </w:tc>
            </w:tr>
            <w:tr w:rsidR="00357124" w:rsidRPr="00304A10" w14:paraId="7C1481D7" w14:textId="77777777">
              <w:tblPrEx>
                <w:tblCellMar>
                  <w:top w:w="0" w:type="dxa"/>
                  <w:bottom w:w="0" w:type="dxa"/>
                </w:tblCellMar>
              </w:tblPrEx>
              <w:trPr>
                <w:trHeight w:val="106"/>
              </w:trPr>
              <w:tc>
                <w:tcPr>
                  <w:tcW w:w="0" w:type="auto"/>
                </w:tcPr>
                <w:p w14:paraId="5192B120" w14:textId="77777777" w:rsidR="00357124" w:rsidRPr="00304A10" w:rsidRDefault="00357124">
                  <w:pPr>
                    <w:pStyle w:val="Default"/>
                    <w:rPr>
                      <w:sz w:val="20"/>
                      <w:szCs w:val="20"/>
                      <w:u w:val="single"/>
                    </w:rPr>
                  </w:pPr>
                  <w:r w:rsidRPr="00304A10">
                    <w:rPr>
                      <w:sz w:val="20"/>
                      <w:szCs w:val="20"/>
                      <w:u w:val="single"/>
                    </w:rPr>
                    <w:t xml:space="preserve">OUV </w:t>
                  </w:r>
                </w:p>
              </w:tc>
              <w:tc>
                <w:tcPr>
                  <w:tcW w:w="0" w:type="auto"/>
                </w:tcPr>
                <w:p w14:paraId="03A1F910" w14:textId="77777777" w:rsidR="00357124" w:rsidRPr="00304A10" w:rsidRDefault="00F70082">
                  <w:pPr>
                    <w:pStyle w:val="Default"/>
                    <w:rPr>
                      <w:sz w:val="20"/>
                      <w:szCs w:val="20"/>
                    </w:rPr>
                  </w:pPr>
                  <w:r w:rsidRPr="00304A10">
                    <w:rPr>
                      <w:sz w:val="20"/>
                      <w:szCs w:val="20"/>
                    </w:rPr>
                    <w:t>0</w:t>
                  </w:r>
                  <w:r w:rsidR="00357124" w:rsidRPr="00304A10">
                    <w:rPr>
                      <w:sz w:val="20"/>
                      <w:szCs w:val="20"/>
                    </w:rPr>
                    <w:t xml:space="preserve"> </w:t>
                  </w:r>
                </w:p>
              </w:tc>
              <w:tc>
                <w:tcPr>
                  <w:tcW w:w="0" w:type="auto"/>
                </w:tcPr>
                <w:p w14:paraId="77DC8585" w14:textId="77777777" w:rsidR="00357124" w:rsidRPr="00304A10" w:rsidRDefault="001C4E7E">
                  <w:pPr>
                    <w:pStyle w:val="Default"/>
                    <w:rPr>
                      <w:sz w:val="20"/>
                      <w:szCs w:val="20"/>
                    </w:rPr>
                  </w:pPr>
                  <w:r>
                    <w:rPr>
                      <w:sz w:val="20"/>
                      <w:szCs w:val="20"/>
                    </w:rPr>
                    <w:t>5</w:t>
                  </w:r>
                </w:p>
              </w:tc>
              <w:tc>
                <w:tcPr>
                  <w:tcW w:w="0" w:type="auto"/>
                </w:tcPr>
                <w:p w14:paraId="61FB2DAF" w14:textId="77777777" w:rsidR="00357124" w:rsidRPr="00304A10" w:rsidRDefault="001C4E7E">
                  <w:pPr>
                    <w:pStyle w:val="Default"/>
                    <w:rPr>
                      <w:sz w:val="22"/>
                      <w:szCs w:val="22"/>
                    </w:rPr>
                  </w:pPr>
                  <w:r>
                    <w:rPr>
                      <w:sz w:val="22"/>
                      <w:szCs w:val="22"/>
                    </w:rPr>
                    <w:t>5</w:t>
                  </w:r>
                  <w:r w:rsidR="00357124" w:rsidRPr="00304A10">
                    <w:rPr>
                      <w:sz w:val="22"/>
                      <w:szCs w:val="22"/>
                    </w:rPr>
                    <w:t xml:space="preserve"> </w:t>
                  </w:r>
                </w:p>
              </w:tc>
            </w:tr>
            <w:tr w:rsidR="00357124" w:rsidRPr="00304A10" w14:paraId="3832AA1F" w14:textId="77777777">
              <w:tblPrEx>
                <w:tblCellMar>
                  <w:top w:w="0" w:type="dxa"/>
                  <w:bottom w:w="0" w:type="dxa"/>
                </w:tblCellMar>
              </w:tblPrEx>
              <w:trPr>
                <w:trHeight w:val="106"/>
              </w:trPr>
              <w:tc>
                <w:tcPr>
                  <w:tcW w:w="0" w:type="auto"/>
                </w:tcPr>
                <w:p w14:paraId="39C60B31" w14:textId="77777777" w:rsidR="00357124" w:rsidRPr="00304A10" w:rsidRDefault="00357124">
                  <w:pPr>
                    <w:pStyle w:val="Default"/>
                    <w:rPr>
                      <w:b/>
                      <w:sz w:val="20"/>
                      <w:szCs w:val="20"/>
                      <w:u w:val="single"/>
                    </w:rPr>
                  </w:pPr>
                  <w:r w:rsidRPr="00304A10">
                    <w:rPr>
                      <w:b/>
                      <w:sz w:val="20"/>
                      <w:szCs w:val="20"/>
                      <w:u w:val="single"/>
                    </w:rPr>
                    <w:t xml:space="preserve">Total </w:t>
                  </w:r>
                </w:p>
              </w:tc>
              <w:tc>
                <w:tcPr>
                  <w:tcW w:w="0" w:type="auto"/>
                </w:tcPr>
                <w:p w14:paraId="7DA83AD4" w14:textId="77777777" w:rsidR="00357124" w:rsidRPr="00304A10" w:rsidRDefault="001C4E7E">
                  <w:pPr>
                    <w:pStyle w:val="Default"/>
                    <w:rPr>
                      <w:sz w:val="22"/>
                      <w:szCs w:val="22"/>
                    </w:rPr>
                  </w:pPr>
                  <w:r>
                    <w:rPr>
                      <w:sz w:val="22"/>
                      <w:szCs w:val="22"/>
                    </w:rPr>
                    <w:t>65</w:t>
                  </w:r>
                  <w:r w:rsidR="00357124" w:rsidRPr="00304A10">
                    <w:rPr>
                      <w:sz w:val="22"/>
                      <w:szCs w:val="22"/>
                    </w:rPr>
                    <w:t xml:space="preserve"> </w:t>
                  </w:r>
                </w:p>
              </w:tc>
              <w:tc>
                <w:tcPr>
                  <w:tcW w:w="0" w:type="auto"/>
                </w:tcPr>
                <w:p w14:paraId="39E5C3AA" w14:textId="77777777" w:rsidR="00357124" w:rsidRPr="00304A10" w:rsidRDefault="001C4E7E">
                  <w:pPr>
                    <w:pStyle w:val="Default"/>
                    <w:rPr>
                      <w:sz w:val="22"/>
                      <w:szCs w:val="22"/>
                    </w:rPr>
                  </w:pPr>
                  <w:r>
                    <w:rPr>
                      <w:sz w:val="22"/>
                      <w:szCs w:val="22"/>
                    </w:rPr>
                    <w:t>229</w:t>
                  </w:r>
                  <w:r w:rsidR="00357124" w:rsidRPr="00304A10">
                    <w:rPr>
                      <w:sz w:val="22"/>
                      <w:szCs w:val="22"/>
                    </w:rPr>
                    <w:t xml:space="preserve"> </w:t>
                  </w:r>
                </w:p>
              </w:tc>
              <w:tc>
                <w:tcPr>
                  <w:tcW w:w="0" w:type="auto"/>
                </w:tcPr>
                <w:p w14:paraId="3E9012EB" w14:textId="77777777" w:rsidR="00357124" w:rsidRPr="00304A10" w:rsidRDefault="001C4E7E">
                  <w:pPr>
                    <w:pStyle w:val="Default"/>
                    <w:rPr>
                      <w:sz w:val="22"/>
                      <w:szCs w:val="22"/>
                    </w:rPr>
                  </w:pPr>
                  <w:r>
                    <w:rPr>
                      <w:sz w:val="22"/>
                      <w:szCs w:val="22"/>
                    </w:rPr>
                    <w:t>294</w:t>
                  </w:r>
                  <w:r w:rsidR="00357124" w:rsidRPr="00304A10">
                    <w:rPr>
                      <w:sz w:val="22"/>
                      <w:szCs w:val="22"/>
                    </w:rPr>
                    <w:t xml:space="preserve"> </w:t>
                  </w:r>
                </w:p>
              </w:tc>
            </w:tr>
          </w:tbl>
          <w:p w14:paraId="0AB53E8F" w14:textId="77777777" w:rsidR="00ED27DA" w:rsidRPr="00304A10" w:rsidRDefault="00ED27DA" w:rsidP="00574165">
            <w:pPr>
              <w:autoSpaceDE w:val="0"/>
              <w:snapToGrid w:val="0"/>
              <w:rPr>
                <w:rFonts w:ascii="Verdana" w:hAnsi="Verdana" w:cs="Arial"/>
                <w:color w:val="000000"/>
              </w:rPr>
            </w:pPr>
          </w:p>
        </w:tc>
        <w:tc>
          <w:tcPr>
            <w:tcW w:w="913" w:type="dxa"/>
            <w:tcBorders>
              <w:top w:val="single" w:sz="6" w:space="0" w:color="000000"/>
              <w:left w:val="single" w:sz="6" w:space="0" w:color="000000"/>
              <w:bottom w:val="single" w:sz="12" w:space="0" w:color="000000"/>
              <w:right w:val="single" w:sz="12" w:space="0" w:color="000000"/>
            </w:tcBorders>
            <w:tcMar>
              <w:left w:w="100" w:type="dxa"/>
            </w:tcMar>
          </w:tcPr>
          <w:p w14:paraId="662D9883" w14:textId="77777777" w:rsidR="00ED27DA" w:rsidRPr="00304A10" w:rsidRDefault="00ED27DA" w:rsidP="00574165">
            <w:pPr>
              <w:autoSpaceDE w:val="0"/>
              <w:snapToGrid w:val="0"/>
              <w:rPr>
                <w:rFonts w:ascii="Verdana" w:hAnsi="Verdana" w:cs="Arial"/>
                <w:color w:val="000000"/>
              </w:rPr>
            </w:pPr>
          </w:p>
        </w:tc>
      </w:tr>
    </w:tbl>
    <w:p w14:paraId="16DF2A37" w14:textId="77777777" w:rsidR="00ED27DA" w:rsidRPr="008310AA" w:rsidRDefault="00ED27DA" w:rsidP="00ED27DA">
      <w:pPr>
        <w:autoSpaceDE w:val="0"/>
        <w:jc w:val="both"/>
        <w:rPr>
          <w:rFonts w:ascii="Verdana" w:hAnsi="Verdana" w:cs="Arial"/>
          <w:color w:val="000000"/>
        </w:rPr>
      </w:pPr>
    </w:p>
    <w:p w14:paraId="0A635088" w14:textId="77777777" w:rsidR="00ED27DA" w:rsidRDefault="00ED27DA" w:rsidP="00ED27DA">
      <w:pPr>
        <w:autoSpaceDE w:val="0"/>
        <w:jc w:val="both"/>
        <w:rPr>
          <w:rFonts w:ascii="Verdana" w:hAnsi="Verdana" w:cs="Arial"/>
          <w:color w:val="000000"/>
        </w:rPr>
      </w:pPr>
    </w:p>
    <w:p w14:paraId="1F152F00" w14:textId="77777777" w:rsidR="00420F1F" w:rsidRPr="00420F1F" w:rsidRDefault="00420F1F" w:rsidP="00420F1F">
      <w:pPr>
        <w:autoSpaceDE w:val="0"/>
        <w:autoSpaceDN w:val="0"/>
        <w:adjustRightInd w:val="0"/>
        <w:jc w:val="both"/>
        <w:rPr>
          <w:rFonts w:ascii="Verdana" w:hAnsi="Verdana" w:cs="Arial"/>
          <w:b/>
          <w:bCs/>
          <w:color w:val="000000"/>
          <w:u w:val="single"/>
        </w:rPr>
      </w:pPr>
      <w:r w:rsidRPr="00420F1F">
        <w:rPr>
          <w:rFonts w:ascii="Verdana" w:hAnsi="Verdana" w:cs="Arial"/>
          <w:b/>
          <w:bCs/>
          <w:color w:val="000000"/>
          <w:u w:val="single"/>
        </w:rPr>
        <w:t xml:space="preserve">ARTICLE 3.2 – Les mesures en faveur de </w:t>
      </w:r>
      <w:r w:rsidR="00EA3130">
        <w:rPr>
          <w:rFonts w:ascii="Verdana" w:hAnsi="Verdana" w:cs="Arial"/>
          <w:b/>
          <w:bCs/>
          <w:color w:val="000000"/>
          <w:u w:val="single"/>
        </w:rPr>
        <w:t>l’évolution</w:t>
      </w:r>
      <w:r w:rsidRPr="00420F1F">
        <w:rPr>
          <w:rFonts w:ascii="Verdana" w:hAnsi="Verdana" w:cs="Arial"/>
          <w:b/>
          <w:bCs/>
          <w:color w:val="000000"/>
          <w:u w:val="single"/>
        </w:rPr>
        <w:t xml:space="preserve"> professionnelle </w:t>
      </w:r>
    </w:p>
    <w:p w14:paraId="0AB8D251" w14:textId="77777777" w:rsidR="00420F1F" w:rsidRDefault="00420F1F" w:rsidP="00420F1F">
      <w:pPr>
        <w:autoSpaceDE w:val="0"/>
        <w:jc w:val="both"/>
        <w:rPr>
          <w:rFonts w:ascii="Calibri" w:hAnsi="Calibri" w:cs="Arial"/>
          <w:b/>
          <w:bCs/>
          <w:u w:val="single"/>
        </w:rPr>
      </w:pPr>
    </w:p>
    <w:p w14:paraId="6F69338E" w14:textId="77777777" w:rsidR="00420F1F" w:rsidRDefault="00E030F1" w:rsidP="00E030F1">
      <w:pPr>
        <w:tabs>
          <w:tab w:val="left" w:pos="567"/>
        </w:tabs>
        <w:autoSpaceDE w:val="0"/>
        <w:autoSpaceDN w:val="0"/>
        <w:adjustRightInd w:val="0"/>
        <w:jc w:val="both"/>
        <w:rPr>
          <w:rFonts w:ascii="Verdana" w:hAnsi="Verdana" w:cs="Arial"/>
          <w:b/>
          <w:bCs/>
          <w:color w:val="000000"/>
        </w:rPr>
      </w:pPr>
      <w:r>
        <w:rPr>
          <w:rFonts w:ascii="Verdana" w:hAnsi="Verdana" w:cs="Arial"/>
          <w:b/>
          <w:bCs/>
          <w:color w:val="000000"/>
        </w:rPr>
        <w:t xml:space="preserve">A – </w:t>
      </w:r>
      <w:r w:rsidR="00420F1F">
        <w:rPr>
          <w:rFonts w:ascii="Verdana" w:hAnsi="Verdana" w:cs="Arial"/>
          <w:b/>
          <w:bCs/>
          <w:color w:val="000000"/>
        </w:rPr>
        <w:t>Objectif</w:t>
      </w:r>
      <w:r>
        <w:rPr>
          <w:rFonts w:ascii="Verdana" w:hAnsi="Verdana" w:cs="Arial"/>
          <w:b/>
          <w:bCs/>
          <w:color w:val="000000"/>
        </w:rPr>
        <w:t> :</w:t>
      </w:r>
    </w:p>
    <w:p w14:paraId="31EBCF64" w14:textId="77777777" w:rsidR="00420F1F" w:rsidRPr="00420F1F" w:rsidRDefault="00420F1F" w:rsidP="00420F1F">
      <w:pPr>
        <w:tabs>
          <w:tab w:val="left" w:pos="540"/>
        </w:tabs>
        <w:autoSpaceDE w:val="0"/>
        <w:autoSpaceDN w:val="0"/>
        <w:adjustRightInd w:val="0"/>
        <w:ind w:left="720"/>
        <w:jc w:val="both"/>
        <w:rPr>
          <w:rFonts w:ascii="Verdana" w:hAnsi="Verdana" w:cs="Arial"/>
          <w:b/>
          <w:bCs/>
          <w:color w:val="000000"/>
        </w:rPr>
      </w:pPr>
    </w:p>
    <w:p w14:paraId="3E7FEC18" w14:textId="77777777" w:rsidR="00420F1F" w:rsidRPr="00420F1F" w:rsidRDefault="00420F1F" w:rsidP="00420F1F">
      <w:pPr>
        <w:autoSpaceDE w:val="0"/>
        <w:jc w:val="both"/>
        <w:rPr>
          <w:rFonts w:ascii="Verdana" w:hAnsi="Verdana" w:cs="Arial"/>
          <w:color w:val="000000"/>
        </w:rPr>
      </w:pPr>
      <w:r w:rsidRPr="00420F1F">
        <w:rPr>
          <w:rFonts w:ascii="Verdana" w:hAnsi="Verdana" w:cs="Arial"/>
          <w:color w:val="000000"/>
        </w:rPr>
        <w:t xml:space="preserve">Conformément à ses obligations légales et règlementaires, la </w:t>
      </w:r>
      <w:r w:rsidR="00C45357" w:rsidRPr="00420F1F">
        <w:rPr>
          <w:rFonts w:ascii="Verdana" w:hAnsi="Verdana" w:cs="Arial"/>
          <w:color w:val="000000"/>
        </w:rPr>
        <w:t>société CAT</w:t>
      </w:r>
      <w:r w:rsidRPr="00420F1F">
        <w:rPr>
          <w:rFonts w:ascii="Verdana" w:hAnsi="Verdana" w:cs="Arial"/>
          <w:color w:val="000000"/>
        </w:rPr>
        <w:t xml:space="preserve"> s’engage à favoriser l’égalité professionnelle entre les femmes et les hommes lors </w:t>
      </w:r>
      <w:r w:rsidR="00EA3130">
        <w:rPr>
          <w:rFonts w:ascii="Verdana" w:hAnsi="Verdana" w:cs="Arial"/>
          <w:color w:val="000000"/>
        </w:rPr>
        <w:t>d’évolution</w:t>
      </w:r>
      <w:r w:rsidR="00C23811">
        <w:rPr>
          <w:rFonts w:ascii="Verdana" w:hAnsi="Verdana" w:cs="Arial"/>
          <w:color w:val="000000"/>
        </w:rPr>
        <w:t>s</w:t>
      </w:r>
      <w:r w:rsidR="00EA3130">
        <w:rPr>
          <w:rFonts w:ascii="Verdana" w:hAnsi="Verdana" w:cs="Arial"/>
          <w:color w:val="000000"/>
        </w:rPr>
        <w:t xml:space="preserve"> promotionnelle</w:t>
      </w:r>
      <w:r w:rsidR="00C23811">
        <w:rPr>
          <w:rFonts w:ascii="Verdana" w:hAnsi="Verdana" w:cs="Arial"/>
          <w:color w:val="000000"/>
        </w:rPr>
        <w:t>s</w:t>
      </w:r>
      <w:r w:rsidRPr="00420F1F">
        <w:rPr>
          <w:rFonts w:ascii="Verdana" w:hAnsi="Verdana" w:cs="Arial"/>
          <w:color w:val="000000"/>
        </w:rPr>
        <w:t>.</w:t>
      </w:r>
    </w:p>
    <w:p w14:paraId="4C913A79" w14:textId="77777777" w:rsidR="00420F1F" w:rsidRPr="00420F1F" w:rsidRDefault="00420F1F" w:rsidP="00420F1F">
      <w:pPr>
        <w:autoSpaceDE w:val="0"/>
        <w:jc w:val="both"/>
        <w:rPr>
          <w:rFonts w:ascii="Verdana" w:hAnsi="Verdana" w:cs="Arial"/>
          <w:color w:val="000000"/>
        </w:rPr>
      </w:pPr>
      <w:r w:rsidRPr="00420F1F">
        <w:rPr>
          <w:rFonts w:ascii="Verdana" w:hAnsi="Verdana" w:cs="Arial"/>
          <w:color w:val="000000"/>
        </w:rPr>
        <w:t xml:space="preserve">Afin de mener à bien cet objectif, les </w:t>
      </w:r>
      <w:r w:rsidR="00EA3130">
        <w:rPr>
          <w:rFonts w:ascii="Verdana" w:hAnsi="Verdana" w:cs="Arial"/>
          <w:color w:val="000000"/>
        </w:rPr>
        <w:t xml:space="preserve">actions </w:t>
      </w:r>
      <w:r w:rsidRPr="00420F1F">
        <w:rPr>
          <w:rFonts w:ascii="Verdana" w:hAnsi="Verdana" w:cs="Arial"/>
          <w:color w:val="000000"/>
        </w:rPr>
        <w:t>seront mené</w:t>
      </w:r>
      <w:r w:rsidR="00EA3130">
        <w:rPr>
          <w:rFonts w:ascii="Verdana" w:hAnsi="Verdana" w:cs="Arial"/>
          <w:color w:val="000000"/>
        </w:rPr>
        <w:t>e</w:t>
      </w:r>
      <w:r w:rsidRPr="00420F1F">
        <w:rPr>
          <w:rFonts w:ascii="Verdana" w:hAnsi="Verdana" w:cs="Arial"/>
          <w:color w:val="000000"/>
        </w:rPr>
        <w:t>s tout au long de la durée du présent accord.</w:t>
      </w:r>
    </w:p>
    <w:p w14:paraId="7A7D010E" w14:textId="77777777" w:rsidR="00420F1F" w:rsidRPr="00420F1F" w:rsidRDefault="00420F1F" w:rsidP="00420F1F">
      <w:pPr>
        <w:autoSpaceDE w:val="0"/>
        <w:jc w:val="both"/>
        <w:rPr>
          <w:rFonts w:ascii="Verdana" w:hAnsi="Verdana" w:cs="Arial"/>
          <w:color w:val="000000"/>
        </w:rPr>
      </w:pPr>
    </w:p>
    <w:p w14:paraId="289E72C5" w14:textId="77777777" w:rsidR="00420F1F" w:rsidRPr="00420F1F" w:rsidRDefault="00E030F1" w:rsidP="00E030F1">
      <w:pPr>
        <w:tabs>
          <w:tab w:val="left" w:pos="540"/>
        </w:tabs>
        <w:autoSpaceDE w:val="0"/>
        <w:autoSpaceDN w:val="0"/>
        <w:adjustRightInd w:val="0"/>
        <w:jc w:val="both"/>
        <w:rPr>
          <w:rFonts w:ascii="Verdana" w:hAnsi="Verdana" w:cs="Arial"/>
          <w:b/>
          <w:bCs/>
          <w:color w:val="000000"/>
        </w:rPr>
      </w:pPr>
      <w:r>
        <w:rPr>
          <w:rFonts w:ascii="Verdana" w:hAnsi="Verdana" w:cs="Arial"/>
          <w:b/>
          <w:bCs/>
          <w:color w:val="000000"/>
        </w:rPr>
        <w:t xml:space="preserve">B - </w:t>
      </w:r>
      <w:r w:rsidR="00420F1F" w:rsidRPr="00420F1F">
        <w:rPr>
          <w:rFonts w:ascii="Verdana" w:hAnsi="Verdana" w:cs="Arial"/>
          <w:b/>
          <w:bCs/>
          <w:color w:val="000000"/>
        </w:rPr>
        <w:t>Principes d’action définies au regard du d</w:t>
      </w:r>
      <w:r>
        <w:rPr>
          <w:rFonts w:ascii="Verdana" w:hAnsi="Verdana" w:cs="Arial"/>
          <w:b/>
          <w:bCs/>
          <w:color w:val="000000"/>
        </w:rPr>
        <w:t>iagnostic de situation comparée :</w:t>
      </w:r>
    </w:p>
    <w:p w14:paraId="61A5ACA2" w14:textId="77777777" w:rsidR="00420F1F" w:rsidRDefault="00420F1F" w:rsidP="00420F1F">
      <w:pPr>
        <w:autoSpaceDE w:val="0"/>
        <w:jc w:val="both"/>
        <w:rPr>
          <w:rFonts w:ascii="Calibri" w:hAnsi="Calibri" w:cs="Arial"/>
          <w:b/>
          <w:bCs/>
        </w:rPr>
      </w:pPr>
    </w:p>
    <w:p w14:paraId="2BDC9E1E" w14:textId="77777777" w:rsidR="00420F1F" w:rsidRDefault="00420F1F" w:rsidP="00420F1F">
      <w:pPr>
        <w:autoSpaceDE w:val="0"/>
        <w:jc w:val="both"/>
        <w:rPr>
          <w:rFonts w:ascii="Verdana" w:hAnsi="Verdana" w:cs="Arial"/>
          <w:color w:val="000000"/>
        </w:rPr>
      </w:pPr>
      <w:r w:rsidRPr="00420F1F">
        <w:rPr>
          <w:rFonts w:ascii="Verdana" w:hAnsi="Verdana" w:cs="Arial"/>
          <w:color w:val="000000"/>
        </w:rPr>
        <w:t xml:space="preserve">La </w:t>
      </w:r>
      <w:r w:rsidR="00C45357" w:rsidRPr="00420F1F">
        <w:rPr>
          <w:rFonts w:ascii="Verdana" w:hAnsi="Verdana" w:cs="Arial"/>
          <w:color w:val="000000"/>
        </w:rPr>
        <w:t>société CAT</w:t>
      </w:r>
      <w:r w:rsidRPr="00420F1F">
        <w:rPr>
          <w:rFonts w:ascii="Verdana" w:hAnsi="Verdana" w:cs="Arial"/>
          <w:color w:val="000000"/>
        </w:rPr>
        <w:t xml:space="preserve"> veillera </w:t>
      </w:r>
      <w:r w:rsidR="001D7F55">
        <w:rPr>
          <w:rFonts w:ascii="Verdana" w:hAnsi="Verdana" w:cs="Arial"/>
          <w:color w:val="000000"/>
        </w:rPr>
        <w:t xml:space="preserve">à ce que le nombre </w:t>
      </w:r>
      <w:r w:rsidR="00EA3130">
        <w:rPr>
          <w:rFonts w:ascii="Verdana" w:hAnsi="Verdana" w:cs="Arial"/>
          <w:color w:val="000000"/>
        </w:rPr>
        <w:t>d’évolution</w:t>
      </w:r>
      <w:r w:rsidR="00C23811">
        <w:rPr>
          <w:rFonts w:ascii="Verdana" w:hAnsi="Verdana" w:cs="Arial"/>
          <w:color w:val="000000"/>
        </w:rPr>
        <w:t>s</w:t>
      </w:r>
      <w:r w:rsidRPr="00420F1F">
        <w:rPr>
          <w:rFonts w:ascii="Verdana" w:hAnsi="Verdana" w:cs="Arial"/>
          <w:color w:val="000000"/>
        </w:rPr>
        <w:t xml:space="preserve"> </w:t>
      </w:r>
      <w:r w:rsidR="001D7F55">
        <w:rPr>
          <w:rFonts w:ascii="Verdana" w:hAnsi="Verdana" w:cs="Arial"/>
          <w:color w:val="000000"/>
        </w:rPr>
        <w:t>soit cohérent avec</w:t>
      </w:r>
      <w:r w:rsidRPr="00420F1F">
        <w:rPr>
          <w:rFonts w:ascii="Verdana" w:hAnsi="Verdana" w:cs="Arial"/>
          <w:color w:val="000000"/>
        </w:rPr>
        <w:t xml:space="preserve"> la répartition </w:t>
      </w:r>
      <w:r w:rsidR="00B83E7E">
        <w:rPr>
          <w:rFonts w:ascii="Verdana" w:hAnsi="Verdana" w:cs="Arial"/>
          <w:color w:val="000000"/>
        </w:rPr>
        <w:t>femmes-hommes</w:t>
      </w:r>
      <w:r w:rsidRPr="00420F1F">
        <w:rPr>
          <w:rFonts w:ascii="Verdana" w:hAnsi="Verdana" w:cs="Arial"/>
          <w:color w:val="000000"/>
        </w:rPr>
        <w:t xml:space="preserve"> qui caractérise sa population. Les </w:t>
      </w:r>
      <w:r w:rsidR="00957C1E">
        <w:rPr>
          <w:rFonts w:ascii="Verdana" w:hAnsi="Verdana" w:cs="Arial"/>
          <w:color w:val="000000"/>
        </w:rPr>
        <w:t>évolutions</w:t>
      </w:r>
      <w:r w:rsidR="00957C1E" w:rsidRPr="00420F1F">
        <w:rPr>
          <w:rFonts w:ascii="Verdana" w:hAnsi="Verdana" w:cs="Arial"/>
          <w:color w:val="000000"/>
        </w:rPr>
        <w:t xml:space="preserve"> </w:t>
      </w:r>
      <w:r w:rsidRPr="00420F1F">
        <w:rPr>
          <w:rFonts w:ascii="Verdana" w:hAnsi="Verdana" w:cs="Arial"/>
          <w:color w:val="000000"/>
        </w:rPr>
        <w:t>contribueront, toujours en respectant les critères de compétence, à corriger les éventuelles inégalités de répartition au sein des lignes hiérarchiques de tous les niveaux.</w:t>
      </w:r>
    </w:p>
    <w:p w14:paraId="49AAA184" w14:textId="77777777" w:rsidR="00420F1F" w:rsidRPr="00420F1F" w:rsidRDefault="00420F1F" w:rsidP="00420F1F">
      <w:pPr>
        <w:autoSpaceDE w:val="0"/>
        <w:jc w:val="both"/>
        <w:rPr>
          <w:rFonts w:ascii="Verdana" w:hAnsi="Verdana" w:cs="Arial"/>
          <w:color w:val="000000"/>
        </w:rPr>
      </w:pPr>
    </w:p>
    <w:p w14:paraId="32031CC5" w14:textId="77777777" w:rsidR="00420F1F" w:rsidRPr="00420F1F" w:rsidRDefault="00420F1F" w:rsidP="00420F1F">
      <w:pPr>
        <w:tabs>
          <w:tab w:val="left" w:pos="2400"/>
        </w:tabs>
        <w:jc w:val="both"/>
        <w:rPr>
          <w:rFonts w:ascii="Verdana" w:hAnsi="Verdana" w:cs="Arial"/>
          <w:color w:val="000000"/>
        </w:rPr>
      </w:pPr>
      <w:r w:rsidRPr="00E34410">
        <w:rPr>
          <w:rFonts w:ascii="Verdana" w:hAnsi="Verdana" w:cs="Arial"/>
          <w:color w:val="000000"/>
        </w:rPr>
        <w:t xml:space="preserve">Actuellement, la proportion de femmes parmi les agents de maîtrise </w:t>
      </w:r>
      <w:r w:rsidR="00B83E7E" w:rsidRPr="00E34410">
        <w:rPr>
          <w:rFonts w:ascii="Verdana" w:hAnsi="Verdana" w:cs="Arial"/>
          <w:color w:val="000000"/>
        </w:rPr>
        <w:t xml:space="preserve">et les cadre </w:t>
      </w:r>
      <w:r w:rsidRPr="00E34410">
        <w:rPr>
          <w:rFonts w:ascii="Verdana" w:hAnsi="Verdana" w:cs="Arial"/>
          <w:color w:val="000000"/>
        </w:rPr>
        <w:t xml:space="preserve">est de </w:t>
      </w:r>
      <w:r w:rsidR="005534AE" w:rsidRPr="00E34410">
        <w:rPr>
          <w:rFonts w:ascii="Verdana" w:hAnsi="Verdana" w:cs="Arial"/>
          <w:color w:val="000000"/>
        </w:rPr>
        <w:t>43</w:t>
      </w:r>
      <w:r w:rsidR="00F70082" w:rsidRPr="00E34410">
        <w:rPr>
          <w:rFonts w:ascii="Verdana" w:hAnsi="Verdana" w:cs="Arial"/>
          <w:color w:val="000000"/>
        </w:rPr>
        <w:t xml:space="preserve"> </w:t>
      </w:r>
      <w:r w:rsidR="00AA0692" w:rsidRPr="00E34410">
        <w:rPr>
          <w:rFonts w:ascii="Verdana" w:hAnsi="Verdana" w:cs="Arial"/>
          <w:color w:val="000000"/>
        </w:rPr>
        <w:t>%.</w:t>
      </w:r>
    </w:p>
    <w:p w14:paraId="3C7386E9" w14:textId="77777777" w:rsidR="00420F1F" w:rsidRDefault="00420F1F" w:rsidP="00420F1F">
      <w:pPr>
        <w:autoSpaceDE w:val="0"/>
        <w:jc w:val="both"/>
        <w:rPr>
          <w:rFonts w:ascii="Calibri" w:hAnsi="Calibri" w:cs="Arial"/>
          <w:b/>
          <w:bCs/>
        </w:rPr>
      </w:pPr>
    </w:p>
    <w:p w14:paraId="370B6E37" w14:textId="77777777" w:rsidR="00420F1F" w:rsidRPr="00420F1F" w:rsidRDefault="00E030F1" w:rsidP="00E030F1">
      <w:pPr>
        <w:tabs>
          <w:tab w:val="left" w:pos="540"/>
        </w:tabs>
        <w:autoSpaceDE w:val="0"/>
        <w:autoSpaceDN w:val="0"/>
        <w:adjustRightInd w:val="0"/>
        <w:jc w:val="both"/>
        <w:rPr>
          <w:rFonts w:ascii="Verdana" w:hAnsi="Verdana" w:cs="Arial"/>
          <w:b/>
          <w:bCs/>
          <w:color w:val="000000"/>
        </w:rPr>
      </w:pPr>
      <w:r>
        <w:rPr>
          <w:rFonts w:ascii="Verdana" w:hAnsi="Verdana" w:cs="Arial"/>
          <w:b/>
          <w:bCs/>
          <w:color w:val="000000"/>
        </w:rPr>
        <w:t xml:space="preserve">C - </w:t>
      </w:r>
      <w:r w:rsidR="00420F1F">
        <w:rPr>
          <w:rFonts w:ascii="Verdana" w:hAnsi="Verdana" w:cs="Arial"/>
          <w:b/>
          <w:bCs/>
          <w:color w:val="000000"/>
        </w:rPr>
        <w:t>Actions retenues</w:t>
      </w:r>
      <w:r w:rsidR="00420F1F" w:rsidRPr="00420F1F">
        <w:rPr>
          <w:rFonts w:ascii="Verdana" w:hAnsi="Verdana" w:cs="Arial"/>
          <w:b/>
          <w:bCs/>
          <w:color w:val="000000"/>
        </w:rPr>
        <w:t xml:space="preserve"> et indicateurs de suivi :</w:t>
      </w:r>
    </w:p>
    <w:p w14:paraId="4C8FF817" w14:textId="77777777" w:rsidR="00420F1F" w:rsidRDefault="00420F1F" w:rsidP="00420F1F">
      <w:pPr>
        <w:autoSpaceDE w:val="0"/>
        <w:jc w:val="both"/>
        <w:rPr>
          <w:rFonts w:ascii="Calibri" w:hAnsi="Calibri" w:cs="Arial"/>
          <w:b/>
          <w:bCs/>
        </w:rPr>
      </w:pPr>
    </w:p>
    <w:p w14:paraId="4A2D6877" w14:textId="77777777" w:rsidR="00420F1F" w:rsidRPr="00420F1F" w:rsidRDefault="00FB2C20" w:rsidP="00420F1F">
      <w:pPr>
        <w:autoSpaceDE w:val="0"/>
        <w:jc w:val="both"/>
        <w:rPr>
          <w:rFonts w:ascii="Verdana" w:hAnsi="Verdana" w:cs="Arial"/>
          <w:color w:val="000000"/>
        </w:rPr>
      </w:pPr>
      <w:r>
        <w:rPr>
          <w:rFonts w:ascii="Verdana" w:hAnsi="Verdana" w:cs="Arial"/>
          <w:color w:val="000000"/>
        </w:rPr>
        <w:t xml:space="preserve">Sur ces métiers, </w:t>
      </w:r>
      <w:r w:rsidR="001D7F55">
        <w:rPr>
          <w:rFonts w:ascii="Verdana" w:hAnsi="Verdana" w:cs="Arial"/>
          <w:color w:val="000000"/>
        </w:rPr>
        <w:t>la Direction de la société CAT sera attentive</w:t>
      </w:r>
      <w:r>
        <w:rPr>
          <w:rFonts w:ascii="Verdana" w:hAnsi="Verdana" w:cs="Arial"/>
          <w:color w:val="000000"/>
        </w:rPr>
        <w:t xml:space="preserve"> à respecter l’objectif attendu 50/50.</w:t>
      </w:r>
    </w:p>
    <w:tbl>
      <w:tblPr>
        <w:tblW w:w="9288" w:type="dxa"/>
        <w:tblLook w:val="0000" w:firstRow="0" w:lastRow="0" w:firstColumn="0" w:lastColumn="0" w:noHBand="0" w:noVBand="0"/>
      </w:tblPr>
      <w:tblGrid>
        <w:gridCol w:w="4120"/>
        <w:gridCol w:w="5168"/>
      </w:tblGrid>
      <w:tr w:rsidR="00420F1F" w14:paraId="688B1C22" w14:textId="77777777" w:rsidTr="006F750D">
        <w:tc>
          <w:tcPr>
            <w:tcW w:w="4120" w:type="dxa"/>
          </w:tcPr>
          <w:p w14:paraId="4B0D7C77" w14:textId="77777777" w:rsidR="00420F1F" w:rsidRDefault="00420F1F" w:rsidP="006F750D">
            <w:pPr>
              <w:snapToGrid w:val="0"/>
              <w:spacing w:line="310" w:lineRule="atLeast"/>
              <w:rPr>
                <w:rFonts w:ascii="Calibri" w:hAnsi="Calibri" w:cs="Arial"/>
                <w:sz w:val="18"/>
                <w:szCs w:val="18"/>
              </w:rPr>
            </w:pPr>
          </w:p>
        </w:tc>
        <w:tc>
          <w:tcPr>
            <w:tcW w:w="5168" w:type="dxa"/>
          </w:tcPr>
          <w:p w14:paraId="5F6CB5E6" w14:textId="77777777" w:rsidR="00420F1F" w:rsidRDefault="00420F1F" w:rsidP="006F750D">
            <w:pPr>
              <w:autoSpaceDE w:val="0"/>
              <w:snapToGrid w:val="0"/>
              <w:spacing w:line="310" w:lineRule="atLeast"/>
              <w:jc w:val="both"/>
              <w:rPr>
                <w:rFonts w:ascii="Calibri" w:hAnsi="Calibri" w:cs="Arial"/>
                <w:sz w:val="18"/>
                <w:szCs w:val="18"/>
              </w:rPr>
            </w:pPr>
          </w:p>
        </w:tc>
      </w:tr>
    </w:tbl>
    <w:p w14:paraId="3BC32D8D" w14:textId="77777777" w:rsidR="00420F1F" w:rsidRPr="00420F1F" w:rsidRDefault="00E030F1" w:rsidP="00E030F1">
      <w:pPr>
        <w:tabs>
          <w:tab w:val="left" w:pos="540"/>
        </w:tabs>
        <w:autoSpaceDE w:val="0"/>
        <w:autoSpaceDN w:val="0"/>
        <w:adjustRightInd w:val="0"/>
        <w:jc w:val="both"/>
        <w:rPr>
          <w:rFonts w:ascii="Verdana" w:hAnsi="Verdana" w:cs="Arial"/>
          <w:b/>
          <w:bCs/>
          <w:color w:val="000000"/>
        </w:rPr>
      </w:pPr>
      <w:r>
        <w:rPr>
          <w:rFonts w:ascii="Verdana" w:hAnsi="Verdana" w:cs="Arial"/>
          <w:b/>
          <w:bCs/>
          <w:color w:val="000000"/>
        </w:rPr>
        <w:t xml:space="preserve">D - </w:t>
      </w:r>
      <w:r w:rsidR="00420F1F" w:rsidRPr="00420F1F">
        <w:rPr>
          <w:rFonts w:ascii="Verdana" w:hAnsi="Verdana" w:cs="Arial"/>
          <w:b/>
          <w:bCs/>
          <w:color w:val="000000"/>
        </w:rPr>
        <w:t>Suivi général au regard des indicateurs du diagnostic</w:t>
      </w:r>
      <w:r>
        <w:rPr>
          <w:rFonts w:ascii="Verdana" w:hAnsi="Verdana" w:cs="Arial"/>
          <w:b/>
          <w:bCs/>
          <w:color w:val="000000"/>
        </w:rPr>
        <w:t> :</w:t>
      </w:r>
    </w:p>
    <w:p w14:paraId="49B754F6" w14:textId="77777777" w:rsidR="00420F1F" w:rsidRDefault="00420F1F" w:rsidP="00420F1F">
      <w:pPr>
        <w:autoSpaceDE w:val="0"/>
        <w:jc w:val="both"/>
        <w:rPr>
          <w:rFonts w:ascii="Calibri" w:hAnsi="Calibri" w:cs="Arial"/>
          <w:b/>
          <w:bCs/>
        </w:rPr>
      </w:pPr>
    </w:p>
    <w:p w14:paraId="194339EF" w14:textId="77777777" w:rsidR="00420F1F" w:rsidRDefault="00AA0692" w:rsidP="00420F1F">
      <w:pPr>
        <w:autoSpaceDE w:val="0"/>
        <w:jc w:val="both"/>
        <w:rPr>
          <w:rFonts w:ascii="Verdana" w:hAnsi="Verdana" w:cs="Arial"/>
          <w:color w:val="000000"/>
        </w:rPr>
      </w:pPr>
      <w:r>
        <w:rPr>
          <w:rFonts w:ascii="Verdana" w:hAnsi="Verdana" w:cs="Arial"/>
          <w:color w:val="000000"/>
        </w:rPr>
        <w:t>La</w:t>
      </w:r>
      <w:r w:rsidR="00420F1F" w:rsidRPr="00420F1F">
        <w:rPr>
          <w:rFonts w:ascii="Verdana" w:hAnsi="Verdana" w:cs="Arial"/>
          <w:color w:val="000000"/>
        </w:rPr>
        <w:t xml:space="preserve"> référent</w:t>
      </w:r>
      <w:r>
        <w:rPr>
          <w:rFonts w:ascii="Verdana" w:hAnsi="Verdana" w:cs="Arial"/>
          <w:color w:val="000000"/>
        </w:rPr>
        <w:t>e</w:t>
      </w:r>
      <w:r w:rsidR="00420F1F" w:rsidRPr="00420F1F">
        <w:rPr>
          <w:rFonts w:ascii="Verdana" w:hAnsi="Verdana" w:cs="Arial"/>
          <w:color w:val="000000"/>
        </w:rPr>
        <w:t xml:space="preserve"> en charge du suivi de </w:t>
      </w:r>
      <w:r w:rsidR="00C45357" w:rsidRPr="00420F1F">
        <w:rPr>
          <w:rFonts w:ascii="Verdana" w:hAnsi="Verdana" w:cs="Arial"/>
          <w:color w:val="000000"/>
        </w:rPr>
        <w:t>l’accord veillera</w:t>
      </w:r>
      <w:r w:rsidR="00420F1F" w:rsidRPr="00420F1F">
        <w:rPr>
          <w:rFonts w:ascii="Verdana" w:hAnsi="Verdana" w:cs="Arial"/>
          <w:color w:val="000000"/>
        </w:rPr>
        <w:t xml:space="preserve">, durant la durée de l’accord, à analyser l’impact des actions engagées sur les indicateurs suivants : </w:t>
      </w:r>
    </w:p>
    <w:p w14:paraId="43125420" w14:textId="77777777" w:rsidR="00474E8C" w:rsidRDefault="00474E8C" w:rsidP="00420F1F">
      <w:pPr>
        <w:autoSpaceDE w:val="0"/>
        <w:jc w:val="both"/>
        <w:rPr>
          <w:rFonts w:ascii="Verdana" w:hAnsi="Verdana" w:cs="Arial"/>
          <w:color w:val="000000"/>
        </w:rPr>
      </w:pPr>
    </w:p>
    <w:p w14:paraId="31322259" w14:textId="77777777" w:rsidR="00474E8C" w:rsidRPr="00420F1F" w:rsidRDefault="00474E8C" w:rsidP="00420F1F">
      <w:pPr>
        <w:autoSpaceDE w:val="0"/>
        <w:jc w:val="both"/>
        <w:rPr>
          <w:rFonts w:ascii="Verdana" w:hAnsi="Verdana" w:cs="Arial"/>
          <w:color w:val="000000"/>
        </w:rPr>
      </w:pPr>
    </w:p>
    <w:p w14:paraId="6B5C7830" w14:textId="77777777" w:rsidR="00420F1F" w:rsidRPr="00420F1F" w:rsidRDefault="00420F1F" w:rsidP="00420F1F">
      <w:pPr>
        <w:autoSpaceDE w:val="0"/>
        <w:jc w:val="both"/>
        <w:rPr>
          <w:rFonts w:ascii="Verdana" w:hAnsi="Verdana" w:cs="Arial"/>
          <w:color w:val="000000"/>
        </w:rPr>
      </w:pPr>
    </w:p>
    <w:tbl>
      <w:tblPr>
        <w:tblW w:w="10031" w:type="dxa"/>
        <w:tblInd w:w="-15" w:type="dxa"/>
        <w:tblBorders>
          <w:top w:val="single" w:sz="12" w:space="0" w:color="000000"/>
          <w:left w:val="single" w:sz="12" w:space="0" w:color="000000"/>
          <w:bottom w:val="single" w:sz="6" w:space="0" w:color="000000"/>
          <w:insideH w:val="single" w:sz="6" w:space="0" w:color="000000"/>
        </w:tblBorders>
        <w:tblCellMar>
          <w:left w:w="93" w:type="dxa"/>
        </w:tblCellMar>
        <w:tblLook w:val="0000" w:firstRow="0" w:lastRow="0" w:firstColumn="0" w:lastColumn="0" w:noHBand="0" w:noVBand="0"/>
      </w:tblPr>
      <w:tblGrid>
        <w:gridCol w:w="2913"/>
        <w:gridCol w:w="5369"/>
        <w:gridCol w:w="1749"/>
      </w:tblGrid>
      <w:tr w:rsidR="00420F1F" w:rsidRPr="00112042" w14:paraId="23BBBBD8" w14:textId="77777777" w:rsidTr="005534AE">
        <w:tc>
          <w:tcPr>
            <w:tcW w:w="2913" w:type="dxa"/>
            <w:tcBorders>
              <w:top w:val="single" w:sz="12" w:space="0" w:color="000000"/>
              <w:left w:val="single" w:sz="12" w:space="0" w:color="000000"/>
              <w:bottom w:val="single" w:sz="6" w:space="0" w:color="000000"/>
            </w:tcBorders>
            <w:shd w:val="clear" w:color="auto" w:fill="F3F3F3"/>
            <w:tcMar>
              <w:left w:w="93" w:type="dxa"/>
            </w:tcMar>
          </w:tcPr>
          <w:p w14:paraId="557BAAB2" w14:textId="77777777" w:rsidR="00420F1F" w:rsidRPr="00112042" w:rsidRDefault="00420F1F" w:rsidP="006F750D">
            <w:pPr>
              <w:autoSpaceDE w:val="0"/>
              <w:spacing w:before="120" w:after="120"/>
              <w:rPr>
                <w:rFonts w:ascii="Verdana" w:hAnsi="Verdana" w:cs="Arial"/>
                <w:b/>
                <w:color w:val="000000"/>
                <w:sz w:val="16"/>
                <w:szCs w:val="16"/>
              </w:rPr>
            </w:pPr>
            <w:r w:rsidRPr="00112042">
              <w:rPr>
                <w:rFonts w:ascii="Verdana" w:hAnsi="Verdana" w:cs="Arial"/>
                <w:b/>
                <w:color w:val="000000"/>
                <w:sz w:val="16"/>
                <w:szCs w:val="16"/>
              </w:rPr>
              <w:t>Indicateurs</w:t>
            </w:r>
          </w:p>
        </w:tc>
        <w:tc>
          <w:tcPr>
            <w:tcW w:w="5369" w:type="dxa"/>
            <w:tcBorders>
              <w:top w:val="single" w:sz="12" w:space="0" w:color="000000"/>
              <w:left w:val="single" w:sz="6" w:space="0" w:color="000000"/>
              <w:bottom w:val="single" w:sz="6" w:space="0" w:color="000000"/>
            </w:tcBorders>
            <w:shd w:val="clear" w:color="auto" w:fill="F3F3F3"/>
            <w:tcMar>
              <w:left w:w="100" w:type="dxa"/>
            </w:tcMar>
          </w:tcPr>
          <w:p w14:paraId="04503FD1" w14:textId="77777777" w:rsidR="00420F1F" w:rsidRPr="00112042" w:rsidRDefault="00420F1F" w:rsidP="006F750D">
            <w:pPr>
              <w:autoSpaceDE w:val="0"/>
              <w:spacing w:before="120" w:after="120"/>
              <w:jc w:val="center"/>
              <w:rPr>
                <w:rFonts w:ascii="Verdana" w:hAnsi="Verdana" w:cs="Arial"/>
                <w:b/>
                <w:color w:val="000000"/>
                <w:sz w:val="16"/>
                <w:szCs w:val="16"/>
              </w:rPr>
            </w:pPr>
            <w:r w:rsidRPr="00112042">
              <w:rPr>
                <w:rFonts w:ascii="Verdana" w:hAnsi="Verdana" w:cs="Arial"/>
                <w:b/>
                <w:color w:val="000000"/>
                <w:sz w:val="16"/>
                <w:szCs w:val="16"/>
              </w:rPr>
              <w:t>Avant accord</w:t>
            </w:r>
          </w:p>
        </w:tc>
        <w:tc>
          <w:tcPr>
            <w:tcW w:w="1749" w:type="dxa"/>
            <w:tcBorders>
              <w:top w:val="single" w:sz="12" w:space="0" w:color="000000"/>
              <w:left w:val="single" w:sz="6" w:space="0" w:color="000000"/>
              <w:bottom w:val="single" w:sz="6" w:space="0" w:color="000000"/>
              <w:right w:val="single" w:sz="12" w:space="0" w:color="000000"/>
            </w:tcBorders>
            <w:shd w:val="clear" w:color="auto" w:fill="F3F3F3"/>
            <w:tcMar>
              <w:left w:w="100" w:type="dxa"/>
            </w:tcMar>
          </w:tcPr>
          <w:p w14:paraId="15ACDD8A" w14:textId="77777777" w:rsidR="00420F1F" w:rsidRPr="00112042" w:rsidRDefault="00420F1F" w:rsidP="006F750D">
            <w:pPr>
              <w:autoSpaceDE w:val="0"/>
              <w:spacing w:before="120"/>
              <w:jc w:val="center"/>
              <w:rPr>
                <w:rFonts w:ascii="Verdana" w:hAnsi="Verdana" w:cs="Arial"/>
                <w:b/>
                <w:color w:val="000000"/>
                <w:sz w:val="16"/>
                <w:szCs w:val="16"/>
              </w:rPr>
            </w:pPr>
            <w:r w:rsidRPr="00112042">
              <w:rPr>
                <w:rFonts w:ascii="Verdana" w:hAnsi="Verdana" w:cs="Arial"/>
                <w:b/>
                <w:color w:val="000000"/>
                <w:sz w:val="16"/>
                <w:szCs w:val="16"/>
              </w:rPr>
              <w:t>A l’issu</w:t>
            </w:r>
            <w:r w:rsidR="00112042" w:rsidRPr="00112042">
              <w:rPr>
                <w:rFonts w:ascii="Verdana" w:hAnsi="Verdana" w:cs="Arial"/>
                <w:b/>
                <w:color w:val="000000"/>
                <w:sz w:val="16"/>
                <w:szCs w:val="16"/>
              </w:rPr>
              <w:t>e de l’</w:t>
            </w:r>
            <w:r w:rsidRPr="00112042">
              <w:rPr>
                <w:rFonts w:ascii="Verdana" w:hAnsi="Verdana" w:cs="Arial"/>
                <w:b/>
                <w:color w:val="000000"/>
                <w:sz w:val="16"/>
                <w:szCs w:val="16"/>
              </w:rPr>
              <w:t>accord</w:t>
            </w:r>
          </w:p>
        </w:tc>
      </w:tr>
      <w:tr w:rsidR="00420F1F" w14:paraId="43BC341B" w14:textId="77777777" w:rsidTr="005534AE">
        <w:tc>
          <w:tcPr>
            <w:tcW w:w="2913" w:type="dxa"/>
            <w:tcBorders>
              <w:top w:val="single" w:sz="6" w:space="0" w:color="000000"/>
              <w:left w:val="single" w:sz="12" w:space="0" w:color="000000"/>
              <w:bottom w:val="single" w:sz="6" w:space="0" w:color="000000"/>
            </w:tcBorders>
            <w:tcMar>
              <w:left w:w="93" w:type="dxa"/>
            </w:tcMar>
          </w:tcPr>
          <w:p w14:paraId="74221699" w14:textId="77777777" w:rsidR="00420F1F" w:rsidRPr="00112042" w:rsidRDefault="00420F1F" w:rsidP="00420F1F">
            <w:pPr>
              <w:autoSpaceDE w:val="0"/>
              <w:rPr>
                <w:rFonts w:ascii="Verdana" w:hAnsi="Verdana" w:cs="Arial"/>
                <w:color w:val="000000"/>
              </w:rPr>
            </w:pPr>
            <w:r w:rsidRPr="00112042">
              <w:rPr>
                <w:rFonts w:ascii="Verdana" w:hAnsi="Verdana" w:cs="Arial"/>
                <w:color w:val="000000"/>
              </w:rPr>
              <w:t xml:space="preserve">Répartition femmes-hommes des effectifs par catégorie professionnelle </w:t>
            </w:r>
            <w:r w:rsidR="001C4E7E">
              <w:rPr>
                <w:rFonts w:ascii="Verdana" w:hAnsi="Verdana" w:cs="Arial"/>
                <w:color w:val="000000"/>
              </w:rPr>
              <w:t>au 31/12/2024</w:t>
            </w:r>
          </w:p>
        </w:tc>
        <w:tc>
          <w:tcPr>
            <w:tcW w:w="5369" w:type="dxa"/>
            <w:tcBorders>
              <w:top w:val="single" w:sz="6" w:space="0" w:color="000000"/>
              <w:left w:val="single" w:sz="6" w:space="0" w:color="000000"/>
              <w:bottom w:val="single" w:sz="6" w:space="0" w:color="000000"/>
            </w:tcBorders>
            <w:tcMar>
              <w:left w:w="100" w:type="dxa"/>
            </w:tcMar>
          </w:tcPr>
          <w:tbl>
            <w:tblPr>
              <w:tblW w:w="0" w:type="auto"/>
              <w:tblBorders>
                <w:top w:val="nil"/>
                <w:left w:val="nil"/>
                <w:bottom w:val="nil"/>
                <w:right w:val="nil"/>
              </w:tblBorders>
              <w:tblLook w:val="0000" w:firstRow="0" w:lastRow="0" w:firstColumn="0" w:lastColumn="0" w:noHBand="0" w:noVBand="0"/>
            </w:tblPr>
            <w:tblGrid>
              <w:gridCol w:w="793"/>
              <w:gridCol w:w="1026"/>
              <w:gridCol w:w="1089"/>
              <w:gridCol w:w="700"/>
              <w:gridCol w:w="1533"/>
            </w:tblGrid>
            <w:tr w:rsidR="00F70082" w:rsidRPr="00E34410" w14:paraId="72B183E2" w14:textId="77777777">
              <w:tblPrEx>
                <w:tblCellMar>
                  <w:top w:w="0" w:type="dxa"/>
                  <w:bottom w:w="0" w:type="dxa"/>
                </w:tblCellMar>
              </w:tblPrEx>
              <w:trPr>
                <w:trHeight w:val="103"/>
              </w:trPr>
              <w:tc>
                <w:tcPr>
                  <w:tcW w:w="0" w:type="auto"/>
                </w:tcPr>
                <w:p w14:paraId="5AC9D036" w14:textId="77777777" w:rsidR="00F70082" w:rsidRPr="00E34410" w:rsidRDefault="00F70082" w:rsidP="00F70082">
                  <w:pPr>
                    <w:pStyle w:val="Default"/>
                    <w:rPr>
                      <w:sz w:val="22"/>
                      <w:szCs w:val="22"/>
                      <w:u w:val="single"/>
                    </w:rPr>
                  </w:pPr>
                  <w:r w:rsidRPr="00E34410">
                    <w:rPr>
                      <w:sz w:val="22"/>
                      <w:szCs w:val="22"/>
                      <w:u w:val="single"/>
                    </w:rPr>
                    <w:t xml:space="preserve">Statut </w:t>
                  </w:r>
                </w:p>
              </w:tc>
              <w:tc>
                <w:tcPr>
                  <w:tcW w:w="0" w:type="auto"/>
                </w:tcPr>
                <w:p w14:paraId="0B457F5D" w14:textId="77777777" w:rsidR="00F70082" w:rsidRPr="00E34410" w:rsidRDefault="00F70082" w:rsidP="00F70082">
                  <w:pPr>
                    <w:pStyle w:val="Default"/>
                    <w:rPr>
                      <w:sz w:val="22"/>
                      <w:szCs w:val="22"/>
                      <w:u w:val="single"/>
                    </w:rPr>
                  </w:pPr>
                  <w:r w:rsidRPr="00E34410">
                    <w:rPr>
                      <w:sz w:val="22"/>
                      <w:szCs w:val="22"/>
                      <w:u w:val="single"/>
                    </w:rPr>
                    <w:t xml:space="preserve">Femmes </w:t>
                  </w:r>
                </w:p>
              </w:tc>
              <w:tc>
                <w:tcPr>
                  <w:tcW w:w="0" w:type="auto"/>
                </w:tcPr>
                <w:p w14:paraId="0433BACD" w14:textId="77777777" w:rsidR="00F70082" w:rsidRPr="00E34410" w:rsidRDefault="00F70082" w:rsidP="00F70082">
                  <w:pPr>
                    <w:pStyle w:val="Default"/>
                    <w:rPr>
                      <w:sz w:val="22"/>
                      <w:szCs w:val="22"/>
                      <w:u w:val="single"/>
                    </w:rPr>
                  </w:pPr>
                  <w:r w:rsidRPr="00E34410">
                    <w:rPr>
                      <w:sz w:val="22"/>
                      <w:szCs w:val="22"/>
                      <w:u w:val="single"/>
                    </w:rPr>
                    <w:t xml:space="preserve">Hommes </w:t>
                  </w:r>
                </w:p>
              </w:tc>
              <w:tc>
                <w:tcPr>
                  <w:tcW w:w="0" w:type="auto"/>
                </w:tcPr>
                <w:p w14:paraId="4F91FDCC" w14:textId="77777777" w:rsidR="00F70082" w:rsidRPr="00E34410" w:rsidRDefault="00F70082" w:rsidP="00F70082">
                  <w:pPr>
                    <w:pStyle w:val="Default"/>
                    <w:rPr>
                      <w:sz w:val="22"/>
                      <w:szCs w:val="22"/>
                      <w:u w:val="single"/>
                    </w:rPr>
                  </w:pPr>
                  <w:r w:rsidRPr="00E34410">
                    <w:rPr>
                      <w:sz w:val="22"/>
                      <w:szCs w:val="22"/>
                      <w:u w:val="single"/>
                    </w:rPr>
                    <w:t xml:space="preserve">Total </w:t>
                  </w:r>
                </w:p>
              </w:tc>
              <w:tc>
                <w:tcPr>
                  <w:tcW w:w="0" w:type="auto"/>
                </w:tcPr>
                <w:p w14:paraId="2EC26536" w14:textId="77777777" w:rsidR="00F70082" w:rsidRPr="00E34410" w:rsidRDefault="00F70082" w:rsidP="00F70082">
                  <w:pPr>
                    <w:pStyle w:val="Default"/>
                    <w:rPr>
                      <w:sz w:val="22"/>
                      <w:szCs w:val="22"/>
                      <w:u w:val="single"/>
                    </w:rPr>
                  </w:pPr>
                  <w:r w:rsidRPr="00E34410">
                    <w:rPr>
                      <w:sz w:val="22"/>
                      <w:szCs w:val="22"/>
                      <w:u w:val="single"/>
                    </w:rPr>
                    <w:t xml:space="preserve">% de femmes </w:t>
                  </w:r>
                </w:p>
              </w:tc>
            </w:tr>
            <w:tr w:rsidR="00E90C10" w:rsidRPr="00E34410" w14:paraId="3A264543" w14:textId="77777777">
              <w:tblPrEx>
                <w:tblCellMar>
                  <w:top w:w="0" w:type="dxa"/>
                  <w:bottom w:w="0" w:type="dxa"/>
                </w:tblCellMar>
              </w:tblPrEx>
              <w:trPr>
                <w:trHeight w:val="105"/>
              </w:trPr>
              <w:tc>
                <w:tcPr>
                  <w:tcW w:w="0" w:type="auto"/>
                </w:tcPr>
                <w:p w14:paraId="1F1D68F1" w14:textId="77777777" w:rsidR="00E90C10" w:rsidRPr="00E34410" w:rsidRDefault="00E90C10" w:rsidP="00E90C10">
                  <w:pPr>
                    <w:pStyle w:val="Default"/>
                    <w:rPr>
                      <w:sz w:val="22"/>
                      <w:szCs w:val="22"/>
                      <w:u w:val="single"/>
                    </w:rPr>
                  </w:pPr>
                  <w:r w:rsidRPr="00E34410">
                    <w:rPr>
                      <w:sz w:val="22"/>
                      <w:szCs w:val="22"/>
                      <w:u w:val="single"/>
                    </w:rPr>
                    <w:t>OUV</w:t>
                  </w:r>
                </w:p>
              </w:tc>
              <w:tc>
                <w:tcPr>
                  <w:tcW w:w="0" w:type="auto"/>
                </w:tcPr>
                <w:p w14:paraId="464FB87F" w14:textId="77777777" w:rsidR="00E90C10" w:rsidRPr="00E34410" w:rsidRDefault="00E90C10" w:rsidP="00E90C10">
                  <w:pPr>
                    <w:pStyle w:val="Default"/>
                    <w:rPr>
                      <w:sz w:val="22"/>
                      <w:szCs w:val="22"/>
                    </w:rPr>
                  </w:pPr>
                  <w:r w:rsidRPr="00E34410">
                    <w:rPr>
                      <w:sz w:val="22"/>
                      <w:szCs w:val="22"/>
                    </w:rPr>
                    <w:t>1</w:t>
                  </w:r>
                </w:p>
              </w:tc>
              <w:tc>
                <w:tcPr>
                  <w:tcW w:w="0" w:type="auto"/>
                </w:tcPr>
                <w:p w14:paraId="7B65BCE5" w14:textId="77777777" w:rsidR="00E90C10" w:rsidRPr="00E34410" w:rsidRDefault="00E90C10" w:rsidP="00E90C10">
                  <w:pPr>
                    <w:pStyle w:val="Default"/>
                    <w:rPr>
                      <w:sz w:val="22"/>
                      <w:szCs w:val="22"/>
                    </w:rPr>
                  </w:pPr>
                  <w:r w:rsidRPr="00E34410">
                    <w:rPr>
                      <w:sz w:val="22"/>
                      <w:szCs w:val="22"/>
                    </w:rPr>
                    <w:t>37</w:t>
                  </w:r>
                </w:p>
              </w:tc>
              <w:tc>
                <w:tcPr>
                  <w:tcW w:w="0" w:type="auto"/>
                </w:tcPr>
                <w:p w14:paraId="090C9874" w14:textId="77777777" w:rsidR="00E90C10" w:rsidRPr="00E34410" w:rsidRDefault="00E90C10" w:rsidP="00E90C10">
                  <w:pPr>
                    <w:pStyle w:val="Default"/>
                    <w:rPr>
                      <w:sz w:val="22"/>
                      <w:szCs w:val="22"/>
                    </w:rPr>
                  </w:pPr>
                  <w:r w:rsidRPr="00E34410">
                    <w:rPr>
                      <w:sz w:val="22"/>
                      <w:szCs w:val="22"/>
                    </w:rPr>
                    <w:t>38</w:t>
                  </w:r>
                </w:p>
              </w:tc>
              <w:tc>
                <w:tcPr>
                  <w:tcW w:w="0" w:type="auto"/>
                </w:tcPr>
                <w:p w14:paraId="434145F9" w14:textId="77777777" w:rsidR="00E90C10" w:rsidRPr="00E34410" w:rsidRDefault="00E90C10" w:rsidP="00E90C10">
                  <w:pPr>
                    <w:pStyle w:val="Default"/>
                    <w:rPr>
                      <w:sz w:val="22"/>
                      <w:szCs w:val="22"/>
                    </w:rPr>
                  </w:pPr>
                  <w:r w:rsidRPr="00E34410">
                    <w:rPr>
                      <w:sz w:val="22"/>
                      <w:szCs w:val="22"/>
                    </w:rPr>
                    <w:t>3%</w:t>
                  </w:r>
                </w:p>
              </w:tc>
            </w:tr>
            <w:tr w:rsidR="00E90C10" w:rsidRPr="00E34410" w14:paraId="3A006736" w14:textId="77777777">
              <w:tblPrEx>
                <w:tblCellMar>
                  <w:top w:w="0" w:type="dxa"/>
                  <w:bottom w:w="0" w:type="dxa"/>
                </w:tblCellMar>
              </w:tblPrEx>
              <w:trPr>
                <w:trHeight w:val="105"/>
              </w:trPr>
              <w:tc>
                <w:tcPr>
                  <w:tcW w:w="0" w:type="auto"/>
                </w:tcPr>
                <w:p w14:paraId="693BF314" w14:textId="77777777" w:rsidR="00E90C10" w:rsidRPr="00E34410" w:rsidRDefault="00E90C10" w:rsidP="00E90C10">
                  <w:pPr>
                    <w:pStyle w:val="Default"/>
                    <w:rPr>
                      <w:sz w:val="22"/>
                      <w:szCs w:val="22"/>
                      <w:u w:val="single"/>
                    </w:rPr>
                  </w:pPr>
                  <w:r w:rsidRPr="00E34410">
                    <w:rPr>
                      <w:sz w:val="22"/>
                      <w:szCs w:val="22"/>
                      <w:u w:val="single"/>
                    </w:rPr>
                    <w:t xml:space="preserve">AMT </w:t>
                  </w:r>
                </w:p>
              </w:tc>
              <w:tc>
                <w:tcPr>
                  <w:tcW w:w="0" w:type="auto"/>
                </w:tcPr>
                <w:p w14:paraId="3BE93B01" w14:textId="77777777" w:rsidR="00E90C10" w:rsidRPr="00E34410" w:rsidRDefault="00E90C10" w:rsidP="00E90C10">
                  <w:pPr>
                    <w:pStyle w:val="Default"/>
                    <w:rPr>
                      <w:sz w:val="22"/>
                      <w:szCs w:val="22"/>
                    </w:rPr>
                  </w:pPr>
                  <w:r w:rsidRPr="00E34410">
                    <w:rPr>
                      <w:sz w:val="22"/>
                      <w:szCs w:val="22"/>
                    </w:rPr>
                    <w:t>36</w:t>
                  </w:r>
                </w:p>
              </w:tc>
              <w:tc>
                <w:tcPr>
                  <w:tcW w:w="0" w:type="auto"/>
                </w:tcPr>
                <w:p w14:paraId="7D896F0D" w14:textId="77777777" w:rsidR="00E90C10" w:rsidRPr="00E34410" w:rsidRDefault="00E90C10" w:rsidP="00E90C10">
                  <w:pPr>
                    <w:pStyle w:val="Default"/>
                    <w:rPr>
                      <w:sz w:val="22"/>
                      <w:szCs w:val="22"/>
                    </w:rPr>
                  </w:pPr>
                  <w:r w:rsidRPr="00E34410">
                    <w:rPr>
                      <w:sz w:val="22"/>
                      <w:szCs w:val="22"/>
                    </w:rPr>
                    <w:t>42</w:t>
                  </w:r>
                </w:p>
              </w:tc>
              <w:tc>
                <w:tcPr>
                  <w:tcW w:w="0" w:type="auto"/>
                </w:tcPr>
                <w:p w14:paraId="1C762FD3" w14:textId="77777777" w:rsidR="00E90C10" w:rsidRPr="00E34410" w:rsidRDefault="00E90C10" w:rsidP="00E90C10">
                  <w:pPr>
                    <w:pStyle w:val="Default"/>
                    <w:rPr>
                      <w:sz w:val="22"/>
                      <w:szCs w:val="22"/>
                    </w:rPr>
                  </w:pPr>
                  <w:r w:rsidRPr="00E34410">
                    <w:rPr>
                      <w:sz w:val="22"/>
                      <w:szCs w:val="22"/>
                    </w:rPr>
                    <w:t>78</w:t>
                  </w:r>
                </w:p>
              </w:tc>
              <w:tc>
                <w:tcPr>
                  <w:tcW w:w="0" w:type="auto"/>
                </w:tcPr>
                <w:p w14:paraId="7D156CEB" w14:textId="77777777" w:rsidR="00E90C10" w:rsidRPr="00E34410" w:rsidRDefault="00E90C10" w:rsidP="00E90C10">
                  <w:pPr>
                    <w:pStyle w:val="Default"/>
                    <w:rPr>
                      <w:sz w:val="22"/>
                      <w:szCs w:val="22"/>
                    </w:rPr>
                  </w:pPr>
                  <w:r w:rsidRPr="00E34410">
                    <w:rPr>
                      <w:sz w:val="22"/>
                      <w:szCs w:val="22"/>
                    </w:rPr>
                    <w:t xml:space="preserve">46% </w:t>
                  </w:r>
                </w:p>
              </w:tc>
            </w:tr>
            <w:tr w:rsidR="00E90C10" w:rsidRPr="00E34410" w14:paraId="1F916E01" w14:textId="77777777">
              <w:tblPrEx>
                <w:tblCellMar>
                  <w:top w:w="0" w:type="dxa"/>
                  <w:bottom w:w="0" w:type="dxa"/>
                </w:tblCellMar>
              </w:tblPrEx>
              <w:trPr>
                <w:trHeight w:val="105"/>
              </w:trPr>
              <w:tc>
                <w:tcPr>
                  <w:tcW w:w="0" w:type="auto"/>
                </w:tcPr>
                <w:p w14:paraId="3C845590" w14:textId="77777777" w:rsidR="00E90C10" w:rsidRPr="00E34410" w:rsidRDefault="00E90C10" w:rsidP="00E90C10">
                  <w:pPr>
                    <w:pStyle w:val="Default"/>
                    <w:rPr>
                      <w:sz w:val="22"/>
                      <w:szCs w:val="22"/>
                      <w:u w:val="single"/>
                    </w:rPr>
                  </w:pPr>
                  <w:r w:rsidRPr="00E34410">
                    <w:rPr>
                      <w:sz w:val="22"/>
                      <w:szCs w:val="22"/>
                      <w:u w:val="single"/>
                    </w:rPr>
                    <w:t xml:space="preserve">CAD </w:t>
                  </w:r>
                </w:p>
              </w:tc>
              <w:tc>
                <w:tcPr>
                  <w:tcW w:w="0" w:type="auto"/>
                </w:tcPr>
                <w:p w14:paraId="3BD35213" w14:textId="77777777" w:rsidR="00E90C10" w:rsidRPr="00E34410" w:rsidRDefault="00E90C10" w:rsidP="00E90C10">
                  <w:pPr>
                    <w:pStyle w:val="Default"/>
                    <w:rPr>
                      <w:sz w:val="22"/>
                      <w:szCs w:val="22"/>
                    </w:rPr>
                  </w:pPr>
                  <w:r w:rsidRPr="00E34410">
                    <w:rPr>
                      <w:sz w:val="22"/>
                      <w:szCs w:val="22"/>
                    </w:rPr>
                    <w:t>4</w:t>
                  </w:r>
                </w:p>
              </w:tc>
              <w:tc>
                <w:tcPr>
                  <w:tcW w:w="0" w:type="auto"/>
                </w:tcPr>
                <w:p w14:paraId="350077CC" w14:textId="77777777" w:rsidR="00E90C10" w:rsidRPr="00E34410" w:rsidRDefault="00E90C10" w:rsidP="00E90C10">
                  <w:pPr>
                    <w:pStyle w:val="Default"/>
                    <w:rPr>
                      <w:sz w:val="22"/>
                      <w:szCs w:val="22"/>
                    </w:rPr>
                  </w:pPr>
                  <w:r w:rsidRPr="00E34410">
                    <w:rPr>
                      <w:sz w:val="22"/>
                      <w:szCs w:val="22"/>
                    </w:rPr>
                    <w:t>10</w:t>
                  </w:r>
                </w:p>
              </w:tc>
              <w:tc>
                <w:tcPr>
                  <w:tcW w:w="0" w:type="auto"/>
                </w:tcPr>
                <w:p w14:paraId="6E009F3A" w14:textId="77777777" w:rsidR="00E90C10" w:rsidRPr="00E34410" w:rsidRDefault="00E90C10" w:rsidP="00E90C10">
                  <w:pPr>
                    <w:pStyle w:val="Default"/>
                    <w:rPr>
                      <w:sz w:val="22"/>
                      <w:szCs w:val="22"/>
                    </w:rPr>
                  </w:pPr>
                  <w:r w:rsidRPr="00E34410">
                    <w:rPr>
                      <w:sz w:val="22"/>
                      <w:szCs w:val="22"/>
                    </w:rPr>
                    <w:t>14</w:t>
                  </w:r>
                </w:p>
              </w:tc>
              <w:tc>
                <w:tcPr>
                  <w:tcW w:w="0" w:type="auto"/>
                </w:tcPr>
                <w:p w14:paraId="28E97746" w14:textId="77777777" w:rsidR="00E90C10" w:rsidRPr="00E34410" w:rsidRDefault="00E90C10" w:rsidP="00E90C10">
                  <w:pPr>
                    <w:pStyle w:val="Default"/>
                    <w:rPr>
                      <w:sz w:val="22"/>
                      <w:szCs w:val="22"/>
                    </w:rPr>
                  </w:pPr>
                  <w:r w:rsidRPr="00E34410">
                    <w:rPr>
                      <w:sz w:val="22"/>
                      <w:szCs w:val="22"/>
                    </w:rPr>
                    <w:t xml:space="preserve">29% </w:t>
                  </w:r>
                </w:p>
              </w:tc>
            </w:tr>
            <w:tr w:rsidR="00E90C10" w:rsidRPr="00E34410" w14:paraId="4E80163A" w14:textId="77777777">
              <w:tblPrEx>
                <w:tblCellMar>
                  <w:top w:w="0" w:type="dxa"/>
                  <w:bottom w:w="0" w:type="dxa"/>
                </w:tblCellMar>
              </w:tblPrEx>
              <w:trPr>
                <w:trHeight w:val="106"/>
              </w:trPr>
              <w:tc>
                <w:tcPr>
                  <w:tcW w:w="0" w:type="auto"/>
                </w:tcPr>
                <w:p w14:paraId="2935F155" w14:textId="77777777" w:rsidR="00E90C10" w:rsidRPr="00E34410" w:rsidRDefault="00E90C10" w:rsidP="00E90C10">
                  <w:pPr>
                    <w:pStyle w:val="Default"/>
                    <w:rPr>
                      <w:sz w:val="22"/>
                      <w:szCs w:val="22"/>
                      <w:u w:val="single"/>
                    </w:rPr>
                  </w:pPr>
                  <w:r w:rsidRPr="00E34410">
                    <w:rPr>
                      <w:sz w:val="22"/>
                      <w:szCs w:val="22"/>
                      <w:u w:val="single"/>
                    </w:rPr>
                    <w:t xml:space="preserve">CDT </w:t>
                  </w:r>
                </w:p>
              </w:tc>
              <w:tc>
                <w:tcPr>
                  <w:tcW w:w="0" w:type="auto"/>
                </w:tcPr>
                <w:p w14:paraId="157822F9" w14:textId="77777777" w:rsidR="00E90C10" w:rsidRPr="00E34410" w:rsidRDefault="00E90C10" w:rsidP="00E90C10">
                  <w:pPr>
                    <w:pStyle w:val="Default"/>
                    <w:rPr>
                      <w:sz w:val="22"/>
                      <w:szCs w:val="22"/>
                    </w:rPr>
                  </w:pPr>
                  <w:r w:rsidRPr="00E34410">
                    <w:rPr>
                      <w:sz w:val="22"/>
                      <w:szCs w:val="22"/>
                    </w:rPr>
                    <w:t xml:space="preserve">230 </w:t>
                  </w:r>
                </w:p>
              </w:tc>
              <w:tc>
                <w:tcPr>
                  <w:tcW w:w="0" w:type="auto"/>
                </w:tcPr>
                <w:p w14:paraId="3CE25CCF" w14:textId="77777777" w:rsidR="00E90C10" w:rsidRPr="00E34410" w:rsidRDefault="00E90C10" w:rsidP="00E90C10">
                  <w:pPr>
                    <w:pStyle w:val="Default"/>
                    <w:rPr>
                      <w:sz w:val="22"/>
                      <w:szCs w:val="22"/>
                    </w:rPr>
                  </w:pPr>
                  <w:r w:rsidRPr="00E34410">
                    <w:rPr>
                      <w:sz w:val="22"/>
                      <w:szCs w:val="22"/>
                    </w:rPr>
                    <w:t>681</w:t>
                  </w:r>
                </w:p>
              </w:tc>
              <w:tc>
                <w:tcPr>
                  <w:tcW w:w="0" w:type="auto"/>
                </w:tcPr>
                <w:p w14:paraId="530F4D6F" w14:textId="77777777" w:rsidR="00E90C10" w:rsidRPr="00E34410" w:rsidRDefault="00E90C10" w:rsidP="00E90C10">
                  <w:pPr>
                    <w:pStyle w:val="Default"/>
                    <w:rPr>
                      <w:sz w:val="22"/>
                      <w:szCs w:val="22"/>
                    </w:rPr>
                  </w:pPr>
                  <w:r w:rsidRPr="00E34410">
                    <w:rPr>
                      <w:sz w:val="22"/>
                      <w:szCs w:val="22"/>
                    </w:rPr>
                    <w:t>911</w:t>
                  </w:r>
                </w:p>
              </w:tc>
              <w:tc>
                <w:tcPr>
                  <w:tcW w:w="0" w:type="auto"/>
                </w:tcPr>
                <w:p w14:paraId="0D1A8C2B" w14:textId="77777777" w:rsidR="00E90C10" w:rsidRPr="00E34410" w:rsidRDefault="00E90C10" w:rsidP="00E90C10">
                  <w:pPr>
                    <w:pStyle w:val="Default"/>
                    <w:rPr>
                      <w:sz w:val="22"/>
                      <w:szCs w:val="22"/>
                    </w:rPr>
                  </w:pPr>
                  <w:r w:rsidRPr="00E34410">
                    <w:rPr>
                      <w:sz w:val="22"/>
                      <w:szCs w:val="22"/>
                    </w:rPr>
                    <w:t xml:space="preserve">25% </w:t>
                  </w:r>
                </w:p>
              </w:tc>
            </w:tr>
            <w:tr w:rsidR="00E90C10" w:rsidRPr="00E34410" w14:paraId="6A101F3E" w14:textId="77777777">
              <w:tblPrEx>
                <w:tblCellMar>
                  <w:top w:w="0" w:type="dxa"/>
                  <w:bottom w:w="0" w:type="dxa"/>
                </w:tblCellMar>
              </w:tblPrEx>
              <w:trPr>
                <w:trHeight w:val="105"/>
              </w:trPr>
              <w:tc>
                <w:tcPr>
                  <w:tcW w:w="0" w:type="auto"/>
                </w:tcPr>
                <w:p w14:paraId="22E18949" w14:textId="77777777" w:rsidR="00E90C10" w:rsidRPr="00E34410" w:rsidRDefault="00E90C10" w:rsidP="00E90C10">
                  <w:pPr>
                    <w:pStyle w:val="Default"/>
                    <w:rPr>
                      <w:sz w:val="22"/>
                      <w:szCs w:val="22"/>
                      <w:u w:val="single"/>
                    </w:rPr>
                  </w:pPr>
                  <w:r w:rsidRPr="00E34410">
                    <w:rPr>
                      <w:sz w:val="22"/>
                      <w:szCs w:val="22"/>
                      <w:u w:val="single"/>
                    </w:rPr>
                    <w:t xml:space="preserve">EMP </w:t>
                  </w:r>
                </w:p>
              </w:tc>
              <w:tc>
                <w:tcPr>
                  <w:tcW w:w="0" w:type="auto"/>
                </w:tcPr>
                <w:p w14:paraId="415C83AC" w14:textId="77777777" w:rsidR="00E90C10" w:rsidRPr="00E34410" w:rsidRDefault="00E90C10" w:rsidP="00E90C10">
                  <w:pPr>
                    <w:pStyle w:val="Default"/>
                    <w:rPr>
                      <w:sz w:val="22"/>
                      <w:szCs w:val="22"/>
                    </w:rPr>
                  </w:pPr>
                  <w:r w:rsidRPr="00E34410">
                    <w:rPr>
                      <w:sz w:val="22"/>
                      <w:szCs w:val="22"/>
                    </w:rPr>
                    <w:t xml:space="preserve">23 </w:t>
                  </w:r>
                </w:p>
              </w:tc>
              <w:tc>
                <w:tcPr>
                  <w:tcW w:w="0" w:type="auto"/>
                </w:tcPr>
                <w:p w14:paraId="15342246" w14:textId="77777777" w:rsidR="00E90C10" w:rsidRPr="00E34410" w:rsidRDefault="00E90C10" w:rsidP="00E90C10">
                  <w:pPr>
                    <w:pStyle w:val="Default"/>
                    <w:rPr>
                      <w:sz w:val="22"/>
                      <w:szCs w:val="22"/>
                    </w:rPr>
                  </w:pPr>
                  <w:r w:rsidRPr="00E34410">
                    <w:rPr>
                      <w:sz w:val="22"/>
                      <w:szCs w:val="22"/>
                    </w:rPr>
                    <w:t xml:space="preserve">8 </w:t>
                  </w:r>
                </w:p>
              </w:tc>
              <w:tc>
                <w:tcPr>
                  <w:tcW w:w="0" w:type="auto"/>
                </w:tcPr>
                <w:p w14:paraId="0C13812B" w14:textId="77777777" w:rsidR="00E90C10" w:rsidRPr="00E34410" w:rsidRDefault="00E90C10" w:rsidP="00E90C10">
                  <w:pPr>
                    <w:pStyle w:val="Default"/>
                    <w:rPr>
                      <w:sz w:val="22"/>
                      <w:szCs w:val="22"/>
                    </w:rPr>
                  </w:pPr>
                  <w:r w:rsidRPr="00E34410">
                    <w:rPr>
                      <w:sz w:val="22"/>
                      <w:szCs w:val="22"/>
                    </w:rPr>
                    <w:t xml:space="preserve">31 </w:t>
                  </w:r>
                </w:p>
              </w:tc>
              <w:tc>
                <w:tcPr>
                  <w:tcW w:w="0" w:type="auto"/>
                </w:tcPr>
                <w:p w14:paraId="634F08C3" w14:textId="77777777" w:rsidR="00E90C10" w:rsidRPr="00E34410" w:rsidRDefault="00E90C10" w:rsidP="00E90C10">
                  <w:pPr>
                    <w:pStyle w:val="Default"/>
                    <w:rPr>
                      <w:sz w:val="22"/>
                      <w:szCs w:val="22"/>
                    </w:rPr>
                  </w:pPr>
                  <w:r w:rsidRPr="00E34410">
                    <w:rPr>
                      <w:sz w:val="22"/>
                      <w:szCs w:val="22"/>
                    </w:rPr>
                    <w:t xml:space="preserve">74% </w:t>
                  </w:r>
                </w:p>
              </w:tc>
            </w:tr>
            <w:tr w:rsidR="00E90C10" w:rsidRPr="00E34410" w14:paraId="34C37C0C" w14:textId="77777777">
              <w:tblPrEx>
                <w:tblCellMar>
                  <w:top w:w="0" w:type="dxa"/>
                  <w:bottom w:w="0" w:type="dxa"/>
                </w:tblCellMar>
              </w:tblPrEx>
              <w:trPr>
                <w:trHeight w:val="105"/>
              </w:trPr>
              <w:tc>
                <w:tcPr>
                  <w:tcW w:w="0" w:type="auto"/>
                </w:tcPr>
                <w:p w14:paraId="078B77C7" w14:textId="77777777" w:rsidR="00E90C10" w:rsidRPr="00E34410" w:rsidRDefault="00E90C10" w:rsidP="00E90C10">
                  <w:pPr>
                    <w:pStyle w:val="Default"/>
                    <w:rPr>
                      <w:sz w:val="22"/>
                      <w:szCs w:val="22"/>
                      <w:u w:val="single"/>
                    </w:rPr>
                  </w:pPr>
                  <w:r w:rsidRPr="00E34410">
                    <w:rPr>
                      <w:b/>
                      <w:sz w:val="22"/>
                      <w:szCs w:val="22"/>
                      <w:u w:val="single"/>
                    </w:rPr>
                    <w:t xml:space="preserve">Total </w:t>
                  </w:r>
                </w:p>
              </w:tc>
              <w:tc>
                <w:tcPr>
                  <w:tcW w:w="0" w:type="auto"/>
                </w:tcPr>
                <w:p w14:paraId="0C7EB023" w14:textId="77777777" w:rsidR="00E90C10" w:rsidRPr="00E34410" w:rsidRDefault="00E90C10" w:rsidP="00E90C10">
                  <w:pPr>
                    <w:pStyle w:val="Default"/>
                    <w:rPr>
                      <w:sz w:val="22"/>
                      <w:szCs w:val="22"/>
                    </w:rPr>
                  </w:pPr>
                  <w:r w:rsidRPr="00E34410">
                    <w:rPr>
                      <w:sz w:val="22"/>
                      <w:szCs w:val="22"/>
                    </w:rPr>
                    <w:t xml:space="preserve">294 </w:t>
                  </w:r>
                </w:p>
              </w:tc>
              <w:tc>
                <w:tcPr>
                  <w:tcW w:w="0" w:type="auto"/>
                </w:tcPr>
                <w:p w14:paraId="7337F3F2" w14:textId="77777777" w:rsidR="00E90C10" w:rsidRPr="00E34410" w:rsidRDefault="00E90C10" w:rsidP="00E90C10">
                  <w:pPr>
                    <w:pStyle w:val="Default"/>
                    <w:rPr>
                      <w:sz w:val="22"/>
                      <w:szCs w:val="22"/>
                    </w:rPr>
                  </w:pPr>
                  <w:r w:rsidRPr="00E34410">
                    <w:rPr>
                      <w:sz w:val="22"/>
                      <w:szCs w:val="22"/>
                    </w:rPr>
                    <w:t>778</w:t>
                  </w:r>
                </w:p>
              </w:tc>
              <w:tc>
                <w:tcPr>
                  <w:tcW w:w="0" w:type="auto"/>
                </w:tcPr>
                <w:p w14:paraId="449684D3" w14:textId="77777777" w:rsidR="00E90C10" w:rsidRPr="00E34410" w:rsidRDefault="00E90C10" w:rsidP="00E90C10">
                  <w:pPr>
                    <w:pStyle w:val="Default"/>
                    <w:rPr>
                      <w:sz w:val="22"/>
                      <w:szCs w:val="22"/>
                    </w:rPr>
                  </w:pPr>
                  <w:r w:rsidRPr="00E34410">
                    <w:rPr>
                      <w:sz w:val="22"/>
                      <w:szCs w:val="22"/>
                    </w:rPr>
                    <w:t>1072</w:t>
                  </w:r>
                </w:p>
              </w:tc>
              <w:tc>
                <w:tcPr>
                  <w:tcW w:w="0" w:type="auto"/>
                </w:tcPr>
                <w:p w14:paraId="5D725A82" w14:textId="77777777" w:rsidR="00E90C10" w:rsidRPr="00E34410" w:rsidRDefault="00E90C10" w:rsidP="00E90C10">
                  <w:pPr>
                    <w:pStyle w:val="Default"/>
                    <w:rPr>
                      <w:sz w:val="22"/>
                      <w:szCs w:val="22"/>
                    </w:rPr>
                  </w:pPr>
                  <w:r w:rsidRPr="00E34410">
                    <w:rPr>
                      <w:sz w:val="22"/>
                      <w:szCs w:val="22"/>
                    </w:rPr>
                    <w:t xml:space="preserve">27% </w:t>
                  </w:r>
                </w:p>
                <w:p w14:paraId="07070E7D" w14:textId="77777777" w:rsidR="00E90C10" w:rsidRPr="00E34410" w:rsidRDefault="00E90C10" w:rsidP="00E90C10">
                  <w:pPr>
                    <w:pStyle w:val="Default"/>
                    <w:rPr>
                      <w:sz w:val="22"/>
                      <w:szCs w:val="22"/>
                    </w:rPr>
                  </w:pPr>
                </w:p>
              </w:tc>
            </w:tr>
          </w:tbl>
          <w:p w14:paraId="4A7A9966" w14:textId="77777777" w:rsidR="00420F1F" w:rsidRPr="00E34410" w:rsidRDefault="00420F1F" w:rsidP="006F750D">
            <w:pPr>
              <w:autoSpaceDE w:val="0"/>
              <w:snapToGrid w:val="0"/>
              <w:rPr>
                <w:rFonts w:ascii="Verdana" w:hAnsi="Verdana" w:cs="Arial"/>
                <w:color w:val="000000"/>
              </w:rPr>
            </w:pPr>
          </w:p>
        </w:tc>
        <w:tc>
          <w:tcPr>
            <w:tcW w:w="1749" w:type="dxa"/>
            <w:tcBorders>
              <w:top w:val="single" w:sz="6" w:space="0" w:color="000000"/>
              <w:left w:val="single" w:sz="6" w:space="0" w:color="000000"/>
              <w:bottom w:val="single" w:sz="6" w:space="0" w:color="000000"/>
              <w:right w:val="single" w:sz="12" w:space="0" w:color="000000"/>
            </w:tcBorders>
            <w:tcMar>
              <w:left w:w="100" w:type="dxa"/>
            </w:tcMar>
          </w:tcPr>
          <w:p w14:paraId="5C5BAB01" w14:textId="77777777" w:rsidR="00420F1F" w:rsidRPr="00112042" w:rsidRDefault="00420F1F" w:rsidP="006F750D">
            <w:pPr>
              <w:autoSpaceDE w:val="0"/>
              <w:snapToGrid w:val="0"/>
              <w:rPr>
                <w:rFonts w:ascii="Verdana" w:hAnsi="Verdana" w:cs="Arial"/>
                <w:color w:val="000000"/>
              </w:rPr>
            </w:pPr>
          </w:p>
        </w:tc>
      </w:tr>
      <w:tr w:rsidR="00420F1F" w14:paraId="2D228557" w14:textId="77777777" w:rsidTr="005534AE">
        <w:tc>
          <w:tcPr>
            <w:tcW w:w="2913" w:type="dxa"/>
            <w:tcBorders>
              <w:top w:val="single" w:sz="6" w:space="0" w:color="000000"/>
              <w:left w:val="single" w:sz="12" w:space="0" w:color="000000"/>
              <w:bottom w:val="single" w:sz="12" w:space="0" w:color="000000"/>
            </w:tcBorders>
            <w:tcMar>
              <w:left w:w="93" w:type="dxa"/>
            </w:tcMar>
          </w:tcPr>
          <w:p w14:paraId="2627DB7C" w14:textId="77777777" w:rsidR="00420F1F" w:rsidRPr="00112042" w:rsidRDefault="00420F1F" w:rsidP="00420F1F">
            <w:pPr>
              <w:autoSpaceDE w:val="0"/>
              <w:rPr>
                <w:rFonts w:ascii="Verdana" w:hAnsi="Verdana" w:cs="Arial"/>
                <w:color w:val="000000"/>
              </w:rPr>
            </w:pPr>
            <w:r w:rsidRPr="00112042">
              <w:rPr>
                <w:rFonts w:ascii="Verdana" w:hAnsi="Verdana" w:cs="Arial"/>
                <w:color w:val="000000"/>
              </w:rPr>
              <w:t xml:space="preserve">Répartition femmes-hommes du nombre </w:t>
            </w:r>
            <w:r w:rsidR="00EA3130">
              <w:rPr>
                <w:rFonts w:ascii="Verdana" w:hAnsi="Verdana" w:cs="Arial"/>
                <w:color w:val="000000"/>
              </w:rPr>
              <w:t>d’évolutions</w:t>
            </w:r>
            <w:r w:rsidRPr="00112042">
              <w:rPr>
                <w:rFonts w:ascii="Verdana" w:hAnsi="Verdana" w:cs="Arial"/>
                <w:color w:val="000000"/>
              </w:rPr>
              <w:t xml:space="preserve"> intervenues </w:t>
            </w:r>
            <w:r w:rsidR="001C4E7E">
              <w:rPr>
                <w:rFonts w:ascii="Verdana" w:hAnsi="Verdana" w:cs="Arial"/>
                <w:color w:val="000000"/>
              </w:rPr>
              <w:t>sur l’année 2024</w:t>
            </w:r>
            <w:r w:rsidRPr="00112042">
              <w:rPr>
                <w:rFonts w:ascii="Verdana" w:hAnsi="Verdana" w:cs="Arial"/>
                <w:color w:val="000000"/>
              </w:rPr>
              <w:t xml:space="preserve"> selon la catégorie professionnelle</w:t>
            </w:r>
          </w:p>
        </w:tc>
        <w:tc>
          <w:tcPr>
            <w:tcW w:w="5369" w:type="dxa"/>
            <w:tcBorders>
              <w:top w:val="single" w:sz="6" w:space="0" w:color="000000"/>
              <w:left w:val="single" w:sz="6" w:space="0" w:color="000000"/>
              <w:bottom w:val="single" w:sz="12" w:space="0" w:color="000000"/>
            </w:tcBorders>
            <w:tcMar>
              <w:left w:w="100" w:type="dxa"/>
            </w:tcMar>
          </w:tcPr>
          <w:tbl>
            <w:tblPr>
              <w:tblW w:w="0" w:type="auto"/>
              <w:tblBorders>
                <w:top w:val="nil"/>
                <w:left w:val="nil"/>
                <w:bottom w:val="nil"/>
                <w:right w:val="nil"/>
              </w:tblBorders>
              <w:tblLook w:val="0000" w:firstRow="0" w:lastRow="0" w:firstColumn="0" w:lastColumn="0" w:noHBand="0" w:noVBand="0"/>
            </w:tblPr>
            <w:tblGrid>
              <w:gridCol w:w="1120"/>
              <w:gridCol w:w="222"/>
              <w:gridCol w:w="1734"/>
              <w:gridCol w:w="1089"/>
              <w:gridCol w:w="700"/>
            </w:tblGrid>
            <w:tr w:rsidR="002D6F5E" w:rsidRPr="00E34410" w14:paraId="32153E38" w14:textId="77777777" w:rsidTr="0090037A">
              <w:tblPrEx>
                <w:tblCellMar>
                  <w:top w:w="0" w:type="dxa"/>
                  <w:bottom w:w="0" w:type="dxa"/>
                </w:tblCellMar>
              </w:tblPrEx>
              <w:trPr>
                <w:trHeight w:val="103"/>
              </w:trPr>
              <w:tc>
                <w:tcPr>
                  <w:tcW w:w="0" w:type="auto"/>
                </w:tcPr>
                <w:p w14:paraId="621BD832" w14:textId="77777777" w:rsidR="002D6F5E" w:rsidRPr="00E34410" w:rsidRDefault="002D6F5E" w:rsidP="0090037A">
                  <w:pPr>
                    <w:pStyle w:val="Default"/>
                    <w:rPr>
                      <w:sz w:val="22"/>
                      <w:szCs w:val="22"/>
                      <w:u w:val="single"/>
                    </w:rPr>
                  </w:pPr>
                  <w:r w:rsidRPr="00E34410">
                    <w:rPr>
                      <w:sz w:val="22"/>
                      <w:szCs w:val="22"/>
                      <w:u w:val="single"/>
                    </w:rPr>
                    <w:t xml:space="preserve">Statut </w:t>
                  </w:r>
                </w:p>
              </w:tc>
              <w:tc>
                <w:tcPr>
                  <w:tcW w:w="0" w:type="auto"/>
                </w:tcPr>
                <w:p w14:paraId="6141E030" w14:textId="77777777" w:rsidR="002D6F5E" w:rsidRPr="00E34410" w:rsidRDefault="002D6F5E" w:rsidP="0090037A">
                  <w:pPr>
                    <w:pStyle w:val="Default"/>
                    <w:rPr>
                      <w:sz w:val="22"/>
                      <w:szCs w:val="22"/>
                      <w:u w:val="single"/>
                    </w:rPr>
                  </w:pPr>
                </w:p>
              </w:tc>
              <w:tc>
                <w:tcPr>
                  <w:tcW w:w="0" w:type="auto"/>
                </w:tcPr>
                <w:p w14:paraId="37426C1A" w14:textId="77777777" w:rsidR="002D6F5E" w:rsidRPr="00E34410" w:rsidRDefault="00486B62" w:rsidP="0090037A">
                  <w:pPr>
                    <w:pStyle w:val="Default"/>
                    <w:rPr>
                      <w:sz w:val="22"/>
                      <w:szCs w:val="22"/>
                      <w:u w:val="single"/>
                    </w:rPr>
                  </w:pPr>
                  <w:r w:rsidRPr="00E34410">
                    <w:rPr>
                      <w:sz w:val="22"/>
                      <w:szCs w:val="22"/>
                    </w:rPr>
                    <w:tab/>
                  </w:r>
                  <w:r w:rsidR="002D6F5E" w:rsidRPr="00E34410">
                    <w:rPr>
                      <w:sz w:val="22"/>
                      <w:szCs w:val="22"/>
                      <w:u w:val="single"/>
                    </w:rPr>
                    <w:t xml:space="preserve">Femmes </w:t>
                  </w:r>
                </w:p>
              </w:tc>
              <w:tc>
                <w:tcPr>
                  <w:tcW w:w="0" w:type="auto"/>
                </w:tcPr>
                <w:p w14:paraId="0A39F30C" w14:textId="77777777" w:rsidR="002D6F5E" w:rsidRPr="00E34410" w:rsidRDefault="002D6F5E" w:rsidP="0090037A">
                  <w:pPr>
                    <w:pStyle w:val="Default"/>
                    <w:rPr>
                      <w:sz w:val="22"/>
                      <w:szCs w:val="22"/>
                      <w:u w:val="single"/>
                    </w:rPr>
                  </w:pPr>
                  <w:r w:rsidRPr="00E34410">
                    <w:rPr>
                      <w:sz w:val="22"/>
                      <w:szCs w:val="22"/>
                      <w:u w:val="single"/>
                    </w:rPr>
                    <w:t xml:space="preserve">Hommes </w:t>
                  </w:r>
                </w:p>
              </w:tc>
              <w:tc>
                <w:tcPr>
                  <w:tcW w:w="0" w:type="auto"/>
                </w:tcPr>
                <w:p w14:paraId="6C2DBF6A" w14:textId="77777777" w:rsidR="002D6F5E" w:rsidRPr="00E34410" w:rsidRDefault="001C4E7E" w:rsidP="0090037A">
                  <w:pPr>
                    <w:pStyle w:val="Default"/>
                    <w:rPr>
                      <w:sz w:val="22"/>
                      <w:szCs w:val="22"/>
                      <w:u w:val="single"/>
                    </w:rPr>
                  </w:pPr>
                  <w:r>
                    <w:rPr>
                      <w:sz w:val="22"/>
                      <w:szCs w:val="22"/>
                      <w:u w:val="single"/>
                    </w:rPr>
                    <w:t>Total</w:t>
                  </w:r>
                </w:p>
              </w:tc>
            </w:tr>
            <w:tr w:rsidR="002D6F5E" w:rsidRPr="00E34410" w14:paraId="52FC8AE2" w14:textId="77777777" w:rsidTr="0090037A">
              <w:tblPrEx>
                <w:tblCellMar>
                  <w:top w:w="0" w:type="dxa"/>
                  <w:bottom w:w="0" w:type="dxa"/>
                </w:tblCellMar>
              </w:tblPrEx>
              <w:trPr>
                <w:trHeight w:val="105"/>
              </w:trPr>
              <w:tc>
                <w:tcPr>
                  <w:tcW w:w="0" w:type="auto"/>
                </w:tcPr>
                <w:p w14:paraId="7400B5CB" w14:textId="77777777" w:rsidR="002D6F5E" w:rsidRPr="00E34410" w:rsidRDefault="002D6F5E" w:rsidP="0090037A">
                  <w:pPr>
                    <w:pStyle w:val="Default"/>
                    <w:rPr>
                      <w:sz w:val="20"/>
                      <w:szCs w:val="20"/>
                      <w:u w:val="single"/>
                    </w:rPr>
                  </w:pPr>
                  <w:r w:rsidRPr="00E34410">
                    <w:rPr>
                      <w:sz w:val="20"/>
                      <w:szCs w:val="20"/>
                      <w:u w:val="single"/>
                    </w:rPr>
                    <w:t>CDT/</w:t>
                  </w:r>
                  <w:r w:rsidR="00F00B03" w:rsidRPr="00E34410">
                    <w:rPr>
                      <w:sz w:val="20"/>
                      <w:szCs w:val="20"/>
                      <w:u w:val="single"/>
                    </w:rPr>
                    <w:t>E</w:t>
                  </w:r>
                  <w:r w:rsidRPr="00E34410">
                    <w:rPr>
                      <w:sz w:val="20"/>
                      <w:szCs w:val="20"/>
                      <w:u w:val="single"/>
                    </w:rPr>
                    <w:t>M</w:t>
                  </w:r>
                  <w:r w:rsidR="00F00B03" w:rsidRPr="00E34410">
                    <w:rPr>
                      <w:sz w:val="20"/>
                      <w:szCs w:val="20"/>
                      <w:u w:val="single"/>
                    </w:rPr>
                    <w:t>P</w:t>
                  </w:r>
                  <w:r w:rsidRPr="00E34410">
                    <w:rPr>
                      <w:sz w:val="20"/>
                      <w:szCs w:val="20"/>
                      <w:u w:val="single"/>
                    </w:rPr>
                    <w:t xml:space="preserve"> </w:t>
                  </w:r>
                </w:p>
              </w:tc>
              <w:tc>
                <w:tcPr>
                  <w:tcW w:w="0" w:type="auto"/>
                </w:tcPr>
                <w:p w14:paraId="5A4B2993" w14:textId="77777777" w:rsidR="002D6F5E" w:rsidRPr="00E34410" w:rsidRDefault="002D6F5E" w:rsidP="0090037A">
                  <w:pPr>
                    <w:pStyle w:val="Default"/>
                    <w:rPr>
                      <w:sz w:val="22"/>
                      <w:szCs w:val="22"/>
                    </w:rPr>
                  </w:pPr>
                </w:p>
              </w:tc>
              <w:tc>
                <w:tcPr>
                  <w:tcW w:w="0" w:type="auto"/>
                </w:tcPr>
                <w:p w14:paraId="1086DDEC" w14:textId="77777777" w:rsidR="002D6F5E" w:rsidRPr="00E34410" w:rsidRDefault="00486B62" w:rsidP="0090037A">
                  <w:pPr>
                    <w:pStyle w:val="Default"/>
                    <w:rPr>
                      <w:sz w:val="22"/>
                      <w:szCs w:val="22"/>
                    </w:rPr>
                  </w:pPr>
                  <w:r w:rsidRPr="00E34410">
                    <w:rPr>
                      <w:sz w:val="22"/>
                      <w:szCs w:val="22"/>
                    </w:rPr>
                    <w:tab/>
                  </w:r>
                </w:p>
              </w:tc>
              <w:tc>
                <w:tcPr>
                  <w:tcW w:w="0" w:type="auto"/>
                </w:tcPr>
                <w:p w14:paraId="20FC6155" w14:textId="77777777" w:rsidR="002D6F5E" w:rsidRPr="00E34410" w:rsidRDefault="00F00B03" w:rsidP="0090037A">
                  <w:pPr>
                    <w:pStyle w:val="Default"/>
                    <w:rPr>
                      <w:sz w:val="22"/>
                      <w:szCs w:val="22"/>
                    </w:rPr>
                  </w:pPr>
                  <w:r w:rsidRPr="00E34410">
                    <w:rPr>
                      <w:sz w:val="22"/>
                      <w:szCs w:val="22"/>
                    </w:rPr>
                    <w:t>1</w:t>
                  </w:r>
                </w:p>
              </w:tc>
              <w:tc>
                <w:tcPr>
                  <w:tcW w:w="0" w:type="auto"/>
                </w:tcPr>
                <w:p w14:paraId="0D2EAF02" w14:textId="77777777" w:rsidR="002D6F5E" w:rsidRPr="00E34410" w:rsidRDefault="00F00B03" w:rsidP="0090037A">
                  <w:pPr>
                    <w:pStyle w:val="Default"/>
                    <w:rPr>
                      <w:sz w:val="22"/>
                      <w:szCs w:val="22"/>
                    </w:rPr>
                  </w:pPr>
                  <w:r w:rsidRPr="00E34410">
                    <w:rPr>
                      <w:sz w:val="22"/>
                      <w:szCs w:val="22"/>
                    </w:rPr>
                    <w:t>1</w:t>
                  </w:r>
                </w:p>
              </w:tc>
            </w:tr>
            <w:tr w:rsidR="002D6F5E" w:rsidRPr="00E34410" w14:paraId="7862C111" w14:textId="77777777" w:rsidTr="0090037A">
              <w:tblPrEx>
                <w:tblCellMar>
                  <w:top w:w="0" w:type="dxa"/>
                  <w:bottom w:w="0" w:type="dxa"/>
                </w:tblCellMar>
              </w:tblPrEx>
              <w:trPr>
                <w:trHeight w:val="105"/>
              </w:trPr>
              <w:tc>
                <w:tcPr>
                  <w:tcW w:w="0" w:type="auto"/>
                </w:tcPr>
                <w:p w14:paraId="3D68F1EB" w14:textId="77777777" w:rsidR="002D6F5E" w:rsidRPr="00E34410" w:rsidRDefault="002D6F5E" w:rsidP="0090037A">
                  <w:pPr>
                    <w:pStyle w:val="Default"/>
                    <w:rPr>
                      <w:sz w:val="20"/>
                      <w:szCs w:val="20"/>
                      <w:u w:val="single"/>
                    </w:rPr>
                  </w:pPr>
                  <w:r w:rsidRPr="00E34410">
                    <w:rPr>
                      <w:sz w:val="20"/>
                      <w:szCs w:val="20"/>
                      <w:u w:val="single"/>
                    </w:rPr>
                    <w:t>OUV</w:t>
                  </w:r>
                  <w:r w:rsidR="00F05591" w:rsidRPr="00E34410">
                    <w:rPr>
                      <w:sz w:val="20"/>
                      <w:szCs w:val="20"/>
                      <w:u w:val="single"/>
                    </w:rPr>
                    <w:t>/AMT</w:t>
                  </w:r>
                </w:p>
              </w:tc>
              <w:tc>
                <w:tcPr>
                  <w:tcW w:w="0" w:type="auto"/>
                </w:tcPr>
                <w:p w14:paraId="7E159AD6" w14:textId="77777777" w:rsidR="002D6F5E" w:rsidRPr="00E34410" w:rsidRDefault="002D6F5E" w:rsidP="0090037A">
                  <w:pPr>
                    <w:pStyle w:val="Default"/>
                    <w:rPr>
                      <w:sz w:val="22"/>
                      <w:szCs w:val="22"/>
                    </w:rPr>
                  </w:pPr>
                </w:p>
              </w:tc>
              <w:tc>
                <w:tcPr>
                  <w:tcW w:w="0" w:type="auto"/>
                </w:tcPr>
                <w:p w14:paraId="1DE1F51C" w14:textId="77777777" w:rsidR="002D6F5E" w:rsidRPr="00E34410" w:rsidRDefault="003F42AF" w:rsidP="0090037A">
                  <w:pPr>
                    <w:pStyle w:val="Default"/>
                    <w:rPr>
                      <w:sz w:val="22"/>
                      <w:szCs w:val="22"/>
                    </w:rPr>
                  </w:pPr>
                  <w:r w:rsidRPr="00E34410">
                    <w:rPr>
                      <w:sz w:val="22"/>
                      <w:szCs w:val="22"/>
                    </w:rPr>
                    <w:tab/>
                  </w:r>
                </w:p>
              </w:tc>
              <w:tc>
                <w:tcPr>
                  <w:tcW w:w="0" w:type="auto"/>
                </w:tcPr>
                <w:p w14:paraId="00850646" w14:textId="77777777" w:rsidR="002D6F5E" w:rsidRPr="00E34410" w:rsidRDefault="003F42AF" w:rsidP="002D6F5E">
                  <w:pPr>
                    <w:pStyle w:val="Default"/>
                    <w:rPr>
                      <w:sz w:val="22"/>
                      <w:szCs w:val="22"/>
                    </w:rPr>
                  </w:pPr>
                  <w:r w:rsidRPr="00E34410">
                    <w:rPr>
                      <w:sz w:val="22"/>
                      <w:szCs w:val="22"/>
                    </w:rPr>
                    <w:t>3</w:t>
                  </w:r>
                </w:p>
              </w:tc>
              <w:tc>
                <w:tcPr>
                  <w:tcW w:w="0" w:type="auto"/>
                </w:tcPr>
                <w:p w14:paraId="0A4E4968" w14:textId="77777777" w:rsidR="002D6F5E" w:rsidRPr="00E34410" w:rsidRDefault="003F42AF" w:rsidP="0090037A">
                  <w:pPr>
                    <w:pStyle w:val="Default"/>
                    <w:rPr>
                      <w:sz w:val="22"/>
                      <w:szCs w:val="22"/>
                    </w:rPr>
                  </w:pPr>
                  <w:r w:rsidRPr="00E34410">
                    <w:rPr>
                      <w:sz w:val="22"/>
                      <w:szCs w:val="22"/>
                    </w:rPr>
                    <w:t>3</w:t>
                  </w:r>
                </w:p>
              </w:tc>
            </w:tr>
            <w:tr w:rsidR="002D6F5E" w:rsidRPr="00E34410" w14:paraId="47028B88" w14:textId="77777777" w:rsidTr="0090037A">
              <w:tblPrEx>
                <w:tblCellMar>
                  <w:top w:w="0" w:type="dxa"/>
                  <w:bottom w:w="0" w:type="dxa"/>
                </w:tblCellMar>
              </w:tblPrEx>
              <w:trPr>
                <w:trHeight w:val="105"/>
              </w:trPr>
              <w:tc>
                <w:tcPr>
                  <w:tcW w:w="0" w:type="auto"/>
                </w:tcPr>
                <w:p w14:paraId="7F95ADE8" w14:textId="77777777" w:rsidR="002D6F5E" w:rsidRPr="00E34410" w:rsidRDefault="002D6F5E" w:rsidP="0090037A">
                  <w:pPr>
                    <w:pStyle w:val="Default"/>
                    <w:rPr>
                      <w:sz w:val="20"/>
                      <w:szCs w:val="20"/>
                      <w:u w:val="single"/>
                    </w:rPr>
                  </w:pPr>
                  <w:r w:rsidRPr="00E34410">
                    <w:rPr>
                      <w:sz w:val="20"/>
                      <w:szCs w:val="20"/>
                      <w:u w:val="single"/>
                    </w:rPr>
                    <w:t>AMT</w:t>
                  </w:r>
                  <w:r w:rsidR="00F00B03" w:rsidRPr="00E34410">
                    <w:rPr>
                      <w:sz w:val="20"/>
                      <w:szCs w:val="20"/>
                      <w:u w:val="single"/>
                    </w:rPr>
                    <w:t>/CAD</w:t>
                  </w:r>
                  <w:r w:rsidRPr="00E34410">
                    <w:rPr>
                      <w:sz w:val="20"/>
                      <w:szCs w:val="20"/>
                      <w:u w:val="single"/>
                    </w:rPr>
                    <w:t xml:space="preserve"> </w:t>
                  </w:r>
                </w:p>
              </w:tc>
              <w:tc>
                <w:tcPr>
                  <w:tcW w:w="0" w:type="auto"/>
                </w:tcPr>
                <w:p w14:paraId="2C3DA820" w14:textId="77777777" w:rsidR="002D6F5E" w:rsidRPr="00E34410" w:rsidRDefault="002D6F5E" w:rsidP="0090037A">
                  <w:pPr>
                    <w:pStyle w:val="Default"/>
                    <w:rPr>
                      <w:sz w:val="22"/>
                      <w:szCs w:val="22"/>
                    </w:rPr>
                  </w:pPr>
                </w:p>
              </w:tc>
              <w:tc>
                <w:tcPr>
                  <w:tcW w:w="0" w:type="auto"/>
                </w:tcPr>
                <w:p w14:paraId="54679D6E" w14:textId="77777777" w:rsidR="002D6F5E" w:rsidRPr="00E34410" w:rsidRDefault="00486B62" w:rsidP="0090037A">
                  <w:pPr>
                    <w:pStyle w:val="Default"/>
                    <w:rPr>
                      <w:sz w:val="22"/>
                      <w:szCs w:val="22"/>
                    </w:rPr>
                  </w:pPr>
                  <w:r w:rsidRPr="00E34410">
                    <w:rPr>
                      <w:sz w:val="22"/>
                      <w:szCs w:val="22"/>
                    </w:rPr>
                    <w:tab/>
                  </w:r>
                </w:p>
              </w:tc>
              <w:tc>
                <w:tcPr>
                  <w:tcW w:w="0" w:type="auto"/>
                </w:tcPr>
                <w:p w14:paraId="260F5B94" w14:textId="77777777" w:rsidR="002D6F5E" w:rsidRPr="00E34410" w:rsidRDefault="00F00B03" w:rsidP="0090037A">
                  <w:pPr>
                    <w:pStyle w:val="Default"/>
                    <w:rPr>
                      <w:sz w:val="22"/>
                      <w:szCs w:val="22"/>
                    </w:rPr>
                  </w:pPr>
                  <w:r w:rsidRPr="00E34410">
                    <w:rPr>
                      <w:sz w:val="22"/>
                      <w:szCs w:val="22"/>
                    </w:rPr>
                    <w:t>1</w:t>
                  </w:r>
                </w:p>
              </w:tc>
              <w:tc>
                <w:tcPr>
                  <w:tcW w:w="0" w:type="auto"/>
                </w:tcPr>
                <w:p w14:paraId="363915B5" w14:textId="77777777" w:rsidR="002D6F5E" w:rsidRPr="00E34410" w:rsidRDefault="00F00B03" w:rsidP="0090037A">
                  <w:pPr>
                    <w:pStyle w:val="Default"/>
                    <w:rPr>
                      <w:sz w:val="22"/>
                      <w:szCs w:val="22"/>
                    </w:rPr>
                  </w:pPr>
                  <w:r w:rsidRPr="00E34410">
                    <w:rPr>
                      <w:sz w:val="22"/>
                      <w:szCs w:val="22"/>
                    </w:rPr>
                    <w:t>1</w:t>
                  </w:r>
                </w:p>
              </w:tc>
            </w:tr>
            <w:tr w:rsidR="002D6F5E" w:rsidRPr="00E34410" w14:paraId="065CC20C" w14:textId="77777777" w:rsidTr="0090037A">
              <w:tblPrEx>
                <w:tblCellMar>
                  <w:top w:w="0" w:type="dxa"/>
                  <w:bottom w:w="0" w:type="dxa"/>
                </w:tblCellMar>
              </w:tblPrEx>
              <w:trPr>
                <w:trHeight w:val="105"/>
              </w:trPr>
              <w:tc>
                <w:tcPr>
                  <w:tcW w:w="0" w:type="auto"/>
                </w:tcPr>
                <w:p w14:paraId="47AFC4E3" w14:textId="77777777" w:rsidR="002D6F5E" w:rsidRPr="00E34410" w:rsidRDefault="002D6F5E" w:rsidP="0090037A">
                  <w:pPr>
                    <w:pStyle w:val="Default"/>
                    <w:rPr>
                      <w:b/>
                      <w:sz w:val="20"/>
                      <w:szCs w:val="20"/>
                      <w:u w:val="single"/>
                    </w:rPr>
                  </w:pPr>
                  <w:r w:rsidRPr="00E34410">
                    <w:rPr>
                      <w:b/>
                      <w:sz w:val="20"/>
                      <w:szCs w:val="20"/>
                      <w:u w:val="single"/>
                    </w:rPr>
                    <w:t xml:space="preserve">Total </w:t>
                  </w:r>
                </w:p>
              </w:tc>
              <w:tc>
                <w:tcPr>
                  <w:tcW w:w="0" w:type="auto"/>
                </w:tcPr>
                <w:p w14:paraId="3D210232" w14:textId="77777777" w:rsidR="002D6F5E" w:rsidRPr="00E34410" w:rsidRDefault="002D6F5E" w:rsidP="002D6F5E">
                  <w:pPr>
                    <w:pStyle w:val="Default"/>
                    <w:rPr>
                      <w:sz w:val="22"/>
                      <w:szCs w:val="22"/>
                    </w:rPr>
                  </w:pPr>
                  <w:r w:rsidRPr="00E34410">
                    <w:rPr>
                      <w:sz w:val="22"/>
                      <w:szCs w:val="22"/>
                    </w:rPr>
                    <w:t xml:space="preserve"> </w:t>
                  </w:r>
                </w:p>
              </w:tc>
              <w:tc>
                <w:tcPr>
                  <w:tcW w:w="0" w:type="auto"/>
                </w:tcPr>
                <w:p w14:paraId="365E07D0" w14:textId="77777777" w:rsidR="002D6F5E" w:rsidRPr="00E34410" w:rsidRDefault="00486B62" w:rsidP="0090037A">
                  <w:pPr>
                    <w:pStyle w:val="Default"/>
                    <w:rPr>
                      <w:sz w:val="22"/>
                      <w:szCs w:val="22"/>
                    </w:rPr>
                  </w:pPr>
                  <w:r w:rsidRPr="00E34410">
                    <w:rPr>
                      <w:sz w:val="22"/>
                      <w:szCs w:val="22"/>
                    </w:rPr>
                    <w:tab/>
                  </w:r>
                </w:p>
              </w:tc>
              <w:tc>
                <w:tcPr>
                  <w:tcW w:w="0" w:type="auto"/>
                </w:tcPr>
                <w:p w14:paraId="505E939F" w14:textId="77777777" w:rsidR="002D6F5E" w:rsidRPr="00E34410" w:rsidRDefault="00F00B03" w:rsidP="0090037A">
                  <w:pPr>
                    <w:pStyle w:val="Default"/>
                    <w:rPr>
                      <w:sz w:val="22"/>
                      <w:szCs w:val="22"/>
                    </w:rPr>
                  </w:pPr>
                  <w:r w:rsidRPr="00E34410">
                    <w:rPr>
                      <w:sz w:val="22"/>
                      <w:szCs w:val="22"/>
                    </w:rPr>
                    <w:t>5</w:t>
                  </w:r>
                </w:p>
              </w:tc>
              <w:tc>
                <w:tcPr>
                  <w:tcW w:w="0" w:type="auto"/>
                </w:tcPr>
                <w:p w14:paraId="57522B87" w14:textId="77777777" w:rsidR="002D6F5E" w:rsidRPr="00E34410" w:rsidRDefault="00F00B03" w:rsidP="0090037A">
                  <w:pPr>
                    <w:pStyle w:val="Default"/>
                    <w:rPr>
                      <w:sz w:val="22"/>
                      <w:szCs w:val="22"/>
                    </w:rPr>
                  </w:pPr>
                  <w:r w:rsidRPr="00E34410">
                    <w:rPr>
                      <w:sz w:val="22"/>
                      <w:szCs w:val="22"/>
                    </w:rPr>
                    <w:t>5</w:t>
                  </w:r>
                </w:p>
              </w:tc>
            </w:tr>
          </w:tbl>
          <w:p w14:paraId="2F8CFE55" w14:textId="77777777" w:rsidR="00420F1F" w:rsidRPr="00E34410" w:rsidRDefault="00420F1F" w:rsidP="006F750D">
            <w:pPr>
              <w:autoSpaceDE w:val="0"/>
              <w:snapToGrid w:val="0"/>
              <w:rPr>
                <w:rFonts w:ascii="Verdana" w:hAnsi="Verdana" w:cs="Arial"/>
                <w:color w:val="000000"/>
              </w:rPr>
            </w:pPr>
          </w:p>
        </w:tc>
        <w:tc>
          <w:tcPr>
            <w:tcW w:w="1749" w:type="dxa"/>
            <w:tcBorders>
              <w:top w:val="single" w:sz="6" w:space="0" w:color="000000"/>
              <w:left w:val="single" w:sz="6" w:space="0" w:color="000000"/>
              <w:bottom w:val="single" w:sz="12" w:space="0" w:color="000000"/>
              <w:right w:val="single" w:sz="12" w:space="0" w:color="000000"/>
            </w:tcBorders>
            <w:tcMar>
              <w:left w:w="100" w:type="dxa"/>
            </w:tcMar>
          </w:tcPr>
          <w:p w14:paraId="4F05D0A7" w14:textId="77777777" w:rsidR="00420F1F" w:rsidRPr="00112042" w:rsidRDefault="00420F1F" w:rsidP="006F750D">
            <w:pPr>
              <w:autoSpaceDE w:val="0"/>
              <w:snapToGrid w:val="0"/>
              <w:rPr>
                <w:rFonts w:ascii="Verdana" w:hAnsi="Verdana" w:cs="Arial"/>
                <w:color w:val="000000"/>
              </w:rPr>
            </w:pPr>
          </w:p>
        </w:tc>
      </w:tr>
    </w:tbl>
    <w:p w14:paraId="206218F3" w14:textId="77777777" w:rsidR="00420F1F" w:rsidRDefault="00420F1F" w:rsidP="00420F1F">
      <w:pPr>
        <w:autoSpaceDE w:val="0"/>
        <w:jc w:val="both"/>
        <w:rPr>
          <w:rFonts w:ascii="Calibri" w:hAnsi="Calibri" w:cs="Arial"/>
        </w:rPr>
      </w:pPr>
    </w:p>
    <w:p w14:paraId="6E63DA8C" w14:textId="77777777" w:rsidR="00DC565D" w:rsidRDefault="00DC565D" w:rsidP="00DC565D">
      <w:pPr>
        <w:jc w:val="both"/>
        <w:rPr>
          <w:rFonts w:ascii="Verdana" w:hAnsi="Verdana" w:cs="Arial"/>
          <w:b/>
          <w:bCs/>
          <w:color w:val="000000"/>
          <w:u w:val="single"/>
        </w:rPr>
      </w:pPr>
    </w:p>
    <w:p w14:paraId="07C41683" w14:textId="77777777" w:rsidR="00DC565D" w:rsidRPr="007405A8" w:rsidRDefault="00DC565D" w:rsidP="00DC565D">
      <w:pPr>
        <w:jc w:val="both"/>
        <w:rPr>
          <w:rFonts w:ascii="Verdana" w:hAnsi="Verdana" w:cs="Arial"/>
          <w:b/>
          <w:bCs/>
          <w:u w:val="single"/>
        </w:rPr>
      </w:pPr>
      <w:r w:rsidRPr="007405A8">
        <w:rPr>
          <w:rFonts w:ascii="Verdana" w:hAnsi="Verdana" w:cs="Arial"/>
          <w:b/>
          <w:bCs/>
          <w:u w:val="single"/>
        </w:rPr>
        <w:lastRenderedPageBreak/>
        <w:t>Article 3.3 - Les mesures en faveur d</w:t>
      </w:r>
      <w:r w:rsidR="00E34410" w:rsidRPr="007405A8">
        <w:rPr>
          <w:rFonts w:ascii="Verdana" w:hAnsi="Verdana" w:cs="Arial"/>
          <w:b/>
          <w:bCs/>
          <w:u w:val="single"/>
        </w:rPr>
        <w:t xml:space="preserve">e la </w:t>
      </w:r>
      <w:r w:rsidR="006D5D42" w:rsidRPr="007405A8">
        <w:rPr>
          <w:rFonts w:ascii="Verdana" w:hAnsi="Verdana" w:cs="Arial"/>
          <w:b/>
          <w:bCs/>
          <w:u w:val="single"/>
        </w:rPr>
        <w:t>gestion</w:t>
      </w:r>
      <w:r w:rsidR="00E34410" w:rsidRPr="007405A8">
        <w:rPr>
          <w:rFonts w:ascii="Verdana" w:hAnsi="Verdana" w:cs="Arial"/>
          <w:b/>
          <w:bCs/>
          <w:u w:val="single"/>
        </w:rPr>
        <w:t xml:space="preserve"> </w:t>
      </w:r>
      <w:r w:rsidR="006D5D42" w:rsidRPr="007405A8">
        <w:rPr>
          <w:rFonts w:ascii="Verdana" w:hAnsi="Verdana" w:cs="Arial"/>
          <w:b/>
          <w:bCs/>
          <w:u w:val="single"/>
        </w:rPr>
        <w:t>du</w:t>
      </w:r>
      <w:r w:rsidR="00E34410" w:rsidRPr="007405A8">
        <w:rPr>
          <w:rFonts w:ascii="Verdana" w:hAnsi="Verdana" w:cs="Arial"/>
          <w:b/>
          <w:bCs/>
          <w:u w:val="single"/>
        </w:rPr>
        <w:t xml:space="preserve"> stress et</w:t>
      </w:r>
      <w:r w:rsidRPr="007405A8">
        <w:rPr>
          <w:rFonts w:ascii="Verdana" w:hAnsi="Verdana" w:cs="Arial"/>
          <w:b/>
          <w:bCs/>
          <w:u w:val="single"/>
        </w:rPr>
        <w:t xml:space="preserve"> </w:t>
      </w:r>
      <w:r w:rsidR="006D5D42" w:rsidRPr="007405A8">
        <w:rPr>
          <w:rFonts w:ascii="Verdana" w:hAnsi="Verdana" w:cs="Arial"/>
          <w:b/>
          <w:bCs/>
          <w:u w:val="single"/>
        </w:rPr>
        <w:t>de sécurité au travail</w:t>
      </w:r>
    </w:p>
    <w:p w14:paraId="08A05791" w14:textId="77777777" w:rsidR="00DC565D" w:rsidRPr="007405A8" w:rsidRDefault="00DC565D" w:rsidP="00DC565D">
      <w:pPr>
        <w:pStyle w:val="Standard"/>
        <w:ind w:right="283"/>
        <w:rPr>
          <w:rFonts w:ascii="Verdana" w:hAnsi="Verdana" w:cs="Arial"/>
          <w:b/>
          <w:bCs/>
          <w:noProof w:val="0"/>
          <w:u w:val="single"/>
        </w:rPr>
      </w:pPr>
    </w:p>
    <w:p w14:paraId="0A4BFD17" w14:textId="77777777" w:rsidR="00DC565D" w:rsidRPr="007405A8" w:rsidRDefault="00DC565D" w:rsidP="00DC565D">
      <w:pPr>
        <w:pStyle w:val="Standard"/>
        <w:ind w:right="283"/>
        <w:rPr>
          <w:rFonts w:ascii="Verdana" w:hAnsi="Verdana" w:cs="Arial"/>
          <w:b/>
          <w:bCs/>
          <w:noProof w:val="0"/>
        </w:rPr>
      </w:pPr>
      <w:r w:rsidRPr="007405A8">
        <w:rPr>
          <w:rFonts w:ascii="Verdana" w:hAnsi="Verdana" w:cs="Arial"/>
          <w:b/>
          <w:bCs/>
          <w:noProof w:val="0"/>
        </w:rPr>
        <w:t>A- Objectif :</w:t>
      </w:r>
    </w:p>
    <w:p w14:paraId="203923AA" w14:textId="77777777" w:rsidR="00DC565D" w:rsidRPr="007405A8" w:rsidRDefault="00DC565D" w:rsidP="00DC565D">
      <w:pPr>
        <w:pStyle w:val="Standard"/>
        <w:ind w:right="283"/>
        <w:rPr>
          <w:rFonts w:ascii="Verdana" w:hAnsi="Verdana" w:cs="Arial"/>
          <w:b/>
          <w:bCs/>
          <w:noProof w:val="0"/>
          <w:u w:val="single"/>
        </w:rPr>
      </w:pPr>
    </w:p>
    <w:p w14:paraId="4B19EF19" w14:textId="77777777" w:rsidR="00AD1628" w:rsidRPr="00D060C3" w:rsidRDefault="00DC565D" w:rsidP="00D060C3">
      <w:pPr>
        <w:pStyle w:val="Standard"/>
        <w:tabs>
          <w:tab w:val="left" w:pos="822"/>
          <w:tab w:val="left" w:pos="9072"/>
        </w:tabs>
        <w:outlineLvl w:val="0"/>
        <w:rPr>
          <w:rFonts w:ascii="Verdana" w:eastAsia="Calibri" w:hAnsi="Verdana"/>
          <w:lang w:eastAsia="en-US"/>
        </w:rPr>
      </w:pPr>
      <w:r w:rsidRPr="00D060C3">
        <w:rPr>
          <w:rFonts w:ascii="Verdana" w:eastAsia="Calibri" w:hAnsi="Verdana"/>
          <w:lang w:eastAsia="en-US"/>
        </w:rPr>
        <w:t xml:space="preserve">Suite à l’analyse du résultat de l’enquête Tell Us </w:t>
      </w:r>
      <w:r w:rsidR="00D47215" w:rsidRPr="00D060C3">
        <w:rPr>
          <w:rFonts w:ascii="Verdana" w:eastAsia="Calibri" w:hAnsi="Verdana"/>
          <w:lang w:eastAsia="en-US"/>
        </w:rPr>
        <w:t>présentée devant les membres du</w:t>
      </w:r>
      <w:r w:rsidRPr="00D060C3">
        <w:rPr>
          <w:rFonts w:ascii="Verdana" w:eastAsia="Calibri" w:hAnsi="Verdana"/>
          <w:lang w:eastAsia="en-US"/>
        </w:rPr>
        <w:t xml:space="preserve"> CSEC</w:t>
      </w:r>
      <w:r w:rsidR="004E2FFA" w:rsidRPr="00D060C3">
        <w:rPr>
          <w:rFonts w:ascii="Verdana" w:eastAsia="Calibri" w:hAnsi="Verdana"/>
          <w:lang w:eastAsia="en-US"/>
        </w:rPr>
        <w:t xml:space="preserve"> CAT</w:t>
      </w:r>
      <w:r w:rsidRPr="00D060C3">
        <w:rPr>
          <w:rFonts w:ascii="Verdana" w:eastAsia="Calibri" w:hAnsi="Verdana"/>
          <w:lang w:eastAsia="en-US"/>
        </w:rPr>
        <w:t xml:space="preserve">, il a été convenu </w:t>
      </w:r>
      <w:r w:rsidR="00BC3090" w:rsidRPr="00D060C3">
        <w:rPr>
          <w:rFonts w:ascii="Verdana" w:eastAsia="Calibri" w:hAnsi="Verdana"/>
          <w:lang w:eastAsia="en-US"/>
        </w:rPr>
        <w:t xml:space="preserve">avec les parties prenantes </w:t>
      </w:r>
      <w:r w:rsidR="005511AE" w:rsidRPr="00D060C3">
        <w:rPr>
          <w:rFonts w:ascii="Verdana" w:eastAsia="Calibri" w:hAnsi="Verdana"/>
          <w:lang w:eastAsia="en-US"/>
        </w:rPr>
        <w:t>de mener</w:t>
      </w:r>
      <w:r w:rsidR="00BC3090" w:rsidRPr="00D060C3">
        <w:rPr>
          <w:rFonts w:ascii="Verdana" w:eastAsia="Calibri" w:hAnsi="Verdana"/>
          <w:lang w:eastAsia="en-US"/>
        </w:rPr>
        <w:t xml:space="preserve"> un projet </w:t>
      </w:r>
      <w:r w:rsidR="005511AE" w:rsidRPr="00D060C3">
        <w:rPr>
          <w:rFonts w:ascii="Verdana" w:eastAsia="Calibri" w:hAnsi="Verdana"/>
          <w:lang w:eastAsia="en-US"/>
        </w:rPr>
        <w:t>ayant pour objectif de réaliser un diagnostic et un plan d’action en réponse aux attentes des salariés</w:t>
      </w:r>
      <w:r w:rsidR="00AD1628" w:rsidRPr="00D060C3">
        <w:rPr>
          <w:rFonts w:ascii="Verdana" w:eastAsia="Calibri" w:hAnsi="Verdana"/>
          <w:lang w:eastAsia="en-US"/>
        </w:rPr>
        <w:t xml:space="preserve"> </w:t>
      </w:r>
      <w:r w:rsidR="00BC3090" w:rsidRPr="00D060C3">
        <w:rPr>
          <w:rFonts w:ascii="Verdana" w:eastAsia="Calibri" w:hAnsi="Verdana"/>
          <w:lang w:eastAsia="en-US"/>
        </w:rPr>
        <w:t>autour de</w:t>
      </w:r>
      <w:r w:rsidR="00AD1628" w:rsidRPr="00D060C3">
        <w:rPr>
          <w:rFonts w:ascii="Verdana" w:eastAsia="Calibri" w:hAnsi="Verdana"/>
          <w:lang w:eastAsia="en-US"/>
        </w:rPr>
        <w:t> :</w:t>
      </w:r>
    </w:p>
    <w:p w14:paraId="3CF670B8" w14:textId="77777777" w:rsidR="00AD1628" w:rsidRPr="00D060C3" w:rsidRDefault="00E34410" w:rsidP="00D060C3">
      <w:pPr>
        <w:pStyle w:val="Standard"/>
        <w:numPr>
          <w:ilvl w:val="0"/>
          <w:numId w:val="16"/>
        </w:numPr>
        <w:tabs>
          <w:tab w:val="left" w:pos="822"/>
          <w:tab w:val="left" w:pos="9072"/>
        </w:tabs>
        <w:outlineLvl w:val="0"/>
        <w:rPr>
          <w:rFonts w:ascii="Verdana" w:eastAsia="Calibri" w:hAnsi="Verdana"/>
          <w:lang w:eastAsia="en-US"/>
        </w:rPr>
      </w:pPr>
      <w:r w:rsidRPr="00D060C3">
        <w:rPr>
          <w:rFonts w:ascii="Verdana" w:eastAsia="Calibri" w:hAnsi="Verdana"/>
          <w:lang w:eastAsia="en-US"/>
        </w:rPr>
        <w:t xml:space="preserve">la </w:t>
      </w:r>
      <w:r w:rsidR="006D5D42" w:rsidRPr="00D060C3">
        <w:rPr>
          <w:rFonts w:ascii="Verdana" w:eastAsia="Calibri" w:hAnsi="Verdana"/>
          <w:lang w:eastAsia="en-US"/>
        </w:rPr>
        <w:t>gestion</w:t>
      </w:r>
      <w:r w:rsidRPr="00D060C3">
        <w:rPr>
          <w:rFonts w:ascii="Verdana" w:eastAsia="Calibri" w:hAnsi="Verdana"/>
          <w:lang w:eastAsia="en-US"/>
        </w:rPr>
        <w:t xml:space="preserve"> </w:t>
      </w:r>
      <w:r w:rsidR="006D5D42" w:rsidRPr="00D060C3">
        <w:rPr>
          <w:rFonts w:ascii="Verdana" w:eastAsia="Calibri" w:hAnsi="Verdana"/>
          <w:lang w:eastAsia="en-US"/>
        </w:rPr>
        <w:t>du</w:t>
      </w:r>
      <w:r w:rsidR="00DC565D" w:rsidRPr="00D060C3">
        <w:rPr>
          <w:rFonts w:ascii="Verdana" w:eastAsia="Calibri" w:hAnsi="Verdana"/>
          <w:lang w:eastAsia="en-US"/>
        </w:rPr>
        <w:t xml:space="preserve"> stress </w:t>
      </w:r>
    </w:p>
    <w:p w14:paraId="554F0621" w14:textId="77777777" w:rsidR="00DC565D" w:rsidRDefault="006D5D42" w:rsidP="00D060C3">
      <w:pPr>
        <w:pStyle w:val="Standard"/>
        <w:numPr>
          <w:ilvl w:val="0"/>
          <w:numId w:val="16"/>
        </w:numPr>
        <w:tabs>
          <w:tab w:val="left" w:pos="822"/>
          <w:tab w:val="left" w:pos="9072"/>
        </w:tabs>
        <w:outlineLvl w:val="0"/>
        <w:rPr>
          <w:rFonts w:ascii="Verdana" w:eastAsia="Calibri" w:hAnsi="Verdana"/>
          <w:lang w:eastAsia="en-US"/>
        </w:rPr>
      </w:pPr>
      <w:r w:rsidRPr="00D060C3">
        <w:rPr>
          <w:rFonts w:ascii="Verdana" w:eastAsia="Calibri" w:hAnsi="Verdana"/>
          <w:lang w:eastAsia="en-US"/>
        </w:rPr>
        <w:t>la sécurité</w:t>
      </w:r>
      <w:r w:rsidR="00DC565D" w:rsidRPr="00D060C3">
        <w:rPr>
          <w:rFonts w:ascii="Verdana" w:eastAsia="Calibri" w:hAnsi="Verdana"/>
          <w:lang w:eastAsia="en-US"/>
        </w:rPr>
        <w:t xml:space="preserve"> des </w:t>
      </w:r>
      <w:r w:rsidR="005511AE" w:rsidRPr="00D060C3">
        <w:rPr>
          <w:rFonts w:ascii="Verdana" w:eastAsia="Calibri" w:hAnsi="Verdana"/>
          <w:lang w:eastAsia="en-US"/>
        </w:rPr>
        <w:t>conductrices</w:t>
      </w:r>
      <w:r w:rsidR="00DC565D" w:rsidRPr="00D060C3">
        <w:rPr>
          <w:rFonts w:ascii="Verdana" w:eastAsia="Calibri" w:hAnsi="Verdana"/>
          <w:lang w:eastAsia="en-US"/>
        </w:rPr>
        <w:t xml:space="preserve"> </w:t>
      </w:r>
      <w:r w:rsidR="00C91836" w:rsidRPr="00D060C3">
        <w:rPr>
          <w:rFonts w:ascii="Verdana" w:eastAsia="Calibri" w:hAnsi="Verdana"/>
          <w:lang w:eastAsia="en-US"/>
        </w:rPr>
        <w:t>dans le transport de voyageurs.</w:t>
      </w:r>
      <w:r w:rsidRPr="00D060C3">
        <w:rPr>
          <w:rFonts w:ascii="Verdana" w:eastAsia="Calibri" w:hAnsi="Verdana"/>
          <w:lang w:eastAsia="en-US"/>
        </w:rPr>
        <w:t xml:space="preserve"> </w:t>
      </w:r>
    </w:p>
    <w:p w14:paraId="53AAFE2C" w14:textId="77777777" w:rsidR="00D060C3" w:rsidRDefault="00D060C3" w:rsidP="00D060C3">
      <w:pPr>
        <w:pStyle w:val="Standard"/>
        <w:tabs>
          <w:tab w:val="left" w:pos="822"/>
          <w:tab w:val="left" w:pos="9072"/>
        </w:tabs>
        <w:outlineLvl w:val="0"/>
        <w:rPr>
          <w:rFonts w:ascii="Verdana" w:eastAsia="Calibri" w:hAnsi="Verdana"/>
          <w:lang w:eastAsia="en-US"/>
        </w:rPr>
      </w:pPr>
    </w:p>
    <w:p w14:paraId="61E5C42F" w14:textId="77777777" w:rsidR="00BC3090" w:rsidRPr="00D060C3" w:rsidRDefault="00BC3090" w:rsidP="00D060C3">
      <w:pPr>
        <w:pStyle w:val="Standard"/>
        <w:tabs>
          <w:tab w:val="left" w:pos="822"/>
          <w:tab w:val="left" w:pos="9072"/>
        </w:tabs>
        <w:outlineLvl w:val="0"/>
        <w:rPr>
          <w:rFonts w:ascii="Verdana" w:hAnsi="Verdana" w:cs="Arial"/>
          <w:b/>
          <w:bCs/>
          <w:strike/>
        </w:rPr>
      </w:pPr>
      <w:r w:rsidRPr="00D060C3">
        <w:rPr>
          <w:rFonts w:ascii="Verdana" w:eastAsia="Calibri" w:hAnsi="Verdana"/>
          <w:lang w:eastAsia="en-US"/>
        </w:rPr>
        <w:t>L’ensemble de la démarche s’inscrit dans un format col</w:t>
      </w:r>
      <w:r w:rsidR="005511AE" w:rsidRPr="00D060C3">
        <w:rPr>
          <w:rFonts w:ascii="Verdana" w:eastAsia="Calibri" w:hAnsi="Verdana"/>
          <w:lang w:eastAsia="en-US"/>
        </w:rPr>
        <w:t>l</w:t>
      </w:r>
      <w:r w:rsidRPr="00D060C3">
        <w:rPr>
          <w:rFonts w:ascii="Verdana" w:eastAsia="Calibri" w:hAnsi="Verdana"/>
          <w:lang w:eastAsia="en-US"/>
        </w:rPr>
        <w:t xml:space="preserve">aboratif qui aura vocation à réunir 2 </w:t>
      </w:r>
      <w:r w:rsidR="00D060C3">
        <w:rPr>
          <w:rFonts w:ascii="Verdana" w:eastAsia="Calibri" w:hAnsi="Verdana"/>
          <w:lang w:eastAsia="en-US"/>
        </w:rPr>
        <w:t>groupes</w:t>
      </w:r>
      <w:r w:rsidRPr="00D060C3">
        <w:rPr>
          <w:rFonts w:ascii="Verdana" w:eastAsia="Calibri" w:hAnsi="Verdana"/>
          <w:lang w:eastAsia="en-US"/>
        </w:rPr>
        <w:t xml:space="preserve"> de travail </w:t>
      </w:r>
      <w:r w:rsidR="005511AE" w:rsidRPr="00D060C3">
        <w:rPr>
          <w:rFonts w:ascii="Verdana" w:eastAsia="Calibri" w:hAnsi="Verdana"/>
          <w:lang w:eastAsia="en-US"/>
        </w:rPr>
        <w:t>composés de salariés représentatifs de la CAT.</w:t>
      </w:r>
    </w:p>
    <w:p w14:paraId="46A435FC" w14:textId="77777777" w:rsidR="00BC3090" w:rsidRPr="00D060C3" w:rsidRDefault="00BC3090" w:rsidP="00DC565D">
      <w:pPr>
        <w:pStyle w:val="Standard"/>
        <w:tabs>
          <w:tab w:val="left" w:pos="822"/>
          <w:tab w:val="left" w:pos="9072"/>
        </w:tabs>
        <w:spacing w:after="120"/>
        <w:outlineLvl w:val="0"/>
        <w:rPr>
          <w:rFonts w:ascii="Verdana" w:eastAsia="Calibri" w:hAnsi="Verdana"/>
          <w:lang w:eastAsia="en-US"/>
        </w:rPr>
      </w:pPr>
      <w:r w:rsidRPr="00D060C3">
        <w:rPr>
          <w:rFonts w:ascii="Verdana" w:eastAsia="Calibri" w:hAnsi="Verdana"/>
          <w:lang w:eastAsia="en-US"/>
        </w:rPr>
        <w:t>Ces groupes de tr</w:t>
      </w:r>
      <w:r w:rsidR="005511AE" w:rsidRPr="00D060C3">
        <w:rPr>
          <w:rFonts w:ascii="Verdana" w:eastAsia="Calibri" w:hAnsi="Verdana"/>
          <w:lang w:eastAsia="en-US"/>
        </w:rPr>
        <w:t>a</w:t>
      </w:r>
      <w:r w:rsidRPr="00D060C3">
        <w:rPr>
          <w:rFonts w:ascii="Verdana" w:eastAsia="Calibri" w:hAnsi="Verdana"/>
          <w:lang w:eastAsia="en-US"/>
        </w:rPr>
        <w:t>vail viendront alimenter la réflexion et la mise en</w:t>
      </w:r>
      <w:r w:rsidR="00D060C3">
        <w:rPr>
          <w:rFonts w:ascii="Verdana" w:eastAsia="Calibri" w:hAnsi="Verdana"/>
          <w:lang w:eastAsia="en-US"/>
        </w:rPr>
        <w:t xml:space="preserve"> place</w:t>
      </w:r>
      <w:r w:rsidRPr="00D060C3">
        <w:rPr>
          <w:rFonts w:ascii="Verdana" w:eastAsia="Calibri" w:hAnsi="Verdana"/>
          <w:lang w:eastAsia="en-US"/>
        </w:rPr>
        <w:t xml:space="preserve"> d’un plan d’action adapté.</w:t>
      </w:r>
    </w:p>
    <w:p w14:paraId="24B7E881" w14:textId="77777777" w:rsidR="00BC3090" w:rsidRPr="00D060C3" w:rsidRDefault="00BC3090" w:rsidP="00DC565D">
      <w:pPr>
        <w:pStyle w:val="Standard"/>
        <w:tabs>
          <w:tab w:val="left" w:pos="822"/>
          <w:tab w:val="left" w:pos="9072"/>
        </w:tabs>
        <w:spacing w:after="120"/>
        <w:outlineLvl w:val="0"/>
        <w:rPr>
          <w:rFonts w:ascii="Verdana" w:eastAsia="Calibri" w:hAnsi="Verdana"/>
          <w:lang w:eastAsia="en-US"/>
        </w:rPr>
      </w:pPr>
      <w:r w:rsidRPr="00D060C3">
        <w:rPr>
          <w:rFonts w:ascii="Verdana" w:eastAsia="Calibri" w:hAnsi="Verdana"/>
          <w:lang w:eastAsia="en-US"/>
        </w:rPr>
        <w:t>Le projet sera piloté au niveau de la DRH BPLCVL</w:t>
      </w:r>
      <w:r w:rsidR="005511AE" w:rsidRPr="00D060C3">
        <w:rPr>
          <w:rFonts w:ascii="Verdana" w:eastAsia="Calibri" w:hAnsi="Verdana"/>
          <w:lang w:eastAsia="en-US"/>
        </w:rPr>
        <w:t xml:space="preserve"> avec l’intervention d’expert</w:t>
      </w:r>
      <w:r w:rsidR="00D060C3">
        <w:rPr>
          <w:rFonts w:ascii="Verdana" w:eastAsia="Calibri" w:hAnsi="Verdana"/>
          <w:lang w:eastAsia="en-US"/>
        </w:rPr>
        <w:t>s</w:t>
      </w:r>
      <w:r w:rsidR="005511AE" w:rsidRPr="00D060C3">
        <w:rPr>
          <w:rFonts w:ascii="Verdana" w:eastAsia="Calibri" w:hAnsi="Verdana"/>
          <w:lang w:eastAsia="en-US"/>
        </w:rPr>
        <w:t xml:space="preserve"> orienté sécurité et formation.</w:t>
      </w:r>
    </w:p>
    <w:p w14:paraId="3E5F5C2E" w14:textId="77777777" w:rsidR="00DC565D" w:rsidRPr="007405A8" w:rsidRDefault="00DC565D" w:rsidP="00DC565D">
      <w:pPr>
        <w:autoSpaceDE w:val="0"/>
        <w:jc w:val="both"/>
        <w:rPr>
          <w:rFonts w:ascii="Calibri" w:hAnsi="Calibri" w:cs="Arial"/>
        </w:rPr>
      </w:pPr>
    </w:p>
    <w:p w14:paraId="6B6016D7" w14:textId="77777777" w:rsidR="00DC565D" w:rsidRPr="007405A8" w:rsidRDefault="00DC565D" w:rsidP="00DC565D">
      <w:pPr>
        <w:tabs>
          <w:tab w:val="left" w:pos="540"/>
        </w:tabs>
        <w:autoSpaceDE w:val="0"/>
        <w:autoSpaceDN w:val="0"/>
        <w:adjustRightInd w:val="0"/>
        <w:jc w:val="both"/>
        <w:rPr>
          <w:rFonts w:ascii="Verdana" w:hAnsi="Verdana" w:cs="Arial"/>
          <w:b/>
          <w:bCs/>
        </w:rPr>
      </w:pPr>
      <w:r w:rsidRPr="007405A8">
        <w:rPr>
          <w:rFonts w:ascii="Verdana" w:hAnsi="Verdana" w:cs="Arial"/>
          <w:b/>
          <w:bCs/>
        </w:rPr>
        <w:t>B- Actions permettant d’atteindre l’objectif :</w:t>
      </w:r>
    </w:p>
    <w:p w14:paraId="605936E8" w14:textId="77777777" w:rsidR="00DC565D" w:rsidRPr="007405A8" w:rsidRDefault="00DC565D" w:rsidP="00DC565D">
      <w:pPr>
        <w:autoSpaceDE w:val="0"/>
        <w:jc w:val="both"/>
        <w:rPr>
          <w:rFonts w:ascii="Verdana" w:eastAsia="Calibri" w:hAnsi="Verdana" w:cs="Arial"/>
          <w:lang w:eastAsia="en-US"/>
        </w:rPr>
      </w:pPr>
    </w:p>
    <w:p w14:paraId="599C4569" w14:textId="77777777" w:rsidR="00DC565D" w:rsidRPr="007405A8" w:rsidRDefault="00DC565D" w:rsidP="00DC565D">
      <w:pPr>
        <w:autoSpaceDE w:val="0"/>
        <w:jc w:val="both"/>
        <w:rPr>
          <w:rFonts w:ascii="Verdana" w:eastAsia="Calibri" w:hAnsi="Verdana" w:cs="Arial"/>
          <w:lang w:eastAsia="en-US"/>
        </w:rPr>
      </w:pPr>
      <w:r w:rsidRPr="007405A8">
        <w:rPr>
          <w:rFonts w:ascii="Verdana" w:eastAsia="Calibri" w:hAnsi="Verdana" w:cs="Arial"/>
          <w:lang w:eastAsia="en-US"/>
        </w:rPr>
        <w:t>La société CAT s’engage à</w:t>
      </w:r>
      <w:r w:rsidR="00A85DB8" w:rsidRPr="007405A8">
        <w:rPr>
          <w:rFonts w:ascii="Verdana" w:eastAsia="Calibri" w:hAnsi="Verdana" w:cs="Arial"/>
          <w:lang w:eastAsia="en-US"/>
        </w:rPr>
        <w:t xml:space="preserve"> </w:t>
      </w:r>
      <w:r w:rsidRPr="007405A8">
        <w:rPr>
          <w:rFonts w:ascii="Verdana" w:eastAsia="Calibri" w:hAnsi="Verdana" w:cs="Arial"/>
          <w:lang w:eastAsia="en-US"/>
        </w:rPr>
        <w:t xml:space="preserve">mettre en place 2 </w:t>
      </w:r>
      <w:r w:rsidR="00C91836" w:rsidRPr="007405A8">
        <w:rPr>
          <w:rFonts w:ascii="Verdana" w:eastAsia="Calibri" w:hAnsi="Verdana" w:cs="Arial"/>
          <w:lang w:eastAsia="en-US"/>
        </w:rPr>
        <w:t>ateliers</w:t>
      </w:r>
      <w:r w:rsidRPr="007405A8">
        <w:rPr>
          <w:rFonts w:ascii="Verdana" w:eastAsia="Calibri" w:hAnsi="Verdana" w:cs="Arial"/>
          <w:lang w:eastAsia="en-US"/>
        </w:rPr>
        <w:t xml:space="preserve"> de travail</w:t>
      </w:r>
      <w:r w:rsidR="008D541C">
        <w:rPr>
          <w:rFonts w:ascii="Verdana" w:eastAsia="Calibri" w:hAnsi="Verdana" w:cs="Arial"/>
          <w:lang w:eastAsia="en-US"/>
        </w:rPr>
        <w:t xml:space="preserve"> </w:t>
      </w:r>
      <w:r w:rsidR="007405A8" w:rsidRPr="007405A8">
        <w:rPr>
          <w:rFonts w:ascii="Verdana" w:eastAsia="Calibri" w:hAnsi="Verdana" w:cs="Arial"/>
          <w:lang w:eastAsia="en-US"/>
        </w:rPr>
        <w:t>durant le 1</w:t>
      </w:r>
      <w:r w:rsidR="007405A8" w:rsidRPr="007405A8">
        <w:rPr>
          <w:rFonts w:ascii="Verdana" w:eastAsia="Calibri" w:hAnsi="Verdana" w:cs="Arial"/>
          <w:vertAlign w:val="superscript"/>
          <w:lang w:eastAsia="en-US"/>
        </w:rPr>
        <w:t>er</w:t>
      </w:r>
      <w:r w:rsidR="007405A8" w:rsidRPr="007405A8">
        <w:rPr>
          <w:rFonts w:ascii="Verdana" w:eastAsia="Calibri" w:hAnsi="Verdana" w:cs="Arial"/>
          <w:lang w:eastAsia="en-US"/>
        </w:rPr>
        <w:t xml:space="preserve"> semestre 2026.</w:t>
      </w:r>
    </w:p>
    <w:p w14:paraId="5B1FB2E5" w14:textId="77777777" w:rsidR="000C3EA1" w:rsidRPr="007405A8" w:rsidRDefault="000C3EA1" w:rsidP="000C3EA1">
      <w:pPr>
        <w:autoSpaceDE w:val="0"/>
        <w:autoSpaceDN w:val="0"/>
        <w:adjustRightInd w:val="0"/>
        <w:jc w:val="both"/>
        <w:rPr>
          <w:rFonts w:ascii="Verdana" w:hAnsi="Verdana" w:cs="Arial"/>
          <w:b/>
          <w:bCs/>
        </w:rPr>
      </w:pPr>
    </w:p>
    <w:p w14:paraId="6A1EEEA7" w14:textId="77777777" w:rsidR="00DC565D" w:rsidRPr="007405A8" w:rsidRDefault="00DC565D" w:rsidP="000C3EA1">
      <w:pPr>
        <w:autoSpaceDE w:val="0"/>
        <w:autoSpaceDN w:val="0"/>
        <w:adjustRightInd w:val="0"/>
        <w:jc w:val="both"/>
        <w:rPr>
          <w:rFonts w:ascii="Verdana" w:hAnsi="Verdana" w:cs="Arial"/>
          <w:b/>
          <w:bCs/>
        </w:rPr>
      </w:pPr>
      <w:r w:rsidRPr="007405A8">
        <w:rPr>
          <w:rFonts w:ascii="Verdana" w:hAnsi="Verdana" w:cs="Arial"/>
          <w:b/>
          <w:bCs/>
        </w:rPr>
        <w:t>C -Indicateurs chiffrés :</w:t>
      </w:r>
    </w:p>
    <w:p w14:paraId="3FB67959" w14:textId="77777777" w:rsidR="00DC565D" w:rsidRPr="007405A8" w:rsidRDefault="00DC565D" w:rsidP="00DC565D">
      <w:pPr>
        <w:pStyle w:val="Standard"/>
        <w:tabs>
          <w:tab w:val="left" w:pos="822"/>
          <w:tab w:val="left" w:pos="9072"/>
        </w:tabs>
        <w:spacing w:after="120"/>
        <w:ind w:right="0"/>
        <w:outlineLvl w:val="0"/>
        <w:rPr>
          <w:rFonts w:ascii="Verdana" w:eastAsia="Calibri" w:hAnsi="Verdana" w:cs="Arial"/>
          <w:noProof w:val="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DC565D" w:rsidRPr="007405A8" w14:paraId="4C666F6A" w14:textId="77777777" w:rsidTr="00B83E51">
        <w:tc>
          <w:tcPr>
            <w:tcW w:w="3070" w:type="dxa"/>
            <w:vAlign w:val="center"/>
          </w:tcPr>
          <w:p w14:paraId="565A2EC3" w14:textId="77777777" w:rsidR="00DC565D" w:rsidRPr="007405A8" w:rsidRDefault="00DC565D" w:rsidP="00B83E51">
            <w:pPr>
              <w:autoSpaceDE w:val="0"/>
              <w:autoSpaceDN w:val="0"/>
              <w:adjustRightInd w:val="0"/>
              <w:spacing w:line="310" w:lineRule="atLeast"/>
              <w:rPr>
                <w:rFonts w:ascii="Verdana" w:hAnsi="Verdana" w:cs="Arial"/>
                <w:b/>
                <w:bCs/>
              </w:rPr>
            </w:pPr>
            <w:r w:rsidRPr="007405A8">
              <w:rPr>
                <w:rFonts w:ascii="Verdana" w:hAnsi="Verdana" w:cs="Arial"/>
                <w:b/>
                <w:bCs/>
              </w:rPr>
              <w:t>Nature des actions</w:t>
            </w:r>
          </w:p>
        </w:tc>
        <w:tc>
          <w:tcPr>
            <w:tcW w:w="3071" w:type="dxa"/>
            <w:vAlign w:val="center"/>
          </w:tcPr>
          <w:p w14:paraId="5CC0CA1A" w14:textId="77777777" w:rsidR="00DC565D" w:rsidRPr="007405A8" w:rsidRDefault="00DC565D" w:rsidP="00B83E51">
            <w:pPr>
              <w:autoSpaceDE w:val="0"/>
              <w:autoSpaceDN w:val="0"/>
              <w:adjustRightInd w:val="0"/>
              <w:spacing w:line="310" w:lineRule="atLeast"/>
              <w:rPr>
                <w:rFonts w:ascii="Verdana" w:hAnsi="Verdana" w:cs="Arial"/>
                <w:b/>
                <w:bCs/>
              </w:rPr>
            </w:pPr>
            <w:r w:rsidRPr="007405A8">
              <w:rPr>
                <w:rFonts w:ascii="Verdana" w:hAnsi="Verdana" w:cs="Arial"/>
                <w:b/>
                <w:bCs/>
              </w:rPr>
              <w:t>Indicateur</w:t>
            </w:r>
          </w:p>
        </w:tc>
        <w:tc>
          <w:tcPr>
            <w:tcW w:w="3071" w:type="dxa"/>
            <w:vAlign w:val="center"/>
          </w:tcPr>
          <w:p w14:paraId="6B162A6C" w14:textId="77777777" w:rsidR="00DC565D" w:rsidRPr="007405A8" w:rsidRDefault="00DC565D" w:rsidP="00B83E51">
            <w:pPr>
              <w:autoSpaceDE w:val="0"/>
              <w:autoSpaceDN w:val="0"/>
              <w:adjustRightInd w:val="0"/>
              <w:spacing w:line="310" w:lineRule="atLeast"/>
              <w:rPr>
                <w:rFonts w:ascii="Verdana" w:hAnsi="Verdana" w:cs="Arial"/>
                <w:b/>
                <w:bCs/>
              </w:rPr>
            </w:pPr>
            <w:r w:rsidRPr="007405A8">
              <w:rPr>
                <w:rFonts w:ascii="Verdana" w:hAnsi="Verdana" w:cs="Arial"/>
                <w:b/>
                <w:bCs/>
              </w:rPr>
              <w:t>Nombre ou pourcentage</w:t>
            </w:r>
          </w:p>
        </w:tc>
      </w:tr>
      <w:tr w:rsidR="00DC565D" w:rsidRPr="007405A8" w14:paraId="3AD82B38" w14:textId="77777777" w:rsidTr="00B83E51">
        <w:tc>
          <w:tcPr>
            <w:tcW w:w="3070" w:type="dxa"/>
          </w:tcPr>
          <w:p w14:paraId="10CD0ADB" w14:textId="77777777" w:rsidR="00DC565D" w:rsidRPr="007405A8" w:rsidRDefault="00E34410" w:rsidP="00B83E51">
            <w:pPr>
              <w:pStyle w:val="Standard"/>
              <w:tabs>
                <w:tab w:val="left" w:pos="822"/>
                <w:tab w:val="left" w:pos="9072"/>
              </w:tabs>
              <w:spacing w:after="120"/>
              <w:outlineLvl w:val="0"/>
              <w:rPr>
                <w:rFonts w:ascii="Verdana" w:hAnsi="Verdana" w:cs="Arial"/>
              </w:rPr>
            </w:pPr>
            <w:r w:rsidRPr="007405A8">
              <w:rPr>
                <w:rFonts w:ascii="Verdana" w:hAnsi="Verdana" w:cs="Arial"/>
              </w:rPr>
              <w:t>Mise en place de 2 ateliers</w:t>
            </w:r>
          </w:p>
        </w:tc>
        <w:tc>
          <w:tcPr>
            <w:tcW w:w="3071" w:type="dxa"/>
          </w:tcPr>
          <w:p w14:paraId="252622C4" w14:textId="77777777" w:rsidR="00DC565D" w:rsidRPr="007405A8" w:rsidRDefault="00E34410" w:rsidP="00DC565D">
            <w:pPr>
              <w:numPr>
                <w:ilvl w:val="0"/>
                <w:numId w:val="23"/>
              </w:numPr>
              <w:tabs>
                <w:tab w:val="clear" w:pos="720"/>
                <w:tab w:val="num" w:pos="332"/>
              </w:tabs>
              <w:ind w:left="332" w:hanging="332"/>
              <w:jc w:val="both"/>
              <w:rPr>
                <w:rFonts w:ascii="Arial" w:hAnsi="Arial" w:cs="Arial"/>
              </w:rPr>
            </w:pPr>
            <w:r w:rsidRPr="007405A8">
              <w:rPr>
                <w:rFonts w:ascii="Arial" w:hAnsi="Arial" w:cs="Arial"/>
              </w:rPr>
              <w:t>Enquête Tell Us</w:t>
            </w:r>
          </w:p>
          <w:p w14:paraId="43107D50" w14:textId="77777777" w:rsidR="00DC565D" w:rsidRPr="007405A8" w:rsidRDefault="00DC565D" w:rsidP="00B83E51">
            <w:pPr>
              <w:ind w:left="332"/>
              <w:jc w:val="both"/>
              <w:rPr>
                <w:rFonts w:ascii="Verdana" w:hAnsi="Verdana" w:cs="Arial"/>
              </w:rPr>
            </w:pPr>
          </w:p>
        </w:tc>
        <w:tc>
          <w:tcPr>
            <w:tcW w:w="3071" w:type="dxa"/>
          </w:tcPr>
          <w:p w14:paraId="6AA4442C" w14:textId="77777777" w:rsidR="00DC565D" w:rsidRPr="007405A8" w:rsidRDefault="00D47215" w:rsidP="00B83E51">
            <w:pPr>
              <w:pStyle w:val="Standard"/>
              <w:tabs>
                <w:tab w:val="left" w:pos="822"/>
                <w:tab w:val="left" w:pos="9072"/>
              </w:tabs>
              <w:spacing w:after="120"/>
              <w:outlineLvl w:val="0"/>
              <w:rPr>
                <w:rFonts w:ascii="Verdana" w:hAnsi="Verdana" w:cs="Arial"/>
              </w:rPr>
            </w:pPr>
            <w:r w:rsidRPr="007405A8">
              <w:rPr>
                <w:rFonts w:ascii="Verdana" w:hAnsi="Verdana" w:cs="Arial"/>
              </w:rPr>
              <w:t>Plan d’action sur la durée de l’accord</w:t>
            </w:r>
          </w:p>
        </w:tc>
      </w:tr>
    </w:tbl>
    <w:p w14:paraId="11FED804" w14:textId="77777777" w:rsidR="00DC565D" w:rsidRDefault="00DC565D" w:rsidP="00593A65">
      <w:pPr>
        <w:jc w:val="both"/>
        <w:rPr>
          <w:rFonts w:ascii="Verdana" w:hAnsi="Verdana" w:cs="Arial"/>
          <w:b/>
          <w:bCs/>
          <w:color w:val="000000"/>
          <w:u w:val="single"/>
        </w:rPr>
      </w:pPr>
    </w:p>
    <w:p w14:paraId="78B1CEAB" w14:textId="77777777" w:rsidR="00593A65" w:rsidRPr="00FE2E9C" w:rsidRDefault="00593A65" w:rsidP="00593A65">
      <w:pPr>
        <w:jc w:val="both"/>
        <w:rPr>
          <w:rFonts w:ascii="Verdana" w:hAnsi="Verdana" w:cs="Arial"/>
          <w:b/>
          <w:bCs/>
          <w:color w:val="000000"/>
          <w:u w:val="single"/>
        </w:rPr>
      </w:pPr>
      <w:r w:rsidRPr="00FE2E9C">
        <w:rPr>
          <w:rFonts w:ascii="Verdana" w:hAnsi="Verdana" w:cs="Arial"/>
          <w:b/>
          <w:bCs/>
          <w:color w:val="000000"/>
          <w:u w:val="single"/>
        </w:rPr>
        <w:t xml:space="preserve">Article </w:t>
      </w:r>
      <w:r w:rsidR="00FE2E9C" w:rsidRPr="00FE2E9C">
        <w:rPr>
          <w:rFonts w:ascii="Verdana" w:hAnsi="Verdana" w:cs="Arial"/>
          <w:b/>
          <w:bCs/>
          <w:color w:val="000000"/>
          <w:u w:val="single"/>
        </w:rPr>
        <w:t>3.</w:t>
      </w:r>
      <w:r w:rsidR="00E34410">
        <w:rPr>
          <w:rFonts w:ascii="Verdana" w:hAnsi="Verdana" w:cs="Arial"/>
          <w:b/>
          <w:bCs/>
          <w:color w:val="000000"/>
          <w:u w:val="single"/>
        </w:rPr>
        <w:t>4</w:t>
      </w:r>
      <w:r w:rsidRPr="00FE2E9C">
        <w:rPr>
          <w:rFonts w:ascii="Verdana" w:hAnsi="Verdana" w:cs="Arial"/>
          <w:b/>
          <w:bCs/>
          <w:color w:val="000000"/>
          <w:u w:val="single"/>
        </w:rPr>
        <w:t> </w:t>
      </w:r>
      <w:r w:rsidR="00C60DF1" w:rsidRPr="00FE2E9C">
        <w:rPr>
          <w:rFonts w:ascii="Verdana" w:hAnsi="Verdana" w:cs="Arial"/>
          <w:b/>
          <w:bCs/>
          <w:color w:val="000000"/>
          <w:u w:val="single"/>
        </w:rPr>
        <w:t>- Les</w:t>
      </w:r>
      <w:r w:rsidR="00CD327D">
        <w:rPr>
          <w:rFonts w:ascii="Verdana" w:hAnsi="Verdana" w:cs="Arial"/>
          <w:b/>
          <w:bCs/>
          <w:color w:val="000000"/>
          <w:u w:val="single"/>
        </w:rPr>
        <w:t xml:space="preserve"> </w:t>
      </w:r>
      <w:r w:rsidR="00E030F1">
        <w:rPr>
          <w:rFonts w:ascii="Verdana" w:hAnsi="Verdana" w:cs="Arial"/>
          <w:b/>
          <w:bCs/>
          <w:color w:val="000000"/>
          <w:u w:val="single"/>
        </w:rPr>
        <w:t>mesures</w:t>
      </w:r>
      <w:r w:rsidR="00CD327D">
        <w:rPr>
          <w:rFonts w:ascii="Verdana" w:hAnsi="Verdana" w:cs="Arial"/>
          <w:b/>
          <w:bCs/>
          <w:color w:val="000000"/>
          <w:u w:val="single"/>
        </w:rPr>
        <w:t xml:space="preserve"> </w:t>
      </w:r>
      <w:r w:rsidR="00E030F1">
        <w:rPr>
          <w:rFonts w:ascii="Verdana" w:hAnsi="Verdana" w:cs="Arial"/>
          <w:b/>
          <w:bCs/>
          <w:color w:val="000000"/>
          <w:u w:val="single"/>
        </w:rPr>
        <w:t>en</w:t>
      </w:r>
      <w:r w:rsidR="00CD327D">
        <w:rPr>
          <w:rFonts w:ascii="Verdana" w:hAnsi="Verdana" w:cs="Arial"/>
          <w:b/>
          <w:bCs/>
          <w:color w:val="000000"/>
          <w:u w:val="single"/>
        </w:rPr>
        <w:t xml:space="preserve"> </w:t>
      </w:r>
      <w:r w:rsidR="00E030F1">
        <w:rPr>
          <w:rFonts w:ascii="Verdana" w:hAnsi="Verdana" w:cs="Arial"/>
          <w:b/>
          <w:bCs/>
          <w:color w:val="000000"/>
          <w:u w:val="single"/>
        </w:rPr>
        <w:t>faveur</w:t>
      </w:r>
      <w:r w:rsidR="00CD327D">
        <w:rPr>
          <w:rFonts w:ascii="Verdana" w:hAnsi="Verdana" w:cs="Arial"/>
          <w:b/>
          <w:bCs/>
          <w:color w:val="000000"/>
          <w:u w:val="single"/>
        </w:rPr>
        <w:t xml:space="preserve"> </w:t>
      </w:r>
      <w:r w:rsidR="00E030F1">
        <w:rPr>
          <w:rFonts w:ascii="Verdana" w:hAnsi="Verdana" w:cs="Arial"/>
          <w:b/>
          <w:bCs/>
          <w:color w:val="000000"/>
          <w:u w:val="single"/>
        </w:rPr>
        <w:t>de</w:t>
      </w:r>
      <w:r w:rsidR="00CD327D">
        <w:rPr>
          <w:rFonts w:ascii="Verdana" w:hAnsi="Verdana" w:cs="Arial"/>
          <w:b/>
          <w:bCs/>
          <w:color w:val="000000"/>
          <w:u w:val="single"/>
        </w:rPr>
        <w:t xml:space="preserve"> </w:t>
      </w:r>
      <w:r w:rsidR="00E030F1">
        <w:rPr>
          <w:rFonts w:ascii="Verdana" w:hAnsi="Verdana" w:cs="Arial"/>
          <w:b/>
          <w:bCs/>
          <w:color w:val="000000"/>
          <w:u w:val="single"/>
        </w:rPr>
        <w:t>la</w:t>
      </w:r>
      <w:r w:rsidR="00CD327D">
        <w:rPr>
          <w:rFonts w:ascii="Verdana" w:hAnsi="Verdana" w:cs="Arial"/>
          <w:b/>
          <w:bCs/>
          <w:color w:val="000000"/>
          <w:u w:val="single"/>
        </w:rPr>
        <w:t xml:space="preserve"> </w:t>
      </w:r>
      <w:r w:rsidR="00E030F1">
        <w:rPr>
          <w:rFonts w:ascii="Verdana" w:hAnsi="Verdana" w:cs="Arial"/>
          <w:b/>
          <w:bCs/>
          <w:color w:val="000000"/>
          <w:u w:val="single"/>
        </w:rPr>
        <w:t>rémunération</w:t>
      </w:r>
    </w:p>
    <w:p w14:paraId="58525F52" w14:textId="77777777" w:rsidR="00593A65" w:rsidRPr="00FE2E9C" w:rsidRDefault="00593A65" w:rsidP="00593A65">
      <w:pPr>
        <w:pStyle w:val="Standard"/>
        <w:ind w:right="283"/>
        <w:rPr>
          <w:rFonts w:ascii="Verdana" w:hAnsi="Verdana" w:cs="Arial"/>
          <w:b/>
          <w:bCs/>
          <w:noProof w:val="0"/>
          <w:color w:val="000000"/>
          <w:u w:val="single"/>
        </w:rPr>
      </w:pPr>
    </w:p>
    <w:p w14:paraId="6B1FA786" w14:textId="77777777" w:rsidR="00593A65" w:rsidRPr="00FE2E9C" w:rsidRDefault="00593A65" w:rsidP="00593A65">
      <w:pPr>
        <w:pStyle w:val="Standard"/>
        <w:ind w:right="283"/>
        <w:rPr>
          <w:rFonts w:ascii="Verdana" w:hAnsi="Verdana" w:cs="Arial"/>
          <w:b/>
          <w:bCs/>
          <w:noProof w:val="0"/>
          <w:color w:val="000000"/>
        </w:rPr>
      </w:pPr>
      <w:r w:rsidRPr="00FE2E9C">
        <w:rPr>
          <w:rFonts w:ascii="Verdana" w:hAnsi="Verdana" w:cs="Arial"/>
          <w:b/>
          <w:bCs/>
          <w:noProof w:val="0"/>
          <w:color w:val="000000"/>
        </w:rPr>
        <w:t>A- Objectif :</w:t>
      </w:r>
    </w:p>
    <w:p w14:paraId="386ABE9C" w14:textId="77777777" w:rsidR="00593A65" w:rsidRPr="00593A65" w:rsidRDefault="00593A65" w:rsidP="00593A65">
      <w:pPr>
        <w:pStyle w:val="Standard"/>
        <w:ind w:right="283"/>
        <w:rPr>
          <w:rFonts w:ascii="Verdana" w:hAnsi="Verdana" w:cs="Arial"/>
          <w:b/>
          <w:bCs/>
          <w:noProof w:val="0"/>
          <w:color w:val="000000"/>
          <w:highlight w:val="yellow"/>
          <w:u w:val="single"/>
        </w:rPr>
      </w:pPr>
    </w:p>
    <w:p w14:paraId="721F351E" w14:textId="77777777" w:rsidR="00593A65" w:rsidRDefault="00CD327D" w:rsidP="00CD327D">
      <w:pPr>
        <w:pStyle w:val="Standard"/>
        <w:tabs>
          <w:tab w:val="left" w:pos="822"/>
          <w:tab w:val="left" w:pos="9072"/>
        </w:tabs>
        <w:spacing w:after="120"/>
        <w:outlineLvl w:val="0"/>
        <w:rPr>
          <w:rFonts w:ascii="Verdana" w:eastAsia="Calibri" w:hAnsi="Verdana" w:cs="Arial"/>
          <w:noProof w:val="0"/>
          <w:lang w:eastAsia="en-US"/>
        </w:rPr>
      </w:pPr>
      <w:r w:rsidRPr="00AA0692">
        <w:rPr>
          <w:rFonts w:ascii="Verdana" w:eastAsia="Calibri" w:hAnsi="Verdana"/>
          <w:lang w:eastAsia="en-US"/>
        </w:rPr>
        <w:t xml:space="preserve">Dans le cadre de </w:t>
      </w:r>
      <w:r>
        <w:rPr>
          <w:rFonts w:ascii="Verdana" w:eastAsia="Calibri" w:hAnsi="Verdana"/>
          <w:lang w:eastAsia="en-US"/>
        </w:rPr>
        <w:t>la</w:t>
      </w:r>
      <w:r w:rsidRPr="00AA0692">
        <w:rPr>
          <w:rFonts w:ascii="Verdana" w:eastAsia="Calibri" w:hAnsi="Verdana"/>
          <w:lang w:eastAsia="en-US"/>
        </w:rPr>
        <w:t xml:space="preserve"> politique d’égalité de traitement entre les </w:t>
      </w:r>
      <w:r>
        <w:rPr>
          <w:rFonts w:ascii="Verdana" w:eastAsia="Calibri" w:hAnsi="Verdana"/>
          <w:lang w:eastAsia="en-US"/>
        </w:rPr>
        <w:t>femmes et les hommes</w:t>
      </w:r>
      <w:r w:rsidRPr="00AA0692">
        <w:rPr>
          <w:rFonts w:ascii="Verdana" w:eastAsia="Calibri" w:hAnsi="Verdana"/>
          <w:lang w:eastAsia="en-US"/>
        </w:rPr>
        <w:t>, et au regard des nouvelles obligations en matière d’index d’égalité salariale,</w:t>
      </w:r>
      <w:r>
        <w:rPr>
          <w:rFonts w:ascii="Verdana" w:eastAsia="Calibri" w:hAnsi="Verdana" w:cs="Arial"/>
          <w:noProof w:val="0"/>
          <w:lang w:eastAsia="en-US"/>
        </w:rPr>
        <w:t xml:space="preserve"> d</w:t>
      </w:r>
      <w:r w:rsidR="00593A65" w:rsidRPr="00593A65">
        <w:rPr>
          <w:rFonts w:ascii="Verdana" w:eastAsia="Calibri" w:hAnsi="Verdana" w:cs="Arial"/>
          <w:noProof w:val="0"/>
          <w:lang w:eastAsia="en-US"/>
        </w:rPr>
        <w:t xml:space="preserve">es </w:t>
      </w:r>
      <w:r w:rsidR="00C219CD">
        <w:rPr>
          <w:rFonts w:ascii="Verdana" w:eastAsia="Calibri" w:hAnsi="Verdana" w:cs="Arial"/>
          <w:noProof w:val="0"/>
          <w:lang w:eastAsia="en-US"/>
        </w:rPr>
        <w:t>actions</w:t>
      </w:r>
      <w:r w:rsidR="00593A65" w:rsidRPr="00593A65">
        <w:rPr>
          <w:rFonts w:ascii="Verdana" w:eastAsia="Calibri" w:hAnsi="Verdana" w:cs="Arial"/>
          <w:noProof w:val="0"/>
          <w:lang w:eastAsia="en-US"/>
        </w:rPr>
        <w:t xml:space="preserve"> seront</w:t>
      </w:r>
      <w:r>
        <w:rPr>
          <w:rFonts w:ascii="Verdana" w:eastAsia="Calibri" w:hAnsi="Verdana" w:cs="Arial"/>
          <w:noProof w:val="0"/>
          <w:lang w:eastAsia="en-US"/>
        </w:rPr>
        <w:t xml:space="preserve"> </w:t>
      </w:r>
      <w:r w:rsidR="00C219CD">
        <w:rPr>
          <w:rFonts w:ascii="Verdana" w:eastAsia="Calibri" w:hAnsi="Verdana" w:cs="Arial"/>
          <w:noProof w:val="0"/>
          <w:lang w:eastAsia="en-US"/>
        </w:rPr>
        <w:t xml:space="preserve">menées </w:t>
      </w:r>
      <w:r>
        <w:rPr>
          <w:rFonts w:ascii="Verdana" w:eastAsia="Calibri" w:hAnsi="Verdana" w:cs="Arial"/>
          <w:noProof w:val="0"/>
          <w:lang w:eastAsia="en-US"/>
        </w:rPr>
        <w:t>tout au long de la durée du présent accord.</w:t>
      </w:r>
    </w:p>
    <w:p w14:paraId="3245C6EC" w14:textId="77777777" w:rsidR="008B53F6" w:rsidRDefault="008B53F6" w:rsidP="008B53F6">
      <w:pPr>
        <w:autoSpaceDE w:val="0"/>
        <w:jc w:val="both"/>
        <w:rPr>
          <w:rFonts w:ascii="Calibri" w:hAnsi="Calibri" w:cs="Arial"/>
        </w:rPr>
      </w:pPr>
    </w:p>
    <w:p w14:paraId="39ED0B80" w14:textId="77777777" w:rsidR="008B53F6" w:rsidRPr="00593A65" w:rsidRDefault="008B53F6" w:rsidP="008B53F6">
      <w:pPr>
        <w:tabs>
          <w:tab w:val="left" w:pos="540"/>
        </w:tabs>
        <w:autoSpaceDE w:val="0"/>
        <w:autoSpaceDN w:val="0"/>
        <w:adjustRightInd w:val="0"/>
        <w:jc w:val="both"/>
        <w:rPr>
          <w:rFonts w:ascii="Verdana" w:hAnsi="Verdana" w:cs="Arial"/>
          <w:b/>
          <w:bCs/>
          <w:color w:val="000000"/>
        </w:rPr>
      </w:pPr>
      <w:r w:rsidRPr="00593A65">
        <w:rPr>
          <w:rFonts w:ascii="Verdana" w:hAnsi="Verdana" w:cs="Arial"/>
          <w:b/>
          <w:bCs/>
          <w:color w:val="000000"/>
        </w:rPr>
        <w:t>B- Actions permettant d’atteindre l’objectif</w:t>
      </w:r>
      <w:r w:rsidR="00E030F1">
        <w:rPr>
          <w:rFonts w:ascii="Verdana" w:hAnsi="Verdana" w:cs="Arial"/>
          <w:b/>
          <w:bCs/>
          <w:color w:val="000000"/>
        </w:rPr>
        <w:t> :</w:t>
      </w:r>
    </w:p>
    <w:p w14:paraId="55DEF714" w14:textId="77777777" w:rsidR="008B53F6" w:rsidRPr="008B53F6" w:rsidRDefault="008B53F6" w:rsidP="008B53F6">
      <w:pPr>
        <w:autoSpaceDE w:val="0"/>
        <w:jc w:val="both"/>
        <w:rPr>
          <w:rFonts w:ascii="Verdana" w:eastAsia="Calibri" w:hAnsi="Verdana" w:cs="Arial"/>
          <w:lang w:eastAsia="en-US"/>
        </w:rPr>
      </w:pPr>
    </w:p>
    <w:p w14:paraId="65B9A257" w14:textId="77777777" w:rsidR="008B53F6" w:rsidRPr="008B53F6" w:rsidRDefault="008B53F6" w:rsidP="008B53F6">
      <w:pPr>
        <w:jc w:val="both"/>
        <w:rPr>
          <w:rFonts w:ascii="Verdana" w:eastAsia="Calibri" w:hAnsi="Verdana" w:cs="Arial"/>
          <w:lang w:eastAsia="en-US"/>
        </w:rPr>
      </w:pPr>
      <w:r w:rsidRPr="008B53F6">
        <w:rPr>
          <w:rFonts w:ascii="Verdana" w:eastAsia="Calibri" w:hAnsi="Verdana" w:cs="Arial"/>
          <w:lang w:eastAsia="en-US"/>
        </w:rPr>
        <w:t xml:space="preserve">La société affirme sa volonté de voir s’appliquer le principe de l’égalité de rémunération entre les </w:t>
      </w:r>
      <w:r w:rsidR="00DF07AC">
        <w:rPr>
          <w:rFonts w:ascii="Verdana" w:eastAsia="Calibri" w:hAnsi="Verdana" w:cs="Arial"/>
          <w:lang w:eastAsia="en-US"/>
        </w:rPr>
        <w:t>femmes et les hommes</w:t>
      </w:r>
      <w:r w:rsidR="001264A4">
        <w:rPr>
          <w:rFonts w:ascii="Verdana" w:eastAsia="Calibri" w:hAnsi="Verdana" w:cs="Arial"/>
          <w:lang w:eastAsia="en-US"/>
        </w:rPr>
        <w:t xml:space="preserve"> </w:t>
      </w:r>
      <w:r w:rsidR="001264A4">
        <w:rPr>
          <w:rFonts w:ascii="Arial" w:hAnsi="Arial" w:cs="Arial"/>
        </w:rPr>
        <w:t>placés dans une situation de travail comparable</w:t>
      </w:r>
      <w:r w:rsidRPr="00B008E0">
        <w:rPr>
          <w:rFonts w:ascii="Verdana" w:eastAsia="Calibri" w:hAnsi="Verdana" w:cs="Arial"/>
          <w:lang w:eastAsia="en-US"/>
        </w:rPr>
        <w:t>. Aussi</w:t>
      </w:r>
      <w:r w:rsidRPr="008B53F6">
        <w:rPr>
          <w:rFonts w:ascii="Verdana" w:eastAsia="Calibri" w:hAnsi="Verdana" w:cs="Arial"/>
          <w:lang w:eastAsia="en-US"/>
        </w:rPr>
        <w:t xml:space="preserve"> une vigilance particulière sera portée par la direction dans l’applic</w:t>
      </w:r>
      <w:r w:rsidR="00DF07AC">
        <w:rPr>
          <w:rFonts w:ascii="Verdana" w:eastAsia="Calibri" w:hAnsi="Verdana" w:cs="Arial"/>
          <w:lang w:eastAsia="en-US"/>
        </w:rPr>
        <w:t>ation de sa politique salariale pour les salariés non rattachés à une grille de salaires interne à la société CAT.</w:t>
      </w:r>
    </w:p>
    <w:p w14:paraId="1D95C8E9" w14:textId="77777777" w:rsidR="008B53F6" w:rsidRPr="008B53F6" w:rsidRDefault="008B53F6" w:rsidP="008B53F6">
      <w:pPr>
        <w:autoSpaceDE w:val="0"/>
        <w:jc w:val="both"/>
        <w:rPr>
          <w:rFonts w:ascii="Verdana" w:eastAsia="Calibri" w:hAnsi="Verdana" w:cs="Arial"/>
          <w:lang w:eastAsia="en-US"/>
        </w:rPr>
      </w:pPr>
    </w:p>
    <w:p w14:paraId="16495C4D" w14:textId="77777777" w:rsidR="008B53F6" w:rsidRPr="008B53F6" w:rsidRDefault="008B53F6" w:rsidP="008B53F6">
      <w:pPr>
        <w:autoSpaceDE w:val="0"/>
        <w:jc w:val="both"/>
        <w:rPr>
          <w:rFonts w:ascii="Verdana" w:eastAsia="Calibri" w:hAnsi="Verdana" w:cs="Arial"/>
          <w:lang w:eastAsia="en-US"/>
        </w:rPr>
      </w:pPr>
      <w:r w:rsidRPr="008B53F6">
        <w:rPr>
          <w:rFonts w:ascii="Verdana" w:eastAsia="Calibri" w:hAnsi="Verdana" w:cs="Arial"/>
          <w:lang w:eastAsia="en-US"/>
        </w:rPr>
        <w:t xml:space="preserve">La société </w:t>
      </w:r>
      <w:r>
        <w:rPr>
          <w:rFonts w:ascii="Verdana" w:eastAsia="Calibri" w:hAnsi="Verdana" w:cs="Arial"/>
          <w:lang w:eastAsia="en-US"/>
        </w:rPr>
        <w:t>CAT</w:t>
      </w:r>
      <w:r w:rsidRPr="008B53F6">
        <w:rPr>
          <w:rFonts w:ascii="Verdana" w:eastAsia="Calibri" w:hAnsi="Verdana" w:cs="Arial"/>
          <w:lang w:eastAsia="en-US"/>
        </w:rPr>
        <w:t xml:space="preserve"> s’engage donc, sur les trois ans de l’accord, à :</w:t>
      </w:r>
    </w:p>
    <w:p w14:paraId="1766BEA8" w14:textId="77777777" w:rsidR="00DF07AC" w:rsidRPr="001D7F55" w:rsidRDefault="00DF07AC" w:rsidP="008B53F6">
      <w:pPr>
        <w:numPr>
          <w:ilvl w:val="0"/>
          <w:numId w:val="21"/>
        </w:numPr>
        <w:autoSpaceDE w:val="0"/>
        <w:jc w:val="both"/>
        <w:rPr>
          <w:rFonts w:ascii="Verdana" w:eastAsia="Calibri" w:hAnsi="Verdana" w:cs="Arial"/>
          <w:lang w:eastAsia="en-US"/>
        </w:rPr>
      </w:pPr>
      <w:r w:rsidRPr="001D7F55">
        <w:rPr>
          <w:rFonts w:ascii="Verdana" w:eastAsia="Calibri" w:hAnsi="Verdana" w:cs="Arial"/>
          <w:lang w:eastAsia="en-US"/>
        </w:rPr>
        <w:t xml:space="preserve">Réaliser </w:t>
      </w:r>
      <w:r w:rsidR="00CD327D" w:rsidRPr="001D7F55">
        <w:rPr>
          <w:rFonts w:ascii="Verdana" w:eastAsia="Calibri" w:hAnsi="Verdana" w:cs="Arial"/>
          <w:lang w:eastAsia="en-US"/>
        </w:rPr>
        <w:t>une analyse</w:t>
      </w:r>
      <w:r w:rsidRPr="001D7F55">
        <w:rPr>
          <w:rFonts w:ascii="Verdana" w:eastAsia="Calibri" w:hAnsi="Verdana" w:cs="Arial"/>
          <w:lang w:eastAsia="en-US"/>
        </w:rPr>
        <w:t xml:space="preserve"> des augmentations individuelles entre les femmes et les hommes</w:t>
      </w:r>
      <w:r w:rsidR="00C23811">
        <w:rPr>
          <w:rFonts w:ascii="Verdana" w:eastAsia="Calibri" w:hAnsi="Verdana" w:cs="Arial"/>
          <w:lang w:eastAsia="en-US"/>
        </w:rPr>
        <w:t>.</w:t>
      </w:r>
    </w:p>
    <w:p w14:paraId="5BACEDD9" w14:textId="77777777" w:rsidR="00CD327D" w:rsidRDefault="00CD327D" w:rsidP="00593A65">
      <w:pPr>
        <w:tabs>
          <w:tab w:val="left" w:pos="540"/>
        </w:tabs>
        <w:autoSpaceDE w:val="0"/>
        <w:autoSpaceDN w:val="0"/>
        <w:adjustRightInd w:val="0"/>
        <w:jc w:val="both"/>
        <w:rPr>
          <w:rFonts w:ascii="Verdana" w:hAnsi="Verdana" w:cs="Arial"/>
          <w:b/>
          <w:bCs/>
          <w:color w:val="000000"/>
        </w:rPr>
      </w:pPr>
    </w:p>
    <w:p w14:paraId="142D8E3A" w14:textId="77777777" w:rsidR="00593A65" w:rsidRPr="00593A65" w:rsidRDefault="00593A65" w:rsidP="00593A65">
      <w:pPr>
        <w:tabs>
          <w:tab w:val="left" w:pos="540"/>
        </w:tabs>
        <w:autoSpaceDE w:val="0"/>
        <w:autoSpaceDN w:val="0"/>
        <w:adjustRightInd w:val="0"/>
        <w:jc w:val="both"/>
        <w:rPr>
          <w:rFonts w:ascii="Verdana" w:hAnsi="Verdana" w:cs="Arial"/>
          <w:b/>
          <w:bCs/>
          <w:color w:val="000000"/>
        </w:rPr>
      </w:pPr>
      <w:r w:rsidRPr="00593A65">
        <w:rPr>
          <w:rFonts w:ascii="Verdana" w:hAnsi="Verdana" w:cs="Arial"/>
          <w:b/>
          <w:bCs/>
          <w:color w:val="000000"/>
        </w:rPr>
        <w:t>C -Indicateurs chiffrés</w:t>
      </w:r>
      <w:r w:rsidR="00E030F1">
        <w:rPr>
          <w:rFonts w:ascii="Verdana" w:hAnsi="Verdana" w:cs="Arial"/>
          <w:b/>
          <w:bCs/>
          <w:color w:val="000000"/>
        </w:rPr>
        <w:t> :</w:t>
      </w:r>
    </w:p>
    <w:p w14:paraId="32B60C3B" w14:textId="77777777" w:rsidR="00593A65" w:rsidRPr="00593A65" w:rsidRDefault="00593A65" w:rsidP="00593A65">
      <w:pPr>
        <w:pStyle w:val="Standard"/>
        <w:ind w:left="284" w:right="283"/>
        <w:rPr>
          <w:rFonts w:ascii="Verdana" w:hAnsi="Verdana" w:cs="Arial"/>
          <w:b/>
          <w:color w:val="7030A0"/>
          <w:u w:val="single"/>
        </w:rPr>
      </w:pPr>
    </w:p>
    <w:p w14:paraId="0D000004" w14:textId="77777777" w:rsidR="00593A65" w:rsidRDefault="00593A65" w:rsidP="00593A65">
      <w:pPr>
        <w:pStyle w:val="Standard"/>
        <w:tabs>
          <w:tab w:val="left" w:pos="822"/>
          <w:tab w:val="left" w:pos="9072"/>
        </w:tabs>
        <w:spacing w:after="120"/>
        <w:ind w:right="0"/>
        <w:outlineLvl w:val="0"/>
        <w:rPr>
          <w:rFonts w:ascii="Verdana" w:eastAsia="Calibri" w:hAnsi="Verdana" w:cs="Arial"/>
          <w:noProof w:val="0"/>
          <w:lang w:eastAsia="en-US"/>
        </w:rPr>
      </w:pPr>
      <w:r w:rsidRPr="00593A65">
        <w:rPr>
          <w:rFonts w:ascii="Verdana" w:eastAsia="Calibri" w:hAnsi="Verdana" w:cs="Arial"/>
          <w:noProof w:val="0"/>
          <w:lang w:eastAsia="en-US"/>
        </w:rPr>
        <w:t>En fonction de l’engagement pris au point b, il y a lieu de définir des indicateurs pertinents, simples et mesurables, soit en nombre soit en pourcentage.</w:t>
      </w:r>
    </w:p>
    <w:p w14:paraId="540D3EFE" w14:textId="77777777" w:rsidR="00E030F1" w:rsidRPr="00593A65" w:rsidRDefault="00E030F1" w:rsidP="00593A65">
      <w:pPr>
        <w:pStyle w:val="Standard"/>
        <w:tabs>
          <w:tab w:val="left" w:pos="822"/>
          <w:tab w:val="left" w:pos="9072"/>
        </w:tabs>
        <w:spacing w:after="120"/>
        <w:ind w:right="0"/>
        <w:outlineLvl w:val="0"/>
        <w:rPr>
          <w:rFonts w:ascii="Verdana" w:eastAsia="Calibri" w:hAnsi="Verdana" w:cs="Arial"/>
          <w:noProof w:val="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593A65" w:rsidRPr="00593A65" w14:paraId="2D07645F" w14:textId="77777777" w:rsidTr="00987EFB">
        <w:tc>
          <w:tcPr>
            <w:tcW w:w="3070" w:type="dxa"/>
            <w:vAlign w:val="center"/>
          </w:tcPr>
          <w:p w14:paraId="1B367031" w14:textId="77777777" w:rsidR="00593A65" w:rsidRPr="002F07F8" w:rsidRDefault="00593A65" w:rsidP="00987EFB">
            <w:pPr>
              <w:autoSpaceDE w:val="0"/>
              <w:autoSpaceDN w:val="0"/>
              <w:adjustRightInd w:val="0"/>
              <w:spacing w:line="310" w:lineRule="atLeast"/>
              <w:rPr>
                <w:rFonts w:ascii="Verdana" w:hAnsi="Verdana" w:cs="Arial"/>
                <w:b/>
                <w:bCs/>
                <w:color w:val="000000"/>
              </w:rPr>
            </w:pPr>
            <w:r w:rsidRPr="002F07F8">
              <w:rPr>
                <w:rFonts w:ascii="Verdana" w:hAnsi="Verdana" w:cs="Arial"/>
                <w:b/>
                <w:bCs/>
                <w:color w:val="000000"/>
              </w:rPr>
              <w:t>Nature des actions</w:t>
            </w:r>
          </w:p>
        </w:tc>
        <w:tc>
          <w:tcPr>
            <w:tcW w:w="3071" w:type="dxa"/>
            <w:vAlign w:val="center"/>
          </w:tcPr>
          <w:p w14:paraId="127ABA15" w14:textId="77777777" w:rsidR="00593A65" w:rsidRPr="002F07F8" w:rsidRDefault="00593A65" w:rsidP="00987EFB">
            <w:pPr>
              <w:autoSpaceDE w:val="0"/>
              <w:autoSpaceDN w:val="0"/>
              <w:adjustRightInd w:val="0"/>
              <w:spacing w:line="310" w:lineRule="atLeast"/>
              <w:rPr>
                <w:rFonts w:ascii="Verdana" w:hAnsi="Verdana" w:cs="Arial"/>
                <w:b/>
                <w:bCs/>
                <w:color w:val="000000"/>
              </w:rPr>
            </w:pPr>
            <w:r w:rsidRPr="002F07F8">
              <w:rPr>
                <w:rFonts w:ascii="Verdana" w:hAnsi="Verdana" w:cs="Arial"/>
                <w:b/>
                <w:bCs/>
                <w:color w:val="000000"/>
              </w:rPr>
              <w:t>Indicateur</w:t>
            </w:r>
          </w:p>
        </w:tc>
        <w:tc>
          <w:tcPr>
            <w:tcW w:w="3071" w:type="dxa"/>
            <w:vAlign w:val="center"/>
          </w:tcPr>
          <w:p w14:paraId="0941668A" w14:textId="77777777" w:rsidR="00593A65" w:rsidRPr="002F07F8" w:rsidRDefault="00593A65" w:rsidP="00987EFB">
            <w:pPr>
              <w:autoSpaceDE w:val="0"/>
              <w:autoSpaceDN w:val="0"/>
              <w:adjustRightInd w:val="0"/>
              <w:spacing w:line="310" w:lineRule="atLeast"/>
              <w:rPr>
                <w:rFonts w:ascii="Verdana" w:hAnsi="Verdana" w:cs="Arial"/>
                <w:b/>
                <w:bCs/>
                <w:color w:val="000000"/>
              </w:rPr>
            </w:pPr>
            <w:r w:rsidRPr="002F07F8">
              <w:rPr>
                <w:rFonts w:ascii="Verdana" w:hAnsi="Verdana" w:cs="Arial"/>
                <w:b/>
                <w:bCs/>
                <w:color w:val="000000"/>
              </w:rPr>
              <w:t>Nombre ou pourcentage</w:t>
            </w:r>
          </w:p>
        </w:tc>
      </w:tr>
      <w:tr w:rsidR="00593A65" w:rsidRPr="00593A65" w14:paraId="0F51A477" w14:textId="77777777" w:rsidTr="00987EFB">
        <w:tc>
          <w:tcPr>
            <w:tcW w:w="3070" w:type="dxa"/>
          </w:tcPr>
          <w:p w14:paraId="0FA258BF" w14:textId="77777777" w:rsidR="00593A65" w:rsidRPr="00593A65" w:rsidRDefault="00593A65" w:rsidP="00987EFB">
            <w:pPr>
              <w:pStyle w:val="Standard"/>
              <w:tabs>
                <w:tab w:val="left" w:pos="822"/>
                <w:tab w:val="left" w:pos="9072"/>
              </w:tabs>
              <w:spacing w:after="120"/>
              <w:outlineLvl w:val="0"/>
              <w:rPr>
                <w:rFonts w:ascii="Verdana" w:hAnsi="Verdana" w:cs="Arial"/>
              </w:rPr>
            </w:pPr>
            <w:r w:rsidRPr="00593A65">
              <w:rPr>
                <w:rFonts w:ascii="Verdana" w:hAnsi="Verdana" w:cs="Arial"/>
              </w:rPr>
              <w:t>Examen des niveaux de salaires, mesure des écarts éventuels, nombre éventuel de salariés concernés</w:t>
            </w:r>
          </w:p>
        </w:tc>
        <w:tc>
          <w:tcPr>
            <w:tcW w:w="3071" w:type="dxa"/>
          </w:tcPr>
          <w:p w14:paraId="62334EC2" w14:textId="77777777" w:rsidR="005D279C" w:rsidRPr="005426E8" w:rsidRDefault="00CC45B8" w:rsidP="005D279C">
            <w:pPr>
              <w:numPr>
                <w:ilvl w:val="0"/>
                <w:numId w:val="23"/>
              </w:numPr>
              <w:tabs>
                <w:tab w:val="clear" w:pos="720"/>
                <w:tab w:val="num" w:pos="332"/>
              </w:tabs>
              <w:ind w:left="332" w:hanging="332"/>
              <w:jc w:val="both"/>
              <w:rPr>
                <w:rFonts w:ascii="Arial" w:hAnsi="Arial" w:cs="Arial"/>
              </w:rPr>
            </w:pPr>
            <w:r>
              <w:rPr>
                <w:rFonts w:ascii="Arial" w:hAnsi="Arial" w:cs="Arial"/>
              </w:rPr>
              <w:t>Indicateur de parité sociale</w:t>
            </w:r>
          </w:p>
          <w:p w14:paraId="65614B3B" w14:textId="77777777" w:rsidR="00593A65" w:rsidRPr="00593A65" w:rsidRDefault="00593A65" w:rsidP="006D58AB">
            <w:pPr>
              <w:ind w:left="332"/>
              <w:jc w:val="both"/>
              <w:rPr>
                <w:rFonts w:ascii="Verdana" w:hAnsi="Verdana" w:cs="Arial"/>
              </w:rPr>
            </w:pPr>
          </w:p>
        </w:tc>
        <w:tc>
          <w:tcPr>
            <w:tcW w:w="3071" w:type="dxa"/>
          </w:tcPr>
          <w:p w14:paraId="608FFFB5" w14:textId="77777777" w:rsidR="00593A65" w:rsidRPr="00593A65" w:rsidRDefault="00593A65" w:rsidP="00987EFB">
            <w:pPr>
              <w:pStyle w:val="Standard"/>
              <w:tabs>
                <w:tab w:val="left" w:pos="822"/>
                <w:tab w:val="left" w:pos="9072"/>
              </w:tabs>
              <w:spacing w:after="120"/>
              <w:outlineLvl w:val="0"/>
              <w:rPr>
                <w:rFonts w:ascii="Verdana" w:hAnsi="Verdana" w:cs="Arial"/>
              </w:rPr>
            </w:pPr>
            <w:r w:rsidRPr="00593A65">
              <w:rPr>
                <w:rFonts w:ascii="Verdana" w:hAnsi="Verdana" w:cs="Arial"/>
              </w:rPr>
              <w:t>Réunion 1 fois par an, en janvier N, pour  analyser les données de l’année N-1</w:t>
            </w:r>
          </w:p>
        </w:tc>
      </w:tr>
    </w:tbl>
    <w:p w14:paraId="4A1F1750" w14:textId="77777777" w:rsidR="00593A65" w:rsidRDefault="00593A65" w:rsidP="005941AD">
      <w:pPr>
        <w:autoSpaceDE w:val="0"/>
        <w:autoSpaceDN w:val="0"/>
        <w:adjustRightInd w:val="0"/>
        <w:jc w:val="both"/>
        <w:rPr>
          <w:rFonts w:ascii="Verdana" w:hAnsi="Verdana" w:cs="Arial"/>
          <w:b/>
          <w:bCs/>
          <w:color w:val="000000"/>
          <w:highlight w:val="yellow"/>
          <w:u w:val="single"/>
        </w:rPr>
      </w:pPr>
    </w:p>
    <w:p w14:paraId="25CE26BD" w14:textId="77777777" w:rsidR="005941AD" w:rsidRPr="002F07F8" w:rsidRDefault="005941AD" w:rsidP="005941AD">
      <w:pPr>
        <w:autoSpaceDE w:val="0"/>
        <w:autoSpaceDN w:val="0"/>
        <w:adjustRightInd w:val="0"/>
        <w:jc w:val="both"/>
        <w:rPr>
          <w:rFonts w:ascii="Verdana" w:hAnsi="Verdana" w:cs="Arial"/>
          <w:b/>
          <w:bCs/>
          <w:color w:val="000000"/>
          <w:u w:val="single"/>
        </w:rPr>
      </w:pPr>
      <w:r w:rsidRPr="00FE2E9C">
        <w:rPr>
          <w:rFonts w:ascii="Verdana" w:hAnsi="Verdana" w:cs="Arial"/>
          <w:b/>
          <w:bCs/>
          <w:color w:val="000000"/>
          <w:u w:val="single"/>
        </w:rPr>
        <w:lastRenderedPageBreak/>
        <w:t>ARTICLE 3.</w:t>
      </w:r>
      <w:r w:rsidR="00E34410">
        <w:rPr>
          <w:rFonts w:ascii="Verdana" w:hAnsi="Verdana" w:cs="Arial"/>
          <w:b/>
          <w:bCs/>
          <w:color w:val="000000"/>
          <w:u w:val="single"/>
        </w:rPr>
        <w:t>5</w:t>
      </w:r>
      <w:r w:rsidRPr="00FE2E9C">
        <w:rPr>
          <w:rFonts w:ascii="Verdana" w:hAnsi="Verdana" w:cs="Arial"/>
          <w:b/>
          <w:bCs/>
          <w:color w:val="000000"/>
          <w:u w:val="single"/>
        </w:rPr>
        <w:t xml:space="preserve"> – Articulation entre activité professionnelle et exercice des responsabilités familiales</w:t>
      </w:r>
    </w:p>
    <w:p w14:paraId="70B0EFDB" w14:textId="77777777" w:rsidR="005941AD" w:rsidRPr="002F07F8" w:rsidRDefault="005941AD" w:rsidP="005941AD">
      <w:pPr>
        <w:autoSpaceDE w:val="0"/>
        <w:autoSpaceDN w:val="0"/>
        <w:adjustRightInd w:val="0"/>
        <w:jc w:val="both"/>
        <w:rPr>
          <w:rFonts w:ascii="Verdana" w:hAnsi="Verdana" w:cs="Arial"/>
          <w:b/>
          <w:bCs/>
          <w:color w:val="000000"/>
        </w:rPr>
      </w:pPr>
    </w:p>
    <w:p w14:paraId="4EEEA489" w14:textId="77777777" w:rsidR="005941AD" w:rsidRPr="002F07F8" w:rsidRDefault="005941AD" w:rsidP="005941AD">
      <w:pPr>
        <w:autoSpaceDE w:val="0"/>
        <w:autoSpaceDN w:val="0"/>
        <w:adjustRightInd w:val="0"/>
        <w:jc w:val="both"/>
        <w:rPr>
          <w:rFonts w:ascii="Verdana" w:hAnsi="Verdana" w:cs="Arial"/>
          <w:b/>
          <w:bCs/>
        </w:rPr>
      </w:pPr>
      <w:r w:rsidRPr="002F07F8">
        <w:rPr>
          <w:rFonts w:ascii="Verdana" w:hAnsi="Verdana" w:cs="Arial"/>
          <w:b/>
          <w:bCs/>
        </w:rPr>
        <w:t>A - Objectif :</w:t>
      </w:r>
    </w:p>
    <w:p w14:paraId="342AFEE7" w14:textId="77777777" w:rsidR="005941AD" w:rsidRPr="002F07F8" w:rsidRDefault="005941AD" w:rsidP="005941AD">
      <w:pPr>
        <w:autoSpaceDE w:val="0"/>
        <w:autoSpaceDN w:val="0"/>
        <w:adjustRightInd w:val="0"/>
        <w:jc w:val="both"/>
        <w:rPr>
          <w:rFonts w:ascii="Verdana" w:hAnsi="Verdana" w:cs="Arial"/>
          <w:b/>
          <w:bCs/>
        </w:rPr>
      </w:pPr>
    </w:p>
    <w:p w14:paraId="7081A34E" w14:textId="77777777" w:rsidR="005941AD" w:rsidRPr="002F07F8" w:rsidRDefault="005941AD" w:rsidP="005941AD">
      <w:pPr>
        <w:autoSpaceDE w:val="0"/>
        <w:autoSpaceDN w:val="0"/>
        <w:adjustRightInd w:val="0"/>
        <w:jc w:val="both"/>
        <w:rPr>
          <w:rFonts w:ascii="Verdana" w:hAnsi="Verdana" w:cs="Arial"/>
        </w:rPr>
      </w:pPr>
      <w:r w:rsidRPr="002F07F8">
        <w:rPr>
          <w:rFonts w:ascii="Verdana" w:hAnsi="Verdana" w:cs="Arial"/>
        </w:rPr>
        <w:t>Les parties insistent sur le fait qu’une bonne articulation entre l’activité professionnelle et les contraintes parentales est un facteur d’épanouissement professionnel et personnel, et contribue de ce fait à la performance de l’entreprise.</w:t>
      </w:r>
    </w:p>
    <w:p w14:paraId="3862DACD" w14:textId="77777777" w:rsidR="002F07F8" w:rsidRPr="002F07F8" w:rsidRDefault="002F07F8" w:rsidP="002F07F8">
      <w:pPr>
        <w:pStyle w:val="Standard"/>
        <w:ind w:right="283"/>
        <w:rPr>
          <w:rFonts w:ascii="Verdana" w:hAnsi="Verdana" w:cs="Arial"/>
          <w:b/>
          <w:color w:val="7030A0"/>
          <w:u w:val="single"/>
        </w:rPr>
      </w:pPr>
    </w:p>
    <w:p w14:paraId="4370C0DD" w14:textId="77777777" w:rsidR="002F07F8" w:rsidRPr="002F07F8" w:rsidRDefault="002F07F8" w:rsidP="002F07F8">
      <w:pPr>
        <w:pStyle w:val="Standard"/>
        <w:ind w:right="283"/>
        <w:rPr>
          <w:rFonts w:ascii="Verdana" w:hAnsi="Verdana" w:cs="Arial"/>
          <w:b/>
          <w:bCs/>
          <w:noProof w:val="0"/>
        </w:rPr>
      </w:pPr>
      <w:r w:rsidRPr="002F07F8">
        <w:rPr>
          <w:rFonts w:ascii="Verdana" w:hAnsi="Verdana" w:cs="Arial"/>
          <w:b/>
          <w:bCs/>
          <w:noProof w:val="0"/>
        </w:rPr>
        <w:t>B- Actions permettant d’atteindre l’objectif :</w:t>
      </w:r>
    </w:p>
    <w:p w14:paraId="57A3C8AF" w14:textId="77777777" w:rsidR="002F07F8" w:rsidRPr="002F07F8" w:rsidRDefault="002F07F8" w:rsidP="002F07F8">
      <w:pPr>
        <w:pStyle w:val="Standard"/>
        <w:ind w:left="284" w:right="283"/>
        <w:rPr>
          <w:rFonts w:ascii="Verdana" w:hAnsi="Verdana" w:cs="Arial"/>
          <w:b/>
          <w:color w:val="7030A0"/>
          <w:u w:val="single"/>
        </w:rPr>
      </w:pPr>
    </w:p>
    <w:p w14:paraId="4156B8B7" w14:textId="77777777" w:rsidR="002F07F8" w:rsidRPr="002F07F8" w:rsidRDefault="002F07F8" w:rsidP="002F07F8">
      <w:pPr>
        <w:pStyle w:val="Standard"/>
        <w:tabs>
          <w:tab w:val="left" w:pos="822"/>
          <w:tab w:val="left" w:pos="9072"/>
        </w:tabs>
        <w:spacing w:after="120"/>
        <w:ind w:right="0"/>
        <w:outlineLvl w:val="0"/>
        <w:rPr>
          <w:rFonts w:ascii="Verdana" w:hAnsi="Verdana" w:cs="Arial"/>
          <w:noProof w:val="0"/>
        </w:rPr>
      </w:pPr>
      <w:r w:rsidRPr="002F07F8">
        <w:rPr>
          <w:rFonts w:ascii="Verdana" w:hAnsi="Verdana" w:cs="Arial"/>
          <w:noProof w:val="0"/>
        </w:rPr>
        <w:t>L’entreprise prend les engagements suivants :</w:t>
      </w:r>
    </w:p>
    <w:p w14:paraId="36F927D6" w14:textId="77777777" w:rsidR="00E34410" w:rsidRDefault="001D7F55" w:rsidP="00E34410">
      <w:pPr>
        <w:pStyle w:val="Standard"/>
        <w:numPr>
          <w:ilvl w:val="0"/>
          <w:numId w:val="15"/>
        </w:numPr>
        <w:tabs>
          <w:tab w:val="left" w:pos="426"/>
          <w:tab w:val="left" w:pos="822"/>
          <w:tab w:val="left" w:pos="9072"/>
        </w:tabs>
        <w:spacing w:after="120"/>
        <w:ind w:left="426" w:right="283"/>
        <w:outlineLvl w:val="0"/>
        <w:rPr>
          <w:rFonts w:ascii="Verdana" w:hAnsi="Verdana" w:cs="Arial"/>
          <w:b/>
          <w:bCs/>
          <w:noProof w:val="0"/>
        </w:rPr>
      </w:pPr>
      <w:r w:rsidRPr="001D7F55">
        <w:rPr>
          <w:rFonts w:ascii="Verdana" w:hAnsi="Verdana" w:cs="Arial"/>
          <w:noProof w:val="0"/>
        </w:rPr>
        <w:t>E</w:t>
      </w:r>
      <w:r w:rsidR="002F07F8" w:rsidRPr="001D7F55">
        <w:rPr>
          <w:rFonts w:ascii="Verdana" w:hAnsi="Verdana" w:cs="Arial"/>
          <w:noProof w:val="0"/>
        </w:rPr>
        <w:t>tudier toute les demandes de modification de l’or</w:t>
      </w:r>
      <w:r w:rsidRPr="001D7F55">
        <w:rPr>
          <w:rFonts w:ascii="Verdana" w:hAnsi="Verdana" w:cs="Arial"/>
          <w:noProof w:val="0"/>
        </w:rPr>
        <w:t>ganisation</w:t>
      </w:r>
      <w:r w:rsidR="00C23811">
        <w:rPr>
          <w:rFonts w:ascii="Verdana" w:hAnsi="Verdana" w:cs="Arial"/>
          <w:noProof w:val="0"/>
        </w:rPr>
        <w:t xml:space="preserve"> </w:t>
      </w:r>
      <w:r w:rsidRPr="001D7F55">
        <w:rPr>
          <w:rFonts w:ascii="Verdana" w:hAnsi="Verdana" w:cs="Arial"/>
          <w:noProof w:val="0"/>
        </w:rPr>
        <w:t>du temps de travail</w:t>
      </w:r>
      <w:r w:rsidR="00EA3130">
        <w:rPr>
          <w:rFonts w:ascii="Verdana" w:hAnsi="Verdana" w:cs="Arial"/>
          <w:noProof w:val="0"/>
        </w:rPr>
        <w:t xml:space="preserve"> avec la plus grande attention</w:t>
      </w:r>
      <w:r w:rsidR="00FE2E9C" w:rsidRPr="001D7F55">
        <w:rPr>
          <w:rFonts w:ascii="Verdana" w:hAnsi="Verdana" w:cs="Arial"/>
          <w:noProof w:val="0"/>
        </w:rPr>
        <w:t xml:space="preserve">, </w:t>
      </w:r>
      <w:r w:rsidR="000A1D08" w:rsidRPr="001D7F55">
        <w:rPr>
          <w:rFonts w:ascii="Verdana" w:hAnsi="Verdana" w:cs="Arial"/>
          <w:noProof w:val="0"/>
        </w:rPr>
        <w:t>y</w:t>
      </w:r>
      <w:r w:rsidR="002F07F8" w:rsidRPr="001D7F55">
        <w:rPr>
          <w:rFonts w:ascii="Verdana" w:hAnsi="Verdana" w:cs="Arial"/>
          <w:noProof w:val="0"/>
        </w:rPr>
        <w:t xml:space="preserve"> répondre </w:t>
      </w:r>
      <w:r w:rsidR="00EA3130">
        <w:rPr>
          <w:rFonts w:ascii="Verdana" w:hAnsi="Verdana" w:cs="Arial"/>
          <w:noProof w:val="0"/>
        </w:rPr>
        <w:t>en fonction des contraintes organisationnelles</w:t>
      </w:r>
      <w:r>
        <w:rPr>
          <w:rFonts w:ascii="Verdana" w:hAnsi="Verdana" w:cs="Arial"/>
          <w:noProof w:val="0"/>
        </w:rPr>
        <w:t>.</w:t>
      </w:r>
    </w:p>
    <w:p w14:paraId="0F7A110A" w14:textId="77777777" w:rsidR="00E34410" w:rsidRPr="00E34410" w:rsidRDefault="00E34410" w:rsidP="00E34410">
      <w:pPr>
        <w:pStyle w:val="Standard"/>
        <w:tabs>
          <w:tab w:val="left" w:pos="426"/>
          <w:tab w:val="left" w:pos="822"/>
          <w:tab w:val="left" w:pos="9072"/>
        </w:tabs>
        <w:spacing w:after="120"/>
        <w:ind w:left="426" w:right="283"/>
        <w:outlineLvl w:val="0"/>
        <w:rPr>
          <w:rFonts w:ascii="Verdana" w:hAnsi="Verdana" w:cs="Arial"/>
          <w:b/>
          <w:bCs/>
          <w:noProof w:val="0"/>
        </w:rPr>
      </w:pPr>
    </w:p>
    <w:p w14:paraId="58EC6D5F" w14:textId="77777777" w:rsidR="002F07F8" w:rsidRPr="002F07F8" w:rsidRDefault="00FE2E9C" w:rsidP="00476C47">
      <w:pPr>
        <w:pStyle w:val="Standard"/>
        <w:tabs>
          <w:tab w:val="left" w:pos="426"/>
          <w:tab w:val="left" w:pos="822"/>
          <w:tab w:val="left" w:pos="9072"/>
        </w:tabs>
        <w:spacing w:after="120"/>
        <w:ind w:left="66" w:right="283"/>
        <w:outlineLvl w:val="0"/>
        <w:rPr>
          <w:rFonts w:ascii="Verdana" w:hAnsi="Verdana" w:cs="Arial"/>
          <w:b/>
          <w:color w:val="7030A0"/>
          <w:u w:val="single"/>
        </w:rPr>
      </w:pPr>
      <w:r w:rsidRPr="001D7F55">
        <w:rPr>
          <w:rFonts w:ascii="Verdana" w:hAnsi="Verdana" w:cs="Arial"/>
          <w:b/>
          <w:bCs/>
          <w:noProof w:val="0"/>
        </w:rPr>
        <w:t xml:space="preserve">C - </w:t>
      </w:r>
      <w:r w:rsidR="002F07F8" w:rsidRPr="001D7F55">
        <w:rPr>
          <w:rFonts w:ascii="Verdana" w:hAnsi="Verdana" w:cs="Arial"/>
          <w:b/>
          <w:bCs/>
          <w:noProof w:val="0"/>
        </w:rPr>
        <w:t>Indicateurs chiffrés</w:t>
      </w:r>
      <w:r w:rsidR="00E030F1" w:rsidRPr="001D7F55">
        <w:rPr>
          <w:rFonts w:ascii="Verdana" w:hAnsi="Verdana" w:cs="Arial"/>
          <w:b/>
          <w:bCs/>
          <w:noProof w:val="0"/>
        </w:rPr>
        <w:t> :</w:t>
      </w:r>
    </w:p>
    <w:p w14:paraId="012CACF5" w14:textId="77777777" w:rsidR="00474E8C" w:rsidRDefault="002F07F8" w:rsidP="002F07F8">
      <w:pPr>
        <w:pStyle w:val="Standard"/>
        <w:tabs>
          <w:tab w:val="left" w:pos="822"/>
          <w:tab w:val="left" w:pos="9072"/>
        </w:tabs>
        <w:spacing w:after="120"/>
        <w:ind w:right="0"/>
        <w:outlineLvl w:val="0"/>
        <w:rPr>
          <w:rFonts w:ascii="Verdana" w:hAnsi="Verdana" w:cs="Arial"/>
          <w:noProof w:val="0"/>
        </w:rPr>
      </w:pPr>
      <w:r w:rsidRPr="002F07F8">
        <w:rPr>
          <w:rFonts w:ascii="Verdana" w:hAnsi="Verdana" w:cs="Arial"/>
          <w:noProof w:val="0"/>
        </w:rPr>
        <w:t>En fonction de l’engagement pris au point b, il y a lieu de définir des indicateurs pertinents, simples et mesurables, soit en nombre soit en pourcentage.</w:t>
      </w:r>
    </w:p>
    <w:p w14:paraId="29F3E582" w14:textId="77777777" w:rsidR="00474E8C" w:rsidRPr="002F07F8" w:rsidRDefault="00474E8C" w:rsidP="002F07F8">
      <w:pPr>
        <w:pStyle w:val="Standard"/>
        <w:tabs>
          <w:tab w:val="left" w:pos="822"/>
          <w:tab w:val="left" w:pos="9072"/>
        </w:tabs>
        <w:spacing w:after="120"/>
        <w:ind w:right="0"/>
        <w:outlineLvl w:val="0"/>
        <w:rPr>
          <w:rFonts w:ascii="Verdana" w:hAnsi="Verdana" w:cs="Arial"/>
          <w:noProof w:val="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1"/>
        <w:gridCol w:w="3071"/>
      </w:tblGrid>
      <w:tr w:rsidR="002F07F8" w:rsidRPr="002F07F8" w14:paraId="601C8489" w14:textId="77777777" w:rsidTr="002F07F8">
        <w:trPr>
          <w:jc w:val="center"/>
        </w:trPr>
        <w:tc>
          <w:tcPr>
            <w:tcW w:w="3070" w:type="dxa"/>
            <w:tcBorders>
              <w:top w:val="single" w:sz="4" w:space="0" w:color="000000"/>
              <w:left w:val="single" w:sz="4" w:space="0" w:color="000000"/>
              <w:bottom w:val="single" w:sz="4" w:space="0" w:color="000000"/>
              <w:right w:val="single" w:sz="4" w:space="0" w:color="000000"/>
            </w:tcBorders>
            <w:vAlign w:val="center"/>
            <w:hideMark/>
          </w:tcPr>
          <w:p w14:paraId="0CB8700B" w14:textId="77777777" w:rsidR="002F07F8" w:rsidRPr="002F07F8" w:rsidRDefault="002F07F8" w:rsidP="002F07F8">
            <w:pPr>
              <w:autoSpaceDE w:val="0"/>
              <w:autoSpaceDN w:val="0"/>
              <w:adjustRightInd w:val="0"/>
              <w:spacing w:line="310" w:lineRule="atLeast"/>
              <w:rPr>
                <w:rFonts w:ascii="Verdana" w:hAnsi="Verdana" w:cs="Arial"/>
                <w:b/>
                <w:bCs/>
                <w:color w:val="000000"/>
              </w:rPr>
            </w:pPr>
            <w:r w:rsidRPr="002F07F8">
              <w:rPr>
                <w:rFonts w:ascii="Verdana" w:hAnsi="Verdana" w:cs="Arial"/>
                <w:b/>
                <w:bCs/>
                <w:color w:val="000000"/>
              </w:rPr>
              <w:t>Nature des actions</w:t>
            </w:r>
          </w:p>
        </w:tc>
        <w:tc>
          <w:tcPr>
            <w:tcW w:w="3071" w:type="dxa"/>
            <w:tcBorders>
              <w:top w:val="single" w:sz="4" w:space="0" w:color="000000"/>
              <w:left w:val="single" w:sz="4" w:space="0" w:color="000000"/>
              <w:bottom w:val="single" w:sz="4" w:space="0" w:color="000000"/>
              <w:right w:val="single" w:sz="4" w:space="0" w:color="000000"/>
            </w:tcBorders>
            <w:vAlign w:val="center"/>
            <w:hideMark/>
          </w:tcPr>
          <w:p w14:paraId="1AAEFD60" w14:textId="77777777" w:rsidR="002F07F8" w:rsidRPr="002F07F8" w:rsidRDefault="002F07F8" w:rsidP="002F07F8">
            <w:pPr>
              <w:autoSpaceDE w:val="0"/>
              <w:autoSpaceDN w:val="0"/>
              <w:adjustRightInd w:val="0"/>
              <w:spacing w:line="310" w:lineRule="atLeast"/>
              <w:rPr>
                <w:rFonts w:ascii="Verdana" w:hAnsi="Verdana" w:cs="Arial"/>
                <w:b/>
                <w:bCs/>
                <w:color w:val="000000"/>
              </w:rPr>
            </w:pPr>
            <w:r w:rsidRPr="002F07F8">
              <w:rPr>
                <w:rFonts w:ascii="Verdana" w:hAnsi="Verdana" w:cs="Arial"/>
                <w:b/>
                <w:bCs/>
                <w:color w:val="000000"/>
              </w:rPr>
              <w:t>Indicateur</w:t>
            </w:r>
          </w:p>
        </w:tc>
        <w:tc>
          <w:tcPr>
            <w:tcW w:w="3071" w:type="dxa"/>
            <w:tcBorders>
              <w:top w:val="single" w:sz="4" w:space="0" w:color="000000"/>
              <w:left w:val="single" w:sz="4" w:space="0" w:color="000000"/>
              <w:bottom w:val="single" w:sz="4" w:space="0" w:color="000000"/>
              <w:right w:val="single" w:sz="4" w:space="0" w:color="000000"/>
            </w:tcBorders>
            <w:vAlign w:val="center"/>
            <w:hideMark/>
          </w:tcPr>
          <w:p w14:paraId="463AFD84" w14:textId="77777777" w:rsidR="002F07F8" w:rsidRPr="002F07F8" w:rsidRDefault="002F07F8" w:rsidP="002F07F8">
            <w:pPr>
              <w:autoSpaceDE w:val="0"/>
              <w:autoSpaceDN w:val="0"/>
              <w:adjustRightInd w:val="0"/>
              <w:spacing w:line="310" w:lineRule="atLeast"/>
              <w:rPr>
                <w:rFonts w:ascii="Verdana" w:hAnsi="Verdana" w:cs="Arial"/>
                <w:b/>
                <w:bCs/>
                <w:color w:val="000000"/>
              </w:rPr>
            </w:pPr>
            <w:r w:rsidRPr="002F07F8">
              <w:rPr>
                <w:rFonts w:ascii="Verdana" w:hAnsi="Verdana" w:cs="Arial"/>
                <w:b/>
                <w:bCs/>
                <w:color w:val="000000"/>
              </w:rPr>
              <w:t>Nombre ou pourcentage</w:t>
            </w:r>
          </w:p>
        </w:tc>
      </w:tr>
      <w:tr w:rsidR="002F07F8" w:rsidRPr="002F07F8" w14:paraId="0E0A0850" w14:textId="77777777" w:rsidTr="002F07F8">
        <w:trPr>
          <w:jc w:val="center"/>
        </w:trPr>
        <w:tc>
          <w:tcPr>
            <w:tcW w:w="3070" w:type="dxa"/>
            <w:tcBorders>
              <w:top w:val="single" w:sz="4" w:space="0" w:color="000000"/>
              <w:left w:val="single" w:sz="4" w:space="0" w:color="000000"/>
              <w:bottom w:val="single" w:sz="4" w:space="0" w:color="000000"/>
              <w:right w:val="single" w:sz="4" w:space="0" w:color="000000"/>
            </w:tcBorders>
            <w:hideMark/>
          </w:tcPr>
          <w:p w14:paraId="41155A2E" w14:textId="77777777" w:rsidR="002F07F8" w:rsidRPr="002F07F8" w:rsidRDefault="002F07F8" w:rsidP="000A1D08">
            <w:pPr>
              <w:spacing w:after="200" w:line="276" w:lineRule="auto"/>
              <w:rPr>
                <w:rFonts w:ascii="Verdana" w:hAnsi="Verdana" w:cs="Arial"/>
              </w:rPr>
            </w:pPr>
            <w:r w:rsidRPr="002F07F8">
              <w:rPr>
                <w:rFonts w:ascii="Verdana" w:hAnsi="Verdana" w:cs="Arial"/>
              </w:rPr>
              <w:t>Etude de toutes les demandes de modification de l’organisation du temps de travail</w:t>
            </w:r>
            <w:r w:rsidR="000A1D08">
              <w:rPr>
                <w:rFonts w:ascii="Verdana" w:hAnsi="Verdana" w:cs="Arial"/>
              </w:rPr>
              <w:t xml:space="preserve"> en conformité avec les contraintes organisationnelles de l’entreprise</w:t>
            </w:r>
          </w:p>
        </w:tc>
        <w:tc>
          <w:tcPr>
            <w:tcW w:w="3071" w:type="dxa"/>
            <w:tcBorders>
              <w:top w:val="single" w:sz="4" w:space="0" w:color="000000"/>
              <w:left w:val="single" w:sz="4" w:space="0" w:color="000000"/>
              <w:bottom w:val="single" w:sz="4" w:space="0" w:color="000000"/>
              <w:right w:val="single" w:sz="4" w:space="0" w:color="000000"/>
            </w:tcBorders>
          </w:tcPr>
          <w:p w14:paraId="6B316B74" w14:textId="77777777" w:rsidR="002F07F8" w:rsidRPr="002F07F8" w:rsidRDefault="002F07F8">
            <w:pPr>
              <w:rPr>
                <w:rFonts w:ascii="Verdana" w:hAnsi="Verdana" w:cs="Arial"/>
              </w:rPr>
            </w:pPr>
            <w:r w:rsidRPr="002F07F8">
              <w:rPr>
                <w:rFonts w:ascii="Verdana" w:hAnsi="Verdana" w:cs="Arial"/>
              </w:rPr>
              <w:t>Nombre de salarié concerné</w:t>
            </w:r>
          </w:p>
          <w:p w14:paraId="61F42BB0" w14:textId="77777777" w:rsidR="002F07F8" w:rsidRPr="002F07F8" w:rsidRDefault="002F07F8">
            <w:pPr>
              <w:spacing w:after="200" w:line="276" w:lineRule="auto"/>
              <w:rPr>
                <w:rFonts w:ascii="Verdana" w:hAnsi="Verdana" w:cs="Arial"/>
              </w:rPr>
            </w:pPr>
          </w:p>
        </w:tc>
        <w:tc>
          <w:tcPr>
            <w:tcW w:w="3071" w:type="dxa"/>
            <w:tcBorders>
              <w:top w:val="single" w:sz="4" w:space="0" w:color="000000"/>
              <w:left w:val="single" w:sz="4" w:space="0" w:color="000000"/>
              <w:bottom w:val="single" w:sz="4" w:space="0" w:color="000000"/>
              <w:right w:val="single" w:sz="4" w:space="0" w:color="000000"/>
            </w:tcBorders>
            <w:hideMark/>
          </w:tcPr>
          <w:p w14:paraId="6F3CE42A" w14:textId="77777777" w:rsidR="002F07F8" w:rsidRPr="002F07F8" w:rsidRDefault="002F07F8">
            <w:pPr>
              <w:spacing w:after="200" w:line="276" w:lineRule="auto"/>
              <w:rPr>
                <w:rFonts w:ascii="Verdana" w:hAnsi="Verdana" w:cs="Arial"/>
              </w:rPr>
            </w:pPr>
            <w:r w:rsidRPr="002F07F8">
              <w:rPr>
                <w:rFonts w:ascii="Verdana" w:hAnsi="Verdana" w:cs="Arial"/>
              </w:rPr>
              <w:t>Etude de 100% des demandes</w:t>
            </w:r>
          </w:p>
        </w:tc>
      </w:tr>
    </w:tbl>
    <w:p w14:paraId="31ED8BA7" w14:textId="77777777" w:rsidR="002F07F8" w:rsidRPr="002F07F8" w:rsidRDefault="002F07F8" w:rsidP="002F07F8">
      <w:pPr>
        <w:pStyle w:val="Standard"/>
        <w:ind w:right="283"/>
        <w:rPr>
          <w:rFonts w:ascii="Verdana" w:hAnsi="Verdana" w:cs="Arial"/>
          <w:noProof w:val="0"/>
        </w:rPr>
      </w:pPr>
    </w:p>
    <w:p w14:paraId="01134E0E" w14:textId="77777777" w:rsidR="001A5B4F" w:rsidRPr="00EC7159" w:rsidRDefault="001A5B4F" w:rsidP="001A5B4F">
      <w:pPr>
        <w:autoSpaceDE w:val="0"/>
        <w:autoSpaceDN w:val="0"/>
        <w:adjustRightInd w:val="0"/>
        <w:jc w:val="both"/>
        <w:rPr>
          <w:rFonts w:ascii="Verdana" w:hAnsi="Verdana" w:cs="Arial"/>
          <w:color w:val="000000"/>
        </w:rPr>
      </w:pPr>
    </w:p>
    <w:p w14:paraId="5CA60E08" w14:textId="77777777" w:rsidR="001A5B4F" w:rsidRDefault="001A5B4F" w:rsidP="001A5B4F">
      <w:pPr>
        <w:autoSpaceDE w:val="0"/>
        <w:autoSpaceDN w:val="0"/>
        <w:adjustRightInd w:val="0"/>
        <w:jc w:val="both"/>
        <w:rPr>
          <w:rFonts w:ascii="Verdana" w:hAnsi="Verdana" w:cs="Arial"/>
          <w:b/>
          <w:bCs/>
          <w:color w:val="000000"/>
        </w:rPr>
      </w:pPr>
      <w:r w:rsidRPr="002F07F8">
        <w:rPr>
          <w:rFonts w:ascii="Verdana" w:hAnsi="Verdana" w:cs="Arial"/>
          <w:b/>
          <w:bCs/>
          <w:color w:val="000000"/>
        </w:rPr>
        <w:t xml:space="preserve">ARTICLE 4 : SUIVI DE </w:t>
      </w:r>
      <w:r w:rsidR="0000012A" w:rsidRPr="002F07F8">
        <w:rPr>
          <w:rFonts w:ascii="Verdana" w:hAnsi="Verdana" w:cs="Arial"/>
          <w:b/>
          <w:bCs/>
          <w:color w:val="000000"/>
        </w:rPr>
        <w:t>L’ACCORD</w:t>
      </w:r>
    </w:p>
    <w:p w14:paraId="6975236B" w14:textId="77777777" w:rsidR="001A5B4F" w:rsidRPr="002F07F8" w:rsidRDefault="001A5B4F" w:rsidP="001A5B4F">
      <w:pPr>
        <w:autoSpaceDE w:val="0"/>
        <w:autoSpaceDN w:val="0"/>
        <w:adjustRightInd w:val="0"/>
        <w:jc w:val="both"/>
        <w:rPr>
          <w:rFonts w:ascii="Verdana" w:hAnsi="Verdana" w:cs="Arial"/>
          <w:color w:val="000000"/>
        </w:rPr>
      </w:pPr>
      <w:r w:rsidRPr="002F07F8">
        <w:rPr>
          <w:rFonts w:ascii="Verdana" w:hAnsi="Verdana" w:cs="Arial"/>
          <w:color w:val="000000"/>
        </w:rPr>
        <w:t xml:space="preserve">Les parties signataires </w:t>
      </w:r>
      <w:r w:rsidR="004A1626" w:rsidRPr="002F07F8">
        <w:rPr>
          <w:rFonts w:ascii="Verdana" w:hAnsi="Verdana" w:cs="Arial"/>
          <w:color w:val="000000"/>
        </w:rPr>
        <w:t xml:space="preserve">conviennent de </w:t>
      </w:r>
      <w:r w:rsidR="001264A4">
        <w:rPr>
          <w:rFonts w:ascii="Verdana" w:hAnsi="Verdana" w:cs="Arial"/>
          <w:color w:val="000000"/>
        </w:rPr>
        <w:t xml:space="preserve">partager semestriellement </w:t>
      </w:r>
      <w:r w:rsidRPr="002F07F8">
        <w:rPr>
          <w:rFonts w:ascii="Verdana" w:hAnsi="Verdana" w:cs="Arial"/>
          <w:color w:val="000000"/>
        </w:rPr>
        <w:t>un état d’avancement des actions engagées.</w:t>
      </w:r>
    </w:p>
    <w:p w14:paraId="4DDCB55C" w14:textId="77777777" w:rsidR="00173526" w:rsidRDefault="00173526" w:rsidP="001A5B4F">
      <w:pPr>
        <w:autoSpaceDE w:val="0"/>
        <w:autoSpaceDN w:val="0"/>
        <w:adjustRightInd w:val="0"/>
        <w:jc w:val="both"/>
        <w:rPr>
          <w:rFonts w:ascii="Verdana" w:hAnsi="Verdana" w:cs="Arial"/>
          <w:color w:val="000000"/>
        </w:rPr>
      </w:pPr>
    </w:p>
    <w:p w14:paraId="27265D12" w14:textId="77777777" w:rsidR="001A5B4F" w:rsidRDefault="001A5B4F" w:rsidP="001A5B4F">
      <w:pPr>
        <w:autoSpaceDE w:val="0"/>
        <w:autoSpaceDN w:val="0"/>
        <w:adjustRightInd w:val="0"/>
        <w:jc w:val="both"/>
        <w:rPr>
          <w:rFonts w:ascii="Verdana" w:hAnsi="Verdana" w:cs="Arial"/>
          <w:b/>
          <w:bCs/>
          <w:color w:val="000000"/>
        </w:rPr>
      </w:pPr>
      <w:r w:rsidRPr="002F07F8">
        <w:rPr>
          <w:rFonts w:ascii="Verdana" w:hAnsi="Verdana" w:cs="Arial"/>
          <w:b/>
          <w:bCs/>
          <w:color w:val="000000"/>
        </w:rPr>
        <w:t>ARTICLE 5 : ENTREE EN APPLICATION</w:t>
      </w:r>
    </w:p>
    <w:p w14:paraId="05CD3C6E" w14:textId="77777777" w:rsidR="00E030F1" w:rsidRPr="002F07F8" w:rsidRDefault="00E030F1" w:rsidP="001A5B4F">
      <w:pPr>
        <w:autoSpaceDE w:val="0"/>
        <w:autoSpaceDN w:val="0"/>
        <w:adjustRightInd w:val="0"/>
        <w:jc w:val="both"/>
        <w:rPr>
          <w:rFonts w:ascii="Verdana" w:hAnsi="Verdana" w:cs="Arial"/>
          <w:b/>
          <w:bCs/>
          <w:color w:val="000000"/>
        </w:rPr>
      </w:pPr>
    </w:p>
    <w:p w14:paraId="2D9406FA" w14:textId="77777777" w:rsidR="001A5B4F" w:rsidRPr="002F07F8" w:rsidRDefault="001A5B4F" w:rsidP="001A5B4F">
      <w:pPr>
        <w:autoSpaceDE w:val="0"/>
        <w:autoSpaceDN w:val="0"/>
        <w:adjustRightInd w:val="0"/>
        <w:jc w:val="both"/>
        <w:rPr>
          <w:rFonts w:ascii="Verdana" w:hAnsi="Verdana" w:cs="Arial"/>
          <w:color w:val="000000"/>
        </w:rPr>
      </w:pPr>
      <w:r w:rsidRPr="00E34410">
        <w:rPr>
          <w:rFonts w:ascii="Verdana" w:hAnsi="Verdana" w:cs="Arial"/>
          <w:color w:val="000000"/>
        </w:rPr>
        <w:t xml:space="preserve">Le présent accord </w:t>
      </w:r>
      <w:r w:rsidR="005276AF" w:rsidRPr="00E34410">
        <w:rPr>
          <w:rFonts w:ascii="Verdana" w:hAnsi="Verdana" w:cs="Arial"/>
          <w:color w:val="000000"/>
        </w:rPr>
        <w:t>entre</w:t>
      </w:r>
      <w:r w:rsidRPr="00E34410">
        <w:rPr>
          <w:rFonts w:ascii="Verdana" w:hAnsi="Verdana" w:cs="Arial"/>
          <w:color w:val="000000"/>
        </w:rPr>
        <w:t xml:space="preserve"> en application </w:t>
      </w:r>
      <w:r w:rsidR="005276AF" w:rsidRPr="00E34410">
        <w:rPr>
          <w:rFonts w:ascii="Verdana" w:hAnsi="Verdana" w:cs="Arial"/>
          <w:color w:val="000000"/>
        </w:rPr>
        <w:t>au</w:t>
      </w:r>
      <w:r w:rsidR="00123F91" w:rsidRPr="00E34410">
        <w:rPr>
          <w:rFonts w:ascii="Verdana" w:hAnsi="Verdana" w:cs="Arial"/>
          <w:color w:val="000000"/>
        </w:rPr>
        <w:t xml:space="preserve"> 1er janvier </w:t>
      </w:r>
      <w:r w:rsidR="00F05591" w:rsidRPr="00E34410">
        <w:rPr>
          <w:rFonts w:ascii="Verdana" w:hAnsi="Verdana" w:cs="Arial"/>
          <w:color w:val="000000"/>
        </w:rPr>
        <w:t>202</w:t>
      </w:r>
      <w:r w:rsidR="005534AE" w:rsidRPr="00E34410">
        <w:rPr>
          <w:rFonts w:ascii="Verdana" w:hAnsi="Verdana" w:cs="Arial"/>
          <w:color w:val="000000"/>
        </w:rPr>
        <w:t>5</w:t>
      </w:r>
      <w:r w:rsidRPr="00E34410">
        <w:rPr>
          <w:rFonts w:ascii="Verdana" w:hAnsi="Verdana" w:cs="Arial"/>
          <w:color w:val="000000"/>
        </w:rPr>
        <w:t xml:space="preserve"> et ce, pour une durée de 3 ans.</w:t>
      </w:r>
    </w:p>
    <w:p w14:paraId="22DC7572" w14:textId="77777777" w:rsidR="00A2541D" w:rsidRPr="002F07F8" w:rsidRDefault="00A2541D" w:rsidP="001A5B4F">
      <w:pPr>
        <w:autoSpaceDE w:val="0"/>
        <w:autoSpaceDN w:val="0"/>
        <w:adjustRightInd w:val="0"/>
        <w:jc w:val="both"/>
        <w:rPr>
          <w:rFonts w:ascii="Verdana" w:hAnsi="Verdana" w:cs="Arial"/>
          <w:color w:val="000000"/>
        </w:rPr>
      </w:pPr>
      <w:r w:rsidRPr="002F07F8">
        <w:rPr>
          <w:rFonts w:ascii="Verdana" w:hAnsi="Verdana" w:cs="Arial"/>
          <w:color w:val="000000"/>
        </w:rPr>
        <w:t>Chaque partie signataire peut demander la révision du présent accord.</w:t>
      </w:r>
    </w:p>
    <w:p w14:paraId="7E925AF8" w14:textId="77777777" w:rsidR="00A2541D" w:rsidRPr="002F07F8" w:rsidRDefault="00A2541D" w:rsidP="001A5B4F">
      <w:pPr>
        <w:autoSpaceDE w:val="0"/>
        <w:autoSpaceDN w:val="0"/>
        <w:adjustRightInd w:val="0"/>
        <w:jc w:val="both"/>
        <w:rPr>
          <w:rFonts w:ascii="Verdana" w:hAnsi="Verdana" w:cs="Arial"/>
          <w:color w:val="000000"/>
        </w:rPr>
      </w:pPr>
      <w:r w:rsidRPr="002F07F8">
        <w:rPr>
          <w:rFonts w:ascii="Verdana" w:hAnsi="Verdana" w:cs="Arial"/>
          <w:color w:val="000000"/>
        </w:rPr>
        <w:t>La demande de révision peut porter sur tout ou partie des dispositions de l’accord.</w:t>
      </w:r>
    </w:p>
    <w:p w14:paraId="4FB8E403" w14:textId="77777777" w:rsidR="00A2541D" w:rsidRPr="002F07F8" w:rsidRDefault="00A2541D" w:rsidP="001A5B4F">
      <w:pPr>
        <w:autoSpaceDE w:val="0"/>
        <w:autoSpaceDN w:val="0"/>
        <w:adjustRightInd w:val="0"/>
        <w:jc w:val="both"/>
        <w:rPr>
          <w:rFonts w:ascii="Verdana" w:hAnsi="Verdana" w:cs="Arial"/>
          <w:color w:val="000000"/>
        </w:rPr>
      </w:pPr>
      <w:r w:rsidRPr="002F07F8">
        <w:rPr>
          <w:rFonts w:ascii="Verdana" w:hAnsi="Verdana" w:cs="Arial"/>
          <w:color w:val="000000"/>
        </w:rPr>
        <w:t>Une première réunion pour examiner cette demande de révision, doit avoir lieu dans les 2 mois suivant la notification.</w:t>
      </w:r>
    </w:p>
    <w:p w14:paraId="0310341D" w14:textId="77777777" w:rsidR="001A5B4F" w:rsidRPr="002F07F8" w:rsidRDefault="001A5B4F" w:rsidP="001A5B4F">
      <w:pPr>
        <w:autoSpaceDE w:val="0"/>
        <w:autoSpaceDN w:val="0"/>
        <w:adjustRightInd w:val="0"/>
        <w:jc w:val="both"/>
        <w:rPr>
          <w:rFonts w:ascii="Verdana" w:hAnsi="Verdana" w:cs="Arial"/>
          <w:color w:val="FF0000"/>
        </w:rPr>
      </w:pPr>
    </w:p>
    <w:p w14:paraId="1FABFB07" w14:textId="77777777" w:rsidR="001A5B4F" w:rsidRDefault="001A5B4F" w:rsidP="001A5B4F">
      <w:pPr>
        <w:autoSpaceDE w:val="0"/>
        <w:autoSpaceDN w:val="0"/>
        <w:adjustRightInd w:val="0"/>
        <w:jc w:val="both"/>
        <w:rPr>
          <w:rFonts w:ascii="Verdana" w:hAnsi="Verdana" w:cs="Arial"/>
          <w:b/>
          <w:bCs/>
        </w:rPr>
      </w:pPr>
      <w:r w:rsidRPr="002F07F8">
        <w:rPr>
          <w:rFonts w:ascii="Verdana" w:hAnsi="Verdana" w:cs="Arial"/>
          <w:b/>
          <w:bCs/>
        </w:rPr>
        <w:t>ARTICLE 6 : DEPOT ET PUBLICITE</w:t>
      </w:r>
    </w:p>
    <w:p w14:paraId="23CA01C1" w14:textId="77777777" w:rsidR="00F05591" w:rsidRPr="002F07F8" w:rsidRDefault="00F05591" w:rsidP="001A5B4F">
      <w:pPr>
        <w:autoSpaceDE w:val="0"/>
        <w:autoSpaceDN w:val="0"/>
        <w:adjustRightInd w:val="0"/>
        <w:jc w:val="both"/>
        <w:rPr>
          <w:rFonts w:ascii="Verdana" w:hAnsi="Verdana" w:cs="Arial"/>
          <w:b/>
          <w:bCs/>
        </w:rPr>
      </w:pPr>
    </w:p>
    <w:p w14:paraId="17B21B2A" w14:textId="77777777" w:rsidR="00F05591" w:rsidRPr="00F05591" w:rsidRDefault="00F05591" w:rsidP="00F05591">
      <w:pPr>
        <w:autoSpaceDE w:val="0"/>
        <w:autoSpaceDN w:val="0"/>
        <w:adjustRightInd w:val="0"/>
        <w:jc w:val="both"/>
        <w:rPr>
          <w:rFonts w:ascii="Verdana" w:hAnsi="Verdana" w:cs="Arial"/>
          <w:color w:val="000000"/>
        </w:rPr>
      </w:pPr>
      <w:r w:rsidRPr="00F05591">
        <w:rPr>
          <w:rFonts w:ascii="Verdana" w:hAnsi="Verdana" w:cs="Arial"/>
          <w:color w:val="000000"/>
        </w:rPr>
        <w:t>L’Entreprise notifiera le texte du présent accord à l'ensemble des organisations représentatives à l'issue de la procédure de signature, puis le déposera sur le site interne gouvernemental de dépôt des accords collectifs (</w:t>
      </w:r>
      <w:proofErr w:type="spellStart"/>
      <w:r w:rsidRPr="00F05591">
        <w:rPr>
          <w:rFonts w:ascii="Verdana" w:hAnsi="Verdana" w:cs="Arial"/>
          <w:color w:val="000000"/>
        </w:rPr>
        <w:t>Téléaccords</w:t>
      </w:r>
      <w:proofErr w:type="spellEnd"/>
      <w:r w:rsidRPr="00F05591">
        <w:rPr>
          <w:rFonts w:ascii="Verdana" w:hAnsi="Verdana" w:cs="Arial"/>
          <w:color w:val="000000"/>
        </w:rPr>
        <w:t>) et au secrétariat du greffe du conseil de Prud'hommes de St Brieuc, en un exemplaire.</w:t>
      </w:r>
    </w:p>
    <w:p w14:paraId="26C8C9C4" w14:textId="77777777" w:rsidR="000D7A1D" w:rsidRDefault="005A6B75" w:rsidP="001A5B4F">
      <w:pPr>
        <w:autoSpaceDE w:val="0"/>
        <w:autoSpaceDN w:val="0"/>
        <w:adjustRightInd w:val="0"/>
        <w:jc w:val="both"/>
        <w:rPr>
          <w:rFonts w:ascii="Verdana" w:hAnsi="Verdana" w:cs="Arial"/>
          <w:color w:val="000000"/>
        </w:rPr>
      </w:pPr>
      <w:r>
        <w:rPr>
          <w:rFonts w:ascii="Verdana" w:hAnsi="Verdana" w:cs="Arial"/>
          <w:color w:val="000000"/>
        </w:rPr>
        <w:br w:type="page"/>
      </w:r>
    </w:p>
    <w:p w14:paraId="7FF11DD2" w14:textId="77777777" w:rsidR="00C63173" w:rsidRPr="002F07F8" w:rsidRDefault="00C63173" w:rsidP="001A5B4F">
      <w:pPr>
        <w:autoSpaceDE w:val="0"/>
        <w:autoSpaceDN w:val="0"/>
        <w:adjustRightInd w:val="0"/>
        <w:jc w:val="both"/>
        <w:rPr>
          <w:rFonts w:ascii="Verdana" w:hAnsi="Verdana" w:cs="Arial"/>
          <w:color w:val="000000"/>
        </w:rPr>
      </w:pPr>
    </w:p>
    <w:p w14:paraId="6011F547" w14:textId="77777777" w:rsidR="001A5B4F" w:rsidRPr="002F07F8" w:rsidRDefault="001A5B4F" w:rsidP="001A5B4F">
      <w:pPr>
        <w:autoSpaceDE w:val="0"/>
        <w:autoSpaceDN w:val="0"/>
        <w:adjustRightInd w:val="0"/>
        <w:jc w:val="both"/>
        <w:rPr>
          <w:rFonts w:ascii="Verdana" w:hAnsi="Verdana" w:cs="Arial"/>
          <w:color w:val="000000"/>
        </w:rPr>
      </w:pPr>
      <w:r w:rsidRPr="002F07F8">
        <w:rPr>
          <w:rFonts w:ascii="Verdana" w:hAnsi="Verdana" w:cs="Arial"/>
          <w:color w:val="000000"/>
        </w:rPr>
        <w:t xml:space="preserve">Fait à </w:t>
      </w:r>
      <w:r w:rsidR="004A1626" w:rsidRPr="002F07F8">
        <w:rPr>
          <w:rFonts w:ascii="Verdana" w:hAnsi="Verdana" w:cs="Arial"/>
          <w:color w:val="000000"/>
        </w:rPr>
        <w:t>St Brieuc,</w:t>
      </w:r>
      <w:r w:rsidRPr="002F07F8">
        <w:rPr>
          <w:rFonts w:ascii="Verdana" w:hAnsi="Verdana" w:cs="Arial"/>
          <w:color w:val="000000"/>
        </w:rPr>
        <w:t xml:space="preserve"> </w:t>
      </w:r>
      <w:r w:rsidR="004A1626" w:rsidRPr="002F07F8">
        <w:rPr>
          <w:rFonts w:ascii="Verdana" w:hAnsi="Verdana" w:cs="Arial"/>
          <w:color w:val="000000"/>
        </w:rPr>
        <w:t>le</w:t>
      </w:r>
      <w:r w:rsidR="00123F91" w:rsidRPr="002F07F8">
        <w:rPr>
          <w:rFonts w:ascii="Verdana" w:hAnsi="Verdana" w:cs="Arial"/>
          <w:color w:val="000000"/>
        </w:rPr>
        <w:t xml:space="preserve"> </w:t>
      </w:r>
      <w:r w:rsidR="00E34410">
        <w:rPr>
          <w:rFonts w:ascii="Verdana" w:hAnsi="Verdana" w:cs="Arial"/>
          <w:color w:val="000000"/>
        </w:rPr>
        <w:t>16 octobre 2025</w:t>
      </w:r>
    </w:p>
    <w:p w14:paraId="2BFB8587" w14:textId="77777777" w:rsidR="0000012A" w:rsidRDefault="0000012A" w:rsidP="001A5B4F">
      <w:pPr>
        <w:autoSpaceDE w:val="0"/>
        <w:autoSpaceDN w:val="0"/>
        <w:adjustRightInd w:val="0"/>
        <w:jc w:val="both"/>
        <w:rPr>
          <w:rFonts w:ascii="Verdana" w:hAnsi="Verdana" w:cs="Arial"/>
          <w:color w:val="000000"/>
        </w:rPr>
      </w:pPr>
    </w:p>
    <w:p w14:paraId="6B3E52A0" w14:textId="77777777" w:rsidR="00C63173" w:rsidRDefault="00C63173" w:rsidP="001A5B4F">
      <w:pPr>
        <w:autoSpaceDE w:val="0"/>
        <w:autoSpaceDN w:val="0"/>
        <w:adjustRightInd w:val="0"/>
        <w:jc w:val="both"/>
        <w:rPr>
          <w:rFonts w:ascii="Verdana" w:hAnsi="Verdana" w:cs="Arial"/>
          <w:color w:val="000000"/>
        </w:rPr>
      </w:pPr>
    </w:p>
    <w:p w14:paraId="50F4A202" w14:textId="77777777" w:rsidR="00C63173" w:rsidRPr="002F07F8" w:rsidRDefault="00C63173" w:rsidP="001A5B4F">
      <w:pPr>
        <w:autoSpaceDE w:val="0"/>
        <w:autoSpaceDN w:val="0"/>
        <w:adjustRightInd w:val="0"/>
        <w:jc w:val="both"/>
        <w:rPr>
          <w:rFonts w:ascii="Verdana" w:hAnsi="Verdana" w:cs="Arial"/>
          <w:color w:val="000000"/>
        </w:rPr>
      </w:pPr>
    </w:p>
    <w:p w14:paraId="53F8177E" w14:textId="77777777" w:rsidR="00C145C3" w:rsidRDefault="00C145C3" w:rsidP="00C145C3">
      <w:pPr>
        <w:pStyle w:val="Texteducorps0"/>
        <w:shd w:val="clear" w:color="auto" w:fill="auto"/>
        <w:spacing w:after="0" w:line="259" w:lineRule="auto"/>
        <w:ind w:left="567" w:firstLine="20"/>
        <w:jc w:val="left"/>
      </w:pPr>
      <w:r>
        <w:t>Pour la CAT</w:t>
      </w:r>
    </w:p>
    <w:p w14:paraId="6FAA24C5" w14:textId="77777777" w:rsidR="00C145C3" w:rsidRDefault="00AC58BB" w:rsidP="00C145C3">
      <w:pPr>
        <w:pStyle w:val="Texteducorps0"/>
        <w:shd w:val="clear" w:color="auto" w:fill="auto"/>
        <w:spacing w:line="259" w:lineRule="auto"/>
        <w:ind w:left="567" w:firstLine="20"/>
        <w:jc w:val="left"/>
      </w:pPr>
      <w:r>
        <w:t>XXX</w:t>
      </w:r>
      <w:r w:rsidR="00C145C3">
        <w:t>, Directeur Régional Bretagne Pays de la Loire Centre Val de Loire</w:t>
      </w:r>
    </w:p>
    <w:p w14:paraId="6D519E43" w14:textId="77777777" w:rsidR="00F05591" w:rsidRDefault="00F05591" w:rsidP="00C145C3">
      <w:pPr>
        <w:pStyle w:val="Texteducorps0"/>
        <w:shd w:val="clear" w:color="auto" w:fill="auto"/>
        <w:spacing w:line="259" w:lineRule="auto"/>
        <w:ind w:left="567" w:firstLine="20"/>
        <w:jc w:val="left"/>
      </w:pPr>
    </w:p>
    <w:p w14:paraId="6F31648D" w14:textId="77777777" w:rsidR="00C63173" w:rsidRDefault="00C63173" w:rsidP="00C145C3">
      <w:pPr>
        <w:pStyle w:val="Texteducorps0"/>
        <w:shd w:val="clear" w:color="auto" w:fill="auto"/>
        <w:spacing w:line="259" w:lineRule="auto"/>
        <w:ind w:left="567" w:firstLine="20"/>
        <w:jc w:val="left"/>
      </w:pPr>
    </w:p>
    <w:p w14:paraId="54EB6AEF" w14:textId="77777777" w:rsidR="00C63173" w:rsidRDefault="00C63173" w:rsidP="00C145C3">
      <w:pPr>
        <w:pStyle w:val="Texteducorps0"/>
        <w:shd w:val="clear" w:color="auto" w:fill="auto"/>
        <w:spacing w:line="259" w:lineRule="auto"/>
        <w:ind w:left="567" w:firstLine="20"/>
        <w:jc w:val="left"/>
      </w:pPr>
    </w:p>
    <w:p w14:paraId="66723A73" w14:textId="77777777" w:rsidR="00C145C3" w:rsidRDefault="00C145C3" w:rsidP="00C145C3">
      <w:pPr>
        <w:pStyle w:val="Texteducorps0"/>
        <w:shd w:val="clear" w:color="auto" w:fill="auto"/>
        <w:spacing w:after="0" w:line="264" w:lineRule="auto"/>
        <w:ind w:left="567" w:firstLine="20"/>
        <w:jc w:val="left"/>
      </w:pPr>
      <w:r>
        <w:t xml:space="preserve">Pour l’Organisation Syndicale CFDT </w:t>
      </w:r>
      <w:r w:rsidR="00AC58BB">
        <w:t>XXX</w:t>
      </w:r>
    </w:p>
    <w:p w14:paraId="47392FA2" w14:textId="77777777" w:rsidR="00C145C3" w:rsidRDefault="00C145C3" w:rsidP="00C145C3">
      <w:pPr>
        <w:pStyle w:val="Texteducorps0"/>
        <w:shd w:val="clear" w:color="auto" w:fill="auto"/>
        <w:spacing w:line="264" w:lineRule="auto"/>
        <w:ind w:left="567" w:firstLine="20"/>
        <w:jc w:val="left"/>
      </w:pPr>
      <w:r>
        <w:t>En sa qualité de Délégué Syndical Central</w:t>
      </w:r>
    </w:p>
    <w:p w14:paraId="77E53C3B" w14:textId="77777777" w:rsidR="00173526" w:rsidRDefault="00173526" w:rsidP="00C145C3">
      <w:pPr>
        <w:pStyle w:val="Texteducorps0"/>
        <w:shd w:val="clear" w:color="auto" w:fill="auto"/>
        <w:spacing w:line="264" w:lineRule="auto"/>
        <w:ind w:left="567" w:firstLine="20"/>
        <w:jc w:val="left"/>
      </w:pPr>
    </w:p>
    <w:p w14:paraId="3044903B" w14:textId="77777777" w:rsidR="00C63173" w:rsidRDefault="00C63173" w:rsidP="00C145C3">
      <w:pPr>
        <w:pStyle w:val="Texteducorps0"/>
        <w:shd w:val="clear" w:color="auto" w:fill="auto"/>
        <w:spacing w:line="264" w:lineRule="auto"/>
        <w:ind w:left="567" w:firstLine="20"/>
        <w:jc w:val="left"/>
      </w:pPr>
    </w:p>
    <w:p w14:paraId="515DF762" w14:textId="77777777" w:rsidR="00C63173" w:rsidRDefault="00C63173" w:rsidP="00C145C3">
      <w:pPr>
        <w:pStyle w:val="Texteducorps0"/>
        <w:shd w:val="clear" w:color="auto" w:fill="auto"/>
        <w:spacing w:line="264" w:lineRule="auto"/>
        <w:ind w:left="567" w:firstLine="20"/>
        <w:jc w:val="left"/>
      </w:pPr>
    </w:p>
    <w:p w14:paraId="1CE83D2D" w14:textId="77777777" w:rsidR="00C145C3" w:rsidRDefault="00C145C3" w:rsidP="00C145C3">
      <w:pPr>
        <w:pStyle w:val="Texteducorps0"/>
        <w:shd w:val="clear" w:color="auto" w:fill="auto"/>
        <w:spacing w:after="0" w:line="264" w:lineRule="auto"/>
        <w:ind w:left="567" w:firstLine="20"/>
        <w:jc w:val="left"/>
      </w:pPr>
      <w:r>
        <w:t xml:space="preserve">Pour l’Organisation Syndicale CFTC </w:t>
      </w:r>
      <w:r w:rsidR="00AC58BB">
        <w:t>XXX</w:t>
      </w:r>
    </w:p>
    <w:p w14:paraId="147FA145" w14:textId="77777777" w:rsidR="00C145C3" w:rsidRDefault="00C145C3" w:rsidP="00C145C3">
      <w:pPr>
        <w:pStyle w:val="Texteducorps0"/>
        <w:shd w:val="clear" w:color="auto" w:fill="auto"/>
        <w:spacing w:after="0" w:line="264" w:lineRule="auto"/>
        <w:ind w:left="567" w:firstLine="20"/>
        <w:jc w:val="left"/>
      </w:pPr>
      <w:r>
        <w:t>En sa qualité de Délégué Syndical Central</w:t>
      </w:r>
    </w:p>
    <w:p w14:paraId="7F5A9733" w14:textId="77777777" w:rsidR="00173526" w:rsidRDefault="00173526" w:rsidP="00C145C3">
      <w:pPr>
        <w:pStyle w:val="Texteducorps0"/>
        <w:shd w:val="clear" w:color="auto" w:fill="auto"/>
        <w:spacing w:after="0" w:line="264" w:lineRule="auto"/>
        <w:ind w:left="567" w:firstLine="20"/>
        <w:jc w:val="left"/>
      </w:pPr>
    </w:p>
    <w:p w14:paraId="51677623" w14:textId="77777777" w:rsidR="00F05591" w:rsidRDefault="00F05591" w:rsidP="00C145C3">
      <w:pPr>
        <w:pStyle w:val="Texteducorps0"/>
        <w:shd w:val="clear" w:color="auto" w:fill="auto"/>
        <w:spacing w:after="0"/>
        <w:ind w:left="567" w:firstLine="20"/>
        <w:jc w:val="left"/>
      </w:pPr>
    </w:p>
    <w:p w14:paraId="092C0B3D" w14:textId="77777777" w:rsidR="00C63173" w:rsidRDefault="00C63173" w:rsidP="00C145C3">
      <w:pPr>
        <w:pStyle w:val="Texteducorps0"/>
        <w:shd w:val="clear" w:color="auto" w:fill="auto"/>
        <w:spacing w:after="0"/>
        <w:ind w:left="567" w:firstLine="20"/>
        <w:jc w:val="left"/>
      </w:pPr>
    </w:p>
    <w:p w14:paraId="79B7D390" w14:textId="77777777" w:rsidR="00C145C3" w:rsidRDefault="00C145C3" w:rsidP="00C145C3">
      <w:pPr>
        <w:pStyle w:val="Texteducorps0"/>
        <w:shd w:val="clear" w:color="auto" w:fill="auto"/>
        <w:spacing w:after="0"/>
        <w:ind w:left="567" w:firstLine="20"/>
        <w:jc w:val="left"/>
      </w:pPr>
      <w:r>
        <w:t xml:space="preserve">Pour l’Organisation Syndicale CGT </w:t>
      </w:r>
      <w:r w:rsidR="00AC58BB">
        <w:t>XXX</w:t>
      </w:r>
    </w:p>
    <w:p w14:paraId="1C3C2231" w14:textId="77777777" w:rsidR="00C145C3" w:rsidRDefault="00C145C3" w:rsidP="00C145C3">
      <w:pPr>
        <w:pStyle w:val="Texteducorps0"/>
        <w:shd w:val="clear" w:color="auto" w:fill="auto"/>
        <w:ind w:left="567" w:firstLine="20"/>
        <w:jc w:val="left"/>
      </w:pPr>
      <w:r>
        <w:t>En sa qualité de Délégué Syndical Central</w:t>
      </w:r>
    </w:p>
    <w:p w14:paraId="49F87469" w14:textId="77777777" w:rsidR="00173526" w:rsidRDefault="00173526" w:rsidP="00C145C3">
      <w:pPr>
        <w:pStyle w:val="Texteducorps0"/>
        <w:shd w:val="clear" w:color="auto" w:fill="auto"/>
        <w:ind w:left="567" w:firstLine="20"/>
        <w:jc w:val="left"/>
      </w:pPr>
    </w:p>
    <w:sectPr w:rsidR="00173526" w:rsidSect="002F07F8">
      <w:headerReference w:type="even" r:id="rId11"/>
      <w:headerReference w:type="default" r:id="rId12"/>
      <w:footerReference w:type="even" r:id="rId13"/>
      <w:footerReference w:type="default" r:id="rId14"/>
      <w:headerReference w:type="first" r:id="rId15"/>
      <w:footerReference w:type="first" r:id="rId16"/>
      <w:pgSz w:w="11906" w:h="16838"/>
      <w:pgMar w:top="720" w:right="1133"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BA67E" w14:textId="77777777" w:rsidR="005D083B" w:rsidRDefault="005D083B">
      <w:r>
        <w:separator/>
      </w:r>
    </w:p>
  </w:endnote>
  <w:endnote w:type="continuationSeparator" w:id="0">
    <w:p w14:paraId="1DFB34FD" w14:textId="77777777" w:rsidR="005D083B" w:rsidRDefault="005D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MS,Italic">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01T">
    <w:altName w:val="Cambria"/>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15EA" w14:textId="77777777" w:rsidR="005B79D8" w:rsidRDefault="005B79D8" w:rsidP="00A1669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7B78FF7" w14:textId="77777777" w:rsidR="005B79D8" w:rsidRDefault="005B79D8" w:rsidP="00B51D4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4F3E" w14:textId="77777777" w:rsidR="005B79D8" w:rsidRDefault="005B79D8" w:rsidP="00A1669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474E8C">
      <w:rPr>
        <w:rStyle w:val="Numrodepage"/>
        <w:noProof/>
      </w:rPr>
      <w:t>6</w:t>
    </w:r>
    <w:r>
      <w:rPr>
        <w:rStyle w:val="Numrodepage"/>
      </w:rPr>
      <w:fldChar w:fldCharType="end"/>
    </w:r>
  </w:p>
  <w:p w14:paraId="6744B9FD" w14:textId="77777777" w:rsidR="005B79D8" w:rsidRDefault="005B79D8" w:rsidP="00B51D47">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C3FA" w14:textId="77777777" w:rsidR="005E10E4" w:rsidRDefault="005E10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F03AF" w14:textId="77777777" w:rsidR="005D083B" w:rsidRDefault="005D083B">
      <w:r>
        <w:separator/>
      </w:r>
    </w:p>
  </w:footnote>
  <w:footnote w:type="continuationSeparator" w:id="0">
    <w:p w14:paraId="1BDBF323" w14:textId="77777777" w:rsidR="005D083B" w:rsidRDefault="005D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F5B4" w14:textId="77777777" w:rsidR="005E10E4" w:rsidRDefault="005E10E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17C8" w14:textId="77777777" w:rsidR="005E10E4" w:rsidRDefault="005E10E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28C0" w14:textId="77777777" w:rsidR="005E10E4" w:rsidRDefault="005E10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615A6"/>
    <w:multiLevelType w:val="multilevel"/>
    <w:tmpl w:val="760AC6E2"/>
    <w:lvl w:ilvl="0">
      <w:start w:val="3"/>
      <w:numFmt w:val="bullet"/>
      <w:lvlText w:val=""/>
      <w:lvlJc w:val="left"/>
      <w:pPr>
        <w:tabs>
          <w:tab w:val="num" w:pos="720"/>
        </w:tabs>
        <w:ind w:left="720" w:hanging="360"/>
      </w:pPr>
      <w:rPr>
        <w:rFonts w:ascii="Wingdings" w:hAnsi="Wingdings"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986E7B"/>
    <w:multiLevelType w:val="multilevel"/>
    <w:tmpl w:val="69928AF2"/>
    <w:lvl w:ilvl="0">
      <w:start w:val="4"/>
      <w:numFmt w:val="bullet"/>
      <w:lvlText w:val="-"/>
      <w:lvlJc w:val="left"/>
      <w:pPr>
        <w:tabs>
          <w:tab w:val="num" w:pos="720"/>
        </w:tabs>
        <w:ind w:left="720" w:hanging="360"/>
      </w:pPr>
      <w:rPr>
        <w:rFonts w:ascii="Garamond" w:hAnsi="Garamond" w:cs="TrebuchetMS,Italic"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985C55"/>
    <w:multiLevelType w:val="hybridMultilevel"/>
    <w:tmpl w:val="1574524C"/>
    <w:lvl w:ilvl="0" w:tplc="FEA223BA">
      <w:start w:val="3"/>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2845165F"/>
    <w:multiLevelType w:val="hybridMultilevel"/>
    <w:tmpl w:val="38D82E76"/>
    <w:lvl w:ilvl="0" w:tplc="AFDACF7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4E3251"/>
    <w:multiLevelType w:val="hybridMultilevel"/>
    <w:tmpl w:val="DC30D428"/>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5" w15:restartNumberingAfterBreak="0">
    <w:nsid w:val="31D90A95"/>
    <w:multiLevelType w:val="hybridMultilevel"/>
    <w:tmpl w:val="D51AC36C"/>
    <w:lvl w:ilvl="0" w:tplc="040C0017">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6" w15:restartNumberingAfterBreak="0">
    <w:nsid w:val="365D459D"/>
    <w:multiLevelType w:val="multilevel"/>
    <w:tmpl w:val="A6C083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3B7EEF"/>
    <w:multiLevelType w:val="multilevel"/>
    <w:tmpl w:val="075A7C66"/>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284" w:firstLine="0"/>
      </w:pPr>
      <w:rPr>
        <w:rFonts w:hint="default"/>
      </w:rPr>
    </w:lvl>
    <w:lvl w:ilvl="2">
      <w:start w:val="1"/>
      <w:numFmt w:val="decimal"/>
      <w:pStyle w:val="Titre3"/>
      <w:suff w:val="space"/>
      <w:lvlText w:val="%1.%2.%3."/>
      <w:lvlJc w:val="left"/>
      <w:pPr>
        <w:ind w:left="284" w:firstLine="0"/>
      </w:pPr>
      <w:rPr>
        <w:rFonts w:hint="default"/>
      </w:rPr>
    </w:lvl>
    <w:lvl w:ilvl="3">
      <w:start w:val="1"/>
      <w:numFmt w:val="decimal"/>
      <w:pStyle w:val="Titre4"/>
      <w:suff w:val="space"/>
      <w:lvlText w:val="%1.%2.%3.%4."/>
      <w:lvlJc w:val="left"/>
      <w:pPr>
        <w:ind w:left="0" w:firstLine="0"/>
      </w:pPr>
      <w:rPr>
        <w:rFonts w:hint="default"/>
      </w:rPr>
    </w:lvl>
    <w:lvl w:ilvl="4">
      <w:start w:val="1"/>
      <w:numFmt w:val="decimal"/>
      <w:pStyle w:val="Titre5"/>
      <w:suff w:val="space"/>
      <w:lvlText w:val="%1.%2.%3.%4.%5."/>
      <w:lvlJc w:val="left"/>
      <w:pPr>
        <w:ind w:left="0" w:firstLine="0"/>
      </w:pPr>
      <w:rPr>
        <w:rFonts w:hint="default"/>
      </w:rPr>
    </w:lvl>
    <w:lvl w:ilvl="5">
      <w:start w:val="1"/>
      <w:numFmt w:val="decimal"/>
      <w:pStyle w:val="Titre6"/>
      <w:suff w:val="space"/>
      <w:lvlText w:val="%1.%2.%3.%4.%5.%6."/>
      <w:lvlJc w:val="left"/>
      <w:pPr>
        <w:ind w:left="0" w:firstLine="0"/>
      </w:pPr>
      <w:rPr>
        <w:rFonts w:hint="default"/>
      </w:rPr>
    </w:lvl>
    <w:lvl w:ilvl="6">
      <w:start w:val="1"/>
      <w:numFmt w:val="decimal"/>
      <w:pStyle w:val="Titre7"/>
      <w:suff w:val="space"/>
      <w:lvlText w:val="%1.%2.%3.%4.%5.%6.%7."/>
      <w:lvlJc w:val="left"/>
      <w:pPr>
        <w:ind w:left="0" w:firstLine="0"/>
      </w:pPr>
      <w:rPr>
        <w:rFonts w:hint="default"/>
      </w:rPr>
    </w:lvl>
    <w:lvl w:ilvl="7">
      <w:start w:val="1"/>
      <w:numFmt w:val="decimal"/>
      <w:pStyle w:val="Titre8"/>
      <w:suff w:val="space"/>
      <w:lvlText w:val="%1.%2.%3.%4.%5.%6.%7.%8."/>
      <w:lvlJc w:val="left"/>
      <w:pPr>
        <w:ind w:left="0" w:firstLine="0"/>
      </w:pPr>
      <w:rPr>
        <w:rFonts w:hint="default"/>
      </w:rPr>
    </w:lvl>
    <w:lvl w:ilvl="8">
      <w:start w:val="1"/>
      <w:numFmt w:val="decimal"/>
      <w:pStyle w:val="Titre9"/>
      <w:suff w:val="space"/>
      <w:lvlText w:val="%1.%2.%3.%4.%5.%6.%7.%8.%9."/>
      <w:lvlJc w:val="left"/>
      <w:pPr>
        <w:ind w:left="0" w:firstLine="0"/>
      </w:pPr>
      <w:rPr>
        <w:rFonts w:hint="default"/>
      </w:rPr>
    </w:lvl>
  </w:abstractNum>
  <w:abstractNum w:abstractNumId="8" w15:restartNumberingAfterBreak="0">
    <w:nsid w:val="44094A88"/>
    <w:multiLevelType w:val="hybridMultilevel"/>
    <w:tmpl w:val="7A465D2A"/>
    <w:lvl w:ilvl="0" w:tplc="5B3093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C3564D7"/>
    <w:multiLevelType w:val="hybridMultilevel"/>
    <w:tmpl w:val="96002A70"/>
    <w:lvl w:ilvl="0" w:tplc="6FE648CE">
      <w:start w:val="3"/>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6049E3"/>
    <w:multiLevelType w:val="hybridMultilevel"/>
    <w:tmpl w:val="6B609EFE"/>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1" w15:restartNumberingAfterBreak="0">
    <w:nsid w:val="52BB25A8"/>
    <w:multiLevelType w:val="hybridMultilevel"/>
    <w:tmpl w:val="D44CFBC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51C4C8E"/>
    <w:multiLevelType w:val="hybridMultilevel"/>
    <w:tmpl w:val="51D84B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542144F"/>
    <w:multiLevelType w:val="hybridMultilevel"/>
    <w:tmpl w:val="791A4752"/>
    <w:lvl w:ilvl="0" w:tplc="5D920BEA">
      <w:start w:val="1"/>
      <w:numFmt w:val="bullet"/>
      <w:lvlText w:val="-"/>
      <w:lvlJc w:val="left"/>
      <w:pPr>
        <w:ind w:left="720" w:hanging="360"/>
      </w:pPr>
      <w:rPr>
        <w:rFonts w:ascii="Century Gothic" w:eastAsia="Calibri" w:hAnsi="Century Gothic"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86902C2"/>
    <w:multiLevelType w:val="hybridMultilevel"/>
    <w:tmpl w:val="DB5C19B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5C450DA3"/>
    <w:multiLevelType w:val="hybridMultilevel"/>
    <w:tmpl w:val="62780FE0"/>
    <w:lvl w:ilvl="0" w:tplc="FEA223BA">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04A550E"/>
    <w:multiLevelType w:val="hybridMultilevel"/>
    <w:tmpl w:val="68BEABDA"/>
    <w:lvl w:ilvl="0" w:tplc="6C626BC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F1E13B3"/>
    <w:multiLevelType w:val="hybridMultilevel"/>
    <w:tmpl w:val="E5E8A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367FC6"/>
    <w:multiLevelType w:val="hybridMultilevel"/>
    <w:tmpl w:val="64D6BC0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71510460"/>
    <w:multiLevelType w:val="hybridMultilevel"/>
    <w:tmpl w:val="D81056C8"/>
    <w:lvl w:ilvl="0" w:tplc="CD747C2E">
      <w:start w:val="1"/>
      <w:numFmt w:val="bullet"/>
      <w:pStyle w:val="Textepuce1"/>
      <w:lvlText w:val=""/>
      <w:lvlJc w:val="left"/>
      <w:pPr>
        <w:ind w:left="360" w:hanging="360"/>
      </w:pPr>
      <w:rPr>
        <w:rFonts w:ascii="Wingdings" w:hAnsi="Wingdings" w:hint="default"/>
        <w:color w:val="4F81B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D700A2"/>
    <w:multiLevelType w:val="hybridMultilevel"/>
    <w:tmpl w:val="66149108"/>
    <w:lvl w:ilvl="0" w:tplc="029EACB0">
      <w:start w:val="4"/>
      <w:numFmt w:val="bullet"/>
      <w:lvlText w:val="-"/>
      <w:lvlJc w:val="left"/>
      <w:pPr>
        <w:tabs>
          <w:tab w:val="num" w:pos="720"/>
        </w:tabs>
        <w:ind w:left="720" w:hanging="360"/>
      </w:pPr>
      <w:rPr>
        <w:rFonts w:ascii="Garamond" w:eastAsia="Times New Roman" w:hAnsi="Garamond" w:cs="TrebuchetMS,Italic"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732FB4"/>
    <w:multiLevelType w:val="hybridMultilevel"/>
    <w:tmpl w:val="3FA2B392"/>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85675645">
    <w:abstractNumId w:val="3"/>
  </w:num>
  <w:num w:numId="2" w16cid:durableId="2065252882">
    <w:abstractNumId w:val="20"/>
  </w:num>
  <w:num w:numId="3" w16cid:durableId="1720586678">
    <w:abstractNumId w:val="21"/>
  </w:num>
  <w:num w:numId="4" w16cid:durableId="501509305">
    <w:abstractNumId w:val="5"/>
  </w:num>
  <w:num w:numId="5" w16cid:durableId="1005741974">
    <w:abstractNumId w:val="10"/>
  </w:num>
  <w:num w:numId="6" w16cid:durableId="1089427575">
    <w:abstractNumId w:val="4"/>
  </w:num>
  <w:num w:numId="7" w16cid:durableId="358162370">
    <w:abstractNumId w:val="9"/>
  </w:num>
  <w:num w:numId="8" w16cid:durableId="273296670">
    <w:abstractNumId w:val="11"/>
  </w:num>
  <w:num w:numId="9" w16cid:durableId="409812400">
    <w:abstractNumId w:val="13"/>
    <w:lvlOverride w:ilvl="0"/>
    <w:lvlOverride w:ilvl="1"/>
    <w:lvlOverride w:ilvl="2"/>
    <w:lvlOverride w:ilvl="3"/>
    <w:lvlOverride w:ilvl="4"/>
    <w:lvlOverride w:ilvl="5"/>
    <w:lvlOverride w:ilvl="6"/>
    <w:lvlOverride w:ilvl="7"/>
    <w:lvlOverride w:ilvl="8"/>
  </w:num>
  <w:num w:numId="10" w16cid:durableId="98489103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3666723">
    <w:abstractNumId w:val="15"/>
  </w:num>
  <w:num w:numId="12" w16cid:durableId="2067296582">
    <w:abstractNumId w:val="7"/>
  </w:num>
  <w:num w:numId="13" w16cid:durableId="1733428472">
    <w:abstractNumId w:val="19"/>
  </w:num>
  <w:num w:numId="14" w16cid:durableId="1326663702">
    <w:abstractNumId w:val="2"/>
  </w:num>
  <w:num w:numId="15" w16cid:durableId="1223716512">
    <w:abstractNumId w:val="14"/>
  </w:num>
  <w:num w:numId="16" w16cid:durableId="930284443">
    <w:abstractNumId w:val="1"/>
  </w:num>
  <w:num w:numId="17" w16cid:durableId="36011569">
    <w:abstractNumId w:val="0"/>
  </w:num>
  <w:num w:numId="18" w16cid:durableId="1935628191">
    <w:abstractNumId w:val="12"/>
  </w:num>
  <w:num w:numId="19" w16cid:durableId="727728865">
    <w:abstractNumId w:val="16"/>
  </w:num>
  <w:num w:numId="20" w16cid:durableId="2030599066">
    <w:abstractNumId w:val="8"/>
  </w:num>
  <w:num w:numId="21" w16cid:durableId="196235574">
    <w:abstractNumId w:val="17"/>
  </w:num>
  <w:num w:numId="22" w16cid:durableId="1317488911">
    <w:abstractNumId w:val="18"/>
  </w:num>
  <w:num w:numId="23" w16cid:durableId="30616655">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B4F"/>
    <w:rsid w:val="0000012A"/>
    <w:rsid w:val="0000280C"/>
    <w:rsid w:val="000329F9"/>
    <w:rsid w:val="00053020"/>
    <w:rsid w:val="00054905"/>
    <w:rsid w:val="000653D8"/>
    <w:rsid w:val="000A1D08"/>
    <w:rsid w:val="000A2986"/>
    <w:rsid w:val="000B6371"/>
    <w:rsid w:val="000C20D3"/>
    <w:rsid w:val="000C3EA1"/>
    <w:rsid w:val="000D3BD8"/>
    <w:rsid w:val="000D7A1D"/>
    <w:rsid w:val="000E2749"/>
    <w:rsid w:val="00112042"/>
    <w:rsid w:val="001159CC"/>
    <w:rsid w:val="00123F91"/>
    <w:rsid w:val="001264A4"/>
    <w:rsid w:val="00173526"/>
    <w:rsid w:val="00186519"/>
    <w:rsid w:val="001914C8"/>
    <w:rsid w:val="00195B41"/>
    <w:rsid w:val="001A5B4F"/>
    <w:rsid w:val="001B511D"/>
    <w:rsid w:val="001B572D"/>
    <w:rsid w:val="001C4A73"/>
    <w:rsid w:val="001C4E7E"/>
    <w:rsid w:val="001D62F3"/>
    <w:rsid w:val="001D7F55"/>
    <w:rsid w:val="00241092"/>
    <w:rsid w:val="0025037B"/>
    <w:rsid w:val="00263EA7"/>
    <w:rsid w:val="0027180D"/>
    <w:rsid w:val="002B74A3"/>
    <w:rsid w:val="002C25DD"/>
    <w:rsid w:val="002D2B2C"/>
    <w:rsid w:val="002D4240"/>
    <w:rsid w:val="002D6F5E"/>
    <w:rsid w:val="002E2AB5"/>
    <w:rsid w:val="002F07F8"/>
    <w:rsid w:val="00304A10"/>
    <w:rsid w:val="00306969"/>
    <w:rsid w:val="00315469"/>
    <w:rsid w:val="00317573"/>
    <w:rsid w:val="00336C14"/>
    <w:rsid w:val="00341EBE"/>
    <w:rsid w:val="0034370A"/>
    <w:rsid w:val="00344E6C"/>
    <w:rsid w:val="00354DFA"/>
    <w:rsid w:val="00357124"/>
    <w:rsid w:val="00365141"/>
    <w:rsid w:val="00376310"/>
    <w:rsid w:val="00384189"/>
    <w:rsid w:val="00390DB9"/>
    <w:rsid w:val="003D06C9"/>
    <w:rsid w:val="003D1467"/>
    <w:rsid w:val="003D7402"/>
    <w:rsid w:val="003E6CA5"/>
    <w:rsid w:val="003F17C5"/>
    <w:rsid w:val="003F1C36"/>
    <w:rsid w:val="003F42AF"/>
    <w:rsid w:val="003F4C8A"/>
    <w:rsid w:val="00402D32"/>
    <w:rsid w:val="004068E3"/>
    <w:rsid w:val="00420F1F"/>
    <w:rsid w:val="004222EC"/>
    <w:rsid w:val="00460CA0"/>
    <w:rsid w:val="00474E8C"/>
    <w:rsid w:val="00476C47"/>
    <w:rsid w:val="004814F9"/>
    <w:rsid w:val="00484C15"/>
    <w:rsid w:val="00486019"/>
    <w:rsid w:val="00486B62"/>
    <w:rsid w:val="004A1626"/>
    <w:rsid w:val="004B322D"/>
    <w:rsid w:val="004E2FFA"/>
    <w:rsid w:val="0050738F"/>
    <w:rsid w:val="00507786"/>
    <w:rsid w:val="00515AF7"/>
    <w:rsid w:val="005276AF"/>
    <w:rsid w:val="005511AE"/>
    <w:rsid w:val="005534AE"/>
    <w:rsid w:val="00562804"/>
    <w:rsid w:val="00572E48"/>
    <w:rsid w:val="00574165"/>
    <w:rsid w:val="005862D4"/>
    <w:rsid w:val="00593A65"/>
    <w:rsid w:val="005941AD"/>
    <w:rsid w:val="005A49E8"/>
    <w:rsid w:val="005A6B75"/>
    <w:rsid w:val="005B1546"/>
    <w:rsid w:val="005B34CE"/>
    <w:rsid w:val="005B79D8"/>
    <w:rsid w:val="005C7C26"/>
    <w:rsid w:val="005D083B"/>
    <w:rsid w:val="005D279C"/>
    <w:rsid w:val="005E10E4"/>
    <w:rsid w:val="005E3956"/>
    <w:rsid w:val="005F7514"/>
    <w:rsid w:val="006077B3"/>
    <w:rsid w:val="006114B5"/>
    <w:rsid w:val="006331BA"/>
    <w:rsid w:val="00647284"/>
    <w:rsid w:val="0067376E"/>
    <w:rsid w:val="00682975"/>
    <w:rsid w:val="006A3AE9"/>
    <w:rsid w:val="006B778A"/>
    <w:rsid w:val="006D363B"/>
    <w:rsid w:val="006D58AB"/>
    <w:rsid w:val="006D5D42"/>
    <w:rsid w:val="006E0ABD"/>
    <w:rsid w:val="006E6298"/>
    <w:rsid w:val="006E6881"/>
    <w:rsid w:val="006F750D"/>
    <w:rsid w:val="00720761"/>
    <w:rsid w:val="007405A8"/>
    <w:rsid w:val="007439D1"/>
    <w:rsid w:val="0076074C"/>
    <w:rsid w:val="00761923"/>
    <w:rsid w:val="00775AF2"/>
    <w:rsid w:val="007932D0"/>
    <w:rsid w:val="00793812"/>
    <w:rsid w:val="007A64D7"/>
    <w:rsid w:val="007B7F51"/>
    <w:rsid w:val="007C43E6"/>
    <w:rsid w:val="007C739F"/>
    <w:rsid w:val="007E21BF"/>
    <w:rsid w:val="007E7D8E"/>
    <w:rsid w:val="008310AA"/>
    <w:rsid w:val="0083123C"/>
    <w:rsid w:val="008369F0"/>
    <w:rsid w:val="00864846"/>
    <w:rsid w:val="00874E41"/>
    <w:rsid w:val="00875557"/>
    <w:rsid w:val="0087649C"/>
    <w:rsid w:val="00881EE1"/>
    <w:rsid w:val="00886233"/>
    <w:rsid w:val="008B53F6"/>
    <w:rsid w:val="008C3836"/>
    <w:rsid w:val="008C6661"/>
    <w:rsid w:val="008D541C"/>
    <w:rsid w:val="0090037A"/>
    <w:rsid w:val="00902227"/>
    <w:rsid w:val="00907C6D"/>
    <w:rsid w:val="00954969"/>
    <w:rsid w:val="00957C1E"/>
    <w:rsid w:val="00966638"/>
    <w:rsid w:val="009810C6"/>
    <w:rsid w:val="00987EFB"/>
    <w:rsid w:val="009A3ABA"/>
    <w:rsid w:val="009D6BEC"/>
    <w:rsid w:val="009D76D0"/>
    <w:rsid w:val="009E12B5"/>
    <w:rsid w:val="009F3603"/>
    <w:rsid w:val="009F3908"/>
    <w:rsid w:val="00A0282E"/>
    <w:rsid w:val="00A03BEA"/>
    <w:rsid w:val="00A0476F"/>
    <w:rsid w:val="00A104B9"/>
    <w:rsid w:val="00A1669E"/>
    <w:rsid w:val="00A2541D"/>
    <w:rsid w:val="00A56062"/>
    <w:rsid w:val="00A7698F"/>
    <w:rsid w:val="00A81E1E"/>
    <w:rsid w:val="00A8380D"/>
    <w:rsid w:val="00A85DB8"/>
    <w:rsid w:val="00A86A08"/>
    <w:rsid w:val="00AA0692"/>
    <w:rsid w:val="00AA3316"/>
    <w:rsid w:val="00AB2AAE"/>
    <w:rsid w:val="00AC58BB"/>
    <w:rsid w:val="00AD1628"/>
    <w:rsid w:val="00AD37A4"/>
    <w:rsid w:val="00AD5D41"/>
    <w:rsid w:val="00AE1AD5"/>
    <w:rsid w:val="00AF1D85"/>
    <w:rsid w:val="00AF3C47"/>
    <w:rsid w:val="00B008E0"/>
    <w:rsid w:val="00B00FE4"/>
    <w:rsid w:val="00B2765F"/>
    <w:rsid w:val="00B51D47"/>
    <w:rsid w:val="00B627E3"/>
    <w:rsid w:val="00B83E51"/>
    <w:rsid w:val="00B83E7E"/>
    <w:rsid w:val="00B85ECB"/>
    <w:rsid w:val="00B9172E"/>
    <w:rsid w:val="00BC3090"/>
    <w:rsid w:val="00C005F7"/>
    <w:rsid w:val="00C038E4"/>
    <w:rsid w:val="00C145C3"/>
    <w:rsid w:val="00C219CD"/>
    <w:rsid w:val="00C21D1E"/>
    <w:rsid w:val="00C23811"/>
    <w:rsid w:val="00C23FD6"/>
    <w:rsid w:val="00C45357"/>
    <w:rsid w:val="00C45AC2"/>
    <w:rsid w:val="00C60DF1"/>
    <w:rsid w:val="00C63173"/>
    <w:rsid w:val="00C64E48"/>
    <w:rsid w:val="00C84D89"/>
    <w:rsid w:val="00C91836"/>
    <w:rsid w:val="00CC1B3C"/>
    <w:rsid w:val="00CC45B8"/>
    <w:rsid w:val="00CD327D"/>
    <w:rsid w:val="00CF7E14"/>
    <w:rsid w:val="00D060C3"/>
    <w:rsid w:val="00D144EC"/>
    <w:rsid w:val="00D21154"/>
    <w:rsid w:val="00D32CF4"/>
    <w:rsid w:val="00D36ECC"/>
    <w:rsid w:val="00D47215"/>
    <w:rsid w:val="00D65028"/>
    <w:rsid w:val="00D73F9C"/>
    <w:rsid w:val="00D7416D"/>
    <w:rsid w:val="00D96C52"/>
    <w:rsid w:val="00DA0138"/>
    <w:rsid w:val="00DB506D"/>
    <w:rsid w:val="00DB7479"/>
    <w:rsid w:val="00DC388E"/>
    <w:rsid w:val="00DC565D"/>
    <w:rsid w:val="00DE3005"/>
    <w:rsid w:val="00DE5D5B"/>
    <w:rsid w:val="00DF07AC"/>
    <w:rsid w:val="00DF45A3"/>
    <w:rsid w:val="00E030F1"/>
    <w:rsid w:val="00E04550"/>
    <w:rsid w:val="00E121D1"/>
    <w:rsid w:val="00E1661F"/>
    <w:rsid w:val="00E16F55"/>
    <w:rsid w:val="00E34410"/>
    <w:rsid w:val="00E42284"/>
    <w:rsid w:val="00E530BF"/>
    <w:rsid w:val="00E56626"/>
    <w:rsid w:val="00E85E6B"/>
    <w:rsid w:val="00E8650F"/>
    <w:rsid w:val="00E90C10"/>
    <w:rsid w:val="00E9337C"/>
    <w:rsid w:val="00EA3130"/>
    <w:rsid w:val="00EA3AA3"/>
    <w:rsid w:val="00EB1620"/>
    <w:rsid w:val="00EC2EC7"/>
    <w:rsid w:val="00EC7159"/>
    <w:rsid w:val="00ED27DA"/>
    <w:rsid w:val="00EE7412"/>
    <w:rsid w:val="00EF7351"/>
    <w:rsid w:val="00F00B03"/>
    <w:rsid w:val="00F05591"/>
    <w:rsid w:val="00F14EAC"/>
    <w:rsid w:val="00F45F21"/>
    <w:rsid w:val="00F53259"/>
    <w:rsid w:val="00F60352"/>
    <w:rsid w:val="00F70082"/>
    <w:rsid w:val="00F862E4"/>
    <w:rsid w:val="00FB2934"/>
    <w:rsid w:val="00FB2C20"/>
    <w:rsid w:val="00FC39E0"/>
    <w:rsid w:val="00FE111A"/>
    <w:rsid w:val="00FE2E9C"/>
    <w:rsid w:val="00FF50AD"/>
    <w:rsid w:val="00FF5C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4ADF7B"/>
  <w15:chartTrackingRefBased/>
  <w15:docId w15:val="{39D6C01C-39C4-49F0-8473-B05BA6BA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90"/>
  </w:style>
  <w:style w:type="paragraph" w:styleId="Titre1">
    <w:name w:val="heading 1"/>
    <w:basedOn w:val="Normal"/>
    <w:next w:val="Normal"/>
    <w:link w:val="Titre1Car"/>
    <w:uiPriority w:val="9"/>
    <w:qFormat/>
    <w:rsid w:val="002D4240"/>
    <w:pPr>
      <w:numPr>
        <w:numId w:val="12"/>
      </w:numPr>
      <w:pBdr>
        <w:bottom w:val="single" w:sz="8" w:space="1" w:color="005F7D"/>
      </w:pBdr>
      <w:spacing w:before="560" w:line="360" w:lineRule="atLeast"/>
      <w:outlineLvl w:val="0"/>
    </w:pPr>
    <w:rPr>
      <w:rFonts w:ascii="Arial" w:eastAsia="Arial" w:hAnsi="Arial"/>
      <w:b/>
      <w:color w:val="005F7D"/>
      <w:sz w:val="30"/>
      <w:szCs w:val="30"/>
      <w:lang w:eastAsia="en-US"/>
    </w:rPr>
  </w:style>
  <w:style w:type="paragraph" w:styleId="Titre2">
    <w:name w:val="heading 2"/>
    <w:basedOn w:val="Normal"/>
    <w:next w:val="Normal"/>
    <w:link w:val="Titre2Car"/>
    <w:uiPriority w:val="9"/>
    <w:qFormat/>
    <w:rsid w:val="002D4240"/>
    <w:pPr>
      <w:numPr>
        <w:ilvl w:val="1"/>
        <w:numId w:val="12"/>
      </w:numPr>
      <w:spacing w:before="180" w:line="288" w:lineRule="atLeast"/>
      <w:outlineLvl w:val="1"/>
    </w:pPr>
    <w:rPr>
      <w:rFonts w:ascii="Arial" w:eastAsia="Arial" w:hAnsi="Arial"/>
      <w:b/>
      <w:color w:val="00AAC3"/>
      <w:sz w:val="24"/>
      <w:szCs w:val="24"/>
      <w:lang w:eastAsia="en-US"/>
    </w:rPr>
  </w:style>
  <w:style w:type="paragraph" w:styleId="Titre3">
    <w:name w:val="heading 3"/>
    <w:basedOn w:val="Normal"/>
    <w:next w:val="Normal"/>
    <w:link w:val="Titre3Car"/>
    <w:uiPriority w:val="9"/>
    <w:qFormat/>
    <w:rsid w:val="002D4240"/>
    <w:pPr>
      <w:numPr>
        <w:ilvl w:val="2"/>
        <w:numId w:val="12"/>
      </w:numPr>
      <w:spacing w:before="240" w:line="240" w:lineRule="atLeast"/>
      <w:outlineLvl w:val="2"/>
    </w:pPr>
    <w:rPr>
      <w:rFonts w:ascii="Arial" w:eastAsia="Arial" w:hAnsi="Arial"/>
      <w:b/>
      <w:szCs w:val="22"/>
      <w:lang w:eastAsia="en-US"/>
    </w:rPr>
  </w:style>
  <w:style w:type="paragraph" w:styleId="Titre4">
    <w:name w:val="heading 4"/>
    <w:basedOn w:val="Normal"/>
    <w:next w:val="Normal"/>
    <w:link w:val="Titre4Car"/>
    <w:uiPriority w:val="9"/>
    <w:qFormat/>
    <w:rsid w:val="002D4240"/>
    <w:pPr>
      <w:numPr>
        <w:ilvl w:val="3"/>
        <w:numId w:val="12"/>
      </w:numPr>
      <w:spacing w:line="240" w:lineRule="atLeast"/>
      <w:outlineLvl w:val="3"/>
    </w:pPr>
    <w:rPr>
      <w:rFonts w:ascii="Arial" w:eastAsia="Arial" w:hAnsi="Arial"/>
      <w:i/>
      <w:color w:val="786E64"/>
      <w:szCs w:val="22"/>
      <w:lang w:eastAsia="en-US"/>
    </w:rPr>
  </w:style>
  <w:style w:type="paragraph" w:styleId="Titre5">
    <w:name w:val="heading 5"/>
    <w:basedOn w:val="Normal"/>
    <w:next w:val="Normal"/>
    <w:link w:val="Titre5Car"/>
    <w:uiPriority w:val="9"/>
    <w:semiHidden/>
    <w:qFormat/>
    <w:rsid w:val="002D4240"/>
    <w:pPr>
      <w:keepNext/>
      <w:keepLines/>
      <w:numPr>
        <w:ilvl w:val="4"/>
        <w:numId w:val="12"/>
      </w:numPr>
      <w:spacing w:before="200" w:line="260" w:lineRule="atLeast"/>
      <w:outlineLvl w:val="4"/>
    </w:pPr>
    <w:rPr>
      <w:rFonts w:ascii="Arial" w:hAnsi="Arial"/>
      <w:color w:val="005461"/>
      <w:sz w:val="18"/>
      <w:szCs w:val="18"/>
      <w:lang w:eastAsia="en-US"/>
    </w:rPr>
  </w:style>
  <w:style w:type="paragraph" w:styleId="Titre6">
    <w:name w:val="heading 6"/>
    <w:basedOn w:val="Normal"/>
    <w:next w:val="Normal"/>
    <w:link w:val="Titre6Car"/>
    <w:uiPriority w:val="9"/>
    <w:semiHidden/>
    <w:qFormat/>
    <w:rsid w:val="002D4240"/>
    <w:pPr>
      <w:keepNext/>
      <w:keepLines/>
      <w:numPr>
        <w:ilvl w:val="5"/>
        <w:numId w:val="12"/>
      </w:numPr>
      <w:spacing w:before="200" w:line="260" w:lineRule="atLeast"/>
      <w:outlineLvl w:val="5"/>
    </w:pPr>
    <w:rPr>
      <w:rFonts w:ascii="Arial" w:hAnsi="Arial"/>
      <w:i/>
      <w:iCs/>
      <w:color w:val="005461"/>
      <w:sz w:val="18"/>
      <w:szCs w:val="18"/>
      <w:lang w:eastAsia="en-US"/>
    </w:rPr>
  </w:style>
  <w:style w:type="paragraph" w:styleId="Titre7">
    <w:name w:val="heading 7"/>
    <w:basedOn w:val="Normal"/>
    <w:next w:val="Normal"/>
    <w:link w:val="Titre7Car"/>
    <w:uiPriority w:val="9"/>
    <w:semiHidden/>
    <w:qFormat/>
    <w:rsid w:val="002D4240"/>
    <w:pPr>
      <w:keepNext/>
      <w:keepLines/>
      <w:numPr>
        <w:ilvl w:val="6"/>
        <w:numId w:val="12"/>
      </w:numPr>
      <w:spacing w:before="200" w:line="260" w:lineRule="atLeast"/>
      <w:outlineLvl w:val="6"/>
    </w:pPr>
    <w:rPr>
      <w:rFonts w:ascii="Arial" w:hAnsi="Arial"/>
      <w:i/>
      <w:iCs/>
      <w:color w:val="695B54"/>
      <w:sz w:val="18"/>
      <w:szCs w:val="18"/>
      <w:lang w:eastAsia="en-US"/>
    </w:rPr>
  </w:style>
  <w:style w:type="paragraph" w:styleId="Titre8">
    <w:name w:val="heading 8"/>
    <w:basedOn w:val="Normal"/>
    <w:next w:val="Normal"/>
    <w:link w:val="Titre8Car"/>
    <w:uiPriority w:val="9"/>
    <w:semiHidden/>
    <w:qFormat/>
    <w:rsid w:val="002D4240"/>
    <w:pPr>
      <w:keepNext/>
      <w:keepLines/>
      <w:numPr>
        <w:ilvl w:val="7"/>
        <w:numId w:val="12"/>
      </w:numPr>
      <w:spacing w:before="200" w:line="260" w:lineRule="atLeast"/>
      <w:outlineLvl w:val="7"/>
    </w:pPr>
    <w:rPr>
      <w:rFonts w:ascii="Arial" w:hAnsi="Arial"/>
      <w:color w:val="695B54"/>
      <w:lang w:eastAsia="en-US"/>
    </w:rPr>
  </w:style>
  <w:style w:type="paragraph" w:styleId="Titre9">
    <w:name w:val="heading 9"/>
    <w:basedOn w:val="Normal"/>
    <w:next w:val="Normal"/>
    <w:link w:val="Titre9Car"/>
    <w:uiPriority w:val="9"/>
    <w:semiHidden/>
    <w:qFormat/>
    <w:rsid w:val="002D4240"/>
    <w:pPr>
      <w:keepNext/>
      <w:keepLines/>
      <w:numPr>
        <w:ilvl w:val="8"/>
        <w:numId w:val="12"/>
      </w:numPr>
      <w:spacing w:before="200" w:line="260" w:lineRule="atLeast"/>
      <w:outlineLvl w:val="8"/>
    </w:pPr>
    <w:rPr>
      <w:rFonts w:ascii="Arial" w:hAnsi="Arial"/>
      <w:i/>
      <w:iCs/>
      <w:color w:val="695B54"/>
      <w:lang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table" w:styleId="Grilledutableau">
    <w:name w:val="Table Grid"/>
    <w:basedOn w:val="TableauNormal"/>
    <w:uiPriority w:val="59"/>
    <w:rsid w:val="001A5B4F"/>
    <w:pPr>
      <w:spacing w:line="31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
    <w:name w:val="Chapô"/>
    <w:basedOn w:val="Normal"/>
    <w:rsid w:val="001A5B4F"/>
    <w:pPr>
      <w:spacing w:after="30" w:line="320" w:lineRule="exact"/>
    </w:pPr>
    <w:rPr>
      <w:rFonts w:ascii="Arial" w:hAnsi="Arial"/>
      <w:b/>
      <w:sz w:val="22"/>
    </w:rPr>
  </w:style>
  <w:style w:type="paragraph" w:styleId="Pieddepage">
    <w:name w:val="footer"/>
    <w:basedOn w:val="Normal"/>
    <w:rsid w:val="00B51D47"/>
    <w:pPr>
      <w:tabs>
        <w:tab w:val="center" w:pos="4536"/>
        <w:tab w:val="right" w:pos="9072"/>
      </w:tabs>
    </w:pPr>
  </w:style>
  <w:style w:type="character" w:styleId="Numrodepage">
    <w:name w:val="page number"/>
    <w:basedOn w:val="Policepardfaut"/>
    <w:rsid w:val="00B51D47"/>
  </w:style>
  <w:style w:type="paragraph" w:styleId="Textedebulles">
    <w:name w:val="Balloon Text"/>
    <w:basedOn w:val="Normal"/>
    <w:link w:val="TextedebullesCar"/>
    <w:rsid w:val="0087649C"/>
    <w:rPr>
      <w:rFonts w:ascii="Tahoma" w:hAnsi="Tahoma" w:cs="Tahoma"/>
      <w:sz w:val="16"/>
      <w:szCs w:val="16"/>
    </w:rPr>
  </w:style>
  <w:style w:type="character" w:customStyle="1" w:styleId="TextedebullesCar">
    <w:name w:val="Texte de bulles Car"/>
    <w:link w:val="Textedebulles"/>
    <w:rsid w:val="0087649C"/>
    <w:rPr>
      <w:rFonts w:ascii="Tahoma" w:hAnsi="Tahoma" w:cs="Tahoma"/>
      <w:sz w:val="16"/>
      <w:szCs w:val="16"/>
    </w:rPr>
  </w:style>
  <w:style w:type="character" w:styleId="Marquedecommentaire">
    <w:name w:val="annotation reference"/>
    <w:rsid w:val="00A86A08"/>
    <w:rPr>
      <w:sz w:val="16"/>
      <w:szCs w:val="16"/>
    </w:rPr>
  </w:style>
  <w:style w:type="paragraph" w:styleId="Commentaire">
    <w:name w:val="annotation text"/>
    <w:basedOn w:val="Normal"/>
    <w:link w:val="CommentaireCar"/>
    <w:rsid w:val="00A86A08"/>
  </w:style>
  <w:style w:type="character" w:customStyle="1" w:styleId="CommentaireCar">
    <w:name w:val="Commentaire Car"/>
    <w:basedOn w:val="Policepardfaut"/>
    <w:link w:val="Commentaire"/>
    <w:rsid w:val="00A86A08"/>
  </w:style>
  <w:style w:type="paragraph" w:styleId="Objetducommentaire">
    <w:name w:val="annotation subject"/>
    <w:basedOn w:val="Commentaire"/>
    <w:next w:val="Commentaire"/>
    <w:link w:val="ObjetducommentaireCar"/>
    <w:rsid w:val="00A86A08"/>
    <w:rPr>
      <w:b/>
      <w:bCs/>
    </w:rPr>
  </w:style>
  <w:style w:type="character" w:customStyle="1" w:styleId="ObjetducommentaireCar">
    <w:name w:val="Objet du commentaire Car"/>
    <w:link w:val="Objetducommentaire"/>
    <w:rsid w:val="00A86A08"/>
    <w:rPr>
      <w:b/>
      <w:bCs/>
    </w:rPr>
  </w:style>
  <w:style w:type="paragraph" w:styleId="En-tte">
    <w:name w:val="header"/>
    <w:basedOn w:val="Normal"/>
    <w:link w:val="En-tteCar"/>
    <w:rsid w:val="005E10E4"/>
    <w:pPr>
      <w:tabs>
        <w:tab w:val="center" w:pos="4536"/>
        <w:tab w:val="right" w:pos="9072"/>
      </w:tabs>
    </w:pPr>
  </w:style>
  <w:style w:type="character" w:customStyle="1" w:styleId="En-tteCar">
    <w:name w:val="En-tête Car"/>
    <w:basedOn w:val="Policepardfaut"/>
    <w:link w:val="En-tte"/>
    <w:rsid w:val="005E10E4"/>
  </w:style>
  <w:style w:type="paragraph" w:customStyle="1" w:styleId="Standard">
    <w:name w:val="Standard"/>
    <w:rsid w:val="002F07F8"/>
    <w:pPr>
      <w:ind w:right="-1"/>
      <w:jc w:val="both"/>
    </w:pPr>
    <w:rPr>
      <w:rFonts w:ascii="BR-01T" w:hAnsi="BR-01T"/>
      <w:noProof/>
    </w:rPr>
  </w:style>
  <w:style w:type="character" w:customStyle="1" w:styleId="Titre1Car">
    <w:name w:val="Titre 1 Car"/>
    <w:link w:val="Titre1"/>
    <w:uiPriority w:val="9"/>
    <w:rsid w:val="002D4240"/>
    <w:rPr>
      <w:rFonts w:ascii="Arial" w:eastAsia="Arial" w:hAnsi="Arial"/>
      <w:b/>
      <w:color w:val="005F7D"/>
      <w:sz w:val="30"/>
      <w:szCs w:val="30"/>
      <w:lang w:eastAsia="en-US"/>
    </w:rPr>
  </w:style>
  <w:style w:type="character" w:customStyle="1" w:styleId="Titre2Car">
    <w:name w:val="Titre 2 Car"/>
    <w:link w:val="Titre2"/>
    <w:uiPriority w:val="9"/>
    <w:rsid w:val="002D4240"/>
    <w:rPr>
      <w:rFonts w:ascii="Arial" w:eastAsia="Arial" w:hAnsi="Arial"/>
      <w:b/>
      <w:color w:val="00AAC3"/>
      <w:sz w:val="24"/>
      <w:szCs w:val="24"/>
      <w:lang w:eastAsia="en-US"/>
    </w:rPr>
  </w:style>
  <w:style w:type="character" w:customStyle="1" w:styleId="Titre3Car">
    <w:name w:val="Titre 3 Car"/>
    <w:link w:val="Titre3"/>
    <w:uiPriority w:val="9"/>
    <w:rsid w:val="002D4240"/>
    <w:rPr>
      <w:rFonts w:ascii="Arial" w:eastAsia="Arial" w:hAnsi="Arial"/>
      <w:b/>
      <w:szCs w:val="22"/>
      <w:lang w:eastAsia="en-US"/>
    </w:rPr>
  </w:style>
  <w:style w:type="character" w:customStyle="1" w:styleId="Titre4Car">
    <w:name w:val="Titre 4 Car"/>
    <w:link w:val="Titre4"/>
    <w:uiPriority w:val="9"/>
    <w:rsid w:val="002D4240"/>
    <w:rPr>
      <w:rFonts w:ascii="Arial" w:eastAsia="Arial" w:hAnsi="Arial"/>
      <w:i/>
      <w:color w:val="786E64"/>
      <w:szCs w:val="22"/>
      <w:lang w:eastAsia="en-US"/>
    </w:rPr>
  </w:style>
  <w:style w:type="character" w:customStyle="1" w:styleId="Titre5Car">
    <w:name w:val="Titre 5 Car"/>
    <w:link w:val="Titre5"/>
    <w:uiPriority w:val="9"/>
    <w:semiHidden/>
    <w:rsid w:val="002D4240"/>
    <w:rPr>
      <w:rFonts w:ascii="Arial" w:hAnsi="Arial"/>
      <w:color w:val="005461"/>
      <w:sz w:val="18"/>
      <w:szCs w:val="18"/>
      <w:lang w:eastAsia="en-US"/>
    </w:rPr>
  </w:style>
  <w:style w:type="character" w:customStyle="1" w:styleId="Titre6Car">
    <w:name w:val="Titre 6 Car"/>
    <w:link w:val="Titre6"/>
    <w:uiPriority w:val="9"/>
    <w:semiHidden/>
    <w:rsid w:val="002D4240"/>
    <w:rPr>
      <w:rFonts w:ascii="Arial" w:hAnsi="Arial"/>
      <w:i/>
      <w:iCs/>
      <w:color w:val="005461"/>
      <w:sz w:val="18"/>
      <w:szCs w:val="18"/>
      <w:lang w:eastAsia="en-US"/>
    </w:rPr>
  </w:style>
  <w:style w:type="character" w:customStyle="1" w:styleId="Titre7Car">
    <w:name w:val="Titre 7 Car"/>
    <w:link w:val="Titre7"/>
    <w:uiPriority w:val="9"/>
    <w:semiHidden/>
    <w:rsid w:val="002D4240"/>
    <w:rPr>
      <w:rFonts w:ascii="Arial" w:hAnsi="Arial"/>
      <w:i/>
      <w:iCs/>
      <w:color w:val="695B54"/>
      <w:sz w:val="18"/>
      <w:szCs w:val="18"/>
      <w:lang w:eastAsia="en-US"/>
    </w:rPr>
  </w:style>
  <w:style w:type="character" w:customStyle="1" w:styleId="Titre8Car">
    <w:name w:val="Titre 8 Car"/>
    <w:link w:val="Titre8"/>
    <w:uiPriority w:val="9"/>
    <w:semiHidden/>
    <w:rsid w:val="002D4240"/>
    <w:rPr>
      <w:rFonts w:ascii="Arial" w:hAnsi="Arial"/>
      <w:color w:val="695B54"/>
      <w:lang w:eastAsia="en-US"/>
    </w:rPr>
  </w:style>
  <w:style w:type="character" w:customStyle="1" w:styleId="Titre9Car">
    <w:name w:val="Titre 9 Car"/>
    <w:link w:val="Titre9"/>
    <w:uiPriority w:val="9"/>
    <w:semiHidden/>
    <w:rsid w:val="002D4240"/>
    <w:rPr>
      <w:rFonts w:ascii="Arial" w:hAnsi="Arial"/>
      <w:i/>
      <w:iCs/>
      <w:color w:val="695B54"/>
      <w:lang w:eastAsia="en-US"/>
    </w:rPr>
  </w:style>
  <w:style w:type="paragraph" w:customStyle="1" w:styleId="Textepuce1">
    <w:name w:val="Texte puce 1"/>
    <w:basedOn w:val="Paragraphedeliste"/>
    <w:qFormat/>
    <w:rsid w:val="002D4240"/>
    <w:pPr>
      <w:numPr>
        <w:numId w:val="13"/>
      </w:numPr>
      <w:tabs>
        <w:tab w:val="num" w:pos="720"/>
      </w:tabs>
      <w:spacing w:line="240" w:lineRule="atLeast"/>
      <w:ind w:left="720"/>
      <w:contextualSpacing/>
    </w:pPr>
    <w:rPr>
      <w:rFonts w:ascii="Arial" w:eastAsia="Arial" w:hAnsi="Arial"/>
      <w:szCs w:val="22"/>
      <w:lang w:eastAsia="en-US"/>
    </w:rPr>
  </w:style>
  <w:style w:type="paragraph" w:styleId="Paragraphedeliste">
    <w:name w:val="List Paragraph"/>
    <w:basedOn w:val="Normal"/>
    <w:uiPriority w:val="34"/>
    <w:qFormat/>
    <w:rsid w:val="002D4240"/>
    <w:pPr>
      <w:ind w:left="708"/>
    </w:pPr>
  </w:style>
  <w:style w:type="paragraph" w:customStyle="1" w:styleId="TrTextecourant">
    <w:name w:val="Tr Texte courant"/>
    <w:basedOn w:val="Normal"/>
    <w:qFormat/>
    <w:rsid w:val="00AA0692"/>
    <w:pPr>
      <w:spacing w:line="300" w:lineRule="exact"/>
    </w:pPr>
    <w:rPr>
      <w:rFonts w:ascii="Arial" w:eastAsia="MS Mincho" w:hAnsi="Arial" w:cs="Arial"/>
      <w:sz w:val="22"/>
    </w:rPr>
  </w:style>
  <w:style w:type="paragraph" w:customStyle="1" w:styleId="Default">
    <w:name w:val="Default"/>
    <w:rsid w:val="00357124"/>
    <w:pPr>
      <w:autoSpaceDE w:val="0"/>
      <w:autoSpaceDN w:val="0"/>
      <w:adjustRightInd w:val="0"/>
    </w:pPr>
    <w:rPr>
      <w:rFonts w:ascii="Segoe UI" w:hAnsi="Segoe UI" w:cs="Segoe UI"/>
      <w:color w:val="000000"/>
      <w:sz w:val="24"/>
      <w:szCs w:val="24"/>
    </w:rPr>
  </w:style>
  <w:style w:type="character" w:customStyle="1" w:styleId="Texteducorps">
    <w:name w:val="Texte du corps_"/>
    <w:link w:val="Texteducorps0"/>
    <w:rsid w:val="005E3956"/>
    <w:rPr>
      <w:rFonts w:ascii="Arial" w:eastAsia="Arial" w:hAnsi="Arial" w:cs="Arial"/>
      <w:shd w:val="clear" w:color="auto" w:fill="FFFFFF"/>
    </w:rPr>
  </w:style>
  <w:style w:type="paragraph" w:customStyle="1" w:styleId="Texteducorps0">
    <w:name w:val="Texte du corps"/>
    <w:basedOn w:val="Normal"/>
    <w:link w:val="Texteducorps"/>
    <w:rsid w:val="005E3956"/>
    <w:pPr>
      <w:widowControl w:val="0"/>
      <w:shd w:val="clear" w:color="auto" w:fill="FFFFFF"/>
      <w:spacing w:after="240" w:line="266" w:lineRule="auto"/>
      <w:jc w:val="both"/>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2912">
      <w:bodyDiv w:val="1"/>
      <w:marLeft w:val="0"/>
      <w:marRight w:val="0"/>
      <w:marTop w:val="0"/>
      <w:marBottom w:val="0"/>
      <w:divBdr>
        <w:top w:val="none" w:sz="0" w:space="0" w:color="auto"/>
        <w:left w:val="none" w:sz="0" w:space="0" w:color="auto"/>
        <w:bottom w:val="none" w:sz="0" w:space="0" w:color="auto"/>
        <w:right w:val="none" w:sz="0" w:space="0" w:color="auto"/>
      </w:divBdr>
    </w:div>
    <w:div w:id="55327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63F2DB7EBC34E96D53233D7C0F7DF" ma:contentTypeVersion="15" ma:contentTypeDescription="Crée un document." ma:contentTypeScope="" ma:versionID="e5ca2aa25088589fcc9eb1d9caf8c0a3">
  <xsd:schema xmlns:xsd="http://www.w3.org/2001/XMLSchema" xmlns:xs="http://www.w3.org/2001/XMLSchema" xmlns:p="http://schemas.microsoft.com/office/2006/metadata/properties" xmlns:ns2="d67139a5-bc6b-4e01-b6d4-ed1eb1149b5a" xmlns:ns3="8a039d31-64a5-4f0e-9dc1-c4c0c6dcbc11" targetNamespace="http://schemas.microsoft.com/office/2006/metadata/properties" ma:root="true" ma:fieldsID="0a1d6f39835bf3e69700690d351b620c" ns2:_="" ns3:_="">
    <xsd:import namespace="d67139a5-bc6b-4e01-b6d4-ed1eb1149b5a"/>
    <xsd:import namespace="8a039d31-64a5-4f0e-9dc1-c4c0c6dcbc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139a5-bc6b-4e01-b6d4-ed1eb1149b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b49a2378-73c7-4e4c-bff8-b85a2f404b8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39d31-64a5-4f0e-9dc1-c4c0c6dcbc11"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8307a80-f6af-4560-bc19-606cb376972f}" ma:internalName="TaxCatchAll" ma:showField="CatchAllData" ma:web="8a039d31-64a5-4f0e-9dc1-c4c0c6dcb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7139a5-bc6b-4e01-b6d4-ed1eb1149b5a">
      <Terms xmlns="http://schemas.microsoft.com/office/infopath/2007/PartnerControls"/>
    </lcf76f155ced4ddcb4097134ff3c332f>
    <TaxCatchAll xmlns="8a039d31-64a5-4f0e-9dc1-c4c0c6dcbc11"/>
  </documentManagement>
</p:properties>
</file>

<file path=customXml/itemProps1.xml><?xml version="1.0" encoding="utf-8"?>
<ds:datastoreItem xmlns:ds="http://schemas.openxmlformats.org/officeDocument/2006/customXml" ds:itemID="{9129BE30-014F-42D9-BB84-4DDFFE263947}">
  <ds:schemaRefs>
    <ds:schemaRef ds:uri="http://schemas.microsoft.com/sharepoint/v3/contenttype/forms"/>
  </ds:schemaRefs>
</ds:datastoreItem>
</file>

<file path=customXml/itemProps2.xml><?xml version="1.0" encoding="utf-8"?>
<ds:datastoreItem xmlns:ds="http://schemas.openxmlformats.org/officeDocument/2006/customXml" ds:itemID="{7906A93C-C47A-4D18-B677-60223D82A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139a5-bc6b-4e01-b6d4-ed1eb1149b5a"/>
    <ds:schemaRef ds:uri="8a039d31-64a5-4f0e-9dc1-c4c0c6dcb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71BD7-12CC-4257-BA65-7FF412BAA3E3}">
  <ds:schemaRefs>
    <ds:schemaRef ds:uri="http://schemas.openxmlformats.org/officeDocument/2006/bibliography"/>
  </ds:schemaRefs>
</ds:datastoreItem>
</file>

<file path=customXml/itemProps4.xml><?xml version="1.0" encoding="utf-8"?>
<ds:datastoreItem xmlns:ds="http://schemas.openxmlformats.org/officeDocument/2006/customXml" ds:itemID="{AA82D115-E3DE-4936-A477-41189B255686}">
  <ds:schemaRefs>
    <ds:schemaRef ds:uri="http://schemas.microsoft.com/office/2006/metadata/properties"/>
    <ds:schemaRef ds:uri="http://schemas.microsoft.com/office/infopath/2007/PartnerControls"/>
    <ds:schemaRef ds:uri="d67139a5-bc6b-4e01-b6d4-ed1eb1149b5a"/>
    <ds:schemaRef ds:uri="8a039d31-64a5-4f0e-9dc1-c4c0c6dcbc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2070</Words>
  <Characters>11389</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Entre les soussignés</vt:lpstr>
    </vt:vector>
  </TitlesOfParts>
  <Company>Veolia Transport</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les soussignés</dc:title>
  <dc:subject/>
  <dc:creator>thomas.guy</dc:creator>
  <cp:keywords/>
  <cp:lastModifiedBy>BARBIER, Adrien</cp:lastModifiedBy>
  <cp:revision>2</cp:revision>
  <cp:lastPrinted>2025-09-01T09:46:00Z</cp:lastPrinted>
  <dcterms:created xsi:type="dcterms:W3CDTF">2026-04-22T08:20:00Z</dcterms:created>
  <dcterms:modified xsi:type="dcterms:W3CDTF">2026-04-22T08:20:00Z</dcterms:modified>
</cp:coreProperties>
</file>