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26C54" w:rsidRPr="00036F0E" w:rsidRDefault="00E26C54">
      <w:pPr>
        <w:spacing w:before="0" w:after="0"/>
        <w:rPr>
          <w:rFonts w:ascii="Century Gothic" w:hAnsi="Century Gothic"/>
          <w:sz w:val="20"/>
          <w:szCs w:val="20"/>
        </w:rPr>
      </w:pPr>
      <w:bookmarkStart w:id="0" w:name="_GoBack"/>
      <w:bookmarkEnd w:id="0"/>
    </w:p>
    <w:p w:rsidR="007827BD" w:rsidRPr="00036F0E" w:rsidRDefault="00876D99" w:rsidP="00036F0E">
      <w:pPr>
        <w:spacing w:before="0" w:after="0"/>
        <w:ind w:left="-426"/>
        <w:jc w:val="center"/>
        <w:rPr>
          <w:rFonts w:ascii="Century Gothic" w:hAnsi="Century Gothic"/>
          <w:b/>
          <w:sz w:val="28"/>
          <w:szCs w:val="28"/>
        </w:rPr>
      </w:pPr>
      <w:r w:rsidRPr="00036F0E">
        <w:rPr>
          <w:rFonts w:ascii="Century Gothic" w:hAnsi="Century Gothic"/>
          <w:b/>
          <w:sz w:val="28"/>
          <w:szCs w:val="28"/>
        </w:rPr>
        <w:t>A</w:t>
      </w:r>
      <w:r w:rsidR="007827BD" w:rsidRPr="00036F0E">
        <w:rPr>
          <w:rFonts w:ascii="Century Gothic" w:hAnsi="Century Gothic"/>
          <w:b/>
          <w:sz w:val="28"/>
          <w:szCs w:val="28"/>
        </w:rPr>
        <w:t xml:space="preserve">ccord d’entreprise </w:t>
      </w:r>
      <w:r w:rsidR="00915B52" w:rsidRPr="00036F0E">
        <w:rPr>
          <w:rFonts w:ascii="Century Gothic" w:hAnsi="Century Gothic"/>
          <w:b/>
          <w:sz w:val="28"/>
          <w:szCs w:val="28"/>
        </w:rPr>
        <w:t>portant sur</w:t>
      </w:r>
      <w:r w:rsidR="00710229" w:rsidRPr="00036F0E">
        <w:rPr>
          <w:rFonts w:ascii="Century Gothic" w:hAnsi="Century Gothic"/>
          <w:b/>
          <w:sz w:val="28"/>
          <w:szCs w:val="28"/>
        </w:rPr>
        <w:t xml:space="preserve"> </w:t>
      </w:r>
      <w:r w:rsidR="001A22D7">
        <w:rPr>
          <w:rFonts w:ascii="Century Gothic" w:hAnsi="Century Gothic"/>
          <w:b/>
          <w:sz w:val="28"/>
          <w:szCs w:val="28"/>
        </w:rPr>
        <w:t>la journée de solidarité</w:t>
      </w:r>
    </w:p>
    <w:p w:rsidR="00915B52" w:rsidRPr="00036F0E" w:rsidRDefault="00915B52" w:rsidP="00915B52">
      <w:pPr>
        <w:pBdr>
          <w:bottom w:val="single" w:sz="4" w:space="1" w:color="auto"/>
        </w:pBdr>
        <w:spacing w:before="0" w:after="0"/>
        <w:ind w:left="-426"/>
        <w:rPr>
          <w:rFonts w:ascii="Century Gothic" w:hAnsi="Century Gothic"/>
          <w:b/>
          <w:sz w:val="20"/>
          <w:szCs w:val="20"/>
        </w:rPr>
      </w:pPr>
    </w:p>
    <w:p w:rsidR="007827BD" w:rsidRPr="00036F0E" w:rsidRDefault="007827BD" w:rsidP="00915B52">
      <w:pPr>
        <w:spacing w:before="0" w:after="0"/>
        <w:ind w:left="-426"/>
        <w:rPr>
          <w:rFonts w:ascii="Century Gothic" w:hAnsi="Century Gothic"/>
          <w:sz w:val="20"/>
          <w:szCs w:val="20"/>
        </w:rPr>
      </w:pPr>
    </w:p>
    <w:p w:rsidR="007827BD" w:rsidRPr="00036F0E" w:rsidRDefault="007827BD">
      <w:pPr>
        <w:spacing w:before="0" w:after="0"/>
        <w:rPr>
          <w:rFonts w:ascii="Century Gothic" w:hAnsi="Century Gothic"/>
          <w:sz w:val="20"/>
          <w:szCs w:val="20"/>
        </w:rPr>
      </w:pPr>
    </w:p>
    <w:p w:rsidR="007827BD" w:rsidRPr="00036F0E" w:rsidRDefault="007827BD">
      <w:pPr>
        <w:spacing w:before="0" w:after="0"/>
        <w:rPr>
          <w:rFonts w:ascii="Century Gothic" w:hAnsi="Century Gothic"/>
          <w:sz w:val="20"/>
          <w:szCs w:val="20"/>
        </w:rPr>
      </w:pPr>
    </w:p>
    <w:p w:rsidR="00FD03B0" w:rsidRPr="00036F0E" w:rsidRDefault="00FD03B0">
      <w:pPr>
        <w:spacing w:before="0" w:after="0"/>
        <w:rPr>
          <w:rFonts w:ascii="Century Gothic" w:hAnsi="Century Gothic"/>
          <w:sz w:val="20"/>
          <w:szCs w:val="20"/>
        </w:rPr>
      </w:pPr>
    </w:p>
    <w:p w:rsidR="00E26C54" w:rsidRPr="00036F0E" w:rsidRDefault="00E26C54">
      <w:pPr>
        <w:spacing w:before="0" w:after="0"/>
        <w:rPr>
          <w:rFonts w:ascii="Century Gothic" w:hAnsi="Century Gothic"/>
          <w:sz w:val="20"/>
          <w:szCs w:val="20"/>
        </w:rPr>
      </w:pPr>
    </w:p>
    <w:p w:rsidR="00FD03B0" w:rsidRPr="00036F0E" w:rsidRDefault="00FD03B0">
      <w:pPr>
        <w:spacing w:before="0" w:after="0"/>
        <w:rPr>
          <w:rFonts w:ascii="Century Gothic" w:hAnsi="Century Gothic"/>
          <w:b/>
          <w:bCs/>
          <w:sz w:val="20"/>
          <w:szCs w:val="20"/>
        </w:rPr>
      </w:pPr>
      <w:r w:rsidRPr="00036F0E">
        <w:rPr>
          <w:rFonts w:ascii="Century Gothic" w:hAnsi="Century Gothic"/>
          <w:b/>
          <w:bCs/>
          <w:sz w:val="20"/>
          <w:szCs w:val="20"/>
        </w:rPr>
        <w:t>Entre</w:t>
      </w:r>
      <w:r w:rsidR="005826F3" w:rsidRPr="00036F0E">
        <w:rPr>
          <w:rFonts w:ascii="Century Gothic" w:hAnsi="Century Gothic"/>
          <w:b/>
          <w:bCs/>
          <w:sz w:val="20"/>
          <w:szCs w:val="20"/>
        </w:rPr>
        <w:t xml:space="preserve"> les soussigné</w:t>
      </w:r>
      <w:r w:rsidR="00915B52" w:rsidRPr="00036F0E">
        <w:rPr>
          <w:rFonts w:ascii="Century Gothic" w:hAnsi="Century Gothic"/>
          <w:b/>
          <w:bCs/>
          <w:sz w:val="20"/>
          <w:szCs w:val="20"/>
        </w:rPr>
        <w:t>s</w:t>
      </w:r>
      <w:r w:rsidR="00E26C54" w:rsidRPr="00036F0E">
        <w:rPr>
          <w:rFonts w:ascii="Century Gothic" w:hAnsi="Century Gothic"/>
          <w:b/>
          <w:bCs/>
          <w:sz w:val="20"/>
          <w:szCs w:val="20"/>
        </w:rPr>
        <w:t xml:space="preserve"> </w:t>
      </w:r>
      <w:r w:rsidRPr="00036F0E">
        <w:rPr>
          <w:rFonts w:ascii="Century Gothic" w:hAnsi="Century Gothic"/>
          <w:b/>
          <w:bCs/>
          <w:sz w:val="20"/>
          <w:szCs w:val="20"/>
        </w:rPr>
        <w:t xml:space="preserve">: </w:t>
      </w:r>
    </w:p>
    <w:p w:rsidR="004912B1" w:rsidRPr="00036F0E" w:rsidRDefault="004912B1" w:rsidP="004912B1">
      <w:pPr>
        <w:spacing w:after="0"/>
        <w:rPr>
          <w:rFonts w:ascii="Century Gothic" w:hAnsi="Century Gothic"/>
          <w:i/>
          <w:sz w:val="20"/>
          <w:szCs w:val="20"/>
        </w:rPr>
      </w:pPr>
    </w:p>
    <w:p w:rsidR="004912B1" w:rsidRPr="00036F0E" w:rsidRDefault="005826F3" w:rsidP="006E3F30">
      <w:pPr>
        <w:numPr>
          <w:ilvl w:val="0"/>
          <w:numId w:val="1"/>
        </w:numPr>
        <w:suppressAutoHyphens w:val="0"/>
        <w:overflowPunct/>
        <w:autoSpaceDE/>
        <w:spacing w:before="0" w:after="0"/>
        <w:textAlignment w:val="auto"/>
        <w:rPr>
          <w:rFonts w:ascii="Century Gothic" w:hAnsi="Century Gothic"/>
          <w:b/>
          <w:sz w:val="20"/>
          <w:szCs w:val="20"/>
        </w:rPr>
      </w:pPr>
      <w:r w:rsidRPr="00036F0E">
        <w:rPr>
          <w:rFonts w:ascii="Century Gothic" w:hAnsi="Century Gothic" w:cs="Century Gothic"/>
          <w:b/>
          <w:sz w:val="20"/>
          <w:szCs w:val="20"/>
        </w:rPr>
        <w:t>L</w:t>
      </w:r>
      <w:r w:rsidR="0027393B">
        <w:rPr>
          <w:rFonts w:ascii="Century Gothic" w:hAnsi="Century Gothic" w:cs="Century Gothic"/>
          <w:b/>
          <w:sz w:val="20"/>
          <w:szCs w:val="20"/>
        </w:rPr>
        <w:t>’Association Objectif Emergence</w:t>
      </w:r>
      <w:r w:rsidR="004912B1" w:rsidRPr="00036F0E">
        <w:rPr>
          <w:rFonts w:ascii="Century Gothic" w:hAnsi="Century Gothic" w:cs="Century Gothic"/>
          <w:b/>
          <w:sz w:val="20"/>
          <w:szCs w:val="20"/>
        </w:rPr>
        <w:t xml:space="preserve">, </w:t>
      </w:r>
      <w:r w:rsidR="004912B1" w:rsidRPr="00036F0E">
        <w:rPr>
          <w:rFonts w:ascii="Century Gothic" w:hAnsi="Century Gothic"/>
          <w:b/>
          <w:sz w:val="20"/>
          <w:szCs w:val="20"/>
        </w:rPr>
        <w:t xml:space="preserve"> </w:t>
      </w:r>
    </w:p>
    <w:p w:rsidR="004912B1" w:rsidRPr="00036F0E" w:rsidRDefault="0027393B" w:rsidP="00C446ED">
      <w:pPr>
        <w:ind w:left="284"/>
        <w:rPr>
          <w:rFonts w:ascii="Century Gothic" w:hAnsi="Century Gothic" w:cs="Century Gothic"/>
          <w:sz w:val="20"/>
          <w:szCs w:val="20"/>
        </w:rPr>
      </w:pPr>
      <w:r>
        <w:rPr>
          <w:rFonts w:ascii="Century Gothic" w:hAnsi="Century Gothic" w:cs="Century Gothic"/>
          <w:sz w:val="20"/>
          <w:szCs w:val="20"/>
        </w:rPr>
        <w:t>Dont le siège social est sis 205 rue de l’Acropole 34000 Montpellier</w:t>
      </w:r>
      <w:r w:rsidR="005826F3" w:rsidRPr="00036F0E">
        <w:rPr>
          <w:rFonts w:ascii="Century Gothic" w:hAnsi="Century Gothic" w:cs="Century Gothic"/>
          <w:sz w:val="20"/>
          <w:szCs w:val="20"/>
        </w:rPr>
        <w:t xml:space="preserve">, immatriculée au Registre du Commerce et des Sociétés de </w:t>
      </w:r>
      <w:r w:rsidR="00036F0E" w:rsidRPr="00036F0E">
        <w:rPr>
          <w:rFonts w:ascii="Century Gothic" w:hAnsi="Century Gothic" w:cs="Century Gothic"/>
          <w:sz w:val="20"/>
          <w:szCs w:val="20"/>
        </w:rPr>
        <w:t>Montpellier s</w:t>
      </w:r>
      <w:r w:rsidR="005826F3" w:rsidRPr="00036F0E">
        <w:rPr>
          <w:rFonts w:ascii="Century Gothic" w:hAnsi="Century Gothic" w:cs="Century Gothic"/>
          <w:sz w:val="20"/>
          <w:szCs w:val="20"/>
        </w:rPr>
        <w:t xml:space="preserve">ous le numéro </w:t>
      </w:r>
      <w:r>
        <w:rPr>
          <w:rFonts w:ascii="Century Gothic" w:hAnsi="Century Gothic" w:cs="Century Gothic"/>
          <w:sz w:val="20"/>
          <w:szCs w:val="20"/>
        </w:rPr>
        <w:t>418 464 285,</w:t>
      </w:r>
    </w:p>
    <w:p w:rsidR="005826F3" w:rsidRPr="00036F0E" w:rsidRDefault="005826F3" w:rsidP="00C446ED">
      <w:pPr>
        <w:ind w:left="284"/>
        <w:rPr>
          <w:rFonts w:ascii="Century Gothic" w:hAnsi="Century Gothic" w:cs="Century Gothic"/>
          <w:sz w:val="20"/>
          <w:szCs w:val="20"/>
        </w:rPr>
      </w:pPr>
    </w:p>
    <w:p w:rsidR="00187418" w:rsidRDefault="00C85499" w:rsidP="004912B1">
      <w:pPr>
        <w:spacing w:after="0"/>
        <w:ind w:left="284"/>
        <w:rPr>
          <w:rFonts w:ascii="Century Gothic" w:hAnsi="Century Gothic" w:cs="Century Gothic"/>
          <w:sz w:val="20"/>
          <w:szCs w:val="20"/>
        </w:rPr>
      </w:pPr>
      <w:r w:rsidRPr="00036F0E">
        <w:rPr>
          <w:rFonts w:ascii="Century Gothic" w:hAnsi="Century Gothic" w:cs="Century Gothic"/>
          <w:sz w:val="20"/>
          <w:szCs w:val="20"/>
        </w:rPr>
        <w:t>Représentée</w:t>
      </w:r>
      <w:r w:rsidR="005826F3" w:rsidRPr="00036F0E">
        <w:rPr>
          <w:rFonts w:ascii="Century Gothic" w:hAnsi="Century Gothic" w:cs="Century Gothic"/>
          <w:sz w:val="20"/>
          <w:szCs w:val="20"/>
        </w:rPr>
        <w:t xml:space="preserve"> par</w:t>
      </w:r>
      <w:r w:rsidR="0027393B">
        <w:rPr>
          <w:rFonts w:ascii="Century Gothic" w:hAnsi="Century Gothic" w:cs="Century Gothic"/>
          <w:sz w:val="20"/>
          <w:szCs w:val="20"/>
        </w:rPr>
        <w:t xml:space="preserve"> </w:t>
      </w:r>
      <w:r w:rsidR="00187418">
        <w:rPr>
          <w:rFonts w:ascii="Century Gothic" w:hAnsi="Century Gothic" w:cs="Century Gothic"/>
          <w:sz w:val="20"/>
          <w:szCs w:val="20"/>
        </w:rPr>
        <w:t>Mme ****************</w:t>
      </w:r>
    </w:p>
    <w:p w:rsidR="004912B1" w:rsidRPr="00036F0E" w:rsidRDefault="00C85499" w:rsidP="004912B1">
      <w:pPr>
        <w:spacing w:after="0"/>
        <w:ind w:left="284"/>
        <w:rPr>
          <w:rFonts w:ascii="Century Gothic" w:hAnsi="Century Gothic" w:cs="Century Gothic"/>
          <w:sz w:val="20"/>
          <w:szCs w:val="20"/>
        </w:rPr>
      </w:pPr>
      <w:r w:rsidRPr="00036F0E">
        <w:rPr>
          <w:rFonts w:ascii="Century Gothic" w:hAnsi="Century Gothic" w:cs="Century Gothic"/>
          <w:sz w:val="20"/>
          <w:szCs w:val="20"/>
        </w:rPr>
        <w:t>Agissant</w:t>
      </w:r>
      <w:r w:rsidR="004912B1" w:rsidRPr="00036F0E">
        <w:rPr>
          <w:rFonts w:ascii="Century Gothic" w:hAnsi="Century Gothic" w:cs="Century Gothic"/>
          <w:sz w:val="20"/>
          <w:szCs w:val="20"/>
        </w:rPr>
        <w:t xml:space="preserve"> en qualité de </w:t>
      </w:r>
      <w:r w:rsidR="0027393B">
        <w:rPr>
          <w:rFonts w:ascii="Century Gothic" w:hAnsi="Century Gothic" w:cs="Century Gothic"/>
          <w:sz w:val="20"/>
          <w:szCs w:val="20"/>
        </w:rPr>
        <w:t>Directrice des Ressources Humaines,</w:t>
      </w:r>
      <w:r w:rsidR="004912B1" w:rsidRPr="00036F0E">
        <w:rPr>
          <w:rFonts w:ascii="Century Gothic" w:hAnsi="Century Gothic" w:cs="Century Gothic"/>
          <w:sz w:val="20"/>
          <w:szCs w:val="20"/>
        </w:rPr>
        <w:t xml:space="preserve"> </w:t>
      </w:r>
    </w:p>
    <w:p w:rsidR="004912B1" w:rsidRPr="00036F0E" w:rsidRDefault="00C85499" w:rsidP="004912B1">
      <w:pPr>
        <w:spacing w:after="0"/>
        <w:ind w:left="284"/>
        <w:rPr>
          <w:rFonts w:ascii="Century Gothic" w:hAnsi="Century Gothic" w:cs="Century Gothic"/>
          <w:sz w:val="20"/>
          <w:szCs w:val="20"/>
        </w:rPr>
      </w:pPr>
      <w:r w:rsidRPr="00036F0E">
        <w:rPr>
          <w:rFonts w:ascii="Century Gothic" w:hAnsi="Century Gothic" w:cs="Century Gothic"/>
          <w:sz w:val="20"/>
          <w:szCs w:val="20"/>
        </w:rPr>
        <w:t>Ayant</w:t>
      </w:r>
      <w:r w:rsidR="004912B1" w:rsidRPr="00036F0E">
        <w:rPr>
          <w:rFonts w:ascii="Century Gothic" w:hAnsi="Century Gothic" w:cs="Century Gothic"/>
          <w:sz w:val="20"/>
          <w:szCs w:val="20"/>
        </w:rPr>
        <w:t xml:space="preserve"> tous pouvoirs à l’effet des présentes,</w:t>
      </w:r>
    </w:p>
    <w:p w:rsidR="004912B1" w:rsidRPr="00036F0E" w:rsidRDefault="004912B1" w:rsidP="004912B1">
      <w:pPr>
        <w:numPr>
          <w:ilvl w:val="12"/>
          <w:numId w:val="0"/>
        </w:numPr>
        <w:tabs>
          <w:tab w:val="left" w:pos="720"/>
        </w:tabs>
        <w:spacing w:after="0"/>
        <w:rPr>
          <w:rFonts w:ascii="Century Gothic" w:hAnsi="Century Gothic"/>
          <w:i/>
          <w:sz w:val="20"/>
          <w:szCs w:val="20"/>
        </w:rPr>
      </w:pPr>
    </w:p>
    <w:p w:rsidR="004912B1" w:rsidRPr="003E5DB9" w:rsidRDefault="003E5DB9" w:rsidP="003E5DB9">
      <w:pPr>
        <w:numPr>
          <w:ilvl w:val="12"/>
          <w:numId w:val="0"/>
        </w:numPr>
        <w:tabs>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after="0"/>
        <w:rPr>
          <w:rFonts w:ascii="Century Gothic" w:hAnsi="Century Gothic"/>
          <w:b/>
          <w:sz w:val="20"/>
          <w:szCs w:val="20"/>
        </w:rPr>
      </w:pPr>
      <w:r>
        <w:rPr>
          <w:rFonts w:ascii="Century Gothic" w:hAnsi="Century Gothic"/>
          <w:b/>
          <w:sz w:val="20"/>
          <w:szCs w:val="20"/>
        </w:rPr>
        <w:tab/>
      </w:r>
      <w:r w:rsidR="0027393B">
        <w:rPr>
          <w:rFonts w:ascii="Century Gothic" w:hAnsi="Century Gothic"/>
          <w:b/>
          <w:sz w:val="20"/>
          <w:szCs w:val="20"/>
        </w:rPr>
        <w:t>D</w:t>
      </w:r>
      <w:r w:rsidR="004912B1" w:rsidRPr="00036F0E">
        <w:rPr>
          <w:rFonts w:ascii="Century Gothic" w:hAnsi="Century Gothic"/>
          <w:b/>
          <w:sz w:val="20"/>
          <w:szCs w:val="20"/>
        </w:rPr>
        <w:t>'une part,</w:t>
      </w:r>
    </w:p>
    <w:p w:rsidR="004912B1" w:rsidRPr="00036F0E" w:rsidRDefault="004912B1" w:rsidP="004912B1">
      <w:pPr>
        <w:numPr>
          <w:ilvl w:val="12"/>
          <w:numId w:val="0"/>
        </w:numPr>
        <w:spacing w:after="0"/>
        <w:rPr>
          <w:rFonts w:ascii="Century Gothic" w:hAnsi="Century Gothic"/>
          <w:i/>
          <w:sz w:val="20"/>
          <w:szCs w:val="20"/>
        </w:rPr>
      </w:pPr>
    </w:p>
    <w:p w:rsidR="004912B1" w:rsidRPr="00036F0E" w:rsidRDefault="004912B1" w:rsidP="004912B1">
      <w:pPr>
        <w:numPr>
          <w:ilvl w:val="12"/>
          <w:numId w:val="0"/>
        </w:numPr>
        <w:spacing w:after="0"/>
        <w:rPr>
          <w:rFonts w:ascii="Century Gothic" w:hAnsi="Century Gothic"/>
          <w:i/>
          <w:sz w:val="20"/>
          <w:szCs w:val="20"/>
        </w:rPr>
      </w:pPr>
    </w:p>
    <w:p w:rsidR="00D12971" w:rsidRPr="00036F0E" w:rsidRDefault="00D12971" w:rsidP="00D12971">
      <w:pPr>
        <w:tabs>
          <w:tab w:val="clear" w:pos="851"/>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0" w:after="0"/>
        <w:ind w:right="-1" w:firstLine="864"/>
        <w:rPr>
          <w:rFonts w:ascii="Century Gothic" w:hAnsi="Century Gothic"/>
          <w:sz w:val="20"/>
          <w:szCs w:val="20"/>
        </w:rPr>
      </w:pPr>
    </w:p>
    <w:p w:rsidR="00D12971" w:rsidRPr="00036F0E" w:rsidRDefault="00D12971" w:rsidP="006E3F30">
      <w:pPr>
        <w:numPr>
          <w:ilvl w:val="0"/>
          <w:numId w:val="1"/>
        </w:numPr>
        <w:tabs>
          <w:tab w:val="clear" w:pos="851"/>
          <w:tab w:val="left" w:pos="864"/>
        </w:tabs>
        <w:suppressAutoHyphens w:val="0"/>
        <w:overflowPunct/>
        <w:autoSpaceDE/>
        <w:spacing w:before="0" w:after="0"/>
        <w:textAlignment w:val="auto"/>
        <w:rPr>
          <w:rFonts w:ascii="Century Gothic" w:hAnsi="Century Gothic"/>
          <w:b/>
          <w:sz w:val="20"/>
          <w:szCs w:val="20"/>
        </w:rPr>
      </w:pPr>
      <w:r w:rsidRPr="00036F0E">
        <w:rPr>
          <w:rFonts w:ascii="Century Gothic" w:hAnsi="Century Gothic"/>
          <w:b/>
          <w:sz w:val="20"/>
          <w:szCs w:val="20"/>
        </w:rPr>
        <w:t xml:space="preserve">ET </w:t>
      </w:r>
    </w:p>
    <w:p w:rsidR="00D12971" w:rsidRDefault="00D12971" w:rsidP="00D12971">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sz w:val="20"/>
          <w:szCs w:val="20"/>
        </w:rPr>
      </w:pPr>
    </w:p>
    <w:p w:rsidR="0027393B" w:rsidRPr="00FC1132" w:rsidRDefault="0027393B" w:rsidP="00D12971">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sz w:val="20"/>
          <w:szCs w:val="20"/>
        </w:rPr>
      </w:pPr>
      <w:r w:rsidRPr="00FC1132">
        <w:rPr>
          <w:rFonts w:ascii="Century Gothic" w:hAnsi="Century Gothic"/>
          <w:sz w:val="20"/>
          <w:szCs w:val="20"/>
        </w:rPr>
        <w:t>M</w:t>
      </w:r>
      <w:r w:rsidR="00FC1132" w:rsidRPr="00FC1132">
        <w:rPr>
          <w:rFonts w:ascii="Century Gothic" w:hAnsi="Century Gothic"/>
          <w:sz w:val="20"/>
          <w:szCs w:val="20"/>
        </w:rPr>
        <w:t xml:space="preserve">me </w:t>
      </w:r>
      <w:r w:rsidR="00187418">
        <w:rPr>
          <w:rFonts w:ascii="Century Gothic" w:hAnsi="Century Gothic"/>
          <w:sz w:val="20"/>
          <w:szCs w:val="20"/>
        </w:rPr>
        <w:t>***********</w:t>
      </w:r>
      <w:r w:rsidR="00FC1132" w:rsidRPr="00FC1132">
        <w:rPr>
          <w:rFonts w:ascii="Century Gothic" w:hAnsi="Century Gothic"/>
          <w:sz w:val="20"/>
          <w:szCs w:val="20"/>
        </w:rPr>
        <w:t xml:space="preserve"> </w:t>
      </w:r>
      <w:r w:rsidRPr="00FC1132">
        <w:rPr>
          <w:rFonts w:ascii="Century Gothic" w:hAnsi="Century Gothic"/>
          <w:sz w:val="20"/>
          <w:szCs w:val="20"/>
        </w:rPr>
        <w:t>délégué</w:t>
      </w:r>
      <w:r w:rsidR="00844049" w:rsidRPr="00FC1132">
        <w:rPr>
          <w:rFonts w:ascii="Century Gothic" w:hAnsi="Century Gothic"/>
          <w:sz w:val="20"/>
          <w:szCs w:val="20"/>
        </w:rPr>
        <w:t>e</w:t>
      </w:r>
      <w:r w:rsidRPr="00FC1132">
        <w:rPr>
          <w:rFonts w:ascii="Century Gothic" w:hAnsi="Century Gothic"/>
          <w:sz w:val="20"/>
          <w:szCs w:val="20"/>
        </w:rPr>
        <w:t xml:space="preserve"> syndical</w:t>
      </w:r>
      <w:r w:rsidR="00844049" w:rsidRPr="00FC1132">
        <w:rPr>
          <w:rFonts w:ascii="Century Gothic" w:hAnsi="Century Gothic"/>
          <w:sz w:val="20"/>
          <w:szCs w:val="20"/>
        </w:rPr>
        <w:t>e</w:t>
      </w:r>
      <w:r w:rsidR="00FC1132" w:rsidRPr="00FC1132">
        <w:rPr>
          <w:rFonts w:ascii="Century Gothic" w:hAnsi="Century Gothic"/>
          <w:sz w:val="20"/>
          <w:szCs w:val="20"/>
        </w:rPr>
        <w:t xml:space="preserve"> du syndicat CGT</w:t>
      </w:r>
    </w:p>
    <w:p w:rsidR="0027393B" w:rsidRDefault="0027393B" w:rsidP="00D12971">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sz w:val="20"/>
          <w:szCs w:val="20"/>
        </w:rPr>
      </w:pPr>
      <w:r w:rsidRPr="00FC1132">
        <w:rPr>
          <w:rFonts w:ascii="Century Gothic" w:hAnsi="Century Gothic"/>
          <w:sz w:val="20"/>
          <w:szCs w:val="20"/>
        </w:rPr>
        <w:t>M</w:t>
      </w:r>
      <w:r w:rsidR="00FC1132" w:rsidRPr="00FC1132">
        <w:rPr>
          <w:rFonts w:ascii="Century Gothic" w:hAnsi="Century Gothic"/>
          <w:sz w:val="20"/>
          <w:szCs w:val="20"/>
        </w:rPr>
        <w:t xml:space="preserve">me </w:t>
      </w:r>
      <w:r w:rsidR="00187418">
        <w:rPr>
          <w:rFonts w:ascii="Century Gothic" w:hAnsi="Century Gothic"/>
          <w:sz w:val="20"/>
          <w:szCs w:val="20"/>
        </w:rPr>
        <w:t>***********</w:t>
      </w:r>
      <w:r w:rsidRPr="00FC1132">
        <w:rPr>
          <w:rFonts w:ascii="Century Gothic" w:hAnsi="Century Gothic"/>
          <w:sz w:val="20"/>
          <w:szCs w:val="20"/>
        </w:rPr>
        <w:t xml:space="preserve">, </w:t>
      </w:r>
      <w:r w:rsidR="00844049" w:rsidRPr="00FC1132">
        <w:rPr>
          <w:rFonts w:ascii="Century Gothic" w:hAnsi="Century Gothic"/>
          <w:sz w:val="20"/>
          <w:szCs w:val="20"/>
        </w:rPr>
        <w:t>déléguée</w:t>
      </w:r>
      <w:r w:rsidRPr="00FC1132">
        <w:rPr>
          <w:rFonts w:ascii="Century Gothic" w:hAnsi="Century Gothic"/>
          <w:sz w:val="20"/>
          <w:szCs w:val="20"/>
        </w:rPr>
        <w:t xml:space="preserve"> syndical</w:t>
      </w:r>
      <w:r w:rsidR="00844049" w:rsidRPr="00FC1132">
        <w:rPr>
          <w:rFonts w:ascii="Century Gothic" w:hAnsi="Century Gothic"/>
          <w:sz w:val="20"/>
          <w:szCs w:val="20"/>
        </w:rPr>
        <w:t>e</w:t>
      </w:r>
      <w:r w:rsidR="00FC1132" w:rsidRPr="00FC1132">
        <w:rPr>
          <w:rFonts w:ascii="Century Gothic" w:hAnsi="Century Gothic"/>
          <w:sz w:val="20"/>
          <w:szCs w:val="20"/>
        </w:rPr>
        <w:t xml:space="preserve"> du syndicat CFDT</w:t>
      </w:r>
    </w:p>
    <w:p w:rsidR="0027393B" w:rsidRDefault="0027393B" w:rsidP="00D12971">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sz w:val="20"/>
          <w:szCs w:val="20"/>
        </w:rPr>
      </w:pPr>
    </w:p>
    <w:p w:rsidR="0027393B" w:rsidRPr="00036F0E" w:rsidRDefault="0027393B" w:rsidP="00D12971">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sz w:val="20"/>
          <w:szCs w:val="20"/>
        </w:rPr>
      </w:pPr>
    </w:p>
    <w:p w:rsidR="00D12971" w:rsidRPr="003E5DB9" w:rsidRDefault="003E5DB9" w:rsidP="00D12971">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r>
        <w:rPr>
          <w:rFonts w:ascii="Century Gothic" w:hAnsi="Century Gothic"/>
          <w:sz w:val="20"/>
          <w:szCs w:val="20"/>
        </w:rPr>
        <w:t xml:space="preserve">     </w:t>
      </w:r>
      <w:r w:rsidR="0027393B">
        <w:rPr>
          <w:rFonts w:ascii="Century Gothic" w:hAnsi="Century Gothic"/>
          <w:b/>
          <w:sz w:val="20"/>
          <w:szCs w:val="20"/>
        </w:rPr>
        <w:t>D</w:t>
      </w:r>
      <w:r w:rsidR="00D12971" w:rsidRPr="00036F0E">
        <w:rPr>
          <w:rFonts w:ascii="Century Gothic" w:hAnsi="Century Gothic"/>
          <w:b/>
          <w:sz w:val="20"/>
          <w:szCs w:val="20"/>
        </w:rPr>
        <w:t>’autre part.</w:t>
      </w:r>
    </w:p>
    <w:p w:rsidR="00D12971" w:rsidRPr="00036F0E" w:rsidRDefault="00D12971">
      <w:pPr>
        <w:spacing w:before="0" w:after="0"/>
        <w:ind w:left="288"/>
        <w:rPr>
          <w:rFonts w:ascii="Century Gothic" w:hAnsi="Century Gothic"/>
          <w:sz w:val="20"/>
          <w:szCs w:val="20"/>
        </w:rPr>
      </w:pPr>
    </w:p>
    <w:p w:rsidR="00FD03B0" w:rsidRPr="00036F0E" w:rsidRDefault="00FD03B0">
      <w:pPr>
        <w:spacing w:before="0" w:after="0"/>
        <w:rPr>
          <w:rFonts w:ascii="Century Gothic" w:hAnsi="Century Gothic"/>
          <w:sz w:val="20"/>
          <w:szCs w:val="20"/>
        </w:rPr>
      </w:pPr>
    </w:p>
    <w:p w:rsidR="00CC0186" w:rsidRPr="00036F0E" w:rsidRDefault="00CC0186">
      <w:pPr>
        <w:spacing w:before="0" w:after="0"/>
        <w:rPr>
          <w:rFonts w:ascii="Century Gothic" w:hAnsi="Century Gothic"/>
          <w:b/>
          <w:bCs/>
          <w:sz w:val="20"/>
          <w:szCs w:val="20"/>
        </w:rPr>
      </w:pPr>
    </w:p>
    <w:p w:rsidR="00E26C54" w:rsidRPr="00036F0E" w:rsidRDefault="00E26C54">
      <w:pPr>
        <w:spacing w:before="0" w:after="0"/>
        <w:rPr>
          <w:rFonts w:ascii="Century Gothic" w:hAnsi="Century Gothic"/>
          <w:sz w:val="20"/>
          <w:szCs w:val="20"/>
        </w:rPr>
      </w:pPr>
    </w:p>
    <w:p w:rsidR="00915B52" w:rsidRPr="00036F0E" w:rsidRDefault="0027393B" w:rsidP="00915B52">
      <w:pPr>
        <w:spacing w:before="0" w:after="0"/>
        <w:jc w:val="center"/>
        <w:rPr>
          <w:rFonts w:ascii="Century Gothic" w:hAnsi="Century Gothic"/>
          <w:b/>
          <w:iCs/>
          <w:sz w:val="20"/>
          <w:szCs w:val="20"/>
        </w:rPr>
      </w:pPr>
      <w:r w:rsidRPr="00036F0E">
        <w:rPr>
          <w:rFonts w:ascii="Century Gothic" w:hAnsi="Century Gothic"/>
          <w:b/>
          <w:iCs/>
          <w:sz w:val="20"/>
          <w:szCs w:val="20"/>
        </w:rPr>
        <w:t>Il</w:t>
      </w:r>
      <w:r w:rsidR="00915B52" w:rsidRPr="00036F0E">
        <w:rPr>
          <w:rFonts w:ascii="Century Gothic" w:hAnsi="Century Gothic"/>
          <w:b/>
          <w:iCs/>
          <w:sz w:val="20"/>
          <w:szCs w:val="20"/>
        </w:rPr>
        <w:t xml:space="preserve"> a été conclu le présent accord d'entreprise</w:t>
      </w:r>
    </w:p>
    <w:p w:rsidR="00915B52" w:rsidRPr="00036F0E" w:rsidRDefault="00915B52" w:rsidP="00915B52">
      <w:pPr>
        <w:spacing w:before="0" w:after="0"/>
        <w:jc w:val="center"/>
        <w:rPr>
          <w:rFonts w:ascii="Century Gothic" w:hAnsi="Century Gothic"/>
          <w:b/>
          <w:iCs/>
          <w:sz w:val="20"/>
          <w:szCs w:val="20"/>
        </w:rPr>
      </w:pPr>
      <w:r w:rsidRPr="00036F0E">
        <w:rPr>
          <w:rFonts w:ascii="Century Gothic" w:hAnsi="Century Gothic"/>
          <w:b/>
          <w:iCs/>
          <w:sz w:val="20"/>
          <w:szCs w:val="20"/>
        </w:rPr>
        <w:t xml:space="preserve">en application des articles L </w:t>
      </w:r>
      <w:r w:rsidR="001B2FB0" w:rsidRPr="00036F0E">
        <w:rPr>
          <w:rFonts w:ascii="Century Gothic" w:hAnsi="Century Gothic"/>
          <w:b/>
          <w:iCs/>
          <w:sz w:val="20"/>
          <w:szCs w:val="20"/>
        </w:rPr>
        <w:t>2232-11</w:t>
      </w:r>
      <w:r w:rsidR="00B20103" w:rsidRPr="00036F0E">
        <w:rPr>
          <w:rFonts w:ascii="Century Gothic" w:hAnsi="Century Gothic"/>
          <w:b/>
          <w:iCs/>
          <w:sz w:val="20"/>
          <w:szCs w:val="20"/>
        </w:rPr>
        <w:t xml:space="preserve"> </w:t>
      </w:r>
      <w:r w:rsidRPr="00036F0E">
        <w:rPr>
          <w:rFonts w:ascii="Century Gothic" w:hAnsi="Century Gothic"/>
          <w:b/>
          <w:iCs/>
          <w:sz w:val="20"/>
          <w:szCs w:val="20"/>
        </w:rPr>
        <w:t xml:space="preserve">et suivants du Code du travail : </w:t>
      </w:r>
    </w:p>
    <w:p w:rsidR="00CC0186" w:rsidRPr="00036F0E" w:rsidRDefault="00CC0186">
      <w:pPr>
        <w:spacing w:before="0" w:after="0"/>
        <w:rPr>
          <w:rFonts w:ascii="Century Gothic" w:hAnsi="Century Gothic"/>
          <w:sz w:val="20"/>
          <w:szCs w:val="20"/>
        </w:rPr>
      </w:pPr>
    </w:p>
    <w:p w:rsidR="00CE7839" w:rsidRPr="00036F0E" w:rsidRDefault="00CE7839" w:rsidP="00156BB9">
      <w:pPr>
        <w:spacing w:before="0" w:after="0"/>
        <w:jc w:val="center"/>
        <w:rPr>
          <w:rFonts w:ascii="Century Gothic" w:hAnsi="Century Gothic"/>
          <w:sz w:val="20"/>
          <w:szCs w:val="20"/>
        </w:rPr>
      </w:pPr>
    </w:p>
    <w:p w:rsidR="00CE7839" w:rsidRPr="00036F0E" w:rsidRDefault="00CE7839" w:rsidP="007D389D">
      <w:pPr>
        <w:spacing w:before="0" w:after="0"/>
        <w:rPr>
          <w:rFonts w:ascii="Century Gothic" w:hAnsi="Century Gothic"/>
          <w:sz w:val="20"/>
          <w:szCs w:val="20"/>
        </w:rPr>
      </w:pPr>
    </w:p>
    <w:p w:rsidR="007D389D" w:rsidRPr="00036F0E" w:rsidRDefault="007D389D" w:rsidP="007D389D">
      <w:pPr>
        <w:spacing w:before="0" w:after="0"/>
        <w:rPr>
          <w:rFonts w:ascii="Century Gothic" w:hAnsi="Century Gothic"/>
          <w:b/>
          <w:bCs/>
          <w:sz w:val="20"/>
          <w:szCs w:val="20"/>
        </w:rPr>
      </w:pPr>
      <w:r w:rsidRPr="00036F0E">
        <w:rPr>
          <w:rFonts w:ascii="Century Gothic" w:hAnsi="Century Gothic"/>
          <w:b/>
          <w:sz w:val="20"/>
          <w:szCs w:val="20"/>
        </w:rPr>
        <w:t xml:space="preserve"> Préambule </w:t>
      </w:r>
    </w:p>
    <w:p w:rsidR="00716415" w:rsidRPr="00743A91" w:rsidRDefault="00716415" w:rsidP="00743A91">
      <w:pPr>
        <w:tabs>
          <w:tab w:val="clear" w:pos="284"/>
          <w:tab w:val="left" w:pos="288"/>
        </w:tabs>
        <w:spacing w:before="0" w:after="0"/>
        <w:rPr>
          <w:rFonts w:ascii="Century Gothic" w:hAnsi="Century Gothic"/>
          <w:sz w:val="20"/>
          <w:szCs w:val="20"/>
        </w:rPr>
      </w:pPr>
    </w:p>
    <w:p w:rsidR="00844049" w:rsidRPr="00095D21" w:rsidRDefault="00844049" w:rsidP="00844049">
      <w:pPr>
        <w:rPr>
          <w:rFonts w:ascii="Century Gothic" w:hAnsi="Century Gothic"/>
          <w:sz w:val="20"/>
          <w:szCs w:val="20"/>
        </w:rPr>
      </w:pPr>
      <w:r w:rsidRPr="001225ED">
        <w:rPr>
          <w:rFonts w:ascii="Century Gothic" w:hAnsi="Century Gothic" w:cs="Calibri"/>
          <w:sz w:val="20"/>
          <w:szCs w:val="20"/>
        </w:rPr>
        <w:t>La journée de solidarité, instituée afin d'assurer le financement d'actions en faveur de l'autonomie des personnes âgées ou handicapées, est une journée supplémentaire de travail non rémunérée</w:t>
      </w:r>
      <w:r w:rsidRPr="00095D21">
        <w:rPr>
          <w:rFonts w:ascii="Century Gothic" w:hAnsi="Century Gothic"/>
          <w:sz w:val="20"/>
          <w:szCs w:val="20"/>
        </w:rPr>
        <w:t xml:space="preserve"> pour les salariés (cf. C. trav., art. L. 3133-11).</w:t>
      </w:r>
    </w:p>
    <w:p w:rsidR="00844049" w:rsidRPr="00844049" w:rsidRDefault="00844049" w:rsidP="00844049">
      <w:pPr>
        <w:pStyle w:val="ElAppdivPNUM"/>
        <w:spacing w:line="315" w:lineRule="atLeast"/>
        <w:jc w:val="both"/>
        <w:rPr>
          <w:rStyle w:val="ElAppPNUMdivALnth-of-type1"/>
          <w:rFonts w:ascii="Century Gothic" w:eastAsia="PT Sans" w:hAnsi="Century Gothic" w:cs="Calibri"/>
          <w:color w:val="333333"/>
          <w:sz w:val="20"/>
          <w:szCs w:val="20"/>
        </w:rPr>
      </w:pPr>
      <w:r w:rsidRPr="00844049">
        <w:rPr>
          <w:rFonts w:ascii="Century Gothic" w:hAnsi="Century Gothic" w:cs="Calibri"/>
          <w:sz w:val="20"/>
          <w:szCs w:val="20"/>
        </w:rPr>
        <w:t>Cette disposition prévoit également que l</w:t>
      </w:r>
      <w:r w:rsidRPr="00844049">
        <w:rPr>
          <w:rStyle w:val="ElAppPNUMdivALnth-of-type1"/>
          <w:rFonts w:ascii="Century Gothic" w:eastAsia="PT Sans" w:hAnsi="Century Gothic" w:cs="Calibri"/>
          <w:color w:val="333333"/>
          <w:sz w:val="20"/>
          <w:szCs w:val="20"/>
        </w:rPr>
        <w:t>es employeurs des secteurs privé et public versent une contribution solidarité autonomie.</w:t>
      </w:r>
    </w:p>
    <w:p w:rsidR="00844049" w:rsidRPr="00844049" w:rsidRDefault="00844049" w:rsidP="00844049">
      <w:pPr>
        <w:pStyle w:val="ElAppdivPNUM"/>
        <w:spacing w:line="315" w:lineRule="atLeast"/>
        <w:jc w:val="both"/>
        <w:rPr>
          <w:rStyle w:val="ElAppPNUMdivALnth-of-type1"/>
          <w:rFonts w:ascii="Century Gothic" w:eastAsia="PT Sans" w:hAnsi="Century Gothic" w:cs="Calibri"/>
          <w:color w:val="333333"/>
          <w:sz w:val="20"/>
          <w:szCs w:val="20"/>
        </w:rPr>
      </w:pPr>
    </w:p>
    <w:p w:rsidR="00844049" w:rsidRDefault="00844049" w:rsidP="00844049">
      <w:pPr>
        <w:pStyle w:val="ElAppdivPNUM"/>
        <w:spacing w:line="315" w:lineRule="atLeast"/>
        <w:jc w:val="both"/>
        <w:rPr>
          <w:rFonts w:ascii="Century Gothic" w:eastAsia="PT Sans" w:hAnsi="Century Gothic" w:cs="Calibri"/>
          <w:color w:val="333333"/>
          <w:sz w:val="20"/>
          <w:szCs w:val="20"/>
        </w:rPr>
      </w:pPr>
      <w:r w:rsidRPr="00844049">
        <w:rPr>
          <w:rFonts w:ascii="Century Gothic" w:eastAsia="PT Sans" w:hAnsi="Century Gothic" w:cs="Calibri"/>
          <w:color w:val="333333"/>
          <w:sz w:val="20"/>
          <w:szCs w:val="20"/>
        </w:rPr>
        <w:t>Cet accord vise à adapter ce dispositif à l’activité de l’association et notamment aux différentes modalités de durée du travail applicables.</w:t>
      </w:r>
    </w:p>
    <w:p w:rsidR="00DF1545" w:rsidRPr="00844049" w:rsidRDefault="00844049" w:rsidP="00844049">
      <w:pPr>
        <w:pStyle w:val="ElAppdivPNUM"/>
        <w:spacing w:line="315" w:lineRule="atLeast"/>
        <w:jc w:val="both"/>
        <w:rPr>
          <w:rFonts w:ascii="Century Gothic" w:hAnsi="Century Gothic"/>
          <w:sz w:val="20"/>
          <w:szCs w:val="20"/>
        </w:rPr>
      </w:pPr>
      <w:r>
        <w:rPr>
          <w:rFonts w:ascii="Century Gothic" w:eastAsia="PT Sans" w:hAnsi="Century Gothic" w:cs="Calibri"/>
          <w:color w:val="333333"/>
          <w:sz w:val="20"/>
          <w:szCs w:val="20"/>
        </w:rPr>
        <w:br w:type="page"/>
      </w:r>
    </w:p>
    <w:p w:rsidR="00DF1545" w:rsidRPr="00994F0A" w:rsidRDefault="00DF1545" w:rsidP="000D60DE">
      <w:pPr>
        <w:pBdr>
          <w:bottom w:val="single" w:sz="4" w:space="1" w:color="auto"/>
        </w:pBdr>
        <w:spacing w:before="0" w:after="0"/>
        <w:jc w:val="center"/>
        <w:rPr>
          <w:rFonts w:ascii="Century Gothic" w:hAnsi="Century Gothic"/>
          <w:b/>
          <w:sz w:val="20"/>
          <w:szCs w:val="20"/>
        </w:rPr>
      </w:pPr>
      <w:r w:rsidRPr="00994F0A">
        <w:rPr>
          <w:rFonts w:ascii="Century Gothic" w:hAnsi="Century Gothic"/>
          <w:b/>
          <w:sz w:val="20"/>
          <w:szCs w:val="20"/>
        </w:rPr>
        <w:lastRenderedPageBreak/>
        <w:t>Titre I</w:t>
      </w:r>
    </w:p>
    <w:p w:rsidR="00DF1545" w:rsidRPr="00994F0A" w:rsidRDefault="00DF1545" w:rsidP="000D60DE">
      <w:pPr>
        <w:pBdr>
          <w:bottom w:val="single" w:sz="4" w:space="1" w:color="auto"/>
        </w:pBdr>
        <w:spacing w:before="0" w:after="0"/>
        <w:jc w:val="center"/>
        <w:rPr>
          <w:rFonts w:ascii="Century Gothic" w:hAnsi="Century Gothic"/>
          <w:b/>
          <w:sz w:val="20"/>
          <w:szCs w:val="20"/>
        </w:rPr>
      </w:pPr>
      <w:r w:rsidRPr="00994F0A">
        <w:rPr>
          <w:rFonts w:ascii="Century Gothic" w:hAnsi="Century Gothic"/>
          <w:b/>
          <w:sz w:val="20"/>
          <w:szCs w:val="20"/>
        </w:rPr>
        <w:t>Dispositions générales</w:t>
      </w:r>
    </w:p>
    <w:p w:rsidR="00DF1545" w:rsidRPr="00994F0A" w:rsidRDefault="00DF1545" w:rsidP="000D60DE">
      <w:pPr>
        <w:pBdr>
          <w:bottom w:val="single" w:sz="4" w:space="1" w:color="auto"/>
        </w:pBdr>
        <w:rPr>
          <w:rFonts w:ascii="Century Gothic" w:hAnsi="Century Gothic"/>
          <w:sz w:val="20"/>
          <w:szCs w:val="20"/>
        </w:rPr>
      </w:pPr>
    </w:p>
    <w:p w:rsidR="00DF1545" w:rsidRPr="005F0C23" w:rsidRDefault="00DF1545" w:rsidP="00DF1545">
      <w:pPr>
        <w:spacing w:before="0" w:after="0"/>
        <w:rPr>
          <w:rFonts w:ascii="Century Gothic" w:hAnsi="Century Gothic" w:cs="Arial"/>
          <w:b/>
          <w:sz w:val="20"/>
          <w:szCs w:val="20"/>
          <w:highlight w:val="cyan"/>
        </w:rPr>
      </w:pPr>
    </w:p>
    <w:p w:rsidR="00937F04" w:rsidRPr="00994F0A" w:rsidRDefault="00937F04" w:rsidP="00937F04">
      <w:pPr>
        <w:spacing w:before="0" w:after="0"/>
        <w:rPr>
          <w:rFonts w:ascii="Century Gothic" w:hAnsi="Century Gothic"/>
          <w:b/>
          <w:bCs/>
          <w:sz w:val="20"/>
          <w:szCs w:val="20"/>
        </w:rPr>
      </w:pPr>
      <w:r w:rsidRPr="00994F0A">
        <w:rPr>
          <w:rFonts w:ascii="Century Gothic" w:hAnsi="Century Gothic"/>
          <w:b/>
          <w:sz w:val="20"/>
          <w:szCs w:val="20"/>
        </w:rPr>
        <w:t>Article 1</w:t>
      </w:r>
      <w:r w:rsidRPr="00994F0A">
        <w:rPr>
          <w:rFonts w:ascii="Century Gothic" w:hAnsi="Century Gothic"/>
          <w:b/>
          <w:sz w:val="20"/>
          <w:szCs w:val="20"/>
          <w:vertAlign w:val="superscript"/>
        </w:rPr>
        <w:t>er</w:t>
      </w:r>
      <w:r w:rsidRPr="00994F0A">
        <w:rPr>
          <w:rFonts w:ascii="Century Gothic" w:hAnsi="Century Gothic"/>
          <w:b/>
          <w:sz w:val="20"/>
          <w:szCs w:val="20"/>
        </w:rPr>
        <w:t xml:space="preserve"> </w:t>
      </w:r>
      <w:r w:rsidR="00156BB9" w:rsidRPr="00994F0A">
        <w:rPr>
          <w:rFonts w:ascii="Century Gothic" w:hAnsi="Century Gothic"/>
          <w:b/>
          <w:sz w:val="20"/>
          <w:szCs w:val="20"/>
        </w:rPr>
        <w:t>-</w:t>
      </w:r>
      <w:r w:rsidR="00844049">
        <w:rPr>
          <w:rFonts w:ascii="Century Gothic" w:hAnsi="Century Gothic"/>
          <w:b/>
          <w:sz w:val="20"/>
          <w:szCs w:val="20"/>
        </w:rPr>
        <w:t>Objet et c</w:t>
      </w:r>
      <w:r w:rsidRPr="00994F0A">
        <w:rPr>
          <w:rFonts w:ascii="Century Gothic" w:hAnsi="Century Gothic"/>
          <w:b/>
          <w:sz w:val="20"/>
          <w:szCs w:val="20"/>
        </w:rPr>
        <w:t>hamp d’application</w:t>
      </w:r>
      <w:r w:rsidR="00844049">
        <w:rPr>
          <w:rFonts w:ascii="Century Gothic" w:hAnsi="Century Gothic"/>
          <w:b/>
          <w:sz w:val="20"/>
          <w:szCs w:val="20"/>
        </w:rPr>
        <w:t xml:space="preserve"> de l’accord</w:t>
      </w:r>
    </w:p>
    <w:p w:rsidR="00DF1545" w:rsidRPr="00994F0A" w:rsidRDefault="00DF1545" w:rsidP="005742F4">
      <w:pPr>
        <w:rPr>
          <w:rFonts w:ascii="Century Gothic" w:hAnsi="Century Gothic"/>
          <w:sz w:val="20"/>
          <w:szCs w:val="20"/>
        </w:rPr>
      </w:pPr>
    </w:p>
    <w:p w:rsidR="008A669D" w:rsidRDefault="008A669D" w:rsidP="008A669D">
      <w:pPr>
        <w:spacing w:before="0" w:after="0"/>
        <w:rPr>
          <w:rFonts w:ascii="Century Gothic" w:eastAsia="Red Hat Text" w:hAnsi="Century Gothic" w:cs="Red Hat Text"/>
          <w:color w:val="333333"/>
          <w:sz w:val="20"/>
          <w:szCs w:val="20"/>
        </w:rPr>
      </w:pPr>
      <w:r w:rsidRPr="008A669D">
        <w:rPr>
          <w:rFonts w:ascii="Century Gothic" w:eastAsia="Red Hat Text" w:hAnsi="Century Gothic" w:cs="Red Hat Text"/>
          <w:color w:val="333333"/>
          <w:sz w:val="20"/>
          <w:szCs w:val="20"/>
        </w:rPr>
        <w:t xml:space="preserve">Le présent accord est conclu dans le cadre des dispositions légales et réglementaires en vigueur relatives à l’accomplissement de la journée de solidarité. </w:t>
      </w:r>
    </w:p>
    <w:p w:rsidR="008A669D" w:rsidRPr="008A669D" w:rsidRDefault="008A669D" w:rsidP="008A669D">
      <w:pPr>
        <w:spacing w:before="0" w:after="0"/>
        <w:rPr>
          <w:rFonts w:ascii="Century Gothic" w:eastAsia="Red Hat Text" w:hAnsi="Century Gothic" w:cs="Red Hat Text"/>
          <w:color w:val="333333"/>
          <w:sz w:val="20"/>
          <w:szCs w:val="20"/>
        </w:rPr>
      </w:pPr>
    </w:p>
    <w:p w:rsidR="008A669D" w:rsidRPr="008A669D" w:rsidRDefault="008A669D" w:rsidP="008A669D">
      <w:pPr>
        <w:spacing w:before="0" w:after="0"/>
        <w:rPr>
          <w:rFonts w:ascii="Century Gothic" w:eastAsia="Red Hat Text" w:hAnsi="Century Gothic" w:cs="Red Hat Text"/>
          <w:color w:val="333333"/>
          <w:sz w:val="20"/>
          <w:szCs w:val="20"/>
        </w:rPr>
      </w:pPr>
      <w:r w:rsidRPr="008A669D">
        <w:rPr>
          <w:rFonts w:ascii="Century Gothic" w:eastAsia="Red Hat Text" w:hAnsi="Century Gothic" w:cs="Red Hat Text"/>
          <w:color w:val="333333"/>
          <w:sz w:val="20"/>
          <w:szCs w:val="20"/>
        </w:rPr>
        <w:t>Cet accord vaut dénonciation de l’ensemble des usages en vigueur au sein de l’association à sa date d’entrée en vigueur.</w:t>
      </w:r>
    </w:p>
    <w:p w:rsidR="00DF1545" w:rsidRPr="008A669D" w:rsidRDefault="00DF1545" w:rsidP="008A669D">
      <w:pPr>
        <w:spacing w:before="0" w:after="0"/>
        <w:ind w:left="1134"/>
        <w:rPr>
          <w:rFonts w:ascii="Century Gothic" w:hAnsi="Century Gothic"/>
          <w:sz w:val="20"/>
          <w:szCs w:val="20"/>
        </w:rPr>
      </w:pPr>
    </w:p>
    <w:p w:rsidR="00DF1545" w:rsidRPr="00994F0A" w:rsidRDefault="002A18CE" w:rsidP="002F6A38">
      <w:pPr>
        <w:spacing w:before="0" w:after="0"/>
        <w:rPr>
          <w:rFonts w:ascii="Century Gothic" w:hAnsi="Century Gothic"/>
          <w:sz w:val="20"/>
          <w:szCs w:val="20"/>
        </w:rPr>
      </w:pPr>
      <w:r w:rsidRPr="00994F0A">
        <w:rPr>
          <w:rFonts w:ascii="Century Gothic" w:hAnsi="Century Gothic"/>
          <w:sz w:val="20"/>
          <w:szCs w:val="20"/>
        </w:rPr>
        <w:t xml:space="preserve">Le présent accord s’applique à l’ensemble du personnel </w:t>
      </w:r>
      <w:r w:rsidR="00994F0A">
        <w:rPr>
          <w:rFonts w:ascii="Century Gothic" w:hAnsi="Century Gothic"/>
          <w:sz w:val="20"/>
          <w:szCs w:val="20"/>
        </w:rPr>
        <w:t xml:space="preserve">salarié </w:t>
      </w:r>
      <w:r w:rsidRPr="00994F0A">
        <w:rPr>
          <w:rFonts w:ascii="Century Gothic" w:hAnsi="Century Gothic"/>
          <w:sz w:val="20"/>
          <w:szCs w:val="20"/>
        </w:rPr>
        <w:t xml:space="preserve">cadre et non cadre de </w:t>
      </w:r>
      <w:r w:rsidR="00157A09">
        <w:rPr>
          <w:rFonts w:ascii="Century Gothic" w:hAnsi="Century Gothic"/>
          <w:sz w:val="20"/>
          <w:szCs w:val="20"/>
        </w:rPr>
        <w:t>l’association</w:t>
      </w:r>
      <w:r w:rsidR="003F2666">
        <w:rPr>
          <w:rFonts w:ascii="Century Gothic" w:hAnsi="Century Gothic"/>
          <w:sz w:val="20"/>
          <w:szCs w:val="20"/>
        </w:rPr>
        <w:t>,</w:t>
      </w:r>
      <w:r w:rsidR="00994F0A" w:rsidRPr="00994F0A">
        <w:rPr>
          <w:rFonts w:ascii="Century Gothic" w:hAnsi="Century Gothic"/>
          <w:sz w:val="20"/>
          <w:szCs w:val="20"/>
        </w:rPr>
        <w:t xml:space="preserve"> </w:t>
      </w:r>
      <w:r w:rsidR="00994F0A" w:rsidRPr="00994F0A">
        <w:rPr>
          <w:rFonts w:ascii="Century Gothic" w:hAnsi="Century Gothic" w:cs="Arial"/>
          <w:sz w:val="20"/>
          <w:szCs w:val="20"/>
        </w:rPr>
        <w:t>qu’il soit à temps plein ou à temps partiel</w:t>
      </w:r>
      <w:r w:rsidR="00AB0FB8">
        <w:rPr>
          <w:rFonts w:ascii="Century Gothic" w:hAnsi="Century Gothic" w:cs="Arial"/>
          <w:sz w:val="20"/>
          <w:szCs w:val="20"/>
        </w:rPr>
        <w:t>.</w:t>
      </w:r>
    </w:p>
    <w:p w:rsidR="00DF1545" w:rsidRPr="00994F0A" w:rsidRDefault="00DF1545" w:rsidP="00DF1545">
      <w:pPr>
        <w:spacing w:before="0" w:after="0"/>
        <w:rPr>
          <w:rFonts w:ascii="Century Gothic" w:hAnsi="Century Gothic" w:cs="Arial"/>
          <w:b/>
          <w:sz w:val="20"/>
          <w:szCs w:val="20"/>
        </w:rPr>
      </w:pPr>
    </w:p>
    <w:p w:rsidR="00994F0A" w:rsidRPr="005F0C23" w:rsidRDefault="00994F0A" w:rsidP="00DF1545">
      <w:pPr>
        <w:spacing w:before="0" w:after="0"/>
        <w:rPr>
          <w:rFonts w:ascii="Century Gothic" w:hAnsi="Century Gothic" w:cs="Arial"/>
          <w:b/>
          <w:sz w:val="20"/>
          <w:szCs w:val="20"/>
          <w:highlight w:val="cyan"/>
        </w:rPr>
      </w:pPr>
    </w:p>
    <w:p w:rsidR="001E2F51" w:rsidRPr="00994F0A" w:rsidRDefault="001E2F51" w:rsidP="001E2F51">
      <w:pPr>
        <w:spacing w:before="0" w:after="0"/>
        <w:rPr>
          <w:rFonts w:ascii="Century Gothic" w:hAnsi="Century Gothic" w:cs="Arial"/>
          <w:b/>
          <w:sz w:val="20"/>
          <w:szCs w:val="20"/>
        </w:rPr>
      </w:pPr>
      <w:r w:rsidRPr="00994F0A">
        <w:rPr>
          <w:rFonts w:ascii="Century Gothic" w:hAnsi="Century Gothic" w:cs="Arial"/>
          <w:b/>
          <w:sz w:val="20"/>
          <w:szCs w:val="20"/>
        </w:rPr>
        <w:t xml:space="preserve">Article </w:t>
      </w:r>
      <w:r w:rsidR="00844049">
        <w:rPr>
          <w:rFonts w:ascii="Century Gothic" w:hAnsi="Century Gothic" w:cs="Arial"/>
          <w:b/>
          <w:sz w:val="20"/>
          <w:szCs w:val="20"/>
        </w:rPr>
        <w:t>2</w:t>
      </w:r>
      <w:r w:rsidR="00E92A59" w:rsidRPr="00994F0A">
        <w:rPr>
          <w:rFonts w:ascii="Century Gothic" w:hAnsi="Century Gothic" w:cs="Arial"/>
          <w:b/>
          <w:sz w:val="20"/>
          <w:szCs w:val="20"/>
        </w:rPr>
        <w:t xml:space="preserve"> </w:t>
      </w:r>
      <w:r w:rsidR="00156BB9" w:rsidRPr="00994F0A">
        <w:rPr>
          <w:rFonts w:ascii="Century Gothic" w:hAnsi="Century Gothic" w:cs="Arial"/>
          <w:b/>
          <w:sz w:val="20"/>
          <w:szCs w:val="20"/>
        </w:rPr>
        <w:t>-</w:t>
      </w:r>
      <w:r w:rsidRPr="00994F0A">
        <w:rPr>
          <w:rFonts w:ascii="Century Gothic" w:hAnsi="Century Gothic" w:cs="Arial"/>
          <w:b/>
          <w:sz w:val="20"/>
          <w:szCs w:val="20"/>
        </w:rPr>
        <w:t>Date d’application et durée de l’accord</w:t>
      </w:r>
    </w:p>
    <w:p w:rsidR="001E2F51" w:rsidRPr="00994F0A" w:rsidRDefault="001E2F51" w:rsidP="001E2F51">
      <w:pPr>
        <w:spacing w:before="0" w:after="0"/>
        <w:rPr>
          <w:rFonts w:ascii="Century Gothic" w:hAnsi="Century Gothic"/>
          <w:sz w:val="20"/>
          <w:szCs w:val="20"/>
        </w:rPr>
      </w:pPr>
    </w:p>
    <w:p w:rsidR="001E2F51" w:rsidRPr="00994F0A" w:rsidRDefault="001E2F51" w:rsidP="002F6A38">
      <w:pPr>
        <w:spacing w:before="0" w:after="0"/>
        <w:rPr>
          <w:rFonts w:ascii="Century Gothic" w:hAnsi="Century Gothic"/>
          <w:sz w:val="20"/>
          <w:szCs w:val="20"/>
        </w:rPr>
      </w:pPr>
      <w:r w:rsidRPr="00994F0A">
        <w:rPr>
          <w:rFonts w:ascii="Century Gothic" w:hAnsi="Century Gothic"/>
          <w:sz w:val="20"/>
          <w:szCs w:val="20"/>
        </w:rPr>
        <w:t>Le présent accord est conclu pour une durée</w:t>
      </w:r>
      <w:r w:rsidR="005C3114" w:rsidRPr="00994F0A">
        <w:rPr>
          <w:rFonts w:ascii="Century Gothic" w:hAnsi="Century Gothic"/>
          <w:sz w:val="20"/>
          <w:szCs w:val="20"/>
        </w:rPr>
        <w:t xml:space="preserve"> </w:t>
      </w:r>
      <w:r w:rsidR="00D12971" w:rsidRPr="00994F0A">
        <w:rPr>
          <w:rFonts w:ascii="Century Gothic" w:hAnsi="Century Gothic"/>
          <w:sz w:val="20"/>
          <w:szCs w:val="20"/>
        </w:rPr>
        <w:t>indéterminée</w:t>
      </w:r>
      <w:r w:rsidR="005C3114" w:rsidRPr="00994F0A">
        <w:rPr>
          <w:rFonts w:ascii="Century Gothic" w:hAnsi="Century Gothic"/>
          <w:sz w:val="20"/>
          <w:szCs w:val="20"/>
        </w:rPr>
        <w:t>.</w:t>
      </w:r>
      <w:r w:rsidRPr="00994F0A">
        <w:rPr>
          <w:rFonts w:ascii="Century Gothic" w:hAnsi="Century Gothic"/>
          <w:sz w:val="20"/>
          <w:szCs w:val="20"/>
        </w:rPr>
        <w:t xml:space="preserve"> Il entrera en vigueur</w:t>
      </w:r>
      <w:r w:rsidR="00B54F38" w:rsidRPr="00994F0A">
        <w:rPr>
          <w:rFonts w:ascii="Century Gothic" w:hAnsi="Century Gothic"/>
          <w:sz w:val="20"/>
          <w:szCs w:val="20"/>
        </w:rPr>
        <w:t xml:space="preserve"> le </w:t>
      </w:r>
      <w:r w:rsidR="00844049">
        <w:rPr>
          <w:rFonts w:ascii="Century Gothic" w:hAnsi="Century Gothic"/>
          <w:sz w:val="20"/>
          <w:szCs w:val="20"/>
        </w:rPr>
        <w:t>1</w:t>
      </w:r>
      <w:r w:rsidR="00844049" w:rsidRPr="00844049">
        <w:rPr>
          <w:rFonts w:ascii="Century Gothic" w:hAnsi="Century Gothic"/>
          <w:sz w:val="20"/>
          <w:szCs w:val="20"/>
          <w:vertAlign w:val="superscript"/>
        </w:rPr>
        <w:t>er</w:t>
      </w:r>
      <w:r w:rsidR="00844049">
        <w:rPr>
          <w:rFonts w:ascii="Century Gothic" w:hAnsi="Century Gothic"/>
          <w:sz w:val="20"/>
          <w:szCs w:val="20"/>
        </w:rPr>
        <w:t xml:space="preserve"> janvier 2026</w:t>
      </w:r>
      <w:r w:rsidR="00391D5B" w:rsidRPr="00994F0A">
        <w:rPr>
          <w:rFonts w:ascii="Century Gothic" w:hAnsi="Century Gothic"/>
          <w:sz w:val="20"/>
          <w:szCs w:val="20"/>
        </w:rPr>
        <w:t xml:space="preserve"> </w:t>
      </w:r>
      <w:r w:rsidR="00B54F38" w:rsidRPr="00994F0A">
        <w:rPr>
          <w:rFonts w:ascii="Century Gothic" w:hAnsi="Century Gothic"/>
          <w:sz w:val="20"/>
          <w:szCs w:val="20"/>
        </w:rPr>
        <w:t>après que</w:t>
      </w:r>
      <w:r w:rsidRPr="00994F0A">
        <w:rPr>
          <w:rFonts w:ascii="Century Gothic" w:hAnsi="Century Gothic"/>
          <w:sz w:val="20"/>
          <w:szCs w:val="20"/>
        </w:rPr>
        <w:t xml:space="preserve"> </w:t>
      </w:r>
      <w:r w:rsidR="005C3114" w:rsidRPr="00994F0A">
        <w:rPr>
          <w:rFonts w:ascii="Century Gothic" w:hAnsi="Century Gothic"/>
          <w:sz w:val="20"/>
          <w:szCs w:val="20"/>
        </w:rPr>
        <w:t xml:space="preserve">les formalités suivantes auront été effectuées : </w:t>
      </w:r>
      <w:r w:rsidR="00776409" w:rsidRPr="00994F0A">
        <w:rPr>
          <w:rFonts w:ascii="Century Gothic" w:hAnsi="Century Gothic"/>
          <w:sz w:val="20"/>
          <w:szCs w:val="20"/>
        </w:rPr>
        <w:t xml:space="preserve"> information des organisations syndicales</w:t>
      </w:r>
      <w:r w:rsidR="002A18CE" w:rsidRPr="00994F0A">
        <w:rPr>
          <w:rFonts w:ascii="Century Gothic" w:hAnsi="Century Gothic"/>
          <w:sz w:val="20"/>
          <w:szCs w:val="20"/>
        </w:rPr>
        <w:t xml:space="preserve"> </w:t>
      </w:r>
      <w:r w:rsidRPr="00994F0A">
        <w:rPr>
          <w:rFonts w:ascii="Century Gothic" w:hAnsi="Century Gothic"/>
          <w:sz w:val="20"/>
          <w:szCs w:val="20"/>
        </w:rPr>
        <w:t>et formalités de dépôt</w:t>
      </w:r>
      <w:r w:rsidR="002F6A38" w:rsidRPr="00994F0A">
        <w:rPr>
          <w:rFonts w:ascii="Century Gothic" w:hAnsi="Century Gothic"/>
          <w:sz w:val="20"/>
          <w:szCs w:val="20"/>
        </w:rPr>
        <w:t xml:space="preserve"> auprès de la D</w:t>
      </w:r>
      <w:r w:rsidR="001A1257" w:rsidRPr="00994F0A">
        <w:rPr>
          <w:rFonts w:ascii="Century Gothic" w:hAnsi="Century Gothic"/>
          <w:sz w:val="20"/>
          <w:szCs w:val="20"/>
        </w:rPr>
        <w:t>REETS</w:t>
      </w:r>
      <w:r w:rsidR="002F6A38" w:rsidRPr="00994F0A">
        <w:rPr>
          <w:rFonts w:ascii="Century Gothic" w:hAnsi="Century Gothic"/>
          <w:sz w:val="20"/>
          <w:szCs w:val="20"/>
        </w:rPr>
        <w:t xml:space="preserve"> et du</w:t>
      </w:r>
      <w:r w:rsidR="00C12693" w:rsidRPr="00994F0A">
        <w:rPr>
          <w:rFonts w:ascii="Century Gothic" w:hAnsi="Century Gothic"/>
          <w:sz w:val="20"/>
          <w:szCs w:val="20"/>
        </w:rPr>
        <w:t xml:space="preserve"> Conseil de Prud’hommes</w:t>
      </w:r>
      <w:r w:rsidRPr="00994F0A">
        <w:rPr>
          <w:rFonts w:ascii="Century Gothic" w:hAnsi="Century Gothic"/>
          <w:sz w:val="20"/>
          <w:szCs w:val="20"/>
        </w:rPr>
        <w:t>.</w:t>
      </w:r>
    </w:p>
    <w:p w:rsidR="001E2F51" w:rsidRPr="00994F0A" w:rsidRDefault="001E2F51" w:rsidP="008E572B">
      <w:pPr>
        <w:spacing w:before="0" w:after="0"/>
        <w:rPr>
          <w:rFonts w:ascii="Century Gothic" w:hAnsi="Century Gothic"/>
          <w:sz w:val="20"/>
          <w:szCs w:val="20"/>
        </w:rPr>
      </w:pPr>
    </w:p>
    <w:p w:rsidR="00EA334E" w:rsidRPr="005F0C23" w:rsidRDefault="00EA334E" w:rsidP="00EA334E">
      <w:pPr>
        <w:spacing w:before="0" w:after="0"/>
        <w:rPr>
          <w:rFonts w:ascii="Century Gothic" w:hAnsi="Century Gothic" w:cs="Arial"/>
          <w:b/>
          <w:sz w:val="20"/>
          <w:szCs w:val="20"/>
          <w:highlight w:val="cyan"/>
        </w:rPr>
      </w:pPr>
    </w:p>
    <w:p w:rsidR="00DF1545" w:rsidRPr="00994F0A" w:rsidRDefault="00E92A59" w:rsidP="00EA334E">
      <w:pPr>
        <w:spacing w:before="0" w:after="0"/>
        <w:rPr>
          <w:rFonts w:ascii="Century Gothic" w:hAnsi="Century Gothic" w:cs="Arial"/>
          <w:b/>
          <w:sz w:val="20"/>
          <w:szCs w:val="20"/>
        </w:rPr>
      </w:pPr>
      <w:r w:rsidRPr="00994F0A">
        <w:rPr>
          <w:rFonts w:ascii="Century Gothic" w:hAnsi="Century Gothic" w:cs="Arial"/>
          <w:b/>
          <w:sz w:val="20"/>
          <w:szCs w:val="20"/>
        </w:rPr>
        <w:t xml:space="preserve">Article </w:t>
      </w:r>
      <w:r w:rsidR="00844049">
        <w:rPr>
          <w:rFonts w:ascii="Century Gothic" w:hAnsi="Century Gothic" w:cs="Arial"/>
          <w:b/>
          <w:sz w:val="20"/>
          <w:szCs w:val="20"/>
        </w:rPr>
        <w:t>3</w:t>
      </w:r>
      <w:r w:rsidRPr="00994F0A">
        <w:rPr>
          <w:rFonts w:ascii="Century Gothic" w:hAnsi="Century Gothic" w:cs="Arial"/>
          <w:b/>
          <w:sz w:val="20"/>
          <w:szCs w:val="20"/>
        </w:rPr>
        <w:t xml:space="preserve"> </w:t>
      </w:r>
      <w:r w:rsidR="00156BB9" w:rsidRPr="00994F0A">
        <w:rPr>
          <w:rFonts w:ascii="Century Gothic" w:hAnsi="Century Gothic" w:cs="Arial"/>
          <w:b/>
          <w:sz w:val="20"/>
          <w:szCs w:val="20"/>
        </w:rPr>
        <w:t>-</w:t>
      </w:r>
      <w:r w:rsidR="00DF1545" w:rsidRPr="00994F0A">
        <w:rPr>
          <w:rFonts w:ascii="Century Gothic" w:hAnsi="Century Gothic" w:cs="Arial"/>
          <w:b/>
          <w:sz w:val="20"/>
          <w:szCs w:val="20"/>
        </w:rPr>
        <w:t>Modalités de révision et de dénonciation</w:t>
      </w:r>
    </w:p>
    <w:p w:rsidR="00EA334E" w:rsidRPr="00994F0A" w:rsidRDefault="00EA334E" w:rsidP="00EA334E">
      <w:pPr>
        <w:spacing w:before="0" w:after="0"/>
        <w:ind w:left="1134"/>
        <w:rPr>
          <w:rFonts w:ascii="Century Gothic" w:hAnsi="Century Gothic"/>
          <w:sz w:val="20"/>
          <w:szCs w:val="20"/>
        </w:rPr>
      </w:pPr>
    </w:p>
    <w:p w:rsidR="00DF1545" w:rsidRPr="00994F0A" w:rsidRDefault="00DF1545" w:rsidP="002F6A38">
      <w:pPr>
        <w:spacing w:before="0" w:after="0"/>
        <w:rPr>
          <w:rFonts w:ascii="Century Gothic" w:hAnsi="Century Gothic"/>
          <w:sz w:val="20"/>
          <w:szCs w:val="20"/>
        </w:rPr>
      </w:pPr>
      <w:r w:rsidRPr="00994F0A">
        <w:rPr>
          <w:rFonts w:ascii="Century Gothic" w:hAnsi="Century Gothic"/>
          <w:sz w:val="20"/>
          <w:szCs w:val="20"/>
        </w:rPr>
        <w:t xml:space="preserve">Le présent accord pourra être révisé à tout moment, pendant la période d'application par accord entre les parties. Toute modification fera l'objet d'un avenant dans les conditions et délais prévus par la loi. </w:t>
      </w:r>
    </w:p>
    <w:p w:rsidR="00EA334E" w:rsidRPr="00994F0A" w:rsidRDefault="00EA334E" w:rsidP="00EA334E">
      <w:pPr>
        <w:spacing w:before="0" w:after="0"/>
        <w:ind w:left="1134"/>
        <w:rPr>
          <w:rFonts w:ascii="Century Gothic" w:hAnsi="Century Gothic"/>
          <w:sz w:val="20"/>
          <w:szCs w:val="20"/>
        </w:rPr>
      </w:pPr>
    </w:p>
    <w:p w:rsidR="00DF1545" w:rsidRPr="00994F0A" w:rsidRDefault="00DF1545" w:rsidP="002F6A38">
      <w:pPr>
        <w:spacing w:before="0" w:after="0"/>
        <w:rPr>
          <w:rFonts w:ascii="Century Gothic" w:hAnsi="Century Gothic"/>
          <w:sz w:val="20"/>
          <w:szCs w:val="20"/>
        </w:rPr>
      </w:pPr>
      <w:r w:rsidRPr="00994F0A">
        <w:rPr>
          <w:rFonts w:ascii="Century Gothic" w:hAnsi="Century Gothic"/>
          <w:sz w:val="20"/>
          <w:szCs w:val="20"/>
        </w:rPr>
        <w:t xml:space="preserve">Le présent accord pourra être dénoncé par les parties signataires en respectant un délai de préavis de trois mois. La dénonciation se fera dans les conditions prévues à l'article </w:t>
      </w:r>
      <w:hyperlink r:id="rId11" w:anchor="#" w:history="1">
        <w:r w:rsidRPr="00994F0A">
          <w:rPr>
            <w:rFonts w:ascii="Century Gothic" w:hAnsi="Century Gothic"/>
            <w:sz w:val="20"/>
            <w:szCs w:val="20"/>
          </w:rPr>
          <w:t xml:space="preserve">L. </w:t>
        </w:r>
        <w:r w:rsidR="00EA334E" w:rsidRPr="00994F0A">
          <w:rPr>
            <w:rFonts w:ascii="Century Gothic" w:hAnsi="Century Gothic"/>
            <w:sz w:val="20"/>
            <w:szCs w:val="20"/>
          </w:rPr>
          <w:t xml:space="preserve"> </w:t>
        </w:r>
        <w:r w:rsidRPr="00994F0A">
          <w:rPr>
            <w:rFonts w:ascii="Century Gothic" w:hAnsi="Century Gothic"/>
            <w:sz w:val="20"/>
            <w:szCs w:val="20"/>
          </w:rPr>
          <w:t>2261-9 du Code du travail</w:t>
        </w:r>
      </w:hyperlink>
      <w:r w:rsidRPr="00994F0A">
        <w:rPr>
          <w:rFonts w:ascii="Century Gothic" w:hAnsi="Century Gothic"/>
          <w:sz w:val="20"/>
          <w:szCs w:val="20"/>
        </w:rPr>
        <w:t>.</w:t>
      </w:r>
    </w:p>
    <w:p w:rsidR="00EA334E" w:rsidRDefault="00EA334E" w:rsidP="00EA334E">
      <w:pPr>
        <w:spacing w:before="0" w:after="0"/>
        <w:ind w:left="1134"/>
        <w:rPr>
          <w:rFonts w:ascii="Century Gothic" w:hAnsi="Century Gothic"/>
          <w:sz w:val="20"/>
          <w:szCs w:val="20"/>
        </w:rPr>
      </w:pPr>
    </w:p>
    <w:p w:rsidR="002F6A38" w:rsidRPr="00994F0A" w:rsidRDefault="002F6A38" w:rsidP="00EA334E">
      <w:pPr>
        <w:spacing w:before="0" w:after="0"/>
        <w:ind w:left="1134"/>
        <w:rPr>
          <w:rFonts w:ascii="Century Gothic" w:hAnsi="Century Gothic"/>
          <w:sz w:val="20"/>
          <w:szCs w:val="20"/>
        </w:rPr>
      </w:pPr>
    </w:p>
    <w:p w:rsidR="00F77C5E" w:rsidRPr="00994F0A" w:rsidRDefault="00F77C5E" w:rsidP="00F77C5E">
      <w:pPr>
        <w:spacing w:before="0" w:after="0"/>
        <w:rPr>
          <w:rFonts w:ascii="Century Gothic" w:hAnsi="Century Gothic" w:cs="Arial"/>
          <w:b/>
          <w:sz w:val="20"/>
          <w:szCs w:val="20"/>
        </w:rPr>
      </w:pPr>
      <w:r w:rsidRPr="00994F0A">
        <w:rPr>
          <w:rFonts w:ascii="Century Gothic" w:hAnsi="Century Gothic" w:cs="Arial"/>
          <w:b/>
          <w:sz w:val="20"/>
          <w:szCs w:val="20"/>
        </w:rPr>
        <w:t xml:space="preserve">Article </w:t>
      </w:r>
      <w:r w:rsidR="00844049">
        <w:rPr>
          <w:rFonts w:ascii="Century Gothic" w:hAnsi="Century Gothic" w:cs="Arial"/>
          <w:b/>
          <w:sz w:val="20"/>
          <w:szCs w:val="20"/>
        </w:rPr>
        <w:t>4</w:t>
      </w:r>
      <w:r w:rsidR="00E92A59" w:rsidRPr="00994F0A">
        <w:rPr>
          <w:rFonts w:ascii="Century Gothic" w:hAnsi="Century Gothic" w:cs="Arial"/>
          <w:b/>
          <w:sz w:val="20"/>
          <w:szCs w:val="20"/>
        </w:rPr>
        <w:t xml:space="preserve"> </w:t>
      </w:r>
      <w:r w:rsidR="00156BB9" w:rsidRPr="00994F0A">
        <w:rPr>
          <w:rFonts w:ascii="Century Gothic" w:hAnsi="Century Gothic" w:cs="Arial"/>
          <w:b/>
          <w:sz w:val="20"/>
          <w:szCs w:val="20"/>
        </w:rPr>
        <w:t>-</w:t>
      </w:r>
      <w:r w:rsidRPr="00994F0A">
        <w:rPr>
          <w:rFonts w:ascii="Century Gothic" w:hAnsi="Century Gothic" w:cs="Arial"/>
          <w:b/>
          <w:sz w:val="20"/>
          <w:szCs w:val="20"/>
        </w:rPr>
        <w:t>Adhésion</w:t>
      </w:r>
    </w:p>
    <w:p w:rsidR="002F6A38" w:rsidRPr="00994F0A" w:rsidRDefault="002F6A38" w:rsidP="002F6A38">
      <w:pPr>
        <w:spacing w:before="0" w:after="0"/>
        <w:rPr>
          <w:rFonts w:ascii="Century Gothic" w:hAnsi="Century Gothic"/>
          <w:sz w:val="20"/>
          <w:szCs w:val="20"/>
        </w:rPr>
      </w:pPr>
    </w:p>
    <w:p w:rsidR="00F77C5E" w:rsidRPr="00994F0A" w:rsidRDefault="00F77C5E" w:rsidP="002F6A38">
      <w:pPr>
        <w:spacing w:before="0" w:after="0"/>
        <w:rPr>
          <w:rFonts w:ascii="Century Gothic" w:hAnsi="Century Gothic"/>
          <w:sz w:val="20"/>
          <w:szCs w:val="20"/>
        </w:rPr>
      </w:pPr>
      <w:r w:rsidRPr="00994F0A">
        <w:rPr>
          <w:rFonts w:ascii="Century Gothic" w:hAnsi="Century Gothic"/>
          <w:sz w:val="20"/>
          <w:szCs w:val="20"/>
        </w:rPr>
        <w:t xml:space="preserve">Conformément à l'article L. 2261-3 du Code du travail, toute organisation syndicale de salariés représentative dans l'entreprise, qui n'est pas signataire du présent accord, pourra y adhérer ultérieurement. </w:t>
      </w:r>
    </w:p>
    <w:p w:rsidR="002F6A38" w:rsidRPr="00994F0A" w:rsidRDefault="002F6A38" w:rsidP="002F6A38">
      <w:pPr>
        <w:spacing w:before="0" w:after="0"/>
        <w:rPr>
          <w:rFonts w:ascii="Century Gothic" w:hAnsi="Century Gothic"/>
          <w:sz w:val="20"/>
          <w:szCs w:val="20"/>
        </w:rPr>
      </w:pPr>
    </w:p>
    <w:p w:rsidR="00F77C5E" w:rsidRPr="00994F0A" w:rsidRDefault="00F77C5E" w:rsidP="002F6A38">
      <w:pPr>
        <w:spacing w:before="0" w:after="0"/>
        <w:rPr>
          <w:rFonts w:ascii="Century Gothic" w:hAnsi="Century Gothic"/>
          <w:sz w:val="20"/>
          <w:szCs w:val="20"/>
        </w:rPr>
      </w:pPr>
      <w:r w:rsidRPr="00994F0A">
        <w:rPr>
          <w:rFonts w:ascii="Century Gothic" w:hAnsi="Century Gothic"/>
          <w:sz w:val="20"/>
          <w:szCs w:val="20"/>
        </w:rPr>
        <w:t xml:space="preserve">L'adhésion sera valable à partir du jour qui suivra celui de sa notification au secrétariat-greffe du Conseil de Prud'hommes compétent. </w:t>
      </w:r>
    </w:p>
    <w:p w:rsidR="002F6A38" w:rsidRPr="00994F0A" w:rsidRDefault="002F6A38" w:rsidP="002F6A38">
      <w:pPr>
        <w:spacing w:before="0" w:after="0"/>
        <w:rPr>
          <w:rFonts w:ascii="Century Gothic" w:hAnsi="Century Gothic"/>
          <w:sz w:val="20"/>
          <w:szCs w:val="20"/>
        </w:rPr>
      </w:pPr>
    </w:p>
    <w:p w:rsidR="00F77C5E" w:rsidRPr="00994F0A" w:rsidRDefault="00F77C5E" w:rsidP="002F6A38">
      <w:pPr>
        <w:spacing w:before="0" w:after="0"/>
        <w:rPr>
          <w:rFonts w:ascii="Century Gothic" w:hAnsi="Century Gothic"/>
          <w:sz w:val="20"/>
          <w:szCs w:val="20"/>
        </w:rPr>
      </w:pPr>
      <w:r w:rsidRPr="006A0323">
        <w:rPr>
          <w:rFonts w:ascii="Century Gothic" w:hAnsi="Century Gothic"/>
          <w:sz w:val="20"/>
          <w:szCs w:val="20"/>
        </w:rPr>
        <w:t>Notification devra également en être faite, dans le délai de huit jours, par lettre recommandée, aux parties signataires.</w:t>
      </w:r>
      <w:r w:rsidRPr="00994F0A">
        <w:rPr>
          <w:rFonts w:ascii="Century Gothic" w:hAnsi="Century Gothic"/>
          <w:sz w:val="20"/>
          <w:szCs w:val="20"/>
        </w:rPr>
        <w:t xml:space="preserve"> </w:t>
      </w:r>
    </w:p>
    <w:p w:rsidR="00F77C5E" w:rsidRPr="00994F0A" w:rsidRDefault="00F77C5E" w:rsidP="00F77C5E">
      <w:pPr>
        <w:spacing w:before="0" w:after="0"/>
        <w:rPr>
          <w:rFonts w:ascii="Century Gothic" w:hAnsi="Century Gothic"/>
          <w:sz w:val="20"/>
          <w:szCs w:val="20"/>
        </w:rPr>
      </w:pPr>
    </w:p>
    <w:p w:rsidR="00F77C5E" w:rsidRPr="00994F0A" w:rsidRDefault="00F77C5E" w:rsidP="00F77C5E">
      <w:pPr>
        <w:spacing w:before="0" w:after="0"/>
        <w:rPr>
          <w:rFonts w:ascii="Century Gothic" w:hAnsi="Century Gothic"/>
          <w:sz w:val="20"/>
          <w:szCs w:val="20"/>
        </w:rPr>
      </w:pPr>
    </w:p>
    <w:p w:rsidR="00F77C5E" w:rsidRPr="00994F0A" w:rsidRDefault="00F77C5E" w:rsidP="00F77C5E">
      <w:pPr>
        <w:spacing w:before="0" w:after="0"/>
        <w:rPr>
          <w:rFonts w:ascii="Century Gothic" w:hAnsi="Century Gothic" w:cs="Arial"/>
          <w:b/>
          <w:sz w:val="20"/>
          <w:szCs w:val="20"/>
        </w:rPr>
      </w:pPr>
      <w:r w:rsidRPr="00994F0A">
        <w:rPr>
          <w:rFonts w:ascii="Century Gothic" w:hAnsi="Century Gothic" w:cs="Arial"/>
          <w:b/>
          <w:sz w:val="20"/>
          <w:szCs w:val="20"/>
        </w:rPr>
        <w:t xml:space="preserve">Article </w:t>
      </w:r>
      <w:r w:rsidR="00844049">
        <w:rPr>
          <w:rFonts w:ascii="Century Gothic" w:hAnsi="Century Gothic" w:cs="Arial"/>
          <w:b/>
          <w:sz w:val="20"/>
          <w:szCs w:val="20"/>
        </w:rPr>
        <w:t>5</w:t>
      </w:r>
      <w:r w:rsidR="00E92A59" w:rsidRPr="00994F0A">
        <w:rPr>
          <w:rFonts w:ascii="Century Gothic" w:hAnsi="Century Gothic" w:cs="Arial"/>
          <w:b/>
          <w:sz w:val="20"/>
          <w:szCs w:val="20"/>
        </w:rPr>
        <w:t xml:space="preserve"> </w:t>
      </w:r>
      <w:r w:rsidR="00156BB9" w:rsidRPr="00994F0A">
        <w:rPr>
          <w:rFonts w:ascii="Century Gothic" w:hAnsi="Century Gothic" w:cs="Arial"/>
          <w:b/>
          <w:sz w:val="20"/>
          <w:szCs w:val="20"/>
        </w:rPr>
        <w:t>-</w:t>
      </w:r>
      <w:r w:rsidRPr="00994F0A">
        <w:rPr>
          <w:rFonts w:ascii="Century Gothic" w:hAnsi="Century Gothic" w:cs="Arial"/>
          <w:b/>
          <w:sz w:val="20"/>
          <w:szCs w:val="20"/>
        </w:rPr>
        <w:t>Interprétation de l'accord</w:t>
      </w:r>
    </w:p>
    <w:p w:rsidR="002F6A38" w:rsidRPr="00994F0A" w:rsidRDefault="002F6A38" w:rsidP="002F6A38">
      <w:pPr>
        <w:spacing w:before="0" w:after="0"/>
        <w:rPr>
          <w:rFonts w:ascii="Century Gothic" w:hAnsi="Century Gothic"/>
          <w:sz w:val="20"/>
          <w:szCs w:val="20"/>
        </w:rPr>
      </w:pPr>
    </w:p>
    <w:p w:rsidR="00F77C5E" w:rsidRPr="00994F0A" w:rsidRDefault="00F77C5E" w:rsidP="002F6A38">
      <w:pPr>
        <w:spacing w:before="0" w:after="0"/>
        <w:rPr>
          <w:rFonts w:ascii="Century Gothic" w:hAnsi="Century Gothic"/>
          <w:sz w:val="20"/>
          <w:szCs w:val="20"/>
        </w:rPr>
      </w:pPr>
      <w:r w:rsidRPr="00994F0A">
        <w:rPr>
          <w:rFonts w:ascii="Century Gothic" w:hAnsi="Century Gothic"/>
          <w:sz w:val="20"/>
          <w:szCs w:val="20"/>
        </w:rPr>
        <w:t xml:space="preserve">Les parties signataires ou leurs représentants conviennent de se rencontrer à la requête de la partie la plus diligente, dans les quinze jours suivant la demande pour étudier et tenter de régler tout différend d'ordre individuel ou collectif né de l'application du présent accord. </w:t>
      </w:r>
    </w:p>
    <w:p w:rsidR="002F6A38" w:rsidRPr="00994F0A" w:rsidRDefault="002F6A38" w:rsidP="002F6A38">
      <w:pPr>
        <w:spacing w:before="0" w:after="0"/>
        <w:rPr>
          <w:rFonts w:ascii="Century Gothic" w:hAnsi="Century Gothic"/>
          <w:sz w:val="20"/>
          <w:szCs w:val="20"/>
        </w:rPr>
      </w:pPr>
    </w:p>
    <w:p w:rsidR="00674952" w:rsidRPr="00994F0A" w:rsidRDefault="00F77C5E" w:rsidP="002F6A38">
      <w:pPr>
        <w:spacing w:before="0" w:after="0"/>
        <w:rPr>
          <w:rFonts w:ascii="Century Gothic" w:hAnsi="Century Gothic"/>
          <w:sz w:val="20"/>
          <w:szCs w:val="20"/>
        </w:rPr>
      </w:pPr>
      <w:r w:rsidRPr="00994F0A">
        <w:rPr>
          <w:rFonts w:ascii="Century Gothic" w:hAnsi="Century Gothic"/>
          <w:sz w:val="20"/>
          <w:szCs w:val="20"/>
        </w:rPr>
        <w:t xml:space="preserve">La demande de réunion consigne l'exposé précis du différend. La position retenue en fin de réunion fait l'objet d'un procès-verbal rédigé par la Direction. Le document est remis à chacune des parties signataires. </w:t>
      </w:r>
    </w:p>
    <w:p w:rsidR="002F6A38" w:rsidRPr="00994F0A" w:rsidRDefault="002F6A38" w:rsidP="002F6A38">
      <w:pPr>
        <w:spacing w:before="0" w:after="0"/>
        <w:rPr>
          <w:rFonts w:ascii="Century Gothic" w:hAnsi="Century Gothic"/>
          <w:sz w:val="20"/>
          <w:szCs w:val="20"/>
        </w:rPr>
      </w:pPr>
    </w:p>
    <w:p w:rsidR="00F77C5E" w:rsidRPr="00994F0A" w:rsidRDefault="00F77C5E" w:rsidP="002F6A38">
      <w:pPr>
        <w:spacing w:before="0" w:after="0"/>
        <w:rPr>
          <w:rFonts w:ascii="Century Gothic" w:hAnsi="Century Gothic"/>
          <w:sz w:val="20"/>
          <w:szCs w:val="20"/>
        </w:rPr>
      </w:pPr>
      <w:r w:rsidRPr="00994F0A">
        <w:rPr>
          <w:rFonts w:ascii="Century Gothic" w:hAnsi="Century Gothic"/>
          <w:sz w:val="20"/>
          <w:szCs w:val="20"/>
        </w:rPr>
        <w:t xml:space="preserve">Si cela est nécessaire, une seconde réunion pourra être organisée dans les quinze jours suivant la première réunion. </w:t>
      </w:r>
    </w:p>
    <w:p w:rsidR="00F77C5E" w:rsidRPr="00994F0A" w:rsidRDefault="00F77C5E" w:rsidP="00F77C5E">
      <w:pPr>
        <w:spacing w:before="0" w:after="0"/>
        <w:ind w:left="1134"/>
        <w:rPr>
          <w:rFonts w:ascii="Century Gothic" w:hAnsi="Century Gothic"/>
          <w:sz w:val="20"/>
          <w:szCs w:val="20"/>
        </w:rPr>
      </w:pPr>
    </w:p>
    <w:p w:rsidR="00F77C5E" w:rsidRPr="00994F0A" w:rsidRDefault="00F77C5E" w:rsidP="00EA334E">
      <w:pPr>
        <w:spacing w:before="0" w:after="0"/>
        <w:ind w:left="1134"/>
        <w:rPr>
          <w:rFonts w:ascii="Century Gothic" w:hAnsi="Century Gothic"/>
          <w:sz w:val="20"/>
          <w:szCs w:val="20"/>
        </w:rPr>
      </w:pPr>
    </w:p>
    <w:p w:rsidR="00DF1545" w:rsidRPr="00994F0A" w:rsidRDefault="00674952" w:rsidP="00EA334E">
      <w:pPr>
        <w:spacing w:before="0" w:after="0"/>
        <w:rPr>
          <w:rFonts w:ascii="Century Gothic" w:hAnsi="Century Gothic" w:cs="Arial"/>
          <w:b/>
          <w:sz w:val="20"/>
          <w:szCs w:val="20"/>
        </w:rPr>
      </w:pPr>
      <w:r w:rsidRPr="00994F0A">
        <w:rPr>
          <w:rFonts w:ascii="Century Gothic" w:hAnsi="Century Gothic" w:cs="Arial"/>
          <w:b/>
          <w:sz w:val="20"/>
          <w:szCs w:val="20"/>
        </w:rPr>
        <w:t xml:space="preserve">Article </w:t>
      </w:r>
      <w:r w:rsidR="00844049">
        <w:rPr>
          <w:rFonts w:ascii="Century Gothic" w:hAnsi="Century Gothic" w:cs="Arial"/>
          <w:b/>
          <w:sz w:val="20"/>
          <w:szCs w:val="20"/>
        </w:rPr>
        <w:t>6</w:t>
      </w:r>
      <w:r w:rsidRPr="00994F0A">
        <w:rPr>
          <w:rFonts w:ascii="Century Gothic" w:hAnsi="Century Gothic" w:cs="Arial"/>
          <w:b/>
          <w:sz w:val="20"/>
          <w:szCs w:val="20"/>
        </w:rPr>
        <w:t xml:space="preserve"> </w:t>
      </w:r>
      <w:r w:rsidR="00156BB9" w:rsidRPr="00994F0A">
        <w:rPr>
          <w:rFonts w:ascii="Century Gothic" w:hAnsi="Century Gothic" w:cs="Arial"/>
          <w:b/>
          <w:sz w:val="20"/>
          <w:szCs w:val="20"/>
        </w:rPr>
        <w:t>-</w:t>
      </w:r>
      <w:r w:rsidR="00DF1545" w:rsidRPr="00994F0A">
        <w:rPr>
          <w:rFonts w:ascii="Century Gothic" w:hAnsi="Century Gothic" w:cs="Arial"/>
          <w:b/>
          <w:sz w:val="20"/>
          <w:szCs w:val="20"/>
        </w:rPr>
        <w:t xml:space="preserve"> Formalités</w:t>
      </w:r>
    </w:p>
    <w:p w:rsidR="00EA334E" w:rsidRPr="00994F0A" w:rsidRDefault="00EA334E" w:rsidP="00EA334E">
      <w:pPr>
        <w:spacing w:before="0" w:after="0"/>
        <w:ind w:left="1134"/>
        <w:rPr>
          <w:rFonts w:ascii="Century Gothic" w:hAnsi="Century Gothic"/>
          <w:sz w:val="20"/>
          <w:szCs w:val="20"/>
        </w:rPr>
      </w:pPr>
    </w:p>
    <w:p w:rsidR="00DF1545" w:rsidRPr="00994F0A" w:rsidRDefault="00911199" w:rsidP="001333EA">
      <w:pPr>
        <w:rPr>
          <w:rFonts w:ascii="Century Gothic" w:hAnsi="Century Gothic"/>
          <w:sz w:val="20"/>
          <w:szCs w:val="20"/>
        </w:rPr>
      </w:pPr>
      <w:r w:rsidRPr="00994F0A">
        <w:rPr>
          <w:rFonts w:ascii="Century Gothic" w:hAnsi="Century Gothic"/>
          <w:sz w:val="20"/>
          <w:szCs w:val="20"/>
        </w:rPr>
        <w:t>L</w:t>
      </w:r>
      <w:r w:rsidR="00DF1545" w:rsidRPr="00994F0A">
        <w:rPr>
          <w:rFonts w:ascii="Century Gothic" w:hAnsi="Century Gothic"/>
          <w:sz w:val="20"/>
          <w:szCs w:val="20"/>
        </w:rPr>
        <w:t>e texte du prése</w:t>
      </w:r>
      <w:r w:rsidR="00B54F38" w:rsidRPr="00994F0A">
        <w:rPr>
          <w:rFonts w:ascii="Century Gothic" w:hAnsi="Century Gothic"/>
          <w:sz w:val="20"/>
          <w:szCs w:val="20"/>
        </w:rPr>
        <w:t xml:space="preserve">nt accord sera déposé auprès de la plateforme du ministère du travail : </w:t>
      </w:r>
      <w:hyperlink r:id="rId12" w:history="1">
        <w:r w:rsidR="00B54F38" w:rsidRPr="00994F0A">
          <w:rPr>
            <w:rStyle w:val="Lienhypertexte"/>
            <w:rFonts w:ascii="Century Gothic" w:hAnsi="Century Gothic"/>
            <w:sz w:val="20"/>
            <w:szCs w:val="20"/>
          </w:rPr>
          <w:t>https://www.teleaccords.travail-emploi.gouv.fr/Portail/Teleprocedures/</w:t>
        </w:r>
      </w:hyperlink>
      <w:r w:rsidR="00B54F38" w:rsidRPr="00994F0A">
        <w:rPr>
          <w:rFonts w:ascii="Century Gothic" w:hAnsi="Century Gothic"/>
          <w:sz w:val="20"/>
          <w:szCs w:val="20"/>
        </w:rPr>
        <w:t>,</w:t>
      </w:r>
      <w:r w:rsidRPr="00994F0A">
        <w:rPr>
          <w:rFonts w:ascii="Century Gothic" w:hAnsi="Century Gothic"/>
          <w:sz w:val="20"/>
          <w:szCs w:val="20"/>
        </w:rPr>
        <w:t xml:space="preserve"> et</w:t>
      </w:r>
      <w:r w:rsidR="00DF1545" w:rsidRPr="00994F0A">
        <w:rPr>
          <w:rFonts w:ascii="Century Gothic" w:hAnsi="Century Gothic"/>
          <w:sz w:val="20"/>
          <w:szCs w:val="20"/>
        </w:rPr>
        <w:t xml:space="preserve"> du con</w:t>
      </w:r>
      <w:r w:rsidR="00EA334E" w:rsidRPr="00994F0A">
        <w:rPr>
          <w:rFonts w:ascii="Century Gothic" w:hAnsi="Century Gothic"/>
          <w:sz w:val="20"/>
          <w:szCs w:val="20"/>
        </w:rPr>
        <w:t>seil de</w:t>
      </w:r>
      <w:r w:rsidR="00E31993" w:rsidRPr="00994F0A">
        <w:rPr>
          <w:rFonts w:ascii="Century Gothic" w:hAnsi="Century Gothic"/>
          <w:sz w:val="20"/>
          <w:szCs w:val="20"/>
        </w:rPr>
        <w:t xml:space="preserve"> prud'hommes de</w:t>
      </w:r>
      <w:r w:rsidR="008C65CE" w:rsidRPr="00994F0A">
        <w:rPr>
          <w:rFonts w:ascii="Century Gothic" w:hAnsi="Century Gothic"/>
          <w:sz w:val="20"/>
          <w:szCs w:val="20"/>
        </w:rPr>
        <w:t xml:space="preserve"> Montpellier.</w:t>
      </w:r>
    </w:p>
    <w:p w:rsidR="000D60DE" w:rsidRPr="000D60DE" w:rsidRDefault="00994F0A" w:rsidP="00B70FA3">
      <w:pPr>
        <w:pBdr>
          <w:bottom w:val="single" w:sz="4" w:space="1" w:color="auto"/>
        </w:pBdr>
        <w:spacing w:before="0" w:after="0"/>
        <w:jc w:val="center"/>
        <w:rPr>
          <w:rFonts w:ascii="Century Gothic" w:hAnsi="Century Gothic" w:cs="Arial"/>
          <w:b/>
          <w:sz w:val="20"/>
          <w:szCs w:val="20"/>
        </w:rPr>
      </w:pPr>
      <w:r>
        <w:rPr>
          <w:rFonts w:ascii="Century Gothic" w:hAnsi="Century Gothic"/>
          <w:sz w:val="20"/>
          <w:szCs w:val="20"/>
          <w:highlight w:val="cyan"/>
        </w:rPr>
        <w:br w:type="page"/>
      </w:r>
      <w:r w:rsidR="000D60DE" w:rsidRPr="000D60DE">
        <w:rPr>
          <w:rFonts w:ascii="Century Gothic" w:hAnsi="Century Gothic" w:cs="Arial"/>
          <w:b/>
          <w:sz w:val="20"/>
          <w:szCs w:val="20"/>
        </w:rPr>
        <w:lastRenderedPageBreak/>
        <w:t>Titre II</w:t>
      </w:r>
    </w:p>
    <w:p w:rsidR="000D60DE" w:rsidRPr="000D60DE" w:rsidRDefault="0027393B" w:rsidP="000D60DE">
      <w:pPr>
        <w:pBdr>
          <w:bottom w:val="single" w:sz="4" w:space="1" w:color="auto"/>
        </w:pBdr>
        <w:spacing w:before="0" w:after="0"/>
        <w:jc w:val="center"/>
        <w:rPr>
          <w:rFonts w:ascii="Century Gothic" w:hAnsi="Century Gothic" w:cs="Arial"/>
          <w:b/>
          <w:sz w:val="20"/>
          <w:szCs w:val="20"/>
        </w:rPr>
      </w:pPr>
      <w:r>
        <w:rPr>
          <w:rFonts w:ascii="Century Gothic" w:hAnsi="Century Gothic" w:cs="Arial"/>
          <w:b/>
          <w:sz w:val="20"/>
          <w:szCs w:val="20"/>
        </w:rPr>
        <w:t>La journée de solidarité</w:t>
      </w:r>
    </w:p>
    <w:p w:rsidR="000D60DE" w:rsidRPr="000D60DE" w:rsidRDefault="000D60DE" w:rsidP="000D60DE">
      <w:pPr>
        <w:pBdr>
          <w:bottom w:val="single" w:sz="4" w:space="1" w:color="auto"/>
        </w:pBdr>
        <w:spacing w:before="0" w:after="0"/>
        <w:rPr>
          <w:rFonts w:ascii="Century Gothic" w:hAnsi="Century Gothic" w:cs="Arial"/>
          <w:sz w:val="20"/>
          <w:szCs w:val="20"/>
        </w:rPr>
      </w:pPr>
    </w:p>
    <w:p w:rsidR="000D60DE" w:rsidRDefault="000D60DE" w:rsidP="000D60DE">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cs="Arial"/>
          <w:sz w:val="20"/>
          <w:szCs w:val="20"/>
          <w:lang w:eastAsia="fr-FR"/>
        </w:rPr>
      </w:pPr>
    </w:p>
    <w:p w:rsidR="008A669D" w:rsidRPr="008A669D" w:rsidRDefault="008A669D" w:rsidP="008A669D">
      <w:pPr>
        <w:spacing w:before="0" w:after="0"/>
        <w:rPr>
          <w:rFonts w:ascii="Century Gothic" w:hAnsi="Century Gothic" w:cs="Arial"/>
          <w:b/>
          <w:sz w:val="20"/>
          <w:szCs w:val="20"/>
        </w:rPr>
      </w:pPr>
      <w:r w:rsidRPr="008A669D">
        <w:rPr>
          <w:rFonts w:ascii="Century Gothic" w:hAnsi="Century Gothic" w:cs="Arial"/>
          <w:b/>
          <w:sz w:val="20"/>
          <w:szCs w:val="20"/>
        </w:rPr>
        <w:t xml:space="preserve">Article </w:t>
      </w:r>
      <w:r w:rsidR="00844049">
        <w:rPr>
          <w:rFonts w:ascii="Century Gothic" w:hAnsi="Century Gothic" w:cs="Arial"/>
          <w:b/>
          <w:sz w:val="20"/>
          <w:szCs w:val="20"/>
        </w:rPr>
        <w:t>7</w:t>
      </w:r>
      <w:r w:rsidRPr="008A669D">
        <w:rPr>
          <w:rFonts w:ascii="Century Gothic" w:hAnsi="Century Gothic" w:cs="Arial"/>
          <w:b/>
          <w:sz w:val="20"/>
          <w:szCs w:val="20"/>
        </w:rPr>
        <w:t xml:space="preserve"> -Présentation de la journée de solidarité </w:t>
      </w:r>
    </w:p>
    <w:p w:rsidR="008A669D" w:rsidRPr="008A669D" w:rsidRDefault="008A669D" w:rsidP="008A669D">
      <w:pPr>
        <w:spacing w:before="0" w:after="0"/>
        <w:rPr>
          <w:rFonts w:ascii="Century Gothic" w:eastAsia="Red Hat Text" w:hAnsi="Century Gothic" w:cs="Red Hat Text"/>
          <w:color w:val="333333"/>
          <w:sz w:val="20"/>
          <w:szCs w:val="20"/>
        </w:rPr>
      </w:pPr>
    </w:p>
    <w:p w:rsidR="00AB0FB8" w:rsidRDefault="008A669D" w:rsidP="008A669D">
      <w:pPr>
        <w:spacing w:before="0" w:after="0"/>
        <w:rPr>
          <w:rFonts w:ascii="Century Gothic" w:eastAsia="Red Hat Text" w:hAnsi="Century Gothic" w:cs="Red Hat Text"/>
          <w:color w:val="333333"/>
          <w:sz w:val="20"/>
          <w:szCs w:val="20"/>
        </w:rPr>
      </w:pPr>
      <w:r w:rsidRPr="008A669D">
        <w:rPr>
          <w:rFonts w:ascii="Century Gothic" w:eastAsia="Red Hat Text" w:hAnsi="Century Gothic" w:cs="Red Hat Text"/>
          <w:color w:val="333333"/>
          <w:sz w:val="20"/>
          <w:szCs w:val="20"/>
        </w:rPr>
        <w:t xml:space="preserve">La loi n° 2004-626 du 30 juin 2004 relative au dispositif de solidarité pour l'autonomie des personnes âgées et des personnes handicapées a posé le principe d'une journée de solidarité. </w:t>
      </w:r>
    </w:p>
    <w:p w:rsidR="00AB0FB8" w:rsidRDefault="00AB0FB8" w:rsidP="008A669D">
      <w:pPr>
        <w:spacing w:before="0" w:after="0"/>
        <w:rPr>
          <w:rFonts w:ascii="Century Gothic" w:eastAsia="Red Hat Text" w:hAnsi="Century Gothic" w:cs="Red Hat Text"/>
          <w:color w:val="333333"/>
          <w:sz w:val="20"/>
          <w:szCs w:val="20"/>
        </w:rPr>
      </w:pPr>
    </w:p>
    <w:p w:rsidR="008A669D" w:rsidRPr="008A669D" w:rsidRDefault="00617574" w:rsidP="008A669D">
      <w:pPr>
        <w:spacing w:before="0" w:after="0"/>
        <w:rPr>
          <w:rFonts w:ascii="Century Gothic" w:eastAsia="Red Hat Text" w:hAnsi="Century Gothic" w:cs="Red Hat Text"/>
          <w:color w:val="333333"/>
          <w:sz w:val="20"/>
          <w:szCs w:val="20"/>
        </w:rPr>
      </w:pPr>
      <w:r>
        <w:rPr>
          <w:rFonts w:ascii="Century Gothic" w:eastAsia="Red Hat Text" w:hAnsi="Century Gothic" w:cs="Red Hat Text"/>
          <w:color w:val="333333"/>
          <w:sz w:val="20"/>
          <w:szCs w:val="20"/>
        </w:rPr>
        <w:t>Conformément aux dispositions du Code du travail (article L3133-7), e</w:t>
      </w:r>
      <w:r w:rsidR="008A669D" w:rsidRPr="008A669D">
        <w:rPr>
          <w:rFonts w:ascii="Century Gothic" w:eastAsia="Red Hat Text" w:hAnsi="Century Gothic" w:cs="Red Hat Text"/>
          <w:color w:val="333333"/>
          <w:sz w:val="20"/>
          <w:szCs w:val="20"/>
        </w:rPr>
        <w:t xml:space="preserve">lle prend la forme d'une journée de travail supplémentaire de 7 heures pour les salariés à temps plein du secteur privé </w:t>
      </w:r>
      <w:r w:rsidR="00AB0FB8">
        <w:rPr>
          <w:rFonts w:ascii="Century Gothic" w:eastAsia="Red Hat Text" w:hAnsi="Century Gothic" w:cs="Red Hat Text"/>
          <w:color w:val="333333"/>
          <w:sz w:val="20"/>
          <w:szCs w:val="20"/>
        </w:rPr>
        <w:t xml:space="preserve">(sans rémunération supplémentaire), </w:t>
      </w:r>
      <w:r w:rsidR="008A669D" w:rsidRPr="008A669D">
        <w:rPr>
          <w:rFonts w:ascii="Century Gothic" w:eastAsia="Red Hat Text" w:hAnsi="Century Gothic" w:cs="Red Hat Text"/>
          <w:color w:val="333333"/>
          <w:sz w:val="20"/>
          <w:szCs w:val="20"/>
        </w:rPr>
        <w:t xml:space="preserve">et d'une contribution financière pour les employeurs (contribution solidarité autonomie de 0.3% des rémunérations à la date de signature du présent accord). </w:t>
      </w:r>
    </w:p>
    <w:p w:rsidR="008A669D" w:rsidRDefault="008A669D" w:rsidP="008A669D">
      <w:pPr>
        <w:spacing w:before="0" w:after="0"/>
        <w:rPr>
          <w:rFonts w:ascii="Century Gothic" w:eastAsia="Red Hat Text" w:hAnsi="Century Gothic" w:cs="Red Hat Text"/>
          <w:color w:val="333333"/>
          <w:sz w:val="20"/>
          <w:szCs w:val="20"/>
        </w:rPr>
      </w:pPr>
    </w:p>
    <w:p w:rsidR="008A669D" w:rsidRPr="008A669D" w:rsidRDefault="008A669D" w:rsidP="008A669D">
      <w:pPr>
        <w:spacing w:before="0" w:after="0"/>
        <w:rPr>
          <w:rFonts w:ascii="Century Gothic" w:eastAsia="Red Hat Text" w:hAnsi="Century Gothic" w:cs="Red Hat Text"/>
          <w:color w:val="333333"/>
          <w:sz w:val="20"/>
          <w:szCs w:val="20"/>
        </w:rPr>
      </w:pPr>
      <w:r w:rsidRPr="008A669D">
        <w:rPr>
          <w:rFonts w:ascii="Century Gothic" w:eastAsia="Red Hat Text" w:hAnsi="Century Gothic" w:cs="Red Hat Text"/>
          <w:color w:val="333333"/>
          <w:sz w:val="20"/>
          <w:szCs w:val="20"/>
        </w:rPr>
        <w:t xml:space="preserve">Pour les salariés à temps partiel, la durée de la journée de solidarité (7 heures) est réduite proportionnellement à la durée contractuelle. </w:t>
      </w:r>
    </w:p>
    <w:p w:rsidR="008A669D" w:rsidRPr="008A669D" w:rsidRDefault="008A669D" w:rsidP="008A669D">
      <w:pPr>
        <w:spacing w:before="0" w:after="0"/>
        <w:rPr>
          <w:rFonts w:ascii="Century Gothic" w:eastAsia="Red Hat Text" w:hAnsi="Century Gothic" w:cs="Red Hat Text"/>
          <w:color w:val="333333"/>
          <w:sz w:val="20"/>
          <w:szCs w:val="20"/>
        </w:rPr>
      </w:pPr>
    </w:p>
    <w:p w:rsidR="008A669D" w:rsidRPr="008A669D" w:rsidRDefault="008A669D" w:rsidP="008A669D">
      <w:pPr>
        <w:spacing w:before="0" w:after="0"/>
        <w:rPr>
          <w:rFonts w:ascii="Century Gothic" w:eastAsia="Red Hat Text" w:hAnsi="Century Gothic" w:cs="Red Hat Text"/>
          <w:color w:val="000000"/>
          <w:sz w:val="20"/>
          <w:szCs w:val="20"/>
        </w:rPr>
      </w:pPr>
      <w:r w:rsidRPr="006A0323">
        <w:rPr>
          <w:rFonts w:ascii="Century Gothic" w:eastAsia="Red Hat Text" w:hAnsi="Century Gothic" w:cs="Red Hat Text"/>
          <w:color w:val="333333"/>
          <w:sz w:val="20"/>
          <w:szCs w:val="20"/>
        </w:rPr>
        <w:t>L'accomplissement de la journée de solidarité f</w:t>
      </w:r>
      <w:r w:rsidR="00D54667" w:rsidRPr="006A0323">
        <w:rPr>
          <w:rFonts w:ascii="Century Gothic" w:eastAsia="Red Hat Text" w:hAnsi="Century Gothic" w:cs="Red Hat Text"/>
          <w:color w:val="333333"/>
          <w:sz w:val="20"/>
          <w:szCs w:val="20"/>
        </w:rPr>
        <w:t xml:space="preserve">ait </w:t>
      </w:r>
      <w:r w:rsidRPr="006A0323">
        <w:rPr>
          <w:rFonts w:ascii="Century Gothic" w:eastAsia="Red Hat Text" w:hAnsi="Century Gothic" w:cs="Red Hat Text"/>
          <w:color w:val="333333"/>
          <w:sz w:val="20"/>
          <w:szCs w:val="20"/>
        </w:rPr>
        <w:t xml:space="preserve">l’objet d’une mention sur le bulletin de </w:t>
      </w:r>
      <w:r w:rsidRPr="006A0323">
        <w:rPr>
          <w:rFonts w:ascii="Century Gothic" w:eastAsia="Red Hat Text" w:hAnsi="Century Gothic" w:cs="Red Hat Text"/>
          <w:color w:val="000000"/>
          <w:sz w:val="20"/>
          <w:szCs w:val="20"/>
        </w:rPr>
        <w:t>paie du salarié.</w:t>
      </w:r>
    </w:p>
    <w:p w:rsidR="008A669D" w:rsidRPr="008A669D" w:rsidRDefault="008A669D" w:rsidP="008A669D">
      <w:pPr>
        <w:spacing w:before="0" w:after="0"/>
        <w:rPr>
          <w:rFonts w:ascii="Century Gothic" w:eastAsia="Red Hat Text" w:hAnsi="Century Gothic" w:cs="Red Hat Text"/>
          <w:color w:val="000000"/>
          <w:sz w:val="20"/>
          <w:szCs w:val="20"/>
        </w:rPr>
      </w:pPr>
    </w:p>
    <w:p w:rsidR="008A669D" w:rsidRDefault="008A669D" w:rsidP="008A669D">
      <w:pPr>
        <w:spacing w:before="0" w:after="0"/>
        <w:rPr>
          <w:rFonts w:ascii="Century Gothic" w:eastAsia="Red Hat Text" w:hAnsi="Century Gothic" w:cs="Red Hat Text"/>
          <w:b/>
          <w:bCs/>
          <w:color w:val="000000"/>
          <w:sz w:val="20"/>
          <w:szCs w:val="20"/>
        </w:rPr>
      </w:pPr>
    </w:p>
    <w:p w:rsidR="008A669D" w:rsidRPr="008A669D" w:rsidRDefault="008A669D" w:rsidP="008A669D">
      <w:pPr>
        <w:spacing w:before="0" w:after="0"/>
        <w:rPr>
          <w:rFonts w:ascii="Century Gothic" w:eastAsia="Red Hat Text" w:hAnsi="Century Gothic" w:cs="Red Hat Text"/>
          <w:b/>
          <w:bCs/>
          <w:color w:val="000000"/>
          <w:sz w:val="20"/>
          <w:szCs w:val="20"/>
        </w:rPr>
      </w:pPr>
      <w:r w:rsidRPr="008A669D">
        <w:rPr>
          <w:rFonts w:ascii="Century Gothic" w:eastAsia="Red Hat Text" w:hAnsi="Century Gothic" w:cs="Red Hat Text"/>
          <w:b/>
          <w:bCs/>
          <w:color w:val="000000"/>
          <w:sz w:val="20"/>
          <w:szCs w:val="20"/>
        </w:rPr>
        <w:t xml:space="preserve">Article </w:t>
      </w:r>
      <w:r w:rsidR="00AB0FB8">
        <w:rPr>
          <w:rFonts w:ascii="Century Gothic" w:eastAsia="Red Hat Text" w:hAnsi="Century Gothic" w:cs="Red Hat Text"/>
          <w:b/>
          <w:bCs/>
          <w:color w:val="000000"/>
          <w:sz w:val="20"/>
          <w:szCs w:val="20"/>
        </w:rPr>
        <w:t>8</w:t>
      </w:r>
      <w:r w:rsidRPr="008A669D">
        <w:rPr>
          <w:rFonts w:ascii="Century Gothic" w:eastAsia="Red Hat Text" w:hAnsi="Century Gothic" w:cs="Red Hat Text"/>
          <w:b/>
          <w:bCs/>
          <w:color w:val="000000"/>
          <w:sz w:val="20"/>
          <w:szCs w:val="20"/>
        </w:rPr>
        <w:t xml:space="preserve">- </w:t>
      </w:r>
      <w:r w:rsidR="00FB178D">
        <w:rPr>
          <w:rFonts w:ascii="Century Gothic" w:eastAsia="Red Hat Text" w:hAnsi="Century Gothic" w:cs="Red Hat Text"/>
          <w:b/>
          <w:bCs/>
          <w:color w:val="000000"/>
          <w:sz w:val="20"/>
          <w:szCs w:val="20"/>
        </w:rPr>
        <w:t>Rappel des r</w:t>
      </w:r>
      <w:r w:rsidRPr="008A669D">
        <w:rPr>
          <w:rFonts w:ascii="Century Gothic" w:eastAsia="Red Hat Text" w:hAnsi="Century Gothic" w:cs="Red Hat Text"/>
          <w:b/>
          <w:bCs/>
          <w:color w:val="000000"/>
          <w:sz w:val="20"/>
          <w:szCs w:val="20"/>
        </w:rPr>
        <w:t>ègles communes à l’accomplissement de la journée de solidarité</w:t>
      </w:r>
    </w:p>
    <w:p w:rsidR="008A669D" w:rsidRDefault="008A669D" w:rsidP="008A669D">
      <w:pPr>
        <w:spacing w:before="0" w:after="0"/>
        <w:rPr>
          <w:rFonts w:ascii="Century Gothic" w:eastAsia="Red Hat Text" w:hAnsi="Century Gothic" w:cs="Red Hat Text"/>
          <w:b/>
          <w:color w:val="000000"/>
          <w:sz w:val="20"/>
          <w:szCs w:val="20"/>
        </w:rPr>
      </w:pPr>
    </w:p>
    <w:p w:rsidR="008A669D" w:rsidRPr="008A669D" w:rsidRDefault="008A669D" w:rsidP="008A669D">
      <w:pPr>
        <w:spacing w:before="0" w:after="0"/>
        <w:rPr>
          <w:rFonts w:ascii="Century Gothic" w:eastAsia="Red Hat Text" w:hAnsi="Century Gothic" w:cs="Red Hat Text"/>
          <w:b/>
          <w:color w:val="000000"/>
          <w:sz w:val="20"/>
          <w:szCs w:val="20"/>
        </w:rPr>
      </w:pPr>
      <w:r w:rsidRPr="008A669D">
        <w:rPr>
          <w:rFonts w:ascii="Century Gothic" w:eastAsia="Red Hat Text" w:hAnsi="Century Gothic" w:cs="Red Hat Text"/>
          <w:b/>
          <w:color w:val="000000"/>
          <w:sz w:val="20"/>
          <w:szCs w:val="20"/>
        </w:rPr>
        <w:t>A</w:t>
      </w:r>
      <w:r>
        <w:rPr>
          <w:rFonts w:ascii="Century Gothic" w:eastAsia="Red Hat Text" w:hAnsi="Century Gothic" w:cs="Red Hat Text"/>
          <w:b/>
          <w:color w:val="000000"/>
          <w:sz w:val="20"/>
          <w:szCs w:val="20"/>
        </w:rPr>
        <w:t>rticle</w:t>
      </w:r>
      <w:r w:rsidRPr="008A669D">
        <w:rPr>
          <w:rFonts w:ascii="Century Gothic" w:eastAsia="Red Hat Text" w:hAnsi="Century Gothic" w:cs="Red Hat Text"/>
          <w:b/>
          <w:color w:val="000000"/>
          <w:sz w:val="20"/>
          <w:szCs w:val="20"/>
        </w:rPr>
        <w:t xml:space="preserve"> </w:t>
      </w:r>
      <w:r w:rsidR="00AB0FB8">
        <w:rPr>
          <w:rFonts w:ascii="Century Gothic" w:eastAsia="Red Hat Text" w:hAnsi="Century Gothic" w:cs="Red Hat Text"/>
          <w:b/>
          <w:color w:val="000000"/>
          <w:sz w:val="20"/>
          <w:szCs w:val="20"/>
        </w:rPr>
        <w:t>8</w:t>
      </w:r>
      <w:r w:rsidRPr="008A669D">
        <w:rPr>
          <w:rFonts w:ascii="Century Gothic" w:eastAsia="Red Hat Text" w:hAnsi="Century Gothic" w:cs="Red Hat Text"/>
          <w:b/>
          <w:color w:val="000000"/>
          <w:sz w:val="20"/>
          <w:szCs w:val="20"/>
        </w:rPr>
        <w:t xml:space="preserve">-1- </w:t>
      </w:r>
      <w:r w:rsidR="008C57C1">
        <w:rPr>
          <w:rFonts w:ascii="Century Gothic" w:eastAsia="Red Hat Text" w:hAnsi="Century Gothic" w:cs="Red Hat Text"/>
          <w:b/>
          <w:color w:val="000000"/>
          <w:sz w:val="20"/>
          <w:szCs w:val="20"/>
        </w:rPr>
        <w:t>Embauche en cours d’année</w:t>
      </w:r>
    </w:p>
    <w:p w:rsidR="008A669D" w:rsidRDefault="008A669D" w:rsidP="008A669D">
      <w:pPr>
        <w:spacing w:before="0" w:after="0"/>
        <w:rPr>
          <w:rFonts w:ascii="Century Gothic" w:eastAsia="Red Hat Text" w:hAnsi="Century Gothic" w:cs="Red Hat Text"/>
          <w:color w:val="000000"/>
          <w:sz w:val="20"/>
          <w:szCs w:val="20"/>
        </w:rPr>
      </w:pPr>
    </w:p>
    <w:p w:rsidR="008C57C1" w:rsidRPr="008C57C1" w:rsidRDefault="008C57C1" w:rsidP="008C57C1">
      <w:pPr>
        <w:spacing w:before="0" w:after="0"/>
        <w:rPr>
          <w:rFonts w:ascii="Century Gothic" w:eastAsia="Red Hat Text" w:hAnsi="Century Gothic" w:cs="Red Hat Text"/>
          <w:color w:val="000000"/>
          <w:sz w:val="20"/>
          <w:szCs w:val="20"/>
        </w:rPr>
      </w:pPr>
      <w:r w:rsidRPr="008C57C1">
        <w:rPr>
          <w:rFonts w:ascii="Century Gothic" w:eastAsia="Red Hat Text" w:hAnsi="Century Gothic" w:cs="Red Hat Text"/>
          <w:color w:val="000000"/>
          <w:sz w:val="20"/>
          <w:szCs w:val="20"/>
        </w:rPr>
        <w:t xml:space="preserve">Le salarié nouvellement embauché est astreint à la journée de solidarité comme les autres salariés, sans bénéficier d’une quelconque proratisation en fonction de sa durée de présence sur l’année. </w:t>
      </w:r>
    </w:p>
    <w:p w:rsidR="008C57C1" w:rsidRPr="008C57C1" w:rsidRDefault="008C57C1" w:rsidP="008C57C1">
      <w:pPr>
        <w:spacing w:before="0" w:after="0"/>
        <w:rPr>
          <w:rFonts w:ascii="Century Gothic" w:eastAsia="Red Hat Text" w:hAnsi="Century Gothic" w:cs="Red Hat Text"/>
          <w:color w:val="000000"/>
          <w:sz w:val="20"/>
          <w:szCs w:val="20"/>
        </w:rPr>
      </w:pPr>
      <w:r w:rsidRPr="008C57C1">
        <w:rPr>
          <w:rFonts w:ascii="Century Gothic" w:eastAsia="Red Hat Text" w:hAnsi="Century Gothic" w:cs="Red Hat Text"/>
          <w:color w:val="000000"/>
          <w:sz w:val="20"/>
          <w:szCs w:val="20"/>
        </w:rPr>
        <w:t>Toutefois, si la journée de solidarité a été fixée à une date antérieure à son arrivée, il est dégagé de cette obligation.</w:t>
      </w:r>
    </w:p>
    <w:p w:rsidR="008C57C1" w:rsidRDefault="008C57C1" w:rsidP="008A669D">
      <w:pPr>
        <w:spacing w:before="0" w:after="0"/>
        <w:rPr>
          <w:rFonts w:ascii="Century Gothic" w:eastAsia="Red Hat Text" w:hAnsi="Century Gothic" w:cs="Red Hat Text"/>
          <w:color w:val="000000"/>
          <w:sz w:val="20"/>
          <w:szCs w:val="20"/>
        </w:rPr>
      </w:pPr>
    </w:p>
    <w:p w:rsidR="008A669D" w:rsidRPr="0017634B" w:rsidRDefault="008C57C1" w:rsidP="0017634B">
      <w:pPr>
        <w:spacing w:before="0" w:after="0"/>
        <w:rPr>
          <w:rFonts w:ascii="Century Gothic" w:eastAsia="Red Hat Text" w:hAnsi="Century Gothic" w:cs="Red Hat Text"/>
          <w:color w:val="000000"/>
          <w:sz w:val="20"/>
          <w:szCs w:val="20"/>
        </w:rPr>
      </w:pPr>
      <w:r w:rsidRPr="0017634B">
        <w:rPr>
          <w:rFonts w:ascii="Century Gothic" w:eastAsia="Red Hat Text" w:hAnsi="Century Gothic" w:cs="Red Hat Text"/>
          <w:color w:val="000000"/>
          <w:sz w:val="20"/>
          <w:szCs w:val="20"/>
        </w:rPr>
        <w:t>De même</w:t>
      </w:r>
      <w:r w:rsidR="0017634B" w:rsidRPr="0017634B">
        <w:rPr>
          <w:rFonts w:ascii="Century Gothic" w:eastAsia="Red Hat Text" w:hAnsi="Century Gothic" w:cs="Red Hat Text"/>
          <w:color w:val="000000"/>
          <w:sz w:val="20"/>
          <w:szCs w:val="20"/>
        </w:rPr>
        <w:t xml:space="preserve">, si la date de la journée de solidarité est postérieure à son arrivée, mais qu’il a déjà accompli une journée de solidarité chez son ancien employeur, il en sera dispensé. Il devra toutefois produire </w:t>
      </w:r>
      <w:r w:rsidR="008A669D" w:rsidRPr="0017634B">
        <w:rPr>
          <w:rFonts w:ascii="Century Gothic" w:eastAsia="Red Hat Text" w:hAnsi="Century Gothic" w:cs="Red Hat Text"/>
          <w:color w:val="000000"/>
          <w:sz w:val="20"/>
          <w:szCs w:val="20"/>
        </w:rPr>
        <w:t>le justificatif d'accomplissement de la journée de solidarité, afin d'être exonéré de l’accomplissement de cette journée.</w:t>
      </w:r>
    </w:p>
    <w:p w:rsidR="00D54667" w:rsidRPr="008A669D" w:rsidRDefault="00D54667" w:rsidP="008A669D">
      <w:pPr>
        <w:spacing w:before="0" w:after="0"/>
        <w:rPr>
          <w:rFonts w:ascii="Century Gothic" w:eastAsia="Red Hat Text" w:hAnsi="Century Gothic" w:cs="Red Hat Text"/>
          <w:color w:val="000000"/>
          <w:sz w:val="20"/>
          <w:szCs w:val="20"/>
        </w:rPr>
      </w:pPr>
    </w:p>
    <w:p w:rsidR="008A669D" w:rsidRPr="008A669D" w:rsidRDefault="008A669D" w:rsidP="008A669D">
      <w:pPr>
        <w:spacing w:before="0" w:after="0"/>
        <w:rPr>
          <w:rFonts w:ascii="Century Gothic" w:eastAsia="Red Hat Text" w:hAnsi="Century Gothic" w:cs="Red Hat Text"/>
          <w:color w:val="000000"/>
          <w:sz w:val="20"/>
          <w:szCs w:val="20"/>
        </w:rPr>
      </w:pPr>
      <w:r w:rsidRPr="008A669D">
        <w:rPr>
          <w:rFonts w:ascii="Century Gothic" w:eastAsia="Red Hat Text" w:hAnsi="Century Gothic" w:cs="Red Hat Text"/>
          <w:color w:val="000000"/>
          <w:sz w:val="20"/>
          <w:szCs w:val="20"/>
        </w:rPr>
        <w:t>A défaut, cette journée est réputée ne pas avoir été effectuée par le salarié.</w:t>
      </w:r>
    </w:p>
    <w:p w:rsidR="008A669D" w:rsidRDefault="008A669D" w:rsidP="008A669D">
      <w:pPr>
        <w:spacing w:before="0" w:after="0"/>
        <w:rPr>
          <w:rFonts w:ascii="Century Gothic" w:eastAsia="Red Hat Text" w:hAnsi="Century Gothic" w:cs="Red Hat Text"/>
          <w:color w:val="000000"/>
          <w:sz w:val="20"/>
          <w:szCs w:val="20"/>
        </w:rPr>
      </w:pPr>
    </w:p>
    <w:p w:rsidR="00F170E6" w:rsidRPr="008A669D" w:rsidRDefault="00F170E6" w:rsidP="008A669D">
      <w:pPr>
        <w:spacing w:before="0" w:after="0"/>
        <w:rPr>
          <w:rFonts w:ascii="Century Gothic" w:eastAsia="Red Hat Text" w:hAnsi="Century Gothic" w:cs="Red Hat Text"/>
          <w:color w:val="000000"/>
          <w:sz w:val="20"/>
          <w:szCs w:val="20"/>
        </w:rPr>
      </w:pPr>
    </w:p>
    <w:p w:rsidR="008A669D" w:rsidRPr="008A669D" w:rsidRDefault="008A669D" w:rsidP="008A669D">
      <w:pPr>
        <w:spacing w:before="0" w:after="0"/>
        <w:rPr>
          <w:rFonts w:ascii="Century Gothic" w:eastAsia="Red Hat Text" w:hAnsi="Century Gothic" w:cs="Red Hat Text"/>
          <w:b/>
          <w:color w:val="000000"/>
          <w:sz w:val="20"/>
          <w:szCs w:val="20"/>
        </w:rPr>
      </w:pPr>
      <w:r w:rsidRPr="008A669D">
        <w:rPr>
          <w:rFonts w:ascii="Century Gothic" w:eastAsia="Red Hat Text" w:hAnsi="Century Gothic" w:cs="Red Hat Text"/>
          <w:b/>
          <w:color w:val="000000"/>
          <w:sz w:val="20"/>
          <w:szCs w:val="20"/>
        </w:rPr>
        <w:t>A</w:t>
      </w:r>
      <w:r>
        <w:rPr>
          <w:rFonts w:ascii="Century Gothic" w:eastAsia="Red Hat Text" w:hAnsi="Century Gothic" w:cs="Red Hat Text"/>
          <w:b/>
          <w:color w:val="000000"/>
          <w:sz w:val="20"/>
          <w:szCs w:val="20"/>
        </w:rPr>
        <w:t>rticle</w:t>
      </w:r>
      <w:r w:rsidRPr="008A669D">
        <w:rPr>
          <w:rFonts w:ascii="Century Gothic" w:eastAsia="Red Hat Text" w:hAnsi="Century Gothic" w:cs="Red Hat Text"/>
          <w:b/>
          <w:color w:val="000000"/>
          <w:sz w:val="20"/>
          <w:szCs w:val="20"/>
        </w:rPr>
        <w:t xml:space="preserve"> </w:t>
      </w:r>
      <w:r w:rsidR="00AB0FB8">
        <w:rPr>
          <w:rFonts w:ascii="Century Gothic" w:eastAsia="Red Hat Text" w:hAnsi="Century Gothic" w:cs="Red Hat Text"/>
          <w:b/>
          <w:color w:val="000000"/>
          <w:sz w:val="20"/>
          <w:szCs w:val="20"/>
        </w:rPr>
        <w:t>8</w:t>
      </w:r>
      <w:r w:rsidRPr="008A669D">
        <w:rPr>
          <w:rFonts w:ascii="Century Gothic" w:eastAsia="Red Hat Text" w:hAnsi="Century Gothic" w:cs="Red Hat Text"/>
          <w:b/>
          <w:color w:val="000000"/>
          <w:sz w:val="20"/>
          <w:szCs w:val="20"/>
        </w:rPr>
        <w:t>-2- Cumul d’emplois</w:t>
      </w:r>
    </w:p>
    <w:p w:rsidR="008A669D" w:rsidRDefault="008A669D" w:rsidP="008A669D">
      <w:pPr>
        <w:spacing w:before="0" w:after="0"/>
        <w:rPr>
          <w:rFonts w:ascii="Century Gothic" w:eastAsia="Red Hat Text" w:hAnsi="Century Gothic" w:cs="Red Hat Text"/>
          <w:color w:val="000000"/>
          <w:sz w:val="20"/>
          <w:szCs w:val="20"/>
        </w:rPr>
      </w:pPr>
    </w:p>
    <w:p w:rsidR="008A669D" w:rsidRPr="008A669D" w:rsidRDefault="008A669D" w:rsidP="008A669D">
      <w:pPr>
        <w:spacing w:before="0" w:after="0"/>
        <w:rPr>
          <w:rFonts w:ascii="Century Gothic" w:eastAsia="Red Hat Text" w:hAnsi="Century Gothic" w:cs="Red Hat Text"/>
          <w:color w:val="000000"/>
          <w:sz w:val="20"/>
          <w:szCs w:val="20"/>
        </w:rPr>
      </w:pPr>
      <w:r w:rsidRPr="008A669D">
        <w:rPr>
          <w:rFonts w:ascii="Century Gothic" w:eastAsia="Red Hat Text" w:hAnsi="Century Gothic" w:cs="Red Hat Text"/>
          <w:color w:val="000000"/>
          <w:sz w:val="20"/>
          <w:szCs w:val="20"/>
        </w:rPr>
        <w:t xml:space="preserve">Le salarié ayant plusieurs employeurs effectue une journée de solidarité chez chacun au prorata de sa durée contractuelle de travail. </w:t>
      </w:r>
    </w:p>
    <w:p w:rsidR="00AB0FB8" w:rsidRDefault="00AB0FB8" w:rsidP="00F15E9D">
      <w:pPr>
        <w:spacing w:line="360" w:lineRule="auto"/>
        <w:rPr>
          <w:rFonts w:ascii="Century Gothic" w:eastAsia="Red Hat Text" w:hAnsi="Century Gothic" w:cs="Red Hat Text"/>
          <w:b/>
          <w:bCs/>
          <w:color w:val="000000"/>
          <w:sz w:val="20"/>
          <w:szCs w:val="20"/>
        </w:rPr>
      </w:pPr>
    </w:p>
    <w:p w:rsidR="008A669D" w:rsidRPr="008A669D" w:rsidRDefault="008A669D" w:rsidP="00F15E9D">
      <w:pPr>
        <w:spacing w:line="360" w:lineRule="auto"/>
        <w:rPr>
          <w:rFonts w:ascii="Century Gothic" w:eastAsia="Red Hat Text" w:hAnsi="Century Gothic" w:cs="Red Hat Text"/>
          <w:b/>
          <w:bCs/>
          <w:color w:val="000000"/>
          <w:sz w:val="20"/>
          <w:szCs w:val="20"/>
        </w:rPr>
      </w:pPr>
      <w:r w:rsidRPr="008A669D">
        <w:rPr>
          <w:rFonts w:ascii="Century Gothic" w:eastAsia="Red Hat Text" w:hAnsi="Century Gothic" w:cs="Red Hat Text"/>
          <w:b/>
          <w:bCs/>
          <w:color w:val="000000"/>
          <w:sz w:val="20"/>
          <w:szCs w:val="20"/>
        </w:rPr>
        <w:t xml:space="preserve">Article </w:t>
      </w:r>
      <w:r w:rsidR="00AB0FB8">
        <w:rPr>
          <w:rFonts w:ascii="Century Gothic" w:eastAsia="Red Hat Text" w:hAnsi="Century Gothic" w:cs="Red Hat Text"/>
          <w:b/>
          <w:bCs/>
          <w:color w:val="000000"/>
          <w:sz w:val="20"/>
          <w:szCs w:val="20"/>
        </w:rPr>
        <w:t>9</w:t>
      </w:r>
      <w:r w:rsidRPr="008A669D">
        <w:rPr>
          <w:rFonts w:ascii="Century Gothic" w:eastAsia="Red Hat Text" w:hAnsi="Century Gothic" w:cs="Red Hat Text"/>
          <w:b/>
          <w:bCs/>
          <w:color w:val="000000"/>
          <w:sz w:val="20"/>
          <w:szCs w:val="20"/>
        </w:rPr>
        <w:t>- Règles spécifiques par mode d’aménagement du temps de travail</w:t>
      </w:r>
    </w:p>
    <w:p w:rsidR="008A669D" w:rsidRDefault="008A669D" w:rsidP="008A669D">
      <w:pPr>
        <w:spacing w:before="0" w:after="0"/>
        <w:rPr>
          <w:rFonts w:ascii="Century Gothic" w:eastAsia="Red Hat Text" w:hAnsi="Century Gothic" w:cs="Red Hat Text"/>
          <w:b/>
          <w:color w:val="333333"/>
          <w:sz w:val="20"/>
          <w:szCs w:val="20"/>
        </w:rPr>
      </w:pPr>
    </w:p>
    <w:p w:rsidR="00F15E9D" w:rsidRDefault="00F15E9D" w:rsidP="00F15E9D">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sz w:val="20"/>
          <w:szCs w:val="20"/>
        </w:rPr>
      </w:pPr>
      <w:r w:rsidRPr="00884C38">
        <w:rPr>
          <w:rFonts w:ascii="Century Gothic" w:hAnsi="Century Gothic" w:cs="Arial"/>
          <w:sz w:val="20"/>
          <w:szCs w:val="20"/>
        </w:rPr>
        <w:t>Il est convenu que la journée de solidarité sera exercée collectivement le Lundi de Pentecôte.</w:t>
      </w:r>
    </w:p>
    <w:p w:rsidR="00596F18" w:rsidRDefault="00596F18" w:rsidP="00F15E9D">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sz w:val="20"/>
          <w:szCs w:val="20"/>
        </w:rPr>
      </w:pPr>
    </w:p>
    <w:p w:rsidR="00596F18" w:rsidRDefault="00596F18" w:rsidP="00F15E9D">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sz w:val="20"/>
          <w:szCs w:val="20"/>
        </w:rPr>
      </w:pPr>
    </w:p>
    <w:p w:rsidR="00596F18" w:rsidRDefault="00596F18" w:rsidP="00F15E9D">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sz w:val="20"/>
          <w:szCs w:val="20"/>
        </w:rPr>
      </w:pPr>
    </w:p>
    <w:p w:rsidR="00596F18" w:rsidRPr="00884C38" w:rsidRDefault="00596F18" w:rsidP="00F15E9D">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sz w:val="20"/>
          <w:szCs w:val="20"/>
        </w:rPr>
      </w:pPr>
    </w:p>
    <w:p w:rsidR="00F15E9D" w:rsidRDefault="00F15E9D" w:rsidP="008A669D">
      <w:pPr>
        <w:spacing w:before="0" w:after="0"/>
        <w:rPr>
          <w:rFonts w:ascii="Century Gothic" w:eastAsia="Red Hat Text" w:hAnsi="Century Gothic" w:cs="Red Hat Text"/>
          <w:b/>
          <w:color w:val="333333"/>
          <w:sz w:val="20"/>
          <w:szCs w:val="20"/>
        </w:rPr>
      </w:pPr>
    </w:p>
    <w:p w:rsidR="008A669D" w:rsidRPr="008A669D" w:rsidRDefault="008A669D" w:rsidP="008A669D">
      <w:pPr>
        <w:spacing w:before="0" w:after="0"/>
        <w:rPr>
          <w:rFonts w:ascii="Century Gothic" w:eastAsia="Red Hat Text" w:hAnsi="Century Gothic" w:cs="Red Hat Text"/>
          <w:b/>
          <w:color w:val="333333"/>
          <w:sz w:val="20"/>
          <w:szCs w:val="20"/>
        </w:rPr>
      </w:pPr>
      <w:r w:rsidRPr="008A669D">
        <w:rPr>
          <w:rFonts w:ascii="Century Gothic" w:eastAsia="Red Hat Text" w:hAnsi="Century Gothic" w:cs="Red Hat Text"/>
          <w:b/>
          <w:color w:val="333333"/>
          <w:sz w:val="20"/>
          <w:szCs w:val="20"/>
        </w:rPr>
        <w:lastRenderedPageBreak/>
        <w:t>A</w:t>
      </w:r>
      <w:r w:rsidR="00AB0FB8">
        <w:rPr>
          <w:rFonts w:ascii="Century Gothic" w:eastAsia="Red Hat Text" w:hAnsi="Century Gothic" w:cs="Red Hat Text"/>
          <w:b/>
          <w:color w:val="333333"/>
          <w:sz w:val="20"/>
          <w:szCs w:val="20"/>
        </w:rPr>
        <w:t>rticle</w:t>
      </w:r>
      <w:r w:rsidRPr="008A669D">
        <w:rPr>
          <w:rFonts w:ascii="Century Gothic" w:eastAsia="Red Hat Text" w:hAnsi="Century Gothic" w:cs="Red Hat Text"/>
          <w:b/>
          <w:color w:val="333333"/>
          <w:sz w:val="20"/>
          <w:szCs w:val="20"/>
        </w:rPr>
        <w:t xml:space="preserve"> </w:t>
      </w:r>
      <w:r w:rsidR="00AB0FB8">
        <w:rPr>
          <w:rFonts w:ascii="Century Gothic" w:eastAsia="Red Hat Text" w:hAnsi="Century Gothic" w:cs="Red Hat Text"/>
          <w:b/>
          <w:color w:val="333333"/>
          <w:sz w:val="20"/>
          <w:szCs w:val="20"/>
        </w:rPr>
        <w:t>9</w:t>
      </w:r>
      <w:r w:rsidRPr="008A669D">
        <w:rPr>
          <w:rFonts w:ascii="Century Gothic" w:eastAsia="Red Hat Text" w:hAnsi="Century Gothic" w:cs="Red Hat Text"/>
          <w:b/>
          <w:color w:val="333333"/>
          <w:sz w:val="20"/>
          <w:szCs w:val="20"/>
        </w:rPr>
        <w:t>-1- Salariés en modulation annuelle</w:t>
      </w:r>
    </w:p>
    <w:p w:rsidR="000678ED" w:rsidRPr="003F624D" w:rsidRDefault="000678ED" w:rsidP="000678ED">
      <w:pPr>
        <w:spacing w:before="0" w:after="0"/>
        <w:rPr>
          <w:rFonts w:ascii="Century Gothic" w:eastAsia="Red Hat Text" w:hAnsi="Century Gothic" w:cs="Red Hat Text"/>
          <w:color w:val="333333"/>
          <w:sz w:val="20"/>
          <w:szCs w:val="20"/>
        </w:rPr>
      </w:pPr>
    </w:p>
    <w:p w:rsidR="000678ED" w:rsidRPr="00F170E6" w:rsidRDefault="00884C38" w:rsidP="00596F18">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sz w:val="20"/>
          <w:szCs w:val="20"/>
          <w:lang w:eastAsia="fr-FR"/>
        </w:rPr>
      </w:pPr>
      <w:r w:rsidRPr="00596F18">
        <w:rPr>
          <w:rFonts w:ascii="Century Gothic" w:hAnsi="Century Gothic" w:cs="Arial"/>
          <w:sz w:val="20"/>
          <w:szCs w:val="20"/>
          <w:lang w:eastAsia="fr-FR"/>
        </w:rPr>
        <w:t xml:space="preserve">Pour les salariés en modulation annuelle, la journée de solidarité </w:t>
      </w:r>
      <w:r w:rsidR="00596F18" w:rsidRPr="00596F18">
        <w:rPr>
          <w:rFonts w:ascii="Century Gothic" w:hAnsi="Century Gothic" w:cs="Arial"/>
          <w:sz w:val="20"/>
          <w:szCs w:val="20"/>
          <w:lang w:eastAsia="fr-FR"/>
        </w:rPr>
        <w:t>sera décomptée des</w:t>
      </w:r>
      <w:r w:rsidR="00596F18">
        <w:rPr>
          <w:rFonts w:ascii="Century Gothic" w:hAnsi="Century Gothic" w:cs="Arial"/>
          <w:sz w:val="20"/>
          <w:szCs w:val="20"/>
          <w:lang w:eastAsia="fr-FR"/>
        </w:rPr>
        <w:t xml:space="preserve"> compteurs de modulation dès le 1</w:t>
      </w:r>
      <w:r w:rsidR="00596F18" w:rsidRPr="00596F18">
        <w:rPr>
          <w:rFonts w:ascii="Century Gothic" w:hAnsi="Century Gothic" w:cs="Arial"/>
          <w:sz w:val="20"/>
          <w:szCs w:val="20"/>
          <w:vertAlign w:val="superscript"/>
          <w:lang w:eastAsia="fr-FR"/>
        </w:rPr>
        <w:t>er</w:t>
      </w:r>
      <w:r w:rsidR="00596F18">
        <w:rPr>
          <w:rFonts w:ascii="Century Gothic" w:hAnsi="Century Gothic" w:cs="Arial"/>
          <w:sz w:val="20"/>
          <w:szCs w:val="20"/>
          <w:lang w:eastAsia="fr-FR"/>
        </w:rPr>
        <w:t xml:space="preserve"> jour de la nouvelle période de modulation, soit le 1</w:t>
      </w:r>
      <w:r w:rsidR="00596F18" w:rsidRPr="00596F18">
        <w:rPr>
          <w:rFonts w:ascii="Century Gothic" w:hAnsi="Century Gothic" w:cs="Arial"/>
          <w:sz w:val="20"/>
          <w:szCs w:val="20"/>
          <w:vertAlign w:val="superscript"/>
          <w:lang w:eastAsia="fr-FR"/>
        </w:rPr>
        <w:t>er</w:t>
      </w:r>
      <w:r w:rsidR="00596F18">
        <w:rPr>
          <w:rFonts w:ascii="Century Gothic" w:hAnsi="Century Gothic" w:cs="Arial"/>
          <w:sz w:val="20"/>
          <w:szCs w:val="20"/>
          <w:lang w:eastAsia="fr-FR"/>
        </w:rPr>
        <w:t xml:space="preserve"> janvier de chaque année. Pour un temps plein, il sera donc décompté 7 heures (ce temps sera proratisé pour les temps partiels). </w:t>
      </w:r>
    </w:p>
    <w:p w:rsidR="000678ED" w:rsidRPr="00F170E6" w:rsidRDefault="000678ED" w:rsidP="008A669D">
      <w:pPr>
        <w:spacing w:before="0" w:after="0"/>
        <w:rPr>
          <w:rFonts w:ascii="Century Gothic" w:eastAsia="Red Hat Text" w:hAnsi="Century Gothic" w:cs="Red Hat Text"/>
          <w:color w:val="333333"/>
          <w:sz w:val="20"/>
          <w:szCs w:val="20"/>
        </w:rPr>
      </w:pPr>
    </w:p>
    <w:p w:rsidR="000678ED" w:rsidRPr="00E4274F" w:rsidRDefault="000678ED" w:rsidP="00E4274F">
      <w:pPr>
        <w:spacing w:before="0" w:after="0"/>
        <w:rPr>
          <w:rFonts w:ascii="Century Gothic" w:eastAsia="Red Hat Text" w:hAnsi="Century Gothic" w:cs="Red Hat Text"/>
          <w:color w:val="000000"/>
          <w:sz w:val="20"/>
          <w:szCs w:val="20"/>
        </w:rPr>
      </w:pPr>
    </w:p>
    <w:p w:rsidR="008A669D" w:rsidRPr="00E4274F" w:rsidRDefault="008A669D" w:rsidP="00E4274F">
      <w:pPr>
        <w:spacing w:before="0" w:after="0"/>
        <w:rPr>
          <w:rFonts w:ascii="Century Gothic" w:eastAsia="Red Hat Text" w:hAnsi="Century Gothic" w:cs="Red Hat Text"/>
          <w:b/>
          <w:color w:val="333333"/>
          <w:sz w:val="20"/>
          <w:szCs w:val="20"/>
        </w:rPr>
      </w:pPr>
      <w:r w:rsidRPr="00E4274F">
        <w:rPr>
          <w:rFonts w:ascii="Century Gothic" w:eastAsia="Red Hat Text" w:hAnsi="Century Gothic" w:cs="Red Hat Text"/>
          <w:b/>
          <w:color w:val="333333"/>
          <w:sz w:val="20"/>
          <w:szCs w:val="20"/>
        </w:rPr>
        <w:t>A</w:t>
      </w:r>
      <w:r w:rsidR="00AB0FB8">
        <w:rPr>
          <w:rFonts w:ascii="Century Gothic" w:eastAsia="Red Hat Text" w:hAnsi="Century Gothic" w:cs="Red Hat Text"/>
          <w:b/>
          <w:color w:val="333333"/>
          <w:sz w:val="20"/>
          <w:szCs w:val="20"/>
        </w:rPr>
        <w:t>rticle 9</w:t>
      </w:r>
      <w:r w:rsidRPr="00E4274F">
        <w:rPr>
          <w:rFonts w:ascii="Century Gothic" w:eastAsia="Red Hat Text" w:hAnsi="Century Gothic" w:cs="Red Hat Text"/>
          <w:b/>
          <w:color w:val="333333"/>
          <w:sz w:val="20"/>
          <w:szCs w:val="20"/>
        </w:rPr>
        <w:t>-2– Salariés en décompte hebdomadaire ou en forfait jours</w:t>
      </w:r>
    </w:p>
    <w:p w:rsidR="00E4274F" w:rsidRDefault="00E4274F" w:rsidP="00E4274F">
      <w:pPr>
        <w:spacing w:before="0" w:after="0"/>
        <w:rPr>
          <w:rFonts w:ascii="Century Gothic" w:eastAsia="Red Hat Text" w:hAnsi="Century Gothic" w:cs="Red Hat Text"/>
          <w:color w:val="333333"/>
          <w:sz w:val="20"/>
          <w:szCs w:val="20"/>
        </w:rPr>
      </w:pPr>
    </w:p>
    <w:p w:rsidR="008A669D" w:rsidRDefault="008A669D" w:rsidP="00E4274F">
      <w:pPr>
        <w:spacing w:before="0" w:after="0"/>
        <w:rPr>
          <w:rFonts w:ascii="Century Gothic" w:eastAsia="Red Hat Text" w:hAnsi="Century Gothic" w:cs="Red Hat Text"/>
          <w:color w:val="333333"/>
          <w:sz w:val="20"/>
          <w:szCs w:val="20"/>
        </w:rPr>
      </w:pPr>
      <w:r w:rsidRPr="00E4274F">
        <w:rPr>
          <w:rFonts w:ascii="Century Gothic" w:eastAsia="Red Hat Text" w:hAnsi="Century Gothic" w:cs="Red Hat Text"/>
          <w:color w:val="333333"/>
          <w:sz w:val="20"/>
          <w:szCs w:val="20"/>
        </w:rPr>
        <w:t xml:space="preserve">Les dispositions du présent article sont applicables aux salariés non visés par l’article </w:t>
      </w:r>
      <w:r w:rsidR="00F170E6">
        <w:rPr>
          <w:rFonts w:ascii="Century Gothic" w:eastAsia="Red Hat Text" w:hAnsi="Century Gothic" w:cs="Red Hat Text"/>
          <w:color w:val="333333"/>
          <w:sz w:val="20"/>
          <w:szCs w:val="20"/>
        </w:rPr>
        <w:t>9</w:t>
      </w:r>
      <w:r w:rsidR="00AB3604">
        <w:rPr>
          <w:rFonts w:ascii="Century Gothic" w:eastAsia="Red Hat Text" w:hAnsi="Century Gothic" w:cs="Red Hat Text"/>
          <w:color w:val="333333"/>
          <w:sz w:val="20"/>
          <w:szCs w:val="20"/>
        </w:rPr>
        <w:t>.1</w:t>
      </w:r>
      <w:r w:rsidRPr="00E4274F">
        <w:rPr>
          <w:rFonts w:ascii="Century Gothic" w:eastAsia="Red Hat Text" w:hAnsi="Century Gothic" w:cs="Red Hat Text"/>
          <w:color w:val="333333"/>
          <w:sz w:val="20"/>
          <w:szCs w:val="20"/>
        </w:rPr>
        <w:t xml:space="preserve"> du présent accord.</w:t>
      </w:r>
    </w:p>
    <w:p w:rsidR="00E4274F" w:rsidRPr="00E4274F" w:rsidRDefault="00E4274F" w:rsidP="00E4274F">
      <w:pPr>
        <w:spacing w:before="0" w:after="0"/>
        <w:rPr>
          <w:rFonts w:ascii="Century Gothic" w:eastAsia="Red Hat Text" w:hAnsi="Century Gothic" w:cs="Red Hat Text"/>
          <w:color w:val="333333"/>
          <w:sz w:val="20"/>
          <w:szCs w:val="20"/>
        </w:rPr>
      </w:pPr>
    </w:p>
    <w:p w:rsidR="008A669D" w:rsidRPr="00F15E9D" w:rsidRDefault="008A669D" w:rsidP="00E4274F">
      <w:pPr>
        <w:spacing w:before="0" w:after="0"/>
        <w:rPr>
          <w:rFonts w:ascii="Century Gothic" w:eastAsia="Red Hat Text" w:hAnsi="Century Gothic" w:cs="Red Hat Text"/>
          <w:color w:val="333333"/>
          <w:sz w:val="20"/>
          <w:szCs w:val="20"/>
        </w:rPr>
      </w:pPr>
      <w:r w:rsidRPr="00F15E9D">
        <w:rPr>
          <w:rFonts w:ascii="Century Gothic" w:eastAsia="Red Hat Text" w:hAnsi="Century Gothic" w:cs="Red Hat Text"/>
          <w:color w:val="333333"/>
          <w:sz w:val="20"/>
          <w:szCs w:val="20"/>
        </w:rPr>
        <w:t xml:space="preserve">La journée de solidarité peut être accomplie au choix du salarié </w:t>
      </w:r>
      <w:r w:rsidR="006A0323">
        <w:rPr>
          <w:rFonts w:ascii="Century Gothic" w:eastAsia="Red Hat Text" w:hAnsi="Century Gothic" w:cs="Red Hat Text"/>
          <w:color w:val="333333"/>
          <w:sz w:val="20"/>
          <w:szCs w:val="20"/>
        </w:rPr>
        <w:t>selon les modalités suivantes :</w:t>
      </w:r>
    </w:p>
    <w:p w:rsidR="008A669D" w:rsidRPr="00F15E9D" w:rsidRDefault="00456BF3" w:rsidP="006E3F30">
      <w:pPr>
        <w:widowControl w:val="0"/>
        <w:numPr>
          <w:ilvl w:val="0"/>
          <w:numId w:val="3"/>
        </w:numPr>
        <w:tabs>
          <w:tab w:val="clear" w:pos="284"/>
          <w:tab w:val="clear" w:pos="567"/>
          <w:tab w:val="clear" w:pos="851"/>
          <w:tab w:val="clear" w:pos="1134"/>
        </w:tabs>
        <w:suppressAutoHyphens w:val="0"/>
        <w:overflowPunct/>
        <w:autoSpaceDE/>
        <w:spacing w:before="0" w:after="0"/>
        <w:textAlignment w:val="auto"/>
        <w:rPr>
          <w:rFonts w:ascii="Century Gothic" w:eastAsia="Red Hat Text" w:hAnsi="Century Gothic" w:cs="Red Hat Text"/>
          <w:color w:val="333333"/>
          <w:sz w:val="20"/>
          <w:szCs w:val="20"/>
        </w:rPr>
      </w:pPr>
      <w:r w:rsidRPr="00F15E9D">
        <w:rPr>
          <w:rFonts w:ascii="Century Gothic" w:eastAsia="Red Hat Text" w:hAnsi="Century Gothic" w:cs="Red Hat Text"/>
          <w:color w:val="333333"/>
          <w:sz w:val="20"/>
          <w:szCs w:val="20"/>
        </w:rPr>
        <w:t>En</w:t>
      </w:r>
      <w:r w:rsidR="008A669D" w:rsidRPr="00F15E9D">
        <w:rPr>
          <w:rFonts w:ascii="Century Gothic" w:eastAsia="Red Hat Text" w:hAnsi="Century Gothic" w:cs="Red Hat Text"/>
          <w:color w:val="333333"/>
          <w:sz w:val="20"/>
          <w:szCs w:val="20"/>
        </w:rPr>
        <w:t xml:space="preserve"> travaillant </w:t>
      </w:r>
      <w:r w:rsidR="00884C38">
        <w:rPr>
          <w:rFonts w:ascii="Century Gothic" w:eastAsia="Red Hat Text" w:hAnsi="Century Gothic" w:cs="Red Hat Text"/>
          <w:color w:val="333333"/>
          <w:sz w:val="20"/>
          <w:szCs w:val="20"/>
        </w:rPr>
        <w:t xml:space="preserve">07 heures le lundi de </w:t>
      </w:r>
      <w:r>
        <w:rPr>
          <w:rFonts w:ascii="Century Gothic" w:eastAsia="Red Hat Text" w:hAnsi="Century Gothic" w:cs="Red Hat Text"/>
          <w:color w:val="333333"/>
          <w:sz w:val="20"/>
          <w:szCs w:val="20"/>
        </w:rPr>
        <w:t xml:space="preserve">pentecôte </w:t>
      </w:r>
      <w:r w:rsidR="006A0323">
        <w:rPr>
          <w:rFonts w:ascii="Century Gothic" w:eastAsia="Red Hat Text" w:hAnsi="Century Gothic" w:cs="Red Hat Text"/>
          <w:color w:val="333333"/>
          <w:sz w:val="20"/>
          <w:szCs w:val="20"/>
        </w:rPr>
        <w:t xml:space="preserve">(pour un temps plein) </w:t>
      </w:r>
      <w:r>
        <w:rPr>
          <w:rFonts w:ascii="Century Gothic" w:eastAsia="Red Hat Text" w:hAnsi="Century Gothic" w:cs="Red Hat Text"/>
          <w:color w:val="333333"/>
          <w:sz w:val="20"/>
          <w:szCs w:val="20"/>
        </w:rPr>
        <w:t>;</w:t>
      </w:r>
    </w:p>
    <w:p w:rsidR="008A669D" w:rsidRPr="00F15E9D" w:rsidRDefault="00456BF3" w:rsidP="006E3F30">
      <w:pPr>
        <w:widowControl w:val="0"/>
        <w:numPr>
          <w:ilvl w:val="0"/>
          <w:numId w:val="3"/>
        </w:numPr>
        <w:tabs>
          <w:tab w:val="clear" w:pos="284"/>
          <w:tab w:val="clear" w:pos="567"/>
          <w:tab w:val="clear" w:pos="851"/>
          <w:tab w:val="clear" w:pos="1134"/>
        </w:tabs>
        <w:suppressAutoHyphens w:val="0"/>
        <w:overflowPunct/>
        <w:autoSpaceDE/>
        <w:spacing w:before="0" w:after="0"/>
        <w:textAlignment w:val="auto"/>
        <w:rPr>
          <w:rFonts w:ascii="Century Gothic" w:eastAsia="Red Hat Text" w:hAnsi="Century Gothic" w:cs="Red Hat Text"/>
          <w:color w:val="333333"/>
          <w:sz w:val="20"/>
          <w:szCs w:val="20"/>
        </w:rPr>
      </w:pPr>
      <w:r w:rsidRPr="00F15E9D">
        <w:rPr>
          <w:rFonts w:ascii="Century Gothic" w:eastAsia="Red Hat Text" w:hAnsi="Century Gothic" w:cs="Red Hat Text"/>
          <w:color w:val="333333"/>
          <w:sz w:val="20"/>
          <w:szCs w:val="20"/>
        </w:rPr>
        <w:t>En</w:t>
      </w:r>
      <w:r w:rsidR="008A669D" w:rsidRPr="00F15E9D">
        <w:rPr>
          <w:rFonts w:ascii="Century Gothic" w:eastAsia="Red Hat Text" w:hAnsi="Century Gothic" w:cs="Red Hat Text"/>
          <w:color w:val="333333"/>
          <w:sz w:val="20"/>
          <w:szCs w:val="20"/>
        </w:rPr>
        <w:t xml:space="preserve"> posant un jour de congé annuel</w:t>
      </w:r>
      <w:r w:rsidR="006A0323">
        <w:rPr>
          <w:rFonts w:ascii="Century Gothic" w:eastAsia="Red Hat Text" w:hAnsi="Century Gothic" w:cs="Red Hat Text"/>
          <w:color w:val="333333"/>
          <w:sz w:val="20"/>
          <w:szCs w:val="20"/>
        </w:rPr>
        <w:t xml:space="preserve"> ou un jour de repos pour les salariés en forfait jours s’il ne souhaite pas travailler le jour de solidarité (lundi de pentecôte)</w:t>
      </w:r>
      <w:r w:rsidR="00AB3604" w:rsidRPr="00F15E9D">
        <w:rPr>
          <w:rFonts w:ascii="Century Gothic" w:eastAsia="Red Hat Text" w:hAnsi="Century Gothic" w:cs="Red Hat Text"/>
          <w:color w:val="333333"/>
          <w:sz w:val="20"/>
          <w:szCs w:val="20"/>
        </w:rPr>
        <w:t>.</w:t>
      </w:r>
    </w:p>
    <w:p w:rsidR="008A669D" w:rsidRPr="00E4274F" w:rsidRDefault="008A669D" w:rsidP="00E4274F">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cs="Arial"/>
          <w:sz w:val="20"/>
          <w:szCs w:val="20"/>
          <w:lang w:eastAsia="fr-FR"/>
        </w:rPr>
      </w:pPr>
    </w:p>
    <w:p w:rsidR="00AB0FB8" w:rsidRDefault="00AB0FB8" w:rsidP="00F77C5E">
      <w:pPr>
        <w:spacing w:before="0" w:after="0"/>
        <w:rPr>
          <w:rFonts w:ascii="Century Gothic" w:hAnsi="Century Gothic"/>
          <w:sz w:val="20"/>
          <w:szCs w:val="20"/>
        </w:rPr>
      </w:pPr>
    </w:p>
    <w:p w:rsidR="00FD03B0" w:rsidRPr="0060198C" w:rsidRDefault="00533ABF" w:rsidP="00F77C5E">
      <w:pPr>
        <w:spacing w:before="0" w:after="0"/>
        <w:rPr>
          <w:rFonts w:ascii="Century Gothic" w:hAnsi="Century Gothic"/>
          <w:sz w:val="20"/>
          <w:szCs w:val="20"/>
        </w:rPr>
      </w:pPr>
      <w:r w:rsidRPr="0060198C">
        <w:rPr>
          <w:rFonts w:ascii="Century Gothic" w:hAnsi="Century Gothic"/>
          <w:sz w:val="20"/>
          <w:szCs w:val="20"/>
        </w:rPr>
        <w:t xml:space="preserve">Fait </w:t>
      </w:r>
      <w:r w:rsidR="00435CCA" w:rsidRPr="0060198C">
        <w:rPr>
          <w:rFonts w:ascii="Century Gothic" w:hAnsi="Century Gothic"/>
          <w:sz w:val="20"/>
          <w:szCs w:val="20"/>
        </w:rPr>
        <w:t xml:space="preserve">à </w:t>
      </w:r>
      <w:r w:rsidR="006A0323">
        <w:rPr>
          <w:rFonts w:ascii="Century Gothic" w:hAnsi="Century Gothic"/>
          <w:sz w:val="20"/>
          <w:szCs w:val="20"/>
        </w:rPr>
        <w:t>Béziers</w:t>
      </w:r>
      <w:r w:rsidR="00CD2D52" w:rsidRPr="0060198C">
        <w:rPr>
          <w:rFonts w:ascii="Century Gothic" w:hAnsi="Century Gothic"/>
          <w:sz w:val="20"/>
          <w:szCs w:val="20"/>
        </w:rPr>
        <w:t xml:space="preserve"> en</w:t>
      </w:r>
      <w:r w:rsidR="00FD03B0" w:rsidRPr="0060198C">
        <w:rPr>
          <w:rFonts w:ascii="Century Gothic" w:hAnsi="Century Gothic"/>
          <w:sz w:val="20"/>
          <w:szCs w:val="20"/>
        </w:rPr>
        <w:t xml:space="preserve"> </w:t>
      </w:r>
      <w:r w:rsidR="00C03474" w:rsidRPr="0060198C">
        <w:rPr>
          <w:rFonts w:ascii="Century Gothic" w:hAnsi="Century Gothic"/>
          <w:sz w:val="20"/>
          <w:szCs w:val="20"/>
        </w:rPr>
        <w:t>trois</w:t>
      </w:r>
      <w:r w:rsidR="00FD03B0" w:rsidRPr="0060198C">
        <w:rPr>
          <w:rFonts w:ascii="Century Gothic" w:hAnsi="Century Gothic"/>
          <w:sz w:val="20"/>
          <w:szCs w:val="20"/>
        </w:rPr>
        <w:t xml:space="preserve"> exemplaires originaux, </w:t>
      </w:r>
    </w:p>
    <w:p w:rsidR="00FD03B0" w:rsidRPr="005F0C23" w:rsidRDefault="00FD03B0">
      <w:pPr>
        <w:spacing w:before="0" w:after="0"/>
        <w:rPr>
          <w:rFonts w:ascii="Century Gothic" w:hAnsi="Century Gothic"/>
          <w:sz w:val="20"/>
          <w:szCs w:val="20"/>
          <w:highlight w:val="cyan"/>
        </w:rPr>
      </w:pPr>
    </w:p>
    <w:p w:rsidR="00FD03B0" w:rsidRPr="00D12242" w:rsidRDefault="006A0323" w:rsidP="00F77C5E">
      <w:pPr>
        <w:spacing w:before="0" w:after="0"/>
        <w:rPr>
          <w:rFonts w:ascii="Century Gothic" w:hAnsi="Century Gothic"/>
          <w:sz w:val="20"/>
          <w:szCs w:val="20"/>
        </w:rPr>
      </w:pPr>
      <w:r>
        <w:rPr>
          <w:rFonts w:ascii="Century Gothic" w:hAnsi="Century Gothic"/>
          <w:sz w:val="20"/>
          <w:szCs w:val="20"/>
        </w:rPr>
        <w:t>L</w:t>
      </w:r>
      <w:r w:rsidR="00FD03B0" w:rsidRPr="00417388">
        <w:rPr>
          <w:rFonts w:ascii="Century Gothic" w:hAnsi="Century Gothic"/>
          <w:sz w:val="20"/>
          <w:szCs w:val="20"/>
        </w:rPr>
        <w:t>e</w:t>
      </w:r>
      <w:r w:rsidR="00F77C5E" w:rsidRPr="00417388">
        <w:rPr>
          <w:rFonts w:ascii="Century Gothic" w:hAnsi="Century Gothic"/>
          <w:sz w:val="20"/>
          <w:szCs w:val="20"/>
        </w:rPr>
        <w:t> </w:t>
      </w:r>
      <w:r>
        <w:rPr>
          <w:rFonts w:ascii="Century Gothic" w:hAnsi="Century Gothic"/>
          <w:sz w:val="20"/>
          <w:szCs w:val="20"/>
        </w:rPr>
        <w:t>16/12/2025</w:t>
      </w:r>
    </w:p>
    <w:p w:rsidR="00AB0FB8" w:rsidRDefault="00AB0FB8" w:rsidP="00F77C5E">
      <w:pPr>
        <w:spacing w:before="0" w:after="0"/>
        <w:rPr>
          <w:rFonts w:ascii="Century Gothic" w:hAnsi="Century Gothic"/>
          <w:b/>
          <w:bCs/>
          <w:sz w:val="20"/>
          <w:szCs w:val="20"/>
        </w:rPr>
      </w:pPr>
    </w:p>
    <w:p w:rsidR="00FC1132" w:rsidRDefault="00187418" w:rsidP="00F77C5E">
      <w:pPr>
        <w:spacing w:before="0" w:after="0"/>
        <w:rPr>
          <w:rFonts w:ascii="Century Gothic" w:hAnsi="Century Gothic"/>
          <w:b/>
          <w:bCs/>
          <w:sz w:val="20"/>
          <w:szCs w:val="20"/>
        </w:rPr>
      </w:pPr>
      <w:r>
        <w:rPr>
          <w:rFonts w:ascii="Century Gothic" w:hAnsi="Century Gothic"/>
          <w:b/>
          <w:bCs/>
          <w:sz w:val="20"/>
          <w:szCs w:val="20"/>
        </w:rPr>
        <w:t>****************</w:t>
      </w:r>
      <w:r w:rsidR="006A0323">
        <w:rPr>
          <w:rFonts w:ascii="Century Gothic" w:hAnsi="Century Gothic"/>
          <w:b/>
          <w:bCs/>
          <w:sz w:val="20"/>
          <w:szCs w:val="20"/>
        </w:rPr>
        <w:t>,</w:t>
      </w:r>
      <w:r w:rsidR="006A0323" w:rsidRPr="0060198C">
        <w:rPr>
          <w:rFonts w:ascii="Century Gothic" w:hAnsi="Century Gothic"/>
          <w:b/>
          <w:bCs/>
          <w:sz w:val="20"/>
          <w:szCs w:val="20"/>
        </w:rPr>
        <w:t xml:space="preserve"> </w:t>
      </w:r>
      <w:r w:rsidR="006A0323">
        <w:rPr>
          <w:rFonts w:ascii="Century Gothic" w:hAnsi="Century Gothic"/>
          <w:b/>
          <w:bCs/>
          <w:sz w:val="20"/>
          <w:szCs w:val="20"/>
        </w:rPr>
        <w:t>p</w:t>
      </w:r>
      <w:r w:rsidR="00435CCA" w:rsidRPr="0060198C">
        <w:rPr>
          <w:rFonts w:ascii="Century Gothic" w:hAnsi="Century Gothic"/>
          <w:b/>
          <w:bCs/>
          <w:sz w:val="20"/>
          <w:szCs w:val="20"/>
        </w:rPr>
        <w:t xml:space="preserve">our </w:t>
      </w:r>
      <w:r w:rsidR="0027393B">
        <w:rPr>
          <w:rFonts w:ascii="Century Gothic" w:hAnsi="Century Gothic"/>
          <w:b/>
          <w:bCs/>
          <w:sz w:val="20"/>
          <w:szCs w:val="20"/>
        </w:rPr>
        <w:t>l’association Objectif Emergence</w:t>
      </w:r>
      <w:r w:rsidR="00A56959" w:rsidRPr="0060198C">
        <w:rPr>
          <w:rFonts w:ascii="Century Gothic" w:hAnsi="Century Gothic"/>
          <w:b/>
          <w:bCs/>
          <w:sz w:val="20"/>
          <w:szCs w:val="20"/>
        </w:rPr>
        <w:t>,</w:t>
      </w:r>
    </w:p>
    <w:p w:rsidR="00FD03B0" w:rsidRPr="0060198C" w:rsidRDefault="00533ABF" w:rsidP="00F77C5E">
      <w:pPr>
        <w:spacing w:before="0" w:after="0"/>
        <w:rPr>
          <w:rFonts w:ascii="Century Gothic" w:hAnsi="Century Gothic"/>
          <w:b/>
          <w:bCs/>
          <w:sz w:val="20"/>
          <w:szCs w:val="20"/>
        </w:rPr>
      </w:pPr>
      <w:r w:rsidRPr="0060198C">
        <w:rPr>
          <w:rFonts w:ascii="Century Gothic" w:hAnsi="Century Gothic"/>
          <w:b/>
          <w:bCs/>
          <w:sz w:val="20"/>
          <w:szCs w:val="20"/>
        </w:rPr>
        <w:tab/>
      </w:r>
      <w:r w:rsidR="001C675B" w:rsidRPr="0060198C">
        <w:rPr>
          <w:rFonts w:ascii="Century Gothic" w:hAnsi="Century Gothic"/>
          <w:b/>
          <w:bCs/>
          <w:sz w:val="20"/>
          <w:szCs w:val="20"/>
        </w:rPr>
        <w:tab/>
        <w:t xml:space="preserve"> </w:t>
      </w:r>
      <w:r w:rsidR="0067427F" w:rsidRPr="0060198C">
        <w:rPr>
          <w:rFonts w:ascii="Century Gothic" w:hAnsi="Century Gothic"/>
          <w:b/>
          <w:bCs/>
          <w:sz w:val="20"/>
          <w:szCs w:val="20"/>
        </w:rPr>
        <w:t xml:space="preserve"> </w:t>
      </w:r>
    </w:p>
    <w:p w:rsidR="00FD03B0" w:rsidRPr="0060198C" w:rsidRDefault="00CF0B40" w:rsidP="00F77C5E">
      <w:pPr>
        <w:spacing w:before="0" w:after="0"/>
        <w:rPr>
          <w:rFonts w:ascii="Century Gothic" w:hAnsi="Century Gothic"/>
          <w:b/>
          <w:bCs/>
          <w:sz w:val="20"/>
          <w:szCs w:val="20"/>
        </w:rPr>
      </w:pPr>
      <w:r w:rsidRPr="0060198C">
        <w:rPr>
          <w:rFonts w:ascii="Century Gothic" w:hAnsi="Century Gothic"/>
          <w:b/>
          <w:bCs/>
          <w:sz w:val="20"/>
          <w:szCs w:val="20"/>
        </w:rPr>
        <w:tab/>
      </w:r>
      <w:r w:rsidRPr="0060198C">
        <w:rPr>
          <w:rFonts w:ascii="Century Gothic" w:hAnsi="Century Gothic"/>
          <w:b/>
          <w:bCs/>
          <w:sz w:val="20"/>
          <w:szCs w:val="20"/>
        </w:rPr>
        <w:tab/>
      </w:r>
      <w:r w:rsidR="00533ABF" w:rsidRPr="0060198C">
        <w:rPr>
          <w:rFonts w:ascii="Century Gothic" w:hAnsi="Century Gothic"/>
          <w:b/>
          <w:bCs/>
          <w:sz w:val="20"/>
          <w:szCs w:val="20"/>
        </w:rPr>
        <w:tab/>
      </w:r>
      <w:r w:rsidR="00533ABF" w:rsidRPr="0060198C">
        <w:rPr>
          <w:rFonts w:ascii="Century Gothic" w:hAnsi="Century Gothic"/>
          <w:b/>
          <w:bCs/>
          <w:sz w:val="20"/>
          <w:szCs w:val="20"/>
        </w:rPr>
        <w:tab/>
      </w:r>
      <w:r w:rsidR="003D098C" w:rsidRPr="0060198C">
        <w:rPr>
          <w:rFonts w:ascii="Century Gothic" w:hAnsi="Century Gothic"/>
          <w:b/>
          <w:bCs/>
          <w:sz w:val="20"/>
          <w:szCs w:val="20"/>
        </w:rPr>
        <w:tab/>
      </w:r>
      <w:r w:rsidR="001C675B" w:rsidRPr="0060198C">
        <w:rPr>
          <w:rFonts w:ascii="Century Gothic" w:hAnsi="Century Gothic"/>
          <w:b/>
          <w:bCs/>
          <w:sz w:val="20"/>
          <w:szCs w:val="20"/>
        </w:rPr>
        <w:tab/>
      </w:r>
      <w:r w:rsidR="00156BB9" w:rsidRPr="0060198C">
        <w:rPr>
          <w:rFonts w:ascii="Century Gothic" w:hAnsi="Century Gothic"/>
          <w:b/>
          <w:bCs/>
          <w:sz w:val="20"/>
          <w:szCs w:val="20"/>
        </w:rPr>
        <w:tab/>
      </w:r>
      <w:r w:rsidR="00D71FE5" w:rsidRPr="0060198C">
        <w:rPr>
          <w:rFonts w:ascii="Century Gothic" w:hAnsi="Century Gothic"/>
          <w:b/>
          <w:bCs/>
          <w:sz w:val="20"/>
          <w:szCs w:val="20"/>
        </w:rPr>
        <w:tab/>
      </w:r>
      <w:r w:rsidR="00D71FE5" w:rsidRPr="0060198C">
        <w:rPr>
          <w:rFonts w:ascii="Century Gothic" w:hAnsi="Century Gothic"/>
          <w:b/>
          <w:bCs/>
          <w:sz w:val="20"/>
          <w:szCs w:val="20"/>
        </w:rPr>
        <w:tab/>
      </w:r>
      <w:r w:rsidR="0067427F" w:rsidRPr="0060198C">
        <w:rPr>
          <w:rFonts w:ascii="Century Gothic" w:hAnsi="Century Gothic"/>
          <w:b/>
          <w:bCs/>
          <w:sz w:val="20"/>
          <w:szCs w:val="20"/>
        </w:rPr>
        <w:t xml:space="preserve"> </w:t>
      </w:r>
    </w:p>
    <w:p w:rsidR="00275B24" w:rsidRDefault="00275B24">
      <w:pPr>
        <w:tabs>
          <w:tab w:val="clear" w:pos="1134"/>
          <w:tab w:val="left" w:pos="5103"/>
        </w:tabs>
        <w:spacing w:before="0" w:after="0"/>
        <w:rPr>
          <w:rFonts w:ascii="Century Gothic" w:hAnsi="Century Gothic"/>
          <w:bCs/>
          <w:iCs/>
          <w:sz w:val="20"/>
          <w:szCs w:val="20"/>
        </w:rPr>
      </w:pPr>
    </w:p>
    <w:p w:rsidR="00FC1132" w:rsidRDefault="00FC1132">
      <w:pPr>
        <w:tabs>
          <w:tab w:val="clear" w:pos="1134"/>
          <w:tab w:val="left" w:pos="5103"/>
        </w:tabs>
        <w:spacing w:before="0" w:after="0"/>
        <w:rPr>
          <w:rFonts w:ascii="Century Gothic" w:hAnsi="Century Gothic"/>
          <w:bCs/>
          <w:iCs/>
          <w:sz w:val="20"/>
          <w:szCs w:val="20"/>
        </w:rPr>
      </w:pPr>
    </w:p>
    <w:p w:rsidR="00FC1132" w:rsidRDefault="00FC1132">
      <w:pPr>
        <w:tabs>
          <w:tab w:val="clear" w:pos="1134"/>
          <w:tab w:val="left" w:pos="5103"/>
        </w:tabs>
        <w:spacing w:before="0" w:after="0"/>
        <w:rPr>
          <w:rFonts w:ascii="Century Gothic" w:hAnsi="Century Gothic"/>
          <w:bCs/>
          <w:iCs/>
          <w:sz w:val="20"/>
          <w:szCs w:val="20"/>
        </w:rPr>
      </w:pPr>
    </w:p>
    <w:p w:rsidR="006A0323" w:rsidRDefault="006A0323">
      <w:pPr>
        <w:tabs>
          <w:tab w:val="clear" w:pos="1134"/>
          <w:tab w:val="left" w:pos="5103"/>
        </w:tabs>
        <w:spacing w:before="0" w:after="0"/>
        <w:rPr>
          <w:rFonts w:ascii="Century Gothic" w:hAnsi="Century Gothic"/>
          <w:bCs/>
          <w:iCs/>
          <w:sz w:val="20"/>
          <w:szCs w:val="20"/>
        </w:rPr>
      </w:pPr>
    </w:p>
    <w:p w:rsidR="006A0323" w:rsidRDefault="006A0323">
      <w:pPr>
        <w:tabs>
          <w:tab w:val="clear" w:pos="1134"/>
          <w:tab w:val="left" w:pos="5103"/>
        </w:tabs>
        <w:spacing w:before="0" w:after="0"/>
        <w:rPr>
          <w:rFonts w:ascii="Century Gothic" w:hAnsi="Century Gothic"/>
          <w:bCs/>
          <w:iCs/>
          <w:sz w:val="20"/>
          <w:szCs w:val="20"/>
        </w:rPr>
      </w:pPr>
    </w:p>
    <w:p w:rsidR="00275B24" w:rsidRDefault="00275B24">
      <w:pPr>
        <w:tabs>
          <w:tab w:val="clear" w:pos="1134"/>
          <w:tab w:val="left" w:pos="5103"/>
        </w:tabs>
        <w:spacing w:before="0" w:after="0"/>
        <w:rPr>
          <w:rFonts w:ascii="Century Gothic" w:hAnsi="Century Gothic"/>
          <w:bCs/>
          <w:iCs/>
          <w:sz w:val="20"/>
          <w:szCs w:val="20"/>
        </w:rPr>
      </w:pPr>
    </w:p>
    <w:p w:rsidR="0027393B" w:rsidRDefault="0027393B">
      <w:pPr>
        <w:tabs>
          <w:tab w:val="clear" w:pos="1134"/>
          <w:tab w:val="left" w:pos="5103"/>
        </w:tabs>
        <w:spacing w:before="0" w:after="0"/>
        <w:rPr>
          <w:rFonts w:ascii="Century Gothic" w:hAnsi="Century Gothic"/>
          <w:bCs/>
          <w:iCs/>
          <w:sz w:val="20"/>
          <w:szCs w:val="20"/>
        </w:rPr>
      </w:pPr>
    </w:p>
    <w:p w:rsidR="00FC1132" w:rsidRPr="00FC1132" w:rsidRDefault="00187418"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r>
        <w:rPr>
          <w:rFonts w:ascii="Century Gothic" w:hAnsi="Century Gothic"/>
          <w:b/>
          <w:sz w:val="20"/>
          <w:szCs w:val="20"/>
        </w:rPr>
        <w:t>***************</w:t>
      </w:r>
      <w:r w:rsidR="00FC1132" w:rsidRPr="00FC1132">
        <w:rPr>
          <w:rFonts w:ascii="Century Gothic" w:hAnsi="Century Gothic"/>
          <w:b/>
          <w:sz w:val="20"/>
          <w:szCs w:val="20"/>
        </w:rPr>
        <w:t>, déléguée syndicale du syndicat CGT</w:t>
      </w:r>
    </w:p>
    <w:p w:rsidR="00FC1132" w:rsidRP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FC1132" w:rsidRP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FC1132" w:rsidRP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6A0323" w:rsidRDefault="006A0323"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6A0323" w:rsidRDefault="006A0323"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6A0323" w:rsidRPr="00FC1132" w:rsidRDefault="006A0323"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FC1132" w:rsidRP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FC1132" w:rsidRP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FC1132" w:rsidRPr="00FC1132" w:rsidRDefault="00187418"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r>
        <w:rPr>
          <w:rFonts w:ascii="Century Gothic" w:hAnsi="Century Gothic"/>
          <w:b/>
          <w:sz w:val="20"/>
          <w:szCs w:val="20"/>
        </w:rPr>
        <w:t>****************</w:t>
      </w:r>
      <w:r w:rsidR="00FC1132" w:rsidRPr="00FC1132">
        <w:rPr>
          <w:rFonts w:ascii="Century Gothic" w:hAnsi="Century Gothic"/>
          <w:b/>
          <w:sz w:val="20"/>
          <w:szCs w:val="20"/>
        </w:rPr>
        <w:t>, déléguée syndicale du syndicat CFDT</w:t>
      </w:r>
    </w:p>
    <w:p w:rsidR="00FC1132" w:rsidRPr="00FC1132" w:rsidRDefault="00FC1132" w:rsidP="00FC1132">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b/>
          <w:sz w:val="20"/>
          <w:szCs w:val="20"/>
        </w:rPr>
      </w:pPr>
    </w:p>
    <w:p w:rsidR="0027393B" w:rsidRDefault="0027393B" w:rsidP="00FC1132">
      <w:pPr>
        <w:tabs>
          <w:tab w:val="clear" w:pos="1134"/>
          <w:tab w:val="left" w:pos="5103"/>
        </w:tabs>
        <w:spacing w:before="0" w:after="0"/>
        <w:rPr>
          <w:rFonts w:ascii="Century Gothic" w:hAnsi="Century Gothic"/>
          <w:bCs/>
          <w:iCs/>
          <w:sz w:val="20"/>
          <w:szCs w:val="20"/>
        </w:rPr>
      </w:pPr>
    </w:p>
    <w:sectPr w:rsidR="0027393B" w:rsidSect="0064339D">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5" w:h="16837"/>
      <w:pgMar w:top="1411" w:right="1411" w:bottom="1411" w:left="1411" w:header="706"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547" w:rsidRDefault="00BB7547">
      <w:r>
        <w:separator/>
      </w:r>
    </w:p>
  </w:endnote>
  <w:endnote w:type="continuationSeparator" w:id="0">
    <w:p w:rsidR="00BB7547" w:rsidRDefault="00BB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0000000000000000000"/>
    <w:charset w:val="02"/>
    <w:family w:val="auto"/>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PT Sans">
    <w:charset w:val="00"/>
    <w:family w:val="swiss"/>
    <w:pitch w:val="variable"/>
    <w:sig w:usb0="A00002EF" w:usb1="5000204B" w:usb2="00000000" w:usb3="00000000" w:csb0="00000097" w:csb1="00000000"/>
  </w:font>
  <w:font w:name="Red Hat Text">
    <w:altName w:val="Cambria"/>
    <w:charset w:val="00"/>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132" w:rsidRDefault="00FC1132">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1B" w:rsidRPr="00CF0B40" w:rsidRDefault="00A8761B">
    <w:pPr>
      <w:pStyle w:val="Pieddepage"/>
      <w:jc w:val="right"/>
      <w:rPr>
        <w:rFonts w:ascii="Century Gothic" w:hAnsi="Century Gothic"/>
        <w:sz w:val="18"/>
        <w:szCs w:val="18"/>
      </w:rPr>
    </w:pPr>
    <w:r w:rsidRPr="00CF0B40">
      <w:rPr>
        <w:rFonts w:ascii="Century Gothic" w:hAnsi="Century Gothic"/>
        <w:sz w:val="18"/>
        <w:szCs w:val="18"/>
      </w:rPr>
      <w:fldChar w:fldCharType="begin"/>
    </w:r>
    <w:r w:rsidRPr="00CF0B40">
      <w:rPr>
        <w:rFonts w:ascii="Century Gothic" w:hAnsi="Century Gothic"/>
        <w:sz w:val="18"/>
        <w:szCs w:val="18"/>
      </w:rPr>
      <w:instrText>PAGE   \* MERGEFORMAT</w:instrText>
    </w:r>
    <w:r w:rsidRPr="00CF0B40">
      <w:rPr>
        <w:rFonts w:ascii="Century Gothic" w:hAnsi="Century Gothic"/>
        <w:sz w:val="18"/>
        <w:szCs w:val="18"/>
      </w:rPr>
      <w:fldChar w:fldCharType="separate"/>
    </w:r>
    <w:r w:rsidR="00383CBA">
      <w:rPr>
        <w:rFonts w:ascii="Century Gothic" w:hAnsi="Century Gothic"/>
        <w:noProof/>
        <w:sz w:val="18"/>
        <w:szCs w:val="18"/>
      </w:rPr>
      <w:t>2</w:t>
    </w:r>
    <w:r w:rsidRPr="00CF0B40">
      <w:rPr>
        <w:rFonts w:ascii="Century Gothic" w:hAnsi="Century Gothic"/>
        <w:sz w:val="18"/>
        <w:szCs w:val="18"/>
      </w:rPr>
      <w:fldChar w:fldCharType="end"/>
    </w:r>
    <w:r w:rsidR="00CF0B40" w:rsidRPr="00CF0B40">
      <w:rPr>
        <w:rFonts w:ascii="Century Gothic" w:hAnsi="Century Gothic"/>
        <w:sz w:val="18"/>
        <w:szCs w:val="18"/>
      </w:rPr>
      <w:t>/</w:t>
    </w:r>
    <w:r w:rsidR="00965C08">
      <w:rPr>
        <w:rFonts w:ascii="Century Gothic" w:hAnsi="Century Gothic"/>
        <w:sz w:val="18"/>
        <w:szCs w:val="18"/>
      </w:rPr>
      <w:t>5</w:t>
    </w:r>
  </w:p>
  <w:p w:rsidR="00A709A7" w:rsidRPr="00F465B2" w:rsidRDefault="00A709A7" w:rsidP="00F465B2">
    <w:pPr>
      <w:pStyle w:val="Pieddepage"/>
      <w:jc w:val="right"/>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132" w:rsidRDefault="00FC113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547" w:rsidRDefault="00BB7547">
      <w:r>
        <w:separator/>
      </w:r>
    </w:p>
  </w:footnote>
  <w:footnote w:type="continuationSeparator" w:id="0">
    <w:p w:rsidR="00BB7547" w:rsidRDefault="00BB75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89C" w:rsidRDefault="0057289C" w:rsidP="0064339D">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57289C" w:rsidRDefault="0057289C" w:rsidP="0057289C">
    <w:pPr>
      <w:pStyle w:val="En-tte"/>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132" w:rsidRDefault="00FC1132">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D8D" w:rsidRDefault="006D5D8D">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1080"/>
        </w:tabs>
        <w:ind w:left="1080" w:hanging="360"/>
      </w:pPr>
      <w:rPr>
        <w:rFonts w:ascii="Symbol" w:hAnsi="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6"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Symbol" w:hAnsi="Symbol"/>
      </w:rPr>
    </w:lvl>
  </w:abstractNum>
  <w:abstractNum w:abstractNumId="7" w15:restartNumberingAfterBreak="0">
    <w:nsid w:val="00000007"/>
    <w:multiLevelType w:val="singleLevel"/>
    <w:tmpl w:val="00000007"/>
    <w:name w:val="WW8Num8"/>
    <w:lvl w:ilvl="0">
      <w:numFmt w:val="bullet"/>
      <w:lvlText w:val=""/>
      <w:lvlJc w:val="left"/>
      <w:pPr>
        <w:tabs>
          <w:tab w:val="num" w:pos="283"/>
        </w:tabs>
        <w:ind w:left="283" w:hanging="283"/>
      </w:pPr>
      <w:rPr>
        <w:rFonts w:ascii="Monotype Sorts" w:hAnsi="Monotype Sorts" w:cs="Monotype Sorts"/>
      </w:rPr>
    </w:lvl>
  </w:abstractNum>
  <w:abstractNum w:abstractNumId="8" w15:restartNumberingAfterBreak="0">
    <w:nsid w:val="00000008"/>
    <w:multiLevelType w:val="singleLevel"/>
    <w:tmpl w:val="00000008"/>
    <w:name w:val="WW8Num9"/>
    <w:lvl w:ilvl="0">
      <w:numFmt w:val="bullet"/>
      <w:lvlText w:val=""/>
      <w:lvlJc w:val="left"/>
      <w:pPr>
        <w:tabs>
          <w:tab w:val="num" w:pos="1003"/>
        </w:tabs>
        <w:ind w:left="1003" w:hanging="283"/>
      </w:pPr>
      <w:rPr>
        <w:rFonts w:ascii="Monotype Sorts" w:hAnsi="Monotype Sorts"/>
      </w:rPr>
    </w:lvl>
  </w:abstractNum>
  <w:abstractNum w:abstractNumId="9" w15:restartNumberingAfterBreak="0">
    <w:nsid w:val="0000000B"/>
    <w:multiLevelType w:val="multilevel"/>
    <w:tmpl w:val="0000000B"/>
    <w:name w:val="RTF_Num 3"/>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06B459F0"/>
    <w:multiLevelType w:val="hybridMultilevel"/>
    <w:tmpl w:val="440CE4F6"/>
    <w:name w:val="WW8Num9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EBF6FA0"/>
    <w:multiLevelType w:val="hybridMultilevel"/>
    <w:tmpl w:val="5BAE9262"/>
    <w:name w:val="WW8Num9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076433"/>
    <w:multiLevelType w:val="hybridMultilevel"/>
    <w:tmpl w:val="AD16BAE2"/>
    <w:name w:val="WW8Num9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73627C4"/>
    <w:multiLevelType w:val="hybridMultilevel"/>
    <w:tmpl w:val="DADE345A"/>
    <w:name w:val="WW8Num9222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F8A2AA6"/>
    <w:multiLevelType w:val="hybridMultilevel"/>
    <w:tmpl w:val="09E27CF8"/>
    <w:name w:val="WW8Num922222"/>
    <w:lvl w:ilvl="0" w:tplc="040C0001">
      <w:start w:val="1"/>
      <w:numFmt w:val="bullet"/>
      <w:lvlText w:val=""/>
      <w:lvlJc w:val="left"/>
      <w:pPr>
        <w:tabs>
          <w:tab w:val="num" w:pos="1080"/>
        </w:tabs>
        <w:ind w:left="1080" w:hanging="360"/>
      </w:pPr>
      <w:rPr>
        <w:rFonts w:ascii="Symbol" w:hAnsi="Symbol" w:hint="default"/>
      </w:rPr>
    </w:lvl>
    <w:lvl w:ilvl="1" w:tplc="95DA4ABA">
      <w:start w:val="10"/>
      <w:numFmt w:val="bullet"/>
      <w:lvlText w:val="-"/>
      <w:lvlJc w:val="left"/>
      <w:pPr>
        <w:tabs>
          <w:tab w:val="num" w:pos="1800"/>
        </w:tabs>
        <w:ind w:left="1800" w:hanging="360"/>
      </w:pPr>
      <w:rPr>
        <w:rFonts w:ascii="Times New Roman" w:eastAsia="Times New Roman" w:hAnsi="Times New Roman" w:cs="Times New Roman"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1502F82"/>
    <w:multiLevelType w:val="hybridMultilevel"/>
    <w:tmpl w:val="703C4EE6"/>
    <w:name w:val="WW8Num92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4305898"/>
    <w:multiLevelType w:val="multilevel"/>
    <w:tmpl w:val="217E4DDE"/>
    <w:lvl w:ilvl="0">
      <w:start w:val="1"/>
      <w:numFmt w:val="bullet"/>
      <w:lvlText w:val=""/>
      <w:lvlJc w:val="left"/>
      <w:pPr>
        <w:ind w:left="720" w:hanging="360"/>
      </w:pPr>
      <w:rPr>
        <w:rFonts w:ascii="Wingdings" w:hAnsi="Wingdings" w:cs="Wingdings" w:hint="default"/>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7"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
    <w:abstractNumId w:val="17"/>
  </w:num>
  <w:num w:numId="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BD"/>
    <w:rsid w:val="00001174"/>
    <w:rsid w:val="00001852"/>
    <w:rsid w:val="00003679"/>
    <w:rsid w:val="00006E45"/>
    <w:rsid w:val="00012E60"/>
    <w:rsid w:val="00014E2D"/>
    <w:rsid w:val="00016043"/>
    <w:rsid w:val="0002520D"/>
    <w:rsid w:val="00030A2C"/>
    <w:rsid w:val="00033EA1"/>
    <w:rsid w:val="0003510D"/>
    <w:rsid w:val="00036F0E"/>
    <w:rsid w:val="00041D76"/>
    <w:rsid w:val="000430C6"/>
    <w:rsid w:val="000447D3"/>
    <w:rsid w:val="00051179"/>
    <w:rsid w:val="000523C3"/>
    <w:rsid w:val="00054D71"/>
    <w:rsid w:val="0005577C"/>
    <w:rsid w:val="00060FE2"/>
    <w:rsid w:val="00061B8B"/>
    <w:rsid w:val="00062298"/>
    <w:rsid w:val="00065616"/>
    <w:rsid w:val="00066D5A"/>
    <w:rsid w:val="000678ED"/>
    <w:rsid w:val="00071F34"/>
    <w:rsid w:val="000724CB"/>
    <w:rsid w:val="00075414"/>
    <w:rsid w:val="00076D90"/>
    <w:rsid w:val="00082F01"/>
    <w:rsid w:val="00085ED8"/>
    <w:rsid w:val="0008625D"/>
    <w:rsid w:val="00091279"/>
    <w:rsid w:val="000953CE"/>
    <w:rsid w:val="00095D21"/>
    <w:rsid w:val="000962A2"/>
    <w:rsid w:val="000A49BC"/>
    <w:rsid w:val="000A78CC"/>
    <w:rsid w:val="000B0779"/>
    <w:rsid w:val="000B2DA4"/>
    <w:rsid w:val="000B49F9"/>
    <w:rsid w:val="000C06B3"/>
    <w:rsid w:val="000C0D96"/>
    <w:rsid w:val="000C267A"/>
    <w:rsid w:val="000C5A0D"/>
    <w:rsid w:val="000C5C20"/>
    <w:rsid w:val="000C710D"/>
    <w:rsid w:val="000D27BD"/>
    <w:rsid w:val="000D60DE"/>
    <w:rsid w:val="000D7585"/>
    <w:rsid w:val="000E2325"/>
    <w:rsid w:val="000E238A"/>
    <w:rsid w:val="000E4BEF"/>
    <w:rsid w:val="000E4E32"/>
    <w:rsid w:val="000E798E"/>
    <w:rsid w:val="000F0CA9"/>
    <w:rsid w:val="0010404D"/>
    <w:rsid w:val="001075BB"/>
    <w:rsid w:val="0011019B"/>
    <w:rsid w:val="00113EB6"/>
    <w:rsid w:val="001169A6"/>
    <w:rsid w:val="00117488"/>
    <w:rsid w:val="001176F8"/>
    <w:rsid w:val="001225ED"/>
    <w:rsid w:val="00124756"/>
    <w:rsid w:val="0013325D"/>
    <w:rsid w:val="001333EA"/>
    <w:rsid w:val="00141CCD"/>
    <w:rsid w:val="00145429"/>
    <w:rsid w:val="00145655"/>
    <w:rsid w:val="0015110D"/>
    <w:rsid w:val="00151AE8"/>
    <w:rsid w:val="0015642E"/>
    <w:rsid w:val="00156BB9"/>
    <w:rsid w:val="00157A09"/>
    <w:rsid w:val="00161D72"/>
    <w:rsid w:val="00165E31"/>
    <w:rsid w:val="001721DF"/>
    <w:rsid w:val="00172D3E"/>
    <w:rsid w:val="0017634B"/>
    <w:rsid w:val="00180A47"/>
    <w:rsid w:val="00181507"/>
    <w:rsid w:val="00183BEA"/>
    <w:rsid w:val="00187418"/>
    <w:rsid w:val="00195213"/>
    <w:rsid w:val="0019567B"/>
    <w:rsid w:val="001A1257"/>
    <w:rsid w:val="001A22D7"/>
    <w:rsid w:val="001A5167"/>
    <w:rsid w:val="001A7572"/>
    <w:rsid w:val="001B2335"/>
    <w:rsid w:val="001B2FB0"/>
    <w:rsid w:val="001B3C28"/>
    <w:rsid w:val="001B5352"/>
    <w:rsid w:val="001C4480"/>
    <w:rsid w:val="001C675B"/>
    <w:rsid w:val="001D4E67"/>
    <w:rsid w:val="001D68CE"/>
    <w:rsid w:val="001E05F7"/>
    <w:rsid w:val="001E1791"/>
    <w:rsid w:val="001E2F51"/>
    <w:rsid w:val="001E4031"/>
    <w:rsid w:val="001E451E"/>
    <w:rsid w:val="001F2EA5"/>
    <w:rsid w:val="001F5DC1"/>
    <w:rsid w:val="002050DD"/>
    <w:rsid w:val="002101F6"/>
    <w:rsid w:val="00216B72"/>
    <w:rsid w:val="00217A87"/>
    <w:rsid w:val="00221CA0"/>
    <w:rsid w:val="00235B65"/>
    <w:rsid w:val="00236B51"/>
    <w:rsid w:val="00244324"/>
    <w:rsid w:val="00245140"/>
    <w:rsid w:val="00253178"/>
    <w:rsid w:val="00255538"/>
    <w:rsid w:val="002566E3"/>
    <w:rsid w:val="002601D0"/>
    <w:rsid w:val="00267DC4"/>
    <w:rsid w:val="00273241"/>
    <w:rsid w:val="0027393B"/>
    <w:rsid w:val="00275B24"/>
    <w:rsid w:val="00280B84"/>
    <w:rsid w:val="00282A2A"/>
    <w:rsid w:val="00285A73"/>
    <w:rsid w:val="00295096"/>
    <w:rsid w:val="002A077F"/>
    <w:rsid w:val="002A18CE"/>
    <w:rsid w:val="002A247A"/>
    <w:rsid w:val="002A5653"/>
    <w:rsid w:val="002A6BAF"/>
    <w:rsid w:val="002B7088"/>
    <w:rsid w:val="002B773D"/>
    <w:rsid w:val="002C49E1"/>
    <w:rsid w:val="002C5CB0"/>
    <w:rsid w:val="002D1FFA"/>
    <w:rsid w:val="002D45B5"/>
    <w:rsid w:val="002D5268"/>
    <w:rsid w:val="002D6E75"/>
    <w:rsid w:val="002D708B"/>
    <w:rsid w:val="002E0626"/>
    <w:rsid w:val="002E1497"/>
    <w:rsid w:val="002E25DD"/>
    <w:rsid w:val="002E2E2F"/>
    <w:rsid w:val="002E64CA"/>
    <w:rsid w:val="002F2702"/>
    <w:rsid w:val="002F5074"/>
    <w:rsid w:val="002F6A38"/>
    <w:rsid w:val="002F6F5E"/>
    <w:rsid w:val="00303129"/>
    <w:rsid w:val="0030404B"/>
    <w:rsid w:val="003127AE"/>
    <w:rsid w:val="003134C1"/>
    <w:rsid w:val="00314973"/>
    <w:rsid w:val="00316759"/>
    <w:rsid w:val="00326628"/>
    <w:rsid w:val="00326640"/>
    <w:rsid w:val="0032719C"/>
    <w:rsid w:val="003274DD"/>
    <w:rsid w:val="00340A8C"/>
    <w:rsid w:val="00344603"/>
    <w:rsid w:val="00344EAB"/>
    <w:rsid w:val="00346BE8"/>
    <w:rsid w:val="003511F3"/>
    <w:rsid w:val="00353537"/>
    <w:rsid w:val="003556F0"/>
    <w:rsid w:val="00357374"/>
    <w:rsid w:val="00357E2E"/>
    <w:rsid w:val="00360AF5"/>
    <w:rsid w:val="00370E6D"/>
    <w:rsid w:val="00371BFA"/>
    <w:rsid w:val="0038105C"/>
    <w:rsid w:val="003828E6"/>
    <w:rsid w:val="003832B9"/>
    <w:rsid w:val="00383CBA"/>
    <w:rsid w:val="00385644"/>
    <w:rsid w:val="00387FCE"/>
    <w:rsid w:val="0039073E"/>
    <w:rsid w:val="003915CC"/>
    <w:rsid w:val="00391D5B"/>
    <w:rsid w:val="003920DB"/>
    <w:rsid w:val="0039470A"/>
    <w:rsid w:val="00395E9A"/>
    <w:rsid w:val="00397713"/>
    <w:rsid w:val="003A6347"/>
    <w:rsid w:val="003B277A"/>
    <w:rsid w:val="003B27FB"/>
    <w:rsid w:val="003B2F15"/>
    <w:rsid w:val="003B4043"/>
    <w:rsid w:val="003B4B17"/>
    <w:rsid w:val="003C0DFC"/>
    <w:rsid w:val="003C1756"/>
    <w:rsid w:val="003C2B93"/>
    <w:rsid w:val="003C6AD9"/>
    <w:rsid w:val="003D098C"/>
    <w:rsid w:val="003D2803"/>
    <w:rsid w:val="003D4390"/>
    <w:rsid w:val="003D7640"/>
    <w:rsid w:val="003E3478"/>
    <w:rsid w:val="003E3ED9"/>
    <w:rsid w:val="003E5083"/>
    <w:rsid w:val="003E53BC"/>
    <w:rsid w:val="003E5DB9"/>
    <w:rsid w:val="003E7D81"/>
    <w:rsid w:val="003E7F36"/>
    <w:rsid w:val="003F17B2"/>
    <w:rsid w:val="003F1B2A"/>
    <w:rsid w:val="003F2666"/>
    <w:rsid w:val="003F5822"/>
    <w:rsid w:val="003F624D"/>
    <w:rsid w:val="00401430"/>
    <w:rsid w:val="00410FAD"/>
    <w:rsid w:val="00411895"/>
    <w:rsid w:val="00417388"/>
    <w:rsid w:val="004223DB"/>
    <w:rsid w:val="00425E63"/>
    <w:rsid w:val="00427438"/>
    <w:rsid w:val="004322A9"/>
    <w:rsid w:val="00432901"/>
    <w:rsid w:val="00435CCA"/>
    <w:rsid w:val="00435FA4"/>
    <w:rsid w:val="0043767E"/>
    <w:rsid w:val="00440E39"/>
    <w:rsid w:val="00451E49"/>
    <w:rsid w:val="00456BF3"/>
    <w:rsid w:val="00457093"/>
    <w:rsid w:val="00463E66"/>
    <w:rsid w:val="004641A3"/>
    <w:rsid w:val="004649C8"/>
    <w:rsid w:val="00467460"/>
    <w:rsid w:val="00467FB0"/>
    <w:rsid w:val="00470395"/>
    <w:rsid w:val="004720F7"/>
    <w:rsid w:val="00473E50"/>
    <w:rsid w:val="00476201"/>
    <w:rsid w:val="0048536F"/>
    <w:rsid w:val="004866E0"/>
    <w:rsid w:val="004912B1"/>
    <w:rsid w:val="004949B8"/>
    <w:rsid w:val="004A43FE"/>
    <w:rsid w:val="004A5443"/>
    <w:rsid w:val="004B4CC6"/>
    <w:rsid w:val="004B53C4"/>
    <w:rsid w:val="004B7F51"/>
    <w:rsid w:val="004C0705"/>
    <w:rsid w:val="004C42D6"/>
    <w:rsid w:val="004C6471"/>
    <w:rsid w:val="004C6E31"/>
    <w:rsid w:val="004D3F87"/>
    <w:rsid w:val="004E3D5E"/>
    <w:rsid w:val="004E57A7"/>
    <w:rsid w:val="004E5D27"/>
    <w:rsid w:val="004F0442"/>
    <w:rsid w:val="004F3F99"/>
    <w:rsid w:val="004F55D1"/>
    <w:rsid w:val="004F5ABB"/>
    <w:rsid w:val="00501488"/>
    <w:rsid w:val="005032D7"/>
    <w:rsid w:val="00506855"/>
    <w:rsid w:val="00512AD7"/>
    <w:rsid w:val="0051773A"/>
    <w:rsid w:val="00517CE4"/>
    <w:rsid w:val="00522407"/>
    <w:rsid w:val="00522508"/>
    <w:rsid w:val="00527087"/>
    <w:rsid w:val="005338E1"/>
    <w:rsid w:val="00533ABF"/>
    <w:rsid w:val="005415E1"/>
    <w:rsid w:val="005416A3"/>
    <w:rsid w:val="00543507"/>
    <w:rsid w:val="0054376F"/>
    <w:rsid w:val="005507ED"/>
    <w:rsid w:val="00551F5A"/>
    <w:rsid w:val="00552A34"/>
    <w:rsid w:val="00554C26"/>
    <w:rsid w:val="00554F83"/>
    <w:rsid w:val="00556666"/>
    <w:rsid w:val="005662B1"/>
    <w:rsid w:val="00566611"/>
    <w:rsid w:val="00566839"/>
    <w:rsid w:val="00566AE2"/>
    <w:rsid w:val="00567AB9"/>
    <w:rsid w:val="0057266B"/>
    <w:rsid w:val="0057289C"/>
    <w:rsid w:val="005728A4"/>
    <w:rsid w:val="005742F4"/>
    <w:rsid w:val="005826F3"/>
    <w:rsid w:val="00587E3B"/>
    <w:rsid w:val="005923E8"/>
    <w:rsid w:val="005926F0"/>
    <w:rsid w:val="005931B9"/>
    <w:rsid w:val="00594E0F"/>
    <w:rsid w:val="0059566C"/>
    <w:rsid w:val="00596F18"/>
    <w:rsid w:val="005A4455"/>
    <w:rsid w:val="005B5066"/>
    <w:rsid w:val="005B53FF"/>
    <w:rsid w:val="005B6958"/>
    <w:rsid w:val="005B7BB9"/>
    <w:rsid w:val="005C01A7"/>
    <w:rsid w:val="005C1F88"/>
    <w:rsid w:val="005C3114"/>
    <w:rsid w:val="005C45A6"/>
    <w:rsid w:val="005D35AD"/>
    <w:rsid w:val="005D4385"/>
    <w:rsid w:val="005D51A1"/>
    <w:rsid w:val="005D7A47"/>
    <w:rsid w:val="005E390D"/>
    <w:rsid w:val="005E5076"/>
    <w:rsid w:val="005F0C23"/>
    <w:rsid w:val="005F3189"/>
    <w:rsid w:val="005F7D16"/>
    <w:rsid w:val="00600DFB"/>
    <w:rsid w:val="0060198C"/>
    <w:rsid w:val="00602915"/>
    <w:rsid w:val="00604FFC"/>
    <w:rsid w:val="00613680"/>
    <w:rsid w:val="00613E25"/>
    <w:rsid w:val="00615503"/>
    <w:rsid w:val="00617574"/>
    <w:rsid w:val="00621D83"/>
    <w:rsid w:val="006225CE"/>
    <w:rsid w:val="00624D67"/>
    <w:rsid w:val="00624EA0"/>
    <w:rsid w:val="0062533D"/>
    <w:rsid w:val="00625E94"/>
    <w:rsid w:val="00630BF7"/>
    <w:rsid w:val="00633B91"/>
    <w:rsid w:val="00635452"/>
    <w:rsid w:val="006375C1"/>
    <w:rsid w:val="00637E27"/>
    <w:rsid w:val="00641A2B"/>
    <w:rsid w:val="0064339D"/>
    <w:rsid w:val="00654AFA"/>
    <w:rsid w:val="00655DBB"/>
    <w:rsid w:val="006619C6"/>
    <w:rsid w:val="00670B07"/>
    <w:rsid w:val="006740A4"/>
    <w:rsid w:val="0067427F"/>
    <w:rsid w:val="00674952"/>
    <w:rsid w:val="00675875"/>
    <w:rsid w:val="006841DD"/>
    <w:rsid w:val="00695AA1"/>
    <w:rsid w:val="00696E54"/>
    <w:rsid w:val="006A0323"/>
    <w:rsid w:val="006A43C4"/>
    <w:rsid w:val="006A5CF5"/>
    <w:rsid w:val="006B06A9"/>
    <w:rsid w:val="006B0D7E"/>
    <w:rsid w:val="006B51C5"/>
    <w:rsid w:val="006B5E81"/>
    <w:rsid w:val="006C0727"/>
    <w:rsid w:val="006C12AD"/>
    <w:rsid w:val="006C29D5"/>
    <w:rsid w:val="006C4118"/>
    <w:rsid w:val="006C6875"/>
    <w:rsid w:val="006D5D8D"/>
    <w:rsid w:val="006D716A"/>
    <w:rsid w:val="006D7CC2"/>
    <w:rsid w:val="006E21A5"/>
    <w:rsid w:val="006E2363"/>
    <w:rsid w:val="006E2F52"/>
    <w:rsid w:val="006E3F30"/>
    <w:rsid w:val="006E7CB2"/>
    <w:rsid w:val="006F02F0"/>
    <w:rsid w:val="006F4B7E"/>
    <w:rsid w:val="006F727E"/>
    <w:rsid w:val="0070301B"/>
    <w:rsid w:val="00710229"/>
    <w:rsid w:val="00712AFB"/>
    <w:rsid w:val="0071374C"/>
    <w:rsid w:val="00716415"/>
    <w:rsid w:val="00717078"/>
    <w:rsid w:val="00723EBD"/>
    <w:rsid w:val="007246E9"/>
    <w:rsid w:val="007322C5"/>
    <w:rsid w:val="00735CD9"/>
    <w:rsid w:val="00737BB9"/>
    <w:rsid w:val="00737C17"/>
    <w:rsid w:val="00743A91"/>
    <w:rsid w:val="00745595"/>
    <w:rsid w:val="007461D5"/>
    <w:rsid w:val="0075258A"/>
    <w:rsid w:val="0075779E"/>
    <w:rsid w:val="00757849"/>
    <w:rsid w:val="00761AFD"/>
    <w:rsid w:val="00766AA8"/>
    <w:rsid w:val="00766BEE"/>
    <w:rsid w:val="00770B97"/>
    <w:rsid w:val="00776409"/>
    <w:rsid w:val="00776FDD"/>
    <w:rsid w:val="00780B20"/>
    <w:rsid w:val="00780DD7"/>
    <w:rsid w:val="007827BD"/>
    <w:rsid w:val="00787305"/>
    <w:rsid w:val="00790AF4"/>
    <w:rsid w:val="007A0289"/>
    <w:rsid w:val="007A10B3"/>
    <w:rsid w:val="007A3B5E"/>
    <w:rsid w:val="007A62EC"/>
    <w:rsid w:val="007B01BE"/>
    <w:rsid w:val="007B17E3"/>
    <w:rsid w:val="007B309F"/>
    <w:rsid w:val="007C1A03"/>
    <w:rsid w:val="007C64EE"/>
    <w:rsid w:val="007D0F91"/>
    <w:rsid w:val="007D389D"/>
    <w:rsid w:val="007D7776"/>
    <w:rsid w:val="007E2393"/>
    <w:rsid w:val="007E637A"/>
    <w:rsid w:val="007E7D62"/>
    <w:rsid w:val="007F496E"/>
    <w:rsid w:val="007F6F4A"/>
    <w:rsid w:val="00803004"/>
    <w:rsid w:val="00805D70"/>
    <w:rsid w:val="008101E5"/>
    <w:rsid w:val="008131DC"/>
    <w:rsid w:val="008140CD"/>
    <w:rsid w:val="00815009"/>
    <w:rsid w:val="00820725"/>
    <w:rsid w:val="00822FE5"/>
    <w:rsid w:val="008233D4"/>
    <w:rsid w:val="00825137"/>
    <w:rsid w:val="0082567B"/>
    <w:rsid w:val="00832CA6"/>
    <w:rsid w:val="00835D9E"/>
    <w:rsid w:val="00837537"/>
    <w:rsid w:val="00840F6A"/>
    <w:rsid w:val="00842FB4"/>
    <w:rsid w:val="00844049"/>
    <w:rsid w:val="00847477"/>
    <w:rsid w:val="00850E33"/>
    <w:rsid w:val="00851432"/>
    <w:rsid w:val="00851ED1"/>
    <w:rsid w:val="008528CA"/>
    <w:rsid w:val="00856E14"/>
    <w:rsid w:val="00862645"/>
    <w:rsid w:val="00862D78"/>
    <w:rsid w:val="00864404"/>
    <w:rsid w:val="008655CD"/>
    <w:rsid w:val="00871129"/>
    <w:rsid w:val="008719CA"/>
    <w:rsid w:val="00875DD1"/>
    <w:rsid w:val="00876146"/>
    <w:rsid w:val="00876D99"/>
    <w:rsid w:val="00882A8A"/>
    <w:rsid w:val="00883E80"/>
    <w:rsid w:val="00884300"/>
    <w:rsid w:val="0088498F"/>
    <w:rsid w:val="00884C38"/>
    <w:rsid w:val="008909FB"/>
    <w:rsid w:val="0089316B"/>
    <w:rsid w:val="008933AC"/>
    <w:rsid w:val="0089395B"/>
    <w:rsid w:val="00897CC9"/>
    <w:rsid w:val="008A1F7A"/>
    <w:rsid w:val="008A3FCF"/>
    <w:rsid w:val="008A669D"/>
    <w:rsid w:val="008B03E7"/>
    <w:rsid w:val="008B0888"/>
    <w:rsid w:val="008B0D8C"/>
    <w:rsid w:val="008B2C27"/>
    <w:rsid w:val="008C470C"/>
    <w:rsid w:val="008C57C1"/>
    <w:rsid w:val="008C5FA4"/>
    <w:rsid w:val="008C65CE"/>
    <w:rsid w:val="008D1B1F"/>
    <w:rsid w:val="008D50B3"/>
    <w:rsid w:val="008D52BA"/>
    <w:rsid w:val="008D544F"/>
    <w:rsid w:val="008E0785"/>
    <w:rsid w:val="008E08B4"/>
    <w:rsid w:val="008E0927"/>
    <w:rsid w:val="008E1269"/>
    <w:rsid w:val="008E41BD"/>
    <w:rsid w:val="008E5333"/>
    <w:rsid w:val="008E572B"/>
    <w:rsid w:val="008E6B76"/>
    <w:rsid w:val="008E7C9E"/>
    <w:rsid w:val="008F3E44"/>
    <w:rsid w:val="0090016D"/>
    <w:rsid w:val="009028BC"/>
    <w:rsid w:val="00911199"/>
    <w:rsid w:val="0091529C"/>
    <w:rsid w:val="00915B52"/>
    <w:rsid w:val="00915C1A"/>
    <w:rsid w:val="0091746F"/>
    <w:rsid w:val="009221D5"/>
    <w:rsid w:val="009265F2"/>
    <w:rsid w:val="00930B41"/>
    <w:rsid w:val="00931AD7"/>
    <w:rsid w:val="00933296"/>
    <w:rsid w:val="00937F04"/>
    <w:rsid w:val="00950B17"/>
    <w:rsid w:val="00954667"/>
    <w:rsid w:val="00954C11"/>
    <w:rsid w:val="00955C54"/>
    <w:rsid w:val="0095748A"/>
    <w:rsid w:val="009615A3"/>
    <w:rsid w:val="00965C08"/>
    <w:rsid w:val="009673D0"/>
    <w:rsid w:val="00970551"/>
    <w:rsid w:val="0097067C"/>
    <w:rsid w:val="00970AF3"/>
    <w:rsid w:val="00971B00"/>
    <w:rsid w:val="00973CD6"/>
    <w:rsid w:val="009756F5"/>
    <w:rsid w:val="00976FB5"/>
    <w:rsid w:val="00981F1D"/>
    <w:rsid w:val="00985A63"/>
    <w:rsid w:val="00985C26"/>
    <w:rsid w:val="009862DF"/>
    <w:rsid w:val="00990A7B"/>
    <w:rsid w:val="009922B8"/>
    <w:rsid w:val="00994F0A"/>
    <w:rsid w:val="009A2BB5"/>
    <w:rsid w:val="009A64E8"/>
    <w:rsid w:val="009A6FAC"/>
    <w:rsid w:val="009B18C9"/>
    <w:rsid w:val="009B1C04"/>
    <w:rsid w:val="009B2A53"/>
    <w:rsid w:val="009B4CDE"/>
    <w:rsid w:val="009B7B4A"/>
    <w:rsid w:val="009C1251"/>
    <w:rsid w:val="009C2905"/>
    <w:rsid w:val="009C344F"/>
    <w:rsid w:val="009C535F"/>
    <w:rsid w:val="009D27CC"/>
    <w:rsid w:val="009D49B0"/>
    <w:rsid w:val="009D72BB"/>
    <w:rsid w:val="009E0B73"/>
    <w:rsid w:val="009E27F3"/>
    <w:rsid w:val="009E33B4"/>
    <w:rsid w:val="009E4585"/>
    <w:rsid w:val="009E7EFF"/>
    <w:rsid w:val="009F33F4"/>
    <w:rsid w:val="009F3E4A"/>
    <w:rsid w:val="009F7336"/>
    <w:rsid w:val="00A01736"/>
    <w:rsid w:val="00A122D7"/>
    <w:rsid w:val="00A132C0"/>
    <w:rsid w:val="00A16DD4"/>
    <w:rsid w:val="00A208F5"/>
    <w:rsid w:val="00A2751A"/>
    <w:rsid w:val="00A31F48"/>
    <w:rsid w:val="00A378C8"/>
    <w:rsid w:val="00A408A7"/>
    <w:rsid w:val="00A41771"/>
    <w:rsid w:val="00A42D65"/>
    <w:rsid w:val="00A47B43"/>
    <w:rsid w:val="00A5302C"/>
    <w:rsid w:val="00A540A1"/>
    <w:rsid w:val="00A543A9"/>
    <w:rsid w:val="00A543ED"/>
    <w:rsid w:val="00A56959"/>
    <w:rsid w:val="00A57236"/>
    <w:rsid w:val="00A576A0"/>
    <w:rsid w:val="00A610B1"/>
    <w:rsid w:val="00A61205"/>
    <w:rsid w:val="00A63141"/>
    <w:rsid w:val="00A64285"/>
    <w:rsid w:val="00A66EC8"/>
    <w:rsid w:val="00A677B6"/>
    <w:rsid w:val="00A709A7"/>
    <w:rsid w:val="00A725A7"/>
    <w:rsid w:val="00A7772C"/>
    <w:rsid w:val="00A82282"/>
    <w:rsid w:val="00A8455D"/>
    <w:rsid w:val="00A85F34"/>
    <w:rsid w:val="00A8602E"/>
    <w:rsid w:val="00A8761B"/>
    <w:rsid w:val="00A8777A"/>
    <w:rsid w:val="00A8781A"/>
    <w:rsid w:val="00A96B44"/>
    <w:rsid w:val="00AA0CF9"/>
    <w:rsid w:val="00AA0DF8"/>
    <w:rsid w:val="00AB0FB8"/>
    <w:rsid w:val="00AB2AD0"/>
    <w:rsid w:val="00AB3604"/>
    <w:rsid w:val="00AB5B96"/>
    <w:rsid w:val="00AC06FA"/>
    <w:rsid w:val="00AC0A0B"/>
    <w:rsid w:val="00AC4D53"/>
    <w:rsid w:val="00AE3752"/>
    <w:rsid w:val="00AE3E21"/>
    <w:rsid w:val="00AF01AF"/>
    <w:rsid w:val="00AF56E3"/>
    <w:rsid w:val="00AF7D38"/>
    <w:rsid w:val="00B001BA"/>
    <w:rsid w:val="00B0027B"/>
    <w:rsid w:val="00B01980"/>
    <w:rsid w:val="00B0208E"/>
    <w:rsid w:val="00B03563"/>
    <w:rsid w:val="00B04571"/>
    <w:rsid w:val="00B10525"/>
    <w:rsid w:val="00B12D73"/>
    <w:rsid w:val="00B1459B"/>
    <w:rsid w:val="00B17A84"/>
    <w:rsid w:val="00B20103"/>
    <w:rsid w:val="00B22404"/>
    <w:rsid w:val="00B44989"/>
    <w:rsid w:val="00B479A7"/>
    <w:rsid w:val="00B52DC9"/>
    <w:rsid w:val="00B53730"/>
    <w:rsid w:val="00B54F38"/>
    <w:rsid w:val="00B5565B"/>
    <w:rsid w:val="00B57E86"/>
    <w:rsid w:val="00B70AAA"/>
    <w:rsid w:val="00B70FA3"/>
    <w:rsid w:val="00B76CE2"/>
    <w:rsid w:val="00B773A0"/>
    <w:rsid w:val="00B850B6"/>
    <w:rsid w:val="00B86F05"/>
    <w:rsid w:val="00B871C6"/>
    <w:rsid w:val="00B87838"/>
    <w:rsid w:val="00B90B57"/>
    <w:rsid w:val="00B91A58"/>
    <w:rsid w:val="00B92428"/>
    <w:rsid w:val="00B932A5"/>
    <w:rsid w:val="00BA1ABC"/>
    <w:rsid w:val="00BA3601"/>
    <w:rsid w:val="00BB0510"/>
    <w:rsid w:val="00BB5DB8"/>
    <w:rsid w:val="00BB7547"/>
    <w:rsid w:val="00BB7C8E"/>
    <w:rsid w:val="00BC0A7C"/>
    <w:rsid w:val="00BC14B2"/>
    <w:rsid w:val="00BD1EDC"/>
    <w:rsid w:val="00BD2967"/>
    <w:rsid w:val="00BD29DC"/>
    <w:rsid w:val="00BE1652"/>
    <w:rsid w:val="00BE73A4"/>
    <w:rsid w:val="00BF151E"/>
    <w:rsid w:val="00BF431B"/>
    <w:rsid w:val="00BF4DF4"/>
    <w:rsid w:val="00BF5A97"/>
    <w:rsid w:val="00BF75A6"/>
    <w:rsid w:val="00BF7D39"/>
    <w:rsid w:val="00C00432"/>
    <w:rsid w:val="00C01C3C"/>
    <w:rsid w:val="00C0210F"/>
    <w:rsid w:val="00C0258C"/>
    <w:rsid w:val="00C02C74"/>
    <w:rsid w:val="00C03474"/>
    <w:rsid w:val="00C0498A"/>
    <w:rsid w:val="00C12693"/>
    <w:rsid w:val="00C219DB"/>
    <w:rsid w:val="00C23812"/>
    <w:rsid w:val="00C259A1"/>
    <w:rsid w:val="00C30B7B"/>
    <w:rsid w:val="00C37F86"/>
    <w:rsid w:val="00C41ACD"/>
    <w:rsid w:val="00C446ED"/>
    <w:rsid w:val="00C55438"/>
    <w:rsid w:val="00C567A9"/>
    <w:rsid w:val="00C624A0"/>
    <w:rsid w:val="00C72972"/>
    <w:rsid w:val="00C759E6"/>
    <w:rsid w:val="00C76BEB"/>
    <w:rsid w:val="00C7728B"/>
    <w:rsid w:val="00C77348"/>
    <w:rsid w:val="00C81E4E"/>
    <w:rsid w:val="00C838FB"/>
    <w:rsid w:val="00C85499"/>
    <w:rsid w:val="00C909BB"/>
    <w:rsid w:val="00C953E0"/>
    <w:rsid w:val="00C974FF"/>
    <w:rsid w:val="00CA003F"/>
    <w:rsid w:val="00CA3355"/>
    <w:rsid w:val="00CA54FF"/>
    <w:rsid w:val="00CA707F"/>
    <w:rsid w:val="00CB58FC"/>
    <w:rsid w:val="00CB78D8"/>
    <w:rsid w:val="00CC0186"/>
    <w:rsid w:val="00CC511D"/>
    <w:rsid w:val="00CC5763"/>
    <w:rsid w:val="00CC5C10"/>
    <w:rsid w:val="00CC705E"/>
    <w:rsid w:val="00CD153E"/>
    <w:rsid w:val="00CD2D52"/>
    <w:rsid w:val="00CD495C"/>
    <w:rsid w:val="00CE0EBC"/>
    <w:rsid w:val="00CE2273"/>
    <w:rsid w:val="00CE52BB"/>
    <w:rsid w:val="00CE7839"/>
    <w:rsid w:val="00CE7DA3"/>
    <w:rsid w:val="00CF0898"/>
    <w:rsid w:val="00CF0B40"/>
    <w:rsid w:val="00D01CB3"/>
    <w:rsid w:val="00D047B5"/>
    <w:rsid w:val="00D121A5"/>
    <w:rsid w:val="00D12242"/>
    <w:rsid w:val="00D12971"/>
    <w:rsid w:val="00D14695"/>
    <w:rsid w:val="00D161B0"/>
    <w:rsid w:val="00D175AF"/>
    <w:rsid w:val="00D17D40"/>
    <w:rsid w:val="00D2109B"/>
    <w:rsid w:val="00D2671B"/>
    <w:rsid w:val="00D2711C"/>
    <w:rsid w:val="00D274E9"/>
    <w:rsid w:val="00D31172"/>
    <w:rsid w:val="00D401EF"/>
    <w:rsid w:val="00D42814"/>
    <w:rsid w:val="00D510E6"/>
    <w:rsid w:val="00D52AA1"/>
    <w:rsid w:val="00D541DC"/>
    <w:rsid w:val="00D54238"/>
    <w:rsid w:val="00D54667"/>
    <w:rsid w:val="00D57480"/>
    <w:rsid w:val="00D6335F"/>
    <w:rsid w:val="00D63BB5"/>
    <w:rsid w:val="00D676B3"/>
    <w:rsid w:val="00D71FE5"/>
    <w:rsid w:val="00D747AD"/>
    <w:rsid w:val="00D803A8"/>
    <w:rsid w:val="00D83569"/>
    <w:rsid w:val="00D83D25"/>
    <w:rsid w:val="00D854A7"/>
    <w:rsid w:val="00D86239"/>
    <w:rsid w:val="00D874E2"/>
    <w:rsid w:val="00D87F42"/>
    <w:rsid w:val="00D90B70"/>
    <w:rsid w:val="00D90ED9"/>
    <w:rsid w:val="00D91EA5"/>
    <w:rsid w:val="00D95217"/>
    <w:rsid w:val="00DA1F33"/>
    <w:rsid w:val="00DB1D4C"/>
    <w:rsid w:val="00DB7A90"/>
    <w:rsid w:val="00DC0F64"/>
    <w:rsid w:val="00DC24B2"/>
    <w:rsid w:val="00DC3227"/>
    <w:rsid w:val="00DD177E"/>
    <w:rsid w:val="00DD4A7E"/>
    <w:rsid w:val="00DE28C1"/>
    <w:rsid w:val="00DE2CFC"/>
    <w:rsid w:val="00DF1545"/>
    <w:rsid w:val="00DF2AC5"/>
    <w:rsid w:val="00DF3A00"/>
    <w:rsid w:val="00DF3CB4"/>
    <w:rsid w:val="00DF6348"/>
    <w:rsid w:val="00DF7B59"/>
    <w:rsid w:val="00E02946"/>
    <w:rsid w:val="00E02E15"/>
    <w:rsid w:val="00E12B02"/>
    <w:rsid w:val="00E12D49"/>
    <w:rsid w:val="00E136CE"/>
    <w:rsid w:val="00E20838"/>
    <w:rsid w:val="00E20C2C"/>
    <w:rsid w:val="00E24490"/>
    <w:rsid w:val="00E26287"/>
    <w:rsid w:val="00E26C54"/>
    <w:rsid w:val="00E308A2"/>
    <w:rsid w:val="00E31993"/>
    <w:rsid w:val="00E36D17"/>
    <w:rsid w:val="00E3787E"/>
    <w:rsid w:val="00E4274F"/>
    <w:rsid w:val="00E449B3"/>
    <w:rsid w:val="00E457FE"/>
    <w:rsid w:val="00E50829"/>
    <w:rsid w:val="00E53C56"/>
    <w:rsid w:val="00E54240"/>
    <w:rsid w:val="00E55279"/>
    <w:rsid w:val="00E6162C"/>
    <w:rsid w:val="00E6699C"/>
    <w:rsid w:val="00E701A5"/>
    <w:rsid w:val="00E725A5"/>
    <w:rsid w:val="00E73BBD"/>
    <w:rsid w:val="00E76371"/>
    <w:rsid w:val="00E763BF"/>
    <w:rsid w:val="00E81881"/>
    <w:rsid w:val="00E83A00"/>
    <w:rsid w:val="00E90BBB"/>
    <w:rsid w:val="00E92A59"/>
    <w:rsid w:val="00E9389D"/>
    <w:rsid w:val="00E93E3C"/>
    <w:rsid w:val="00E96A08"/>
    <w:rsid w:val="00E97198"/>
    <w:rsid w:val="00EA031C"/>
    <w:rsid w:val="00EA1E21"/>
    <w:rsid w:val="00EA334E"/>
    <w:rsid w:val="00EB3EA1"/>
    <w:rsid w:val="00EB655D"/>
    <w:rsid w:val="00EB705B"/>
    <w:rsid w:val="00EB7375"/>
    <w:rsid w:val="00EC0BDF"/>
    <w:rsid w:val="00EC1779"/>
    <w:rsid w:val="00EC1923"/>
    <w:rsid w:val="00EE0F04"/>
    <w:rsid w:val="00EE1693"/>
    <w:rsid w:val="00EE426C"/>
    <w:rsid w:val="00EF0E36"/>
    <w:rsid w:val="00F01CCD"/>
    <w:rsid w:val="00F01FE5"/>
    <w:rsid w:val="00F10E6E"/>
    <w:rsid w:val="00F127EA"/>
    <w:rsid w:val="00F138F3"/>
    <w:rsid w:val="00F14870"/>
    <w:rsid w:val="00F14D67"/>
    <w:rsid w:val="00F15C5B"/>
    <w:rsid w:val="00F15E9D"/>
    <w:rsid w:val="00F170E6"/>
    <w:rsid w:val="00F22B89"/>
    <w:rsid w:val="00F23DEB"/>
    <w:rsid w:val="00F247D4"/>
    <w:rsid w:val="00F27F0D"/>
    <w:rsid w:val="00F31F14"/>
    <w:rsid w:val="00F32028"/>
    <w:rsid w:val="00F35F3C"/>
    <w:rsid w:val="00F36CD9"/>
    <w:rsid w:val="00F377E8"/>
    <w:rsid w:val="00F41657"/>
    <w:rsid w:val="00F43825"/>
    <w:rsid w:val="00F465B2"/>
    <w:rsid w:val="00F5288F"/>
    <w:rsid w:val="00F61CE2"/>
    <w:rsid w:val="00F641F6"/>
    <w:rsid w:val="00F67093"/>
    <w:rsid w:val="00F72539"/>
    <w:rsid w:val="00F72575"/>
    <w:rsid w:val="00F750C5"/>
    <w:rsid w:val="00F77C5E"/>
    <w:rsid w:val="00F80616"/>
    <w:rsid w:val="00F834DA"/>
    <w:rsid w:val="00F86EF7"/>
    <w:rsid w:val="00F90B25"/>
    <w:rsid w:val="00F9418E"/>
    <w:rsid w:val="00F952CD"/>
    <w:rsid w:val="00FA1B5F"/>
    <w:rsid w:val="00FA636D"/>
    <w:rsid w:val="00FB178D"/>
    <w:rsid w:val="00FB269C"/>
    <w:rsid w:val="00FB3A42"/>
    <w:rsid w:val="00FB592E"/>
    <w:rsid w:val="00FB5D1C"/>
    <w:rsid w:val="00FB5F45"/>
    <w:rsid w:val="00FB6A08"/>
    <w:rsid w:val="00FB6C99"/>
    <w:rsid w:val="00FC0802"/>
    <w:rsid w:val="00FC1132"/>
    <w:rsid w:val="00FC2103"/>
    <w:rsid w:val="00FD03B0"/>
    <w:rsid w:val="00FD19FD"/>
    <w:rsid w:val="00FD22C0"/>
    <w:rsid w:val="00FD24EE"/>
    <w:rsid w:val="00FD5A7D"/>
    <w:rsid w:val="00FE1B9A"/>
    <w:rsid w:val="00FE219B"/>
    <w:rsid w:val="00FE44F3"/>
    <w:rsid w:val="00FE4B0A"/>
    <w:rsid w:val="00FE4D56"/>
    <w:rsid w:val="00FE709B"/>
    <w:rsid w:val="00FE78DE"/>
    <w:rsid w:val="00FF5C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E31D2E-861C-4233-A444-C2EC604F3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84"/>
        <w:tab w:val="left" w:pos="567"/>
        <w:tab w:val="left" w:pos="851"/>
        <w:tab w:val="left" w:pos="1134"/>
      </w:tabs>
      <w:suppressAutoHyphens/>
      <w:overflowPunct w:val="0"/>
      <w:autoSpaceDE w:val="0"/>
      <w:spacing w:before="40" w:after="40"/>
      <w:jc w:val="both"/>
      <w:textAlignment w:val="baseline"/>
    </w:pPr>
    <w:rPr>
      <w:sz w:val="24"/>
      <w:szCs w:val="24"/>
      <w:lang w:eastAsia="ar-SA"/>
    </w:rPr>
  </w:style>
  <w:style w:type="paragraph" w:styleId="Titre1">
    <w:name w:val="heading 1"/>
    <w:next w:val="Normal"/>
    <w:link w:val="Titre1Car"/>
    <w:uiPriority w:val="9"/>
    <w:unhideWhenUsed/>
    <w:qFormat/>
    <w:rsid w:val="009B1C04"/>
    <w:pPr>
      <w:keepNext/>
      <w:keepLines/>
      <w:spacing w:line="259" w:lineRule="auto"/>
      <w:ind w:left="10" w:hanging="10"/>
      <w:jc w:val="center"/>
      <w:outlineLvl w:val="0"/>
    </w:pPr>
    <w:rPr>
      <w:rFonts w:ascii="Century Gothic" w:eastAsia="Century Gothic" w:hAnsi="Century Gothic" w:cs="Century Gothic"/>
      <w:b/>
      <w:color w:val="000000"/>
      <w:sz w:val="28"/>
      <w:szCs w:val="22"/>
    </w:rPr>
  </w:style>
  <w:style w:type="paragraph" w:styleId="Titre2">
    <w:name w:val="heading 2"/>
    <w:next w:val="Normal"/>
    <w:link w:val="Titre2Car"/>
    <w:uiPriority w:val="9"/>
    <w:unhideWhenUsed/>
    <w:qFormat/>
    <w:rsid w:val="009B1C04"/>
    <w:pPr>
      <w:keepNext/>
      <w:keepLines/>
      <w:spacing w:after="2" w:line="259" w:lineRule="auto"/>
      <w:ind w:left="437" w:hanging="10"/>
      <w:outlineLvl w:val="1"/>
    </w:pPr>
    <w:rPr>
      <w:rFonts w:ascii="Century Gothic" w:eastAsia="Century Gothic" w:hAnsi="Century Gothic" w:cs="Century Gothic"/>
      <w:b/>
      <w:color w:val="000000"/>
      <w:sz w:val="22"/>
      <w:szCs w:val="22"/>
    </w:rPr>
  </w:style>
  <w:style w:type="paragraph" w:styleId="Titre4">
    <w:name w:val="heading 4"/>
    <w:basedOn w:val="Normal"/>
    <w:next w:val="Normal"/>
    <w:link w:val="Titre4Car"/>
    <w:uiPriority w:val="9"/>
    <w:unhideWhenUsed/>
    <w:qFormat/>
    <w:rsid w:val="007A3B5E"/>
    <w:pPr>
      <w:keepNext/>
      <w:keepLines/>
      <w:tabs>
        <w:tab w:val="clear" w:pos="284"/>
        <w:tab w:val="clear" w:pos="567"/>
        <w:tab w:val="clear" w:pos="851"/>
        <w:tab w:val="clear" w:pos="1134"/>
      </w:tabs>
      <w:suppressAutoHyphens w:val="0"/>
      <w:overflowPunct/>
      <w:autoSpaceDE/>
      <w:spacing w:after="0" w:line="276" w:lineRule="auto"/>
      <w:jc w:val="left"/>
      <w:textAlignment w:val="auto"/>
      <w:outlineLvl w:val="3"/>
    </w:pPr>
    <w:rPr>
      <w:rFonts w:ascii="Calibri Light" w:hAnsi="Calibri Light"/>
      <w:i/>
      <w:iCs/>
      <w:color w:val="2F5496"/>
      <w:sz w:val="22"/>
      <w:szCs w:val="22"/>
      <w:lang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Monotype Sorts" w:hAnsi="Monotype Sorts" w:cs="Monotype Sorts"/>
    </w:rPr>
  </w:style>
  <w:style w:type="character" w:customStyle="1" w:styleId="WW8Num9z0">
    <w:name w:val="WW8Num9z0"/>
    <w:rPr>
      <w:rFonts w:ascii="Symbol" w:hAnsi="Symbol"/>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St1z0">
    <w:name w:val="WW8NumSt1z0"/>
    <w:rPr>
      <w:rFonts w:ascii="Monotype Sorts" w:hAnsi="Monotype Sorts" w:cs="Monotype Sorts"/>
    </w:rPr>
  </w:style>
  <w:style w:type="character" w:customStyle="1" w:styleId="WW8NumSt2z0">
    <w:name w:val="WW8NumSt2z0"/>
    <w:rPr>
      <w:rFonts w:ascii="Monotype Sorts" w:hAnsi="Monotype Sorts" w:cs="Monotype Sorts"/>
    </w:rPr>
  </w:style>
  <w:style w:type="character" w:customStyle="1" w:styleId="Policepardfaut1">
    <w:name w:val="Police par défaut1"/>
  </w:style>
  <w:style w:type="character" w:styleId="Numrodepage">
    <w:name w:val="page number"/>
    <w:basedOn w:val="Policepardfaut1"/>
  </w:style>
  <w:style w:type="character" w:customStyle="1" w:styleId="WW8NumSt3z0">
    <w:name w:val="WW8NumSt3z0"/>
    <w:rPr>
      <w:rFonts w:ascii="Wingdings" w:hAnsi="Wingdings"/>
      <w:sz w:val="24"/>
    </w:rPr>
  </w:style>
  <w:style w:type="character" w:customStyle="1" w:styleId="Puces">
    <w:name w:val="Puces"/>
    <w:rPr>
      <w:rFonts w:ascii="StarSymbol" w:eastAsia="StarSymbol" w:hAnsi="StarSymbol" w:cs="StarSymbol"/>
      <w:sz w:val="18"/>
      <w:szCs w:val="18"/>
    </w:rPr>
  </w:style>
  <w:style w:type="character" w:customStyle="1" w:styleId="RTFNum31">
    <w:name w:val="RTF_Num 3 1"/>
    <w:rPr>
      <w:rFonts w:ascii="Times New Roman" w:eastAsia="Times New Roman" w:hAnsi="Times New Roman"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DefaultParagraphFont">
    <w:name w:val="Default Paragraph Font"/>
  </w:style>
  <w:style w:type="character" w:customStyle="1" w:styleId="txt">
    <w:name w:val="txt"/>
    <w:rPr>
      <w:rFonts w:cs="Times New Roman"/>
    </w:rPr>
  </w:style>
  <w:style w:type="character" w:customStyle="1" w:styleId="t7">
    <w:name w:val="t7"/>
    <w:rPr>
      <w:rFonts w:cs="Times New Roman"/>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pPr>
      <w:overflowPunct/>
      <w:autoSpaceDE/>
      <w:spacing w:before="0" w:after="0"/>
      <w:jc w:val="right"/>
      <w:textAlignment w:val="auto"/>
    </w:pPr>
    <w:rPr>
      <w:rFonts w:ascii="Book Antiqua" w:hAnsi="Book Antiqua"/>
      <w:b/>
      <w:i/>
      <w:szCs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1"/>
      </w:tabs>
      <w:spacing w:before="0" w:after="0"/>
      <w:jc w:val="left"/>
    </w:pPr>
    <w:rPr>
      <w:sz w:val="16"/>
      <w:szCs w:val="16"/>
    </w:rPr>
  </w:style>
  <w:style w:type="paragraph" w:styleId="Retraitcorpsdetexte">
    <w:name w:val="Body Text Indent"/>
    <w:basedOn w:val="Normal"/>
    <w:pPr>
      <w:tabs>
        <w:tab w:val="left" w:pos="270"/>
      </w:tabs>
      <w:overflowPunct/>
      <w:autoSpaceDE/>
      <w:spacing w:before="0" w:after="0"/>
      <w:ind w:left="270" w:hanging="270"/>
      <w:textAlignment w:val="auto"/>
    </w:pPr>
    <w:rPr>
      <w:szCs w:val="20"/>
    </w:rPr>
  </w:style>
  <w:style w:type="paragraph" w:customStyle="1" w:styleId="Corpsdetexte31">
    <w:name w:val="Corps de texte 31"/>
    <w:basedOn w:val="Normal"/>
    <w:pPr>
      <w:overflowPunct/>
      <w:autoSpaceDE/>
      <w:spacing w:before="0" w:after="0"/>
      <w:ind w:right="987"/>
      <w:textAlignment w:val="auto"/>
    </w:pPr>
    <w:rPr>
      <w:szCs w:val="20"/>
    </w:rPr>
  </w:style>
  <w:style w:type="paragraph" w:customStyle="1" w:styleId="Textebrut1">
    <w:name w:val="Texte brut1"/>
    <w:basedOn w:val="Normal"/>
    <w:pPr>
      <w:overflowPunct/>
      <w:autoSpaceDE/>
      <w:spacing w:before="0" w:after="0"/>
      <w:jc w:val="left"/>
      <w:textAlignment w:val="auto"/>
    </w:pPr>
    <w:rPr>
      <w:rFonts w:ascii="Courier New" w:hAnsi="Courier New"/>
      <w:sz w:val="20"/>
      <w:szCs w:val="20"/>
    </w:rPr>
  </w:style>
  <w:style w:type="paragraph" w:customStyle="1" w:styleId="Dividendes">
    <w:name w:val="Dividendes"/>
    <w:basedOn w:val="Normal"/>
    <w:pPr>
      <w:tabs>
        <w:tab w:val="left" w:pos="4253"/>
        <w:tab w:val="decimal" w:pos="4820"/>
        <w:tab w:val="left" w:pos="6804"/>
        <w:tab w:val="decimal" w:pos="7371"/>
      </w:tabs>
      <w:overflowPunct/>
      <w:autoSpaceDE/>
      <w:textAlignment w:val="auto"/>
    </w:pPr>
    <w:rPr>
      <w:szCs w:val="20"/>
    </w:rPr>
  </w:style>
  <w:style w:type="paragraph" w:customStyle="1" w:styleId="Contenuducadre">
    <w:name w:val="Contenu du cadre"/>
    <w:basedOn w:val="Corpsdetexte"/>
  </w:style>
  <w:style w:type="paragraph" w:customStyle="1" w:styleId="heading4">
    <w:name w:val="heading 4"/>
    <w:basedOn w:val="Normal"/>
    <w:next w:val="Corpsdetexte"/>
    <w:pPr>
      <w:keepNext/>
      <w:tabs>
        <w:tab w:val="num" w:pos="0"/>
        <w:tab w:val="left" w:pos="720"/>
      </w:tabs>
      <w:spacing w:before="120" w:after="120"/>
      <w:outlineLvl w:val="3"/>
    </w:pPr>
    <w:rPr>
      <w:rFonts w:ascii="Arial Black" w:eastAsia="Arial Black" w:hAnsi="Arial Black" w:cs="Arial Black"/>
      <w:sz w:val="22"/>
      <w:szCs w:val="22"/>
    </w:rPr>
  </w:style>
  <w:style w:type="paragraph" w:customStyle="1" w:styleId="listenon-ordoniv1">
    <w:name w:val="liste non-ordo(niv1)"/>
    <w:basedOn w:val="Normal"/>
    <w:pPr>
      <w:spacing w:before="0" w:after="120"/>
    </w:pPr>
    <w:rPr>
      <w:rFonts w:ascii="Garamond" w:eastAsia="Garamond" w:hAnsi="Garamond" w:cs="Garamond"/>
      <w:sz w:val="22"/>
      <w:szCs w:val="22"/>
    </w:rPr>
  </w:style>
  <w:style w:type="paragraph" w:styleId="Pieddepage">
    <w:name w:val="footer"/>
    <w:basedOn w:val="Normal"/>
    <w:link w:val="PieddepageCar"/>
    <w:uiPriority w:val="99"/>
    <w:rsid w:val="0057289C"/>
    <w:pPr>
      <w:tabs>
        <w:tab w:val="clear" w:pos="284"/>
        <w:tab w:val="clear" w:pos="567"/>
        <w:tab w:val="clear" w:pos="851"/>
        <w:tab w:val="clear" w:pos="1134"/>
        <w:tab w:val="center" w:pos="4536"/>
        <w:tab w:val="right" w:pos="9072"/>
      </w:tabs>
    </w:pPr>
  </w:style>
  <w:style w:type="paragraph" w:customStyle="1" w:styleId="BodyText2">
    <w:name w:val="Body Text 2"/>
    <w:basedOn w:val="Normal"/>
    <w:rsid w:val="009A2BB5"/>
    <w:pPr>
      <w:suppressAutoHyphens w:val="0"/>
      <w:autoSpaceDN w:val="0"/>
      <w:adjustRightInd w:val="0"/>
      <w:spacing w:before="0" w:after="0"/>
      <w:ind w:left="288"/>
    </w:pPr>
    <w:rPr>
      <w:rFonts w:ascii="Arial" w:hAnsi="Arial"/>
      <w:sz w:val="22"/>
      <w:szCs w:val="20"/>
      <w:lang w:eastAsia="fr-FR"/>
    </w:rPr>
  </w:style>
  <w:style w:type="paragraph" w:styleId="NormalWeb">
    <w:name w:val="Normal (Web)"/>
    <w:basedOn w:val="Normal"/>
    <w:uiPriority w:val="99"/>
    <w:rsid w:val="00BE1652"/>
    <w:pPr>
      <w:tabs>
        <w:tab w:val="clear" w:pos="284"/>
        <w:tab w:val="clear" w:pos="567"/>
        <w:tab w:val="clear" w:pos="851"/>
        <w:tab w:val="clear" w:pos="1134"/>
      </w:tabs>
      <w:suppressAutoHyphens w:val="0"/>
      <w:overflowPunct/>
      <w:autoSpaceDE/>
      <w:spacing w:before="100" w:beforeAutospacing="1" w:after="100" w:afterAutospacing="1"/>
      <w:jc w:val="left"/>
      <w:textAlignment w:val="auto"/>
    </w:pPr>
    <w:rPr>
      <w:lang w:eastAsia="fr-FR"/>
    </w:rPr>
  </w:style>
  <w:style w:type="character" w:styleId="Lienhypertexte">
    <w:name w:val="Hyperlink"/>
    <w:uiPriority w:val="99"/>
    <w:rsid w:val="00DF1545"/>
    <w:rPr>
      <w:color w:val="0000FF"/>
      <w:u w:val="single"/>
    </w:rPr>
  </w:style>
  <w:style w:type="paragraph" w:styleId="Corpsdetexte2">
    <w:name w:val="Body Text 2"/>
    <w:basedOn w:val="Normal"/>
    <w:rsid w:val="001B2FB0"/>
    <w:pPr>
      <w:spacing w:after="120" w:line="480" w:lineRule="auto"/>
    </w:pPr>
  </w:style>
  <w:style w:type="character" w:customStyle="1" w:styleId="tiautdiv31">
    <w:name w:val="tiautdiv31"/>
    <w:rsid w:val="006740A4"/>
    <w:rPr>
      <w:b/>
      <w:bCs/>
      <w:color w:val="000000"/>
      <w:sz w:val="24"/>
      <w:szCs w:val="24"/>
    </w:rPr>
  </w:style>
  <w:style w:type="character" w:customStyle="1" w:styleId="texteel">
    <w:name w:val="texteel"/>
    <w:basedOn w:val="Policepardfaut"/>
    <w:rsid w:val="00621D83"/>
  </w:style>
  <w:style w:type="character" w:styleId="lev">
    <w:name w:val="Strong"/>
    <w:uiPriority w:val="22"/>
    <w:qFormat/>
    <w:rsid w:val="00931AD7"/>
    <w:rPr>
      <w:b/>
      <w:bCs/>
    </w:rPr>
  </w:style>
  <w:style w:type="character" w:customStyle="1" w:styleId="hl">
    <w:name w:val="hl"/>
    <w:basedOn w:val="Policepardfaut"/>
    <w:rsid w:val="00931AD7"/>
  </w:style>
  <w:style w:type="character" w:customStyle="1" w:styleId="PieddepageCar">
    <w:name w:val="Pied de page Car"/>
    <w:link w:val="Pieddepage"/>
    <w:uiPriority w:val="99"/>
    <w:rsid w:val="00A709A7"/>
    <w:rPr>
      <w:sz w:val="24"/>
      <w:szCs w:val="24"/>
      <w:lang w:eastAsia="ar-SA"/>
    </w:rPr>
  </w:style>
  <w:style w:type="character" w:styleId="Marquedecommentaire">
    <w:name w:val="annotation reference"/>
    <w:uiPriority w:val="99"/>
    <w:rsid w:val="00971B00"/>
    <w:rPr>
      <w:sz w:val="16"/>
      <w:szCs w:val="16"/>
    </w:rPr>
  </w:style>
  <w:style w:type="paragraph" w:styleId="Commentaire">
    <w:name w:val="annotation text"/>
    <w:basedOn w:val="Normal"/>
    <w:link w:val="CommentaireCar"/>
    <w:uiPriority w:val="99"/>
    <w:rsid w:val="00971B00"/>
    <w:rPr>
      <w:sz w:val="20"/>
      <w:szCs w:val="20"/>
    </w:rPr>
  </w:style>
  <w:style w:type="character" w:customStyle="1" w:styleId="CommentaireCar">
    <w:name w:val="Commentaire Car"/>
    <w:link w:val="Commentaire"/>
    <w:uiPriority w:val="99"/>
    <w:rsid w:val="00971B00"/>
    <w:rPr>
      <w:lang w:eastAsia="ar-SA"/>
    </w:rPr>
  </w:style>
  <w:style w:type="paragraph" w:styleId="Objetducommentaire">
    <w:name w:val="annotation subject"/>
    <w:basedOn w:val="Commentaire"/>
    <w:next w:val="Commentaire"/>
    <w:link w:val="ObjetducommentaireCar"/>
    <w:rsid w:val="00971B00"/>
    <w:rPr>
      <w:b/>
      <w:bCs/>
    </w:rPr>
  </w:style>
  <w:style w:type="character" w:customStyle="1" w:styleId="ObjetducommentaireCar">
    <w:name w:val="Objet du commentaire Car"/>
    <w:link w:val="Objetducommentaire"/>
    <w:rsid w:val="00971B00"/>
    <w:rPr>
      <w:b/>
      <w:bCs/>
      <w:lang w:eastAsia="ar-SA"/>
    </w:rPr>
  </w:style>
  <w:style w:type="paragraph" w:styleId="Textedebulles">
    <w:name w:val="Balloon Text"/>
    <w:basedOn w:val="Normal"/>
    <w:link w:val="TextedebullesCar"/>
    <w:rsid w:val="00971B00"/>
    <w:pPr>
      <w:spacing w:before="0" w:after="0"/>
    </w:pPr>
    <w:rPr>
      <w:rFonts w:ascii="Tahoma" w:hAnsi="Tahoma" w:cs="Tahoma"/>
      <w:sz w:val="16"/>
      <w:szCs w:val="16"/>
    </w:rPr>
  </w:style>
  <w:style w:type="character" w:customStyle="1" w:styleId="TextedebullesCar">
    <w:name w:val="Texte de bulles Car"/>
    <w:link w:val="Textedebulles"/>
    <w:rsid w:val="00971B00"/>
    <w:rPr>
      <w:rFonts w:ascii="Tahoma" w:hAnsi="Tahoma" w:cs="Tahoma"/>
      <w:sz w:val="16"/>
      <w:szCs w:val="16"/>
      <w:lang w:eastAsia="ar-SA"/>
    </w:rPr>
  </w:style>
  <w:style w:type="paragraph" w:styleId="Rvision">
    <w:name w:val="Revision"/>
    <w:hidden/>
    <w:uiPriority w:val="99"/>
    <w:semiHidden/>
    <w:rsid w:val="00641A2B"/>
    <w:rPr>
      <w:sz w:val="24"/>
      <w:szCs w:val="24"/>
      <w:lang w:eastAsia="ar-SA"/>
    </w:rPr>
  </w:style>
  <w:style w:type="paragraph" w:styleId="Paragraphedeliste">
    <w:name w:val="List Paragraph"/>
    <w:basedOn w:val="Normal"/>
    <w:uiPriority w:val="34"/>
    <w:qFormat/>
    <w:rsid w:val="00D12971"/>
    <w:pPr>
      <w:ind w:left="708"/>
    </w:pPr>
  </w:style>
  <w:style w:type="character" w:customStyle="1" w:styleId="st1">
    <w:name w:val="st1"/>
    <w:rsid w:val="002A18CE"/>
  </w:style>
  <w:style w:type="character" w:customStyle="1" w:styleId="Titre1Car">
    <w:name w:val="Titre 1 Car"/>
    <w:link w:val="Titre1"/>
    <w:uiPriority w:val="9"/>
    <w:rsid w:val="009B1C04"/>
    <w:rPr>
      <w:rFonts w:ascii="Century Gothic" w:eastAsia="Century Gothic" w:hAnsi="Century Gothic" w:cs="Century Gothic"/>
      <w:b/>
      <w:color w:val="000000"/>
      <w:sz w:val="28"/>
      <w:szCs w:val="22"/>
    </w:rPr>
  </w:style>
  <w:style w:type="character" w:customStyle="1" w:styleId="Titre2Car">
    <w:name w:val="Titre 2 Car"/>
    <w:link w:val="Titre2"/>
    <w:uiPriority w:val="9"/>
    <w:rsid w:val="009B1C04"/>
    <w:rPr>
      <w:rFonts w:ascii="Century Gothic" w:eastAsia="Century Gothic" w:hAnsi="Century Gothic" w:cs="Century Gothic"/>
      <w:b/>
      <w:color w:val="000000"/>
      <w:sz w:val="22"/>
      <w:szCs w:val="22"/>
    </w:rPr>
  </w:style>
  <w:style w:type="character" w:customStyle="1" w:styleId="highlight">
    <w:name w:val="highlight"/>
    <w:rsid w:val="005C45A6"/>
  </w:style>
  <w:style w:type="character" w:customStyle="1" w:styleId="chiffredp02">
    <w:name w:val="chiffredp02"/>
    <w:rsid w:val="0097067C"/>
  </w:style>
  <w:style w:type="character" w:customStyle="1" w:styleId="textegras">
    <w:name w:val="textegras"/>
    <w:rsid w:val="0097067C"/>
  </w:style>
  <w:style w:type="character" w:customStyle="1" w:styleId="chiffrefondrdp02">
    <w:name w:val="chiffrefondrdp02"/>
    <w:rsid w:val="0097067C"/>
  </w:style>
  <w:style w:type="character" w:customStyle="1" w:styleId="orselect">
    <w:name w:val="orselect"/>
    <w:qFormat/>
    <w:rsid w:val="00F27F0D"/>
  </w:style>
  <w:style w:type="paragraph" w:customStyle="1" w:styleId="EFLintroduction">
    <w:name w:val="EFLintroduction"/>
    <w:basedOn w:val="Normal"/>
    <w:rsid w:val="00743A91"/>
    <w:pPr>
      <w:tabs>
        <w:tab w:val="clear" w:pos="284"/>
        <w:tab w:val="clear" w:pos="567"/>
        <w:tab w:val="clear" w:pos="851"/>
        <w:tab w:val="clear" w:pos="1134"/>
      </w:tabs>
      <w:suppressAutoHyphens w:val="0"/>
      <w:overflowPunct/>
      <w:autoSpaceDN w:val="0"/>
      <w:spacing w:before="440" w:after="440" w:line="260" w:lineRule="exact"/>
      <w:jc w:val="left"/>
      <w:textAlignment w:val="auto"/>
    </w:pPr>
    <w:rPr>
      <w:b/>
      <w:bCs/>
      <w:color w:val="000000"/>
      <w:sz w:val="22"/>
      <w:szCs w:val="22"/>
      <w:lang w:eastAsia="fr-FR"/>
    </w:rPr>
  </w:style>
  <w:style w:type="paragraph" w:customStyle="1" w:styleId="EFLnormal">
    <w:name w:val="EFLnormal"/>
    <w:basedOn w:val="Normal"/>
    <w:link w:val="EFLnormalCar"/>
    <w:rsid w:val="008C65CE"/>
    <w:pPr>
      <w:tabs>
        <w:tab w:val="clear" w:pos="284"/>
        <w:tab w:val="clear" w:pos="567"/>
        <w:tab w:val="clear" w:pos="851"/>
        <w:tab w:val="clear" w:pos="1134"/>
      </w:tabs>
      <w:suppressAutoHyphens w:val="0"/>
      <w:overflowPunct/>
      <w:autoSpaceDN w:val="0"/>
      <w:spacing w:before="120" w:after="0" w:line="260" w:lineRule="exact"/>
      <w:textAlignment w:val="auto"/>
    </w:pPr>
    <w:rPr>
      <w:color w:val="000000"/>
      <w:sz w:val="22"/>
      <w:szCs w:val="22"/>
      <w:lang w:eastAsia="fr-FR"/>
    </w:rPr>
  </w:style>
  <w:style w:type="character" w:customStyle="1" w:styleId="EFLmotgras">
    <w:name w:val="EFLmotgras"/>
    <w:rsid w:val="008C65CE"/>
    <w:rPr>
      <w:b/>
    </w:rPr>
  </w:style>
  <w:style w:type="paragraph" w:customStyle="1" w:styleId="EFLtitresousarticle">
    <w:name w:val="EFLtitresousarticle"/>
    <w:basedOn w:val="Normal"/>
    <w:rsid w:val="008C65CE"/>
    <w:pPr>
      <w:tabs>
        <w:tab w:val="clear" w:pos="284"/>
        <w:tab w:val="clear" w:pos="567"/>
        <w:tab w:val="clear" w:pos="851"/>
        <w:tab w:val="clear" w:pos="1134"/>
      </w:tabs>
      <w:suppressAutoHyphens w:val="0"/>
      <w:overflowPunct/>
      <w:autoSpaceDN w:val="0"/>
      <w:spacing w:before="440" w:after="220" w:line="260" w:lineRule="exact"/>
      <w:jc w:val="left"/>
      <w:textAlignment w:val="auto"/>
    </w:pPr>
    <w:rPr>
      <w:b/>
      <w:bCs/>
      <w:color w:val="000000"/>
      <w:sz w:val="22"/>
      <w:szCs w:val="22"/>
      <w:u w:val="single"/>
      <w:lang w:eastAsia="fr-FR"/>
    </w:rPr>
  </w:style>
  <w:style w:type="character" w:customStyle="1" w:styleId="EFLnormalCar">
    <w:name w:val="EFLnormal Car"/>
    <w:link w:val="EFLnormal"/>
    <w:rsid w:val="008C65CE"/>
    <w:rPr>
      <w:color w:val="000000"/>
      <w:sz w:val="22"/>
      <w:szCs w:val="22"/>
    </w:rPr>
  </w:style>
  <w:style w:type="character" w:customStyle="1" w:styleId="EFLvariable">
    <w:name w:val="EFLvariable"/>
    <w:rsid w:val="008C65CE"/>
    <w:rPr>
      <w:i/>
      <w:iCs/>
      <w:color w:val="0070C0"/>
    </w:rPr>
  </w:style>
  <w:style w:type="paragraph" w:customStyle="1" w:styleId="EFLitemtiret">
    <w:name w:val="EFLitemtiret"/>
    <w:basedOn w:val="Normal"/>
    <w:link w:val="EFLitemtiretCar"/>
    <w:rsid w:val="00B850B6"/>
    <w:pPr>
      <w:numPr>
        <w:numId w:val="2"/>
      </w:numPr>
      <w:tabs>
        <w:tab w:val="clear" w:pos="284"/>
        <w:tab w:val="clear" w:pos="567"/>
        <w:tab w:val="clear" w:pos="851"/>
        <w:tab w:val="clear" w:pos="1134"/>
      </w:tabs>
      <w:suppressAutoHyphens w:val="0"/>
      <w:overflowPunct/>
      <w:autoSpaceDN w:val="0"/>
      <w:spacing w:before="0" w:after="0" w:line="260" w:lineRule="exact"/>
      <w:textAlignment w:val="auto"/>
    </w:pPr>
    <w:rPr>
      <w:color w:val="000000"/>
      <w:sz w:val="22"/>
      <w:szCs w:val="22"/>
      <w:lang w:eastAsia="fr-FR"/>
    </w:rPr>
  </w:style>
  <w:style w:type="character" w:customStyle="1" w:styleId="EFLitemtiretCar">
    <w:name w:val="EFLitemtiret Car"/>
    <w:link w:val="EFLitemtiret"/>
    <w:rsid w:val="00B850B6"/>
    <w:rPr>
      <w:color w:val="000000"/>
      <w:sz w:val="22"/>
      <w:szCs w:val="22"/>
    </w:rPr>
  </w:style>
  <w:style w:type="paragraph" w:customStyle="1" w:styleId="EFLtitresoussousarticle">
    <w:name w:val="EFLtitresoussousarticle"/>
    <w:basedOn w:val="EFLtitresousarticle"/>
    <w:rsid w:val="00E3787E"/>
    <w:rPr>
      <w:b w:val="0"/>
    </w:rPr>
  </w:style>
  <w:style w:type="paragraph" w:customStyle="1" w:styleId="EFLtitreattention">
    <w:name w:val="EFLtitreattention"/>
    <w:basedOn w:val="Normal"/>
    <w:rsid w:val="00E3787E"/>
    <w:pPr>
      <w:tabs>
        <w:tab w:val="clear" w:pos="284"/>
        <w:tab w:val="clear" w:pos="567"/>
        <w:tab w:val="clear" w:pos="851"/>
        <w:tab w:val="clear" w:pos="1134"/>
      </w:tabs>
      <w:suppressAutoHyphens w:val="0"/>
      <w:overflowPunct/>
      <w:autoSpaceDN w:val="0"/>
      <w:spacing w:before="120" w:after="0" w:line="260" w:lineRule="exact"/>
      <w:textAlignment w:val="auto"/>
    </w:pPr>
    <w:rPr>
      <w:b/>
      <w:i/>
      <w:color w:val="808080"/>
      <w:sz w:val="22"/>
      <w:szCs w:val="22"/>
      <w:lang w:eastAsia="fr-FR"/>
    </w:rPr>
  </w:style>
  <w:style w:type="paragraph" w:customStyle="1" w:styleId="EFLlibellechoix1">
    <w:name w:val="EFLlibellechoix1"/>
    <w:basedOn w:val="EFLnormal"/>
    <w:next w:val="Normal"/>
    <w:link w:val="EFLlibellechoix1Car"/>
    <w:rsid w:val="00E3787E"/>
    <w:pPr>
      <w:tabs>
        <w:tab w:val="left" w:pos="284"/>
      </w:tabs>
      <w:spacing w:before="240" w:after="60"/>
    </w:pPr>
    <w:rPr>
      <w:b/>
      <w:color w:val="E36C0A"/>
      <w:u w:val="single"/>
    </w:rPr>
  </w:style>
  <w:style w:type="character" w:customStyle="1" w:styleId="EFLlibellechoix1Car">
    <w:name w:val="EFLlibellechoix1 Car"/>
    <w:link w:val="EFLlibellechoix1"/>
    <w:rsid w:val="00E3787E"/>
    <w:rPr>
      <w:b/>
      <w:color w:val="E36C0A"/>
      <w:sz w:val="22"/>
      <w:szCs w:val="22"/>
      <w:u w:val="single"/>
    </w:rPr>
  </w:style>
  <w:style w:type="paragraph" w:customStyle="1" w:styleId="EFLlibellegrchoix1">
    <w:name w:val="EFLlibellegrchoix1"/>
    <w:basedOn w:val="EFLlibellechoix1"/>
    <w:next w:val="EFLlibellechoix1"/>
    <w:link w:val="EFLlibellegrchoix1Car"/>
    <w:rsid w:val="00E3787E"/>
    <w:pPr>
      <w:spacing w:after="120"/>
    </w:pPr>
    <w:rPr>
      <w:color w:val="984806"/>
    </w:rPr>
  </w:style>
  <w:style w:type="paragraph" w:customStyle="1" w:styleId="EFLalineaattention">
    <w:name w:val="EFLalineaattention"/>
    <w:basedOn w:val="Normal"/>
    <w:rsid w:val="00E3787E"/>
    <w:pPr>
      <w:tabs>
        <w:tab w:val="clear" w:pos="284"/>
        <w:tab w:val="clear" w:pos="567"/>
        <w:tab w:val="clear" w:pos="851"/>
        <w:tab w:val="clear" w:pos="1134"/>
      </w:tabs>
      <w:suppressAutoHyphens w:val="0"/>
      <w:overflowPunct/>
      <w:autoSpaceDN w:val="0"/>
      <w:spacing w:before="120" w:after="0" w:line="260" w:lineRule="exact"/>
      <w:textAlignment w:val="auto"/>
    </w:pPr>
    <w:rPr>
      <w:i/>
      <w:color w:val="808080"/>
      <w:sz w:val="22"/>
      <w:szCs w:val="22"/>
      <w:lang w:eastAsia="fr-FR"/>
    </w:rPr>
  </w:style>
  <w:style w:type="character" w:customStyle="1" w:styleId="EFLlibellegrchoix1Car">
    <w:name w:val="EFLlibellegrchoix1 Car"/>
    <w:link w:val="EFLlibellegrchoix1"/>
    <w:rsid w:val="00E3787E"/>
    <w:rPr>
      <w:b/>
      <w:color w:val="984806"/>
      <w:sz w:val="22"/>
      <w:szCs w:val="22"/>
      <w:u w:val="single"/>
    </w:rPr>
  </w:style>
  <w:style w:type="table" w:styleId="Grilledutableau">
    <w:name w:val="Table Grid"/>
    <w:basedOn w:val="TableauNormal"/>
    <w:uiPriority w:val="59"/>
    <w:rsid w:val="00994F0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link w:val="Titre4"/>
    <w:uiPriority w:val="9"/>
    <w:rsid w:val="007A3B5E"/>
    <w:rPr>
      <w:rFonts w:ascii="Calibri Light" w:hAnsi="Calibri Light"/>
      <w:i/>
      <w:iCs/>
      <w:color w:val="2F5496"/>
      <w:sz w:val="22"/>
      <w:szCs w:val="22"/>
      <w:lang w:eastAsia="en-US"/>
    </w:rPr>
  </w:style>
  <w:style w:type="paragraph" w:customStyle="1" w:styleId="Pardfaut">
    <w:name w:val="Par défaut"/>
    <w:rsid w:val="002D708B"/>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val="de-DE"/>
    </w:rPr>
  </w:style>
  <w:style w:type="character" w:customStyle="1" w:styleId="Aucun">
    <w:name w:val="Aucun"/>
    <w:rsid w:val="002D708B"/>
    <w:rPr>
      <w:lang w:val="de-DE"/>
    </w:rPr>
  </w:style>
  <w:style w:type="paragraph" w:customStyle="1" w:styleId="Normal1">
    <w:name w:val="*Normal 1"/>
    <w:basedOn w:val="Normal"/>
    <w:link w:val="Normal1Car"/>
    <w:qFormat/>
    <w:rsid w:val="002D708B"/>
    <w:pPr>
      <w:tabs>
        <w:tab w:val="clear" w:pos="284"/>
        <w:tab w:val="clear" w:pos="567"/>
        <w:tab w:val="clear" w:pos="851"/>
        <w:tab w:val="clear" w:pos="1134"/>
      </w:tabs>
      <w:suppressAutoHyphens w:val="0"/>
      <w:overflowPunct/>
      <w:autoSpaceDE/>
      <w:spacing w:before="60" w:after="60"/>
      <w:textAlignment w:val="auto"/>
    </w:pPr>
    <w:rPr>
      <w:rFonts w:ascii="Arial" w:hAnsi="Arial" w:cs="Arial"/>
      <w:sz w:val="20"/>
      <w:szCs w:val="20"/>
      <w:lang w:eastAsia="fr-FR"/>
    </w:rPr>
  </w:style>
  <w:style w:type="character" w:customStyle="1" w:styleId="Normal1Car">
    <w:name w:val="*Normal 1 Car"/>
    <w:link w:val="Normal1"/>
    <w:rsid w:val="002D708B"/>
    <w:rPr>
      <w:rFonts w:ascii="Arial" w:hAnsi="Arial" w:cs="Arial"/>
    </w:rPr>
  </w:style>
  <w:style w:type="paragraph" w:customStyle="1" w:styleId="ElAppdivPNUM">
    <w:name w:val="ElApp_div_PNUM"/>
    <w:basedOn w:val="Normal"/>
    <w:rsid w:val="00844049"/>
    <w:pPr>
      <w:tabs>
        <w:tab w:val="clear" w:pos="284"/>
        <w:tab w:val="clear" w:pos="567"/>
        <w:tab w:val="clear" w:pos="851"/>
        <w:tab w:val="clear" w:pos="1134"/>
      </w:tabs>
      <w:suppressAutoHyphens w:val="0"/>
      <w:overflowPunct/>
      <w:autoSpaceDE/>
      <w:spacing w:before="0" w:after="0"/>
      <w:jc w:val="left"/>
      <w:textAlignment w:val="auto"/>
    </w:pPr>
    <w:rPr>
      <w:lang w:eastAsia="fr-FR"/>
    </w:rPr>
  </w:style>
  <w:style w:type="character" w:customStyle="1" w:styleId="ElAppPNUMdivALnth-of-type1">
    <w:name w:val="ElApp_PNUM_div_AL_nth-of-type(1)"/>
    <w:basedOn w:val="Policepardfaut"/>
    <w:rsid w:val="00844049"/>
  </w:style>
  <w:style w:type="paragraph" w:customStyle="1" w:styleId="ElAppp">
    <w:name w:val="ElApp_p"/>
    <w:basedOn w:val="Normal"/>
    <w:rsid w:val="00FB178D"/>
    <w:pPr>
      <w:tabs>
        <w:tab w:val="clear" w:pos="284"/>
        <w:tab w:val="clear" w:pos="567"/>
        <w:tab w:val="clear" w:pos="851"/>
        <w:tab w:val="clear" w:pos="1134"/>
      </w:tabs>
      <w:suppressAutoHyphens w:val="0"/>
      <w:overflowPunct/>
      <w:autoSpaceDE/>
      <w:spacing w:before="0" w:after="0"/>
      <w:jc w:val="left"/>
      <w:textAlignment w:val="auto"/>
    </w:pPr>
    <w:rPr>
      <w:rFonts w:ascii="Arial" w:eastAsia="Arial" w:hAnsi="Arial" w:cs="Arial"/>
      <w:sz w:val="17"/>
      <w:szCs w:val="17"/>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117459">
      <w:bodyDiv w:val="1"/>
      <w:marLeft w:val="0"/>
      <w:marRight w:val="0"/>
      <w:marTop w:val="0"/>
      <w:marBottom w:val="0"/>
      <w:divBdr>
        <w:top w:val="none" w:sz="0" w:space="0" w:color="auto"/>
        <w:left w:val="none" w:sz="0" w:space="0" w:color="auto"/>
        <w:bottom w:val="none" w:sz="0" w:space="0" w:color="auto"/>
        <w:right w:val="none" w:sz="0" w:space="0" w:color="auto"/>
      </w:divBdr>
    </w:div>
    <w:div w:id="717239150">
      <w:bodyDiv w:val="1"/>
      <w:marLeft w:val="0"/>
      <w:marRight w:val="0"/>
      <w:marTop w:val="0"/>
      <w:marBottom w:val="0"/>
      <w:divBdr>
        <w:top w:val="none" w:sz="0" w:space="0" w:color="auto"/>
        <w:left w:val="none" w:sz="0" w:space="0" w:color="auto"/>
        <w:bottom w:val="none" w:sz="0" w:space="0" w:color="auto"/>
        <w:right w:val="none" w:sz="0" w:space="0" w:color="auto"/>
      </w:divBdr>
    </w:div>
    <w:div w:id="729765016">
      <w:bodyDiv w:val="1"/>
      <w:marLeft w:val="0"/>
      <w:marRight w:val="0"/>
      <w:marTop w:val="0"/>
      <w:marBottom w:val="0"/>
      <w:divBdr>
        <w:top w:val="none" w:sz="0" w:space="0" w:color="auto"/>
        <w:left w:val="none" w:sz="0" w:space="0" w:color="auto"/>
        <w:bottom w:val="none" w:sz="0" w:space="0" w:color="auto"/>
        <w:right w:val="none" w:sz="0" w:space="0" w:color="auto"/>
      </w:divBdr>
    </w:div>
    <w:div w:id="740370725">
      <w:bodyDiv w:val="1"/>
      <w:marLeft w:val="0"/>
      <w:marRight w:val="0"/>
      <w:marTop w:val="0"/>
      <w:marBottom w:val="0"/>
      <w:divBdr>
        <w:top w:val="none" w:sz="0" w:space="0" w:color="auto"/>
        <w:left w:val="none" w:sz="0" w:space="0" w:color="auto"/>
        <w:bottom w:val="none" w:sz="0" w:space="0" w:color="auto"/>
        <w:right w:val="none" w:sz="0" w:space="0" w:color="auto"/>
      </w:divBdr>
    </w:div>
    <w:div w:id="997155583">
      <w:bodyDiv w:val="1"/>
      <w:marLeft w:val="0"/>
      <w:marRight w:val="0"/>
      <w:marTop w:val="0"/>
      <w:marBottom w:val="0"/>
      <w:divBdr>
        <w:top w:val="none" w:sz="0" w:space="0" w:color="auto"/>
        <w:left w:val="none" w:sz="0" w:space="0" w:color="auto"/>
        <w:bottom w:val="none" w:sz="0" w:space="0" w:color="auto"/>
        <w:right w:val="none" w:sz="0" w:space="0" w:color="auto"/>
      </w:divBdr>
      <w:divsChild>
        <w:div w:id="1298758783">
          <w:marLeft w:val="0"/>
          <w:marRight w:val="0"/>
          <w:marTop w:val="0"/>
          <w:marBottom w:val="0"/>
          <w:divBdr>
            <w:top w:val="none" w:sz="0" w:space="0" w:color="auto"/>
            <w:left w:val="none" w:sz="0" w:space="0" w:color="auto"/>
            <w:bottom w:val="none" w:sz="0" w:space="0" w:color="auto"/>
            <w:right w:val="none" w:sz="0" w:space="0" w:color="auto"/>
          </w:divBdr>
          <w:divsChild>
            <w:div w:id="1183713536">
              <w:marLeft w:val="0"/>
              <w:marRight w:val="0"/>
              <w:marTop w:val="0"/>
              <w:marBottom w:val="0"/>
              <w:divBdr>
                <w:top w:val="none" w:sz="0" w:space="0" w:color="auto"/>
                <w:left w:val="none" w:sz="0" w:space="0" w:color="auto"/>
                <w:bottom w:val="none" w:sz="0" w:space="0" w:color="auto"/>
                <w:right w:val="none" w:sz="0" w:space="0" w:color="auto"/>
              </w:divBdr>
              <w:divsChild>
                <w:div w:id="1033044574">
                  <w:marLeft w:val="0"/>
                  <w:marRight w:val="0"/>
                  <w:marTop w:val="0"/>
                  <w:marBottom w:val="0"/>
                  <w:divBdr>
                    <w:top w:val="none" w:sz="0" w:space="0" w:color="auto"/>
                    <w:left w:val="none" w:sz="0" w:space="0" w:color="auto"/>
                    <w:bottom w:val="none" w:sz="0" w:space="0" w:color="auto"/>
                    <w:right w:val="none" w:sz="0" w:space="0" w:color="auto"/>
                  </w:divBdr>
                  <w:divsChild>
                    <w:div w:id="1051345673">
                      <w:marLeft w:val="0"/>
                      <w:marRight w:val="0"/>
                      <w:marTop w:val="0"/>
                      <w:marBottom w:val="0"/>
                      <w:divBdr>
                        <w:top w:val="none" w:sz="0" w:space="0" w:color="auto"/>
                        <w:left w:val="none" w:sz="0" w:space="0" w:color="auto"/>
                        <w:bottom w:val="none" w:sz="0" w:space="0" w:color="auto"/>
                        <w:right w:val="none" w:sz="0" w:space="0" w:color="auto"/>
                      </w:divBdr>
                      <w:divsChild>
                        <w:div w:id="1068192552">
                          <w:marLeft w:val="0"/>
                          <w:marRight w:val="0"/>
                          <w:marTop w:val="0"/>
                          <w:marBottom w:val="0"/>
                          <w:divBdr>
                            <w:top w:val="none" w:sz="0" w:space="0" w:color="auto"/>
                            <w:left w:val="none" w:sz="0" w:space="0" w:color="auto"/>
                            <w:bottom w:val="none" w:sz="0" w:space="0" w:color="auto"/>
                            <w:right w:val="none" w:sz="0" w:space="0" w:color="auto"/>
                          </w:divBdr>
                          <w:divsChild>
                            <w:div w:id="1398089192">
                              <w:marLeft w:val="0"/>
                              <w:marRight w:val="0"/>
                              <w:marTop w:val="0"/>
                              <w:marBottom w:val="0"/>
                              <w:divBdr>
                                <w:top w:val="none" w:sz="0" w:space="0" w:color="auto"/>
                                <w:left w:val="none" w:sz="0" w:space="0" w:color="auto"/>
                                <w:bottom w:val="none" w:sz="0" w:space="0" w:color="auto"/>
                                <w:right w:val="none" w:sz="0" w:space="0" w:color="auto"/>
                              </w:divBdr>
                              <w:divsChild>
                                <w:div w:id="388961040">
                                  <w:marLeft w:val="0"/>
                                  <w:marRight w:val="0"/>
                                  <w:marTop w:val="0"/>
                                  <w:marBottom w:val="0"/>
                                  <w:divBdr>
                                    <w:top w:val="none" w:sz="0" w:space="0" w:color="auto"/>
                                    <w:left w:val="none" w:sz="0" w:space="0" w:color="auto"/>
                                    <w:bottom w:val="none" w:sz="0" w:space="0" w:color="auto"/>
                                    <w:right w:val="none" w:sz="0" w:space="0" w:color="auto"/>
                                  </w:divBdr>
                                  <w:divsChild>
                                    <w:div w:id="1568759268">
                                      <w:marLeft w:val="0"/>
                                      <w:marRight w:val="0"/>
                                      <w:marTop w:val="0"/>
                                      <w:marBottom w:val="0"/>
                                      <w:divBdr>
                                        <w:top w:val="none" w:sz="0" w:space="0" w:color="auto"/>
                                        <w:left w:val="none" w:sz="0" w:space="0" w:color="auto"/>
                                        <w:bottom w:val="none" w:sz="0" w:space="0" w:color="auto"/>
                                        <w:right w:val="none" w:sz="0" w:space="0" w:color="auto"/>
                                      </w:divBdr>
                                      <w:divsChild>
                                        <w:div w:id="802040617">
                                          <w:marLeft w:val="0"/>
                                          <w:marRight w:val="0"/>
                                          <w:marTop w:val="0"/>
                                          <w:marBottom w:val="0"/>
                                          <w:divBdr>
                                            <w:top w:val="none" w:sz="0" w:space="0" w:color="auto"/>
                                            <w:left w:val="none" w:sz="0" w:space="0" w:color="auto"/>
                                            <w:bottom w:val="none" w:sz="0" w:space="0" w:color="auto"/>
                                            <w:right w:val="none" w:sz="0" w:space="0" w:color="auto"/>
                                          </w:divBdr>
                                          <w:divsChild>
                                            <w:div w:id="123234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587377">
      <w:bodyDiv w:val="1"/>
      <w:marLeft w:val="0"/>
      <w:marRight w:val="0"/>
      <w:marTop w:val="0"/>
      <w:marBottom w:val="0"/>
      <w:divBdr>
        <w:top w:val="none" w:sz="0" w:space="0" w:color="auto"/>
        <w:left w:val="none" w:sz="0" w:space="0" w:color="auto"/>
        <w:bottom w:val="none" w:sz="0" w:space="0" w:color="auto"/>
        <w:right w:val="none" w:sz="0" w:space="0" w:color="auto"/>
      </w:divBdr>
      <w:divsChild>
        <w:div w:id="1344091772">
          <w:marLeft w:val="0"/>
          <w:marRight w:val="0"/>
          <w:marTop w:val="0"/>
          <w:marBottom w:val="0"/>
          <w:divBdr>
            <w:top w:val="none" w:sz="0" w:space="0" w:color="auto"/>
            <w:left w:val="none" w:sz="0" w:space="0" w:color="auto"/>
            <w:bottom w:val="none" w:sz="0" w:space="0" w:color="auto"/>
            <w:right w:val="none" w:sz="0" w:space="0" w:color="auto"/>
          </w:divBdr>
          <w:divsChild>
            <w:div w:id="295600029">
              <w:marLeft w:val="0"/>
              <w:marRight w:val="0"/>
              <w:marTop w:val="0"/>
              <w:marBottom w:val="0"/>
              <w:divBdr>
                <w:top w:val="none" w:sz="0" w:space="0" w:color="auto"/>
                <w:left w:val="none" w:sz="0" w:space="0" w:color="auto"/>
                <w:bottom w:val="none" w:sz="0" w:space="0" w:color="auto"/>
                <w:right w:val="none" w:sz="0" w:space="0" w:color="auto"/>
              </w:divBdr>
              <w:divsChild>
                <w:div w:id="1053964813">
                  <w:marLeft w:val="0"/>
                  <w:marRight w:val="0"/>
                  <w:marTop w:val="0"/>
                  <w:marBottom w:val="0"/>
                  <w:divBdr>
                    <w:top w:val="none" w:sz="0" w:space="0" w:color="auto"/>
                    <w:left w:val="none" w:sz="0" w:space="0" w:color="auto"/>
                    <w:bottom w:val="none" w:sz="0" w:space="0" w:color="auto"/>
                    <w:right w:val="none" w:sz="0" w:space="0" w:color="auto"/>
                  </w:divBdr>
                  <w:divsChild>
                    <w:div w:id="1479344990">
                      <w:marLeft w:val="0"/>
                      <w:marRight w:val="0"/>
                      <w:marTop w:val="0"/>
                      <w:marBottom w:val="0"/>
                      <w:divBdr>
                        <w:top w:val="none" w:sz="0" w:space="0" w:color="auto"/>
                        <w:left w:val="none" w:sz="0" w:space="0" w:color="auto"/>
                        <w:bottom w:val="none" w:sz="0" w:space="0" w:color="auto"/>
                        <w:right w:val="none" w:sz="0" w:space="0" w:color="auto"/>
                      </w:divBdr>
                      <w:divsChild>
                        <w:div w:id="960064735">
                          <w:marLeft w:val="0"/>
                          <w:marRight w:val="0"/>
                          <w:marTop w:val="0"/>
                          <w:marBottom w:val="0"/>
                          <w:divBdr>
                            <w:top w:val="none" w:sz="0" w:space="0" w:color="auto"/>
                            <w:left w:val="none" w:sz="0" w:space="0" w:color="auto"/>
                            <w:bottom w:val="none" w:sz="0" w:space="0" w:color="auto"/>
                            <w:right w:val="none" w:sz="0" w:space="0" w:color="auto"/>
                          </w:divBdr>
                          <w:divsChild>
                            <w:div w:id="1441218936">
                              <w:marLeft w:val="0"/>
                              <w:marRight w:val="0"/>
                              <w:marTop w:val="0"/>
                              <w:marBottom w:val="0"/>
                              <w:divBdr>
                                <w:top w:val="none" w:sz="0" w:space="0" w:color="auto"/>
                                <w:left w:val="none" w:sz="0" w:space="0" w:color="auto"/>
                                <w:bottom w:val="none" w:sz="0" w:space="0" w:color="auto"/>
                                <w:right w:val="none" w:sz="0" w:space="0" w:color="auto"/>
                              </w:divBdr>
                              <w:divsChild>
                                <w:div w:id="367611094">
                                  <w:marLeft w:val="0"/>
                                  <w:marRight w:val="0"/>
                                  <w:marTop w:val="0"/>
                                  <w:marBottom w:val="0"/>
                                  <w:divBdr>
                                    <w:top w:val="none" w:sz="0" w:space="0" w:color="auto"/>
                                    <w:left w:val="none" w:sz="0" w:space="0" w:color="auto"/>
                                    <w:bottom w:val="none" w:sz="0" w:space="0" w:color="auto"/>
                                    <w:right w:val="none" w:sz="0" w:space="0" w:color="auto"/>
                                  </w:divBdr>
                                  <w:divsChild>
                                    <w:div w:id="1705252733">
                                      <w:marLeft w:val="0"/>
                                      <w:marRight w:val="0"/>
                                      <w:marTop w:val="0"/>
                                      <w:marBottom w:val="0"/>
                                      <w:divBdr>
                                        <w:top w:val="none" w:sz="0" w:space="0" w:color="auto"/>
                                        <w:left w:val="none" w:sz="0" w:space="0" w:color="auto"/>
                                        <w:bottom w:val="none" w:sz="0" w:space="0" w:color="auto"/>
                                        <w:right w:val="none" w:sz="0" w:space="0" w:color="auto"/>
                                      </w:divBdr>
                                      <w:divsChild>
                                        <w:div w:id="403378583">
                                          <w:marLeft w:val="0"/>
                                          <w:marRight w:val="0"/>
                                          <w:marTop w:val="0"/>
                                          <w:marBottom w:val="0"/>
                                          <w:divBdr>
                                            <w:top w:val="none" w:sz="0" w:space="0" w:color="auto"/>
                                            <w:left w:val="none" w:sz="0" w:space="0" w:color="auto"/>
                                            <w:bottom w:val="none" w:sz="0" w:space="0" w:color="auto"/>
                                            <w:right w:val="none" w:sz="0" w:space="0" w:color="auto"/>
                                          </w:divBdr>
                                          <w:divsChild>
                                            <w:div w:id="1255433607">
                                              <w:marLeft w:val="0"/>
                                              <w:marRight w:val="0"/>
                                              <w:marTop w:val="0"/>
                                              <w:marBottom w:val="0"/>
                                              <w:divBdr>
                                                <w:top w:val="none" w:sz="0" w:space="0" w:color="auto"/>
                                                <w:left w:val="none" w:sz="0" w:space="0" w:color="auto"/>
                                                <w:bottom w:val="none" w:sz="0" w:space="0" w:color="auto"/>
                                                <w:right w:val="none" w:sz="0" w:space="0" w:color="auto"/>
                                              </w:divBdr>
                                              <w:divsChild>
                                                <w:div w:id="734813319">
                                                  <w:marLeft w:val="0"/>
                                                  <w:marRight w:val="0"/>
                                                  <w:marTop w:val="0"/>
                                                  <w:marBottom w:val="0"/>
                                                  <w:divBdr>
                                                    <w:top w:val="none" w:sz="0" w:space="0" w:color="auto"/>
                                                    <w:left w:val="none" w:sz="0" w:space="0" w:color="auto"/>
                                                    <w:bottom w:val="none" w:sz="0" w:space="0" w:color="auto"/>
                                                    <w:right w:val="none" w:sz="0" w:space="0" w:color="auto"/>
                                                  </w:divBdr>
                                                  <w:divsChild>
                                                    <w:div w:id="61525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3808349">
      <w:bodyDiv w:val="1"/>
      <w:marLeft w:val="0"/>
      <w:marRight w:val="0"/>
      <w:marTop w:val="0"/>
      <w:marBottom w:val="0"/>
      <w:divBdr>
        <w:top w:val="none" w:sz="0" w:space="0" w:color="auto"/>
        <w:left w:val="none" w:sz="0" w:space="0" w:color="auto"/>
        <w:bottom w:val="none" w:sz="0" w:space="0" w:color="auto"/>
        <w:right w:val="none" w:sz="0" w:space="0" w:color="auto"/>
      </w:divBdr>
    </w:div>
    <w:div w:id="1249774853">
      <w:bodyDiv w:val="1"/>
      <w:marLeft w:val="0"/>
      <w:marRight w:val="0"/>
      <w:marTop w:val="0"/>
      <w:marBottom w:val="0"/>
      <w:divBdr>
        <w:top w:val="none" w:sz="0" w:space="0" w:color="auto"/>
        <w:left w:val="none" w:sz="0" w:space="0" w:color="auto"/>
        <w:bottom w:val="none" w:sz="0" w:space="0" w:color="auto"/>
        <w:right w:val="none" w:sz="0" w:space="0" w:color="auto"/>
      </w:divBdr>
    </w:div>
    <w:div w:id="1310133077">
      <w:bodyDiv w:val="1"/>
      <w:marLeft w:val="0"/>
      <w:marRight w:val="0"/>
      <w:marTop w:val="0"/>
      <w:marBottom w:val="0"/>
      <w:divBdr>
        <w:top w:val="none" w:sz="0" w:space="0" w:color="auto"/>
        <w:left w:val="none" w:sz="0" w:space="0" w:color="auto"/>
        <w:bottom w:val="none" w:sz="0" w:space="0" w:color="auto"/>
        <w:right w:val="none" w:sz="0" w:space="0" w:color="auto"/>
      </w:divBdr>
      <w:divsChild>
        <w:div w:id="182939714">
          <w:marLeft w:val="0"/>
          <w:marRight w:val="0"/>
          <w:marTop w:val="0"/>
          <w:marBottom w:val="0"/>
          <w:divBdr>
            <w:top w:val="none" w:sz="0" w:space="0" w:color="auto"/>
            <w:left w:val="none" w:sz="0" w:space="0" w:color="auto"/>
            <w:bottom w:val="none" w:sz="0" w:space="0" w:color="auto"/>
            <w:right w:val="none" w:sz="0" w:space="0" w:color="auto"/>
          </w:divBdr>
          <w:divsChild>
            <w:div w:id="1039622588">
              <w:marLeft w:val="0"/>
              <w:marRight w:val="0"/>
              <w:marTop w:val="0"/>
              <w:marBottom w:val="0"/>
              <w:divBdr>
                <w:top w:val="none" w:sz="0" w:space="0" w:color="auto"/>
                <w:left w:val="none" w:sz="0" w:space="0" w:color="auto"/>
                <w:bottom w:val="none" w:sz="0" w:space="0" w:color="auto"/>
                <w:right w:val="none" w:sz="0" w:space="0" w:color="auto"/>
              </w:divBdr>
              <w:divsChild>
                <w:div w:id="969360017">
                  <w:marLeft w:val="0"/>
                  <w:marRight w:val="0"/>
                  <w:marTop w:val="0"/>
                  <w:marBottom w:val="0"/>
                  <w:divBdr>
                    <w:top w:val="none" w:sz="0" w:space="0" w:color="auto"/>
                    <w:left w:val="none" w:sz="0" w:space="0" w:color="auto"/>
                    <w:bottom w:val="none" w:sz="0" w:space="0" w:color="auto"/>
                    <w:right w:val="none" w:sz="0" w:space="0" w:color="auto"/>
                  </w:divBdr>
                  <w:divsChild>
                    <w:div w:id="128011424">
                      <w:marLeft w:val="0"/>
                      <w:marRight w:val="0"/>
                      <w:marTop w:val="0"/>
                      <w:marBottom w:val="0"/>
                      <w:divBdr>
                        <w:top w:val="none" w:sz="0" w:space="0" w:color="auto"/>
                        <w:left w:val="none" w:sz="0" w:space="0" w:color="auto"/>
                        <w:bottom w:val="none" w:sz="0" w:space="0" w:color="auto"/>
                        <w:right w:val="none" w:sz="0" w:space="0" w:color="auto"/>
                      </w:divBdr>
                      <w:divsChild>
                        <w:div w:id="1889534449">
                          <w:marLeft w:val="0"/>
                          <w:marRight w:val="0"/>
                          <w:marTop w:val="0"/>
                          <w:marBottom w:val="0"/>
                          <w:divBdr>
                            <w:top w:val="none" w:sz="0" w:space="0" w:color="auto"/>
                            <w:left w:val="none" w:sz="0" w:space="0" w:color="auto"/>
                            <w:bottom w:val="none" w:sz="0" w:space="0" w:color="auto"/>
                            <w:right w:val="none" w:sz="0" w:space="0" w:color="auto"/>
                          </w:divBdr>
                          <w:divsChild>
                            <w:div w:id="418795135">
                              <w:marLeft w:val="0"/>
                              <w:marRight w:val="0"/>
                              <w:marTop w:val="0"/>
                              <w:marBottom w:val="0"/>
                              <w:divBdr>
                                <w:top w:val="none" w:sz="0" w:space="0" w:color="auto"/>
                                <w:left w:val="none" w:sz="0" w:space="0" w:color="auto"/>
                                <w:bottom w:val="none" w:sz="0" w:space="0" w:color="auto"/>
                                <w:right w:val="none" w:sz="0" w:space="0" w:color="auto"/>
                              </w:divBdr>
                              <w:divsChild>
                                <w:div w:id="652754856">
                                  <w:marLeft w:val="0"/>
                                  <w:marRight w:val="0"/>
                                  <w:marTop w:val="0"/>
                                  <w:marBottom w:val="0"/>
                                  <w:divBdr>
                                    <w:top w:val="none" w:sz="0" w:space="0" w:color="auto"/>
                                    <w:left w:val="none" w:sz="0" w:space="0" w:color="auto"/>
                                    <w:bottom w:val="none" w:sz="0" w:space="0" w:color="auto"/>
                                    <w:right w:val="none" w:sz="0" w:space="0" w:color="auto"/>
                                  </w:divBdr>
                                  <w:divsChild>
                                    <w:div w:id="1788036966">
                                      <w:marLeft w:val="0"/>
                                      <w:marRight w:val="0"/>
                                      <w:marTop w:val="0"/>
                                      <w:marBottom w:val="0"/>
                                      <w:divBdr>
                                        <w:top w:val="none" w:sz="0" w:space="0" w:color="auto"/>
                                        <w:left w:val="none" w:sz="0" w:space="0" w:color="auto"/>
                                        <w:bottom w:val="none" w:sz="0" w:space="0" w:color="auto"/>
                                        <w:right w:val="none" w:sz="0" w:space="0" w:color="auto"/>
                                      </w:divBdr>
                                      <w:divsChild>
                                        <w:div w:id="157420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878393">
      <w:bodyDiv w:val="1"/>
      <w:marLeft w:val="0"/>
      <w:marRight w:val="0"/>
      <w:marTop w:val="0"/>
      <w:marBottom w:val="0"/>
      <w:divBdr>
        <w:top w:val="none" w:sz="0" w:space="0" w:color="auto"/>
        <w:left w:val="none" w:sz="0" w:space="0" w:color="auto"/>
        <w:bottom w:val="none" w:sz="0" w:space="0" w:color="auto"/>
        <w:right w:val="none" w:sz="0" w:space="0" w:color="auto"/>
      </w:divBdr>
      <w:divsChild>
        <w:div w:id="128405739">
          <w:marLeft w:val="0"/>
          <w:marRight w:val="0"/>
          <w:marTop w:val="0"/>
          <w:marBottom w:val="0"/>
          <w:divBdr>
            <w:top w:val="none" w:sz="0" w:space="0" w:color="auto"/>
            <w:left w:val="none" w:sz="0" w:space="0" w:color="auto"/>
            <w:bottom w:val="none" w:sz="0" w:space="0" w:color="auto"/>
            <w:right w:val="none" w:sz="0" w:space="0" w:color="auto"/>
          </w:divBdr>
        </w:div>
        <w:div w:id="1075393011">
          <w:marLeft w:val="0"/>
          <w:marRight w:val="0"/>
          <w:marTop w:val="0"/>
          <w:marBottom w:val="0"/>
          <w:divBdr>
            <w:top w:val="none" w:sz="0" w:space="0" w:color="auto"/>
            <w:left w:val="none" w:sz="0" w:space="0" w:color="auto"/>
            <w:bottom w:val="none" w:sz="0" w:space="0" w:color="auto"/>
            <w:right w:val="none" w:sz="0" w:space="0" w:color="auto"/>
          </w:divBdr>
        </w:div>
        <w:div w:id="1244873234">
          <w:marLeft w:val="0"/>
          <w:marRight w:val="0"/>
          <w:marTop w:val="0"/>
          <w:marBottom w:val="0"/>
          <w:divBdr>
            <w:top w:val="none" w:sz="0" w:space="0" w:color="auto"/>
            <w:left w:val="none" w:sz="0" w:space="0" w:color="auto"/>
            <w:bottom w:val="none" w:sz="0" w:space="0" w:color="auto"/>
            <w:right w:val="none" w:sz="0" w:space="0" w:color="auto"/>
          </w:divBdr>
        </w:div>
        <w:div w:id="1450078455">
          <w:marLeft w:val="0"/>
          <w:marRight w:val="0"/>
          <w:marTop w:val="0"/>
          <w:marBottom w:val="0"/>
          <w:divBdr>
            <w:top w:val="none" w:sz="0" w:space="0" w:color="auto"/>
            <w:left w:val="none" w:sz="0" w:space="0" w:color="auto"/>
            <w:bottom w:val="none" w:sz="0" w:space="0" w:color="auto"/>
            <w:right w:val="none" w:sz="0" w:space="0" w:color="auto"/>
          </w:divBdr>
        </w:div>
        <w:div w:id="1746953068">
          <w:marLeft w:val="0"/>
          <w:marRight w:val="0"/>
          <w:marTop w:val="0"/>
          <w:marBottom w:val="0"/>
          <w:divBdr>
            <w:top w:val="none" w:sz="0" w:space="0" w:color="auto"/>
            <w:left w:val="none" w:sz="0" w:space="0" w:color="auto"/>
            <w:bottom w:val="none" w:sz="0" w:space="0" w:color="auto"/>
            <w:right w:val="none" w:sz="0" w:space="0" w:color="auto"/>
          </w:divBdr>
        </w:div>
      </w:divsChild>
    </w:div>
    <w:div w:id="1617060409">
      <w:bodyDiv w:val="1"/>
      <w:marLeft w:val="0"/>
      <w:marRight w:val="0"/>
      <w:marTop w:val="0"/>
      <w:marBottom w:val="0"/>
      <w:divBdr>
        <w:top w:val="none" w:sz="0" w:space="0" w:color="auto"/>
        <w:left w:val="none" w:sz="0" w:space="0" w:color="auto"/>
        <w:bottom w:val="none" w:sz="0" w:space="0" w:color="auto"/>
        <w:right w:val="none" w:sz="0" w:space="0" w:color="auto"/>
      </w:divBdr>
      <w:divsChild>
        <w:div w:id="290675472">
          <w:marLeft w:val="0"/>
          <w:marRight w:val="0"/>
          <w:marTop w:val="0"/>
          <w:marBottom w:val="0"/>
          <w:divBdr>
            <w:top w:val="none" w:sz="0" w:space="0" w:color="auto"/>
            <w:left w:val="none" w:sz="0" w:space="0" w:color="auto"/>
            <w:bottom w:val="none" w:sz="0" w:space="0" w:color="auto"/>
            <w:right w:val="none" w:sz="0" w:space="0" w:color="auto"/>
          </w:divBdr>
        </w:div>
        <w:div w:id="636910366">
          <w:marLeft w:val="0"/>
          <w:marRight w:val="0"/>
          <w:marTop w:val="0"/>
          <w:marBottom w:val="0"/>
          <w:divBdr>
            <w:top w:val="none" w:sz="0" w:space="0" w:color="auto"/>
            <w:left w:val="none" w:sz="0" w:space="0" w:color="auto"/>
            <w:bottom w:val="none" w:sz="0" w:space="0" w:color="auto"/>
            <w:right w:val="none" w:sz="0" w:space="0" w:color="auto"/>
          </w:divBdr>
        </w:div>
        <w:div w:id="686564990">
          <w:marLeft w:val="0"/>
          <w:marRight w:val="0"/>
          <w:marTop w:val="0"/>
          <w:marBottom w:val="0"/>
          <w:divBdr>
            <w:top w:val="none" w:sz="0" w:space="0" w:color="auto"/>
            <w:left w:val="none" w:sz="0" w:space="0" w:color="auto"/>
            <w:bottom w:val="none" w:sz="0" w:space="0" w:color="auto"/>
            <w:right w:val="none" w:sz="0" w:space="0" w:color="auto"/>
          </w:divBdr>
        </w:div>
        <w:div w:id="1372537497">
          <w:marLeft w:val="0"/>
          <w:marRight w:val="0"/>
          <w:marTop w:val="0"/>
          <w:marBottom w:val="0"/>
          <w:divBdr>
            <w:top w:val="none" w:sz="0" w:space="0" w:color="auto"/>
            <w:left w:val="none" w:sz="0" w:space="0" w:color="auto"/>
            <w:bottom w:val="none" w:sz="0" w:space="0" w:color="auto"/>
            <w:right w:val="none" w:sz="0" w:space="0" w:color="auto"/>
          </w:divBdr>
        </w:div>
      </w:divsChild>
    </w:div>
    <w:div w:id="1945188363">
      <w:bodyDiv w:val="1"/>
      <w:marLeft w:val="0"/>
      <w:marRight w:val="0"/>
      <w:marTop w:val="0"/>
      <w:marBottom w:val="0"/>
      <w:divBdr>
        <w:top w:val="none" w:sz="0" w:space="0" w:color="auto"/>
        <w:left w:val="none" w:sz="0" w:space="0" w:color="auto"/>
        <w:bottom w:val="none" w:sz="0" w:space="0" w:color="auto"/>
        <w:right w:val="none" w:sz="0" w:space="0" w:color="auto"/>
      </w:divBdr>
    </w:div>
    <w:div w:id="2012561847">
      <w:bodyDiv w:val="1"/>
      <w:marLeft w:val="0"/>
      <w:marRight w:val="0"/>
      <w:marTop w:val="0"/>
      <w:marBottom w:val="0"/>
      <w:divBdr>
        <w:top w:val="none" w:sz="0" w:space="0" w:color="auto"/>
        <w:left w:val="none" w:sz="0" w:space="0" w:color="auto"/>
        <w:bottom w:val="none" w:sz="0" w:space="0" w:color="auto"/>
        <w:right w:val="none" w:sz="0" w:space="0" w:color="auto"/>
      </w:divBdr>
    </w:div>
    <w:div w:id="2111461581">
      <w:bodyDiv w:val="1"/>
      <w:marLeft w:val="0"/>
      <w:marRight w:val="0"/>
      <w:marTop w:val="0"/>
      <w:marBottom w:val="0"/>
      <w:divBdr>
        <w:top w:val="none" w:sz="0" w:space="0" w:color="auto"/>
        <w:left w:val="none" w:sz="0" w:space="0" w:color="auto"/>
        <w:bottom w:val="none" w:sz="0" w:space="0" w:color="auto"/>
        <w:right w:val="none" w:sz="0" w:space="0" w:color="auto"/>
      </w:divBdr>
    </w:div>
    <w:div w:id="2124153006">
      <w:bodyDiv w:val="1"/>
      <w:marLeft w:val="0"/>
      <w:marRight w:val="0"/>
      <w:marTop w:val="0"/>
      <w:marBottom w:val="0"/>
      <w:divBdr>
        <w:top w:val="none" w:sz="0" w:space="0" w:color="auto"/>
        <w:left w:val="none" w:sz="0" w:space="0" w:color="auto"/>
        <w:bottom w:val="none" w:sz="0" w:space="0" w:color="auto"/>
        <w:right w:val="none" w:sz="0" w:space="0" w:color="auto"/>
      </w:divBdr>
      <w:divsChild>
        <w:div w:id="981348882">
          <w:marLeft w:val="0"/>
          <w:marRight w:val="0"/>
          <w:marTop w:val="0"/>
          <w:marBottom w:val="0"/>
          <w:divBdr>
            <w:top w:val="none" w:sz="0" w:space="0" w:color="auto"/>
            <w:left w:val="none" w:sz="0" w:space="0" w:color="auto"/>
            <w:bottom w:val="none" w:sz="0" w:space="0" w:color="auto"/>
            <w:right w:val="none" w:sz="0" w:space="0" w:color="auto"/>
          </w:divBdr>
          <w:divsChild>
            <w:div w:id="675811871">
              <w:marLeft w:val="0"/>
              <w:marRight w:val="0"/>
              <w:marTop w:val="0"/>
              <w:marBottom w:val="0"/>
              <w:divBdr>
                <w:top w:val="none" w:sz="0" w:space="0" w:color="auto"/>
                <w:left w:val="none" w:sz="0" w:space="0" w:color="auto"/>
                <w:bottom w:val="none" w:sz="0" w:space="0" w:color="auto"/>
                <w:right w:val="none" w:sz="0" w:space="0" w:color="auto"/>
              </w:divBdr>
              <w:divsChild>
                <w:div w:id="1171094901">
                  <w:marLeft w:val="0"/>
                  <w:marRight w:val="0"/>
                  <w:marTop w:val="0"/>
                  <w:marBottom w:val="0"/>
                  <w:divBdr>
                    <w:top w:val="none" w:sz="0" w:space="0" w:color="auto"/>
                    <w:left w:val="none" w:sz="0" w:space="0" w:color="auto"/>
                    <w:bottom w:val="none" w:sz="0" w:space="0" w:color="auto"/>
                    <w:right w:val="none" w:sz="0" w:space="0" w:color="auto"/>
                  </w:divBdr>
                  <w:divsChild>
                    <w:div w:id="1419985259">
                      <w:marLeft w:val="0"/>
                      <w:marRight w:val="0"/>
                      <w:marTop w:val="0"/>
                      <w:marBottom w:val="0"/>
                      <w:divBdr>
                        <w:top w:val="none" w:sz="0" w:space="0" w:color="auto"/>
                        <w:left w:val="none" w:sz="0" w:space="0" w:color="auto"/>
                        <w:bottom w:val="none" w:sz="0" w:space="0" w:color="auto"/>
                        <w:right w:val="none" w:sz="0" w:space="0" w:color="auto"/>
                      </w:divBdr>
                      <w:divsChild>
                        <w:div w:id="1532449963">
                          <w:marLeft w:val="0"/>
                          <w:marRight w:val="0"/>
                          <w:marTop w:val="0"/>
                          <w:marBottom w:val="0"/>
                          <w:divBdr>
                            <w:top w:val="none" w:sz="0" w:space="0" w:color="auto"/>
                            <w:left w:val="none" w:sz="0" w:space="0" w:color="auto"/>
                            <w:bottom w:val="none" w:sz="0" w:space="0" w:color="auto"/>
                            <w:right w:val="none" w:sz="0" w:space="0" w:color="auto"/>
                          </w:divBdr>
                          <w:divsChild>
                            <w:div w:id="1778451775">
                              <w:marLeft w:val="0"/>
                              <w:marRight w:val="0"/>
                              <w:marTop w:val="0"/>
                              <w:marBottom w:val="0"/>
                              <w:divBdr>
                                <w:top w:val="none" w:sz="0" w:space="0" w:color="auto"/>
                                <w:left w:val="none" w:sz="0" w:space="0" w:color="auto"/>
                                <w:bottom w:val="none" w:sz="0" w:space="0" w:color="auto"/>
                                <w:right w:val="none" w:sz="0" w:space="0" w:color="auto"/>
                              </w:divBdr>
                              <w:divsChild>
                                <w:div w:id="341051742">
                                  <w:marLeft w:val="0"/>
                                  <w:marRight w:val="0"/>
                                  <w:marTop w:val="0"/>
                                  <w:marBottom w:val="0"/>
                                  <w:divBdr>
                                    <w:top w:val="none" w:sz="0" w:space="0" w:color="auto"/>
                                    <w:left w:val="none" w:sz="0" w:space="0" w:color="auto"/>
                                    <w:bottom w:val="none" w:sz="0" w:space="0" w:color="auto"/>
                                    <w:right w:val="none" w:sz="0" w:space="0" w:color="auto"/>
                                  </w:divBdr>
                                  <w:divsChild>
                                    <w:div w:id="1981029625">
                                      <w:marLeft w:val="0"/>
                                      <w:marRight w:val="0"/>
                                      <w:marTop w:val="0"/>
                                      <w:marBottom w:val="0"/>
                                      <w:divBdr>
                                        <w:top w:val="none" w:sz="0" w:space="0" w:color="auto"/>
                                        <w:left w:val="none" w:sz="0" w:space="0" w:color="auto"/>
                                        <w:bottom w:val="none" w:sz="0" w:space="0" w:color="auto"/>
                                        <w:right w:val="none" w:sz="0" w:space="0" w:color="auto"/>
                                      </w:divBdr>
                                      <w:divsChild>
                                        <w:div w:id="792134589">
                                          <w:marLeft w:val="0"/>
                                          <w:marRight w:val="0"/>
                                          <w:marTop w:val="0"/>
                                          <w:marBottom w:val="0"/>
                                          <w:divBdr>
                                            <w:top w:val="none" w:sz="0" w:space="0" w:color="auto"/>
                                            <w:left w:val="none" w:sz="0" w:space="0" w:color="auto"/>
                                            <w:bottom w:val="none" w:sz="0" w:space="0" w:color="auto"/>
                                            <w:right w:val="none" w:sz="0" w:space="0" w:color="auto"/>
                                          </w:divBdr>
                                          <w:divsChild>
                                            <w:div w:id="27688608">
                                              <w:marLeft w:val="0"/>
                                              <w:marRight w:val="0"/>
                                              <w:marTop w:val="0"/>
                                              <w:marBottom w:val="0"/>
                                              <w:divBdr>
                                                <w:top w:val="none" w:sz="0" w:space="0" w:color="auto"/>
                                                <w:left w:val="none" w:sz="0" w:space="0" w:color="auto"/>
                                                <w:bottom w:val="none" w:sz="0" w:space="0" w:color="auto"/>
                                                <w:right w:val="none" w:sz="0" w:space="0" w:color="auto"/>
                                              </w:divBdr>
                                              <w:divsChild>
                                                <w:div w:id="215318233">
                                                  <w:marLeft w:val="0"/>
                                                  <w:marRight w:val="0"/>
                                                  <w:marTop w:val="0"/>
                                                  <w:marBottom w:val="0"/>
                                                  <w:divBdr>
                                                    <w:top w:val="none" w:sz="0" w:space="0" w:color="auto"/>
                                                    <w:left w:val="none" w:sz="0" w:space="0" w:color="auto"/>
                                                    <w:bottom w:val="none" w:sz="0" w:space="0" w:color="auto"/>
                                                    <w:right w:val="none" w:sz="0" w:space="0" w:color="auto"/>
                                                  </w:divBdr>
                                                  <w:divsChild>
                                                    <w:div w:id="338435103">
                                                      <w:marLeft w:val="0"/>
                                                      <w:marRight w:val="0"/>
                                                      <w:marTop w:val="0"/>
                                                      <w:marBottom w:val="0"/>
                                                      <w:divBdr>
                                                        <w:top w:val="none" w:sz="0" w:space="0" w:color="auto"/>
                                                        <w:left w:val="none" w:sz="0" w:space="0" w:color="auto"/>
                                                        <w:bottom w:val="none" w:sz="0" w:space="0" w:color="auto"/>
                                                        <w:right w:val="none" w:sz="0" w:space="0" w:color="auto"/>
                                                      </w:divBdr>
                                                    </w:div>
                                                    <w:div w:id="834302964">
                                                      <w:marLeft w:val="0"/>
                                                      <w:marRight w:val="0"/>
                                                      <w:marTop w:val="0"/>
                                                      <w:marBottom w:val="0"/>
                                                      <w:divBdr>
                                                        <w:top w:val="none" w:sz="0" w:space="0" w:color="auto"/>
                                                        <w:left w:val="none" w:sz="0" w:space="0" w:color="auto"/>
                                                        <w:bottom w:val="none" w:sz="0" w:space="0" w:color="auto"/>
                                                        <w:right w:val="none" w:sz="0" w:space="0" w:color="auto"/>
                                                      </w:divBdr>
                                                    </w:div>
                                                    <w:div w:id="1583173175">
                                                      <w:marLeft w:val="0"/>
                                                      <w:marRight w:val="0"/>
                                                      <w:marTop w:val="0"/>
                                                      <w:marBottom w:val="0"/>
                                                      <w:divBdr>
                                                        <w:top w:val="none" w:sz="0" w:space="0" w:color="auto"/>
                                                        <w:left w:val="none" w:sz="0" w:space="0" w:color="auto"/>
                                                        <w:bottom w:val="none" w:sz="0" w:space="0" w:color="auto"/>
                                                        <w:right w:val="none" w:sz="0" w:space="0" w:color="auto"/>
                                                      </w:divBdr>
                                                    </w:div>
                                                  </w:divsChild>
                                                </w:div>
                                                <w:div w:id="1562204904">
                                                  <w:marLeft w:val="0"/>
                                                  <w:marRight w:val="0"/>
                                                  <w:marTop w:val="0"/>
                                                  <w:marBottom w:val="0"/>
                                                  <w:divBdr>
                                                    <w:top w:val="none" w:sz="0" w:space="0" w:color="auto"/>
                                                    <w:left w:val="none" w:sz="0" w:space="0" w:color="auto"/>
                                                    <w:bottom w:val="none" w:sz="0" w:space="0" w:color="auto"/>
                                                    <w:right w:val="none" w:sz="0" w:space="0" w:color="auto"/>
                                                  </w:divBdr>
                                                </w:div>
                                                <w:div w:id="2071808292">
                                                  <w:marLeft w:val="0"/>
                                                  <w:marRight w:val="0"/>
                                                  <w:marTop w:val="0"/>
                                                  <w:marBottom w:val="0"/>
                                                  <w:divBdr>
                                                    <w:top w:val="none" w:sz="0" w:space="0" w:color="auto"/>
                                                    <w:left w:val="none" w:sz="0" w:space="0" w:color="auto"/>
                                                    <w:bottom w:val="none" w:sz="0" w:space="0" w:color="auto"/>
                                                    <w:right w:val="none" w:sz="0" w:space="0" w:color="auto"/>
                                                  </w:divBdr>
                                                  <w:divsChild>
                                                    <w:div w:id="341011965">
                                                      <w:marLeft w:val="0"/>
                                                      <w:marRight w:val="0"/>
                                                      <w:marTop w:val="0"/>
                                                      <w:marBottom w:val="0"/>
                                                      <w:divBdr>
                                                        <w:top w:val="none" w:sz="0" w:space="0" w:color="auto"/>
                                                        <w:left w:val="none" w:sz="0" w:space="0" w:color="auto"/>
                                                        <w:bottom w:val="none" w:sz="0" w:space="0" w:color="auto"/>
                                                        <w:right w:val="none" w:sz="0" w:space="0" w:color="auto"/>
                                                      </w:divBdr>
                                                    </w:div>
                                                    <w:div w:id="389767081">
                                                      <w:marLeft w:val="0"/>
                                                      <w:marRight w:val="0"/>
                                                      <w:marTop w:val="0"/>
                                                      <w:marBottom w:val="0"/>
                                                      <w:divBdr>
                                                        <w:top w:val="none" w:sz="0" w:space="0" w:color="auto"/>
                                                        <w:left w:val="none" w:sz="0" w:space="0" w:color="auto"/>
                                                        <w:bottom w:val="none" w:sz="0" w:space="0" w:color="auto"/>
                                                        <w:right w:val="none" w:sz="0" w:space="0" w:color="auto"/>
                                                      </w:divBdr>
                                                    </w:div>
                                                    <w:div w:id="657345659">
                                                      <w:marLeft w:val="0"/>
                                                      <w:marRight w:val="0"/>
                                                      <w:marTop w:val="0"/>
                                                      <w:marBottom w:val="0"/>
                                                      <w:divBdr>
                                                        <w:top w:val="none" w:sz="0" w:space="0" w:color="auto"/>
                                                        <w:left w:val="none" w:sz="0" w:space="0" w:color="auto"/>
                                                        <w:bottom w:val="none" w:sz="0" w:space="0" w:color="auto"/>
                                                        <w:right w:val="none" w:sz="0" w:space="0" w:color="auto"/>
                                                      </w:divBdr>
                                                    </w:div>
                                                    <w:div w:id="19294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00066">
                                              <w:marLeft w:val="0"/>
                                              <w:marRight w:val="0"/>
                                              <w:marTop w:val="0"/>
                                              <w:marBottom w:val="0"/>
                                              <w:divBdr>
                                                <w:top w:val="none" w:sz="0" w:space="0" w:color="auto"/>
                                                <w:left w:val="none" w:sz="0" w:space="0" w:color="auto"/>
                                                <w:bottom w:val="none" w:sz="0" w:space="0" w:color="auto"/>
                                                <w:right w:val="none" w:sz="0" w:space="0" w:color="auto"/>
                                              </w:divBdr>
                                              <w:divsChild>
                                                <w:div w:id="354311785">
                                                  <w:marLeft w:val="0"/>
                                                  <w:marRight w:val="0"/>
                                                  <w:marTop w:val="0"/>
                                                  <w:marBottom w:val="0"/>
                                                  <w:divBdr>
                                                    <w:top w:val="none" w:sz="0" w:space="0" w:color="auto"/>
                                                    <w:left w:val="none" w:sz="0" w:space="0" w:color="auto"/>
                                                    <w:bottom w:val="none" w:sz="0" w:space="0" w:color="auto"/>
                                                    <w:right w:val="none" w:sz="0" w:space="0" w:color="auto"/>
                                                  </w:divBdr>
                                                </w:div>
                                                <w:div w:id="1481842670">
                                                  <w:marLeft w:val="0"/>
                                                  <w:marRight w:val="0"/>
                                                  <w:marTop w:val="0"/>
                                                  <w:marBottom w:val="0"/>
                                                  <w:divBdr>
                                                    <w:top w:val="none" w:sz="0" w:space="0" w:color="auto"/>
                                                    <w:left w:val="none" w:sz="0" w:space="0" w:color="auto"/>
                                                    <w:bottom w:val="none" w:sz="0" w:space="0" w:color="auto"/>
                                                    <w:right w:val="none" w:sz="0" w:space="0" w:color="auto"/>
                                                  </w:divBdr>
                                                  <w:divsChild>
                                                    <w:div w:id="373774285">
                                                      <w:marLeft w:val="0"/>
                                                      <w:marRight w:val="0"/>
                                                      <w:marTop w:val="0"/>
                                                      <w:marBottom w:val="0"/>
                                                      <w:divBdr>
                                                        <w:top w:val="none" w:sz="0" w:space="0" w:color="auto"/>
                                                        <w:left w:val="none" w:sz="0" w:space="0" w:color="auto"/>
                                                        <w:bottom w:val="none" w:sz="0" w:space="0" w:color="auto"/>
                                                        <w:right w:val="none" w:sz="0" w:space="0" w:color="auto"/>
                                                      </w:divBdr>
                                                    </w:div>
                                                    <w:div w:id="844780238">
                                                      <w:marLeft w:val="0"/>
                                                      <w:marRight w:val="0"/>
                                                      <w:marTop w:val="0"/>
                                                      <w:marBottom w:val="0"/>
                                                      <w:divBdr>
                                                        <w:top w:val="none" w:sz="0" w:space="0" w:color="auto"/>
                                                        <w:left w:val="none" w:sz="0" w:space="0" w:color="auto"/>
                                                        <w:bottom w:val="none" w:sz="0" w:space="0" w:color="auto"/>
                                                        <w:right w:val="none" w:sz="0" w:space="0" w:color="auto"/>
                                                      </w:divBdr>
                                                    </w:div>
                                                    <w:div w:id="845629942">
                                                      <w:marLeft w:val="0"/>
                                                      <w:marRight w:val="0"/>
                                                      <w:marTop w:val="0"/>
                                                      <w:marBottom w:val="0"/>
                                                      <w:divBdr>
                                                        <w:top w:val="none" w:sz="0" w:space="0" w:color="auto"/>
                                                        <w:left w:val="none" w:sz="0" w:space="0" w:color="auto"/>
                                                        <w:bottom w:val="none" w:sz="0" w:space="0" w:color="auto"/>
                                                        <w:right w:val="none" w:sz="0" w:space="0" w:color="auto"/>
                                                      </w:divBdr>
                                                    </w:div>
                                                    <w:div w:id="1031881534">
                                                      <w:marLeft w:val="0"/>
                                                      <w:marRight w:val="0"/>
                                                      <w:marTop w:val="0"/>
                                                      <w:marBottom w:val="0"/>
                                                      <w:divBdr>
                                                        <w:top w:val="none" w:sz="0" w:space="0" w:color="auto"/>
                                                        <w:left w:val="none" w:sz="0" w:space="0" w:color="auto"/>
                                                        <w:bottom w:val="none" w:sz="0" w:space="0" w:color="auto"/>
                                                        <w:right w:val="none" w:sz="0" w:space="0" w:color="auto"/>
                                                      </w:divBdr>
                                                    </w:div>
                                                    <w:div w:id="1303268738">
                                                      <w:marLeft w:val="0"/>
                                                      <w:marRight w:val="0"/>
                                                      <w:marTop w:val="0"/>
                                                      <w:marBottom w:val="0"/>
                                                      <w:divBdr>
                                                        <w:top w:val="none" w:sz="0" w:space="0" w:color="auto"/>
                                                        <w:left w:val="none" w:sz="0" w:space="0" w:color="auto"/>
                                                        <w:bottom w:val="none" w:sz="0" w:space="0" w:color="auto"/>
                                                        <w:right w:val="none" w:sz="0" w:space="0" w:color="auto"/>
                                                      </w:divBdr>
                                                    </w:div>
                                                    <w:div w:id="1870987343">
                                                      <w:marLeft w:val="0"/>
                                                      <w:marRight w:val="0"/>
                                                      <w:marTop w:val="0"/>
                                                      <w:marBottom w:val="0"/>
                                                      <w:divBdr>
                                                        <w:top w:val="none" w:sz="0" w:space="0" w:color="auto"/>
                                                        <w:left w:val="none" w:sz="0" w:space="0" w:color="auto"/>
                                                        <w:bottom w:val="none" w:sz="0" w:space="0" w:color="auto"/>
                                                        <w:right w:val="none" w:sz="0" w:space="0" w:color="auto"/>
                                                      </w:divBdr>
                                                    </w:div>
                                                    <w:div w:id="1961302686">
                                                      <w:marLeft w:val="0"/>
                                                      <w:marRight w:val="0"/>
                                                      <w:marTop w:val="0"/>
                                                      <w:marBottom w:val="0"/>
                                                      <w:divBdr>
                                                        <w:top w:val="none" w:sz="0" w:space="0" w:color="auto"/>
                                                        <w:left w:val="none" w:sz="0" w:space="0" w:color="auto"/>
                                                        <w:bottom w:val="none" w:sz="0" w:space="0" w:color="auto"/>
                                                        <w:right w:val="none" w:sz="0" w:space="0" w:color="auto"/>
                                                      </w:divBdr>
                                                    </w:div>
                                                  </w:divsChild>
                                                </w:div>
                                                <w:div w:id="1801150496">
                                                  <w:marLeft w:val="0"/>
                                                  <w:marRight w:val="0"/>
                                                  <w:marTop w:val="0"/>
                                                  <w:marBottom w:val="0"/>
                                                  <w:divBdr>
                                                    <w:top w:val="none" w:sz="0" w:space="0" w:color="auto"/>
                                                    <w:left w:val="none" w:sz="0" w:space="0" w:color="auto"/>
                                                    <w:bottom w:val="none" w:sz="0" w:space="0" w:color="auto"/>
                                                    <w:right w:val="none" w:sz="0" w:space="0" w:color="auto"/>
                                                  </w:divBdr>
                                                  <w:divsChild>
                                                    <w:div w:id="1875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551854">
                                              <w:marLeft w:val="0"/>
                                              <w:marRight w:val="0"/>
                                              <w:marTop w:val="0"/>
                                              <w:marBottom w:val="0"/>
                                              <w:divBdr>
                                                <w:top w:val="none" w:sz="0" w:space="0" w:color="auto"/>
                                                <w:left w:val="none" w:sz="0" w:space="0" w:color="auto"/>
                                                <w:bottom w:val="none" w:sz="0" w:space="0" w:color="auto"/>
                                                <w:right w:val="none" w:sz="0" w:space="0" w:color="auto"/>
                                              </w:divBdr>
                                              <w:divsChild>
                                                <w:div w:id="486553541">
                                                  <w:marLeft w:val="0"/>
                                                  <w:marRight w:val="0"/>
                                                  <w:marTop w:val="0"/>
                                                  <w:marBottom w:val="0"/>
                                                  <w:divBdr>
                                                    <w:top w:val="none" w:sz="0" w:space="0" w:color="auto"/>
                                                    <w:left w:val="none" w:sz="0" w:space="0" w:color="auto"/>
                                                    <w:bottom w:val="none" w:sz="0" w:space="0" w:color="auto"/>
                                                    <w:right w:val="none" w:sz="0" w:space="0" w:color="auto"/>
                                                  </w:divBdr>
                                                  <w:divsChild>
                                                    <w:div w:id="314723357">
                                                      <w:marLeft w:val="0"/>
                                                      <w:marRight w:val="0"/>
                                                      <w:marTop w:val="0"/>
                                                      <w:marBottom w:val="0"/>
                                                      <w:divBdr>
                                                        <w:top w:val="none" w:sz="0" w:space="0" w:color="auto"/>
                                                        <w:left w:val="none" w:sz="0" w:space="0" w:color="auto"/>
                                                        <w:bottom w:val="none" w:sz="0" w:space="0" w:color="auto"/>
                                                        <w:right w:val="none" w:sz="0" w:space="0" w:color="auto"/>
                                                      </w:divBdr>
                                                    </w:div>
                                                  </w:divsChild>
                                                </w:div>
                                                <w:div w:id="703098248">
                                                  <w:marLeft w:val="0"/>
                                                  <w:marRight w:val="0"/>
                                                  <w:marTop w:val="0"/>
                                                  <w:marBottom w:val="0"/>
                                                  <w:divBdr>
                                                    <w:top w:val="none" w:sz="0" w:space="0" w:color="auto"/>
                                                    <w:left w:val="none" w:sz="0" w:space="0" w:color="auto"/>
                                                    <w:bottom w:val="none" w:sz="0" w:space="0" w:color="auto"/>
                                                    <w:right w:val="none" w:sz="0" w:space="0" w:color="auto"/>
                                                  </w:divBdr>
                                                  <w:divsChild>
                                                    <w:div w:id="1566522753">
                                                      <w:marLeft w:val="0"/>
                                                      <w:marRight w:val="0"/>
                                                      <w:marTop w:val="0"/>
                                                      <w:marBottom w:val="0"/>
                                                      <w:divBdr>
                                                        <w:top w:val="none" w:sz="0" w:space="0" w:color="auto"/>
                                                        <w:left w:val="none" w:sz="0" w:space="0" w:color="auto"/>
                                                        <w:bottom w:val="none" w:sz="0" w:space="0" w:color="auto"/>
                                                        <w:right w:val="none" w:sz="0" w:space="0" w:color="auto"/>
                                                      </w:divBdr>
                                                    </w:div>
                                                  </w:divsChild>
                                                </w:div>
                                                <w:div w:id="734278035">
                                                  <w:marLeft w:val="0"/>
                                                  <w:marRight w:val="0"/>
                                                  <w:marTop w:val="0"/>
                                                  <w:marBottom w:val="0"/>
                                                  <w:divBdr>
                                                    <w:top w:val="none" w:sz="0" w:space="0" w:color="auto"/>
                                                    <w:left w:val="none" w:sz="0" w:space="0" w:color="auto"/>
                                                    <w:bottom w:val="none" w:sz="0" w:space="0" w:color="auto"/>
                                                    <w:right w:val="none" w:sz="0" w:space="0" w:color="auto"/>
                                                  </w:divBdr>
                                                  <w:divsChild>
                                                    <w:div w:id="53477724">
                                                      <w:marLeft w:val="0"/>
                                                      <w:marRight w:val="0"/>
                                                      <w:marTop w:val="0"/>
                                                      <w:marBottom w:val="0"/>
                                                      <w:divBdr>
                                                        <w:top w:val="none" w:sz="0" w:space="0" w:color="auto"/>
                                                        <w:left w:val="none" w:sz="0" w:space="0" w:color="auto"/>
                                                        <w:bottom w:val="none" w:sz="0" w:space="0" w:color="auto"/>
                                                        <w:right w:val="none" w:sz="0" w:space="0" w:color="auto"/>
                                                      </w:divBdr>
                                                    </w:div>
                                                    <w:div w:id="497427098">
                                                      <w:marLeft w:val="0"/>
                                                      <w:marRight w:val="0"/>
                                                      <w:marTop w:val="0"/>
                                                      <w:marBottom w:val="0"/>
                                                      <w:divBdr>
                                                        <w:top w:val="none" w:sz="0" w:space="0" w:color="auto"/>
                                                        <w:left w:val="none" w:sz="0" w:space="0" w:color="auto"/>
                                                        <w:bottom w:val="none" w:sz="0" w:space="0" w:color="auto"/>
                                                        <w:right w:val="none" w:sz="0" w:space="0" w:color="auto"/>
                                                      </w:divBdr>
                                                    </w:div>
                                                    <w:div w:id="1860704916">
                                                      <w:marLeft w:val="0"/>
                                                      <w:marRight w:val="0"/>
                                                      <w:marTop w:val="0"/>
                                                      <w:marBottom w:val="0"/>
                                                      <w:divBdr>
                                                        <w:top w:val="none" w:sz="0" w:space="0" w:color="auto"/>
                                                        <w:left w:val="none" w:sz="0" w:space="0" w:color="auto"/>
                                                        <w:bottom w:val="none" w:sz="0" w:space="0" w:color="auto"/>
                                                        <w:right w:val="none" w:sz="0" w:space="0" w:color="auto"/>
                                                      </w:divBdr>
                                                    </w:div>
                                                    <w:div w:id="1991011175">
                                                      <w:marLeft w:val="0"/>
                                                      <w:marRight w:val="0"/>
                                                      <w:marTop w:val="0"/>
                                                      <w:marBottom w:val="0"/>
                                                      <w:divBdr>
                                                        <w:top w:val="none" w:sz="0" w:space="0" w:color="auto"/>
                                                        <w:left w:val="none" w:sz="0" w:space="0" w:color="auto"/>
                                                        <w:bottom w:val="none" w:sz="0" w:space="0" w:color="auto"/>
                                                        <w:right w:val="none" w:sz="0" w:space="0" w:color="auto"/>
                                                      </w:divBdr>
                                                    </w:div>
                                                  </w:divsChild>
                                                </w:div>
                                                <w:div w:id="1781488729">
                                                  <w:marLeft w:val="0"/>
                                                  <w:marRight w:val="0"/>
                                                  <w:marTop w:val="0"/>
                                                  <w:marBottom w:val="0"/>
                                                  <w:divBdr>
                                                    <w:top w:val="none" w:sz="0" w:space="0" w:color="auto"/>
                                                    <w:left w:val="none" w:sz="0" w:space="0" w:color="auto"/>
                                                    <w:bottom w:val="none" w:sz="0" w:space="0" w:color="auto"/>
                                                    <w:right w:val="none" w:sz="0" w:space="0" w:color="auto"/>
                                                  </w:divBdr>
                                                </w:div>
                                              </w:divsChild>
                                            </w:div>
                                            <w:div w:id="419105552">
                                              <w:marLeft w:val="0"/>
                                              <w:marRight w:val="0"/>
                                              <w:marTop w:val="0"/>
                                              <w:marBottom w:val="0"/>
                                              <w:divBdr>
                                                <w:top w:val="none" w:sz="0" w:space="0" w:color="auto"/>
                                                <w:left w:val="none" w:sz="0" w:space="0" w:color="auto"/>
                                                <w:bottom w:val="none" w:sz="0" w:space="0" w:color="auto"/>
                                                <w:right w:val="none" w:sz="0" w:space="0" w:color="auto"/>
                                              </w:divBdr>
                                              <w:divsChild>
                                                <w:div w:id="657077979">
                                                  <w:marLeft w:val="0"/>
                                                  <w:marRight w:val="0"/>
                                                  <w:marTop w:val="0"/>
                                                  <w:marBottom w:val="0"/>
                                                  <w:divBdr>
                                                    <w:top w:val="none" w:sz="0" w:space="0" w:color="auto"/>
                                                    <w:left w:val="none" w:sz="0" w:space="0" w:color="auto"/>
                                                    <w:bottom w:val="none" w:sz="0" w:space="0" w:color="auto"/>
                                                    <w:right w:val="none" w:sz="0" w:space="0" w:color="auto"/>
                                                  </w:divBdr>
                                                </w:div>
                                              </w:divsChild>
                                            </w:div>
                                            <w:div w:id="516037869">
                                              <w:marLeft w:val="0"/>
                                              <w:marRight w:val="0"/>
                                              <w:marTop w:val="0"/>
                                              <w:marBottom w:val="0"/>
                                              <w:divBdr>
                                                <w:top w:val="none" w:sz="0" w:space="0" w:color="auto"/>
                                                <w:left w:val="none" w:sz="0" w:space="0" w:color="auto"/>
                                                <w:bottom w:val="none" w:sz="0" w:space="0" w:color="auto"/>
                                                <w:right w:val="none" w:sz="0" w:space="0" w:color="auto"/>
                                              </w:divBdr>
                                              <w:divsChild>
                                                <w:div w:id="2005088221">
                                                  <w:marLeft w:val="0"/>
                                                  <w:marRight w:val="0"/>
                                                  <w:marTop w:val="0"/>
                                                  <w:marBottom w:val="0"/>
                                                  <w:divBdr>
                                                    <w:top w:val="none" w:sz="0" w:space="0" w:color="auto"/>
                                                    <w:left w:val="none" w:sz="0" w:space="0" w:color="auto"/>
                                                    <w:bottom w:val="none" w:sz="0" w:space="0" w:color="auto"/>
                                                    <w:right w:val="none" w:sz="0" w:space="0" w:color="auto"/>
                                                  </w:divBdr>
                                                </w:div>
                                              </w:divsChild>
                                            </w:div>
                                            <w:div w:id="536546361">
                                              <w:marLeft w:val="0"/>
                                              <w:marRight w:val="0"/>
                                              <w:marTop w:val="0"/>
                                              <w:marBottom w:val="0"/>
                                              <w:divBdr>
                                                <w:top w:val="none" w:sz="0" w:space="0" w:color="auto"/>
                                                <w:left w:val="none" w:sz="0" w:space="0" w:color="auto"/>
                                                <w:bottom w:val="none" w:sz="0" w:space="0" w:color="auto"/>
                                                <w:right w:val="none" w:sz="0" w:space="0" w:color="auto"/>
                                              </w:divBdr>
                                              <w:divsChild>
                                                <w:div w:id="698818882">
                                                  <w:marLeft w:val="0"/>
                                                  <w:marRight w:val="0"/>
                                                  <w:marTop w:val="0"/>
                                                  <w:marBottom w:val="0"/>
                                                  <w:divBdr>
                                                    <w:top w:val="none" w:sz="0" w:space="0" w:color="auto"/>
                                                    <w:left w:val="none" w:sz="0" w:space="0" w:color="auto"/>
                                                    <w:bottom w:val="none" w:sz="0" w:space="0" w:color="auto"/>
                                                    <w:right w:val="none" w:sz="0" w:space="0" w:color="auto"/>
                                                  </w:divBdr>
                                                </w:div>
                                                <w:div w:id="1756855629">
                                                  <w:marLeft w:val="0"/>
                                                  <w:marRight w:val="0"/>
                                                  <w:marTop w:val="0"/>
                                                  <w:marBottom w:val="0"/>
                                                  <w:divBdr>
                                                    <w:top w:val="none" w:sz="0" w:space="0" w:color="auto"/>
                                                    <w:left w:val="none" w:sz="0" w:space="0" w:color="auto"/>
                                                    <w:bottom w:val="none" w:sz="0" w:space="0" w:color="auto"/>
                                                    <w:right w:val="none" w:sz="0" w:space="0" w:color="auto"/>
                                                  </w:divBdr>
                                                  <w:divsChild>
                                                    <w:div w:id="1197281310">
                                                      <w:marLeft w:val="0"/>
                                                      <w:marRight w:val="0"/>
                                                      <w:marTop w:val="0"/>
                                                      <w:marBottom w:val="0"/>
                                                      <w:divBdr>
                                                        <w:top w:val="none" w:sz="0" w:space="0" w:color="auto"/>
                                                        <w:left w:val="none" w:sz="0" w:space="0" w:color="auto"/>
                                                        <w:bottom w:val="none" w:sz="0" w:space="0" w:color="auto"/>
                                                        <w:right w:val="none" w:sz="0" w:space="0" w:color="auto"/>
                                                      </w:divBdr>
                                                    </w:div>
                                                    <w:div w:id="1336419829">
                                                      <w:marLeft w:val="0"/>
                                                      <w:marRight w:val="0"/>
                                                      <w:marTop w:val="0"/>
                                                      <w:marBottom w:val="0"/>
                                                      <w:divBdr>
                                                        <w:top w:val="none" w:sz="0" w:space="0" w:color="auto"/>
                                                        <w:left w:val="none" w:sz="0" w:space="0" w:color="auto"/>
                                                        <w:bottom w:val="none" w:sz="0" w:space="0" w:color="auto"/>
                                                        <w:right w:val="none" w:sz="0" w:space="0" w:color="auto"/>
                                                      </w:divBdr>
                                                    </w:div>
                                                    <w:div w:id="198993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19318">
                                              <w:marLeft w:val="0"/>
                                              <w:marRight w:val="0"/>
                                              <w:marTop w:val="0"/>
                                              <w:marBottom w:val="0"/>
                                              <w:divBdr>
                                                <w:top w:val="none" w:sz="0" w:space="0" w:color="auto"/>
                                                <w:left w:val="none" w:sz="0" w:space="0" w:color="auto"/>
                                                <w:bottom w:val="none" w:sz="0" w:space="0" w:color="auto"/>
                                                <w:right w:val="none" w:sz="0" w:space="0" w:color="auto"/>
                                              </w:divBdr>
                                              <w:divsChild>
                                                <w:div w:id="237709948">
                                                  <w:marLeft w:val="0"/>
                                                  <w:marRight w:val="0"/>
                                                  <w:marTop w:val="0"/>
                                                  <w:marBottom w:val="0"/>
                                                  <w:divBdr>
                                                    <w:top w:val="none" w:sz="0" w:space="0" w:color="auto"/>
                                                    <w:left w:val="none" w:sz="0" w:space="0" w:color="auto"/>
                                                    <w:bottom w:val="none" w:sz="0" w:space="0" w:color="auto"/>
                                                    <w:right w:val="none" w:sz="0" w:space="0" w:color="auto"/>
                                                  </w:divBdr>
                                                  <w:divsChild>
                                                    <w:div w:id="211965244">
                                                      <w:marLeft w:val="0"/>
                                                      <w:marRight w:val="0"/>
                                                      <w:marTop w:val="0"/>
                                                      <w:marBottom w:val="0"/>
                                                      <w:divBdr>
                                                        <w:top w:val="none" w:sz="0" w:space="0" w:color="auto"/>
                                                        <w:left w:val="none" w:sz="0" w:space="0" w:color="auto"/>
                                                        <w:bottom w:val="none" w:sz="0" w:space="0" w:color="auto"/>
                                                        <w:right w:val="none" w:sz="0" w:space="0" w:color="auto"/>
                                                      </w:divBdr>
                                                    </w:div>
                                                  </w:divsChild>
                                                </w:div>
                                                <w:div w:id="1296176437">
                                                  <w:marLeft w:val="0"/>
                                                  <w:marRight w:val="0"/>
                                                  <w:marTop w:val="0"/>
                                                  <w:marBottom w:val="0"/>
                                                  <w:divBdr>
                                                    <w:top w:val="none" w:sz="0" w:space="0" w:color="auto"/>
                                                    <w:left w:val="none" w:sz="0" w:space="0" w:color="auto"/>
                                                    <w:bottom w:val="none" w:sz="0" w:space="0" w:color="auto"/>
                                                    <w:right w:val="none" w:sz="0" w:space="0" w:color="auto"/>
                                                  </w:divBdr>
                                                  <w:divsChild>
                                                    <w:div w:id="751244348">
                                                      <w:marLeft w:val="0"/>
                                                      <w:marRight w:val="0"/>
                                                      <w:marTop w:val="0"/>
                                                      <w:marBottom w:val="0"/>
                                                      <w:divBdr>
                                                        <w:top w:val="none" w:sz="0" w:space="0" w:color="auto"/>
                                                        <w:left w:val="none" w:sz="0" w:space="0" w:color="auto"/>
                                                        <w:bottom w:val="none" w:sz="0" w:space="0" w:color="auto"/>
                                                        <w:right w:val="none" w:sz="0" w:space="0" w:color="auto"/>
                                                      </w:divBdr>
                                                    </w:div>
                                                  </w:divsChild>
                                                </w:div>
                                                <w:div w:id="1387997141">
                                                  <w:marLeft w:val="0"/>
                                                  <w:marRight w:val="0"/>
                                                  <w:marTop w:val="0"/>
                                                  <w:marBottom w:val="0"/>
                                                  <w:divBdr>
                                                    <w:top w:val="none" w:sz="0" w:space="0" w:color="auto"/>
                                                    <w:left w:val="none" w:sz="0" w:space="0" w:color="auto"/>
                                                    <w:bottom w:val="none" w:sz="0" w:space="0" w:color="auto"/>
                                                    <w:right w:val="none" w:sz="0" w:space="0" w:color="auto"/>
                                                  </w:divBdr>
                                                  <w:divsChild>
                                                    <w:div w:id="1678531876">
                                                      <w:marLeft w:val="0"/>
                                                      <w:marRight w:val="0"/>
                                                      <w:marTop w:val="0"/>
                                                      <w:marBottom w:val="0"/>
                                                      <w:divBdr>
                                                        <w:top w:val="none" w:sz="0" w:space="0" w:color="auto"/>
                                                        <w:left w:val="none" w:sz="0" w:space="0" w:color="auto"/>
                                                        <w:bottom w:val="none" w:sz="0" w:space="0" w:color="auto"/>
                                                        <w:right w:val="none" w:sz="0" w:space="0" w:color="auto"/>
                                                      </w:divBdr>
                                                    </w:div>
                                                  </w:divsChild>
                                                </w:div>
                                                <w:div w:id="1426413681">
                                                  <w:marLeft w:val="0"/>
                                                  <w:marRight w:val="0"/>
                                                  <w:marTop w:val="0"/>
                                                  <w:marBottom w:val="0"/>
                                                  <w:divBdr>
                                                    <w:top w:val="none" w:sz="0" w:space="0" w:color="auto"/>
                                                    <w:left w:val="none" w:sz="0" w:space="0" w:color="auto"/>
                                                    <w:bottom w:val="none" w:sz="0" w:space="0" w:color="auto"/>
                                                    <w:right w:val="none" w:sz="0" w:space="0" w:color="auto"/>
                                                  </w:divBdr>
                                                </w:div>
                                              </w:divsChild>
                                            </w:div>
                                            <w:div w:id="608784164">
                                              <w:marLeft w:val="0"/>
                                              <w:marRight w:val="0"/>
                                              <w:marTop w:val="0"/>
                                              <w:marBottom w:val="0"/>
                                              <w:divBdr>
                                                <w:top w:val="none" w:sz="0" w:space="0" w:color="auto"/>
                                                <w:left w:val="none" w:sz="0" w:space="0" w:color="auto"/>
                                                <w:bottom w:val="none" w:sz="0" w:space="0" w:color="auto"/>
                                                <w:right w:val="none" w:sz="0" w:space="0" w:color="auto"/>
                                              </w:divBdr>
                                              <w:divsChild>
                                                <w:div w:id="358704960">
                                                  <w:marLeft w:val="0"/>
                                                  <w:marRight w:val="0"/>
                                                  <w:marTop w:val="0"/>
                                                  <w:marBottom w:val="0"/>
                                                  <w:divBdr>
                                                    <w:top w:val="none" w:sz="0" w:space="0" w:color="auto"/>
                                                    <w:left w:val="none" w:sz="0" w:space="0" w:color="auto"/>
                                                    <w:bottom w:val="none" w:sz="0" w:space="0" w:color="auto"/>
                                                    <w:right w:val="none" w:sz="0" w:space="0" w:color="auto"/>
                                                  </w:divBdr>
                                                  <w:divsChild>
                                                    <w:div w:id="1176072761">
                                                      <w:marLeft w:val="0"/>
                                                      <w:marRight w:val="0"/>
                                                      <w:marTop w:val="0"/>
                                                      <w:marBottom w:val="0"/>
                                                      <w:divBdr>
                                                        <w:top w:val="none" w:sz="0" w:space="0" w:color="auto"/>
                                                        <w:left w:val="none" w:sz="0" w:space="0" w:color="auto"/>
                                                        <w:bottom w:val="none" w:sz="0" w:space="0" w:color="auto"/>
                                                        <w:right w:val="none" w:sz="0" w:space="0" w:color="auto"/>
                                                      </w:divBdr>
                                                    </w:div>
                                                  </w:divsChild>
                                                </w:div>
                                                <w:div w:id="1076710843">
                                                  <w:marLeft w:val="0"/>
                                                  <w:marRight w:val="0"/>
                                                  <w:marTop w:val="0"/>
                                                  <w:marBottom w:val="0"/>
                                                  <w:divBdr>
                                                    <w:top w:val="none" w:sz="0" w:space="0" w:color="auto"/>
                                                    <w:left w:val="none" w:sz="0" w:space="0" w:color="auto"/>
                                                    <w:bottom w:val="none" w:sz="0" w:space="0" w:color="auto"/>
                                                    <w:right w:val="none" w:sz="0" w:space="0" w:color="auto"/>
                                                  </w:divBdr>
                                                  <w:divsChild>
                                                    <w:div w:id="895697990">
                                                      <w:marLeft w:val="0"/>
                                                      <w:marRight w:val="0"/>
                                                      <w:marTop w:val="0"/>
                                                      <w:marBottom w:val="0"/>
                                                      <w:divBdr>
                                                        <w:top w:val="none" w:sz="0" w:space="0" w:color="auto"/>
                                                        <w:left w:val="none" w:sz="0" w:space="0" w:color="auto"/>
                                                        <w:bottom w:val="none" w:sz="0" w:space="0" w:color="auto"/>
                                                        <w:right w:val="none" w:sz="0" w:space="0" w:color="auto"/>
                                                      </w:divBdr>
                                                    </w:div>
                                                  </w:divsChild>
                                                </w:div>
                                                <w:div w:id="1156607350">
                                                  <w:marLeft w:val="0"/>
                                                  <w:marRight w:val="0"/>
                                                  <w:marTop w:val="0"/>
                                                  <w:marBottom w:val="0"/>
                                                  <w:divBdr>
                                                    <w:top w:val="none" w:sz="0" w:space="0" w:color="auto"/>
                                                    <w:left w:val="none" w:sz="0" w:space="0" w:color="auto"/>
                                                    <w:bottom w:val="none" w:sz="0" w:space="0" w:color="auto"/>
                                                    <w:right w:val="none" w:sz="0" w:space="0" w:color="auto"/>
                                                  </w:divBdr>
                                                </w:div>
                                                <w:div w:id="2065248241">
                                                  <w:marLeft w:val="0"/>
                                                  <w:marRight w:val="0"/>
                                                  <w:marTop w:val="0"/>
                                                  <w:marBottom w:val="0"/>
                                                  <w:divBdr>
                                                    <w:top w:val="none" w:sz="0" w:space="0" w:color="auto"/>
                                                    <w:left w:val="none" w:sz="0" w:space="0" w:color="auto"/>
                                                    <w:bottom w:val="none" w:sz="0" w:space="0" w:color="auto"/>
                                                    <w:right w:val="none" w:sz="0" w:space="0" w:color="auto"/>
                                                  </w:divBdr>
                                                  <w:divsChild>
                                                    <w:div w:id="17758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73324">
                                              <w:marLeft w:val="0"/>
                                              <w:marRight w:val="0"/>
                                              <w:marTop w:val="0"/>
                                              <w:marBottom w:val="0"/>
                                              <w:divBdr>
                                                <w:top w:val="none" w:sz="0" w:space="0" w:color="auto"/>
                                                <w:left w:val="none" w:sz="0" w:space="0" w:color="auto"/>
                                                <w:bottom w:val="none" w:sz="0" w:space="0" w:color="auto"/>
                                                <w:right w:val="none" w:sz="0" w:space="0" w:color="auto"/>
                                              </w:divBdr>
                                              <w:divsChild>
                                                <w:div w:id="1239172692">
                                                  <w:marLeft w:val="0"/>
                                                  <w:marRight w:val="0"/>
                                                  <w:marTop w:val="0"/>
                                                  <w:marBottom w:val="0"/>
                                                  <w:divBdr>
                                                    <w:top w:val="none" w:sz="0" w:space="0" w:color="auto"/>
                                                    <w:left w:val="none" w:sz="0" w:space="0" w:color="auto"/>
                                                    <w:bottom w:val="none" w:sz="0" w:space="0" w:color="auto"/>
                                                    <w:right w:val="none" w:sz="0" w:space="0" w:color="auto"/>
                                                  </w:divBdr>
                                                </w:div>
                                              </w:divsChild>
                                            </w:div>
                                            <w:div w:id="918564362">
                                              <w:marLeft w:val="0"/>
                                              <w:marRight w:val="0"/>
                                              <w:marTop w:val="0"/>
                                              <w:marBottom w:val="0"/>
                                              <w:divBdr>
                                                <w:top w:val="none" w:sz="0" w:space="0" w:color="auto"/>
                                                <w:left w:val="none" w:sz="0" w:space="0" w:color="auto"/>
                                                <w:bottom w:val="none" w:sz="0" w:space="0" w:color="auto"/>
                                                <w:right w:val="none" w:sz="0" w:space="0" w:color="auto"/>
                                              </w:divBdr>
                                              <w:divsChild>
                                                <w:div w:id="164712697">
                                                  <w:marLeft w:val="0"/>
                                                  <w:marRight w:val="0"/>
                                                  <w:marTop w:val="0"/>
                                                  <w:marBottom w:val="0"/>
                                                  <w:divBdr>
                                                    <w:top w:val="none" w:sz="0" w:space="0" w:color="auto"/>
                                                    <w:left w:val="none" w:sz="0" w:space="0" w:color="auto"/>
                                                    <w:bottom w:val="none" w:sz="0" w:space="0" w:color="auto"/>
                                                    <w:right w:val="none" w:sz="0" w:space="0" w:color="auto"/>
                                                  </w:divBdr>
                                                  <w:divsChild>
                                                    <w:div w:id="1981960418">
                                                      <w:marLeft w:val="0"/>
                                                      <w:marRight w:val="0"/>
                                                      <w:marTop w:val="0"/>
                                                      <w:marBottom w:val="0"/>
                                                      <w:divBdr>
                                                        <w:top w:val="none" w:sz="0" w:space="0" w:color="auto"/>
                                                        <w:left w:val="none" w:sz="0" w:space="0" w:color="auto"/>
                                                        <w:bottom w:val="none" w:sz="0" w:space="0" w:color="auto"/>
                                                        <w:right w:val="none" w:sz="0" w:space="0" w:color="auto"/>
                                                      </w:divBdr>
                                                    </w:div>
                                                  </w:divsChild>
                                                </w:div>
                                                <w:div w:id="630863651">
                                                  <w:marLeft w:val="0"/>
                                                  <w:marRight w:val="0"/>
                                                  <w:marTop w:val="0"/>
                                                  <w:marBottom w:val="0"/>
                                                  <w:divBdr>
                                                    <w:top w:val="none" w:sz="0" w:space="0" w:color="auto"/>
                                                    <w:left w:val="none" w:sz="0" w:space="0" w:color="auto"/>
                                                    <w:bottom w:val="none" w:sz="0" w:space="0" w:color="auto"/>
                                                    <w:right w:val="none" w:sz="0" w:space="0" w:color="auto"/>
                                                  </w:divBdr>
                                                </w:div>
                                                <w:div w:id="704792864">
                                                  <w:marLeft w:val="0"/>
                                                  <w:marRight w:val="0"/>
                                                  <w:marTop w:val="0"/>
                                                  <w:marBottom w:val="0"/>
                                                  <w:divBdr>
                                                    <w:top w:val="none" w:sz="0" w:space="0" w:color="auto"/>
                                                    <w:left w:val="none" w:sz="0" w:space="0" w:color="auto"/>
                                                    <w:bottom w:val="none" w:sz="0" w:space="0" w:color="auto"/>
                                                    <w:right w:val="none" w:sz="0" w:space="0" w:color="auto"/>
                                                  </w:divBdr>
                                                  <w:divsChild>
                                                    <w:div w:id="1874463636">
                                                      <w:marLeft w:val="0"/>
                                                      <w:marRight w:val="0"/>
                                                      <w:marTop w:val="0"/>
                                                      <w:marBottom w:val="0"/>
                                                      <w:divBdr>
                                                        <w:top w:val="none" w:sz="0" w:space="0" w:color="auto"/>
                                                        <w:left w:val="none" w:sz="0" w:space="0" w:color="auto"/>
                                                        <w:bottom w:val="none" w:sz="0" w:space="0" w:color="auto"/>
                                                        <w:right w:val="none" w:sz="0" w:space="0" w:color="auto"/>
                                                      </w:divBdr>
                                                    </w:div>
                                                  </w:divsChild>
                                                </w:div>
                                                <w:div w:id="714156101">
                                                  <w:marLeft w:val="0"/>
                                                  <w:marRight w:val="0"/>
                                                  <w:marTop w:val="0"/>
                                                  <w:marBottom w:val="0"/>
                                                  <w:divBdr>
                                                    <w:top w:val="none" w:sz="0" w:space="0" w:color="auto"/>
                                                    <w:left w:val="none" w:sz="0" w:space="0" w:color="auto"/>
                                                    <w:bottom w:val="none" w:sz="0" w:space="0" w:color="auto"/>
                                                    <w:right w:val="none" w:sz="0" w:space="0" w:color="auto"/>
                                                  </w:divBdr>
                                                  <w:divsChild>
                                                    <w:div w:id="1111362749">
                                                      <w:marLeft w:val="0"/>
                                                      <w:marRight w:val="0"/>
                                                      <w:marTop w:val="0"/>
                                                      <w:marBottom w:val="0"/>
                                                      <w:divBdr>
                                                        <w:top w:val="none" w:sz="0" w:space="0" w:color="auto"/>
                                                        <w:left w:val="none" w:sz="0" w:space="0" w:color="auto"/>
                                                        <w:bottom w:val="none" w:sz="0" w:space="0" w:color="auto"/>
                                                        <w:right w:val="none" w:sz="0" w:space="0" w:color="auto"/>
                                                      </w:divBdr>
                                                    </w:div>
                                                  </w:divsChild>
                                                </w:div>
                                                <w:div w:id="839732710">
                                                  <w:marLeft w:val="0"/>
                                                  <w:marRight w:val="0"/>
                                                  <w:marTop w:val="0"/>
                                                  <w:marBottom w:val="0"/>
                                                  <w:divBdr>
                                                    <w:top w:val="none" w:sz="0" w:space="0" w:color="auto"/>
                                                    <w:left w:val="none" w:sz="0" w:space="0" w:color="auto"/>
                                                    <w:bottom w:val="none" w:sz="0" w:space="0" w:color="auto"/>
                                                    <w:right w:val="none" w:sz="0" w:space="0" w:color="auto"/>
                                                  </w:divBdr>
                                                  <w:divsChild>
                                                    <w:div w:id="117143411">
                                                      <w:marLeft w:val="0"/>
                                                      <w:marRight w:val="0"/>
                                                      <w:marTop w:val="0"/>
                                                      <w:marBottom w:val="0"/>
                                                      <w:divBdr>
                                                        <w:top w:val="none" w:sz="0" w:space="0" w:color="auto"/>
                                                        <w:left w:val="none" w:sz="0" w:space="0" w:color="auto"/>
                                                        <w:bottom w:val="none" w:sz="0" w:space="0" w:color="auto"/>
                                                        <w:right w:val="none" w:sz="0" w:space="0" w:color="auto"/>
                                                      </w:divBdr>
                                                    </w:div>
                                                  </w:divsChild>
                                                </w:div>
                                                <w:div w:id="1400251749">
                                                  <w:marLeft w:val="0"/>
                                                  <w:marRight w:val="0"/>
                                                  <w:marTop w:val="0"/>
                                                  <w:marBottom w:val="0"/>
                                                  <w:divBdr>
                                                    <w:top w:val="none" w:sz="0" w:space="0" w:color="auto"/>
                                                    <w:left w:val="none" w:sz="0" w:space="0" w:color="auto"/>
                                                    <w:bottom w:val="none" w:sz="0" w:space="0" w:color="auto"/>
                                                    <w:right w:val="none" w:sz="0" w:space="0" w:color="auto"/>
                                                  </w:divBdr>
                                                  <w:divsChild>
                                                    <w:div w:id="11903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06823">
                                              <w:marLeft w:val="0"/>
                                              <w:marRight w:val="0"/>
                                              <w:marTop w:val="0"/>
                                              <w:marBottom w:val="0"/>
                                              <w:divBdr>
                                                <w:top w:val="none" w:sz="0" w:space="0" w:color="auto"/>
                                                <w:left w:val="none" w:sz="0" w:space="0" w:color="auto"/>
                                                <w:bottom w:val="none" w:sz="0" w:space="0" w:color="auto"/>
                                                <w:right w:val="none" w:sz="0" w:space="0" w:color="auto"/>
                                              </w:divBdr>
                                              <w:divsChild>
                                                <w:div w:id="1982807759">
                                                  <w:marLeft w:val="0"/>
                                                  <w:marRight w:val="0"/>
                                                  <w:marTop w:val="0"/>
                                                  <w:marBottom w:val="0"/>
                                                  <w:divBdr>
                                                    <w:top w:val="none" w:sz="0" w:space="0" w:color="auto"/>
                                                    <w:left w:val="none" w:sz="0" w:space="0" w:color="auto"/>
                                                    <w:bottom w:val="none" w:sz="0" w:space="0" w:color="auto"/>
                                                    <w:right w:val="none" w:sz="0" w:space="0" w:color="auto"/>
                                                  </w:divBdr>
                                                </w:div>
                                              </w:divsChild>
                                            </w:div>
                                            <w:div w:id="1076516686">
                                              <w:marLeft w:val="0"/>
                                              <w:marRight w:val="0"/>
                                              <w:marTop w:val="0"/>
                                              <w:marBottom w:val="0"/>
                                              <w:divBdr>
                                                <w:top w:val="none" w:sz="0" w:space="0" w:color="auto"/>
                                                <w:left w:val="none" w:sz="0" w:space="0" w:color="auto"/>
                                                <w:bottom w:val="none" w:sz="0" w:space="0" w:color="auto"/>
                                                <w:right w:val="none" w:sz="0" w:space="0" w:color="auto"/>
                                              </w:divBdr>
                                              <w:divsChild>
                                                <w:div w:id="325018436">
                                                  <w:marLeft w:val="0"/>
                                                  <w:marRight w:val="0"/>
                                                  <w:marTop w:val="0"/>
                                                  <w:marBottom w:val="0"/>
                                                  <w:divBdr>
                                                    <w:top w:val="none" w:sz="0" w:space="0" w:color="auto"/>
                                                    <w:left w:val="none" w:sz="0" w:space="0" w:color="auto"/>
                                                    <w:bottom w:val="none" w:sz="0" w:space="0" w:color="auto"/>
                                                    <w:right w:val="none" w:sz="0" w:space="0" w:color="auto"/>
                                                  </w:divBdr>
                                                </w:div>
                                              </w:divsChild>
                                            </w:div>
                                            <w:div w:id="1270625023">
                                              <w:marLeft w:val="0"/>
                                              <w:marRight w:val="0"/>
                                              <w:marTop w:val="0"/>
                                              <w:marBottom w:val="0"/>
                                              <w:divBdr>
                                                <w:top w:val="none" w:sz="0" w:space="0" w:color="auto"/>
                                                <w:left w:val="none" w:sz="0" w:space="0" w:color="auto"/>
                                                <w:bottom w:val="none" w:sz="0" w:space="0" w:color="auto"/>
                                                <w:right w:val="none" w:sz="0" w:space="0" w:color="auto"/>
                                              </w:divBdr>
                                              <w:divsChild>
                                                <w:div w:id="771359617">
                                                  <w:marLeft w:val="0"/>
                                                  <w:marRight w:val="0"/>
                                                  <w:marTop w:val="0"/>
                                                  <w:marBottom w:val="0"/>
                                                  <w:divBdr>
                                                    <w:top w:val="none" w:sz="0" w:space="0" w:color="auto"/>
                                                    <w:left w:val="none" w:sz="0" w:space="0" w:color="auto"/>
                                                    <w:bottom w:val="none" w:sz="0" w:space="0" w:color="auto"/>
                                                    <w:right w:val="none" w:sz="0" w:space="0" w:color="auto"/>
                                                  </w:divBdr>
                                                </w:div>
                                                <w:div w:id="866019310">
                                                  <w:marLeft w:val="0"/>
                                                  <w:marRight w:val="0"/>
                                                  <w:marTop w:val="0"/>
                                                  <w:marBottom w:val="0"/>
                                                  <w:divBdr>
                                                    <w:top w:val="none" w:sz="0" w:space="0" w:color="auto"/>
                                                    <w:left w:val="none" w:sz="0" w:space="0" w:color="auto"/>
                                                    <w:bottom w:val="none" w:sz="0" w:space="0" w:color="auto"/>
                                                    <w:right w:val="none" w:sz="0" w:space="0" w:color="auto"/>
                                                  </w:divBdr>
                                                  <w:divsChild>
                                                    <w:div w:id="1962565093">
                                                      <w:marLeft w:val="0"/>
                                                      <w:marRight w:val="0"/>
                                                      <w:marTop w:val="0"/>
                                                      <w:marBottom w:val="0"/>
                                                      <w:divBdr>
                                                        <w:top w:val="none" w:sz="0" w:space="0" w:color="auto"/>
                                                        <w:left w:val="none" w:sz="0" w:space="0" w:color="auto"/>
                                                        <w:bottom w:val="none" w:sz="0" w:space="0" w:color="auto"/>
                                                        <w:right w:val="none" w:sz="0" w:space="0" w:color="auto"/>
                                                      </w:divBdr>
                                                    </w:div>
                                                  </w:divsChild>
                                                </w:div>
                                                <w:div w:id="1474520226">
                                                  <w:marLeft w:val="0"/>
                                                  <w:marRight w:val="0"/>
                                                  <w:marTop w:val="0"/>
                                                  <w:marBottom w:val="0"/>
                                                  <w:divBdr>
                                                    <w:top w:val="none" w:sz="0" w:space="0" w:color="auto"/>
                                                    <w:left w:val="none" w:sz="0" w:space="0" w:color="auto"/>
                                                    <w:bottom w:val="none" w:sz="0" w:space="0" w:color="auto"/>
                                                    <w:right w:val="none" w:sz="0" w:space="0" w:color="auto"/>
                                                  </w:divBdr>
                                                  <w:divsChild>
                                                    <w:div w:id="115199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057">
                                              <w:marLeft w:val="0"/>
                                              <w:marRight w:val="0"/>
                                              <w:marTop w:val="0"/>
                                              <w:marBottom w:val="0"/>
                                              <w:divBdr>
                                                <w:top w:val="none" w:sz="0" w:space="0" w:color="auto"/>
                                                <w:left w:val="none" w:sz="0" w:space="0" w:color="auto"/>
                                                <w:bottom w:val="none" w:sz="0" w:space="0" w:color="auto"/>
                                                <w:right w:val="none" w:sz="0" w:space="0" w:color="auto"/>
                                              </w:divBdr>
                                              <w:divsChild>
                                                <w:div w:id="923033375">
                                                  <w:marLeft w:val="0"/>
                                                  <w:marRight w:val="0"/>
                                                  <w:marTop w:val="0"/>
                                                  <w:marBottom w:val="0"/>
                                                  <w:divBdr>
                                                    <w:top w:val="none" w:sz="0" w:space="0" w:color="auto"/>
                                                    <w:left w:val="none" w:sz="0" w:space="0" w:color="auto"/>
                                                    <w:bottom w:val="none" w:sz="0" w:space="0" w:color="auto"/>
                                                    <w:right w:val="none" w:sz="0" w:space="0" w:color="auto"/>
                                                  </w:divBdr>
                                                </w:div>
                                              </w:divsChild>
                                            </w:div>
                                            <w:div w:id="1732844397">
                                              <w:marLeft w:val="0"/>
                                              <w:marRight w:val="0"/>
                                              <w:marTop w:val="0"/>
                                              <w:marBottom w:val="0"/>
                                              <w:divBdr>
                                                <w:top w:val="none" w:sz="0" w:space="0" w:color="auto"/>
                                                <w:left w:val="none" w:sz="0" w:space="0" w:color="auto"/>
                                                <w:bottom w:val="none" w:sz="0" w:space="0" w:color="auto"/>
                                                <w:right w:val="none" w:sz="0" w:space="0" w:color="auto"/>
                                              </w:divBdr>
                                              <w:divsChild>
                                                <w:div w:id="732774256">
                                                  <w:marLeft w:val="0"/>
                                                  <w:marRight w:val="0"/>
                                                  <w:marTop w:val="0"/>
                                                  <w:marBottom w:val="0"/>
                                                  <w:divBdr>
                                                    <w:top w:val="none" w:sz="0" w:space="0" w:color="auto"/>
                                                    <w:left w:val="none" w:sz="0" w:space="0" w:color="auto"/>
                                                    <w:bottom w:val="none" w:sz="0" w:space="0" w:color="auto"/>
                                                    <w:right w:val="none" w:sz="0" w:space="0" w:color="auto"/>
                                                  </w:divBdr>
                                                </w:div>
                                                <w:div w:id="1020935133">
                                                  <w:marLeft w:val="0"/>
                                                  <w:marRight w:val="0"/>
                                                  <w:marTop w:val="0"/>
                                                  <w:marBottom w:val="0"/>
                                                  <w:divBdr>
                                                    <w:top w:val="none" w:sz="0" w:space="0" w:color="auto"/>
                                                    <w:left w:val="none" w:sz="0" w:space="0" w:color="auto"/>
                                                    <w:bottom w:val="none" w:sz="0" w:space="0" w:color="auto"/>
                                                    <w:right w:val="none" w:sz="0" w:space="0" w:color="auto"/>
                                                  </w:divBdr>
                                                  <w:divsChild>
                                                    <w:div w:id="875584370">
                                                      <w:marLeft w:val="0"/>
                                                      <w:marRight w:val="0"/>
                                                      <w:marTop w:val="0"/>
                                                      <w:marBottom w:val="0"/>
                                                      <w:divBdr>
                                                        <w:top w:val="none" w:sz="0" w:space="0" w:color="auto"/>
                                                        <w:left w:val="none" w:sz="0" w:space="0" w:color="auto"/>
                                                        <w:bottom w:val="none" w:sz="0" w:space="0" w:color="auto"/>
                                                        <w:right w:val="none" w:sz="0" w:space="0" w:color="auto"/>
                                                      </w:divBdr>
                                                    </w:div>
                                                  </w:divsChild>
                                                </w:div>
                                                <w:div w:id="1334410528">
                                                  <w:marLeft w:val="0"/>
                                                  <w:marRight w:val="0"/>
                                                  <w:marTop w:val="0"/>
                                                  <w:marBottom w:val="0"/>
                                                  <w:divBdr>
                                                    <w:top w:val="none" w:sz="0" w:space="0" w:color="auto"/>
                                                    <w:left w:val="none" w:sz="0" w:space="0" w:color="auto"/>
                                                    <w:bottom w:val="none" w:sz="0" w:space="0" w:color="auto"/>
                                                    <w:right w:val="none" w:sz="0" w:space="0" w:color="auto"/>
                                                  </w:divBdr>
                                                  <w:divsChild>
                                                    <w:div w:id="47167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17684">
                                              <w:marLeft w:val="0"/>
                                              <w:marRight w:val="0"/>
                                              <w:marTop w:val="0"/>
                                              <w:marBottom w:val="0"/>
                                              <w:divBdr>
                                                <w:top w:val="none" w:sz="0" w:space="0" w:color="auto"/>
                                                <w:left w:val="none" w:sz="0" w:space="0" w:color="auto"/>
                                                <w:bottom w:val="none" w:sz="0" w:space="0" w:color="auto"/>
                                                <w:right w:val="none" w:sz="0" w:space="0" w:color="auto"/>
                                              </w:divBdr>
                                              <w:divsChild>
                                                <w:div w:id="35741636">
                                                  <w:marLeft w:val="0"/>
                                                  <w:marRight w:val="0"/>
                                                  <w:marTop w:val="0"/>
                                                  <w:marBottom w:val="0"/>
                                                  <w:divBdr>
                                                    <w:top w:val="none" w:sz="0" w:space="0" w:color="auto"/>
                                                    <w:left w:val="none" w:sz="0" w:space="0" w:color="auto"/>
                                                    <w:bottom w:val="none" w:sz="0" w:space="0" w:color="auto"/>
                                                    <w:right w:val="none" w:sz="0" w:space="0" w:color="auto"/>
                                                  </w:divBdr>
                                                  <w:divsChild>
                                                    <w:div w:id="150097005">
                                                      <w:marLeft w:val="0"/>
                                                      <w:marRight w:val="0"/>
                                                      <w:marTop w:val="0"/>
                                                      <w:marBottom w:val="0"/>
                                                      <w:divBdr>
                                                        <w:top w:val="none" w:sz="0" w:space="0" w:color="auto"/>
                                                        <w:left w:val="none" w:sz="0" w:space="0" w:color="auto"/>
                                                        <w:bottom w:val="none" w:sz="0" w:space="0" w:color="auto"/>
                                                        <w:right w:val="none" w:sz="0" w:space="0" w:color="auto"/>
                                                      </w:divBdr>
                                                    </w:div>
                                                    <w:div w:id="731737324">
                                                      <w:marLeft w:val="0"/>
                                                      <w:marRight w:val="0"/>
                                                      <w:marTop w:val="0"/>
                                                      <w:marBottom w:val="0"/>
                                                      <w:divBdr>
                                                        <w:top w:val="none" w:sz="0" w:space="0" w:color="auto"/>
                                                        <w:left w:val="none" w:sz="0" w:space="0" w:color="auto"/>
                                                        <w:bottom w:val="none" w:sz="0" w:space="0" w:color="auto"/>
                                                        <w:right w:val="none" w:sz="0" w:space="0" w:color="auto"/>
                                                      </w:divBdr>
                                                    </w:div>
                                                    <w:div w:id="985091424">
                                                      <w:marLeft w:val="0"/>
                                                      <w:marRight w:val="0"/>
                                                      <w:marTop w:val="0"/>
                                                      <w:marBottom w:val="0"/>
                                                      <w:divBdr>
                                                        <w:top w:val="none" w:sz="0" w:space="0" w:color="auto"/>
                                                        <w:left w:val="none" w:sz="0" w:space="0" w:color="auto"/>
                                                        <w:bottom w:val="none" w:sz="0" w:space="0" w:color="auto"/>
                                                        <w:right w:val="none" w:sz="0" w:space="0" w:color="auto"/>
                                                      </w:divBdr>
                                                    </w:div>
                                                  </w:divsChild>
                                                </w:div>
                                                <w:div w:id="1070810340">
                                                  <w:marLeft w:val="0"/>
                                                  <w:marRight w:val="0"/>
                                                  <w:marTop w:val="0"/>
                                                  <w:marBottom w:val="0"/>
                                                  <w:divBdr>
                                                    <w:top w:val="none" w:sz="0" w:space="0" w:color="auto"/>
                                                    <w:left w:val="none" w:sz="0" w:space="0" w:color="auto"/>
                                                    <w:bottom w:val="none" w:sz="0" w:space="0" w:color="auto"/>
                                                    <w:right w:val="none" w:sz="0" w:space="0" w:color="auto"/>
                                                  </w:divBdr>
                                                  <w:divsChild>
                                                    <w:div w:id="424157835">
                                                      <w:marLeft w:val="0"/>
                                                      <w:marRight w:val="0"/>
                                                      <w:marTop w:val="0"/>
                                                      <w:marBottom w:val="0"/>
                                                      <w:divBdr>
                                                        <w:top w:val="none" w:sz="0" w:space="0" w:color="auto"/>
                                                        <w:left w:val="none" w:sz="0" w:space="0" w:color="auto"/>
                                                        <w:bottom w:val="none" w:sz="0" w:space="0" w:color="auto"/>
                                                        <w:right w:val="none" w:sz="0" w:space="0" w:color="auto"/>
                                                      </w:divBdr>
                                                    </w:div>
                                                  </w:divsChild>
                                                </w:div>
                                                <w:div w:id="1102454857">
                                                  <w:marLeft w:val="0"/>
                                                  <w:marRight w:val="0"/>
                                                  <w:marTop w:val="0"/>
                                                  <w:marBottom w:val="0"/>
                                                  <w:divBdr>
                                                    <w:top w:val="none" w:sz="0" w:space="0" w:color="auto"/>
                                                    <w:left w:val="none" w:sz="0" w:space="0" w:color="auto"/>
                                                    <w:bottom w:val="none" w:sz="0" w:space="0" w:color="auto"/>
                                                    <w:right w:val="none" w:sz="0" w:space="0" w:color="auto"/>
                                                  </w:divBdr>
                                                  <w:divsChild>
                                                    <w:div w:id="261770237">
                                                      <w:marLeft w:val="0"/>
                                                      <w:marRight w:val="0"/>
                                                      <w:marTop w:val="0"/>
                                                      <w:marBottom w:val="0"/>
                                                      <w:divBdr>
                                                        <w:top w:val="none" w:sz="0" w:space="0" w:color="auto"/>
                                                        <w:left w:val="none" w:sz="0" w:space="0" w:color="auto"/>
                                                        <w:bottom w:val="none" w:sz="0" w:space="0" w:color="auto"/>
                                                        <w:right w:val="none" w:sz="0" w:space="0" w:color="auto"/>
                                                      </w:divBdr>
                                                    </w:div>
                                                  </w:divsChild>
                                                </w:div>
                                                <w:div w:id="1954749642">
                                                  <w:marLeft w:val="0"/>
                                                  <w:marRight w:val="0"/>
                                                  <w:marTop w:val="0"/>
                                                  <w:marBottom w:val="0"/>
                                                  <w:divBdr>
                                                    <w:top w:val="none" w:sz="0" w:space="0" w:color="auto"/>
                                                    <w:left w:val="none" w:sz="0" w:space="0" w:color="auto"/>
                                                    <w:bottom w:val="none" w:sz="0" w:space="0" w:color="auto"/>
                                                    <w:right w:val="none" w:sz="0" w:space="0" w:color="auto"/>
                                                  </w:divBdr>
                                                </w:div>
                                              </w:divsChild>
                                            </w:div>
                                            <w:div w:id="2131968664">
                                              <w:marLeft w:val="0"/>
                                              <w:marRight w:val="0"/>
                                              <w:marTop w:val="0"/>
                                              <w:marBottom w:val="0"/>
                                              <w:divBdr>
                                                <w:top w:val="none" w:sz="0" w:space="0" w:color="auto"/>
                                                <w:left w:val="none" w:sz="0" w:space="0" w:color="auto"/>
                                                <w:bottom w:val="none" w:sz="0" w:space="0" w:color="auto"/>
                                                <w:right w:val="none" w:sz="0" w:space="0" w:color="auto"/>
                                              </w:divBdr>
                                              <w:divsChild>
                                                <w:div w:id="140988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accords.travail-emploi.gouv.fr/Portail/Teleprocedur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k-rh.fr/rechercheV2/index.php?search=RH/1&amp;i=1&amp;titre=Eurocopte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E15CD21D2B774CADD9318FBCCFB082" ma:contentTypeVersion="13" ma:contentTypeDescription="Crée un document." ma:contentTypeScope="" ma:versionID="90ac983cd84a92a3d724c2cc067876c1">
  <xsd:schema xmlns:xsd="http://www.w3.org/2001/XMLSchema" xmlns:xs="http://www.w3.org/2001/XMLSchema" xmlns:p="http://schemas.microsoft.com/office/2006/metadata/properties" xmlns:ns2="f84d52f0-577b-4121-93ac-c63a67fb1ac9" xmlns:ns3="f3ece5c8-95e3-46a1-b1c4-fcd9bb659def" targetNamespace="http://schemas.microsoft.com/office/2006/metadata/properties" ma:root="true" ma:fieldsID="ceeffc21671efedfd556cf8edc08b6fd" ns2:_="" ns3:_="">
    <xsd:import namespace="f84d52f0-577b-4121-93ac-c63a67fb1ac9"/>
    <xsd:import namespace="f3ece5c8-95e3-46a1-b1c4-fcd9bb659de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52f0-577b-4121-93ac-c63a67fb1ac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ce5c8-95e3-46a1-b1c4-fcd9bb659d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1498C-52AD-4EA2-891C-B69E3BB43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52f0-577b-4121-93ac-c63a67fb1ac9"/>
    <ds:schemaRef ds:uri="f3ece5c8-95e3-46a1-b1c4-fcd9bb659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F2FEB6-C9BA-4F40-9109-C6D23D97BE5A}">
  <ds:schemaRefs>
    <ds:schemaRef ds:uri="http://schemas.microsoft.com/sharepoint/v3/contenttype/forms"/>
  </ds:schemaRefs>
</ds:datastoreItem>
</file>

<file path=customXml/itemProps3.xml><?xml version="1.0" encoding="utf-8"?>
<ds:datastoreItem xmlns:ds="http://schemas.openxmlformats.org/officeDocument/2006/customXml" ds:itemID="{E79E1005-20C8-4DA0-9216-C3540FC7BA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CADA6-801E-4222-A721-2794ED971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1134</Words>
  <Characters>6238</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ACCORD D'ENTREPRISE</vt:lpstr>
    </vt:vector>
  </TitlesOfParts>
  <Company>YBL</Company>
  <LinksUpToDate>false</LinksUpToDate>
  <CharactersWithSpaces>7358</CharactersWithSpaces>
  <SharedDoc>false</SharedDoc>
  <HLinks>
    <vt:vector size="12" baseType="variant">
      <vt:variant>
        <vt:i4>3801198</vt:i4>
      </vt:variant>
      <vt:variant>
        <vt:i4>3</vt:i4>
      </vt:variant>
      <vt:variant>
        <vt:i4>0</vt:i4>
      </vt:variant>
      <vt:variant>
        <vt:i4>5</vt:i4>
      </vt:variant>
      <vt:variant>
        <vt:lpwstr>https://www.teleaccords.travail-emploi.gouv.fr/Portail/Teleprocedures/</vt:lpwstr>
      </vt:variant>
      <vt:variant>
        <vt:lpwstr/>
      </vt:variant>
      <vt:variant>
        <vt:i4>2490442</vt:i4>
      </vt:variant>
      <vt:variant>
        <vt:i4>0</vt:i4>
      </vt:variant>
      <vt:variant>
        <vt:i4>0</vt:i4>
      </vt:variant>
      <vt:variant>
        <vt:i4>5</vt:i4>
      </vt:variant>
      <vt:variant>
        <vt:lpwstr>http://www.wk-rh.fr/rechercheV2/index.php?search=RH/1&amp;i=1&amp;titre=Eurocopter</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BLOHORN Yves</dc:creator>
  <cp:keywords/>
  <cp:lastModifiedBy>Eloise Faugeron</cp:lastModifiedBy>
  <cp:revision>2</cp:revision>
  <cp:lastPrinted>2022-01-26T11:32:00Z</cp:lastPrinted>
  <dcterms:created xsi:type="dcterms:W3CDTF">2025-12-23T15:42:00Z</dcterms:created>
  <dcterms:modified xsi:type="dcterms:W3CDTF">2025-12-23T15:42:00Z</dcterms:modified>
</cp:coreProperties>
</file>