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82A7D" w14:textId="77777777" w:rsidR="00F52314" w:rsidRDefault="00F52314" w:rsidP="00821CA9">
      <w:pPr>
        <w:jc w:val="both"/>
        <w:rPr>
          <w:rFonts w:ascii="Arial" w:hAnsi="Arial" w:cs="Arial"/>
          <w:b/>
          <w:sz w:val="22"/>
        </w:rPr>
      </w:pPr>
    </w:p>
    <w:p w14:paraId="2F4DFE1E" w14:textId="77777777" w:rsidR="00AA2FA9" w:rsidRPr="00821CA9" w:rsidRDefault="00AA2FA9" w:rsidP="00821CA9">
      <w:pPr>
        <w:jc w:val="both"/>
        <w:rPr>
          <w:rFonts w:ascii="Arial" w:hAnsi="Arial" w:cs="Arial"/>
          <w:b/>
          <w:sz w:val="22"/>
        </w:rPr>
      </w:pPr>
    </w:p>
    <w:p w14:paraId="071B68F6" w14:textId="77777777" w:rsidR="00D35873" w:rsidRDefault="00D35873" w:rsidP="00821CA9">
      <w:pPr>
        <w:jc w:val="center"/>
        <w:rPr>
          <w:rFonts w:ascii="Arial" w:hAnsi="Arial" w:cs="Arial"/>
          <w:b/>
          <w:sz w:val="28"/>
          <w:szCs w:val="32"/>
        </w:rPr>
      </w:pPr>
    </w:p>
    <w:p w14:paraId="4098DF9B" w14:textId="77777777" w:rsidR="00D35873" w:rsidRDefault="00D35873" w:rsidP="00821CA9">
      <w:pPr>
        <w:jc w:val="center"/>
        <w:rPr>
          <w:rFonts w:ascii="Arial" w:hAnsi="Arial" w:cs="Arial"/>
          <w:b/>
          <w:sz w:val="28"/>
          <w:szCs w:val="32"/>
        </w:rPr>
      </w:pPr>
    </w:p>
    <w:p w14:paraId="18619EC9" w14:textId="0825C900" w:rsidR="0078206E" w:rsidRDefault="009B1857" w:rsidP="00821CA9">
      <w:pPr>
        <w:jc w:val="center"/>
        <w:rPr>
          <w:rFonts w:ascii="Arial" w:hAnsi="Arial" w:cs="Arial"/>
          <w:b/>
          <w:sz w:val="28"/>
          <w:szCs w:val="32"/>
        </w:rPr>
      </w:pPr>
      <w:r w:rsidRPr="00C5414D">
        <w:rPr>
          <w:rFonts w:ascii="Arial" w:hAnsi="Arial" w:cs="Arial"/>
          <w:b/>
          <w:sz w:val="28"/>
          <w:szCs w:val="32"/>
        </w:rPr>
        <w:t>Accord</w:t>
      </w:r>
      <w:r w:rsidR="00737F70" w:rsidRPr="00C5414D">
        <w:rPr>
          <w:rFonts w:ascii="Arial" w:hAnsi="Arial" w:cs="Arial"/>
          <w:b/>
          <w:sz w:val="28"/>
          <w:szCs w:val="32"/>
        </w:rPr>
        <w:t xml:space="preserve"> sur </w:t>
      </w:r>
      <w:r w:rsidR="00C2420D">
        <w:rPr>
          <w:rFonts w:ascii="Arial" w:hAnsi="Arial" w:cs="Arial"/>
          <w:b/>
          <w:sz w:val="28"/>
          <w:szCs w:val="32"/>
        </w:rPr>
        <w:t>les salaires</w:t>
      </w:r>
      <w:r w:rsidR="00737F70" w:rsidRPr="00C5414D">
        <w:rPr>
          <w:rFonts w:ascii="Arial" w:hAnsi="Arial" w:cs="Arial"/>
          <w:b/>
          <w:sz w:val="28"/>
          <w:szCs w:val="32"/>
        </w:rPr>
        <w:t xml:space="preserve"> </w:t>
      </w:r>
      <w:r w:rsidR="00095223">
        <w:rPr>
          <w:rFonts w:ascii="Arial" w:hAnsi="Arial" w:cs="Arial"/>
          <w:b/>
          <w:sz w:val="28"/>
          <w:szCs w:val="32"/>
        </w:rPr>
        <w:t>pour 20</w:t>
      </w:r>
      <w:r w:rsidR="00C2420D">
        <w:rPr>
          <w:rFonts w:ascii="Arial" w:hAnsi="Arial" w:cs="Arial"/>
          <w:b/>
          <w:sz w:val="28"/>
          <w:szCs w:val="32"/>
        </w:rPr>
        <w:t>2</w:t>
      </w:r>
      <w:r w:rsidR="00C557D3">
        <w:rPr>
          <w:rFonts w:ascii="Arial" w:hAnsi="Arial" w:cs="Arial"/>
          <w:b/>
          <w:sz w:val="28"/>
          <w:szCs w:val="32"/>
        </w:rPr>
        <w:t>6</w:t>
      </w:r>
    </w:p>
    <w:p w14:paraId="2D3A34F0" w14:textId="77777777" w:rsidR="00C2420D" w:rsidRDefault="00C2420D" w:rsidP="00821CA9">
      <w:pPr>
        <w:jc w:val="both"/>
        <w:rPr>
          <w:rFonts w:ascii="Arial" w:hAnsi="Arial" w:cs="Arial"/>
          <w:b/>
          <w:sz w:val="20"/>
          <w:szCs w:val="22"/>
        </w:rPr>
      </w:pPr>
    </w:p>
    <w:p w14:paraId="74153E26" w14:textId="77777777" w:rsidR="0078206E" w:rsidRPr="00C5414D" w:rsidRDefault="0078206E" w:rsidP="00821CA9">
      <w:pPr>
        <w:jc w:val="both"/>
        <w:rPr>
          <w:rFonts w:ascii="Arial" w:hAnsi="Arial" w:cs="Arial"/>
          <w:b/>
          <w:sz w:val="20"/>
          <w:szCs w:val="22"/>
        </w:rPr>
      </w:pPr>
    </w:p>
    <w:p w14:paraId="6DFE380B" w14:textId="77777777" w:rsidR="009B1857" w:rsidRPr="00C5414D" w:rsidRDefault="009B1857" w:rsidP="00821CA9">
      <w:pPr>
        <w:jc w:val="both"/>
        <w:outlineLvl w:val="0"/>
        <w:rPr>
          <w:rFonts w:ascii="Arial" w:hAnsi="Arial" w:cs="Arial"/>
          <w:b/>
          <w:sz w:val="20"/>
          <w:szCs w:val="22"/>
        </w:rPr>
      </w:pPr>
    </w:p>
    <w:p w14:paraId="4CB8E65F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b/>
          <w:sz w:val="22"/>
        </w:rPr>
      </w:pPr>
      <w:r w:rsidRPr="00821CA9">
        <w:rPr>
          <w:rFonts w:ascii="Arial" w:hAnsi="Arial" w:cs="Arial"/>
          <w:b/>
          <w:sz w:val="22"/>
        </w:rPr>
        <w:t>ENTRE LES SOUSSIGNES :</w:t>
      </w:r>
    </w:p>
    <w:p w14:paraId="6C6AA566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sz w:val="22"/>
        </w:rPr>
      </w:pPr>
    </w:p>
    <w:p w14:paraId="5258208E" w14:textId="25A665BE" w:rsidR="00B84958" w:rsidRPr="00821CA9" w:rsidRDefault="00B84958" w:rsidP="00821CA9">
      <w:pPr>
        <w:jc w:val="both"/>
        <w:outlineLvl w:val="0"/>
        <w:rPr>
          <w:rFonts w:ascii="Arial" w:hAnsi="Arial" w:cs="Arial"/>
          <w:szCs w:val="28"/>
        </w:rPr>
      </w:pPr>
      <w:r w:rsidRPr="00821CA9">
        <w:rPr>
          <w:rFonts w:ascii="Arial" w:hAnsi="Arial" w:cs="Arial"/>
          <w:sz w:val="22"/>
        </w:rPr>
        <w:t xml:space="preserve">L’Assurance Mutuelle Des Motards représentée par </w:t>
      </w:r>
      <w:r w:rsidR="006A0EB7" w:rsidRPr="00821CA9">
        <w:rPr>
          <w:rFonts w:ascii="Arial" w:hAnsi="Arial" w:cs="Arial"/>
          <w:sz w:val="22"/>
        </w:rPr>
        <w:t xml:space="preserve">M. </w:t>
      </w:r>
      <w:r w:rsidR="00DF0A2C">
        <w:rPr>
          <w:rFonts w:ascii="Arial" w:hAnsi="Arial" w:cs="Arial"/>
          <w:sz w:val="22"/>
        </w:rPr>
        <w:t>…</w:t>
      </w:r>
      <w:r w:rsidRPr="00821CA9">
        <w:rPr>
          <w:rFonts w:ascii="Arial" w:hAnsi="Arial" w:cs="Arial"/>
          <w:sz w:val="22"/>
        </w:rPr>
        <w:t xml:space="preserve">, agissant en qualité de </w:t>
      </w:r>
      <w:r w:rsidRPr="00821CA9">
        <w:rPr>
          <w:rFonts w:ascii="Arial" w:hAnsi="Arial" w:cs="Arial"/>
          <w:szCs w:val="28"/>
        </w:rPr>
        <w:t>Président Directeur Général</w:t>
      </w:r>
      <w:r w:rsidR="00E26A9B" w:rsidRPr="00821CA9">
        <w:rPr>
          <w:rFonts w:ascii="Arial" w:hAnsi="Arial" w:cs="Arial"/>
          <w:szCs w:val="28"/>
        </w:rPr>
        <w:t>,</w:t>
      </w:r>
    </w:p>
    <w:p w14:paraId="19E5D403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sz w:val="22"/>
        </w:rPr>
      </w:pPr>
    </w:p>
    <w:p w14:paraId="21032433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b/>
          <w:sz w:val="22"/>
        </w:rPr>
      </w:pP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b/>
          <w:sz w:val="22"/>
        </w:rPr>
        <w:t>D’UNE PART</w:t>
      </w:r>
    </w:p>
    <w:p w14:paraId="10907958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b/>
          <w:sz w:val="22"/>
        </w:rPr>
      </w:pPr>
      <w:r w:rsidRPr="00821CA9">
        <w:rPr>
          <w:rFonts w:ascii="Arial" w:hAnsi="Arial" w:cs="Arial"/>
          <w:b/>
          <w:sz w:val="22"/>
        </w:rPr>
        <w:t xml:space="preserve">ET </w:t>
      </w:r>
    </w:p>
    <w:p w14:paraId="118BDD05" w14:textId="77777777" w:rsidR="00E26A9B" w:rsidRPr="00821CA9" w:rsidRDefault="00E26A9B" w:rsidP="00821CA9">
      <w:pPr>
        <w:jc w:val="both"/>
        <w:outlineLvl w:val="0"/>
        <w:rPr>
          <w:rFonts w:ascii="Arial" w:hAnsi="Arial" w:cs="Arial"/>
          <w:b/>
          <w:sz w:val="22"/>
        </w:rPr>
      </w:pPr>
    </w:p>
    <w:p w14:paraId="021D3CC3" w14:textId="77777777" w:rsidR="00C2420D" w:rsidRPr="00821CA9" w:rsidRDefault="00B84958" w:rsidP="00821CA9">
      <w:pPr>
        <w:jc w:val="both"/>
        <w:outlineLvl w:val="0"/>
        <w:rPr>
          <w:rFonts w:ascii="Arial" w:hAnsi="Arial" w:cs="Arial"/>
          <w:sz w:val="22"/>
        </w:rPr>
      </w:pPr>
      <w:r w:rsidRPr="00821CA9">
        <w:rPr>
          <w:rFonts w:ascii="Arial" w:hAnsi="Arial" w:cs="Arial"/>
          <w:sz w:val="22"/>
        </w:rPr>
        <w:t>Les organisations syndicales représentatives dans l’entreprise, représentées respectivement par :</w:t>
      </w:r>
    </w:p>
    <w:p w14:paraId="3DAAB733" w14:textId="20CA2CD9" w:rsidR="00251310" w:rsidRPr="00821CA9" w:rsidRDefault="006A0EB7" w:rsidP="00821CA9">
      <w:pPr>
        <w:ind w:left="284"/>
        <w:jc w:val="both"/>
        <w:outlineLvl w:val="0"/>
        <w:rPr>
          <w:rFonts w:ascii="Arial" w:hAnsi="Arial" w:cs="Arial"/>
          <w:sz w:val="22"/>
        </w:rPr>
      </w:pPr>
      <w:r w:rsidRPr="00821CA9">
        <w:rPr>
          <w:rFonts w:ascii="Arial" w:hAnsi="Arial" w:cs="Arial"/>
          <w:sz w:val="22"/>
        </w:rPr>
        <w:t xml:space="preserve">M. </w:t>
      </w:r>
      <w:r w:rsidR="00DF0A2C">
        <w:rPr>
          <w:rFonts w:ascii="Arial" w:hAnsi="Arial" w:cs="Arial"/>
          <w:sz w:val="22"/>
        </w:rPr>
        <w:t>…</w:t>
      </w:r>
      <w:r w:rsidR="00B84958" w:rsidRPr="00821CA9">
        <w:rPr>
          <w:rFonts w:ascii="Arial" w:hAnsi="Arial" w:cs="Arial"/>
          <w:sz w:val="22"/>
        </w:rPr>
        <w:t>, délégué syndical FO-AMDM,</w:t>
      </w:r>
      <w:r w:rsidR="0044722A" w:rsidRPr="00821CA9">
        <w:rPr>
          <w:rFonts w:ascii="Arial" w:hAnsi="Arial" w:cs="Arial"/>
          <w:sz w:val="22"/>
        </w:rPr>
        <w:t xml:space="preserve"> </w:t>
      </w:r>
    </w:p>
    <w:p w14:paraId="5942E3B6" w14:textId="23AD3740" w:rsidR="00251310" w:rsidRPr="00821CA9" w:rsidRDefault="006A0EB7" w:rsidP="00821CA9">
      <w:pPr>
        <w:ind w:left="284"/>
        <w:jc w:val="both"/>
        <w:outlineLvl w:val="0"/>
        <w:rPr>
          <w:rFonts w:ascii="Arial" w:hAnsi="Arial" w:cs="Arial"/>
          <w:sz w:val="22"/>
        </w:rPr>
      </w:pPr>
      <w:r w:rsidRPr="00821CA9">
        <w:rPr>
          <w:rFonts w:ascii="Arial" w:hAnsi="Arial" w:cs="Arial"/>
          <w:sz w:val="22"/>
        </w:rPr>
        <w:t>M</w:t>
      </w:r>
      <w:r w:rsidRPr="00B52140">
        <w:rPr>
          <w:rFonts w:ascii="Arial" w:hAnsi="Arial" w:cs="Arial"/>
          <w:sz w:val="22"/>
          <w:vertAlign w:val="superscript"/>
        </w:rPr>
        <w:t>me</w:t>
      </w:r>
      <w:r w:rsidRPr="00821CA9">
        <w:rPr>
          <w:rFonts w:ascii="Arial" w:hAnsi="Arial" w:cs="Arial"/>
          <w:sz w:val="22"/>
        </w:rPr>
        <w:t xml:space="preserve"> </w:t>
      </w:r>
      <w:r w:rsidR="00DF0A2C">
        <w:rPr>
          <w:rFonts w:ascii="Arial" w:hAnsi="Arial" w:cs="Arial"/>
          <w:sz w:val="22"/>
        </w:rPr>
        <w:t>…</w:t>
      </w:r>
      <w:r w:rsidR="0044722A" w:rsidRPr="00821CA9">
        <w:rPr>
          <w:rFonts w:ascii="Arial" w:hAnsi="Arial" w:cs="Arial"/>
          <w:sz w:val="22"/>
        </w:rPr>
        <w:t>, déléguée syndical</w:t>
      </w:r>
      <w:r w:rsidR="00B52140">
        <w:rPr>
          <w:rFonts w:ascii="Arial" w:hAnsi="Arial" w:cs="Arial"/>
          <w:sz w:val="22"/>
        </w:rPr>
        <w:t>e</w:t>
      </w:r>
      <w:r w:rsidR="0044722A" w:rsidRPr="00821CA9">
        <w:rPr>
          <w:rFonts w:ascii="Arial" w:hAnsi="Arial" w:cs="Arial"/>
          <w:sz w:val="22"/>
        </w:rPr>
        <w:t xml:space="preserve"> SAM-UNSA,</w:t>
      </w:r>
    </w:p>
    <w:p w14:paraId="43293347" w14:textId="77777777" w:rsidR="00B84958" w:rsidRPr="00821CA9" w:rsidRDefault="00B84958" w:rsidP="00821CA9">
      <w:pPr>
        <w:ind w:left="284"/>
        <w:jc w:val="both"/>
        <w:outlineLvl w:val="0"/>
        <w:rPr>
          <w:rFonts w:ascii="Arial" w:hAnsi="Arial" w:cs="Arial"/>
          <w:sz w:val="22"/>
        </w:rPr>
      </w:pPr>
    </w:p>
    <w:p w14:paraId="1EA0FFD7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b/>
          <w:sz w:val="22"/>
        </w:rPr>
      </w:pP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sz w:val="22"/>
        </w:rPr>
        <w:tab/>
      </w:r>
      <w:r w:rsidRPr="00821CA9">
        <w:rPr>
          <w:rFonts w:ascii="Arial" w:hAnsi="Arial" w:cs="Arial"/>
          <w:b/>
          <w:sz w:val="22"/>
        </w:rPr>
        <w:t>D’AUTRE PART</w:t>
      </w:r>
    </w:p>
    <w:p w14:paraId="218394CD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sz w:val="22"/>
        </w:rPr>
      </w:pPr>
    </w:p>
    <w:p w14:paraId="4FF05111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sz w:val="22"/>
        </w:rPr>
      </w:pPr>
      <w:r w:rsidRPr="00821CA9">
        <w:rPr>
          <w:rFonts w:ascii="Arial" w:hAnsi="Arial" w:cs="Arial"/>
          <w:sz w:val="22"/>
        </w:rPr>
        <w:t>Il a été arrêté et convenu ce qui suit :</w:t>
      </w:r>
    </w:p>
    <w:p w14:paraId="5162D5C9" w14:textId="77777777" w:rsidR="005E46C5" w:rsidRPr="00821CA9" w:rsidRDefault="005E46C5" w:rsidP="00821CA9">
      <w:pPr>
        <w:jc w:val="both"/>
        <w:outlineLvl w:val="0"/>
        <w:rPr>
          <w:rFonts w:ascii="Arial" w:hAnsi="Arial" w:cs="Arial"/>
          <w:sz w:val="22"/>
        </w:rPr>
      </w:pPr>
    </w:p>
    <w:p w14:paraId="57B06D57" w14:textId="77777777" w:rsidR="00B84958" w:rsidRPr="00821CA9" w:rsidRDefault="00B84958" w:rsidP="00821CA9">
      <w:pPr>
        <w:jc w:val="both"/>
        <w:outlineLvl w:val="0"/>
        <w:rPr>
          <w:rFonts w:ascii="Arial" w:hAnsi="Arial" w:cs="Arial"/>
          <w:sz w:val="22"/>
        </w:rPr>
      </w:pPr>
    </w:p>
    <w:p w14:paraId="07C66141" w14:textId="2A92D878" w:rsidR="00F615F5" w:rsidRPr="00821CA9" w:rsidRDefault="00C2420D" w:rsidP="00821CA9">
      <w:pPr>
        <w:pStyle w:val="Default"/>
        <w:spacing w:line="240" w:lineRule="exact"/>
        <w:jc w:val="both"/>
        <w:rPr>
          <w:rFonts w:ascii="Arial" w:hAnsi="Arial" w:cs="Arial"/>
          <w:b/>
          <w:bCs/>
          <w:color w:val="auto"/>
          <w:sz w:val="22"/>
        </w:rPr>
      </w:pPr>
      <w:r w:rsidRPr="00821CA9">
        <w:rPr>
          <w:rFonts w:ascii="Arial" w:hAnsi="Arial" w:cs="Arial"/>
          <w:b/>
          <w:bCs/>
          <w:color w:val="auto"/>
          <w:sz w:val="22"/>
        </w:rPr>
        <w:t>Préambule</w:t>
      </w:r>
      <w:r w:rsidR="00F615F5" w:rsidRPr="00821CA9">
        <w:rPr>
          <w:rFonts w:ascii="Arial" w:hAnsi="Arial" w:cs="Arial"/>
          <w:b/>
          <w:bCs/>
          <w:color w:val="auto"/>
          <w:sz w:val="22"/>
        </w:rPr>
        <w:t xml:space="preserve"> </w:t>
      </w:r>
    </w:p>
    <w:p w14:paraId="608DA46C" w14:textId="64793213" w:rsidR="00F615F5" w:rsidRPr="00F317AC" w:rsidRDefault="00F615F5" w:rsidP="00821CA9">
      <w:pPr>
        <w:pStyle w:val="Default"/>
        <w:spacing w:line="240" w:lineRule="exact"/>
        <w:jc w:val="both"/>
        <w:rPr>
          <w:rFonts w:ascii="Arial" w:hAnsi="Arial" w:cs="Arial"/>
          <w:color w:val="auto"/>
          <w:sz w:val="22"/>
        </w:rPr>
      </w:pPr>
    </w:p>
    <w:p w14:paraId="29267B4E" w14:textId="3C11A542" w:rsidR="00506984" w:rsidRPr="00F317AC" w:rsidRDefault="00506984" w:rsidP="00821CA9">
      <w:pPr>
        <w:pStyle w:val="Default"/>
        <w:spacing w:line="240" w:lineRule="exact"/>
        <w:jc w:val="both"/>
        <w:rPr>
          <w:rFonts w:ascii="Arial" w:hAnsi="Arial" w:cs="Arial"/>
          <w:color w:val="auto"/>
          <w:sz w:val="22"/>
        </w:rPr>
      </w:pPr>
      <w:r w:rsidRPr="00F317AC">
        <w:rPr>
          <w:rFonts w:ascii="Arial" w:hAnsi="Arial" w:cs="Arial"/>
          <w:color w:val="auto"/>
          <w:sz w:val="22"/>
        </w:rPr>
        <w:t>Les négociations salariales pour 202</w:t>
      </w:r>
      <w:r w:rsidR="00C557D3" w:rsidRPr="00F317AC">
        <w:rPr>
          <w:rFonts w:ascii="Arial" w:hAnsi="Arial" w:cs="Arial"/>
          <w:color w:val="auto"/>
          <w:sz w:val="22"/>
        </w:rPr>
        <w:t>6</w:t>
      </w:r>
      <w:r w:rsidRPr="00F317AC">
        <w:rPr>
          <w:rFonts w:ascii="Arial" w:hAnsi="Arial" w:cs="Arial"/>
          <w:color w:val="auto"/>
          <w:sz w:val="22"/>
        </w:rPr>
        <w:t xml:space="preserve"> se sont déroulées dans un contexte de </w:t>
      </w:r>
      <w:r w:rsidR="0087431E" w:rsidRPr="00F317AC">
        <w:rPr>
          <w:rFonts w:ascii="Arial" w:hAnsi="Arial" w:cs="Arial"/>
          <w:color w:val="auto"/>
          <w:sz w:val="22"/>
        </w:rPr>
        <w:t>retour</w:t>
      </w:r>
      <w:r w:rsidR="00B52140" w:rsidRPr="00F317AC">
        <w:rPr>
          <w:rFonts w:ascii="Arial" w:hAnsi="Arial" w:cs="Arial"/>
          <w:color w:val="auto"/>
          <w:sz w:val="22"/>
        </w:rPr>
        <w:t xml:space="preserve"> </w:t>
      </w:r>
      <w:r w:rsidRPr="00F317AC">
        <w:rPr>
          <w:rFonts w:ascii="Arial" w:hAnsi="Arial" w:cs="Arial"/>
          <w:color w:val="auto"/>
          <w:sz w:val="22"/>
        </w:rPr>
        <w:t>de l’inflation</w:t>
      </w:r>
      <w:r w:rsidR="00C557D3" w:rsidRPr="00F317AC">
        <w:rPr>
          <w:rFonts w:ascii="Arial" w:hAnsi="Arial" w:cs="Arial"/>
          <w:color w:val="auto"/>
          <w:sz w:val="22"/>
        </w:rPr>
        <w:t xml:space="preserve"> à un niveau </w:t>
      </w:r>
      <w:r w:rsidR="0087431E" w:rsidRPr="00F317AC">
        <w:rPr>
          <w:rFonts w:ascii="Arial" w:hAnsi="Arial" w:cs="Arial"/>
          <w:color w:val="auto"/>
          <w:sz w:val="22"/>
        </w:rPr>
        <w:t>plus classique</w:t>
      </w:r>
      <w:r w:rsidR="00534897" w:rsidRPr="00F317AC">
        <w:rPr>
          <w:rFonts w:ascii="Arial" w:hAnsi="Arial" w:cs="Arial"/>
          <w:color w:val="auto"/>
          <w:sz w:val="22"/>
        </w:rPr>
        <w:t>.</w:t>
      </w:r>
    </w:p>
    <w:p w14:paraId="2A6C28A1" w14:textId="2A897943" w:rsidR="00C2420D" w:rsidRPr="00F317AC" w:rsidRDefault="00506984" w:rsidP="00821CA9">
      <w:pPr>
        <w:pStyle w:val="Default"/>
        <w:spacing w:line="240" w:lineRule="exact"/>
        <w:jc w:val="both"/>
        <w:rPr>
          <w:rFonts w:ascii="Arial" w:hAnsi="Arial" w:cs="Arial"/>
          <w:color w:val="auto"/>
          <w:sz w:val="22"/>
        </w:rPr>
      </w:pPr>
      <w:r w:rsidRPr="00F317AC">
        <w:rPr>
          <w:rFonts w:ascii="Arial" w:hAnsi="Arial" w:cs="Arial"/>
          <w:color w:val="auto"/>
          <w:sz w:val="22"/>
        </w:rPr>
        <w:t xml:space="preserve">Les parties en présence ont tenu compte de ce contexte dans leurs échanges </w:t>
      </w:r>
      <w:r w:rsidR="00911CFE" w:rsidRPr="00F317AC">
        <w:rPr>
          <w:rFonts w:ascii="Arial" w:hAnsi="Arial" w:cs="Arial"/>
          <w:color w:val="auto"/>
          <w:sz w:val="22"/>
        </w:rPr>
        <w:t xml:space="preserve">et le présent accord </w:t>
      </w:r>
      <w:r w:rsidR="00BD5328" w:rsidRPr="00F317AC">
        <w:rPr>
          <w:rFonts w:ascii="Arial" w:hAnsi="Arial" w:cs="Arial"/>
          <w:color w:val="auto"/>
          <w:sz w:val="22"/>
        </w:rPr>
        <w:t xml:space="preserve">en </w:t>
      </w:r>
      <w:r w:rsidR="00B77F38" w:rsidRPr="00F317AC">
        <w:rPr>
          <w:rFonts w:ascii="Arial" w:hAnsi="Arial" w:cs="Arial"/>
          <w:color w:val="auto"/>
          <w:sz w:val="22"/>
        </w:rPr>
        <w:t>proposant un budget pour les Augmentations Individuelles</w:t>
      </w:r>
      <w:r w:rsidR="00B52140" w:rsidRPr="00F317AC">
        <w:rPr>
          <w:rFonts w:ascii="Arial" w:hAnsi="Arial" w:cs="Arial"/>
          <w:color w:val="auto"/>
          <w:sz w:val="22"/>
        </w:rPr>
        <w:t>.</w:t>
      </w:r>
    </w:p>
    <w:p w14:paraId="061C2E4D" w14:textId="77777777" w:rsidR="00C557D3" w:rsidRPr="00F317AC" w:rsidRDefault="00C557D3" w:rsidP="00C557D3">
      <w:pPr>
        <w:pStyle w:val="Default"/>
        <w:spacing w:line="240" w:lineRule="exact"/>
        <w:jc w:val="both"/>
        <w:rPr>
          <w:rFonts w:ascii="Arial" w:hAnsi="Arial" w:cs="Arial"/>
          <w:color w:val="auto"/>
          <w:sz w:val="22"/>
        </w:rPr>
      </w:pPr>
    </w:p>
    <w:p w14:paraId="05520262" w14:textId="77777777" w:rsidR="00B52140" w:rsidRPr="00F317AC" w:rsidRDefault="00B52140" w:rsidP="00821CA9">
      <w:pPr>
        <w:pStyle w:val="Default"/>
        <w:spacing w:line="240" w:lineRule="exact"/>
        <w:jc w:val="both"/>
        <w:rPr>
          <w:rFonts w:ascii="Arial" w:hAnsi="Arial" w:cs="Arial"/>
          <w:color w:val="auto"/>
          <w:sz w:val="22"/>
        </w:rPr>
      </w:pPr>
    </w:p>
    <w:p w14:paraId="34E9AAB6" w14:textId="5B5093EB" w:rsidR="00F615F5" w:rsidRPr="00F317AC" w:rsidRDefault="005E5243" w:rsidP="00821CA9">
      <w:pPr>
        <w:pStyle w:val="Default"/>
        <w:spacing w:line="240" w:lineRule="exact"/>
        <w:jc w:val="both"/>
        <w:rPr>
          <w:rFonts w:ascii="Arial" w:hAnsi="Arial" w:cs="Arial"/>
          <w:b/>
          <w:bCs/>
          <w:color w:val="auto"/>
          <w:sz w:val="22"/>
        </w:rPr>
      </w:pPr>
      <w:r w:rsidRPr="00F317AC">
        <w:rPr>
          <w:rFonts w:ascii="Arial" w:hAnsi="Arial" w:cs="Arial"/>
          <w:b/>
          <w:color w:val="auto"/>
          <w:sz w:val="22"/>
        </w:rPr>
        <w:t xml:space="preserve">Article </w:t>
      </w:r>
      <w:r w:rsidR="00F41CA7" w:rsidRPr="00F317AC">
        <w:rPr>
          <w:rFonts w:ascii="Arial" w:hAnsi="Arial" w:cs="Arial"/>
          <w:b/>
          <w:bCs/>
          <w:color w:val="auto"/>
          <w:sz w:val="22"/>
        </w:rPr>
        <w:t>1</w:t>
      </w:r>
      <w:r w:rsidR="0079725C" w:rsidRPr="00F317AC">
        <w:rPr>
          <w:rFonts w:ascii="Arial" w:hAnsi="Arial" w:cs="Arial"/>
          <w:b/>
          <w:bCs/>
          <w:color w:val="auto"/>
          <w:sz w:val="22"/>
        </w:rPr>
        <w:t xml:space="preserve"> - </w:t>
      </w:r>
      <w:r w:rsidR="00F41CA7" w:rsidRPr="00F317AC">
        <w:rPr>
          <w:rFonts w:ascii="Arial" w:hAnsi="Arial" w:cs="Arial"/>
          <w:b/>
          <w:bCs/>
          <w:color w:val="auto"/>
          <w:sz w:val="22"/>
        </w:rPr>
        <w:t>Augmentation générale</w:t>
      </w:r>
    </w:p>
    <w:p w14:paraId="0346DC0A" w14:textId="77777777" w:rsidR="00F615F5" w:rsidRPr="00F317AC" w:rsidRDefault="00F615F5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</w:p>
    <w:p w14:paraId="3358C9A1" w14:textId="3808D78F" w:rsidR="00B77F38" w:rsidRPr="00F317AC" w:rsidRDefault="00B77F38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  <w:r w:rsidRPr="00F317AC">
        <w:rPr>
          <w:rFonts w:ascii="Arial" w:hAnsi="Arial" w:cs="Arial"/>
          <w:bCs/>
          <w:color w:val="auto"/>
          <w:sz w:val="22"/>
        </w:rPr>
        <w:t xml:space="preserve">Il a été convenu </w:t>
      </w:r>
      <w:r w:rsidR="00C557D3" w:rsidRPr="00F317AC">
        <w:rPr>
          <w:rFonts w:ascii="Arial" w:hAnsi="Arial" w:cs="Arial"/>
          <w:bCs/>
          <w:color w:val="auto"/>
          <w:sz w:val="22"/>
        </w:rPr>
        <w:t xml:space="preserve">dans l’accord de 2025 que </w:t>
      </w:r>
      <w:r w:rsidRPr="00F317AC">
        <w:rPr>
          <w:rFonts w:ascii="Arial" w:hAnsi="Arial" w:cs="Arial"/>
          <w:bCs/>
          <w:color w:val="auto"/>
          <w:sz w:val="22"/>
        </w:rPr>
        <w:t>la référence à l’inflation ne se ferait plus sur la base du taux retenu par France Inflation mais par celui de l’INSEE.</w:t>
      </w:r>
    </w:p>
    <w:p w14:paraId="4396BC2B" w14:textId="77777777" w:rsidR="009B62AC" w:rsidRPr="00F317AC" w:rsidRDefault="009B62AC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</w:p>
    <w:p w14:paraId="58A85249" w14:textId="229193D5" w:rsidR="00BD5328" w:rsidRPr="00F317AC" w:rsidRDefault="008F48E9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  <w:r w:rsidRPr="00F317AC">
        <w:rPr>
          <w:rFonts w:ascii="Arial" w:hAnsi="Arial" w:cs="Arial"/>
          <w:bCs/>
          <w:color w:val="auto"/>
          <w:sz w:val="22"/>
        </w:rPr>
        <w:t xml:space="preserve">Tenant compte </w:t>
      </w:r>
      <w:r w:rsidR="00B52140" w:rsidRPr="00F317AC">
        <w:rPr>
          <w:rFonts w:ascii="Arial" w:hAnsi="Arial" w:cs="Arial"/>
          <w:bCs/>
          <w:color w:val="auto"/>
          <w:sz w:val="22"/>
        </w:rPr>
        <w:t>de l’inflation lissée</w:t>
      </w:r>
      <w:r w:rsidR="00DA3C43" w:rsidRPr="00F317AC">
        <w:rPr>
          <w:rFonts w:ascii="Arial" w:hAnsi="Arial" w:cs="Arial"/>
          <w:bCs/>
          <w:color w:val="auto"/>
          <w:sz w:val="22"/>
        </w:rPr>
        <w:t xml:space="preserve"> sur </w:t>
      </w:r>
      <w:r w:rsidR="00B52140" w:rsidRPr="00F317AC">
        <w:rPr>
          <w:rFonts w:ascii="Arial" w:hAnsi="Arial" w:cs="Arial"/>
          <w:bCs/>
          <w:color w:val="auto"/>
          <w:sz w:val="22"/>
        </w:rPr>
        <w:t>la période</w:t>
      </w:r>
      <w:r w:rsidR="00DA3C43" w:rsidRPr="00F317AC">
        <w:rPr>
          <w:rFonts w:ascii="Arial" w:hAnsi="Arial" w:cs="Arial"/>
          <w:bCs/>
          <w:color w:val="auto"/>
          <w:sz w:val="22"/>
        </w:rPr>
        <w:t xml:space="preserve"> </w:t>
      </w:r>
      <w:r w:rsidR="00B52140" w:rsidRPr="00F317AC">
        <w:rPr>
          <w:rFonts w:ascii="Arial" w:hAnsi="Arial" w:cs="Arial"/>
          <w:bCs/>
          <w:color w:val="auto"/>
          <w:sz w:val="22"/>
        </w:rPr>
        <w:t>de novembre 202</w:t>
      </w:r>
      <w:r w:rsidR="00C557D3" w:rsidRPr="00F317AC">
        <w:rPr>
          <w:rFonts w:ascii="Arial" w:hAnsi="Arial" w:cs="Arial"/>
          <w:bCs/>
          <w:color w:val="auto"/>
          <w:sz w:val="22"/>
        </w:rPr>
        <w:t>4</w:t>
      </w:r>
      <w:r w:rsidR="00B52140" w:rsidRPr="00F317AC">
        <w:rPr>
          <w:rFonts w:ascii="Arial" w:hAnsi="Arial" w:cs="Arial"/>
          <w:bCs/>
          <w:color w:val="auto"/>
          <w:sz w:val="22"/>
        </w:rPr>
        <w:t xml:space="preserve"> à octobre 202</w:t>
      </w:r>
      <w:r w:rsidR="00C557D3" w:rsidRPr="00F317AC">
        <w:rPr>
          <w:rFonts w:ascii="Arial" w:hAnsi="Arial" w:cs="Arial"/>
          <w:bCs/>
          <w:color w:val="auto"/>
          <w:sz w:val="22"/>
        </w:rPr>
        <w:t>5</w:t>
      </w:r>
      <w:r w:rsidR="00B52140" w:rsidRPr="00F317AC">
        <w:rPr>
          <w:rFonts w:ascii="Arial" w:hAnsi="Arial" w:cs="Arial"/>
          <w:bCs/>
          <w:color w:val="auto"/>
          <w:sz w:val="22"/>
        </w:rPr>
        <w:t xml:space="preserve"> au taux de </w:t>
      </w:r>
      <w:r w:rsidR="00F317AC" w:rsidRPr="00F317AC">
        <w:rPr>
          <w:rFonts w:ascii="Arial" w:hAnsi="Arial" w:cs="Arial"/>
          <w:bCs/>
          <w:color w:val="auto"/>
          <w:sz w:val="22"/>
        </w:rPr>
        <w:t>1</w:t>
      </w:r>
      <w:r w:rsidRPr="00F317AC">
        <w:rPr>
          <w:rFonts w:ascii="Arial" w:hAnsi="Arial" w:cs="Arial"/>
          <w:bCs/>
          <w:color w:val="auto"/>
          <w:sz w:val="22"/>
        </w:rPr>
        <w:t>%</w:t>
      </w:r>
      <w:r w:rsidR="0079725C" w:rsidRPr="00F317AC">
        <w:rPr>
          <w:rFonts w:ascii="Arial" w:hAnsi="Arial" w:cs="Arial"/>
          <w:bCs/>
          <w:color w:val="auto"/>
          <w:sz w:val="22"/>
        </w:rPr>
        <w:t xml:space="preserve"> </w:t>
      </w:r>
      <w:r w:rsidR="00B52140" w:rsidRPr="00F317AC">
        <w:rPr>
          <w:rFonts w:ascii="Arial" w:hAnsi="Arial" w:cs="Arial"/>
          <w:bCs/>
          <w:color w:val="auto"/>
          <w:sz w:val="22"/>
        </w:rPr>
        <w:t xml:space="preserve">nous avons décidé de porter </w:t>
      </w:r>
      <w:r w:rsidR="0079725C" w:rsidRPr="00F317AC">
        <w:rPr>
          <w:rFonts w:ascii="Arial" w:hAnsi="Arial" w:cs="Arial"/>
          <w:bCs/>
          <w:color w:val="auto"/>
          <w:sz w:val="22"/>
        </w:rPr>
        <w:t>l’augmentation générale à</w:t>
      </w:r>
      <w:r w:rsidR="00B52140" w:rsidRPr="00F317AC">
        <w:rPr>
          <w:rFonts w:ascii="Arial" w:hAnsi="Arial" w:cs="Arial"/>
          <w:bCs/>
          <w:color w:val="auto"/>
          <w:sz w:val="22"/>
        </w:rPr>
        <w:t xml:space="preserve"> hauteur de </w:t>
      </w:r>
      <w:r w:rsidR="00C557D3" w:rsidRPr="00F317AC">
        <w:rPr>
          <w:rFonts w:ascii="Arial" w:hAnsi="Arial" w:cs="Arial"/>
          <w:bCs/>
          <w:color w:val="auto"/>
          <w:sz w:val="22"/>
        </w:rPr>
        <w:t>1</w:t>
      </w:r>
      <w:r w:rsidR="00B77F38" w:rsidRPr="00F317AC">
        <w:rPr>
          <w:rFonts w:ascii="Arial" w:hAnsi="Arial" w:cs="Arial"/>
          <w:bCs/>
          <w:color w:val="auto"/>
          <w:sz w:val="22"/>
        </w:rPr>
        <w:t>%.</w:t>
      </w:r>
    </w:p>
    <w:p w14:paraId="50742FE4" w14:textId="3BAD0D8C" w:rsidR="001349AF" w:rsidRPr="00F317AC" w:rsidRDefault="00BD5328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  <w:r w:rsidRPr="00F317AC">
        <w:rPr>
          <w:rFonts w:ascii="Arial" w:hAnsi="Arial" w:cs="Arial"/>
          <w:bCs/>
          <w:color w:val="auto"/>
          <w:sz w:val="22"/>
        </w:rPr>
        <w:t xml:space="preserve">La valeur du point passera donc de </w:t>
      </w:r>
      <w:r w:rsidR="00B77F38" w:rsidRPr="00F317AC">
        <w:rPr>
          <w:rFonts w:ascii="Arial" w:hAnsi="Arial" w:cs="Arial"/>
          <w:bCs/>
          <w:color w:val="auto"/>
          <w:sz w:val="22"/>
        </w:rPr>
        <w:t>7,068 €</w:t>
      </w:r>
      <w:r w:rsidR="00C557D3" w:rsidRPr="00F317AC">
        <w:rPr>
          <w:rFonts w:ascii="Arial" w:hAnsi="Arial" w:cs="Arial"/>
          <w:bCs/>
          <w:color w:val="auto"/>
          <w:sz w:val="22"/>
        </w:rPr>
        <w:t xml:space="preserve"> à 7,139 €.</w:t>
      </w:r>
    </w:p>
    <w:p w14:paraId="6D50849E" w14:textId="77777777" w:rsidR="00983B50" w:rsidRPr="00F317AC" w:rsidRDefault="00983B50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</w:p>
    <w:p w14:paraId="6056E383" w14:textId="79DE3B02" w:rsidR="00B52140" w:rsidRDefault="007335A5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  <w:r w:rsidRPr="00AA2FA9">
        <w:rPr>
          <w:rFonts w:ascii="Arial" w:hAnsi="Arial" w:cs="Arial"/>
          <w:bCs/>
          <w:color w:val="auto"/>
          <w:sz w:val="22"/>
        </w:rPr>
        <w:t>Cette mesure</w:t>
      </w:r>
      <w:r w:rsidR="0087431E">
        <w:rPr>
          <w:rFonts w:ascii="Arial" w:hAnsi="Arial" w:cs="Arial"/>
          <w:bCs/>
          <w:color w:val="auto"/>
          <w:sz w:val="22"/>
        </w:rPr>
        <w:t xml:space="preserve"> est conditionnée à la présence du salarié dans l’entreprise au 31/12/2025</w:t>
      </w:r>
      <w:r w:rsidRPr="00AA2FA9">
        <w:rPr>
          <w:rFonts w:ascii="Arial" w:hAnsi="Arial" w:cs="Arial"/>
          <w:bCs/>
          <w:color w:val="auto"/>
          <w:sz w:val="22"/>
        </w:rPr>
        <w:t xml:space="preserve"> </w:t>
      </w:r>
      <w:r w:rsidR="0087431E">
        <w:rPr>
          <w:rFonts w:ascii="Arial" w:hAnsi="Arial" w:cs="Arial"/>
          <w:bCs/>
          <w:color w:val="auto"/>
          <w:sz w:val="22"/>
        </w:rPr>
        <w:t xml:space="preserve">et </w:t>
      </w:r>
      <w:r w:rsidRPr="00AA2FA9">
        <w:rPr>
          <w:rFonts w:ascii="Arial" w:hAnsi="Arial" w:cs="Arial"/>
          <w:bCs/>
          <w:color w:val="auto"/>
          <w:sz w:val="22"/>
        </w:rPr>
        <w:t xml:space="preserve">prendra effet </w:t>
      </w:r>
      <w:r w:rsidR="009657BE" w:rsidRPr="00AA2FA9">
        <w:rPr>
          <w:rFonts w:ascii="Arial" w:hAnsi="Arial" w:cs="Arial"/>
          <w:bCs/>
          <w:color w:val="auto"/>
          <w:sz w:val="22"/>
        </w:rPr>
        <w:t xml:space="preserve">sur la paie </w:t>
      </w:r>
      <w:r w:rsidR="00B52140" w:rsidRPr="00AA2FA9">
        <w:rPr>
          <w:rFonts w:ascii="Arial" w:hAnsi="Arial" w:cs="Arial"/>
          <w:bCs/>
          <w:color w:val="auto"/>
          <w:sz w:val="22"/>
        </w:rPr>
        <w:t>de janvier 202</w:t>
      </w:r>
      <w:r w:rsidR="00C557D3">
        <w:rPr>
          <w:rFonts w:ascii="Arial" w:hAnsi="Arial" w:cs="Arial"/>
          <w:bCs/>
          <w:color w:val="auto"/>
          <w:sz w:val="22"/>
        </w:rPr>
        <w:t>6</w:t>
      </w:r>
      <w:r w:rsidR="00C4696D" w:rsidRPr="00AA2FA9">
        <w:rPr>
          <w:rFonts w:ascii="Arial" w:hAnsi="Arial" w:cs="Arial"/>
          <w:bCs/>
          <w:color w:val="auto"/>
          <w:sz w:val="22"/>
        </w:rPr>
        <w:t>.</w:t>
      </w:r>
      <w:r w:rsidR="009657BE" w:rsidRPr="00AA2FA9">
        <w:rPr>
          <w:rFonts w:ascii="Arial" w:hAnsi="Arial" w:cs="Arial"/>
          <w:bCs/>
          <w:color w:val="auto"/>
          <w:sz w:val="22"/>
        </w:rPr>
        <w:t xml:space="preserve"> </w:t>
      </w:r>
    </w:p>
    <w:p w14:paraId="5A4B77D1" w14:textId="77777777" w:rsidR="003802B2" w:rsidRPr="00AA2FA9" w:rsidRDefault="003802B2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</w:p>
    <w:p w14:paraId="3672F8E3" w14:textId="77777777" w:rsidR="00251310" w:rsidRPr="00821CA9" w:rsidRDefault="00251310" w:rsidP="00821CA9">
      <w:pPr>
        <w:pStyle w:val="Default"/>
        <w:spacing w:line="240" w:lineRule="exact"/>
        <w:jc w:val="both"/>
        <w:rPr>
          <w:rFonts w:ascii="Arial" w:hAnsi="Arial" w:cs="Arial"/>
          <w:bCs/>
          <w:color w:val="auto"/>
          <w:sz w:val="22"/>
        </w:rPr>
      </w:pPr>
    </w:p>
    <w:p w14:paraId="7EBD0178" w14:textId="77777777" w:rsidR="009B62AC" w:rsidRDefault="009B62AC" w:rsidP="00821CA9">
      <w:pPr>
        <w:pStyle w:val="Default"/>
        <w:spacing w:line="240" w:lineRule="exact"/>
        <w:jc w:val="both"/>
        <w:rPr>
          <w:rFonts w:ascii="Arial" w:hAnsi="Arial" w:cs="Arial"/>
          <w:b/>
          <w:bCs/>
          <w:color w:val="auto"/>
          <w:sz w:val="22"/>
        </w:rPr>
      </w:pPr>
      <w:r w:rsidRPr="00821CA9">
        <w:rPr>
          <w:rFonts w:ascii="Arial" w:hAnsi="Arial" w:cs="Arial"/>
          <w:b/>
          <w:sz w:val="22"/>
        </w:rPr>
        <w:t xml:space="preserve">Article </w:t>
      </w:r>
      <w:r w:rsidRPr="00821CA9">
        <w:rPr>
          <w:rFonts w:ascii="Arial" w:hAnsi="Arial" w:cs="Arial"/>
          <w:b/>
          <w:bCs/>
          <w:color w:val="auto"/>
          <w:sz w:val="22"/>
        </w:rPr>
        <w:t xml:space="preserve">2 </w:t>
      </w:r>
      <w:r>
        <w:rPr>
          <w:rFonts w:ascii="Arial" w:hAnsi="Arial" w:cs="Arial"/>
          <w:b/>
          <w:bCs/>
          <w:color w:val="auto"/>
          <w:sz w:val="22"/>
        </w:rPr>
        <w:t>–</w:t>
      </w:r>
      <w:r w:rsidRPr="00821CA9">
        <w:rPr>
          <w:rFonts w:ascii="Arial" w:hAnsi="Arial" w:cs="Arial"/>
          <w:b/>
          <w:bCs/>
          <w:color w:val="auto"/>
          <w:sz w:val="22"/>
        </w:rPr>
        <w:t xml:space="preserve"> Augmentation</w:t>
      </w:r>
      <w:r>
        <w:rPr>
          <w:rFonts w:ascii="Arial" w:hAnsi="Arial" w:cs="Arial"/>
          <w:b/>
          <w:bCs/>
          <w:color w:val="auto"/>
          <w:sz w:val="22"/>
        </w:rPr>
        <w:t>s individuelles</w:t>
      </w:r>
    </w:p>
    <w:p w14:paraId="583EEDF6" w14:textId="77777777" w:rsidR="009B62AC" w:rsidRDefault="009B62AC" w:rsidP="00821CA9">
      <w:pPr>
        <w:pStyle w:val="Default"/>
        <w:spacing w:line="240" w:lineRule="exact"/>
        <w:jc w:val="both"/>
        <w:rPr>
          <w:rFonts w:ascii="Arial" w:hAnsi="Arial" w:cs="Arial"/>
          <w:b/>
          <w:bCs/>
          <w:color w:val="auto"/>
          <w:sz w:val="22"/>
        </w:rPr>
      </w:pPr>
    </w:p>
    <w:p w14:paraId="080F1640" w14:textId="7D855FD3" w:rsidR="009B62AC" w:rsidRDefault="009B62AC" w:rsidP="00821CA9">
      <w:pPr>
        <w:pStyle w:val="Default"/>
        <w:spacing w:line="240" w:lineRule="exact"/>
        <w:jc w:val="both"/>
        <w:rPr>
          <w:rFonts w:ascii="Arial" w:hAnsi="Arial" w:cs="Arial"/>
          <w:b/>
          <w:bCs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 xml:space="preserve">Un budget à hauteur de 0,80% de la masse salariale sera octroyé aux augmentations individuelles. </w:t>
      </w:r>
      <w:r w:rsidRPr="00821CA9">
        <w:rPr>
          <w:rFonts w:ascii="Arial" w:hAnsi="Arial" w:cs="Arial"/>
          <w:b/>
          <w:bCs/>
          <w:color w:val="auto"/>
          <w:sz w:val="22"/>
        </w:rPr>
        <w:t xml:space="preserve"> </w:t>
      </w:r>
    </w:p>
    <w:p w14:paraId="0C2D4DF6" w14:textId="77777777" w:rsidR="0087431E" w:rsidRDefault="0087431E" w:rsidP="00821CA9">
      <w:pPr>
        <w:pStyle w:val="Default"/>
        <w:spacing w:line="240" w:lineRule="exact"/>
        <w:jc w:val="both"/>
        <w:rPr>
          <w:rFonts w:ascii="Arial" w:hAnsi="Arial" w:cs="Arial"/>
          <w:b/>
          <w:bCs/>
          <w:color w:val="auto"/>
          <w:sz w:val="22"/>
        </w:rPr>
      </w:pPr>
    </w:p>
    <w:p w14:paraId="325E18FD" w14:textId="5AADE905" w:rsidR="0087431E" w:rsidRPr="00C557D3" w:rsidRDefault="009B62AC" w:rsidP="0087431E">
      <w:pPr>
        <w:pStyle w:val="Default"/>
        <w:spacing w:line="240" w:lineRule="exact"/>
        <w:jc w:val="both"/>
        <w:rPr>
          <w:rFonts w:ascii="Arial" w:hAnsi="Arial" w:cs="Arial"/>
          <w:color w:val="auto"/>
          <w:sz w:val="22"/>
        </w:rPr>
      </w:pPr>
      <w:r w:rsidRPr="0087431E">
        <w:rPr>
          <w:rFonts w:ascii="Arial" w:hAnsi="Arial" w:cs="Arial"/>
          <w:bCs/>
          <w:color w:val="auto"/>
          <w:sz w:val="22"/>
        </w:rPr>
        <w:t xml:space="preserve">Il a été convenu </w:t>
      </w:r>
      <w:r w:rsidR="0087431E" w:rsidRPr="0087431E">
        <w:rPr>
          <w:rFonts w:ascii="Arial" w:hAnsi="Arial" w:cs="Arial"/>
          <w:bCs/>
          <w:color w:val="auto"/>
          <w:sz w:val="22"/>
        </w:rPr>
        <w:t xml:space="preserve">qu’il pourrait </w:t>
      </w:r>
      <w:r w:rsidR="0087431E" w:rsidRPr="00C557D3">
        <w:rPr>
          <w:rFonts w:ascii="Arial" w:hAnsi="Arial" w:cs="Arial"/>
          <w:color w:val="auto"/>
          <w:sz w:val="22"/>
        </w:rPr>
        <w:t xml:space="preserve">être attribué sous forme : </w:t>
      </w:r>
    </w:p>
    <w:p w14:paraId="5EF17A2D" w14:textId="1BC33B90" w:rsidR="0087431E" w:rsidRPr="00C557D3" w:rsidRDefault="0087431E" w:rsidP="0087431E">
      <w:pPr>
        <w:pStyle w:val="Default"/>
        <w:numPr>
          <w:ilvl w:val="1"/>
          <w:numId w:val="48"/>
        </w:numPr>
        <w:spacing w:line="240" w:lineRule="exact"/>
        <w:ind w:left="567" w:hanging="141"/>
        <w:jc w:val="both"/>
        <w:rPr>
          <w:rFonts w:ascii="Arial" w:hAnsi="Arial" w:cs="Arial"/>
          <w:color w:val="auto"/>
          <w:sz w:val="22"/>
        </w:rPr>
      </w:pPr>
      <w:r w:rsidRPr="00C557D3">
        <w:rPr>
          <w:rFonts w:ascii="Arial" w:hAnsi="Arial" w:cs="Arial"/>
          <w:color w:val="auto"/>
          <w:sz w:val="22"/>
        </w:rPr>
        <w:t xml:space="preserve">soit d’augmentations individuelles </w:t>
      </w:r>
      <w:r w:rsidRPr="0087431E">
        <w:rPr>
          <w:rFonts w:ascii="Arial" w:hAnsi="Arial" w:cs="Arial"/>
          <w:color w:val="auto"/>
          <w:sz w:val="22"/>
        </w:rPr>
        <w:t>avec un</w:t>
      </w:r>
      <w:r w:rsidRPr="00C557D3">
        <w:rPr>
          <w:rFonts w:ascii="Arial" w:hAnsi="Arial" w:cs="Arial"/>
          <w:color w:val="auto"/>
          <w:sz w:val="22"/>
        </w:rPr>
        <w:t xml:space="preserve"> minimum </w:t>
      </w:r>
      <w:r w:rsidRPr="0087431E">
        <w:rPr>
          <w:rFonts w:ascii="Arial" w:hAnsi="Arial" w:cs="Arial"/>
          <w:color w:val="auto"/>
          <w:sz w:val="22"/>
        </w:rPr>
        <w:t>de</w:t>
      </w:r>
      <w:r w:rsidRPr="00C557D3">
        <w:rPr>
          <w:rFonts w:ascii="Arial" w:hAnsi="Arial" w:cs="Arial"/>
          <w:color w:val="auto"/>
          <w:sz w:val="22"/>
        </w:rPr>
        <w:t xml:space="preserve"> 10 points, </w:t>
      </w:r>
    </w:p>
    <w:p w14:paraId="70E8E923" w14:textId="35561995" w:rsidR="0087431E" w:rsidRPr="00C557D3" w:rsidRDefault="0087431E" w:rsidP="0087431E">
      <w:pPr>
        <w:pStyle w:val="Default"/>
        <w:numPr>
          <w:ilvl w:val="1"/>
          <w:numId w:val="48"/>
        </w:numPr>
        <w:spacing w:line="240" w:lineRule="exact"/>
        <w:ind w:left="567" w:hanging="141"/>
        <w:jc w:val="both"/>
        <w:rPr>
          <w:rFonts w:ascii="Arial" w:hAnsi="Arial" w:cs="Arial"/>
          <w:color w:val="auto"/>
          <w:sz w:val="22"/>
        </w:rPr>
      </w:pPr>
      <w:r w:rsidRPr="00C557D3">
        <w:rPr>
          <w:rFonts w:ascii="Arial" w:hAnsi="Arial" w:cs="Arial"/>
          <w:color w:val="auto"/>
          <w:sz w:val="22"/>
        </w:rPr>
        <w:t xml:space="preserve">soit de primes </w:t>
      </w:r>
      <w:r w:rsidRPr="0087431E">
        <w:rPr>
          <w:rFonts w:ascii="Arial" w:hAnsi="Arial" w:cs="Arial"/>
          <w:color w:val="auto"/>
          <w:sz w:val="22"/>
        </w:rPr>
        <w:t>avec un</w:t>
      </w:r>
      <w:r w:rsidRPr="00C557D3">
        <w:rPr>
          <w:rFonts w:ascii="Arial" w:hAnsi="Arial" w:cs="Arial"/>
          <w:color w:val="auto"/>
          <w:sz w:val="22"/>
        </w:rPr>
        <w:t xml:space="preserve"> minimum </w:t>
      </w:r>
      <w:r w:rsidRPr="0087431E">
        <w:rPr>
          <w:rFonts w:ascii="Arial" w:hAnsi="Arial" w:cs="Arial"/>
          <w:color w:val="auto"/>
          <w:sz w:val="22"/>
        </w:rPr>
        <w:t>de</w:t>
      </w:r>
      <w:r w:rsidRPr="00C557D3">
        <w:rPr>
          <w:rFonts w:ascii="Arial" w:hAnsi="Arial" w:cs="Arial"/>
          <w:color w:val="auto"/>
          <w:sz w:val="22"/>
        </w:rPr>
        <w:t xml:space="preserve"> 500€.</w:t>
      </w:r>
    </w:p>
    <w:p w14:paraId="253B32D1" w14:textId="77777777" w:rsidR="003802B2" w:rsidRDefault="003802B2" w:rsidP="0087431E">
      <w:pPr>
        <w:pStyle w:val="Default"/>
        <w:spacing w:line="240" w:lineRule="exact"/>
        <w:ind w:left="567" w:hanging="141"/>
        <w:jc w:val="both"/>
        <w:rPr>
          <w:rFonts w:ascii="Arial" w:hAnsi="Arial" w:cs="Arial"/>
          <w:b/>
          <w:bCs/>
          <w:color w:val="auto"/>
          <w:sz w:val="22"/>
        </w:rPr>
      </w:pPr>
    </w:p>
    <w:p w14:paraId="44F061EE" w14:textId="77777777" w:rsidR="003802B2" w:rsidRDefault="003802B2" w:rsidP="0087431E">
      <w:pPr>
        <w:pStyle w:val="Default"/>
        <w:spacing w:line="240" w:lineRule="exact"/>
        <w:ind w:left="567" w:hanging="141"/>
        <w:jc w:val="both"/>
        <w:rPr>
          <w:rFonts w:ascii="Arial" w:hAnsi="Arial" w:cs="Arial"/>
          <w:b/>
          <w:bCs/>
          <w:color w:val="auto"/>
          <w:sz w:val="22"/>
        </w:rPr>
      </w:pPr>
    </w:p>
    <w:p w14:paraId="23E098B8" w14:textId="77777777" w:rsidR="003802B2" w:rsidRDefault="003802B2" w:rsidP="0087431E">
      <w:pPr>
        <w:pStyle w:val="Default"/>
        <w:spacing w:line="240" w:lineRule="exact"/>
        <w:ind w:left="567" w:hanging="141"/>
        <w:jc w:val="both"/>
        <w:rPr>
          <w:rFonts w:ascii="Arial" w:hAnsi="Arial" w:cs="Arial"/>
          <w:b/>
          <w:bCs/>
          <w:color w:val="auto"/>
          <w:sz w:val="22"/>
        </w:rPr>
      </w:pPr>
    </w:p>
    <w:p w14:paraId="1F0AC794" w14:textId="3B642329" w:rsidR="00F41CA7" w:rsidRPr="00821CA9" w:rsidRDefault="005E5243" w:rsidP="00821CA9">
      <w:pPr>
        <w:pStyle w:val="Default"/>
        <w:spacing w:line="240" w:lineRule="exact"/>
        <w:jc w:val="both"/>
        <w:rPr>
          <w:rFonts w:ascii="Arial" w:hAnsi="Arial" w:cs="Arial"/>
          <w:b/>
          <w:bCs/>
          <w:color w:val="auto"/>
          <w:sz w:val="22"/>
        </w:rPr>
      </w:pPr>
      <w:r w:rsidRPr="00821CA9">
        <w:rPr>
          <w:rFonts w:ascii="Arial" w:hAnsi="Arial" w:cs="Arial"/>
          <w:b/>
          <w:sz w:val="22"/>
        </w:rPr>
        <w:t xml:space="preserve">Article </w:t>
      </w:r>
      <w:r w:rsidR="009B62AC">
        <w:rPr>
          <w:rFonts w:ascii="Arial" w:hAnsi="Arial" w:cs="Arial"/>
          <w:b/>
          <w:bCs/>
          <w:color w:val="auto"/>
          <w:sz w:val="22"/>
        </w:rPr>
        <w:t>3</w:t>
      </w:r>
      <w:r w:rsidR="0079725C" w:rsidRPr="00821CA9">
        <w:rPr>
          <w:rFonts w:ascii="Arial" w:hAnsi="Arial" w:cs="Arial"/>
          <w:b/>
          <w:bCs/>
          <w:color w:val="auto"/>
          <w:sz w:val="22"/>
        </w:rPr>
        <w:t xml:space="preserve"> </w:t>
      </w:r>
      <w:r w:rsidRPr="00821CA9">
        <w:rPr>
          <w:rFonts w:ascii="Arial" w:hAnsi="Arial" w:cs="Arial"/>
          <w:b/>
          <w:bCs/>
          <w:color w:val="auto"/>
          <w:sz w:val="22"/>
        </w:rPr>
        <w:t>-</w:t>
      </w:r>
      <w:r w:rsidR="0079725C" w:rsidRPr="00821CA9">
        <w:rPr>
          <w:rFonts w:ascii="Arial" w:hAnsi="Arial" w:cs="Arial"/>
          <w:b/>
          <w:bCs/>
          <w:color w:val="auto"/>
          <w:sz w:val="22"/>
        </w:rPr>
        <w:t xml:space="preserve"> </w:t>
      </w:r>
      <w:r w:rsidR="00F41CA7" w:rsidRPr="00821CA9">
        <w:rPr>
          <w:rFonts w:ascii="Arial" w:hAnsi="Arial" w:cs="Arial"/>
          <w:b/>
          <w:bCs/>
          <w:color w:val="auto"/>
          <w:sz w:val="22"/>
        </w:rPr>
        <w:t>Autres mesures</w:t>
      </w:r>
    </w:p>
    <w:p w14:paraId="395F3956" w14:textId="77777777" w:rsidR="002E32BE" w:rsidRPr="00821CA9" w:rsidRDefault="002E32BE" w:rsidP="00821CA9">
      <w:pPr>
        <w:pStyle w:val="Paragraphedeliste"/>
        <w:jc w:val="both"/>
        <w:rPr>
          <w:rFonts w:ascii="Arial" w:eastAsia="Calibri" w:hAnsi="Arial" w:cs="Arial"/>
          <w:bCs/>
          <w:sz w:val="22"/>
        </w:rPr>
      </w:pPr>
    </w:p>
    <w:p w14:paraId="15276C8A" w14:textId="4C76AEAB" w:rsidR="007335A5" w:rsidRDefault="00A4334D" w:rsidP="00821CA9">
      <w:pPr>
        <w:pStyle w:val="Default"/>
        <w:numPr>
          <w:ilvl w:val="0"/>
          <w:numId w:val="32"/>
        </w:numPr>
        <w:jc w:val="both"/>
        <w:rPr>
          <w:rFonts w:ascii="Arial" w:hAnsi="Arial" w:cs="Arial"/>
          <w:sz w:val="22"/>
        </w:rPr>
      </w:pPr>
      <w:r w:rsidRPr="00821CA9">
        <w:rPr>
          <w:rFonts w:ascii="Arial" w:hAnsi="Arial" w:cs="Arial"/>
          <w:sz w:val="22"/>
        </w:rPr>
        <w:t xml:space="preserve">La revalorisation des </w:t>
      </w:r>
      <w:r w:rsidR="0053435F">
        <w:rPr>
          <w:rFonts w:ascii="Arial" w:hAnsi="Arial" w:cs="Arial"/>
          <w:sz w:val="22"/>
        </w:rPr>
        <w:t>Titres Restaurant</w:t>
      </w:r>
      <w:r w:rsidR="007335A5" w:rsidRPr="00821CA9">
        <w:rPr>
          <w:rFonts w:ascii="Arial" w:hAnsi="Arial" w:cs="Arial"/>
          <w:sz w:val="22"/>
        </w:rPr>
        <w:t xml:space="preserve"> </w:t>
      </w:r>
      <w:r w:rsidR="0087431E">
        <w:rPr>
          <w:rFonts w:ascii="Arial" w:hAnsi="Arial" w:cs="Arial"/>
          <w:sz w:val="22"/>
        </w:rPr>
        <w:t xml:space="preserve">sur la base du </w:t>
      </w:r>
      <w:r w:rsidR="000917FF" w:rsidRPr="00821CA9">
        <w:rPr>
          <w:rFonts w:ascii="Arial" w:hAnsi="Arial" w:cs="Arial"/>
          <w:sz w:val="22"/>
        </w:rPr>
        <w:t>plafond URSSAF</w:t>
      </w:r>
      <w:r w:rsidR="0087431E">
        <w:rPr>
          <w:rFonts w:ascii="Arial" w:hAnsi="Arial" w:cs="Arial"/>
          <w:sz w:val="22"/>
        </w:rPr>
        <w:t xml:space="preserve"> 2025 </w:t>
      </w:r>
      <w:r w:rsidR="0087431E" w:rsidRPr="00821CA9">
        <w:rPr>
          <w:rFonts w:ascii="Arial" w:hAnsi="Arial" w:cs="Arial"/>
          <w:sz w:val="22"/>
        </w:rPr>
        <w:t>qui passent</w:t>
      </w:r>
      <w:r w:rsidR="0087431E">
        <w:rPr>
          <w:rFonts w:ascii="Arial" w:hAnsi="Arial" w:cs="Arial"/>
          <w:sz w:val="22"/>
        </w:rPr>
        <w:t xml:space="preserve"> donc</w:t>
      </w:r>
      <w:r w:rsidR="0087431E" w:rsidRPr="00821CA9">
        <w:rPr>
          <w:rFonts w:ascii="Arial" w:hAnsi="Arial" w:cs="Arial"/>
          <w:sz w:val="22"/>
        </w:rPr>
        <w:t xml:space="preserve"> </w:t>
      </w:r>
      <w:r w:rsidR="0087431E">
        <w:rPr>
          <w:rFonts w:ascii="Arial" w:hAnsi="Arial" w:cs="Arial"/>
          <w:sz w:val="22"/>
        </w:rPr>
        <w:t>à 12,10 €</w:t>
      </w:r>
      <w:r w:rsidR="00FE3183" w:rsidRPr="00821CA9">
        <w:rPr>
          <w:rFonts w:ascii="Arial" w:hAnsi="Arial" w:cs="Arial"/>
          <w:sz w:val="22"/>
        </w:rPr>
        <w:t>,</w:t>
      </w:r>
      <w:r w:rsidR="007335A5" w:rsidRPr="00821CA9">
        <w:rPr>
          <w:rFonts w:ascii="Arial" w:hAnsi="Arial" w:cs="Arial"/>
          <w:sz w:val="22"/>
        </w:rPr>
        <w:t xml:space="preserve"> avec le maintien de la prise en charge employeur à 60%.</w:t>
      </w:r>
    </w:p>
    <w:p w14:paraId="07CA1CCE" w14:textId="0503FFFB" w:rsidR="0087431E" w:rsidRPr="00C557D3" w:rsidRDefault="0087431E" w:rsidP="0087431E">
      <w:pPr>
        <w:pStyle w:val="Default"/>
        <w:spacing w:line="240" w:lineRule="exact"/>
        <w:ind w:left="720"/>
        <w:jc w:val="both"/>
        <w:rPr>
          <w:rFonts w:ascii="Arial" w:hAnsi="Arial" w:cs="Arial"/>
          <w:color w:val="auto"/>
          <w:sz w:val="22"/>
        </w:rPr>
      </w:pPr>
      <w:r w:rsidRPr="00C53231">
        <w:rPr>
          <w:rFonts w:ascii="Arial" w:hAnsi="Arial" w:cs="Arial"/>
          <w:color w:val="auto"/>
          <w:sz w:val="22"/>
        </w:rPr>
        <w:t xml:space="preserve">Il a été convenu que ce montant pourrait faire l’objet de nouvelles discussions </w:t>
      </w:r>
      <w:r w:rsidRPr="00C557D3">
        <w:rPr>
          <w:rFonts w:ascii="Arial" w:hAnsi="Arial" w:cs="Arial"/>
          <w:color w:val="auto"/>
          <w:sz w:val="22"/>
        </w:rPr>
        <w:t>lorsque la valeur du plafond URSSAF 2026 sera connue,</w:t>
      </w:r>
      <w:r w:rsidR="00C53231" w:rsidRPr="00C53231">
        <w:rPr>
          <w:rFonts w:ascii="Arial" w:hAnsi="Arial" w:cs="Arial"/>
          <w:color w:val="auto"/>
          <w:sz w:val="22"/>
        </w:rPr>
        <w:t xml:space="preserve"> </w:t>
      </w:r>
      <w:r w:rsidRPr="00C557D3">
        <w:rPr>
          <w:rFonts w:ascii="Arial" w:hAnsi="Arial" w:cs="Arial"/>
          <w:color w:val="auto"/>
          <w:sz w:val="22"/>
        </w:rPr>
        <w:t>afin d’évaluer l’opportunité d’une nouvelle revalorisation des titres-restaurant.</w:t>
      </w:r>
    </w:p>
    <w:p w14:paraId="06F3FE59" w14:textId="77777777" w:rsidR="00995679" w:rsidRDefault="00995679" w:rsidP="00995679">
      <w:pPr>
        <w:pStyle w:val="Paragraphedeliste"/>
        <w:rPr>
          <w:rFonts w:ascii="Arial" w:hAnsi="Arial" w:cs="Arial"/>
          <w:sz w:val="22"/>
        </w:rPr>
      </w:pPr>
    </w:p>
    <w:p w14:paraId="2AF31121" w14:textId="4782FEEC" w:rsidR="009B62AC" w:rsidRPr="00821CA9" w:rsidRDefault="009B62AC" w:rsidP="009B62AC">
      <w:pPr>
        <w:pStyle w:val="Default"/>
        <w:numPr>
          <w:ilvl w:val="0"/>
          <w:numId w:val="32"/>
        </w:numPr>
        <w:jc w:val="both"/>
        <w:rPr>
          <w:rFonts w:ascii="Arial" w:hAnsi="Arial" w:cs="Arial"/>
          <w:sz w:val="22"/>
        </w:rPr>
      </w:pPr>
      <w:r w:rsidRPr="00821CA9">
        <w:rPr>
          <w:rFonts w:ascii="Arial" w:hAnsi="Arial" w:cs="Arial"/>
          <w:sz w:val="22"/>
        </w:rPr>
        <w:t xml:space="preserve">Un abondement au PEE ou PERCOL de </w:t>
      </w:r>
      <w:r w:rsidR="0087431E">
        <w:rPr>
          <w:rFonts w:ascii="Arial" w:hAnsi="Arial" w:cs="Arial"/>
          <w:sz w:val="22"/>
        </w:rPr>
        <w:t>3</w:t>
      </w:r>
      <w:r>
        <w:rPr>
          <w:rFonts w:ascii="Arial" w:hAnsi="Arial" w:cs="Arial"/>
          <w:sz w:val="22"/>
        </w:rPr>
        <w:t xml:space="preserve">00% plafonné à </w:t>
      </w:r>
      <w:r w:rsidR="0087431E">
        <w:rPr>
          <w:rFonts w:ascii="Arial" w:hAnsi="Arial" w:cs="Arial"/>
          <w:sz w:val="22"/>
        </w:rPr>
        <w:t>3</w:t>
      </w:r>
      <w:r>
        <w:rPr>
          <w:rFonts w:ascii="Arial" w:hAnsi="Arial" w:cs="Arial"/>
          <w:sz w:val="22"/>
        </w:rPr>
        <w:t xml:space="preserve">00€ </w:t>
      </w:r>
      <w:r w:rsidRPr="00821CA9">
        <w:rPr>
          <w:rFonts w:ascii="Arial" w:hAnsi="Arial" w:cs="Arial"/>
          <w:sz w:val="22"/>
        </w:rPr>
        <w:t>dont les modalités sont définies dans les avenants au PEE et PERCOL.</w:t>
      </w:r>
    </w:p>
    <w:p w14:paraId="247BAADF" w14:textId="77777777" w:rsidR="00173A9E" w:rsidRDefault="00173A9E" w:rsidP="00821CA9">
      <w:pPr>
        <w:pStyle w:val="Default"/>
        <w:ind w:left="720"/>
        <w:jc w:val="both"/>
        <w:rPr>
          <w:rFonts w:ascii="Arial" w:hAnsi="Arial" w:cs="Arial"/>
          <w:sz w:val="22"/>
        </w:rPr>
      </w:pPr>
    </w:p>
    <w:p w14:paraId="21EF7653" w14:textId="6A26A573" w:rsidR="0081442A" w:rsidRDefault="0081442A" w:rsidP="0081442A">
      <w:pPr>
        <w:pStyle w:val="Paragraphedeliste"/>
        <w:numPr>
          <w:ilvl w:val="0"/>
          <w:numId w:val="32"/>
        </w:numPr>
        <w:jc w:val="both"/>
        <w:rPr>
          <w:rFonts w:ascii="Arial" w:eastAsia="Calibri" w:hAnsi="Arial" w:cs="Arial"/>
          <w:color w:val="000000"/>
          <w:sz w:val="22"/>
        </w:rPr>
      </w:pPr>
      <w:r w:rsidRPr="00821CA9">
        <w:rPr>
          <w:rFonts w:ascii="Arial" w:eastAsia="Calibri" w:hAnsi="Arial" w:cs="Arial"/>
          <w:color w:val="000000"/>
          <w:sz w:val="22"/>
        </w:rPr>
        <w:t xml:space="preserve">La prise en charge des frais de stationnement des salariés du réseau, dans les mêmes conditions qu’à </w:t>
      </w:r>
      <w:proofErr w:type="spellStart"/>
      <w:r w:rsidRPr="00821CA9">
        <w:rPr>
          <w:rFonts w:ascii="Arial" w:eastAsia="Calibri" w:hAnsi="Arial" w:cs="Arial"/>
          <w:color w:val="000000"/>
          <w:sz w:val="22"/>
        </w:rPr>
        <w:t>Ecopole</w:t>
      </w:r>
      <w:proofErr w:type="spellEnd"/>
      <w:r w:rsidRPr="00821CA9">
        <w:rPr>
          <w:rFonts w:ascii="Arial" w:eastAsia="Calibri" w:hAnsi="Arial" w:cs="Arial"/>
          <w:color w:val="000000"/>
          <w:sz w:val="22"/>
        </w:rPr>
        <w:t xml:space="preserve"> au siège social, à savoir, sur justificatifs avec un plafond annuel </w:t>
      </w:r>
      <w:r w:rsidRPr="008D49AB">
        <w:rPr>
          <w:rFonts w:ascii="Arial" w:eastAsia="Calibri" w:hAnsi="Arial" w:cs="Arial"/>
          <w:sz w:val="22"/>
        </w:rPr>
        <w:t xml:space="preserve">de </w:t>
      </w:r>
      <w:r w:rsidR="008D49AB" w:rsidRPr="008D49AB">
        <w:rPr>
          <w:rFonts w:ascii="Arial" w:eastAsia="Calibri" w:hAnsi="Arial" w:cs="Arial"/>
          <w:sz w:val="22"/>
        </w:rPr>
        <w:t>54</w:t>
      </w:r>
      <w:r w:rsidRPr="008D49AB">
        <w:rPr>
          <w:rFonts w:ascii="Arial" w:eastAsia="Calibri" w:hAnsi="Arial" w:cs="Arial"/>
          <w:sz w:val="22"/>
        </w:rPr>
        <w:t xml:space="preserve">0 € pour </w:t>
      </w:r>
      <w:r w:rsidRPr="00821CA9">
        <w:rPr>
          <w:rFonts w:ascii="Arial" w:eastAsia="Calibri" w:hAnsi="Arial" w:cs="Arial"/>
          <w:color w:val="000000"/>
          <w:sz w:val="22"/>
        </w:rPr>
        <w:t>202</w:t>
      </w:r>
      <w:r>
        <w:rPr>
          <w:rFonts w:ascii="Arial" w:eastAsia="Calibri" w:hAnsi="Arial" w:cs="Arial"/>
          <w:color w:val="000000"/>
          <w:sz w:val="22"/>
        </w:rPr>
        <w:t>6.</w:t>
      </w:r>
    </w:p>
    <w:p w14:paraId="42B12BF0" w14:textId="77777777" w:rsidR="0081442A" w:rsidRPr="00821CA9" w:rsidRDefault="0081442A" w:rsidP="00821CA9">
      <w:pPr>
        <w:pStyle w:val="Default"/>
        <w:ind w:left="720"/>
        <w:jc w:val="both"/>
        <w:rPr>
          <w:rFonts w:ascii="Arial" w:hAnsi="Arial" w:cs="Arial"/>
          <w:sz w:val="22"/>
        </w:rPr>
      </w:pPr>
    </w:p>
    <w:p w14:paraId="1F10A38A" w14:textId="0BD75052" w:rsidR="007B7590" w:rsidRPr="00821CA9" w:rsidRDefault="00B37CDC" w:rsidP="00821CA9">
      <w:pPr>
        <w:pStyle w:val="Default"/>
        <w:numPr>
          <w:ilvl w:val="0"/>
          <w:numId w:val="32"/>
        </w:numPr>
        <w:jc w:val="both"/>
        <w:rPr>
          <w:rFonts w:ascii="Arial" w:hAnsi="Arial" w:cs="Arial"/>
          <w:sz w:val="22"/>
        </w:rPr>
      </w:pPr>
      <w:r w:rsidRPr="00821CA9">
        <w:rPr>
          <w:rFonts w:ascii="Arial" w:hAnsi="Arial" w:cs="Arial"/>
          <w:bCs/>
          <w:color w:val="auto"/>
          <w:sz w:val="22"/>
        </w:rPr>
        <w:t>L</w:t>
      </w:r>
      <w:r w:rsidR="007A594D" w:rsidRPr="00821CA9">
        <w:rPr>
          <w:rFonts w:ascii="Arial" w:hAnsi="Arial" w:cs="Arial"/>
          <w:bCs/>
          <w:color w:val="auto"/>
          <w:sz w:val="22"/>
        </w:rPr>
        <w:t>e maintien de l</w:t>
      </w:r>
      <w:r w:rsidRPr="00821CA9">
        <w:rPr>
          <w:rFonts w:ascii="Arial" w:hAnsi="Arial" w:cs="Arial"/>
          <w:bCs/>
          <w:color w:val="auto"/>
          <w:sz w:val="22"/>
        </w:rPr>
        <w:t xml:space="preserve">a prise en charge à 100% de la </w:t>
      </w:r>
      <w:r w:rsidR="006D6134" w:rsidRPr="00821CA9">
        <w:rPr>
          <w:rFonts w:ascii="Arial" w:hAnsi="Arial" w:cs="Arial"/>
          <w:bCs/>
          <w:color w:val="auto"/>
          <w:sz w:val="22"/>
        </w:rPr>
        <w:t>surcomplémentaire</w:t>
      </w:r>
      <w:r w:rsidRPr="00821CA9">
        <w:rPr>
          <w:rFonts w:ascii="Arial" w:hAnsi="Arial" w:cs="Arial"/>
          <w:bCs/>
          <w:color w:val="auto"/>
          <w:sz w:val="22"/>
        </w:rPr>
        <w:t xml:space="preserve"> santé</w:t>
      </w:r>
      <w:r w:rsidR="003B31F2" w:rsidRPr="00821CA9">
        <w:rPr>
          <w:rFonts w:ascii="Arial" w:hAnsi="Arial" w:cs="Arial"/>
          <w:bCs/>
          <w:color w:val="auto"/>
          <w:sz w:val="22"/>
        </w:rPr>
        <w:t xml:space="preserve"> au taux de 1,81% du salaire brut mensuel dans la limite du plafond mensuel de la sécurité sociale.</w:t>
      </w:r>
      <w:r w:rsidR="009B24FE" w:rsidRPr="00821CA9">
        <w:rPr>
          <w:rFonts w:ascii="Arial" w:hAnsi="Arial" w:cs="Arial"/>
          <w:bCs/>
          <w:color w:val="auto"/>
          <w:sz w:val="22"/>
        </w:rPr>
        <w:t xml:space="preserve"> </w:t>
      </w:r>
    </w:p>
    <w:p w14:paraId="5C5EA75E" w14:textId="77777777" w:rsidR="00A4334D" w:rsidRPr="00821CA9" w:rsidRDefault="00A4334D" w:rsidP="00821CA9">
      <w:pPr>
        <w:pStyle w:val="Default"/>
        <w:spacing w:line="240" w:lineRule="exact"/>
        <w:ind w:left="720"/>
        <w:jc w:val="both"/>
        <w:rPr>
          <w:rFonts w:ascii="Arial" w:hAnsi="Arial" w:cs="Arial"/>
          <w:sz w:val="22"/>
        </w:rPr>
      </w:pPr>
    </w:p>
    <w:p w14:paraId="052E4F76" w14:textId="77777777" w:rsidR="00821CA9" w:rsidRDefault="00821CA9" w:rsidP="00821CA9">
      <w:pPr>
        <w:pStyle w:val="Default"/>
        <w:spacing w:line="240" w:lineRule="exact"/>
        <w:jc w:val="both"/>
        <w:rPr>
          <w:rFonts w:ascii="Arial" w:hAnsi="Arial" w:cs="Arial"/>
          <w:b/>
          <w:sz w:val="22"/>
        </w:rPr>
      </w:pPr>
    </w:p>
    <w:p w14:paraId="3647B0DE" w14:textId="41D6C0CA" w:rsidR="002C260C" w:rsidRPr="00821CA9" w:rsidRDefault="002C260C" w:rsidP="00821CA9">
      <w:pPr>
        <w:pStyle w:val="Default"/>
        <w:spacing w:line="240" w:lineRule="exact"/>
        <w:jc w:val="both"/>
        <w:rPr>
          <w:rFonts w:ascii="Arial" w:hAnsi="Arial" w:cs="Arial"/>
          <w:b/>
          <w:sz w:val="22"/>
        </w:rPr>
      </w:pPr>
      <w:r w:rsidRPr="00821CA9">
        <w:rPr>
          <w:rFonts w:ascii="Arial" w:hAnsi="Arial" w:cs="Arial"/>
          <w:b/>
          <w:sz w:val="22"/>
        </w:rPr>
        <w:t xml:space="preserve">Article </w:t>
      </w:r>
      <w:r w:rsidR="009B62AC">
        <w:rPr>
          <w:rFonts w:ascii="Arial" w:hAnsi="Arial" w:cs="Arial"/>
          <w:b/>
          <w:sz w:val="22"/>
        </w:rPr>
        <w:t>4</w:t>
      </w:r>
      <w:r w:rsidRPr="00821CA9">
        <w:rPr>
          <w:rFonts w:ascii="Arial" w:hAnsi="Arial" w:cs="Arial"/>
          <w:b/>
          <w:sz w:val="22"/>
        </w:rPr>
        <w:t xml:space="preserve"> – Durée</w:t>
      </w:r>
    </w:p>
    <w:p w14:paraId="775907D1" w14:textId="77777777" w:rsidR="002C260C" w:rsidRPr="00821CA9" w:rsidRDefault="002C260C" w:rsidP="00821CA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p w14:paraId="2D8DCE98" w14:textId="1862EFB1" w:rsidR="002C260C" w:rsidRPr="00821CA9" w:rsidRDefault="002C260C" w:rsidP="00821CA9">
      <w:pPr>
        <w:jc w:val="both"/>
        <w:rPr>
          <w:rFonts w:ascii="Arial" w:eastAsia="Calibri" w:hAnsi="Arial" w:cs="Arial"/>
          <w:bCs/>
          <w:sz w:val="22"/>
        </w:rPr>
      </w:pPr>
      <w:r w:rsidRPr="00821CA9">
        <w:rPr>
          <w:rFonts w:ascii="Arial" w:eastAsia="Calibri" w:hAnsi="Arial" w:cs="Arial"/>
          <w:bCs/>
          <w:sz w:val="22"/>
        </w:rPr>
        <w:t xml:space="preserve">Cet accord est conclu pour l’année </w:t>
      </w:r>
      <w:r w:rsidR="00C2420D" w:rsidRPr="00821CA9">
        <w:rPr>
          <w:rFonts w:ascii="Arial" w:eastAsia="Calibri" w:hAnsi="Arial" w:cs="Arial"/>
          <w:bCs/>
          <w:sz w:val="22"/>
        </w:rPr>
        <w:t>202</w:t>
      </w:r>
      <w:r w:rsidR="00C53231">
        <w:rPr>
          <w:rFonts w:ascii="Arial" w:eastAsia="Calibri" w:hAnsi="Arial" w:cs="Arial"/>
          <w:bCs/>
          <w:sz w:val="22"/>
        </w:rPr>
        <w:t>6</w:t>
      </w:r>
      <w:r w:rsidRPr="00821CA9">
        <w:rPr>
          <w:rFonts w:ascii="Arial" w:eastAsia="Calibri" w:hAnsi="Arial" w:cs="Arial"/>
          <w:bCs/>
          <w:sz w:val="22"/>
        </w:rPr>
        <w:t>.</w:t>
      </w:r>
    </w:p>
    <w:p w14:paraId="6FFDA47D" w14:textId="77777777" w:rsidR="003802B2" w:rsidRPr="00821CA9" w:rsidRDefault="003802B2" w:rsidP="00821CA9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14:paraId="65BE29DD" w14:textId="5D070744" w:rsidR="002C260C" w:rsidRPr="00821CA9" w:rsidRDefault="002C260C" w:rsidP="00821CA9">
      <w:pPr>
        <w:pStyle w:val="Default"/>
        <w:spacing w:line="240" w:lineRule="exact"/>
        <w:jc w:val="both"/>
        <w:rPr>
          <w:rFonts w:ascii="Arial" w:hAnsi="Arial" w:cs="Arial"/>
          <w:b/>
          <w:sz w:val="22"/>
        </w:rPr>
      </w:pPr>
      <w:r w:rsidRPr="00821CA9">
        <w:rPr>
          <w:rFonts w:ascii="Arial" w:hAnsi="Arial" w:cs="Arial"/>
          <w:b/>
          <w:sz w:val="22"/>
        </w:rPr>
        <w:t xml:space="preserve">Article </w:t>
      </w:r>
      <w:r w:rsidR="009B62AC">
        <w:rPr>
          <w:rFonts w:ascii="Arial" w:hAnsi="Arial" w:cs="Arial"/>
          <w:b/>
          <w:sz w:val="22"/>
        </w:rPr>
        <w:t>5</w:t>
      </w:r>
      <w:r w:rsidRPr="00821CA9">
        <w:rPr>
          <w:rFonts w:ascii="Arial" w:hAnsi="Arial" w:cs="Arial"/>
          <w:b/>
          <w:sz w:val="22"/>
        </w:rPr>
        <w:t xml:space="preserve"> – Dépôt de l’accord et publicité </w:t>
      </w:r>
    </w:p>
    <w:p w14:paraId="4B58F7CC" w14:textId="77777777" w:rsidR="002C260C" w:rsidRPr="00821CA9" w:rsidRDefault="002C260C" w:rsidP="00821CA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p w14:paraId="2F273842" w14:textId="77777777" w:rsidR="002C260C" w:rsidRPr="00821CA9" w:rsidRDefault="002C260C" w:rsidP="00821CA9">
      <w:pPr>
        <w:jc w:val="both"/>
        <w:rPr>
          <w:rFonts w:ascii="Arial" w:eastAsia="Calibri" w:hAnsi="Arial" w:cs="Arial"/>
          <w:bCs/>
          <w:sz w:val="22"/>
        </w:rPr>
      </w:pPr>
      <w:r w:rsidRPr="00821CA9">
        <w:rPr>
          <w:rFonts w:ascii="Arial" w:eastAsia="Calibri" w:hAnsi="Arial" w:cs="Arial"/>
          <w:bCs/>
          <w:sz w:val="22"/>
        </w:rPr>
        <w:t>Le présent accord est établi en 5 exemplaires dont un pour l'information du personnel.</w:t>
      </w:r>
    </w:p>
    <w:p w14:paraId="0EA60C14" w14:textId="77777777" w:rsidR="002C260C" w:rsidRPr="00821CA9" w:rsidRDefault="002C260C" w:rsidP="00821CA9">
      <w:pPr>
        <w:jc w:val="both"/>
        <w:rPr>
          <w:rFonts w:ascii="Arial" w:eastAsia="Calibri" w:hAnsi="Arial" w:cs="Arial"/>
          <w:bCs/>
          <w:sz w:val="22"/>
        </w:rPr>
      </w:pPr>
      <w:r w:rsidRPr="00821CA9">
        <w:rPr>
          <w:rFonts w:ascii="Arial" w:eastAsia="Calibri" w:hAnsi="Arial" w:cs="Arial"/>
          <w:bCs/>
          <w:sz w:val="22"/>
        </w:rPr>
        <w:t>L’Assurance Mutuelle Des Motards procédera au dépôt de l’accord sur le site teleaccords.travail-emploi.gouv.fr</w:t>
      </w:r>
    </w:p>
    <w:p w14:paraId="132A156A" w14:textId="77777777" w:rsidR="002C260C" w:rsidRPr="00821CA9" w:rsidRDefault="002C260C" w:rsidP="00821CA9">
      <w:pPr>
        <w:jc w:val="both"/>
        <w:rPr>
          <w:rFonts w:ascii="Arial" w:eastAsia="Calibri" w:hAnsi="Arial" w:cs="Arial"/>
          <w:bCs/>
          <w:sz w:val="22"/>
        </w:rPr>
      </w:pPr>
      <w:r w:rsidRPr="00821CA9">
        <w:rPr>
          <w:rFonts w:ascii="Arial" w:eastAsia="Calibri" w:hAnsi="Arial" w:cs="Arial"/>
          <w:bCs/>
          <w:sz w:val="22"/>
        </w:rPr>
        <w:t>Un exemplaire sera également déposé au secrétariat-greffe du conseil de prud’hommes de Montpellier.</w:t>
      </w:r>
    </w:p>
    <w:p w14:paraId="5084352F" w14:textId="77777777" w:rsidR="00F26224" w:rsidRPr="00821CA9" w:rsidRDefault="00F26224" w:rsidP="00821CA9">
      <w:pPr>
        <w:jc w:val="both"/>
        <w:rPr>
          <w:rFonts w:ascii="Arial" w:hAnsi="Arial" w:cs="Arial"/>
          <w:sz w:val="22"/>
        </w:rPr>
      </w:pPr>
    </w:p>
    <w:p w14:paraId="7AF93652" w14:textId="77777777" w:rsidR="00BC6445" w:rsidRPr="00821CA9" w:rsidRDefault="00BC6445" w:rsidP="00821CA9">
      <w:pPr>
        <w:jc w:val="both"/>
        <w:rPr>
          <w:rFonts w:ascii="Arial" w:hAnsi="Arial" w:cs="Arial"/>
          <w:sz w:val="22"/>
        </w:rPr>
      </w:pPr>
    </w:p>
    <w:p w14:paraId="45A5D75B" w14:textId="0DE09675" w:rsidR="007B7590" w:rsidRPr="00821CA9" w:rsidRDefault="007B7590" w:rsidP="00821CA9">
      <w:pPr>
        <w:jc w:val="both"/>
        <w:rPr>
          <w:rFonts w:ascii="Arial" w:hAnsi="Arial" w:cs="Arial"/>
          <w:sz w:val="22"/>
        </w:rPr>
      </w:pPr>
      <w:r w:rsidRPr="00821CA9">
        <w:rPr>
          <w:rFonts w:ascii="Arial" w:hAnsi="Arial" w:cs="Arial"/>
          <w:sz w:val="22"/>
        </w:rPr>
        <w:t xml:space="preserve">Fait à Montpellier, </w:t>
      </w:r>
      <w:r w:rsidRPr="00540BE2">
        <w:rPr>
          <w:rFonts w:ascii="Arial" w:hAnsi="Arial" w:cs="Arial"/>
          <w:sz w:val="22"/>
        </w:rPr>
        <w:t xml:space="preserve">le </w:t>
      </w:r>
      <w:r w:rsidR="00C53231">
        <w:rPr>
          <w:rFonts w:ascii="Arial" w:hAnsi="Arial" w:cs="Arial"/>
          <w:sz w:val="22"/>
        </w:rPr>
        <w:t>6</w:t>
      </w:r>
      <w:r w:rsidR="00F26224" w:rsidRPr="00540BE2">
        <w:rPr>
          <w:rFonts w:ascii="Arial" w:hAnsi="Arial" w:cs="Arial"/>
          <w:sz w:val="22"/>
        </w:rPr>
        <w:t xml:space="preserve"> </w:t>
      </w:r>
      <w:r w:rsidR="00C53231">
        <w:rPr>
          <w:rFonts w:ascii="Arial" w:hAnsi="Arial" w:cs="Arial"/>
          <w:sz w:val="22"/>
        </w:rPr>
        <w:t xml:space="preserve">janvier </w:t>
      </w:r>
      <w:r w:rsidR="0089765C" w:rsidRPr="00AA2FA9">
        <w:rPr>
          <w:rFonts w:ascii="Arial" w:hAnsi="Arial" w:cs="Arial"/>
          <w:sz w:val="22"/>
        </w:rPr>
        <w:t>20</w:t>
      </w:r>
      <w:r w:rsidR="00C2420D" w:rsidRPr="00AA2FA9">
        <w:rPr>
          <w:rFonts w:ascii="Arial" w:hAnsi="Arial" w:cs="Arial"/>
          <w:sz w:val="22"/>
        </w:rPr>
        <w:t>2</w:t>
      </w:r>
      <w:r w:rsidR="00C53231">
        <w:rPr>
          <w:rFonts w:ascii="Arial" w:hAnsi="Arial" w:cs="Arial"/>
          <w:sz w:val="22"/>
        </w:rPr>
        <w:t>6</w:t>
      </w:r>
      <w:r w:rsidR="00C2420D" w:rsidRPr="00AA2FA9">
        <w:rPr>
          <w:rFonts w:ascii="Arial" w:hAnsi="Arial" w:cs="Arial"/>
          <w:sz w:val="22"/>
        </w:rPr>
        <w:t xml:space="preserve"> </w:t>
      </w:r>
      <w:r w:rsidRPr="00821CA9">
        <w:rPr>
          <w:rFonts w:ascii="Arial" w:hAnsi="Arial" w:cs="Arial"/>
          <w:sz w:val="22"/>
        </w:rPr>
        <w:t xml:space="preserve">en </w:t>
      </w:r>
      <w:r w:rsidR="002C260C" w:rsidRPr="00821CA9">
        <w:rPr>
          <w:rFonts w:ascii="Arial" w:hAnsi="Arial" w:cs="Arial"/>
          <w:sz w:val="22"/>
        </w:rPr>
        <w:t>5</w:t>
      </w:r>
      <w:r w:rsidRPr="00821CA9">
        <w:rPr>
          <w:rFonts w:ascii="Arial" w:hAnsi="Arial" w:cs="Arial"/>
          <w:sz w:val="22"/>
        </w:rPr>
        <w:t xml:space="preserve"> exemplaires</w:t>
      </w:r>
    </w:p>
    <w:p w14:paraId="0643A9BC" w14:textId="77777777" w:rsidR="007B7590" w:rsidRPr="00821CA9" w:rsidRDefault="007B7590" w:rsidP="00821CA9">
      <w:pPr>
        <w:jc w:val="both"/>
        <w:rPr>
          <w:rFonts w:ascii="Arial" w:hAnsi="Arial" w:cs="Arial"/>
          <w:sz w:val="22"/>
        </w:rPr>
      </w:pPr>
    </w:p>
    <w:p w14:paraId="6CD34572" w14:textId="77777777" w:rsidR="001D199B" w:rsidRPr="00821CA9" w:rsidRDefault="001D199B" w:rsidP="00821CA9">
      <w:pPr>
        <w:jc w:val="both"/>
        <w:rPr>
          <w:rFonts w:ascii="Arial" w:hAnsi="Arial" w:cs="Arial"/>
          <w:sz w:val="22"/>
        </w:rPr>
      </w:pPr>
    </w:p>
    <w:p w14:paraId="001C1071" w14:textId="77777777" w:rsidR="0084375F" w:rsidRPr="00821CA9" w:rsidRDefault="0084375F" w:rsidP="00821CA9">
      <w:pPr>
        <w:pStyle w:val="Retraitcorpsdetexte"/>
        <w:spacing w:after="0"/>
        <w:ind w:left="0"/>
        <w:jc w:val="both"/>
        <w:rPr>
          <w:rStyle w:val="Numrodepage"/>
          <w:rFonts w:ascii="Arial" w:hAnsi="Arial" w:cs="Arial"/>
          <w:b/>
          <w:bCs/>
          <w:szCs w:val="24"/>
          <w:u w:val="single"/>
        </w:rPr>
      </w:pPr>
      <w:r w:rsidRPr="00821CA9">
        <w:rPr>
          <w:rStyle w:val="Numrodepage"/>
          <w:rFonts w:ascii="Arial" w:hAnsi="Arial" w:cs="Arial"/>
          <w:b/>
          <w:bCs/>
          <w:szCs w:val="24"/>
          <w:u w:val="single"/>
        </w:rPr>
        <w:t>Pour la Direction Générale</w:t>
      </w:r>
    </w:p>
    <w:p w14:paraId="4FAF736D" w14:textId="77777777" w:rsidR="00693D59" w:rsidRPr="00821CA9" w:rsidRDefault="00693D59" w:rsidP="00821CA9">
      <w:pPr>
        <w:pStyle w:val="Retraitcorpsdetexte"/>
        <w:spacing w:after="0"/>
        <w:ind w:left="0"/>
        <w:jc w:val="both"/>
        <w:rPr>
          <w:rStyle w:val="Numrodepage"/>
          <w:rFonts w:ascii="Arial" w:eastAsia="Arial" w:hAnsi="Arial" w:cs="Arial"/>
          <w:b/>
          <w:bCs/>
          <w:szCs w:val="24"/>
          <w:u w:val="single"/>
        </w:rPr>
      </w:pPr>
    </w:p>
    <w:p w14:paraId="01CEF198" w14:textId="24A625AB" w:rsidR="006D6134" w:rsidRPr="00821CA9" w:rsidRDefault="006D6134" w:rsidP="00821CA9">
      <w:pPr>
        <w:pStyle w:val="Retraitcorpsdetexte"/>
        <w:spacing w:after="0"/>
        <w:ind w:left="0"/>
        <w:jc w:val="both"/>
        <w:rPr>
          <w:rStyle w:val="Numrodepage"/>
          <w:rFonts w:ascii="Arial" w:hAnsi="Arial" w:cs="Arial"/>
          <w:b/>
          <w:bCs/>
        </w:rPr>
      </w:pPr>
      <w:r w:rsidRPr="00821CA9">
        <w:rPr>
          <w:rStyle w:val="Numrodepage"/>
          <w:rFonts w:ascii="Arial" w:hAnsi="Arial" w:cs="Arial"/>
          <w:b/>
          <w:bCs/>
        </w:rPr>
        <w:t>M</w:t>
      </w:r>
      <w:r w:rsidR="00637450" w:rsidRPr="00821CA9">
        <w:rPr>
          <w:rStyle w:val="Numrodepage"/>
          <w:rFonts w:ascii="Arial" w:hAnsi="Arial" w:cs="Arial"/>
          <w:b/>
          <w:bCs/>
        </w:rPr>
        <w:t>.</w:t>
      </w:r>
      <w:r w:rsidRPr="00821CA9">
        <w:rPr>
          <w:rStyle w:val="Numrodepage"/>
          <w:rFonts w:ascii="Arial" w:hAnsi="Arial" w:cs="Arial"/>
          <w:b/>
          <w:bCs/>
        </w:rPr>
        <w:t xml:space="preserve"> </w:t>
      </w:r>
      <w:r w:rsidR="00DF0A2C">
        <w:rPr>
          <w:rStyle w:val="Numrodepage"/>
          <w:rFonts w:ascii="Arial" w:hAnsi="Arial" w:cs="Arial"/>
          <w:b/>
          <w:bCs/>
        </w:rPr>
        <w:t>…</w:t>
      </w:r>
    </w:p>
    <w:p w14:paraId="18EBF52B" w14:textId="236886BA" w:rsidR="0084375F" w:rsidRPr="00821CA9" w:rsidRDefault="0084375F" w:rsidP="00821CA9">
      <w:pPr>
        <w:pStyle w:val="Retraitcorpsdetexte"/>
        <w:ind w:left="0"/>
        <w:jc w:val="both"/>
        <w:rPr>
          <w:rStyle w:val="Numrodepage"/>
          <w:rFonts w:ascii="Arial" w:hAnsi="Arial" w:cs="Arial"/>
          <w:b/>
          <w:bCs/>
          <w:szCs w:val="24"/>
          <w:u w:val="single"/>
        </w:rPr>
      </w:pPr>
    </w:p>
    <w:p w14:paraId="7C0545B0" w14:textId="77777777" w:rsidR="00637450" w:rsidRPr="00821CA9" w:rsidRDefault="00637450" w:rsidP="00821CA9">
      <w:pPr>
        <w:pStyle w:val="Retraitcorpsdetexte"/>
        <w:ind w:left="0"/>
        <w:jc w:val="both"/>
        <w:rPr>
          <w:rStyle w:val="Numrodepage"/>
          <w:rFonts w:ascii="Arial" w:hAnsi="Arial" w:cs="Arial"/>
          <w:b/>
          <w:bCs/>
          <w:szCs w:val="24"/>
          <w:u w:val="single"/>
        </w:rPr>
      </w:pPr>
    </w:p>
    <w:p w14:paraId="2F2928F2" w14:textId="77777777" w:rsidR="00F26224" w:rsidRPr="00821CA9" w:rsidRDefault="00F26224" w:rsidP="00821CA9">
      <w:pPr>
        <w:pStyle w:val="Retraitcorpsdetexte"/>
        <w:ind w:left="0"/>
        <w:jc w:val="both"/>
        <w:rPr>
          <w:rStyle w:val="Numrodepage"/>
          <w:rFonts w:ascii="Arial" w:hAnsi="Arial" w:cs="Arial"/>
          <w:b/>
          <w:bCs/>
          <w:szCs w:val="24"/>
          <w:u w:val="single"/>
        </w:rPr>
      </w:pPr>
    </w:p>
    <w:p w14:paraId="591499D7" w14:textId="77777777" w:rsidR="00EF717D" w:rsidRPr="00821CA9" w:rsidRDefault="0084375F" w:rsidP="00821CA9">
      <w:pPr>
        <w:pStyle w:val="Retraitcorpsdetexte"/>
        <w:ind w:left="0"/>
        <w:jc w:val="both"/>
        <w:rPr>
          <w:rStyle w:val="Numrodepage"/>
          <w:rFonts w:ascii="Arial" w:hAnsi="Arial" w:cs="Arial"/>
          <w:b/>
          <w:bCs/>
          <w:szCs w:val="24"/>
          <w:u w:val="single"/>
        </w:rPr>
      </w:pPr>
      <w:r w:rsidRPr="00821CA9">
        <w:rPr>
          <w:rStyle w:val="Numrodepage"/>
          <w:rFonts w:ascii="Arial" w:hAnsi="Arial" w:cs="Arial"/>
          <w:b/>
          <w:bCs/>
          <w:szCs w:val="24"/>
          <w:u w:val="single"/>
        </w:rPr>
        <w:t xml:space="preserve">Pour les Organisations Syndicales </w:t>
      </w:r>
    </w:p>
    <w:p w14:paraId="77AD69CA" w14:textId="4BAA3720" w:rsidR="00EF717D" w:rsidRDefault="00EF717D" w:rsidP="00821CA9">
      <w:pPr>
        <w:pStyle w:val="Retraitcorpsdetexte"/>
        <w:ind w:left="0"/>
        <w:jc w:val="both"/>
        <w:rPr>
          <w:rStyle w:val="Numrodepage"/>
          <w:rFonts w:ascii="Arial" w:hAnsi="Arial" w:cs="Arial"/>
          <w:b/>
          <w:bCs/>
        </w:rPr>
      </w:pPr>
    </w:p>
    <w:p w14:paraId="5C11B538" w14:textId="77777777" w:rsidR="00821CA9" w:rsidRPr="00821CA9" w:rsidRDefault="00821CA9" w:rsidP="00821CA9">
      <w:pPr>
        <w:pStyle w:val="Retraitcorpsdetexte"/>
        <w:ind w:left="0"/>
        <w:jc w:val="both"/>
        <w:rPr>
          <w:rStyle w:val="Numrodepage"/>
          <w:rFonts w:ascii="Arial" w:hAnsi="Arial" w:cs="Arial"/>
          <w:b/>
          <w:bCs/>
        </w:rPr>
      </w:pPr>
    </w:p>
    <w:p w14:paraId="52C07021" w14:textId="1AFCE353" w:rsidR="0084375F" w:rsidRPr="00821CA9" w:rsidRDefault="008C455E" w:rsidP="009B62AC">
      <w:pPr>
        <w:pStyle w:val="Retraitcorpsdetexte"/>
        <w:ind w:left="0"/>
        <w:jc w:val="both"/>
        <w:rPr>
          <w:rStyle w:val="Numrodepage"/>
          <w:rFonts w:ascii="Arial" w:hAnsi="Arial" w:cs="Arial"/>
          <w:b/>
          <w:bCs/>
        </w:rPr>
      </w:pPr>
      <w:r w:rsidRPr="00821CA9">
        <w:rPr>
          <w:rStyle w:val="Numrodepage"/>
          <w:rFonts w:ascii="Arial" w:hAnsi="Arial" w:cs="Arial"/>
          <w:b/>
          <w:bCs/>
        </w:rPr>
        <w:t xml:space="preserve">Pour </w:t>
      </w:r>
      <w:r w:rsidRPr="00821CA9">
        <w:rPr>
          <w:rStyle w:val="Numrodepage"/>
          <w:rFonts w:ascii="Arial" w:hAnsi="Arial" w:cs="Arial"/>
          <w:b/>
          <w:bCs/>
          <w:lang w:val="de-DE"/>
        </w:rPr>
        <w:t>FO-AMDM</w:t>
      </w:r>
      <w:r w:rsidR="0084375F" w:rsidRPr="00821CA9">
        <w:rPr>
          <w:rStyle w:val="Numrodepage"/>
          <w:rFonts w:ascii="Arial" w:hAnsi="Arial" w:cs="Arial"/>
          <w:b/>
          <w:bCs/>
          <w:lang w:val="de-DE"/>
        </w:rPr>
        <w:tab/>
      </w:r>
      <w:r w:rsidR="00693D59" w:rsidRPr="00821CA9">
        <w:rPr>
          <w:rStyle w:val="Numrodepage"/>
          <w:rFonts w:ascii="Arial" w:hAnsi="Arial" w:cs="Arial"/>
          <w:b/>
          <w:bCs/>
          <w:lang w:val="de-DE"/>
        </w:rPr>
        <w:t xml:space="preserve">     </w:t>
      </w:r>
      <w:r w:rsidR="00EF717D" w:rsidRPr="00821CA9">
        <w:rPr>
          <w:rStyle w:val="Numrodepage"/>
          <w:rFonts w:ascii="Arial" w:hAnsi="Arial" w:cs="Arial"/>
          <w:b/>
          <w:bCs/>
          <w:lang w:val="de-DE"/>
        </w:rPr>
        <w:tab/>
      </w:r>
      <w:r w:rsidR="00637450" w:rsidRPr="00821CA9">
        <w:rPr>
          <w:rStyle w:val="Numrodepage"/>
          <w:rFonts w:ascii="Arial" w:hAnsi="Arial" w:cs="Arial"/>
          <w:b/>
          <w:bCs/>
          <w:lang w:val="de-DE"/>
        </w:rPr>
        <w:t xml:space="preserve">  </w:t>
      </w:r>
      <w:r w:rsidR="00693D59" w:rsidRPr="00821CA9">
        <w:rPr>
          <w:rStyle w:val="Numrodepage"/>
          <w:rFonts w:ascii="Arial" w:hAnsi="Arial" w:cs="Arial"/>
          <w:b/>
          <w:bCs/>
          <w:lang w:val="de-DE"/>
        </w:rPr>
        <w:t xml:space="preserve">  </w:t>
      </w:r>
      <w:r w:rsidR="00637450" w:rsidRPr="00821CA9">
        <w:rPr>
          <w:rStyle w:val="Numrodepage"/>
          <w:rFonts w:ascii="Arial" w:hAnsi="Arial" w:cs="Arial"/>
          <w:b/>
          <w:bCs/>
          <w:lang w:val="de-DE"/>
        </w:rPr>
        <w:t xml:space="preserve"> </w:t>
      </w:r>
      <w:r w:rsidR="00776040" w:rsidRPr="00821CA9">
        <w:rPr>
          <w:rStyle w:val="Numrodepage"/>
          <w:rFonts w:ascii="Arial" w:hAnsi="Arial" w:cs="Arial"/>
          <w:b/>
          <w:bCs/>
          <w:lang w:val="de-DE"/>
        </w:rPr>
        <w:t xml:space="preserve"> </w:t>
      </w:r>
      <w:r w:rsidR="009B62AC">
        <w:rPr>
          <w:rStyle w:val="Numrodepage"/>
          <w:rFonts w:ascii="Arial" w:hAnsi="Arial" w:cs="Arial"/>
          <w:b/>
          <w:bCs/>
          <w:lang w:val="de-DE"/>
        </w:rPr>
        <w:tab/>
      </w:r>
      <w:r w:rsidR="009B62AC">
        <w:rPr>
          <w:rStyle w:val="Numrodepage"/>
          <w:rFonts w:ascii="Arial" w:hAnsi="Arial" w:cs="Arial"/>
          <w:b/>
          <w:bCs/>
          <w:lang w:val="de-DE"/>
        </w:rPr>
        <w:tab/>
      </w:r>
      <w:r w:rsidR="00821CA9">
        <w:rPr>
          <w:rStyle w:val="Numrodepage"/>
          <w:rFonts w:ascii="Arial" w:hAnsi="Arial" w:cs="Arial"/>
          <w:b/>
          <w:bCs/>
          <w:lang w:val="de-DE"/>
        </w:rPr>
        <w:t xml:space="preserve"> </w:t>
      </w:r>
      <w:r w:rsidR="009B62AC">
        <w:rPr>
          <w:rStyle w:val="Numrodepage"/>
          <w:rFonts w:ascii="Arial" w:hAnsi="Arial" w:cs="Arial"/>
          <w:b/>
          <w:bCs/>
          <w:lang w:val="de-DE"/>
        </w:rPr>
        <w:tab/>
      </w:r>
      <w:r w:rsidR="009B62AC">
        <w:rPr>
          <w:rStyle w:val="Numrodepage"/>
          <w:rFonts w:ascii="Arial" w:hAnsi="Arial" w:cs="Arial"/>
          <w:b/>
          <w:bCs/>
          <w:lang w:val="de-DE"/>
        </w:rPr>
        <w:tab/>
      </w:r>
      <w:r w:rsidR="00693D59" w:rsidRPr="00821CA9">
        <w:rPr>
          <w:rStyle w:val="Numrodepage"/>
          <w:rFonts w:ascii="Arial" w:hAnsi="Arial" w:cs="Arial"/>
          <w:b/>
          <w:bCs/>
        </w:rPr>
        <w:t>Pour le SAM-UNSA</w:t>
      </w:r>
    </w:p>
    <w:p w14:paraId="25456244" w14:textId="3A104ADC" w:rsidR="006D6134" w:rsidRPr="00821CA9" w:rsidRDefault="006D6134" w:rsidP="00DF0A2C">
      <w:pPr>
        <w:pStyle w:val="Retraitcorpsdetexte"/>
        <w:spacing w:after="0"/>
        <w:ind w:left="0"/>
        <w:jc w:val="both"/>
        <w:rPr>
          <w:rStyle w:val="Numrodepage"/>
          <w:rFonts w:ascii="Arial" w:hAnsi="Arial" w:cs="Arial"/>
          <w:b/>
          <w:bCs/>
        </w:rPr>
      </w:pPr>
      <w:r w:rsidRPr="00821CA9">
        <w:rPr>
          <w:rStyle w:val="Numrodepage"/>
          <w:rFonts w:ascii="Arial" w:hAnsi="Arial" w:cs="Arial"/>
          <w:b/>
          <w:bCs/>
          <w:lang w:val="de-DE"/>
        </w:rPr>
        <w:t>M</w:t>
      </w:r>
      <w:r w:rsidR="00637450" w:rsidRPr="00821CA9">
        <w:rPr>
          <w:rStyle w:val="Numrodepage"/>
          <w:rFonts w:ascii="Arial" w:hAnsi="Arial" w:cs="Arial"/>
          <w:b/>
          <w:bCs/>
        </w:rPr>
        <w:t xml:space="preserve">. </w:t>
      </w:r>
      <w:r w:rsidR="00DF0A2C">
        <w:rPr>
          <w:rStyle w:val="Numrodepage"/>
          <w:rFonts w:ascii="Arial" w:hAnsi="Arial" w:cs="Arial"/>
          <w:b/>
          <w:bCs/>
          <w:lang w:val="de-DE"/>
        </w:rPr>
        <w:t>…</w:t>
      </w:r>
      <w:r w:rsidR="00DF0A2C">
        <w:rPr>
          <w:rStyle w:val="Numrodepage"/>
          <w:rFonts w:ascii="Arial" w:hAnsi="Arial" w:cs="Arial"/>
          <w:b/>
          <w:bCs/>
          <w:lang w:val="de-DE"/>
        </w:rPr>
        <w:tab/>
      </w:r>
      <w:r w:rsidR="00DF0A2C">
        <w:rPr>
          <w:rStyle w:val="Numrodepage"/>
          <w:rFonts w:ascii="Arial" w:hAnsi="Arial" w:cs="Arial"/>
          <w:b/>
          <w:bCs/>
          <w:lang w:val="de-DE"/>
        </w:rPr>
        <w:tab/>
      </w:r>
      <w:r w:rsidR="00DF0A2C">
        <w:rPr>
          <w:rStyle w:val="Numrodepage"/>
          <w:rFonts w:ascii="Arial" w:hAnsi="Arial" w:cs="Arial"/>
          <w:b/>
          <w:bCs/>
          <w:lang w:val="de-DE"/>
        </w:rPr>
        <w:tab/>
      </w:r>
      <w:r w:rsidR="00DF0A2C">
        <w:rPr>
          <w:rStyle w:val="Numrodepage"/>
          <w:rFonts w:ascii="Arial" w:hAnsi="Arial" w:cs="Arial"/>
          <w:b/>
          <w:bCs/>
          <w:lang w:val="de-DE"/>
        </w:rPr>
        <w:tab/>
      </w:r>
      <w:r w:rsidRPr="00821CA9">
        <w:rPr>
          <w:rStyle w:val="Numrodepage"/>
          <w:rFonts w:ascii="Arial" w:hAnsi="Arial" w:cs="Arial"/>
          <w:b/>
          <w:bCs/>
          <w:lang w:val="de-DE"/>
        </w:rPr>
        <w:t xml:space="preserve">  </w:t>
      </w:r>
      <w:r w:rsidR="00637450" w:rsidRPr="00821CA9">
        <w:rPr>
          <w:rStyle w:val="Numrodepage"/>
          <w:rFonts w:ascii="Arial" w:hAnsi="Arial" w:cs="Arial"/>
          <w:b/>
          <w:bCs/>
          <w:lang w:val="de-DE"/>
        </w:rPr>
        <w:t xml:space="preserve">       </w:t>
      </w:r>
      <w:r w:rsidR="00821CA9">
        <w:rPr>
          <w:rStyle w:val="Numrodepage"/>
          <w:rFonts w:ascii="Arial" w:hAnsi="Arial" w:cs="Arial"/>
          <w:b/>
          <w:bCs/>
          <w:lang w:val="de-DE"/>
        </w:rPr>
        <w:t xml:space="preserve">  </w:t>
      </w:r>
      <w:r w:rsidR="00637450" w:rsidRPr="00821CA9">
        <w:rPr>
          <w:rStyle w:val="Numrodepage"/>
          <w:rFonts w:ascii="Arial" w:hAnsi="Arial" w:cs="Arial"/>
          <w:b/>
          <w:bCs/>
          <w:lang w:val="de-DE"/>
        </w:rPr>
        <w:t xml:space="preserve">  </w:t>
      </w:r>
      <w:r w:rsidR="00134496">
        <w:rPr>
          <w:rStyle w:val="Numrodepage"/>
          <w:rFonts w:ascii="Arial" w:hAnsi="Arial" w:cs="Arial"/>
          <w:b/>
          <w:bCs/>
          <w:lang w:val="de-DE"/>
        </w:rPr>
        <w:t xml:space="preserve">  </w:t>
      </w:r>
      <w:r w:rsidR="008F76DF">
        <w:rPr>
          <w:rStyle w:val="Numrodepage"/>
          <w:rFonts w:ascii="Arial" w:hAnsi="Arial" w:cs="Arial"/>
          <w:b/>
          <w:bCs/>
          <w:lang w:val="de-DE"/>
        </w:rPr>
        <w:tab/>
      </w:r>
      <w:r w:rsidR="008F76DF">
        <w:rPr>
          <w:rStyle w:val="Numrodepage"/>
          <w:rFonts w:ascii="Arial" w:hAnsi="Arial" w:cs="Arial"/>
          <w:b/>
          <w:bCs/>
          <w:lang w:val="de-DE"/>
        </w:rPr>
        <w:tab/>
      </w:r>
      <w:r w:rsidR="008F76DF">
        <w:rPr>
          <w:rStyle w:val="Numrodepage"/>
          <w:rFonts w:ascii="Arial" w:hAnsi="Arial" w:cs="Arial"/>
          <w:b/>
          <w:bCs/>
          <w:lang w:val="de-DE"/>
        </w:rPr>
        <w:tab/>
      </w:r>
      <w:proofErr w:type="spellStart"/>
      <w:r w:rsidR="008F76DF" w:rsidRPr="00821CA9">
        <w:rPr>
          <w:rStyle w:val="Numrodepage"/>
          <w:rFonts w:ascii="Arial" w:hAnsi="Arial" w:cs="Arial"/>
          <w:b/>
          <w:bCs/>
          <w:lang w:val="de-DE"/>
        </w:rPr>
        <w:t>M</w:t>
      </w:r>
      <w:r w:rsidR="008F76DF" w:rsidRPr="008F76DF">
        <w:rPr>
          <w:rStyle w:val="Numrodepage"/>
          <w:rFonts w:ascii="Arial" w:hAnsi="Arial" w:cs="Arial"/>
          <w:b/>
          <w:bCs/>
          <w:vertAlign w:val="superscript"/>
          <w:lang w:val="de-DE"/>
        </w:rPr>
        <w:t>me</w:t>
      </w:r>
      <w:proofErr w:type="spellEnd"/>
      <w:r w:rsidR="00637450" w:rsidRPr="00821CA9">
        <w:rPr>
          <w:rStyle w:val="Numrodepage"/>
          <w:rFonts w:ascii="Arial" w:hAnsi="Arial" w:cs="Arial"/>
          <w:b/>
          <w:bCs/>
          <w:lang w:val="de-DE"/>
        </w:rPr>
        <w:t xml:space="preserve"> </w:t>
      </w:r>
      <w:r w:rsidR="00DF0A2C">
        <w:rPr>
          <w:rStyle w:val="Numrodepage"/>
          <w:rFonts w:ascii="Arial" w:hAnsi="Arial" w:cs="Arial"/>
          <w:b/>
          <w:bCs/>
          <w:lang w:val="de-DE"/>
        </w:rPr>
        <w:t>…</w:t>
      </w:r>
    </w:p>
    <w:p w14:paraId="73B45502" w14:textId="77777777" w:rsidR="006D6134" w:rsidRPr="00821CA9" w:rsidRDefault="006D6134" w:rsidP="00821CA9">
      <w:pPr>
        <w:pStyle w:val="Retraitcorpsdetexte"/>
        <w:ind w:left="0"/>
        <w:jc w:val="both"/>
        <w:rPr>
          <w:rStyle w:val="Numrodepage"/>
          <w:rFonts w:ascii="Arial" w:hAnsi="Arial" w:cs="Arial"/>
          <w:b/>
          <w:bCs/>
          <w:szCs w:val="24"/>
          <w:u w:val="single"/>
        </w:rPr>
      </w:pPr>
    </w:p>
    <w:p w14:paraId="31E0766E" w14:textId="002126D6" w:rsidR="00693D59" w:rsidRPr="00821CA9" w:rsidRDefault="0084375F" w:rsidP="00821CA9">
      <w:pPr>
        <w:pStyle w:val="Corps"/>
        <w:jc w:val="both"/>
        <w:rPr>
          <w:rStyle w:val="Numrodepage"/>
          <w:rFonts w:ascii="Arial" w:eastAsia="Arial" w:hAnsi="Arial" w:cs="Arial"/>
          <w:b/>
          <w:bCs/>
          <w:sz w:val="22"/>
        </w:rPr>
      </w:pPr>
      <w:r w:rsidRPr="00821CA9">
        <w:rPr>
          <w:rStyle w:val="Numrodepage"/>
          <w:rFonts w:ascii="Arial" w:hAnsi="Arial" w:cs="Arial"/>
          <w:b/>
          <w:bCs/>
          <w:sz w:val="22"/>
        </w:rPr>
        <w:tab/>
      </w:r>
      <w:r w:rsidR="00EA18DC" w:rsidRPr="00821CA9">
        <w:rPr>
          <w:rStyle w:val="Numrodepage"/>
          <w:rFonts w:ascii="Arial" w:hAnsi="Arial" w:cs="Arial"/>
          <w:b/>
          <w:bCs/>
          <w:sz w:val="22"/>
        </w:rPr>
        <w:tab/>
      </w:r>
      <w:r w:rsidR="00693D59" w:rsidRPr="00821CA9">
        <w:rPr>
          <w:rStyle w:val="Numrodepage"/>
          <w:rFonts w:ascii="Arial" w:hAnsi="Arial" w:cs="Arial"/>
          <w:b/>
          <w:bCs/>
          <w:sz w:val="22"/>
        </w:rPr>
        <w:tab/>
      </w:r>
    </w:p>
    <w:p w14:paraId="0B2C196E" w14:textId="77777777" w:rsidR="00693D59" w:rsidRPr="00637450" w:rsidRDefault="00693D59" w:rsidP="0084375F">
      <w:pPr>
        <w:pStyle w:val="Corps"/>
        <w:jc w:val="both"/>
        <w:rPr>
          <w:rFonts w:ascii="Arial" w:hAnsi="Arial" w:cs="Arial"/>
          <w:color w:val="auto"/>
          <w:sz w:val="20"/>
          <w:szCs w:val="22"/>
        </w:rPr>
      </w:pPr>
      <w:r w:rsidRPr="00637450">
        <w:rPr>
          <w:rStyle w:val="Numrodepage"/>
          <w:rFonts w:ascii="Arial" w:hAnsi="Arial" w:cs="Arial"/>
          <w:b/>
          <w:bCs/>
          <w:sz w:val="20"/>
          <w:szCs w:val="22"/>
        </w:rPr>
        <w:tab/>
      </w:r>
      <w:r w:rsidRPr="00637450">
        <w:rPr>
          <w:rStyle w:val="Numrodepage"/>
          <w:rFonts w:ascii="Arial" w:hAnsi="Arial" w:cs="Arial"/>
          <w:b/>
          <w:bCs/>
          <w:sz w:val="20"/>
          <w:szCs w:val="22"/>
        </w:rPr>
        <w:tab/>
      </w:r>
    </w:p>
    <w:sectPr w:rsidR="00693D59" w:rsidRPr="00637450" w:rsidSect="005F2F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2" w:right="1418" w:bottom="1418" w:left="1418" w:header="567" w:footer="851" w:gutter="0"/>
      <w:paperSrc w:first="1" w:other="2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C76B9" w14:textId="77777777" w:rsidR="0054438D" w:rsidRDefault="0054438D" w:rsidP="005D72BF">
      <w:r>
        <w:separator/>
      </w:r>
    </w:p>
  </w:endnote>
  <w:endnote w:type="continuationSeparator" w:id="0">
    <w:p w14:paraId="6E7F024A" w14:textId="77777777" w:rsidR="0054438D" w:rsidRDefault="0054438D" w:rsidP="005D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FEBB4" w14:textId="77777777" w:rsidR="0054438D" w:rsidRDefault="0054438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078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6BC02B2" w14:textId="77777777" w:rsidR="0054438D" w:rsidRPr="001F21DE" w:rsidRDefault="005148F3">
        <w:pPr>
          <w:pStyle w:val="Pieddepage"/>
          <w:jc w:val="right"/>
          <w:rPr>
            <w:sz w:val="22"/>
            <w:szCs w:val="22"/>
          </w:rPr>
        </w:pPr>
        <w:r w:rsidRPr="001F21DE">
          <w:rPr>
            <w:sz w:val="22"/>
            <w:szCs w:val="22"/>
          </w:rPr>
          <w:fldChar w:fldCharType="begin"/>
        </w:r>
        <w:r w:rsidR="0054438D" w:rsidRPr="001F21DE">
          <w:rPr>
            <w:sz w:val="22"/>
            <w:szCs w:val="22"/>
          </w:rPr>
          <w:instrText xml:space="preserve"> PAGE   \* MERGEFORMAT </w:instrText>
        </w:r>
        <w:r w:rsidRPr="001F21DE">
          <w:rPr>
            <w:sz w:val="22"/>
            <w:szCs w:val="22"/>
          </w:rPr>
          <w:fldChar w:fldCharType="separate"/>
        </w:r>
        <w:r w:rsidR="00E4023B">
          <w:rPr>
            <w:noProof/>
            <w:sz w:val="22"/>
            <w:szCs w:val="22"/>
          </w:rPr>
          <w:t>4</w:t>
        </w:r>
        <w:r w:rsidRPr="001F21DE">
          <w:rPr>
            <w:sz w:val="22"/>
            <w:szCs w:val="22"/>
          </w:rPr>
          <w:fldChar w:fldCharType="end"/>
        </w:r>
      </w:p>
    </w:sdtContent>
  </w:sdt>
  <w:p w14:paraId="55C0546F" w14:textId="77777777" w:rsidR="0054438D" w:rsidRDefault="0054438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078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7FCA72B" w14:textId="77777777" w:rsidR="0054438D" w:rsidRPr="001F21DE" w:rsidRDefault="005148F3">
        <w:pPr>
          <w:pStyle w:val="Pieddepage"/>
          <w:jc w:val="right"/>
          <w:rPr>
            <w:sz w:val="22"/>
            <w:szCs w:val="22"/>
          </w:rPr>
        </w:pPr>
        <w:r w:rsidRPr="001F21DE">
          <w:rPr>
            <w:sz w:val="22"/>
            <w:szCs w:val="22"/>
          </w:rPr>
          <w:fldChar w:fldCharType="begin"/>
        </w:r>
        <w:r w:rsidR="0054438D" w:rsidRPr="001F21DE">
          <w:rPr>
            <w:sz w:val="22"/>
            <w:szCs w:val="22"/>
          </w:rPr>
          <w:instrText xml:space="preserve"> PAGE   \* MERGEFORMAT </w:instrText>
        </w:r>
        <w:r w:rsidRPr="001F21DE">
          <w:rPr>
            <w:sz w:val="22"/>
            <w:szCs w:val="22"/>
          </w:rPr>
          <w:fldChar w:fldCharType="separate"/>
        </w:r>
        <w:r w:rsidR="00E4023B">
          <w:rPr>
            <w:noProof/>
            <w:sz w:val="22"/>
            <w:szCs w:val="22"/>
          </w:rPr>
          <w:t>1</w:t>
        </w:r>
        <w:r w:rsidRPr="001F21DE">
          <w:rPr>
            <w:sz w:val="22"/>
            <w:szCs w:val="22"/>
          </w:rPr>
          <w:fldChar w:fldCharType="end"/>
        </w:r>
      </w:p>
    </w:sdtContent>
  </w:sdt>
  <w:p w14:paraId="42A5ED8B" w14:textId="77777777" w:rsidR="0054438D" w:rsidRDefault="0054438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83EAB" w14:textId="77777777" w:rsidR="0054438D" w:rsidRDefault="0054438D" w:rsidP="005D72BF">
      <w:r>
        <w:separator/>
      </w:r>
    </w:p>
  </w:footnote>
  <w:footnote w:type="continuationSeparator" w:id="0">
    <w:p w14:paraId="5B8B1F3B" w14:textId="77777777" w:rsidR="0054438D" w:rsidRDefault="0054438D" w:rsidP="005D7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2D04" w14:textId="39AA4A7F" w:rsidR="0054438D" w:rsidRDefault="0054438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B015D" w14:textId="54F8ABEC" w:rsidR="0054438D" w:rsidRDefault="0054438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7613" w14:textId="13DA52E1" w:rsidR="0054438D" w:rsidRDefault="0054438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E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F973F8"/>
    <w:multiLevelType w:val="hybridMultilevel"/>
    <w:tmpl w:val="8C58A1AC"/>
    <w:styleLink w:val="Style1import"/>
    <w:lvl w:ilvl="0" w:tplc="D750D462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C520E62">
      <w:start w:val="1"/>
      <w:numFmt w:val="bullet"/>
      <w:lvlText w:val="o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5E66A94">
      <w:start w:val="1"/>
      <w:numFmt w:val="bullet"/>
      <w:lvlText w:val="▪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076A98C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8876DE">
      <w:start w:val="1"/>
      <w:numFmt w:val="bullet"/>
      <w:lvlText w:val="o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3A4842">
      <w:start w:val="1"/>
      <w:numFmt w:val="bullet"/>
      <w:lvlText w:val="▪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0C08B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7B0D81E">
      <w:start w:val="1"/>
      <w:numFmt w:val="bullet"/>
      <w:lvlText w:val="o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4C0A634">
      <w:start w:val="1"/>
      <w:numFmt w:val="bullet"/>
      <w:lvlText w:val="▪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A538D2"/>
    <w:multiLevelType w:val="hybridMultilevel"/>
    <w:tmpl w:val="42CE3D54"/>
    <w:lvl w:ilvl="0" w:tplc="040C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Titre3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06C43F82"/>
    <w:multiLevelType w:val="hybridMultilevel"/>
    <w:tmpl w:val="3C7E3838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826583F"/>
    <w:multiLevelType w:val="multilevel"/>
    <w:tmpl w:val="58B46318"/>
    <w:lvl w:ilvl="0">
      <w:start w:val="1"/>
      <w:numFmt w:val="bullet"/>
      <w:lvlText w:val=""/>
      <w:lvlJc w:val="left"/>
      <w:pPr>
        <w:ind w:left="1485" w:firstLine="1125"/>
      </w:pPr>
      <w:rPr>
        <w:rFonts w:ascii="Wingdings" w:hAnsi="Wingdings" w:hint="default"/>
        <w:vertAlign w:val="baseline"/>
      </w:rPr>
    </w:lvl>
    <w:lvl w:ilvl="1">
      <w:start w:val="1"/>
      <w:numFmt w:val="bullet"/>
      <w:lvlText w:val="o"/>
      <w:lvlJc w:val="left"/>
      <w:pPr>
        <w:ind w:left="2205" w:firstLine="1845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925" w:firstLine="2565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645" w:firstLine="3285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365" w:firstLine="4005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085" w:firstLine="4725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805" w:firstLine="5445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525" w:firstLine="6165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245" w:firstLine="6885"/>
      </w:pPr>
      <w:rPr>
        <w:rFonts w:ascii="Arial" w:eastAsia="Arial" w:hAnsi="Arial" w:cs="Arial"/>
        <w:vertAlign w:val="baseline"/>
      </w:rPr>
    </w:lvl>
  </w:abstractNum>
  <w:abstractNum w:abstractNumId="5" w15:restartNumberingAfterBreak="0">
    <w:nsid w:val="136C545A"/>
    <w:multiLevelType w:val="hybridMultilevel"/>
    <w:tmpl w:val="FF0287B2"/>
    <w:lvl w:ilvl="0" w:tplc="040C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1506438F"/>
    <w:multiLevelType w:val="hybridMultilevel"/>
    <w:tmpl w:val="D6669DE4"/>
    <w:lvl w:ilvl="0" w:tplc="A2F8794C">
      <w:numFmt w:val="bullet"/>
      <w:lvlText w:val=""/>
      <w:lvlJc w:val="left"/>
      <w:pPr>
        <w:ind w:left="1428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7A83838"/>
    <w:multiLevelType w:val="hybridMultilevel"/>
    <w:tmpl w:val="F266E460"/>
    <w:lvl w:ilvl="0" w:tplc="3EAE286C">
      <w:numFmt w:val="bullet"/>
      <w:lvlText w:val=""/>
      <w:lvlJc w:val="left"/>
      <w:pPr>
        <w:ind w:left="1428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9BB4AB8"/>
    <w:multiLevelType w:val="hybridMultilevel"/>
    <w:tmpl w:val="6E9CB3A2"/>
    <w:lvl w:ilvl="0" w:tplc="040C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AFF5E44"/>
    <w:multiLevelType w:val="hybridMultilevel"/>
    <w:tmpl w:val="1A8CF1AC"/>
    <w:lvl w:ilvl="0" w:tplc="0750D0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F2931"/>
    <w:multiLevelType w:val="multilevel"/>
    <w:tmpl w:val="ECF0482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u w:val="single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1" w15:restartNumberingAfterBreak="0">
    <w:nsid w:val="22C92C8D"/>
    <w:multiLevelType w:val="hybridMultilevel"/>
    <w:tmpl w:val="7F0EA36E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A2C080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BD68F9B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  <w:b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266BD"/>
    <w:multiLevelType w:val="hybridMultilevel"/>
    <w:tmpl w:val="3604B3EC"/>
    <w:lvl w:ilvl="0" w:tplc="040C000B">
      <w:start w:val="1"/>
      <w:numFmt w:val="bullet"/>
      <w:lvlText w:val="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2" w:tplc="040C000B">
      <w:start w:val="1"/>
      <w:numFmt w:val="bullet"/>
      <w:lvlText w:val="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2B646399"/>
    <w:multiLevelType w:val="hybridMultilevel"/>
    <w:tmpl w:val="1B76EDA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42826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0767F"/>
    <w:multiLevelType w:val="hybridMultilevel"/>
    <w:tmpl w:val="873EE5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714EB"/>
    <w:multiLevelType w:val="multilevel"/>
    <w:tmpl w:val="7AFE03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F45FEF"/>
    <w:multiLevelType w:val="multilevel"/>
    <w:tmpl w:val="3950144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FD4EA2"/>
    <w:multiLevelType w:val="hybridMultilevel"/>
    <w:tmpl w:val="B648660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96228"/>
    <w:multiLevelType w:val="hybridMultilevel"/>
    <w:tmpl w:val="7B862CC0"/>
    <w:lvl w:ilvl="0" w:tplc="040C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3E5D2580"/>
    <w:multiLevelType w:val="hybridMultilevel"/>
    <w:tmpl w:val="AA4A67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E7BA4"/>
    <w:multiLevelType w:val="hybridMultilevel"/>
    <w:tmpl w:val="24E274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0B3B"/>
    <w:multiLevelType w:val="hybridMultilevel"/>
    <w:tmpl w:val="FD2874E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F74446"/>
    <w:multiLevelType w:val="hybridMultilevel"/>
    <w:tmpl w:val="511C244E"/>
    <w:lvl w:ilvl="0" w:tplc="040C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8C6060D"/>
    <w:multiLevelType w:val="hybridMultilevel"/>
    <w:tmpl w:val="FD24DA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A3C98"/>
    <w:multiLevelType w:val="hybridMultilevel"/>
    <w:tmpl w:val="912A85D0"/>
    <w:lvl w:ilvl="0" w:tplc="040C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C69233E"/>
    <w:multiLevelType w:val="hybridMultilevel"/>
    <w:tmpl w:val="4E6ACF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A085D7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22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43921"/>
    <w:multiLevelType w:val="multilevel"/>
    <w:tmpl w:val="AD4A84BE"/>
    <w:lvl w:ilvl="0">
      <w:start w:val="1"/>
      <w:numFmt w:val="bullet"/>
      <w:lvlText w:val="➢"/>
      <w:lvlJc w:val="left"/>
      <w:pPr>
        <w:ind w:left="1485" w:firstLine="1125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205" w:firstLine="1845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925" w:firstLine="2565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645" w:firstLine="3285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365" w:firstLine="4005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5085" w:firstLine="4725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805" w:firstLine="5445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525" w:firstLine="6165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245" w:firstLine="6885"/>
      </w:pPr>
      <w:rPr>
        <w:rFonts w:ascii="Arial" w:eastAsia="Arial" w:hAnsi="Arial" w:cs="Arial"/>
        <w:vertAlign w:val="baseline"/>
      </w:rPr>
    </w:lvl>
  </w:abstractNum>
  <w:abstractNum w:abstractNumId="27" w15:restartNumberingAfterBreak="0">
    <w:nsid w:val="51FC070C"/>
    <w:multiLevelType w:val="multilevel"/>
    <w:tmpl w:val="112623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5F44B64"/>
    <w:multiLevelType w:val="hybridMultilevel"/>
    <w:tmpl w:val="BBAC4ADE"/>
    <w:lvl w:ilvl="0" w:tplc="5A085D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875DB"/>
    <w:multiLevelType w:val="multilevel"/>
    <w:tmpl w:val="5A5E3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EC2163"/>
    <w:multiLevelType w:val="hybridMultilevel"/>
    <w:tmpl w:val="05C2615A"/>
    <w:lvl w:ilvl="0" w:tplc="2B1065EC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371BF2"/>
    <w:multiLevelType w:val="hybridMultilevel"/>
    <w:tmpl w:val="82206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D4536"/>
    <w:multiLevelType w:val="hybridMultilevel"/>
    <w:tmpl w:val="B798B686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E152803"/>
    <w:multiLevelType w:val="hybridMultilevel"/>
    <w:tmpl w:val="15629D9C"/>
    <w:lvl w:ilvl="0" w:tplc="1562A7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A7F49"/>
    <w:multiLevelType w:val="hybridMultilevel"/>
    <w:tmpl w:val="8C58A1AC"/>
    <w:numStyleLink w:val="Style1import"/>
  </w:abstractNum>
  <w:abstractNum w:abstractNumId="35" w15:restartNumberingAfterBreak="0">
    <w:nsid w:val="614906D3"/>
    <w:multiLevelType w:val="hybridMultilevel"/>
    <w:tmpl w:val="DA20BE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B50BF"/>
    <w:multiLevelType w:val="multilevel"/>
    <w:tmpl w:val="D5DC08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F77CA2"/>
    <w:multiLevelType w:val="hybridMultilevel"/>
    <w:tmpl w:val="9C2818C4"/>
    <w:lvl w:ilvl="0" w:tplc="040C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6C0260E2"/>
    <w:multiLevelType w:val="multilevel"/>
    <w:tmpl w:val="1A8E2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CE02CB8"/>
    <w:multiLevelType w:val="hybridMultilevel"/>
    <w:tmpl w:val="E3C2329A"/>
    <w:lvl w:ilvl="0" w:tplc="040C000B">
      <w:start w:val="1"/>
      <w:numFmt w:val="bullet"/>
      <w:lvlText w:val="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2" w:tplc="040C000B">
      <w:start w:val="1"/>
      <w:numFmt w:val="bullet"/>
      <w:lvlText w:val=""/>
      <w:lvlJc w:val="left"/>
      <w:pPr>
        <w:tabs>
          <w:tab w:val="num" w:pos="2204"/>
        </w:tabs>
        <w:ind w:left="22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 w15:restartNumberingAfterBreak="0">
    <w:nsid w:val="71AD5BC6"/>
    <w:multiLevelType w:val="hybridMultilevel"/>
    <w:tmpl w:val="84F8A2F0"/>
    <w:lvl w:ilvl="0" w:tplc="040C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50453B"/>
    <w:multiLevelType w:val="hybridMultilevel"/>
    <w:tmpl w:val="971480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2E03"/>
    <w:multiLevelType w:val="multilevel"/>
    <w:tmpl w:val="DBE8CD34"/>
    <w:lvl w:ilvl="0">
      <w:start w:val="2"/>
      <w:numFmt w:val="bullet"/>
      <w:lvlText w:val="-"/>
      <w:lvlJc w:val="left"/>
      <w:pPr>
        <w:ind w:left="643" w:firstLine="283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363" w:firstLine="1003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083" w:firstLine="1723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03" w:firstLine="2443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523" w:firstLine="3163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243" w:firstLine="3883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4963" w:firstLine="4603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683" w:firstLine="5323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03" w:firstLine="6043"/>
      </w:pPr>
      <w:rPr>
        <w:rFonts w:ascii="Arial" w:eastAsia="Arial" w:hAnsi="Arial" w:cs="Arial"/>
        <w:vertAlign w:val="baseline"/>
      </w:rPr>
    </w:lvl>
  </w:abstractNum>
  <w:abstractNum w:abstractNumId="43" w15:restartNumberingAfterBreak="0">
    <w:nsid w:val="74D27C10"/>
    <w:multiLevelType w:val="hybridMultilevel"/>
    <w:tmpl w:val="7AE88154"/>
    <w:lvl w:ilvl="0" w:tplc="C234FA82">
      <w:start w:val="101"/>
      <w:numFmt w:val="bullet"/>
      <w:lvlText w:val="-"/>
      <w:lvlJc w:val="left"/>
      <w:pPr>
        <w:ind w:left="1070" w:hanging="360"/>
      </w:pPr>
      <w:rPr>
        <w:rFonts w:ascii="Arial" w:eastAsia="Aptos" w:hAnsi="Arial" w:cs="Arial" w:hint="default"/>
      </w:rPr>
    </w:lvl>
    <w:lvl w:ilvl="1" w:tplc="C234FA82">
      <w:start w:val="101"/>
      <w:numFmt w:val="bullet"/>
      <w:lvlText w:val="-"/>
      <w:lvlJc w:val="left"/>
      <w:pPr>
        <w:ind w:left="1790" w:hanging="360"/>
      </w:pPr>
      <w:rPr>
        <w:rFonts w:ascii="Arial" w:eastAsia="Aptos" w:hAnsi="Arial" w:cs="Arial" w:hint="default"/>
      </w:rPr>
    </w:lvl>
    <w:lvl w:ilvl="2" w:tplc="040C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4" w15:restartNumberingAfterBreak="0">
    <w:nsid w:val="774C7572"/>
    <w:multiLevelType w:val="hybridMultilevel"/>
    <w:tmpl w:val="C788681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0272C"/>
    <w:multiLevelType w:val="hybridMultilevel"/>
    <w:tmpl w:val="0A52709C"/>
    <w:lvl w:ilvl="0" w:tplc="821037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4039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3668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66C6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4EB8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B6AD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0F2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0DC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561A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96838"/>
    <w:multiLevelType w:val="hybridMultilevel"/>
    <w:tmpl w:val="E564D83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A1456"/>
    <w:multiLevelType w:val="multilevel"/>
    <w:tmpl w:val="B8BC8A0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  <w:u w:val="single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num w:numId="1" w16cid:durableId="449276781">
    <w:abstractNumId w:val="1"/>
  </w:num>
  <w:num w:numId="2" w16cid:durableId="696542946">
    <w:abstractNumId w:val="34"/>
  </w:num>
  <w:num w:numId="3" w16cid:durableId="1619751211">
    <w:abstractNumId w:val="18"/>
  </w:num>
  <w:num w:numId="4" w16cid:durableId="968585144">
    <w:abstractNumId w:val="23"/>
  </w:num>
  <w:num w:numId="5" w16cid:durableId="349263036">
    <w:abstractNumId w:val="37"/>
  </w:num>
  <w:num w:numId="6" w16cid:durableId="430660043">
    <w:abstractNumId w:val="13"/>
  </w:num>
  <w:num w:numId="7" w16cid:durableId="2007708165">
    <w:abstractNumId w:val="30"/>
  </w:num>
  <w:num w:numId="8" w16cid:durableId="876163778">
    <w:abstractNumId w:val="8"/>
  </w:num>
  <w:num w:numId="9" w16cid:durableId="1747457164">
    <w:abstractNumId w:val="39"/>
  </w:num>
  <w:num w:numId="10" w16cid:durableId="497892605">
    <w:abstractNumId w:val="22"/>
  </w:num>
  <w:num w:numId="11" w16cid:durableId="421486960">
    <w:abstractNumId w:val="5"/>
  </w:num>
  <w:num w:numId="12" w16cid:durableId="319964564">
    <w:abstractNumId w:val="21"/>
  </w:num>
  <w:num w:numId="13" w16cid:durableId="1186480953">
    <w:abstractNumId w:val="2"/>
  </w:num>
  <w:num w:numId="14" w16cid:durableId="1585795522">
    <w:abstractNumId w:val="0"/>
  </w:num>
  <w:num w:numId="15" w16cid:durableId="1950962796">
    <w:abstractNumId w:val="15"/>
  </w:num>
  <w:num w:numId="16" w16cid:durableId="393893432">
    <w:abstractNumId w:val="38"/>
  </w:num>
  <w:num w:numId="17" w16cid:durableId="2136484271">
    <w:abstractNumId w:val="32"/>
  </w:num>
  <w:num w:numId="18" w16cid:durableId="1421025675">
    <w:abstractNumId w:val="40"/>
  </w:num>
  <w:num w:numId="19" w16cid:durableId="1178615616">
    <w:abstractNumId w:val="12"/>
  </w:num>
  <w:num w:numId="20" w16cid:durableId="1377196607">
    <w:abstractNumId w:val="24"/>
  </w:num>
  <w:num w:numId="21" w16cid:durableId="288439387">
    <w:abstractNumId w:val="45"/>
  </w:num>
  <w:num w:numId="22" w16cid:durableId="2075354323">
    <w:abstractNumId w:val="27"/>
  </w:num>
  <w:num w:numId="23" w16cid:durableId="196508189">
    <w:abstractNumId w:val="36"/>
  </w:num>
  <w:num w:numId="24" w16cid:durableId="1621573761">
    <w:abstractNumId w:val="3"/>
  </w:num>
  <w:num w:numId="25" w16cid:durableId="1675063056">
    <w:abstractNumId w:val="31"/>
  </w:num>
  <w:num w:numId="26" w16cid:durableId="430930882">
    <w:abstractNumId w:val="6"/>
  </w:num>
  <w:num w:numId="27" w16cid:durableId="68618799">
    <w:abstractNumId w:val="7"/>
  </w:num>
  <w:num w:numId="28" w16cid:durableId="1554392023">
    <w:abstractNumId w:val="26"/>
  </w:num>
  <w:num w:numId="29" w16cid:durableId="1024745678">
    <w:abstractNumId w:val="42"/>
  </w:num>
  <w:num w:numId="30" w16cid:durableId="154958301">
    <w:abstractNumId w:val="4"/>
  </w:num>
  <w:num w:numId="31" w16cid:durableId="1517113066">
    <w:abstractNumId w:val="19"/>
  </w:num>
  <w:num w:numId="32" w16cid:durableId="1026835701">
    <w:abstractNumId w:val="41"/>
  </w:num>
  <w:num w:numId="33" w16cid:durableId="1698844300">
    <w:abstractNumId w:val="11"/>
  </w:num>
  <w:num w:numId="34" w16cid:durableId="1394936997">
    <w:abstractNumId w:val="28"/>
  </w:num>
  <w:num w:numId="35" w16cid:durableId="920990203">
    <w:abstractNumId w:val="46"/>
  </w:num>
  <w:num w:numId="36" w16cid:durableId="1807426683">
    <w:abstractNumId w:val="44"/>
  </w:num>
  <w:num w:numId="37" w16cid:durableId="2024895982">
    <w:abstractNumId w:val="16"/>
  </w:num>
  <w:num w:numId="38" w16cid:durableId="2056273540">
    <w:abstractNumId w:val="17"/>
  </w:num>
  <w:num w:numId="39" w16cid:durableId="1077558339">
    <w:abstractNumId w:val="20"/>
  </w:num>
  <w:num w:numId="40" w16cid:durableId="1058087987">
    <w:abstractNumId w:val="25"/>
  </w:num>
  <w:num w:numId="41" w16cid:durableId="1102064935">
    <w:abstractNumId w:val="29"/>
  </w:num>
  <w:num w:numId="42" w16cid:durableId="2031878421">
    <w:abstractNumId w:val="9"/>
  </w:num>
  <w:num w:numId="43" w16cid:durableId="341006902">
    <w:abstractNumId w:val="10"/>
  </w:num>
  <w:num w:numId="44" w16cid:durableId="2090927767">
    <w:abstractNumId w:val="47"/>
  </w:num>
  <w:num w:numId="45" w16cid:durableId="1120689710">
    <w:abstractNumId w:val="14"/>
  </w:num>
  <w:num w:numId="46" w16cid:durableId="154689452">
    <w:abstractNumId w:val="33"/>
  </w:num>
  <w:num w:numId="47" w16cid:durableId="424306627">
    <w:abstractNumId w:val="35"/>
  </w:num>
  <w:num w:numId="48" w16cid:durableId="120194012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2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58"/>
    <w:rsid w:val="00000318"/>
    <w:rsid w:val="00001527"/>
    <w:rsid w:val="0000633B"/>
    <w:rsid w:val="000116EC"/>
    <w:rsid w:val="00032A7A"/>
    <w:rsid w:val="0003416A"/>
    <w:rsid w:val="00036BEE"/>
    <w:rsid w:val="00053DD1"/>
    <w:rsid w:val="00070575"/>
    <w:rsid w:val="00073C5C"/>
    <w:rsid w:val="00075C6B"/>
    <w:rsid w:val="00077E49"/>
    <w:rsid w:val="00083DC3"/>
    <w:rsid w:val="000917FF"/>
    <w:rsid w:val="00095223"/>
    <w:rsid w:val="00097AED"/>
    <w:rsid w:val="000A51E9"/>
    <w:rsid w:val="000A5D1A"/>
    <w:rsid w:val="000B0914"/>
    <w:rsid w:val="000D7AD1"/>
    <w:rsid w:val="000E3B72"/>
    <w:rsid w:val="001067F6"/>
    <w:rsid w:val="001110D9"/>
    <w:rsid w:val="00124423"/>
    <w:rsid w:val="001261DB"/>
    <w:rsid w:val="00127A43"/>
    <w:rsid w:val="00134496"/>
    <w:rsid w:val="001349AF"/>
    <w:rsid w:val="00140C25"/>
    <w:rsid w:val="00146E17"/>
    <w:rsid w:val="00155CE8"/>
    <w:rsid w:val="00157ADD"/>
    <w:rsid w:val="00162389"/>
    <w:rsid w:val="001640C6"/>
    <w:rsid w:val="00173A9E"/>
    <w:rsid w:val="00184086"/>
    <w:rsid w:val="00186F56"/>
    <w:rsid w:val="00193793"/>
    <w:rsid w:val="001A0FF2"/>
    <w:rsid w:val="001C0EEB"/>
    <w:rsid w:val="001D18CE"/>
    <w:rsid w:val="001D199B"/>
    <w:rsid w:val="001D482D"/>
    <w:rsid w:val="001E01CC"/>
    <w:rsid w:val="001E14E3"/>
    <w:rsid w:val="001E3BE8"/>
    <w:rsid w:val="001F21DE"/>
    <w:rsid w:val="00201DC6"/>
    <w:rsid w:val="00204F85"/>
    <w:rsid w:val="002164FF"/>
    <w:rsid w:val="00221124"/>
    <w:rsid w:val="002233D0"/>
    <w:rsid w:val="002347B0"/>
    <w:rsid w:val="00240D5E"/>
    <w:rsid w:val="00251310"/>
    <w:rsid w:val="002538D9"/>
    <w:rsid w:val="00271E4D"/>
    <w:rsid w:val="00272DEB"/>
    <w:rsid w:val="00273D10"/>
    <w:rsid w:val="00275964"/>
    <w:rsid w:val="0027749C"/>
    <w:rsid w:val="0028105F"/>
    <w:rsid w:val="002826A8"/>
    <w:rsid w:val="00283D59"/>
    <w:rsid w:val="0029282C"/>
    <w:rsid w:val="002A17E6"/>
    <w:rsid w:val="002A1D09"/>
    <w:rsid w:val="002A252C"/>
    <w:rsid w:val="002A4DD2"/>
    <w:rsid w:val="002A54CD"/>
    <w:rsid w:val="002A62FB"/>
    <w:rsid w:val="002A66FD"/>
    <w:rsid w:val="002B2714"/>
    <w:rsid w:val="002C260C"/>
    <w:rsid w:val="002C41B3"/>
    <w:rsid w:val="002E32BE"/>
    <w:rsid w:val="002E7D12"/>
    <w:rsid w:val="002F3D32"/>
    <w:rsid w:val="00300CDD"/>
    <w:rsid w:val="00301047"/>
    <w:rsid w:val="00301848"/>
    <w:rsid w:val="003110A5"/>
    <w:rsid w:val="00315DEC"/>
    <w:rsid w:val="00321595"/>
    <w:rsid w:val="003236FB"/>
    <w:rsid w:val="003242C6"/>
    <w:rsid w:val="003323B1"/>
    <w:rsid w:val="00334067"/>
    <w:rsid w:val="00346C94"/>
    <w:rsid w:val="00350A9E"/>
    <w:rsid w:val="0035491C"/>
    <w:rsid w:val="003802B2"/>
    <w:rsid w:val="00396FCE"/>
    <w:rsid w:val="00397940"/>
    <w:rsid w:val="003A65A4"/>
    <w:rsid w:val="003B0F05"/>
    <w:rsid w:val="003B31F2"/>
    <w:rsid w:val="003B335F"/>
    <w:rsid w:val="003B45DC"/>
    <w:rsid w:val="003D73A3"/>
    <w:rsid w:val="003D77C3"/>
    <w:rsid w:val="003E66DD"/>
    <w:rsid w:val="003F2AB4"/>
    <w:rsid w:val="004340BF"/>
    <w:rsid w:val="00434AB6"/>
    <w:rsid w:val="00443279"/>
    <w:rsid w:val="004446CA"/>
    <w:rsid w:val="0044722A"/>
    <w:rsid w:val="0046160B"/>
    <w:rsid w:val="0046721E"/>
    <w:rsid w:val="00471D70"/>
    <w:rsid w:val="00492516"/>
    <w:rsid w:val="004C1834"/>
    <w:rsid w:val="004D5854"/>
    <w:rsid w:val="004D6F26"/>
    <w:rsid w:val="004E40C0"/>
    <w:rsid w:val="004E6C7E"/>
    <w:rsid w:val="004F0C23"/>
    <w:rsid w:val="004F5DE3"/>
    <w:rsid w:val="005040EE"/>
    <w:rsid w:val="0050665B"/>
    <w:rsid w:val="00506984"/>
    <w:rsid w:val="005079FB"/>
    <w:rsid w:val="005148F3"/>
    <w:rsid w:val="00520C60"/>
    <w:rsid w:val="0052674F"/>
    <w:rsid w:val="0053435F"/>
    <w:rsid w:val="00534897"/>
    <w:rsid w:val="005364A0"/>
    <w:rsid w:val="00536DD0"/>
    <w:rsid w:val="00540BE2"/>
    <w:rsid w:val="0054234C"/>
    <w:rsid w:val="00542B41"/>
    <w:rsid w:val="0054438D"/>
    <w:rsid w:val="0055752A"/>
    <w:rsid w:val="00564CBB"/>
    <w:rsid w:val="005901AA"/>
    <w:rsid w:val="005959DA"/>
    <w:rsid w:val="0059694F"/>
    <w:rsid w:val="005A1C64"/>
    <w:rsid w:val="005A5A10"/>
    <w:rsid w:val="005C209D"/>
    <w:rsid w:val="005D47A3"/>
    <w:rsid w:val="005D53A8"/>
    <w:rsid w:val="005D6635"/>
    <w:rsid w:val="005D72BF"/>
    <w:rsid w:val="005D7B22"/>
    <w:rsid w:val="005E46C5"/>
    <w:rsid w:val="005E4AF8"/>
    <w:rsid w:val="005E5243"/>
    <w:rsid w:val="005E6097"/>
    <w:rsid w:val="005F05D8"/>
    <w:rsid w:val="005F2BA0"/>
    <w:rsid w:val="005F2F28"/>
    <w:rsid w:val="005F49C0"/>
    <w:rsid w:val="00601709"/>
    <w:rsid w:val="00607E5E"/>
    <w:rsid w:val="00627762"/>
    <w:rsid w:val="006321F1"/>
    <w:rsid w:val="006342CC"/>
    <w:rsid w:val="00637450"/>
    <w:rsid w:val="00644C8F"/>
    <w:rsid w:val="0065415D"/>
    <w:rsid w:val="0065538C"/>
    <w:rsid w:val="00662AA1"/>
    <w:rsid w:val="006646DA"/>
    <w:rsid w:val="00664763"/>
    <w:rsid w:val="00665651"/>
    <w:rsid w:val="00666535"/>
    <w:rsid w:val="006760DE"/>
    <w:rsid w:val="0067711C"/>
    <w:rsid w:val="0068354F"/>
    <w:rsid w:val="00690B9E"/>
    <w:rsid w:val="00691CE6"/>
    <w:rsid w:val="00693D59"/>
    <w:rsid w:val="00696362"/>
    <w:rsid w:val="006A0EB7"/>
    <w:rsid w:val="006C6087"/>
    <w:rsid w:val="006D11B3"/>
    <w:rsid w:val="006D37AF"/>
    <w:rsid w:val="006D6134"/>
    <w:rsid w:val="006E018B"/>
    <w:rsid w:val="006E4781"/>
    <w:rsid w:val="0070011C"/>
    <w:rsid w:val="00705CD9"/>
    <w:rsid w:val="00710B4E"/>
    <w:rsid w:val="007139B2"/>
    <w:rsid w:val="00715B49"/>
    <w:rsid w:val="007217D4"/>
    <w:rsid w:val="00722EA2"/>
    <w:rsid w:val="0072581E"/>
    <w:rsid w:val="007335A5"/>
    <w:rsid w:val="00734A64"/>
    <w:rsid w:val="00737F70"/>
    <w:rsid w:val="007421E5"/>
    <w:rsid w:val="007730B3"/>
    <w:rsid w:val="00776040"/>
    <w:rsid w:val="0078106D"/>
    <w:rsid w:val="0078206E"/>
    <w:rsid w:val="0078484D"/>
    <w:rsid w:val="007933DC"/>
    <w:rsid w:val="0079725C"/>
    <w:rsid w:val="007978C9"/>
    <w:rsid w:val="007A1F39"/>
    <w:rsid w:val="007A3041"/>
    <w:rsid w:val="007A594D"/>
    <w:rsid w:val="007B00EE"/>
    <w:rsid w:val="007B04CD"/>
    <w:rsid w:val="007B32EF"/>
    <w:rsid w:val="007B7590"/>
    <w:rsid w:val="007C07D5"/>
    <w:rsid w:val="007C48A6"/>
    <w:rsid w:val="007C4B87"/>
    <w:rsid w:val="007D17B1"/>
    <w:rsid w:val="007D3796"/>
    <w:rsid w:val="007E048C"/>
    <w:rsid w:val="007E280B"/>
    <w:rsid w:val="007F0568"/>
    <w:rsid w:val="007F3080"/>
    <w:rsid w:val="007F4DC0"/>
    <w:rsid w:val="00801075"/>
    <w:rsid w:val="00802FC8"/>
    <w:rsid w:val="008043DB"/>
    <w:rsid w:val="008051BE"/>
    <w:rsid w:val="00806467"/>
    <w:rsid w:val="00810B95"/>
    <w:rsid w:val="00812170"/>
    <w:rsid w:val="0081442A"/>
    <w:rsid w:val="00815FF9"/>
    <w:rsid w:val="0081643C"/>
    <w:rsid w:val="00816920"/>
    <w:rsid w:val="00821CA9"/>
    <w:rsid w:val="00834259"/>
    <w:rsid w:val="00835128"/>
    <w:rsid w:val="00840736"/>
    <w:rsid w:val="0084375F"/>
    <w:rsid w:val="00847D66"/>
    <w:rsid w:val="00850D4E"/>
    <w:rsid w:val="008545F4"/>
    <w:rsid w:val="00865F64"/>
    <w:rsid w:val="0087264B"/>
    <w:rsid w:val="0087431E"/>
    <w:rsid w:val="00877CBD"/>
    <w:rsid w:val="00880B5A"/>
    <w:rsid w:val="008839F1"/>
    <w:rsid w:val="008866F1"/>
    <w:rsid w:val="0089765C"/>
    <w:rsid w:val="008B67DF"/>
    <w:rsid w:val="008C33A8"/>
    <w:rsid w:val="008C455E"/>
    <w:rsid w:val="008C46C3"/>
    <w:rsid w:val="008D49AB"/>
    <w:rsid w:val="008E40B4"/>
    <w:rsid w:val="008F48E9"/>
    <w:rsid w:val="008F76DF"/>
    <w:rsid w:val="008F7F70"/>
    <w:rsid w:val="00911CFE"/>
    <w:rsid w:val="00922447"/>
    <w:rsid w:val="00924F5E"/>
    <w:rsid w:val="00926531"/>
    <w:rsid w:val="00927CC8"/>
    <w:rsid w:val="00930366"/>
    <w:rsid w:val="009307BF"/>
    <w:rsid w:val="0093419D"/>
    <w:rsid w:val="009429D1"/>
    <w:rsid w:val="00944CD7"/>
    <w:rsid w:val="00945792"/>
    <w:rsid w:val="00946E50"/>
    <w:rsid w:val="00950CF3"/>
    <w:rsid w:val="009565F8"/>
    <w:rsid w:val="009657BE"/>
    <w:rsid w:val="0097658C"/>
    <w:rsid w:val="00977BCE"/>
    <w:rsid w:val="009820FA"/>
    <w:rsid w:val="00982296"/>
    <w:rsid w:val="00983B50"/>
    <w:rsid w:val="00987E19"/>
    <w:rsid w:val="00995679"/>
    <w:rsid w:val="009A25FB"/>
    <w:rsid w:val="009A71D5"/>
    <w:rsid w:val="009B1857"/>
    <w:rsid w:val="009B21C9"/>
    <w:rsid w:val="009B24FE"/>
    <w:rsid w:val="009B42DB"/>
    <w:rsid w:val="009B62AC"/>
    <w:rsid w:val="009B6471"/>
    <w:rsid w:val="009C0E05"/>
    <w:rsid w:val="009C13E5"/>
    <w:rsid w:val="009D6BC8"/>
    <w:rsid w:val="009E6291"/>
    <w:rsid w:val="009F4BFC"/>
    <w:rsid w:val="00A025AC"/>
    <w:rsid w:val="00A04B87"/>
    <w:rsid w:val="00A0602E"/>
    <w:rsid w:val="00A07AA9"/>
    <w:rsid w:val="00A14C92"/>
    <w:rsid w:val="00A16C6A"/>
    <w:rsid w:val="00A17DA3"/>
    <w:rsid w:val="00A2533B"/>
    <w:rsid w:val="00A25409"/>
    <w:rsid w:val="00A26454"/>
    <w:rsid w:val="00A34052"/>
    <w:rsid w:val="00A4063D"/>
    <w:rsid w:val="00A42E3C"/>
    <w:rsid w:val="00A4334D"/>
    <w:rsid w:val="00A52B09"/>
    <w:rsid w:val="00A52EEE"/>
    <w:rsid w:val="00A538C4"/>
    <w:rsid w:val="00A54CA9"/>
    <w:rsid w:val="00A552AF"/>
    <w:rsid w:val="00A67EE7"/>
    <w:rsid w:val="00A76495"/>
    <w:rsid w:val="00A765EF"/>
    <w:rsid w:val="00A87865"/>
    <w:rsid w:val="00AA2FA9"/>
    <w:rsid w:val="00AD2FDF"/>
    <w:rsid w:val="00AD67C3"/>
    <w:rsid w:val="00B22CAB"/>
    <w:rsid w:val="00B23D88"/>
    <w:rsid w:val="00B276A4"/>
    <w:rsid w:val="00B37CDC"/>
    <w:rsid w:val="00B52140"/>
    <w:rsid w:val="00B6748D"/>
    <w:rsid w:val="00B77910"/>
    <w:rsid w:val="00B77F38"/>
    <w:rsid w:val="00B81025"/>
    <w:rsid w:val="00B81415"/>
    <w:rsid w:val="00B8181F"/>
    <w:rsid w:val="00B84958"/>
    <w:rsid w:val="00B85BC0"/>
    <w:rsid w:val="00B9068E"/>
    <w:rsid w:val="00BA26C6"/>
    <w:rsid w:val="00BB7EAD"/>
    <w:rsid w:val="00BC6445"/>
    <w:rsid w:val="00BD5328"/>
    <w:rsid w:val="00BE4FEF"/>
    <w:rsid w:val="00BF0771"/>
    <w:rsid w:val="00BF0B4B"/>
    <w:rsid w:val="00BF1D4F"/>
    <w:rsid w:val="00BF6601"/>
    <w:rsid w:val="00BF7959"/>
    <w:rsid w:val="00BF7FB8"/>
    <w:rsid w:val="00C000E0"/>
    <w:rsid w:val="00C14591"/>
    <w:rsid w:val="00C17566"/>
    <w:rsid w:val="00C22C16"/>
    <w:rsid w:val="00C2420D"/>
    <w:rsid w:val="00C2789F"/>
    <w:rsid w:val="00C33E81"/>
    <w:rsid w:val="00C36182"/>
    <w:rsid w:val="00C377DD"/>
    <w:rsid w:val="00C41528"/>
    <w:rsid w:val="00C4696D"/>
    <w:rsid w:val="00C53231"/>
    <w:rsid w:val="00C5414D"/>
    <w:rsid w:val="00C557D3"/>
    <w:rsid w:val="00C61A75"/>
    <w:rsid w:val="00C62E7D"/>
    <w:rsid w:val="00C81655"/>
    <w:rsid w:val="00C854EB"/>
    <w:rsid w:val="00C9766B"/>
    <w:rsid w:val="00CA231F"/>
    <w:rsid w:val="00CA2EAA"/>
    <w:rsid w:val="00CD05BD"/>
    <w:rsid w:val="00CD6922"/>
    <w:rsid w:val="00CE0D3D"/>
    <w:rsid w:val="00CF58EB"/>
    <w:rsid w:val="00D13988"/>
    <w:rsid w:val="00D20FC8"/>
    <w:rsid w:val="00D33997"/>
    <w:rsid w:val="00D35873"/>
    <w:rsid w:val="00D37A13"/>
    <w:rsid w:val="00D5692A"/>
    <w:rsid w:val="00D65077"/>
    <w:rsid w:val="00D66379"/>
    <w:rsid w:val="00D7651B"/>
    <w:rsid w:val="00D8021D"/>
    <w:rsid w:val="00D84B71"/>
    <w:rsid w:val="00DA34DA"/>
    <w:rsid w:val="00DA3C43"/>
    <w:rsid w:val="00DB7F0E"/>
    <w:rsid w:val="00DD0BAF"/>
    <w:rsid w:val="00DD1073"/>
    <w:rsid w:val="00DD3216"/>
    <w:rsid w:val="00DD5A4A"/>
    <w:rsid w:val="00DE0870"/>
    <w:rsid w:val="00DE1B1E"/>
    <w:rsid w:val="00DE56AC"/>
    <w:rsid w:val="00DF0A2C"/>
    <w:rsid w:val="00DF139B"/>
    <w:rsid w:val="00DF5C64"/>
    <w:rsid w:val="00E06AE0"/>
    <w:rsid w:val="00E1041F"/>
    <w:rsid w:val="00E12A92"/>
    <w:rsid w:val="00E24C0F"/>
    <w:rsid w:val="00E263ED"/>
    <w:rsid w:val="00E26A9B"/>
    <w:rsid w:val="00E27E6E"/>
    <w:rsid w:val="00E4023B"/>
    <w:rsid w:val="00E41EB3"/>
    <w:rsid w:val="00E44599"/>
    <w:rsid w:val="00E561D1"/>
    <w:rsid w:val="00E6008D"/>
    <w:rsid w:val="00E623E2"/>
    <w:rsid w:val="00E70767"/>
    <w:rsid w:val="00E708C9"/>
    <w:rsid w:val="00E81EF9"/>
    <w:rsid w:val="00E8717B"/>
    <w:rsid w:val="00E922B9"/>
    <w:rsid w:val="00E94944"/>
    <w:rsid w:val="00E972D6"/>
    <w:rsid w:val="00EA123E"/>
    <w:rsid w:val="00EA18DC"/>
    <w:rsid w:val="00EA1E8D"/>
    <w:rsid w:val="00EA5A86"/>
    <w:rsid w:val="00ED2CAA"/>
    <w:rsid w:val="00ED6A4B"/>
    <w:rsid w:val="00ED725A"/>
    <w:rsid w:val="00EF717D"/>
    <w:rsid w:val="00F022D5"/>
    <w:rsid w:val="00F07FCA"/>
    <w:rsid w:val="00F1607D"/>
    <w:rsid w:val="00F26224"/>
    <w:rsid w:val="00F317AC"/>
    <w:rsid w:val="00F3578F"/>
    <w:rsid w:val="00F41CA7"/>
    <w:rsid w:val="00F46DC8"/>
    <w:rsid w:val="00F52314"/>
    <w:rsid w:val="00F60B58"/>
    <w:rsid w:val="00F615F5"/>
    <w:rsid w:val="00F62271"/>
    <w:rsid w:val="00F624B0"/>
    <w:rsid w:val="00F65914"/>
    <w:rsid w:val="00F67CC4"/>
    <w:rsid w:val="00F730F6"/>
    <w:rsid w:val="00F94343"/>
    <w:rsid w:val="00F9512D"/>
    <w:rsid w:val="00F976FB"/>
    <w:rsid w:val="00FA0274"/>
    <w:rsid w:val="00FA6001"/>
    <w:rsid w:val="00FB16C4"/>
    <w:rsid w:val="00FC7AD4"/>
    <w:rsid w:val="00FE3009"/>
    <w:rsid w:val="00FE3183"/>
    <w:rsid w:val="00FE6695"/>
    <w:rsid w:val="00FE6F29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DA1DD"/>
  <w15:docId w15:val="{CC58B8D7-FB91-4CCA-A367-3E932D92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958"/>
    <w:pPr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B75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233D0"/>
    <w:pPr>
      <w:keepNext/>
      <w:numPr>
        <w:ilvl w:val="2"/>
        <w:numId w:val="13"/>
      </w:numPr>
      <w:suppressAutoHyphens/>
      <w:jc w:val="both"/>
      <w:outlineLvl w:val="2"/>
    </w:pPr>
    <w:rPr>
      <w:rFonts w:ascii="Arial" w:hAnsi="Arial" w:cs="Arial"/>
      <w:b/>
      <w:bCs/>
      <w:sz w:val="20"/>
      <w:szCs w:val="20"/>
      <w:lang w:eastAsia="ar-SA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75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4958"/>
  </w:style>
  <w:style w:type="paragraph" w:styleId="Paragraphedeliste">
    <w:name w:val="List Paragraph"/>
    <w:basedOn w:val="Normal"/>
    <w:uiPriority w:val="34"/>
    <w:qFormat/>
    <w:rsid w:val="00B84958"/>
    <w:pPr>
      <w:ind w:left="708"/>
    </w:pPr>
  </w:style>
  <w:style w:type="paragraph" w:customStyle="1" w:styleId="Corps">
    <w:name w:val="Corps"/>
    <w:rsid w:val="00B849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fr-FR"/>
    </w:rPr>
  </w:style>
  <w:style w:type="numbering" w:customStyle="1" w:styleId="Style1import">
    <w:name w:val="Style 1 importé"/>
    <w:rsid w:val="00B84958"/>
    <w:pPr>
      <w:numPr>
        <w:numId w:val="1"/>
      </w:numPr>
    </w:pPr>
  </w:style>
  <w:style w:type="paragraph" w:customStyle="1" w:styleId="Default">
    <w:name w:val="Default"/>
    <w:rsid w:val="00B8495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4F0C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4F0C23"/>
  </w:style>
  <w:style w:type="paragraph" w:styleId="Retraitcorpsdetexte">
    <w:name w:val="Body Text Indent"/>
    <w:basedOn w:val="Normal"/>
    <w:link w:val="RetraitcorpsdetexteCar"/>
    <w:uiPriority w:val="99"/>
    <w:unhideWhenUsed/>
    <w:rsid w:val="00665651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65651"/>
  </w:style>
  <w:style w:type="paragraph" w:styleId="Normalcentr">
    <w:name w:val="Block Text"/>
    <w:basedOn w:val="Normal"/>
    <w:semiHidden/>
    <w:rsid w:val="00DD1073"/>
    <w:pPr>
      <w:tabs>
        <w:tab w:val="left" w:pos="9000"/>
      </w:tabs>
      <w:spacing w:before="144"/>
      <w:ind w:left="717" w:right="72"/>
      <w:jc w:val="both"/>
    </w:pPr>
    <w:rPr>
      <w:rFonts w:ascii="Franklin Gothic Book" w:hAnsi="Franklin Gothic Book"/>
      <w:color w:val="000000"/>
      <w:sz w:val="22"/>
      <w:szCs w:val="2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DD1073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DD1073"/>
    <w:rPr>
      <w:rFonts w:ascii="Calibri" w:eastAsia="Calibri" w:hAnsi="Calibri" w:cs="Times New Roman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DD1073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D1073"/>
    <w:rPr>
      <w:sz w:val="16"/>
      <w:szCs w:val="16"/>
    </w:rPr>
  </w:style>
  <w:style w:type="character" w:customStyle="1" w:styleId="Titre3Car">
    <w:name w:val="Titre 3 Car"/>
    <w:basedOn w:val="Policepardfaut"/>
    <w:link w:val="Titre3"/>
    <w:rsid w:val="002233D0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7B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7B759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9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92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0B0914"/>
    <w:pPr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5D72B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D72BF"/>
    <w:rPr>
      <w:rFonts w:ascii="Trebuchet MS" w:eastAsia="Times New Roman" w:hAnsi="Trebuchet MS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D72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D72BF"/>
    <w:rPr>
      <w:rFonts w:ascii="Trebuchet MS" w:eastAsia="Times New Roman" w:hAnsi="Trebuchet MS" w:cs="Times New Roman"/>
      <w:sz w:val="24"/>
      <w:szCs w:val="24"/>
      <w:lang w:eastAsia="fr-FR"/>
    </w:rPr>
  </w:style>
  <w:style w:type="paragraph" w:customStyle="1" w:styleId="Normal1">
    <w:name w:val="Normal1"/>
    <w:rsid w:val="00737F7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NormalWeb">
    <w:name w:val="Normal (Web)"/>
    <w:basedOn w:val="Normal"/>
    <w:semiHidden/>
    <w:rsid w:val="005D47A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65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5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00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27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47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274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709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127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09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57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361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298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275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4764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7506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3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2170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89131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0" w:color="A7B3BD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645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44176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single" w:sz="12" w:space="3" w:color="000000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7231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1552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7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3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03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24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37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418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5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4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820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058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681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63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5192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7392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2629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598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6742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0708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61905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57763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88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A4F6E-C84F-4FAB-B992-859EB0CD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BOURRETTE</dc:creator>
  <cp:lastModifiedBy>Isabelle BOURRETTE</cp:lastModifiedBy>
  <cp:revision>3</cp:revision>
  <cp:lastPrinted>2019-03-18T16:21:00Z</cp:lastPrinted>
  <dcterms:created xsi:type="dcterms:W3CDTF">2026-01-15T09:13:00Z</dcterms:created>
  <dcterms:modified xsi:type="dcterms:W3CDTF">2026-01-15T09:13:00Z</dcterms:modified>
</cp:coreProperties>
</file>