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4CE63F" w14:textId="77777777" w:rsidR="0086452D" w:rsidRDefault="00523D1C" w:rsidP="00795533">
      <w:pPr>
        <w:pBdr>
          <w:top w:val="single" w:sz="4" w:space="1" w:color="auto"/>
          <w:left w:val="single" w:sz="4" w:space="4" w:color="auto"/>
          <w:bottom w:val="single" w:sz="4" w:space="1" w:color="auto"/>
          <w:right w:val="single" w:sz="4" w:space="4" w:color="auto"/>
        </w:pBdr>
        <w:shd w:val="clear" w:color="auto" w:fill="D9D9D9"/>
        <w:spacing w:line="240" w:lineRule="auto"/>
        <w:jc w:val="center"/>
        <w:rPr>
          <w:rFonts w:eastAsia="Times New Roman" w:cs="Times New Roman"/>
          <w:b/>
          <w:sz w:val="24"/>
          <w:szCs w:val="20"/>
          <w:lang w:eastAsia="en-US"/>
        </w:rPr>
      </w:pPr>
      <w:r>
        <w:rPr>
          <w:rFonts w:eastAsia="Times New Roman" w:cs="Times New Roman"/>
          <w:b/>
          <w:sz w:val="24"/>
          <w:szCs w:val="20"/>
          <w:lang w:eastAsia="en-US"/>
        </w:rPr>
        <w:t xml:space="preserve">ACCORD </w:t>
      </w:r>
      <w:r w:rsidR="0086452D">
        <w:rPr>
          <w:rFonts w:eastAsia="Times New Roman" w:cs="Times New Roman"/>
          <w:b/>
          <w:sz w:val="24"/>
          <w:szCs w:val="20"/>
          <w:lang w:eastAsia="en-US"/>
        </w:rPr>
        <w:t>D’ENTREPRISE</w:t>
      </w:r>
    </w:p>
    <w:p w14:paraId="54793C1C" w14:textId="5405B5EC" w:rsidR="00576619" w:rsidRDefault="00576619" w:rsidP="00795533">
      <w:pPr>
        <w:pBdr>
          <w:top w:val="single" w:sz="4" w:space="1" w:color="auto"/>
          <w:left w:val="single" w:sz="4" w:space="4" w:color="auto"/>
          <w:bottom w:val="single" w:sz="4" w:space="1" w:color="auto"/>
          <w:right w:val="single" w:sz="4" w:space="4" w:color="auto"/>
        </w:pBdr>
        <w:shd w:val="clear" w:color="auto" w:fill="D9D9D9"/>
        <w:spacing w:line="240" w:lineRule="auto"/>
        <w:jc w:val="center"/>
        <w:rPr>
          <w:rFonts w:eastAsia="Times New Roman" w:cs="Times New Roman"/>
          <w:b/>
          <w:sz w:val="24"/>
          <w:szCs w:val="20"/>
          <w:lang w:eastAsia="en-US"/>
        </w:rPr>
      </w:pPr>
      <w:r>
        <w:rPr>
          <w:rFonts w:eastAsia="Times New Roman" w:cs="Times New Roman"/>
          <w:b/>
          <w:sz w:val="24"/>
          <w:szCs w:val="20"/>
          <w:lang w:eastAsia="en-US"/>
        </w:rPr>
        <w:t>A DUREE DETERMINEE</w:t>
      </w:r>
    </w:p>
    <w:p w14:paraId="3E1B2A7C" w14:textId="3D40C31B" w:rsidR="006828C7" w:rsidRPr="00576619" w:rsidRDefault="00C34D73" w:rsidP="00576619">
      <w:pPr>
        <w:pBdr>
          <w:top w:val="single" w:sz="4" w:space="1" w:color="auto"/>
          <w:left w:val="single" w:sz="4" w:space="4" w:color="auto"/>
          <w:bottom w:val="single" w:sz="4" w:space="1" w:color="auto"/>
          <w:right w:val="single" w:sz="4" w:space="4" w:color="auto"/>
        </w:pBdr>
        <w:shd w:val="clear" w:color="auto" w:fill="D9D9D9"/>
        <w:spacing w:line="240" w:lineRule="auto"/>
        <w:jc w:val="center"/>
        <w:rPr>
          <w:rFonts w:eastAsia="Times New Roman" w:cs="Times New Roman"/>
          <w:b/>
          <w:sz w:val="24"/>
          <w:szCs w:val="20"/>
          <w:lang w:eastAsia="en-US"/>
        </w:rPr>
      </w:pPr>
      <w:r>
        <w:rPr>
          <w:rFonts w:eastAsia="Times New Roman" w:cs="Times New Roman"/>
          <w:b/>
          <w:sz w:val="24"/>
          <w:szCs w:val="20"/>
          <w:lang w:eastAsia="en-US"/>
        </w:rPr>
        <w:t>RELATIF A</w:t>
      </w:r>
      <w:r w:rsidR="00523D1C">
        <w:rPr>
          <w:rFonts w:eastAsia="Times New Roman" w:cs="Times New Roman"/>
          <w:b/>
          <w:sz w:val="24"/>
          <w:szCs w:val="20"/>
          <w:lang w:eastAsia="en-US"/>
        </w:rPr>
        <w:t xml:space="preserve"> LA</w:t>
      </w:r>
      <w:r w:rsidR="006828C7">
        <w:rPr>
          <w:rFonts w:eastAsia="Times New Roman" w:cs="Times New Roman"/>
          <w:b/>
          <w:sz w:val="24"/>
          <w:szCs w:val="20"/>
          <w:lang w:eastAsia="en-US"/>
        </w:rPr>
        <w:t xml:space="preserve"> </w:t>
      </w:r>
      <w:r w:rsidR="00523D1C">
        <w:rPr>
          <w:rFonts w:eastAsia="Times New Roman" w:cs="Times New Roman"/>
          <w:b/>
          <w:sz w:val="24"/>
          <w:szCs w:val="20"/>
          <w:lang w:eastAsia="en-US"/>
        </w:rPr>
        <w:t xml:space="preserve">PRIME </w:t>
      </w:r>
      <w:r>
        <w:rPr>
          <w:rFonts w:eastAsia="Times New Roman" w:cs="Times New Roman"/>
          <w:b/>
          <w:sz w:val="24"/>
          <w:szCs w:val="20"/>
          <w:lang w:eastAsia="en-US"/>
        </w:rPr>
        <w:t>DE PRESENTEISME</w:t>
      </w:r>
    </w:p>
    <w:p w14:paraId="3339A486" w14:textId="77777777" w:rsidR="000F185A" w:rsidRPr="009C6323" w:rsidRDefault="000F185A" w:rsidP="008F4E4A">
      <w:pPr>
        <w:spacing w:line="240" w:lineRule="auto"/>
        <w:jc w:val="both"/>
        <w:rPr>
          <w:rFonts w:eastAsia="Times New Roman"/>
          <w:sz w:val="20"/>
          <w:szCs w:val="20"/>
          <w:lang w:eastAsia="fr-FR"/>
        </w:rPr>
      </w:pPr>
    </w:p>
    <w:p w14:paraId="5100B680" w14:textId="77777777" w:rsidR="005370A4" w:rsidRPr="009C6323" w:rsidRDefault="005370A4" w:rsidP="005370A4">
      <w:pPr>
        <w:spacing w:line="240" w:lineRule="auto"/>
        <w:jc w:val="both"/>
        <w:rPr>
          <w:rFonts w:eastAsia="Times New Roman"/>
          <w:sz w:val="20"/>
          <w:szCs w:val="20"/>
          <w:lang w:eastAsia="fr-FR"/>
        </w:rPr>
      </w:pPr>
      <w:r w:rsidRPr="009C6323">
        <w:rPr>
          <w:rFonts w:eastAsia="Times New Roman"/>
          <w:b/>
          <w:bCs/>
          <w:smallCaps/>
          <w:sz w:val="20"/>
          <w:szCs w:val="20"/>
          <w:lang w:eastAsia="fr-FR"/>
        </w:rPr>
        <w:t>Entre,</w:t>
      </w:r>
    </w:p>
    <w:p w14:paraId="2366297D" w14:textId="77777777" w:rsidR="005370A4" w:rsidRPr="009C6323" w:rsidRDefault="005370A4" w:rsidP="005370A4">
      <w:pPr>
        <w:spacing w:line="240" w:lineRule="auto"/>
        <w:jc w:val="both"/>
        <w:rPr>
          <w:rFonts w:eastAsia="Times New Roman"/>
          <w:sz w:val="20"/>
          <w:szCs w:val="20"/>
          <w:lang w:eastAsia="fr-FR"/>
        </w:rPr>
      </w:pPr>
      <w:r w:rsidRPr="009C6323">
        <w:rPr>
          <w:rFonts w:eastAsia="Times New Roman"/>
          <w:sz w:val="20"/>
          <w:szCs w:val="20"/>
          <w:lang w:eastAsia="fr-FR"/>
        </w:rPr>
        <w:t>Entre les soussignés</w:t>
      </w:r>
    </w:p>
    <w:p w14:paraId="215263D9" w14:textId="77777777" w:rsidR="005370A4" w:rsidRPr="009C6323" w:rsidRDefault="005370A4" w:rsidP="005370A4">
      <w:pPr>
        <w:spacing w:line="240" w:lineRule="auto"/>
        <w:jc w:val="both"/>
        <w:rPr>
          <w:rFonts w:eastAsia="Times New Roman"/>
          <w:sz w:val="20"/>
          <w:szCs w:val="20"/>
          <w:lang w:eastAsia="fr-FR"/>
        </w:rPr>
      </w:pPr>
      <w:r w:rsidRPr="009C6323">
        <w:rPr>
          <w:rFonts w:eastAsia="Times New Roman"/>
          <w:sz w:val="20"/>
          <w:szCs w:val="20"/>
          <w:lang w:eastAsia="fr-FR"/>
        </w:rPr>
        <w:t xml:space="preserve">La société FREUDENBERG PERFORMANCE MATERIALS SAS dont le siège social est situé 20 rue Ampère – 68000 COLMAR représentée par </w:t>
      </w:r>
      <w:r>
        <w:rPr>
          <w:rFonts w:eastAsia="Times New Roman"/>
          <w:sz w:val="20"/>
          <w:szCs w:val="20"/>
          <w:lang w:eastAsia="fr-FR"/>
        </w:rPr>
        <w:t>________</w:t>
      </w:r>
      <w:r w:rsidRPr="009C6323">
        <w:rPr>
          <w:rFonts w:eastAsia="Times New Roman"/>
          <w:sz w:val="20"/>
          <w:szCs w:val="20"/>
          <w:lang w:eastAsia="fr-FR"/>
        </w:rPr>
        <w:t xml:space="preserve"> agissant en qualité de Directeur, dûment habilité à cet effet ;</w:t>
      </w:r>
    </w:p>
    <w:p w14:paraId="70CD4196" w14:textId="77777777" w:rsidR="005370A4" w:rsidRPr="009C6323" w:rsidRDefault="005370A4" w:rsidP="005370A4">
      <w:pPr>
        <w:spacing w:line="240" w:lineRule="auto"/>
        <w:jc w:val="both"/>
        <w:rPr>
          <w:rFonts w:eastAsia="Times New Roman"/>
          <w:sz w:val="20"/>
          <w:szCs w:val="20"/>
          <w:lang w:eastAsia="fr-FR"/>
        </w:rPr>
      </w:pPr>
      <w:r w:rsidRPr="009C6323">
        <w:rPr>
          <w:rFonts w:eastAsia="Times New Roman"/>
          <w:sz w:val="20"/>
          <w:szCs w:val="20"/>
          <w:lang w:eastAsia="fr-FR"/>
        </w:rPr>
        <w:t>Ci-après désignée par « la société Freudenberg Performance Materials »,</w:t>
      </w:r>
    </w:p>
    <w:p w14:paraId="0D5A1BD2" w14:textId="77777777" w:rsidR="005370A4" w:rsidRPr="009C6323" w:rsidRDefault="005370A4" w:rsidP="005370A4">
      <w:pPr>
        <w:spacing w:line="240" w:lineRule="auto"/>
        <w:ind w:firstLine="708"/>
        <w:jc w:val="both"/>
        <w:rPr>
          <w:rFonts w:eastAsia="Times New Roman"/>
          <w:sz w:val="20"/>
          <w:szCs w:val="20"/>
          <w:lang w:eastAsia="fr-FR"/>
        </w:rPr>
      </w:pPr>
      <w:r w:rsidRPr="009C6323">
        <w:rPr>
          <w:rFonts w:eastAsia="Times New Roman"/>
          <w:b/>
          <w:bCs/>
          <w:smallCaps/>
          <w:sz w:val="20"/>
          <w:szCs w:val="20"/>
          <w:lang w:eastAsia="fr-FR"/>
        </w:rPr>
        <w:t>D'une part,</w:t>
      </w:r>
    </w:p>
    <w:p w14:paraId="54E9F25F" w14:textId="77777777" w:rsidR="005370A4" w:rsidRPr="009C6323" w:rsidRDefault="005370A4" w:rsidP="005370A4">
      <w:pPr>
        <w:spacing w:line="240" w:lineRule="auto"/>
        <w:jc w:val="both"/>
        <w:rPr>
          <w:rFonts w:eastAsia="Times New Roman"/>
          <w:sz w:val="20"/>
          <w:szCs w:val="20"/>
          <w:lang w:eastAsia="fr-FR"/>
        </w:rPr>
      </w:pPr>
      <w:r w:rsidRPr="009C6323">
        <w:rPr>
          <w:rFonts w:eastAsia="Times New Roman"/>
          <w:b/>
          <w:bCs/>
          <w:smallCaps/>
          <w:sz w:val="20"/>
          <w:szCs w:val="20"/>
          <w:lang w:eastAsia="fr-FR"/>
        </w:rPr>
        <w:t>Et</w:t>
      </w:r>
    </w:p>
    <w:p w14:paraId="2E04115C" w14:textId="77777777" w:rsidR="005370A4" w:rsidRDefault="005370A4" w:rsidP="005370A4">
      <w:pPr>
        <w:tabs>
          <w:tab w:val="left" w:pos="7200"/>
        </w:tabs>
        <w:spacing w:line="240" w:lineRule="auto"/>
        <w:ind w:right="-2"/>
        <w:jc w:val="both"/>
        <w:rPr>
          <w:rFonts w:eastAsia="Times New Roman"/>
          <w:lang w:eastAsia="fr-FR"/>
        </w:rPr>
      </w:pPr>
      <w:r w:rsidRPr="009C6323">
        <w:rPr>
          <w:rFonts w:eastAsia="Times New Roman"/>
          <w:sz w:val="20"/>
          <w:szCs w:val="20"/>
          <w:lang w:eastAsia="fr-FR"/>
        </w:rPr>
        <w:t xml:space="preserve">Les organisations syndicales représentatives présentes au sein de la société Freudenberg Performance Materials </w:t>
      </w:r>
      <w:r w:rsidRPr="00E97143">
        <w:rPr>
          <w:rFonts w:eastAsia="Times New Roman"/>
          <w:lang w:eastAsia="fr-FR"/>
        </w:rPr>
        <w:t>CFE-CGC, CFDT, CFTC, FO,</w:t>
      </w:r>
      <w:r>
        <w:rPr>
          <w:rFonts w:eastAsia="Times New Roman"/>
          <w:lang w:eastAsia="fr-FR"/>
        </w:rPr>
        <w:t xml:space="preserve"> CGT</w:t>
      </w:r>
      <w:r w:rsidRPr="00E97143">
        <w:rPr>
          <w:rFonts w:eastAsia="Times New Roman"/>
          <w:lang w:eastAsia="fr-FR"/>
        </w:rPr>
        <w:t xml:space="preserve"> </w:t>
      </w:r>
    </w:p>
    <w:p w14:paraId="6D1AD102" w14:textId="77777777" w:rsidR="005370A4" w:rsidRPr="009C6323" w:rsidRDefault="005370A4" w:rsidP="005370A4">
      <w:pPr>
        <w:spacing w:line="240" w:lineRule="auto"/>
        <w:ind w:firstLine="708"/>
        <w:jc w:val="both"/>
        <w:rPr>
          <w:rFonts w:eastAsia="Times New Roman"/>
          <w:b/>
          <w:bCs/>
          <w:sz w:val="20"/>
          <w:szCs w:val="20"/>
          <w:lang w:eastAsia="fr-FR"/>
        </w:rPr>
      </w:pPr>
      <w:r w:rsidRPr="009C6323">
        <w:rPr>
          <w:rFonts w:eastAsia="Times New Roman"/>
          <w:b/>
          <w:bCs/>
          <w:smallCaps/>
          <w:sz w:val="20"/>
          <w:szCs w:val="20"/>
          <w:lang w:eastAsia="fr-FR"/>
        </w:rPr>
        <w:t>D'autre part.</w:t>
      </w:r>
      <w:r w:rsidRPr="009C6323">
        <w:rPr>
          <w:rFonts w:eastAsia="Times New Roman"/>
          <w:b/>
          <w:bCs/>
          <w:sz w:val="20"/>
          <w:szCs w:val="20"/>
          <w:lang w:eastAsia="fr-FR"/>
        </w:rPr>
        <w:t xml:space="preserve"> </w:t>
      </w:r>
    </w:p>
    <w:p w14:paraId="38D12AB8" w14:textId="77777777" w:rsidR="005370A4" w:rsidRPr="009C6323" w:rsidRDefault="005370A4" w:rsidP="005370A4">
      <w:pPr>
        <w:spacing w:line="240" w:lineRule="auto"/>
        <w:ind w:firstLine="708"/>
        <w:jc w:val="both"/>
        <w:rPr>
          <w:rFonts w:eastAsia="Times New Roman"/>
          <w:sz w:val="20"/>
          <w:szCs w:val="20"/>
          <w:lang w:eastAsia="fr-FR"/>
        </w:rPr>
      </w:pPr>
    </w:p>
    <w:p w14:paraId="4B60AB63" w14:textId="77777777" w:rsidR="005370A4" w:rsidRDefault="005370A4" w:rsidP="005370A4">
      <w:pPr>
        <w:spacing w:line="240" w:lineRule="auto"/>
        <w:jc w:val="both"/>
        <w:rPr>
          <w:rFonts w:eastAsia="Times New Roman"/>
          <w:sz w:val="20"/>
          <w:szCs w:val="20"/>
          <w:lang w:eastAsia="fr-FR"/>
        </w:rPr>
      </w:pPr>
      <w:r w:rsidRPr="009C6323">
        <w:rPr>
          <w:rFonts w:eastAsia="Times New Roman"/>
          <w:sz w:val="20"/>
          <w:szCs w:val="20"/>
          <w:lang w:eastAsia="fr-FR"/>
        </w:rPr>
        <w:t>La société Freudenberg Performance Materials et les organisations syndicales représentatives signataires étant désignées ensemble « les Parties ».</w:t>
      </w:r>
    </w:p>
    <w:p w14:paraId="7DA39B7B" w14:textId="77777777" w:rsidR="00D257E4" w:rsidRPr="009C6323" w:rsidRDefault="00D257E4" w:rsidP="008F4E4A">
      <w:pPr>
        <w:spacing w:line="240" w:lineRule="auto"/>
        <w:jc w:val="both"/>
        <w:rPr>
          <w:rFonts w:eastAsia="Times New Roman"/>
          <w:sz w:val="20"/>
          <w:szCs w:val="20"/>
          <w:lang w:eastAsia="fr-FR"/>
        </w:rPr>
      </w:pPr>
    </w:p>
    <w:p w14:paraId="0890BBB7" w14:textId="77777777" w:rsidR="00E324CE" w:rsidRDefault="00E324CE" w:rsidP="008F4E4A">
      <w:pPr>
        <w:spacing w:line="240" w:lineRule="auto"/>
        <w:jc w:val="both"/>
        <w:rPr>
          <w:rFonts w:eastAsia="Times New Roman"/>
          <w:sz w:val="20"/>
          <w:szCs w:val="20"/>
          <w:lang w:eastAsia="fr-FR"/>
        </w:rPr>
      </w:pPr>
    </w:p>
    <w:p w14:paraId="337E230A" w14:textId="77777777" w:rsidR="00032EC5" w:rsidRDefault="00032EC5" w:rsidP="008915D8">
      <w:pPr>
        <w:pStyle w:val="Titre1b"/>
        <w:rPr>
          <w:sz w:val="21"/>
        </w:rPr>
      </w:pPr>
      <w:r w:rsidRPr="008915D8">
        <w:rPr>
          <w:sz w:val="21"/>
        </w:rPr>
        <w:t>Préambule</w:t>
      </w:r>
    </w:p>
    <w:p w14:paraId="0912FC05" w14:textId="1CF6E86B" w:rsidR="00F4541E" w:rsidRDefault="00026255" w:rsidP="00E13DBF">
      <w:pPr>
        <w:spacing w:line="240" w:lineRule="auto"/>
        <w:jc w:val="both"/>
        <w:rPr>
          <w:rFonts w:eastAsia="Times New Roman"/>
          <w:sz w:val="20"/>
          <w:szCs w:val="20"/>
          <w:lang w:eastAsia="fr-FR"/>
        </w:rPr>
      </w:pPr>
      <w:r w:rsidRPr="00F4541E">
        <w:rPr>
          <w:rFonts w:eastAsia="Times New Roman"/>
          <w:sz w:val="20"/>
          <w:szCs w:val="20"/>
          <w:lang w:eastAsia="fr-FR"/>
        </w:rPr>
        <w:t xml:space="preserve">Afin de valoriser </w:t>
      </w:r>
      <w:r w:rsidR="00F4541E" w:rsidRPr="00F4541E">
        <w:rPr>
          <w:rFonts w:eastAsia="Times New Roman"/>
          <w:sz w:val="20"/>
          <w:szCs w:val="20"/>
          <w:lang w:eastAsia="fr-FR"/>
        </w:rPr>
        <w:t xml:space="preserve">la présence au poste de travail et compte tenu du fait que nous n’avons à ce jour que peu de moyens de différenciation liés au présentiel, les parties ont décidé d’instaurer une prime de présentéisme. </w:t>
      </w:r>
    </w:p>
    <w:p w14:paraId="5AB897EC" w14:textId="77777777" w:rsidR="0022636C" w:rsidRPr="00F4541E" w:rsidRDefault="0022636C" w:rsidP="00E13DBF">
      <w:pPr>
        <w:spacing w:line="240" w:lineRule="auto"/>
        <w:jc w:val="both"/>
        <w:rPr>
          <w:rFonts w:eastAsia="Times New Roman"/>
          <w:sz w:val="20"/>
          <w:szCs w:val="20"/>
          <w:lang w:eastAsia="fr-FR"/>
        </w:rPr>
      </w:pPr>
    </w:p>
    <w:p w14:paraId="385B06F0" w14:textId="5BC0FDF2" w:rsidR="00E13DBF" w:rsidRDefault="0022636C" w:rsidP="00E13DBF">
      <w:pPr>
        <w:spacing w:line="240" w:lineRule="auto"/>
        <w:jc w:val="both"/>
        <w:rPr>
          <w:rFonts w:eastAsia="Times New Roman"/>
          <w:sz w:val="20"/>
          <w:szCs w:val="20"/>
          <w:lang w:eastAsia="fr-FR"/>
        </w:rPr>
      </w:pPr>
      <w:r>
        <w:rPr>
          <w:rFonts w:eastAsia="Times New Roman"/>
          <w:sz w:val="20"/>
          <w:szCs w:val="20"/>
          <w:lang w:eastAsia="fr-FR"/>
        </w:rPr>
        <w:t>L</w:t>
      </w:r>
      <w:r w:rsidR="00E13DBF" w:rsidRPr="00F4541E">
        <w:rPr>
          <w:rFonts w:eastAsia="Times New Roman"/>
          <w:sz w:val="20"/>
          <w:szCs w:val="20"/>
          <w:lang w:eastAsia="fr-FR"/>
        </w:rPr>
        <w:t xml:space="preserve">es critères ont été choisis pour assurer à chaque bénéficiaire une prime proportionnelle à sa durée contractuelle de travail et </w:t>
      </w:r>
      <w:r w:rsidR="005D7A18">
        <w:rPr>
          <w:rFonts w:eastAsia="Times New Roman"/>
          <w:sz w:val="20"/>
          <w:szCs w:val="20"/>
          <w:lang w:eastAsia="fr-FR"/>
        </w:rPr>
        <w:t>selon</w:t>
      </w:r>
      <w:r w:rsidR="00F4541E" w:rsidRPr="00F4541E">
        <w:rPr>
          <w:rFonts w:eastAsia="Times New Roman"/>
          <w:sz w:val="20"/>
          <w:szCs w:val="20"/>
          <w:lang w:eastAsia="fr-FR"/>
        </w:rPr>
        <w:t xml:space="preserve"> </w:t>
      </w:r>
      <w:r w:rsidR="00E13DBF" w:rsidRPr="00F4541E">
        <w:rPr>
          <w:rFonts w:eastAsia="Times New Roman"/>
          <w:sz w:val="20"/>
          <w:szCs w:val="20"/>
          <w:lang w:eastAsia="fr-FR"/>
        </w:rPr>
        <w:t xml:space="preserve">sa durée de présence effective dans l'entreprise au cours </w:t>
      </w:r>
      <w:r w:rsidR="005D7A18">
        <w:rPr>
          <w:rFonts w:eastAsia="Times New Roman"/>
          <w:sz w:val="20"/>
          <w:szCs w:val="20"/>
          <w:lang w:eastAsia="fr-FR"/>
        </w:rPr>
        <w:t>des périodes</w:t>
      </w:r>
      <w:r w:rsidR="00E13DBF" w:rsidRPr="00F4541E">
        <w:rPr>
          <w:rFonts w:eastAsia="Times New Roman"/>
          <w:sz w:val="20"/>
          <w:szCs w:val="20"/>
          <w:lang w:eastAsia="fr-FR"/>
        </w:rPr>
        <w:t xml:space="preserve"> de référence.</w:t>
      </w:r>
    </w:p>
    <w:p w14:paraId="1725E4BB" w14:textId="77777777" w:rsidR="00E13DBF" w:rsidRDefault="00E13DBF" w:rsidP="00523D1C">
      <w:pPr>
        <w:spacing w:line="240" w:lineRule="auto"/>
        <w:jc w:val="both"/>
        <w:rPr>
          <w:rFonts w:eastAsia="Times New Roman"/>
          <w:sz w:val="20"/>
          <w:szCs w:val="20"/>
          <w:lang w:eastAsia="fr-FR"/>
        </w:rPr>
      </w:pPr>
    </w:p>
    <w:p w14:paraId="23C48E9C" w14:textId="77777777" w:rsidR="00523D1C" w:rsidRPr="00523D1C" w:rsidRDefault="00523D1C" w:rsidP="00523D1C">
      <w:pPr>
        <w:spacing w:line="240" w:lineRule="auto"/>
        <w:jc w:val="both"/>
        <w:rPr>
          <w:rFonts w:eastAsia="Times New Roman"/>
          <w:sz w:val="20"/>
          <w:szCs w:val="20"/>
          <w:lang w:eastAsia="fr-FR"/>
        </w:rPr>
      </w:pPr>
    </w:p>
    <w:p w14:paraId="469FC4BF" w14:textId="77777777" w:rsidR="00523D1C" w:rsidRPr="004F0C4F" w:rsidRDefault="00523D1C" w:rsidP="004F0C4F">
      <w:pPr>
        <w:pStyle w:val="Titre2"/>
      </w:pPr>
      <w:r w:rsidRPr="004F0C4F">
        <w:t xml:space="preserve">Article </w:t>
      </w:r>
      <w:r w:rsidR="00B43EF4" w:rsidRPr="004F0C4F">
        <w:t>1</w:t>
      </w:r>
      <w:r w:rsidRPr="004F0C4F">
        <w:t xml:space="preserve"> - Salariés bénéficiaires</w:t>
      </w:r>
    </w:p>
    <w:p w14:paraId="7A4BB790" w14:textId="77777777" w:rsidR="00BD67AB" w:rsidRPr="00BD67AB" w:rsidRDefault="00E13DBF" w:rsidP="00E13DBF">
      <w:pPr>
        <w:spacing w:line="240" w:lineRule="auto"/>
        <w:jc w:val="both"/>
        <w:rPr>
          <w:rFonts w:eastAsia="Times New Roman"/>
          <w:sz w:val="20"/>
          <w:szCs w:val="20"/>
          <w:lang w:eastAsia="fr-FR"/>
        </w:rPr>
      </w:pPr>
      <w:r w:rsidRPr="00BD67AB">
        <w:rPr>
          <w:rFonts w:eastAsia="Times New Roman"/>
          <w:sz w:val="20"/>
          <w:szCs w:val="20"/>
          <w:lang w:eastAsia="fr-FR"/>
        </w:rPr>
        <w:t>Peuvent seuls bénéficier des droits du présent accord les salariés de l'entreprise, y compris les salariés sous contrat à durée déterminée</w:t>
      </w:r>
      <w:r w:rsidR="00F32155">
        <w:rPr>
          <w:rFonts w:eastAsia="Times New Roman"/>
          <w:sz w:val="20"/>
          <w:szCs w:val="20"/>
          <w:lang w:eastAsia="fr-FR"/>
        </w:rPr>
        <w:t>, les salariés en alternance</w:t>
      </w:r>
      <w:r w:rsidRPr="00BD67AB">
        <w:rPr>
          <w:rFonts w:eastAsia="Times New Roman"/>
          <w:sz w:val="20"/>
          <w:szCs w:val="20"/>
          <w:lang w:eastAsia="fr-FR"/>
        </w:rPr>
        <w:t xml:space="preserve"> et les salariés à temps partiel</w:t>
      </w:r>
      <w:r w:rsidR="00BD67AB">
        <w:rPr>
          <w:rFonts w:eastAsia="Times New Roman"/>
          <w:sz w:val="20"/>
          <w:szCs w:val="20"/>
          <w:lang w:eastAsia="fr-FR"/>
        </w:rPr>
        <w:t>.</w:t>
      </w:r>
    </w:p>
    <w:p w14:paraId="45CE09E5" w14:textId="77777777" w:rsidR="00BD67AB" w:rsidRDefault="00BD67AB" w:rsidP="00E13DBF">
      <w:pPr>
        <w:spacing w:line="240" w:lineRule="auto"/>
        <w:jc w:val="both"/>
        <w:rPr>
          <w:rFonts w:eastAsia="Times New Roman"/>
          <w:sz w:val="20"/>
          <w:szCs w:val="20"/>
          <w:highlight w:val="yellow"/>
          <w:lang w:eastAsia="fr-FR"/>
        </w:rPr>
      </w:pPr>
    </w:p>
    <w:p w14:paraId="0C5E7654" w14:textId="77777777" w:rsidR="005D7A18" w:rsidRDefault="005D7A18" w:rsidP="00E13DBF">
      <w:pPr>
        <w:spacing w:line="240" w:lineRule="auto"/>
        <w:jc w:val="both"/>
        <w:rPr>
          <w:rFonts w:eastAsia="Times New Roman"/>
          <w:sz w:val="20"/>
          <w:szCs w:val="20"/>
          <w:highlight w:val="yellow"/>
          <w:lang w:eastAsia="fr-FR"/>
        </w:rPr>
      </w:pPr>
    </w:p>
    <w:p w14:paraId="1EEE29B8" w14:textId="77777777" w:rsidR="00523D1C" w:rsidRPr="004F0C4F" w:rsidRDefault="00523D1C" w:rsidP="004F0C4F">
      <w:pPr>
        <w:pStyle w:val="Titre2"/>
      </w:pPr>
      <w:r w:rsidRPr="004F0C4F">
        <w:t xml:space="preserve">Article </w:t>
      </w:r>
      <w:r w:rsidR="004F0C4F">
        <w:t>2</w:t>
      </w:r>
      <w:r w:rsidRPr="004F0C4F">
        <w:t xml:space="preserve"> </w:t>
      </w:r>
      <w:r w:rsidR="00EC64FE">
        <w:t>–</w:t>
      </w:r>
      <w:r w:rsidRPr="004F0C4F">
        <w:t xml:space="preserve"> </w:t>
      </w:r>
      <w:r w:rsidR="00EC64FE">
        <w:t>Cadre de la Prime</w:t>
      </w:r>
    </w:p>
    <w:p w14:paraId="31C329F9" w14:textId="77777777" w:rsidR="005D7A18" w:rsidRDefault="005D7A18" w:rsidP="005D7A18">
      <w:pPr>
        <w:spacing w:line="240" w:lineRule="auto"/>
        <w:ind w:firstLine="720"/>
        <w:jc w:val="both"/>
        <w:rPr>
          <w:rFonts w:eastAsia="Times New Roman"/>
          <w:b/>
          <w:sz w:val="20"/>
          <w:szCs w:val="20"/>
          <w:lang w:eastAsia="fr-FR"/>
        </w:rPr>
      </w:pPr>
    </w:p>
    <w:p w14:paraId="272DFCCA" w14:textId="77777777" w:rsidR="00EC64FE" w:rsidRPr="00EC64FE" w:rsidRDefault="005D7A18" w:rsidP="005D7A18">
      <w:pPr>
        <w:spacing w:line="240" w:lineRule="auto"/>
        <w:ind w:firstLine="720"/>
        <w:jc w:val="both"/>
        <w:rPr>
          <w:rFonts w:eastAsia="Times New Roman"/>
          <w:b/>
          <w:sz w:val="20"/>
          <w:szCs w:val="20"/>
          <w:lang w:eastAsia="fr-FR"/>
        </w:rPr>
      </w:pPr>
      <w:r>
        <w:rPr>
          <w:rFonts w:eastAsia="Times New Roman"/>
          <w:b/>
          <w:sz w:val="20"/>
          <w:szCs w:val="20"/>
          <w:lang w:eastAsia="fr-FR"/>
        </w:rPr>
        <w:t xml:space="preserve">2.1 </w:t>
      </w:r>
      <w:r w:rsidR="00EC64FE" w:rsidRPr="00EC64FE">
        <w:rPr>
          <w:rFonts w:eastAsia="Times New Roman"/>
          <w:b/>
          <w:sz w:val="20"/>
          <w:szCs w:val="20"/>
          <w:lang w:eastAsia="fr-FR"/>
        </w:rPr>
        <w:t>Périodes</w:t>
      </w:r>
    </w:p>
    <w:p w14:paraId="2A47A83A" w14:textId="7ED14DF9" w:rsidR="00BD67AB" w:rsidRPr="00BD67AB" w:rsidRDefault="00BD67AB" w:rsidP="00E13DBF">
      <w:pPr>
        <w:spacing w:line="240" w:lineRule="auto"/>
        <w:jc w:val="both"/>
        <w:rPr>
          <w:rFonts w:eastAsia="Times New Roman"/>
          <w:sz w:val="20"/>
          <w:szCs w:val="20"/>
          <w:lang w:eastAsia="fr-FR"/>
        </w:rPr>
      </w:pPr>
      <w:r w:rsidRPr="00BD67AB">
        <w:rPr>
          <w:rFonts w:eastAsia="Times New Roman"/>
          <w:sz w:val="20"/>
          <w:szCs w:val="20"/>
          <w:lang w:eastAsia="fr-FR"/>
        </w:rPr>
        <w:t xml:space="preserve">La Prime de présentéisme est évaluée et versée </w:t>
      </w:r>
      <w:r w:rsidR="005D7A18">
        <w:rPr>
          <w:rFonts w:eastAsia="Times New Roman"/>
          <w:sz w:val="20"/>
          <w:szCs w:val="20"/>
          <w:lang w:eastAsia="fr-FR"/>
        </w:rPr>
        <w:t>selon</w:t>
      </w:r>
      <w:r w:rsidRPr="00BD67AB">
        <w:rPr>
          <w:rFonts w:eastAsia="Times New Roman"/>
          <w:sz w:val="20"/>
          <w:szCs w:val="20"/>
          <w:lang w:eastAsia="fr-FR"/>
        </w:rPr>
        <w:t xml:space="preserve"> </w:t>
      </w:r>
      <w:r w:rsidR="00576619">
        <w:rPr>
          <w:rFonts w:eastAsia="Times New Roman"/>
          <w:sz w:val="20"/>
          <w:szCs w:val="20"/>
          <w:lang w:eastAsia="fr-FR"/>
        </w:rPr>
        <w:t>2</w:t>
      </w:r>
      <w:r w:rsidRPr="00BD67AB">
        <w:rPr>
          <w:rFonts w:eastAsia="Times New Roman"/>
          <w:sz w:val="20"/>
          <w:szCs w:val="20"/>
          <w:lang w:eastAsia="fr-FR"/>
        </w:rPr>
        <w:t xml:space="preserve"> périodes</w:t>
      </w:r>
      <w:r w:rsidR="00977213">
        <w:rPr>
          <w:rFonts w:eastAsia="Times New Roman"/>
          <w:sz w:val="20"/>
          <w:szCs w:val="20"/>
          <w:lang w:eastAsia="fr-FR"/>
        </w:rPr>
        <w:t xml:space="preserve"> de 3 mois</w:t>
      </w:r>
      <w:r w:rsidRPr="00BD67AB">
        <w:rPr>
          <w:rFonts w:eastAsia="Times New Roman"/>
          <w:sz w:val="20"/>
          <w:szCs w:val="20"/>
          <w:lang w:eastAsia="fr-FR"/>
        </w:rPr>
        <w:t> :</w:t>
      </w:r>
    </w:p>
    <w:p w14:paraId="1A0D808E" w14:textId="77777777" w:rsidR="00977213" w:rsidRPr="00977213" w:rsidRDefault="00BD67AB" w:rsidP="00977213">
      <w:pPr>
        <w:numPr>
          <w:ilvl w:val="0"/>
          <w:numId w:val="34"/>
        </w:numPr>
        <w:spacing w:line="240" w:lineRule="auto"/>
        <w:jc w:val="both"/>
        <w:rPr>
          <w:rFonts w:eastAsia="Times New Roman"/>
          <w:sz w:val="20"/>
          <w:szCs w:val="20"/>
          <w:lang w:eastAsia="fr-FR"/>
        </w:rPr>
      </w:pPr>
      <w:r w:rsidRPr="00BD67AB">
        <w:rPr>
          <w:rFonts w:eastAsia="Times New Roman"/>
          <w:sz w:val="20"/>
          <w:szCs w:val="20"/>
          <w:lang w:eastAsia="fr-FR"/>
        </w:rPr>
        <w:t>Période 1 : 1</w:t>
      </w:r>
      <w:r w:rsidRPr="00BD67AB">
        <w:rPr>
          <w:rFonts w:eastAsia="Times New Roman"/>
          <w:sz w:val="20"/>
          <w:szCs w:val="20"/>
          <w:vertAlign w:val="superscript"/>
          <w:lang w:eastAsia="fr-FR"/>
        </w:rPr>
        <w:t>er</w:t>
      </w:r>
      <w:r w:rsidRPr="00BD67AB">
        <w:rPr>
          <w:rFonts w:eastAsia="Times New Roman"/>
          <w:sz w:val="20"/>
          <w:szCs w:val="20"/>
          <w:lang w:eastAsia="fr-FR"/>
        </w:rPr>
        <w:t xml:space="preserve"> janvier au 3</w:t>
      </w:r>
      <w:r w:rsidR="00977213">
        <w:rPr>
          <w:rFonts w:eastAsia="Times New Roman"/>
          <w:sz w:val="20"/>
          <w:szCs w:val="20"/>
          <w:lang w:eastAsia="fr-FR"/>
        </w:rPr>
        <w:t>1 mars</w:t>
      </w:r>
      <w:r w:rsidRPr="00BD67AB">
        <w:rPr>
          <w:rFonts w:eastAsia="Times New Roman"/>
          <w:sz w:val="20"/>
          <w:szCs w:val="20"/>
          <w:lang w:eastAsia="fr-FR"/>
        </w:rPr>
        <w:t xml:space="preserve"> inclus</w:t>
      </w:r>
      <w:r>
        <w:rPr>
          <w:rFonts w:eastAsia="Times New Roman"/>
          <w:sz w:val="20"/>
          <w:szCs w:val="20"/>
          <w:lang w:eastAsia="fr-FR"/>
        </w:rPr>
        <w:t>, versement sur la paie d</w:t>
      </w:r>
      <w:r w:rsidR="00977213">
        <w:rPr>
          <w:rFonts w:eastAsia="Times New Roman"/>
          <w:sz w:val="20"/>
          <w:szCs w:val="20"/>
          <w:lang w:eastAsia="fr-FR"/>
        </w:rPr>
        <w:t>’avril</w:t>
      </w:r>
    </w:p>
    <w:p w14:paraId="13098601" w14:textId="77777777" w:rsidR="00BD67AB" w:rsidRPr="00BD67AB" w:rsidRDefault="00BD67AB" w:rsidP="00BD67AB">
      <w:pPr>
        <w:numPr>
          <w:ilvl w:val="0"/>
          <w:numId w:val="34"/>
        </w:numPr>
        <w:spacing w:line="240" w:lineRule="auto"/>
        <w:jc w:val="both"/>
        <w:rPr>
          <w:rFonts w:eastAsia="Times New Roman"/>
          <w:sz w:val="20"/>
          <w:szCs w:val="20"/>
          <w:lang w:eastAsia="fr-FR"/>
        </w:rPr>
      </w:pPr>
      <w:r w:rsidRPr="00BD67AB">
        <w:rPr>
          <w:rFonts w:eastAsia="Times New Roman"/>
          <w:sz w:val="20"/>
          <w:szCs w:val="20"/>
          <w:lang w:eastAsia="fr-FR"/>
        </w:rPr>
        <w:t>Période 2 : 1</w:t>
      </w:r>
      <w:r w:rsidRPr="00BD67AB">
        <w:rPr>
          <w:rFonts w:eastAsia="Times New Roman"/>
          <w:sz w:val="20"/>
          <w:szCs w:val="20"/>
          <w:vertAlign w:val="superscript"/>
          <w:lang w:eastAsia="fr-FR"/>
        </w:rPr>
        <w:t>er</w:t>
      </w:r>
      <w:r w:rsidRPr="00BD67AB">
        <w:rPr>
          <w:rFonts w:eastAsia="Times New Roman"/>
          <w:sz w:val="20"/>
          <w:szCs w:val="20"/>
          <w:lang w:eastAsia="fr-FR"/>
        </w:rPr>
        <w:t xml:space="preserve"> </w:t>
      </w:r>
      <w:r w:rsidR="00977213">
        <w:rPr>
          <w:rFonts w:eastAsia="Times New Roman"/>
          <w:sz w:val="20"/>
          <w:szCs w:val="20"/>
          <w:lang w:eastAsia="fr-FR"/>
        </w:rPr>
        <w:t>avril</w:t>
      </w:r>
      <w:r w:rsidRPr="00BD67AB">
        <w:rPr>
          <w:rFonts w:eastAsia="Times New Roman"/>
          <w:sz w:val="20"/>
          <w:szCs w:val="20"/>
          <w:lang w:eastAsia="fr-FR"/>
        </w:rPr>
        <w:t xml:space="preserve"> au 3</w:t>
      </w:r>
      <w:r w:rsidR="00977213">
        <w:rPr>
          <w:rFonts w:eastAsia="Times New Roman"/>
          <w:sz w:val="20"/>
          <w:szCs w:val="20"/>
          <w:lang w:eastAsia="fr-FR"/>
        </w:rPr>
        <w:t>0</w:t>
      </w:r>
      <w:r w:rsidRPr="00BD67AB">
        <w:rPr>
          <w:rFonts w:eastAsia="Times New Roman"/>
          <w:sz w:val="20"/>
          <w:szCs w:val="20"/>
          <w:lang w:eastAsia="fr-FR"/>
        </w:rPr>
        <w:t xml:space="preserve"> </w:t>
      </w:r>
      <w:r w:rsidR="00977213">
        <w:rPr>
          <w:rFonts w:eastAsia="Times New Roman"/>
          <w:sz w:val="20"/>
          <w:szCs w:val="20"/>
          <w:lang w:eastAsia="fr-FR"/>
        </w:rPr>
        <w:t>juin</w:t>
      </w:r>
      <w:r w:rsidRPr="00BD67AB">
        <w:rPr>
          <w:rFonts w:eastAsia="Times New Roman"/>
          <w:sz w:val="20"/>
          <w:szCs w:val="20"/>
          <w:lang w:eastAsia="fr-FR"/>
        </w:rPr>
        <w:t xml:space="preserve"> inclus</w:t>
      </w:r>
      <w:r>
        <w:rPr>
          <w:rFonts w:eastAsia="Times New Roman"/>
          <w:sz w:val="20"/>
          <w:szCs w:val="20"/>
          <w:lang w:eastAsia="fr-FR"/>
        </w:rPr>
        <w:t xml:space="preserve">, versement sur la paie </w:t>
      </w:r>
      <w:r w:rsidR="00977213">
        <w:rPr>
          <w:rFonts w:eastAsia="Times New Roman"/>
          <w:sz w:val="20"/>
          <w:szCs w:val="20"/>
          <w:lang w:eastAsia="fr-FR"/>
        </w:rPr>
        <w:t>de juillet</w:t>
      </w:r>
    </w:p>
    <w:p w14:paraId="2D36E098" w14:textId="77777777" w:rsidR="00BD67AB" w:rsidRDefault="00BD67AB" w:rsidP="00E13DBF">
      <w:pPr>
        <w:spacing w:line="240" w:lineRule="auto"/>
        <w:jc w:val="both"/>
        <w:rPr>
          <w:rFonts w:eastAsia="Times New Roman"/>
          <w:sz w:val="20"/>
          <w:szCs w:val="20"/>
          <w:highlight w:val="yellow"/>
          <w:lang w:eastAsia="fr-FR"/>
        </w:rPr>
      </w:pPr>
    </w:p>
    <w:p w14:paraId="2D52EA81" w14:textId="77777777" w:rsidR="00EC64FE" w:rsidRPr="00EC64FE" w:rsidRDefault="005D7A18" w:rsidP="005D7A18">
      <w:pPr>
        <w:spacing w:line="240" w:lineRule="auto"/>
        <w:ind w:firstLine="720"/>
        <w:jc w:val="both"/>
        <w:rPr>
          <w:rFonts w:eastAsia="Times New Roman"/>
          <w:b/>
          <w:sz w:val="20"/>
          <w:szCs w:val="20"/>
          <w:lang w:eastAsia="fr-FR"/>
        </w:rPr>
      </w:pPr>
      <w:r>
        <w:rPr>
          <w:rFonts w:eastAsia="Times New Roman"/>
          <w:b/>
          <w:sz w:val="20"/>
          <w:szCs w:val="20"/>
          <w:lang w:eastAsia="fr-FR"/>
        </w:rPr>
        <w:t xml:space="preserve">2.2 </w:t>
      </w:r>
      <w:r w:rsidR="00EC64FE" w:rsidRPr="00EC64FE">
        <w:rPr>
          <w:rFonts w:eastAsia="Times New Roman"/>
          <w:b/>
          <w:sz w:val="20"/>
          <w:szCs w:val="20"/>
          <w:lang w:eastAsia="fr-FR"/>
        </w:rPr>
        <w:t>Montant</w:t>
      </w:r>
    </w:p>
    <w:p w14:paraId="60FB350C" w14:textId="77777777" w:rsidR="00977213" w:rsidRDefault="00977213" w:rsidP="00E13DBF">
      <w:pPr>
        <w:spacing w:line="240" w:lineRule="auto"/>
        <w:jc w:val="both"/>
        <w:rPr>
          <w:rFonts w:eastAsia="Times New Roman"/>
          <w:sz w:val="20"/>
          <w:szCs w:val="20"/>
          <w:lang w:eastAsia="fr-FR"/>
        </w:rPr>
      </w:pPr>
      <w:r>
        <w:rPr>
          <w:rFonts w:eastAsia="Times New Roman"/>
          <w:sz w:val="20"/>
          <w:szCs w:val="20"/>
          <w:lang w:eastAsia="fr-FR"/>
        </w:rPr>
        <w:t>Chaque mois calendaire, les collaborateurs auront un potentiel de 45 € bruts. Ce montant tombera à 0 € dès le premier jour d’absence dans le mois.</w:t>
      </w:r>
    </w:p>
    <w:p w14:paraId="202EF390" w14:textId="501B27D8" w:rsidR="00977213" w:rsidRDefault="00977213" w:rsidP="00E13DBF">
      <w:pPr>
        <w:spacing w:line="240" w:lineRule="auto"/>
        <w:jc w:val="both"/>
        <w:rPr>
          <w:rFonts w:eastAsia="Times New Roman"/>
          <w:sz w:val="20"/>
          <w:szCs w:val="20"/>
          <w:lang w:eastAsia="fr-FR"/>
        </w:rPr>
      </w:pPr>
      <w:r>
        <w:rPr>
          <w:rFonts w:eastAsia="Times New Roman"/>
          <w:sz w:val="20"/>
          <w:szCs w:val="20"/>
          <w:lang w:eastAsia="fr-FR"/>
        </w:rPr>
        <w:t>Pour chaque période, le collaborateur pourra ainsi touche au maximum 45 € X 3 mois = 135 €</w:t>
      </w:r>
      <w:r w:rsidR="006C4722">
        <w:rPr>
          <w:rFonts w:eastAsia="Times New Roman"/>
          <w:sz w:val="20"/>
          <w:szCs w:val="20"/>
          <w:lang w:eastAsia="fr-FR"/>
        </w:rPr>
        <w:t xml:space="preserve"> bruts</w:t>
      </w:r>
      <w:r>
        <w:rPr>
          <w:rFonts w:eastAsia="Times New Roman"/>
          <w:sz w:val="20"/>
          <w:szCs w:val="20"/>
          <w:lang w:eastAsia="fr-FR"/>
        </w:rPr>
        <w:t>.</w:t>
      </w:r>
    </w:p>
    <w:p w14:paraId="4442ABDC" w14:textId="2A949A66" w:rsidR="00977213" w:rsidRDefault="00977213" w:rsidP="00E13DBF">
      <w:pPr>
        <w:spacing w:line="240" w:lineRule="auto"/>
        <w:jc w:val="both"/>
        <w:rPr>
          <w:rFonts w:eastAsia="Times New Roman"/>
          <w:sz w:val="20"/>
          <w:szCs w:val="20"/>
          <w:lang w:eastAsia="fr-FR"/>
        </w:rPr>
      </w:pPr>
      <w:r>
        <w:rPr>
          <w:rFonts w:eastAsia="Times New Roman"/>
          <w:sz w:val="20"/>
          <w:szCs w:val="20"/>
          <w:lang w:eastAsia="fr-FR"/>
        </w:rPr>
        <w:t xml:space="preserve">Pour </w:t>
      </w:r>
      <w:r w:rsidR="004F0E43">
        <w:rPr>
          <w:rFonts w:eastAsia="Times New Roman"/>
          <w:sz w:val="20"/>
          <w:szCs w:val="20"/>
          <w:lang w:eastAsia="fr-FR"/>
        </w:rPr>
        <w:t>la durée d’application de l’accord (6 mois)</w:t>
      </w:r>
      <w:r>
        <w:rPr>
          <w:rFonts w:eastAsia="Times New Roman"/>
          <w:sz w:val="20"/>
          <w:szCs w:val="20"/>
          <w:lang w:eastAsia="fr-FR"/>
        </w:rPr>
        <w:t xml:space="preserve">, le collaborateur aura ainsi un potentiel de 135 € X </w:t>
      </w:r>
      <w:r w:rsidR="00576619">
        <w:rPr>
          <w:rFonts w:eastAsia="Times New Roman"/>
          <w:sz w:val="20"/>
          <w:szCs w:val="20"/>
          <w:lang w:eastAsia="fr-FR"/>
        </w:rPr>
        <w:t>2</w:t>
      </w:r>
      <w:r>
        <w:rPr>
          <w:rFonts w:eastAsia="Times New Roman"/>
          <w:sz w:val="20"/>
          <w:szCs w:val="20"/>
          <w:lang w:eastAsia="fr-FR"/>
        </w:rPr>
        <w:t xml:space="preserve"> périodes = </w:t>
      </w:r>
      <w:r w:rsidR="00576619">
        <w:rPr>
          <w:rFonts w:eastAsia="Times New Roman"/>
          <w:sz w:val="20"/>
          <w:szCs w:val="20"/>
          <w:lang w:eastAsia="fr-FR"/>
        </w:rPr>
        <w:t>27</w:t>
      </w:r>
      <w:r>
        <w:rPr>
          <w:rFonts w:eastAsia="Times New Roman"/>
          <w:sz w:val="20"/>
          <w:szCs w:val="20"/>
          <w:lang w:eastAsia="fr-FR"/>
        </w:rPr>
        <w:t>0 €</w:t>
      </w:r>
      <w:r w:rsidR="006C4722">
        <w:rPr>
          <w:rFonts w:eastAsia="Times New Roman"/>
          <w:sz w:val="20"/>
          <w:szCs w:val="20"/>
          <w:lang w:eastAsia="fr-FR"/>
        </w:rPr>
        <w:t xml:space="preserve"> bruts</w:t>
      </w:r>
      <w:r w:rsidR="00E83CA1">
        <w:rPr>
          <w:rFonts w:eastAsia="Times New Roman"/>
          <w:sz w:val="20"/>
          <w:szCs w:val="20"/>
          <w:lang w:eastAsia="fr-FR"/>
        </w:rPr>
        <w:t>.</w:t>
      </w:r>
    </w:p>
    <w:p w14:paraId="4CC7FAE0" w14:textId="77777777" w:rsidR="00F32155" w:rsidRDefault="00F32155" w:rsidP="00F32155">
      <w:pPr>
        <w:spacing w:line="240" w:lineRule="auto"/>
        <w:jc w:val="center"/>
        <w:rPr>
          <w:rFonts w:eastAsia="Times New Roman"/>
          <w:b/>
          <w:sz w:val="20"/>
          <w:szCs w:val="20"/>
          <w:lang w:eastAsia="fr-FR"/>
        </w:rPr>
      </w:pPr>
    </w:p>
    <w:p w14:paraId="2EF0490E" w14:textId="77777777" w:rsidR="00BD67AB" w:rsidRDefault="00162C80" w:rsidP="00256AB0">
      <w:pPr>
        <w:spacing w:line="240" w:lineRule="auto"/>
        <w:jc w:val="both"/>
        <w:rPr>
          <w:rFonts w:eastAsia="Times New Roman"/>
          <w:sz w:val="20"/>
          <w:szCs w:val="20"/>
          <w:lang w:eastAsia="fr-FR"/>
        </w:rPr>
      </w:pPr>
      <w:r w:rsidRPr="00162C80">
        <w:rPr>
          <w:rFonts w:eastAsia="Times New Roman"/>
          <w:sz w:val="20"/>
          <w:szCs w:val="20"/>
          <w:lang w:eastAsia="fr-FR"/>
        </w:rPr>
        <w:t>Le</w:t>
      </w:r>
      <w:r w:rsidR="005D7A18">
        <w:rPr>
          <w:rFonts w:eastAsia="Times New Roman"/>
          <w:sz w:val="20"/>
          <w:szCs w:val="20"/>
          <w:lang w:eastAsia="fr-FR"/>
        </w:rPr>
        <w:t>s</w:t>
      </w:r>
      <w:r w:rsidRPr="00162C80">
        <w:rPr>
          <w:rFonts w:eastAsia="Times New Roman"/>
          <w:sz w:val="20"/>
          <w:szCs w:val="20"/>
          <w:lang w:eastAsia="fr-FR"/>
        </w:rPr>
        <w:t xml:space="preserve"> montant</w:t>
      </w:r>
      <w:r w:rsidR="005D7A18">
        <w:rPr>
          <w:rFonts w:eastAsia="Times New Roman"/>
          <w:sz w:val="20"/>
          <w:szCs w:val="20"/>
          <w:lang w:eastAsia="fr-FR"/>
        </w:rPr>
        <w:t>s</w:t>
      </w:r>
      <w:r w:rsidRPr="00162C80">
        <w:rPr>
          <w:rFonts w:eastAsia="Times New Roman"/>
          <w:sz w:val="20"/>
          <w:szCs w:val="20"/>
          <w:lang w:eastAsia="fr-FR"/>
        </w:rPr>
        <w:t xml:space="preserve"> visé</w:t>
      </w:r>
      <w:r w:rsidR="005D7A18">
        <w:rPr>
          <w:rFonts w:eastAsia="Times New Roman"/>
          <w:sz w:val="20"/>
          <w:szCs w:val="20"/>
          <w:lang w:eastAsia="fr-FR"/>
        </w:rPr>
        <w:t>s</w:t>
      </w:r>
      <w:r w:rsidRPr="00162C80">
        <w:rPr>
          <w:rFonts w:eastAsia="Times New Roman"/>
          <w:sz w:val="20"/>
          <w:szCs w:val="20"/>
          <w:lang w:eastAsia="fr-FR"/>
        </w:rPr>
        <w:t xml:space="preserve"> ci-avant </w:t>
      </w:r>
      <w:r w:rsidR="005D7A18">
        <w:rPr>
          <w:rFonts w:eastAsia="Times New Roman"/>
          <w:sz w:val="20"/>
          <w:szCs w:val="20"/>
          <w:lang w:eastAsia="fr-FR"/>
        </w:rPr>
        <w:t>sont</w:t>
      </w:r>
      <w:r w:rsidRPr="00162C80">
        <w:rPr>
          <w:rFonts w:eastAsia="Times New Roman"/>
          <w:sz w:val="20"/>
          <w:szCs w:val="20"/>
          <w:lang w:eastAsia="fr-FR"/>
        </w:rPr>
        <w:t xml:space="preserve"> fixé</w:t>
      </w:r>
      <w:r w:rsidR="005D7A18">
        <w:rPr>
          <w:rFonts w:eastAsia="Times New Roman"/>
          <w:sz w:val="20"/>
          <w:szCs w:val="20"/>
          <w:lang w:eastAsia="fr-FR"/>
        </w:rPr>
        <w:t>s</w:t>
      </w:r>
      <w:r w:rsidRPr="00162C80">
        <w:rPr>
          <w:rFonts w:eastAsia="Times New Roman"/>
          <w:sz w:val="20"/>
          <w:szCs w:val="20"/>
          <w:lang w:eastAsia="fr-FR"/>
        </w:rPr>
        <w:t xml:space="preserve"> pour des salariés travaillant à temps plein. Le montant de la prime est proratisé pour les salariés travaillant à temps partiel selon le calcul suivant :</w:t>
      </w:r>
      <w:r w:rsidR="00256AB0">
        <w:rPr>
          <w:rFonts w:eastAsia="Times New Roman"/>
          <w:sz w:val="20"/>
          <w:szCs w:val="20"/>
          <w:lang w:eastAsia="fr-FR"/>
        </w:rPr>
        <w:t xml:space="preserve"> </w:t>
      </w:r>
      <w:r w:rsidRPr="00162C80">
        <w:rPr>
          <w:rFonts w:eastAsia="Times New Roman"/>
          <w:sz w:val="20"/>
          <w:szCs w:val="20"/>
          <w:lang w:eastAsia="fr-FR"/>
        </w:rPr>
        <w:t>prime X pourcentage de temps de travail contractuel</w:t>
      </w:r>
      <w:r w:rsidR="00256AB0">
        <w:rPr>
          <w:rFonts w:eastAsia="Times New Roman"/>
          <w:sz w:val="20"/>
          <w:szCs w:val="20"/>
          <w:lang w:eastAsia="fr-FR"/>
        </w:rPr>
        <w:t>.</w:t>
      </w:r>
    </w:p>
    <w:p w14:paraId="532F6438" w14:textId="77777777" w:rsidR="00162C80" w:rsidRDefault="00162C80" w:rsidP="00162C80">
      <w:pPr>
        <w:spacing w:line="240" w:lineRule="auto"/>
        <w:jc w:val="both"/>
        <w:rPr>
          <w:rFonts w:eastAsia="Times New Roman"/>
          <w:sz w:val="20"/>
          <w:szCs w:val="20"/>
          <w:lang w:eastAsia="fr-FR"/>
        </w:rPr>
      </w:pPr>
    </w:p>
    <w:p w14:paraId="5C2492C8" w14:textId="77777777" w:rsidR="00EC64FE" w:rsidRPr="00EC64FE" w:rsidRDefault="005D7A18" w:rsidP="005D7A18">
      <w:pPr>
        <w:spacing w:line="240" w:lineRule="auto"/>
        <w:ind w:firstLine="720"/>
        <w:jc w:val="both"/>
        <w:rPr>
          <w:rFonts w:eastAsia="Times New Roman"/>
          <w:b/>
          <w:sz w:val="20"/>
          <w:szCs w:val="20"/>
          <w:lang w:eastAsia="fr-FR"/>
        </w:rPr>
      </w:pPr>
      <w:r>
        <w:rPr>
          <w:rFonts w:eastAsia="Times New Roman"/>
          <w:b/>
          <w:sz w:val="20"/>
          <w:szCs w:val="20"/>
          <w:lang w:eastAsia="fr-FR"/>
        </w:rPr>
        <w:t xml:space="preserve">2.3 </w:t>
      </w:r>
      <w:r w:rsidR="00EC64FE" w:rsidRPr="00EC64FE">
        <w:rPr>
          <w:rFonts w:eastAsia="Times New Roman"/>
          <w:b/>
          <w:sz w:val="20"/>
          <w:szCs w:val="20"/>
          <w:lang w:eastAsia="fr-FR"/>
        </w:rPr>
        <w:t>Absences</w:t>
      </w:r>
    </w:p>
    <w:p w14:paraId="021FE5B7" w14:textId="77777777" w:rsidR="00F32155" w:rsidRDefault="00F32155" w:rsidP="00F32155">
      <w:pPr>
        <w:spacing w:line="240" w:lineRule="auto"/>
        <w:jc w:val="both"/>
        <w:rPr>
          <w:rFonts w:eastAsia="Times New Roman"/>
          <w:sz w:val="20"/>
          <w:szCs w:val="20"/>
          <w:lang w:eastAsia="fr-FR"/>
        </w:rPr>
      </w:pPr>
      <w:r>
        <w:rPr>
          <w:rFonts w:eastAsia="Times New Roman"/>
          <w:sz w:val="20"/>
          <w:szCs w:val="20"/>
          <w:lang w:eastAsia="fr-FR"/>
        </w:rPr>
        <w:t>Ne seront pas considérés comme « absence » les motifs suivants :</w:t>
      </w:r>
    </w:p>
    <w:p w14:paraId="1CBC55E7" w14:textId="3F297F7E"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t>Congés</w:t>
      </w:r>
      <w:r w:rsidR="00F32155" w:rsidRPr="00F32155">
        <w:rPr>
          <w:rFonts w:eastAsia="Times New Roman"/>
          <w:sz w:val="20"/>
          <w:szCs w:val="20"/>
          <w:lang w:eastAsia="fr-FR"/>
        </w:rPr>
        <w:t xml:space="preserve"> payés, et congés acquis par don de jours de repos,</w:t>
      </w:r>
    </w:p>
    <w:p w14:paraId="00385026" w14:textId="282C4E8B"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t>Congés</w:t>
      </w:r>
      <w:r w:rsidR="00F32155" w:rsidRPr="00F32155">
        <w:rPr>
          <w:rFonts w:eastAsia="Times New Roman"/>
          <w:sz w:val="20"/>
          <w:szCs w:val="20"/>
          <w:lang w:eastAsia="fr-FR"/>
        </w:rPr>
        <w:t xml:space="preserve"> légaux et conventionnels pour événements familiaux,</w:t>
      </w:r>
    </w:p>
    <w:p w14:paraId="0B676207" w14:textId="66026603"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lastRenderedPageBreak/>
        <w:t>Heures</w:t>
      </w:r>
      <w:r w:rsidR="00F32155" w:rsidRPr="00F32155">
        <w:rPr>
          <w:rFonts w:eastAsia="Times New Roman"/>
          <w:sz w:val="20"/>
          <w:szCs w:val="20"/>
          <w:lang w:eastAsia="fr-FR"/>
        </w:rPr>
        <w:t xml:space="preserve"> de récupérations et jours de RTT</w:t>
      </w:r>
      <w:r w:rsidR="0022636C">
        <w:rPr>
          <w:rFonts w:eastAsia="Times New Roman"/>
          <w:sz w:val="20"/>
          <w:szCs w:val="20"/>
          <w:lang w:eastAsia="fr-FR"/>
        </w:rPr>
        <w:t>,</w:t>
      </w:r>
    </w:p>
    <w:p w14:paraId="18285E12" w14:textId="606603A8"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t>Congés</w:t>
      </w:r>
      <w:r w:rsidR="00F32155" w:rsidRPr="00F32155">
        <w:rPr>
          <w:rFonts w:eastAsia="Times New Roman"/>
          <w:sz w:val="20"/>
          <w:szCs w:val="20"/>
          <w:lang w:eastAsia="fr-FR"/>
        </w:rPr>
        <w:t xml:space="preserve"> de maternité, de paternité et d'adoption,</w:t>
      </w:r>
    </w:p>
    <w:p w14:paraId="5FAD8AE1" w14:textId="5BD852AC"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t>Congés</w:t>
      </w:r>
      <w:r w:rsidR="00F32155" w:rsidRPr="00F32155">
        <w:rPr>
          <w:rFonts w:eastAsia="Times New Roman"/>
          <w:sz w:val="20"/>
          <w:szCs w:val="20"/>
          <w:lang w:eastAsia="fr-FR"/>
        </w:rPr>
        <w:t xml:space="preserve"> pour enfant malade, congé de présence parentale, jours de repos au titre d'un enfant gravement malade,</w:t>
      </w:r>
    </w:p>
    <w:p w14:paraId="1FB5CD18" w14:textId="346616C3"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t>Périodes</w:t>
      </w:r>
      <w:r w:rsidR="00F32155" w:rsidRPr="00F32155">
        <w:rPr>
          <w:rFonts w:eastAsia="Times New Roman"/>
          <w:sz w:val="20"/>
          <w:szCs w:val="20"/>
          <w:lang w:eastAsia="fr-FR"/>
        </w:rPr>
        <w:t xml:space="preserve"> de suspension du contrat pour accident du travail ou maladie professionnelle (à l'exception des accidents de trajet et des rechutes dues à un accident du travail intervenu chez un précédent employeur),</w:t>
      </w:r>
    </w:p>
    <w:p w14:paraId="1C89CA5E" w14:textId="254CCBB4" w:rsidR="00F32155" w:rsidRPr="00F32155" w:rsidRDefault="00406D48" w:rsidP="00F32155">
      <w:pPr>
        <w:numPr>
          <w:ilvl w:val="0"/>
          <w:numId w:val="33"/>
        </w:numPr>
        <w:spacing w:line="240" w:lineRule="auto"/>
        <w:jc w:val="both"/>
        <w:rPr>
          <w:rFonts w:eastAsia="Times New Roman"/>
          <w:sz w:val="20"/>
          <w:szCs w:val="20"/>
          <w:lang w:eastAsia="fr-FR"/>
        </w:rPr>
      </w:pPr>
      <w:r w:rsidRPr="00F32155">
        <w:rPr>
          <w:rFonts w:eastAsia="Times New Roman"/>
          <w:sz w:val="20"/>
          <w:szCs w:val="20"/>
          <w:lang w:eastAsia="fr-FR"/>
        </w:rPr>
        <w:t>Chômage</w:t>
      </w:r>
      <w:r w:rsidR="00F32155" w:rsidRPr="00F32155">
        <w:rPr>
          <w:rFonts w:eastAsia="Times New Roman"/>
          <w:sz w:val="20"/>
          <w:szCs w:val="20"/>
          <w:lang w:eastAsia="fr-FR"/>
        </w:rPr>
        <w:t xml:space="preserve"> partiel.</w:t>
      </w:r>
    </w:p>
    <w:p w14:paraId="6D2537E9" w14:textId="77777777" w:rsidR="00F32155" w:rsidRDefault="00F32155" w:rsidP="00BD67AB">
      <w:pPr>
        <w:spacing w:line="240" w:lineRule="auto"/>
        <w:jc w:val="both"/>
        <w:rPr>
          <w:rFonts w:eastAsia="Times New Roman"/>
          <w:sz w:val="20"/>
          <w:szCs w:val="20"/>
          <w:lang w:eastAsia="fr-FR"/>
        </w:rPr>
      </w:pPr>
    </w:p>
    <w:p w14:paraId="47DED596" w14:textId="77777777" w:rsidR="00F32155" w:rsidRDefault="00162C80" w:rsidP="00BD67AB">
      <w:pPr>
        <w:spacing w:line="240" w:lineRule="auto"/>
        <w:jc w:val="both"/>
        <w:rPr>
          <w:rFonts w:eastAsia="Times New Roman"/>
          <w:sz w:val="20"/>
          <w:szCs w:val="20"/>
          <w:lang w:eastAsia="fr-FR"/>
        </w:rPr>
      </w:pPr>
      <w:r w:rsidRPr="00523D1C">
        <w:rPr>
          <w:rFonts w:eastAsia="Times New Roman"/>
          <w:sz w:val="20"/>
          <w:szCs w:val="20"/>
          <w:lang w:eastAsia="fr-FR"/>
        </w:rPr>
        <w:t xml:space="preserve">Si le bénéficiaire n'a pas été présent </w:t>
      </w:r>
      <w:r>
        <w:rPr>
          <w:rFonts w:eastAsia="Times New Roman"/>
          <w:sz w:val="20"/>
          <w:szCs w:val="20"/>
          <w:lang w:eastAsia="fr-FR"/>
        </w:rPr>
        <w:t xml:space="preserve">à l’effectif </w:t>
      </w:r>
      <w:r w:rsidRPr="00523D1C">
        <w:rPr>
          <w:rFonts w:eastAsia="Times New Roman"/>
          <w:sz w:val="20"/>
          <w:szCs w:val="20"/>
          <w:lang w:eastAsia="fr-FR"/>
        </w:rPr>
        <w:t xml:space="preserve">durant </w:t>
      </w:r>
      <w:r>
        <w:rPr>
          <w:rFonts w:eastAsia="Times New Roman"/>
          <w:sz w:val="20"/>
          <w:szCs w:val="20"/>
          <w:lang w:eastAsia="fr-FR"/>
        </w:rPr>
        <w:t>la totalité de la période en cours</w:t>
      </w:r>
      <w:r w:rsidRPr="00523D1C">
        <w:rPr>
          <w:rFonts w:eastAsia="Times New Roman"/>
          <w:sz w:val="20"/>
          <w:szCs w:val="20"/>
          <w:lang w:eastAsia="fr-FR"/>
        </w:rPr>
        <w:t xml:space="preserve"> </w:t>
      </w:r>
      <w:r>
        <w:rPr>
          <w:rFonts w:eastAsia="Times New Roman"/>
          <w:sz w:val="20"/>
          <w:szCs w:val="20"/>
          <w:lang w:eastAsia="fr-FR"/>
        </w:rPr>
        <w:t>(</w:t>
      </w:r>
      <w:r w:rsidR="00F32155">
        <w:rPr>
          <w:rFonts w:eastAsia="Times New Roman"/>
          <w:sz w:val="20"/>
          <w:szCs w:val="20"/>
          <w:lang w:eastAsia="fr-FR"/>
        </w:rPr>
        <w:t xml:space="preserve">cas </w:t>
      </w:r>
      <w:r>
        <w:rPr>
          <w:rFonts w:eastAsia="Times New Roman"/>
          <w:sz w:val="20"/>
          <w:szCs w:val="20"/>
          <w:lang w:eastAsia="fr-FR"/>
        </w:rPr>
        <w:t>d’une embauche, d’une fin de contrat</w:t>
      </w:r>
      <w:r w:rsidR="00256AB0">
        <w:rPr>
          <w:rFonts w:eastAsia="Times New Roman"/>
          <w:sz w:val="20"/>
          <w:szCs w:val="20"/>
          <w:lang w:eastAsia="fr-FR"/>
        </w:rPr>
        <w:t>,</w:t>
      </w:r>
      <w:r w:rsidR="00F32155">
        <w:rPr>
          <w:rFonts w:eastAsia="Times New Roman"/>
          <w:sz w:val="20"/>
          <w:szCs w:val="20"/>
          <w:lang w:eastAsia="fr-FR"/>
        </w:rPr>
        <w:t xml:space="preserve"> </w:t>
      </w:r>
      <w:r w:rsidR="005D7A18">
        <w:rPr>
          <w:rFonts w:eastAsia="Times New Roman"/>
          <w:sz w:val="20"/>
          <w:szCs w:val="20"/>
          <w:lang w:eastAsia="fr-FR"/>
        </w:rPr>
        <w:t>d’une</w:t>
      </w:r>
      <w:r w:rsidR="00F32155">
        <w:rPr>
          <w:rFonts w:eastAsia="Times New Roman"/>
          <w:sz w:val="20"/>
          <w:szCs w:val="20"/>
          <w:lang w:eastAsia="fr-FR"/>
        </w:rPr>
        <w:t xml:space="preserve"> suspension de contrat</w:t>
      </w:r>
      <w:r>
        <w:rPr>
          <w:rFonts w:eastAsia="Times New Roman"/>
          <w:sz w:val="20"/>
          <w:szCs w:val="20"/>
          <w:lang w:eastAsia="fr-FR"/>
        </w:rPr>
        <w:t xml:space="preserve"> : congé parental, congé sans solde, mise à pied disciplinaire, etc.)</w:t>
      </w:r>
      <w:r w:rsidR="00F32155">
        <w:rPr>
          <w:rFonts w:eastAsia="Times New Roman"/>
          <w:sz w:val="20"/>
          <w:szCs w:val="20"/>
          <w:lang w:eastAsia="fr-FR"/>
        </w:rPr>
        <w:t>, le salarié concerné ne sera éligible qu’à la période suivante.</w:t>
      </w:r>
    </w:p>
    <w:p w14:paraId="4AB4C3B8" w14:textId="77777777" w:rsidR="00BD67AB" w:rsidRDefault="00BD67AB" w:rsidP="00E13DBF">
      <w:pPr>
        <w:spacing w:line="240" w:lineRule="auto"/>
        <w:jc w:val="both"/>
        <w:rPr>
          <w:rFonts w:eastAsia="Times New Roman"/>
          <w:sz w:val="20"/>
          <w:szCs w:val="20"/>
          <w:highlight w:val="yellow"/>
          <w:lang w:eastAsia="fr-FR"/>
        </w:rPr>
      </w:pPr>
    </w:p>
    <w:p w14:paraId="13C536B9" w14:textId="77777777" w:rsidR="00523D1C" w:rsidRPr="00523D1C" w:rsidRDefault="00523D1C" w:rsidP="00523D1C">
      <w:pPr>
        <w:spacing w:line="240" w:lineRule="auto"/>
        <w:jc w:val="both"/>
        <w:rPr>
          <w:rFonts w:eastAsia="Times New Roman"/>
          <w:sz w:val="20"/>
          <w:szCs w:val="20"/>
          <w:lang w:eastAsia="fr-FR"/>
        </w:rPr>
      </w:pPr>
    </w:p>
    <w:p w14:paraId="0FD1189F" w14:textId="77777777" w:rsidR="00523D1C" w:rsidRPr="004F0C4F" w:rsidRDefault="00523D1C" w:rsidP="004F0C4F">
      <w:pPr>
        <w:pStyle w:val="Titre2"/>
      </w:pPr>
      <w:r w:rsidRPr="004F0C4F">
        <w:t>Ar</w:t>
      </w:r>
      <w:r w:rsidR="004F0C4F">
        <w:t>ticle 3</w:t>
      </w:r>
      <w:r w:rsidR="004F0C4F" w:rsidRPr="004F0C4F">
        <w:t xml:space="preserve"> </w:t>
      </w:r>
      <w:r w:rsidR="00162C80">
        <w:t>–</w:t>
      </w:r>
      <w:r w:rsidR="004F0C4F" w:rsidRPr="004F0C4F">
        <w:t xml:space="preserve"> </w:t>
      </w:r>
      <w:r w:rsidR="00162C80">
        <w:t xml:space="preserve">Suivi et </w:t>
      </w:r>
      <w:proofErr w:type="spellStart"/>
      <w:r w:rsidR="00162C80">
        <w:t>reporting</w:t>
      </w:r>
      <w:proofErr w:type="spellEnd"/>
    </w:p>
    <w:p w14:paraId="63AA5531" w14:textId="77777777" w:rsidR="00523D1C" w:rsidRPr="00523D1C" w:rsidRDefault="005D7A18" w:rsidP="00523D1C">
      <w:pPr>
        <w:spacing w:line="240" w:lineRule="auto"/>
        <w:jc w:val="both"/>
        <w:rPr>
          <w:rFonts w:eastAsia="Times New Roman"/>
          <w:sz w:val="20"/>
          <w:szCs w:val="20"/>
          <w:lang w:eastAsia="fr-FR"/>
        </w:rPr>
      </w:pPr>
      <w:r>
        <w:rPr>
          <w:rFonts w:eastAsia="Times New Roman"/>
          <w:sz w:val="20"/>
          <w:szCs w:val="20"/>
          <w:lang w:eastAsia="fr-FR"/>
        </w:rPr>
        <w:t>Un état récapitulatif de suivi des absences et des versements sera présenté à l’issue de chaque période au CSE, de manière non nominative.</w:t>
      </w:r>
    </w:p>
    <w:p w14:paraId="189312F1" w14:textId="77777777" w:rsidR="00523D1C" w:rsidRDefault="00523D1C" w:rsidP="00523D1C">
      <w:pPr>
        <w:spacing w:line="240" w:lineRule="auto"/>
        <w:jc w:val="both"/>
        <w:rPr>
          <w:rFonts w:eastAsia="Times New Roman"/>
          <w:sz w:val="20"/>
          <w:szCs w:val="20"/>
          <w:lang w:eastAsia="fr-FR"/>
        </w:rPr>
      </w:pPr>
    </w:p>
    <w:p w14:paraId="5D4A6EBB" w14:textId="77777777" w:rsidR="005D7A18" w:rsidRPr="00523D1C" w:rsidRDefault="005D7A18" w:rsidP="00523D1C">
      <w:pPr>
        <w:spacing w:line="240" w:lineRule="auto"/>
        <w:jc w:val="both"/>
        <w:rPr>
          <w:rFonts w:eastAsia="Times New Roman"/>
          <w:sz w:val="20"/>
          <w:szCs w:val="20"/>
          <w:lang w:eastAsia="fr-FR"/>
        </w:rPr>
      </w:pPr>
    </w:p>
    <w:p w14:paraId="0B86EB35" w14:textId="77777777" w:rsidR="00523D1C" w:rsidRPr="004F0C4F" w:rsidRDefault="004F0C4F" w:rsidP="004F0C4F">
      <w:pPr>
        <w:pStyle w:val="Titre2"/>
      </w:pPr>
      <w:r>
        <w:t>Article 4</w:t>
      </w:r>
      <w:r w:rsidR="00523D1C" w:rsidRPr="004F0C4F">
        <w:t xml:space="preserve"> - Procéd</w:t>
      </w:r>
      <w:r w:rsidRPr="004F0C4F">
        <w:t>ure de règlement des différends</w:t>
      </w:r>
    </w:p>
    <w:p w14:paraId="51F9F99D" w14:textId="77777777" w:rsidR="00523D1C" w:rsidRPr="00523D1C" w:rsidRDefault="00523D1C" w:rsidP="00523D1C">
      <w:pPr>
        <w:spacing w:line="240" w:lineRule="auto"/>
        <w:jc w:val="both"/>
        <w:rPr>
          <w:rFonts w:eastAsia="Times New Roman"/>
          <w:sz w:val="20"/>
          <w:szCs w:val="20"/>
          <w:lang w:eastAsia="fr-FR"/>
        </w:rPr>
      </w:pPr>
      <w:r w:rsidRPr="00523D1C">
        <w:rPr>
          <w:rFonts w:eastAsia="Times New Roman"/>
          <w:sz w:val="20"/>
          <w:szCs w:val="20"/>
          <w:lang w:eastAsia="fr-FR"/>
        </w:rPr>
        <w:t xml:space="preserve">Les différends qui pourraient surgir dans l'application du présent accord ou de ses avenants se régleront si possible à l'amiable entre les parties signataires. </w:t>
      </w:r>
    </w:p>
    <w:p w14:paraId="7DE9E010" w14:textId="77777777" w:rsidR="00523D1C" w:rsidRPr="00523D1C" w:rsidRDefault="00523D1C" w:rsidP="00523D1C">
      <w:pPr>
        <w:spacing w:line="240" w:lineRule="auto"/>
        <w:jc w:val="both"/>
        <w:rPr>
          <w:rFonts w:eastAsia="Times New Roman"/>
          <w:sz w:val="20"/>
          <w:szCs w:val="20"/>
          <w:lang w:eastAsia="fr-FR"/>
        </w:rPr>
      </w:pPr>
      <w:r w:rsidRPr="00523D1C">
        <w:rPr>
          <w:rFonts w:eastAsia="Times New Roman"/>
          <w:sz w:val="20"/>
          <w:szCs w:val="20"/>
          <w:lang w:eastAsia="fr-FR"/>
        </w:rPr>
        <w:t>Pendant toute la durée du différend, l'application de l'accord se poursuit conformément aux règles qu'il a énoncées.</w:t>
      </w:r>
    </w:p>
    <w:p w14:paraId="1045B276" w14:textId="77777777" w:rsidR="00523D1C" w:rsidRPr="00523D1C" w:rsidRDefault="00523D1C" w:rsidP="00523D1C">
      <w:pPr>
        <w:spacing w:line="240" w:lineRule="auto"/>
        <w:jc w:val="both"/>
        <w:rPr>
          <w:rFonts w:eastAsia="Times New Roman"/>
          <w:sz w:val="20"/>
          <w:szCs w:val="20"/>
          <w:lang w:eastAsia="fr-FR"/>
        </w:rPr>
      </w:pPr>
      <w:r w:rsidRPr="00523D1C">
        <w:rPr>
          <w:rFonts w:eastAsia="Times New Roman"/>
          <w:sz w:val="20"/>
          <w:szCs w:val="20"/>
          <w:lang w:eastAsia="fr-FR"/>
        </w:rPr>
        <w:t>A défaut de règlement amiable, le litige pourra être porté par la partie la plus diligente devant les juridictions compétentes du lieu de signature de l'accord.</w:t>
      </w:r>
    </w:p>
    <w:p w14:paraId="5CDC1B07" w14:textId="77777777" w:rsidR="00523D1C" w:rsidRDefault="00523D1C" w:rsidP="00523D1C">
      <w:pPr>
        <w:spacing w:line="240" w:lineRule="auto"/>
        <w:jc w:val="both"/>
        <w:rPr>
          <w:rFonts w:eastAsia="Times New Roman"/>
          <w:sz w:val="20"/>
          <w:szCs w:val="20"/>
          <w:lang w:eastAsia="fr-FR"/>
        </w:rPr>
      </w:pPr>
    </w:p>
    <w:p w14:paraId="0305C44C" w14:textId="77777777" w:rsidR="005D7A18" w:rsidRPr="00523D1C" w:rsidRDefault="005D7A18" w:rsidP="00523D1C">
      <w:pPr>
        <w:spacing w:line="240" w:lineRule="auto"/>
        <w:jc w:val="both"/>
        <w:rPr>
          <w:rFonts w:eastAsia="Times New Roman"/>
          <w:sz w:val="20"/>
          <w:szCs w:val="20"/>
          <w:lang w:eastAsia="fr-FR"/>
        </w:rPr>
      </w:pPr>
    </w:p>
    <w:p w14:paraId="0F48488A" w14:textId="77777777" w:rsidR="00523D1C" w:rsidRPr="004F0C4F" w:rsidRDefault="00523D1C" w:rsidP="004F0C4F">
      <w:pPr>
        <w:pStyle w:val="Titre2"/>
      </w:pPr>
      <w:r w:rsidRPr="004F0C4F">
        <w:t>Arti</w:t>
      </w:r>
      <w:r w:rsidR="004F0C4F">
        <w:t>cle 5</w:t>
      </w:r>
      <w:r w:rsidR="004F0C4F" w:rsidRPr="004F0C4F">
        <w:t xml:space="preserve"> - Révision - Dénonciation</w:t>
      </w:r>
    </w:p>
    <w:p w14:paraId="6313A110" w14:textId="77777777" w:rsidR="00523D1C" w:rsidRPr="00523D1C" w:rsidRDefault="00523D1C" w:rsidP="00523D1C">
      <w:pPr>
        <w:spacing w:line="240" w:lineRule="auto"/>
        <w:jc w:val="both"/>
        <w:rPr>
          <w:rFonts w:eastAsia="Times New Roman"/>
          <w:sz w:val="20"/>
          <w:szCs w:val="20"/>
          <w:lang w:eastAsia="fr-FR"/>
        </w:rPr>
      </w:pPr>
      <w:r w:rsidRPr="00523D1C">
        <w:rPr>
          <w:rFonts w:eastAsia="Times New Roman"/>
          <w:sz w:val="20"/>
          <w:szCs w:val="20"/>
          <w:lang w:eastAsia="fr-FR"/>
        </w:rPr>
        <w:t>Le présent accord pourra être révisé ou dénoncé pendant la période d'application, par voie d'avenant, signé par l'ensemble des signataires et dans les mêmes formes que l'accord initial, sauf en cas de mise en conformité de l'accord à la demande de l'administration du travail.</w:t>
      </w:r>
    </w:p>
    <w:p w14:paraId="0316C5DF" w14:textId="77777777" w:rsidR="00523D1C" w:rsidRDefault="00523D1C" w:rsidP="00523D1C">
      <w:pPr>
        <w:spacing w:line="240" w:lineRule="auto"/>
        <w:jc w:val="both"/>
        <w:rPr>
          <w:rFonts w:eastAsia="Times New Roman"/>
          <w:sz w:val="20"/>
          <w:szCs w:val="20"/>
          <w:lang w:eastAsia="fr-FR"/>
        </w:rPr>
      </w:pPr>
    </w:p>
    <w:p w14:paraId="1BB1B46F" w14:textId="77777777" w:rsidR="005D7A18" w:rsidRPr="00523D1C" w:rsidRDefault="005D7A18" w:rsidP="00523D1C">
      <w:pPr>
        <w:spacing w:line="240" w:lineRule="auto"/>
        <w:jc w:val="both"/>
        <w:rPr>
          <w:rFonts w:eastAsia="Times New Roman"/>
          <w:sz w:val="20"/>
          <w:szCs w:val="20"/>
          <w:lang w:eastAsia="fr-FR"/>
        </w:rPr>
      </w:pPr>
    </w:p>
    <w:p w14:paraId="0B63D78D" w14:textId="77777777" w:rsidR="00523D1C" w:rsidRPr="004F0C4F" w:rsidRDefault="004F0C4F" w:rsidP="004F0C4F">
      <w:pPr>
        <w:pStyle w:val="Titre2"/>
      </w:pPr>
      <w:r>
        <w:t>Article 6</w:t>
      </w:r>
      <w:r w:rsidR="00523D1C" w:rsidRPr="004F0C4F">
        <w:t xml:space="preserve"> - Dépôt et publicité</w:t>
      </w:r>
    </w:p>
    <w:p w14:paraId="105102CF" w14:textId="733EE23D" w:rsidR="00523D1C" w:rsidRDefault="004F0C4F" w:rsidP="00523D1C">
      <w:pPr>
        <w:spacing w:line="240" w:lineRule="auto"/>
        <w:jc w:val="both"/>
        <w:rPr>
          <w:rFonts w:eastAsia="Times New Roman"/>
          <w:sz w:val="20"/>
          <w:szCs w:val="20"/>
          <w:lang w:eastAsia="fr-FR"/>
        </w:rPr>
      </w:pPr>
      <w:r>
        <w:rPr>
          <w:rFonts w:eastAsia="Times New Roman"/>
          <w:sz w:val="20"/>
          <w:szCs w:val="20"/>
          <w:lang w:eastAsia="fr-FR"/>
        </w:rPr>
        <w:t xml:space="preserve">Le </w:t>
      </w:r>
      <w:r w:rsidRPr="00F57E3D">
        <w:rPr>
          <w:rFonts w:eastAsia="Times New Roman"/>
          <w:sz w:val="20"/>
          <w:szCs w:val="20"/>
          <w:lang w:eastAsia="fr-FR"/>
        </w:rPr>
        <w:t xml:space="preserve">présent accord sera déposé par voie électronique, via la plateforme </w:t>
      </w:r>
      <w:proofErr w:type="spellStart"/>
      <w:r w:rsidRPr="00F57E3D">
        <w:rPr>
          <w:rFonts w:eastAsia="Times New Roman"/>
          <w:sz w:val="20"/>
          <w:szCs w:val="20"/>
          <w:lang w:eastAsia="fr-FR"/>
        </w:rPr>
        <w:t>TéléAccords</w:t>
      </w:r>
      <w:proofErr w:type="spellEnd"/>
      <w:r w:rsidRPr="00F57E3D">
        <w:rPr>
          <w:rFonts w:eastAsia="Times New Roman"/>
          <w:sz w:val="20"/>
          <w:szCs w:val="20"/>
          <w:lang w:eastAsia="fr-FR"/>
        </w:rPr>
        <w:t xml:space="preserve"> </w:t>
      </w:r>
      <w:r>
        <w:rPr>
          <w:rFonts w:eastAsia="Times New Roman"/>
          <w:sz w:val="20"/>
          <w:szCs w:val="20"/>
          <w:lang w:eastAsia="fr-FR"/>
        </w:rPr>
        <w:t>(https</w:t>
      </w:r>
      <w:r w:rsidRPr="00F57E3D">
        <w:rPr>
          <w:rFonts w:eastAsia="Times New Roman"/>
          <w:sz w:val="20"/>
          <w:szCs w:val="20"/>
          <w:lang w:eastAsia="fr-FR"/>
        </w:rPr>
        <w:t xml:space="preserve">://www.teleaccords.travail-emploi.gouv.fr), à la </w:t>
      </w:r>
      <w:r w:rsidR="0022636C">
        <w:rPr>
          <w:rFonts w:eastAsia="Times New Roman"/>
          <w:sz w:val="20"/>
          <w:szCs w:val="20"/>
          <w:lang w:eastAsia="fr-FR"/>
        </w:rPr>
        <w:t>DREETS</w:t>
      </w:r>
      <w:r w:rsidRPr="00F57E3D">
        <w:rPr>
          <w:rFonts w:eastAsia="Times New Roman"/>
          <w:sz w:val="20"/>
          <w:szCs w:val="20"/>
          <w:lang w:eastAsia="fr-FR"/>
        </w:rPr>
        <w:t xml:space="preserve"> dont relève le siège social de la société. Un exemplaire devra également être déposé au greffe du conseil de prud'hommes de</w:t>
      </w:r>
      <w:r>
        <w:rPr>
          <w:rFonts w:eastAsia="Times New Roman"/>
          <w:sz w:val="20"/>
          <w:szCs w:val="20"/>
          <w:lang w:eastAsia="fr-FR"/>
        </w:rPr>
        <w:t xml:space="preserve"> Colmar</w:t>
      </w:r>
      <w:r w:rsidRPr="00F57E3D">
        <w:rPr>
          <w:rFonts w:eastAsia="Times New Roman"/>
          <w:sz w:val="20"/>
          <w:szCs w:val="20"/>
          <w:lang w:eastAsia="fr-FR"/>
        </w:rPr>
        <w:t>, dans les 15 jours suivant sa date limite de conclusion.</w:t>
      </w:r>
    </w:p>
    <w:p w14:paraId="0EE576B9" w14:textId="77777777" w:rsidR="00E324CE" w:rsidRDefault="00E324CE" w:rsidP="00F57E3D">
      <w:pPr>
        <w:spacing w:line="240" w:lineRule="auto"/>
        <w:jc w:val="both"/>
        <w:rPr>
          <w:rFonts w:eastAsia="Times New Roman"/>
          <w:sz w:val="20"/>
          <w:szCs w:val="20"/>
          <w:lang w:eastAsia="fr-FR"/>
        </w:rPr>
      </w:pPr>
    </w:p>
    <w:p w14:paraId="1408618A" w14:textId="77777777" w:rsidR="00E324CE" w:rsidRPr="00E324CE" w:rsidRDefault="004F0C4F" w:rsidP="004F0C4F">
      <w:pPr>
        <w:pStyle w:val="Titre2"/>
      </w:pPr>
      <w:r>
        <w:t>Article 7</w:t>
      </w:r>
      <w:r w:rsidR="00F57E3D" w:rsidRPr="008915D8">
        <w:t xml:space="preserve"> </w:t>
      </w:r>
      <w:r w:rsidR="00E324CE">
        <w:t>–</w:t>
      </w:r>
      <w:r w:rsidR="00F57E3D" w:rsidRPr="008915D8">
        <w:t xml:space="preserve"> Durée</w:t>
      </w:r>
    </w:p>
    <w:p w14:paraId="2092A5CE" w14:textId="397BAEC6" w:rsidR="00F57E3D" w:rsidRDefault="00F57E3D" w:rsidP="00F57E3D">
      <w:pPr>
        <w:spacing w:line="240" w:lineRule="auto"/>
        <w:jc w:val="both"/>
        <w:rPr>
          <w:rFonts w:eastAsia="Times New Roman"/>
          <w:sz w:val="20"/>
          <w:szCs w:val="20"/>
          <w:lang w:eastAsia="fr-FR"/>
        </w:rPr>
      </w:pPr>
      <w:r w:rsidRPr="00F57E3D">
        <w:rPr>
          <w:rFonts w:eastAsia="Times New Roman"/>
          <w:sz w:val="20"/>
          <w:szCs w:val="20"/>
          <w:lang w:eastAsia="fr-FR"/>
        </w:rPr>
        <w:t xml:space="preserve">Le présent accord est conclu pour </w:t>
      </w:r>
      <w:r w:rsidR="006828C7">
        <w:rPr>
          <w:rFonts w:eastAsia="Times New Roman"/>
          <w:sz w:val="20"/>
          <w:szCs w:val="20"/>
          <w:lang w:eastAsia="fr-FR"/>
        </w:rPr>
        <w:t xml:space="preserve">une durée déterminée </w:t>
      </w:r>
      <w:r w:rsidR="00576619">
        <w:rPr>
          <w:rFonts w:eastAsia="Times New Roman"/>
          <w:sz w:val="20"/>
          <w:szCs w:val="20"/>
          <w:lang w:eastAsia="fr-FR"/>
        </w:rPr>
        <w:t>de 6 mois</w:t>
      </w:r>
      <w:r w:rsidR="006828C7">
        <w:rPr>
          <w:rFonts w:eastAsia="Times New Roman"/>
          <w:sz w:val="20"/>
          <w:szCs w:val="20"/>
          <w:lang w:eastAsia="fr-FR"/>
        </w:rPr>
        <w:t>, avec prise d’effet au 1</w:t>
      </w:r>
      <w:r w:rsidR="006828C7" w:rsidRPr="006828C7">
        <w:rPr>
          <w:rFonts w:eastAsia="Times New Roman"/>
          <w:sz w:val="20"/>
          <w:szCs w:val="20"/>
          <w:vertAlign w:val="superscript"/>
          <w:lang w:eastAsia="fr-FR"/>
        </w:rPr>
        <w:t>er</w:t>
      </w:r>
      <w:r w:rsidR="006828C7">
        <w:rPr>
          <w:rFonts w:eastAsia="Times New Roman"/>
          <w:sz w:val="20"/>
          <w:szCs w:val="20"/>
          <w:lang w:eastAsia="fr-FR"/>
        </w:rPr>
        <w:t xml:space="preserve"> janvier 202</w:t>
      </w:r>
      <w:r w:rsidR="00576619">
        <w:rPr>
          <w:rFonts w:eastAsia="Times New Roman"/>
          <w:sz w:val="20"/>
          <w:szCs w:val="20"/>
          <w:lang w:eastAsia="fr-FR"/>
        </w:rPr>
        <w:t>6, soit jusqu’au 30 juin 2026</w:t>
      </w:r>
      <w:r w:rsidR="006828C7">
        <w:rPr>
          <w:rFonts w:eastAsia="Times New Roman"/>
          <w:sz w:val="20"/>
          <w:szCs w:val="20"/>
          <w:lang w:eastAsia="fr-FR"/>
        </w:rPr>
        <w:t xml:space="preserve">. </w:t>
      </w:r>
      <w:r w:rsidRPr="00F57E3D">
        <w:rPr>
          <w:rFonts w:eastAsia="Times New Roman"/>
          <w:sz w:val="20"/>
          <w:szCs w:val="20"/>
          <w:lang w:eastAsia="fr-FR"/>
        </w:rPr>
        <w:t>Il n'est pas renouvelable par tacite reconduction.</w:t>
      </w:r>
    </w:p>
    <w:p w14:paraId="34EF8BEE" w14:textId="098B0D2B" w:rsidR="006828C7" w:rsidRDefault="006828C7" w:rsidP="00F57E3D">
      <w:pPr>
        <w:spacing w:line="240" w:lineRule="auto"/>
        <w:jc w:val="both"/>
        <w:rPr>
          <w:rFonts w:eastAsia="Times New Roman"/>
          <w:sz w:val="20"/>
          <w:szCs w:val="20"/>
          <w:lang w:eastAsia="fr-FR"/>
        </w:rPr>
      </w:pPr>
      <w:r>
        <w:rPr>
          <w:rFonts w:eastAsia="Times New Roman"/>
          <w:sz w:val="20"/>
          <w:szCs w:val="20"/>
          <w:lang w:eastAsia="fr-FR"/>
        </w:rPr>
        <w:t>Néanmoins, les parties s’engagent à analyser l’impact de cette prime de présentéisme et à engager les négociations pour un nouvel accord, ajusté en conséquence</w:t>
      </w:r>
      <w:r w:rsidR="00576619">
        <w:rPr>
          <w:rFonts w:eastAsia="Times New Roman"/>
          <w:sz w:val="20"/>
          <w:szCs w:val="20"/>
          <w:lang w:eastAsia="fr-FR"/>
        </w:rPr>
        <w:t>.</w:t>
      </w:r>
      <w:r>
        <w:rPr>
          <w:rFonts w:eastAsia="Times New Roman"/>
          <w:sz w:val="20"/>
          <w:szCs w:val="20"/>
          <w:lang w:eastAsia="fr-FR"/>
        </w:rPr>
        <w:t xml:space="preserve"> </w:t>
      </w:r>
    </w:p>
    <w:p w14:paraId="64D7F6DC" w14:textId="77777777" w:rsidR="00F57E3D" w:rsidRDefault="00F57E3D" w:rsidP="008F4E4A">
      <w:pPr>
        <w:spacing w:line="240" w:lineRule="auto"/>
        <w:jc w:val="both"/>
        <w:rPr>
          <w:rFonts w:eastAsia="Times New Roman"/>
          <w:sz w:val="20"/>
          <w:szCs w:val="20"/>
          <w:lang w:eastAsia="fr-FR"/>
        </w:rPr>
      </w:pPr>
    </w:p>
    <w:p w14:paraId="73A9537A" w14:textId="77777777" w:rsidR="004F0C4F" w:rsidRDefault="004F0C4F" w:rsidP="008F4E4A">
      <w:pPr>
        <w:spacing w:line="240" w:lineRule="auto"/>
        <w:jc w:val="both"/>
        <w:rPr>
          <w:rFonts w:eastAsia="Times New Roman"/>
          <w:sz w:val="20"/>
          <w:szCs w:val="20"/>
          <w:lang w:eastAsia="fr-FR"/>
        </w:rPr>
      </w:pPr>
    </w:p>
    <w:p w14:paraId="41F47272" w14:textId="77777777" w:rsidR="00F57E3D" w:rsidRPr="00F57E3D" w:rsidRDefault="00F57E3D" w:rsidP="00F57E3D">
      <w:pPr>
        <w:spacing w:line="240" w:lineRule="auto"/>
        <w:jc w:val="both"/>
        <w:rPr>
          <w:rFonts w:eastAsia="Times New Roman"/>
          <w:sz w:val="20"/>
          <w:szCs w:val="20"/>
          <w:lang w:eastAsia="fr-FR"/>
        </w:rPr>
      </w:pPr>
      <w:r w:rsidRPr="00F57E3D">
        <w:rPr>
          <w:rFonts w:eastAsia="Times New Roman"/>
          <w:sz w:val="20"/>
          <w:szCs w:val="20"/>
          <w:lang w:eastAsia="fr-FR"/>
        </w:rPr>
        <w:t>Le présent accord est fait en nombre suffisant pour remise à chacune des parties.</w:t>
      </w:r>
    </w:p>
    <w:p w14:paraId="59D75475" w14:textId="77777777" w:rsidR="00F57E3D" w:rsidRPr="00F57E3D" w:rsidRDefault="00F57E3D" w:rsidP="00F57E3D">
      <w:pPr>
        <w:spacing w:line="240" w:lineRule="auto"/>
        <w:jc w:val="both"/>
        <w:rPr>
          <w:rFonts w:eastAsia="Times New Roman"/>
          <w:sz w:val="20"/>
          <w:szCs w:val="20"/>
          <w:lang w:eastAsia="fr-FR"/>
        </w:rPr>
      </w:pPr>
      <w:r w:rsidRPr="00F57E3D">
        <w:rPr>
          <w:rFonts w:eastAsia="Times New Roman"/>
          <w:sz w:val="20"/>
          <w:szCs w:val="20"/>
          <w:lang w:eastAsia="fr-FR"/>
        </w:rPr>
        <w:t>Son existence figurera aux emplacements réservés à la communication du personnel.</w:t>
      </w:r>
    </w:p>
    <w:p w14:paraId="34CFEC90" w14:textId="77777777" w:rsidR="00F57E3D" w:rsidRDefault="00F57E3D" w:rsidP="00F57E3D">
      <w:pPr>
        <w:spacing w:line="240" w:lineRule="auto"/>
        <w:jc w:val="both"/>
        <w:rPr>
          <w:rFonts w:eastAsia="Times New Roman"/>
          <w:sz w:val="20"/>
          <w:szCs w:val="20"/>
          <w:lang w:eastAsia="fr-FR"/>
        </w:rPr>
      </w:pPr>
    </w:p>
    <w:p w14:paraId="27B324E9" w14:textId="77777777" w:rsidR="00E324CE" w:rsidRDefault="00E324CE" w:rsidP="00F57E3D">
      <w:pPr>
        <w:spacing w:line="240" w:lineRule="auto"/>
        <w:jc w:val="both"/>
        <w:rPr>
          <w:rFonts w:eastAsia="Times New Roman"/>
          <w:sz w:val="20"/>
          <w:szCs w:val="20"/>
          <w:lang w:eastAsia="fr-FR"/>
        </w:rPr>
      </w:pPr>
    </w:p>
    <w:p w14:paraId="7153A544" w14:textId="77777777" w:rsidR="004F0E43" w:rsidRDefault="004F0E43" w:rsidP="00F57E3D">
      <w:pPr>
        <w:spacing w:line="240" w:lineRule="auto"/>
        <w:jc w:val="both"/>
        <w:rPr>
          <w:rFonts w:eastAsia="Times New Roman"/>
          <w:sz w:val="20"/>
          <w:szCs w:val="20"/>
          <w:lang w:eastAsia="fr-FR"/>
        </w:rPr>
      </w:pPr>
    </w:p>
    <w:p w14:paraId="383CC9FF" w14:textId="77777777" w:rsidR="004F0E43" w:rsidRDefault="004F0E43" w:rsidP="00F57E3D">
      <w:pPr>
        <w:spacing w:line="240" w:lineRule="auto"/>
        <w:jc w:val="both"/>
        <w:rPr>
          <w:rFonts w:eastAsia="Times New Roman"/>
          <w:sz w:val="20"/>
          <w:szCs w:val="20"/>
          <w:lang w:eastAsia="fr-FR"/>
        </w:rPr>
      </w:pPr>
    </w:p>
    <w:p w14:paraId="0C848507" w14:textId="77777777" w:rsidR="004F0E43" w:rsidRDefault="004F0E43" w:rsidP="00F57E3D">
      <w:pPr>
        <w:spacing w:line="240" w:lineRule="auto"/>
        <w:jc w:val="both"/>
        <w:rPr>
          <w:rFonts w:eastAsia="Times New Roman"/>
          <w:sz w:val="20"/>
          <w:szCs w:val="20"/>
          <w:lang w:eastAsia="fr-FR"/>
        </w:rPr>
      </w:pPr>
    </w:p>
    <w:p w14:paraId="5E372515" w14:textId="77777777" w:rsidR="004F0E43" w:rsidRPr="00F57E3D" w:rsidRDefault="004F0E43" w:rsidP="00F57E3D">
      <w:pPr>
        <w:spacing w:line="240" w:lineRule="auto"/>
        <w:jc w:val="both"/>
        <w:rPr>
          <w:rFonts w:eastAsia="Times New Roman"/>
          <w:sz w:val="20"/>
          <w:szCs w:val="20"/>
          <w:lang w:eastAsia="fr-FR"/>
        </w:rPr>
      </w:pPr>
    </w:p>
    <w:p w14:paraId="1E9BB4E5" w14:textId="77777777" w:rsidR="000F185A" w:rsidRPr="009C6323" w:rsidRDefault="000F185A" w:rsidP="008F4E4A">
      <w:pPr>
        <w:spacing w:line="240" w:lineRule="auto"/>
        <w:jc w:val="both"/>
        <w:rPr>
          <w:sz w:val="20"/>
          <w:szCs w:val="20"/>
        </w:rPr>
      </w:pPr>
    </w:p>
    <w:p w14:paraId="56777C26" w14:textId="665A0729" w:rsidR="000F185A" w:rsidRDefault="000F185A" w:rsidP="008F4E4A">
      <w:pPr>
        <w:spacing w:line="240" w:lineRule="auto"/>
        <w:jc w:val="both"/>
        <w:rPr>
          <w:bCs/>
          <w:sz w:val="20"/>
          <w:szCs w:val="20"/>
          <w:lang w:eastAsia="fr-FR"/>
        </w:rPr>
      </w:pPr>
      <w:r w:rsidRPr="009C6323">
        <w:rPr>
          <w:sz w:val="20"/>
          <w:szCs w:val="20"/>
        </w:rPr>
        <w:t xml:space="preserve">Fait à </w:t>
      </w:r>
      <w:r w:rsidRPr="009837A3">
        <w:rPr>
          <w:sz w:val="20"/>
          <w:szCs w:val="20"/>
        </w:rPr>
        <w:t xml:space="preserve">Colmar, </w:t>
      </w:r>
      <w:r w:rsidRPr="009837A3">
        <w:rPr>
          <w:bCs/>
          <w:sz w:val="20"/>
          <w:szCs w:val="20"/>
          <w:lang w:eastAsia="fr-FR"/>
        </w:rPr>
        <w:t>le</w:t>
      </w:r>
      <w:r w:rsidR="0022636C">
        <w:rPr>
          <w:bCs/>
          <w:sz w:val="20"/>
          <w:szCs w:val="20"/>
          <w:lang w:eastAsia="fr-FR"/>
        </w:rPr>
        <w:t xml:space="preserve"> </w:t>
      </w:r>
      <w:r w:rsidR="004F0E43">
        <w:rPr>
          <w:bCs/>
          <w:sz w:val="20"/>
          <w:szCs w:val="20"/>
          <w:lang w:eastAsia="fr-FR"/>
        </w:rPr>
        <w:t>30 mars 2026</w:t>
      </w:r>
    </w:p>
    <w:p w14:paraId="48A0D6ED"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r w:rsidRPr="00364E6D">
        <w:rPr>
          <w:rFonts w:ascii="Arial" w:hAnsi="Arial" w:cs="Arial"/>
          <w:b/>
          <w:lang w:val="fr-FR"/>
        </w:rPr>
        <w:lastRenderedPageBreak/>
        <w:t xml:space="preserve">Pour l’organisation syndicale CFE-CGC, </w:t>
      </w:r>
      <w:r w:rsidRPr="00364E6D">
        <w:rPr>
          <w:rFonts w:ascii="Arial" w:hAnsi="Arial" w:cs="Arial"/>
          <w:lang w:val="fr-FR"/>
        </w:rPr>
        <w:t>X</w:t>
      </w:r>
      <w:r w:rsidRPr="00364E6D">
        <w:rPr>
          <w:rFonts w:ascii="Arial" w:hAnsi="Arial" w:cs="Arial"/>
          <w:b/>
          <w:lang w:val="fr-FR"/>
        </w:rPr>
        <w:t>, en qualité de Déléguée</w:t>
      </w:r>
      <w:r w:rsidRPr="0024575B">
        <w:rPr>
          <w:rFonts w:ascii="Times New Roman" w:hAnsi="Times New Roman"/>
          <w:b/>
          <w:lang w:val="fr-FR"/>
        </w:rPr>
        <w:t xml:space="preserve"> Syndicale,</w:t>
      </w:r>
    </w:p>
    <w:p w14:paraId="5D62308A"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p>
    <w:p w14:paraId="1AED144C"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r w:rsidRPr="0024575B">
        <w:rPr>
          <w:rFonts w:ascii="Times New Roman" w:hAnsi="Times New Roman"/>
          <w:b/>
          <w:lang w:val="fr-FR"/>
        </w:rPr>
        <w:t>L’organisation syndicale CGT, X, en qualité de Délégué Syndical,</w:t>
      </w:r>
    </w:p>
    <w:p w14:paraId="14306C3F"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p>
    <w:p w14:paraId="20B56F0D"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r w:rsidRPr="0024575B">
        <w:rPr>
          <w:rFonts w:ascii="Times New Roman" w:hAnsi="Times New Roman"/>
          <w:b/>
          <w:lang w:val="fr-FR"/>
        </w:rPr>
        <w:t>Pour l’organisation syndicale CFTC, X, en qualité de Délégué Syndical,</w:t>
      </w:r>
    </w:p>
    <w:p w14:paraId="6B72081B" w14:textId="77777777" w:rsidR="005370A4"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lang w:val="fr-FR"/>
        </w:rPr>
      </w:pPr>
    </w:p>
    <w:p w14:paraId="10ADF177"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r w:rsidRPr="0024575B">
        <w:rPr>
          <w:rFonts w:ascii="Times New Roman" w:hAnsi="Times New Roman"/>
          <w:b/>
          <w:lang w:val="fr-FR"/>
        </w:rPr>
        <w:t>Pour l’organisation syndicale CFDT, X, en qualité de Délégué Syndical,</w:t>
      </w:r>
    </w:p>
    <w:p w14:paraId="7C152D3B" w14:textId="77777777" w:rsidR="005370A4"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lang w:val="fr-FR"/>
        </w:rPr>
      </w:pPr>
    </w:p>
    <w:p w14:paraId="537529D1"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b/>
          <w:lang w:val="fr-FR"/>
        </w:rPr>
      </w:pPr>
      <w:r>
        <w:rPr>
          <w:rFonts w:ascii="Times New Roman" w:hAnsi="Times New Roman"/>
          <w:b/>
          <w:lang w:val="fr-FR"/>
        </w:rPr>
        <w:t>Pour l’organisation syndicale FO, X en qualité de Délégué Syndical,</w:t>
      </w:r>
    </w:p>
    <w:p w14:paraId="50D21AA8" w14:textId="77777777" w:rsidR="005370A4" w:rsidRPr="009F3B73"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lang w:val="fr-FR"/>
        </w:rPr>
      </w:pPr>
    </w:p>
    <w:p w14:paraId="27556FCE" w14:textId="77777777" w:rsidR="005370A4" w:rsidRPr="009F3B73" w:rsidRDefault="005370A4" w:rsidP="005370A4">
      <w:pPr>
        <w:pStyle w:val="Paragraphedeliste"/>
        <w:tabs>
          <w:tab w:val="left" w:pos="567"/>
        </w:tabs>
        <w:spacing w:before="100" w:beforeAutospacing="1" w:after="100" w:afterAutospacing="1" w:line="240" w:lineRule="auto"/>
        <w:ind w:left="0"/>
        <w:jc w:val="both"/>
        <w:rPr>
          <w:rFonts w:ascii="Times New Roman" w:hAnsi="Times New Roman"/>
          <w:lang w:val="fr-FR"/>
        </w:rPr>
      </w:pPr>
    </w:p>
    <w:p w14:paraId="13AF0456" w14:textId="77777777" w:rsidR="005370A4" w:rsidRPr="0024575B" w:rsidRDefault="005370A4" w:rsidP="005370A4">
      <w:pPr>
        <w:pStyle w:val="Paragraphedeliste"/>
        <w:tabs>
          <w:tab w:val="left" w:pos="567"/>
        </w:tabs>
        <w:spacing w:before="100" w:beforeAutospacing="1" w:after="100" w:afterAutospacing="1" w:line="240" w:lineRule="auto"/>
        <w:ind w:left="0"/>
        <w:jc w:val="both"/>
        <w:rPr>
          <w:rFonts w:ascii="Arial" w:hAnsi="Arial" w:cs="Arial"/>
          <w:b/>
          <w:i/>
          <w:lang w:val="es-ES"/>
        </w:rPr>
      </w:pPr>
      <w:r w:rsidRPr="009F3B73">
        <w:rPr>
          <w:rFonts w:ascii="Times New Roman" w:hAnsi="Times New Roman"/>
          <w:b/>
          <w:lang w:val="fr-FR"/>
        </w:rPr>
        <w:t xml:space="preserve">Pour la Société, </w:t>
      </w:r>
      <w:r>
        <w:rPr>
          <w:rFonts w:ascii="Times New Roman" w:hAnsi="Times New Roman"/>
          <w:b/>
          <w:lang w:val="fr-FR"/>
        </w:rPr>
        <w:t>X</w:t>
      </w:r>
      <w:r w:rsidRPr="009F3B73">
        <w:rPr>
          <w:rFonts w:ascii="Times New Roman" w:hAnsi="Times New Roman"/>
          <w:lang w:val="fr-FR"/>
        </w:rPr>
        <w:t xml:space="preserve">, </w:t>
      </w:r>
      <w:r w:rsidRPr="0024575B">
        <w:rPr>
          <w:rFonts w:ascii="Times New Roman" w:hAnsi="Times New Roman"/>
          <w:b/>
          <w:lang w:val="fr-FR"/>
        </w:rPr>
        <w:t>en sa qualité de Président.</w:t>
      </w:r>
      <w:r w:rsidRPr="0024575B">
        <w:rPr>
          <w:rFonts w:ascii="Arial" w:eastAsia="Times New Roman" w:hAnsi="Arial" w:cs="Arial"/>
          <w:b/>
          <w:lang w:val="es-ES" w:eastAsia="fr-FR"/>
        </w:rPr>
        <w:tab/>
      </w:r>
    </w:p>
    <w:p w14:paraId="3C460A32" w14:textId="77777777" w:rsidR="005370A4" w:rsidRPr="00706E9C" w:rsidRDefault="005370A4" w:rsidP="005370A4">
      <w:pPr>
        <w:tabs>
          <w:tab w:val="left" w:pos="5670"/>
        </w:tabs>
        <w:spacing w:line="240" w:lineRule="auto"/>
        <w:jc w:val="both"/>
        <w:rPr>
          <w:bCs/>
          <w:sz w:val="20"/>
          <w:szCs w:val="20"/>
          <w:lang w:eastAsia="fr-FR"/>
        </w:rPr>
      </w:pPr>
      <w:r w:rsidRPr="009C6323">
        <w:rPr>
          <w:bCs/>
          <w:sz w:val="20"/>
          <w:szCs w:val="20"/>
          <w:lang w:eastAsia="fr-FR"/>
        </w:rPr>
        <w:tab/>
      </w:r>
    </w:p>
    <w:p w14:paraId="6601E76B" w14:textId="77777777" w:rsidR="005370A4" w:rsidRPr="00706E9C" w:rsidRDefault="005370A4" w:rsidP="005370A4">
      <w:pPr>
        <w:tabs>
          <w:tab w:val="left" w:pos="5670"/>
        </w:tabs>
        <w:spacing w:line="240" w:lineRule="auto"/>
        <w:jc w:val="both"/>
        <w:rPr>
          <w:bCs/>
          <w:sz w:val="20"/>
          <w:szCs w:val="20"/>
          <w:lang w:eastAsia="fr-FR"/>
        </w:rPr>
      </w:pPr>
    </w:p>
    <w:p w14:paraId="51417016" w14:textId="77777777" w:rsidR="004F0E43" w:rsidRPr="009C6323" w:rsidRDefault="004F0E43" w:rsidP="008F4E4A">
      <w:pPr>
        <w:spacing w:line="240" w:lineRule="auto"/>
        <w:jc w:val="both"/>
        <w:rPr>
          <w:bCs/>
          <w:sz w:val="20"/>
          <w:szCs w:val="20"/>
          <w:lang w:eastAsia="fr-FR"/>
        </w:rPr>
      </w:pPr>
    </w:p>
    <w:sectPr w:rsidR="004F0E43" w:rsidRPr="009C6323" w:rsidSect="00F96046">
      <w:footerReference w:type="default" r:id="rId8"/>
      <w:pgSz w:w="12240" w:h="15840"/>
      <w:pgMar w:top="1134" w:right="1417" w:bottom="1134" w:left="1417" w:header="720" w:footer="54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9E70D" w14:textId="77777777" w:rsidR="00124566" w:rsidRDefault="00124566" w:rsidP="000F185A">
      <w:pPr>
        <w:spacing w:line="240" w:lineRule="auto"/>
      </w:pPr>
      <w:r>
        <w:separator/>
      </w:r>
    </w:p>
  </w:endnote>
  <w:endnote w:type="continuationSeparator" w:id="0">
    <w:p w14:paraId="5A58BAA5" w14:textId="77777777" w:rsidR="00124566" w:rsidRDefault="00124566" w:rsidP="000F18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4D426B28-F4FD-4140-B170-30ADD3FBF227}"/>
    <w:embedBold r:id="rId2" w:fontKey="{3A54212E-22C6-462B-915B-2EA72F936E56}"/>
    <w:embedBoldItalic r:id="rId3" w:fontKey="{6B378A47-E5A4-42E3-8702-D42021CE348A}"/>
  </w:font>
  <w:font w:name="Univers">
    <w:charset w:val="00"/>
    <w:family w:val="swiss"/>
    <w:pitch w:val="variable"/>
    <w:sig w:usb0="80000287" w:usb1="00000000" w:usb2="00000000" w:usb3="00000000" w:csb0="0000000F" w:csb1="00000000"/>
    <w:embedRegular r:id="rId4" w:fontKey="{171F12A1-E223-472B-B1E7-95D3CF970C74}"/>
  </w:font>
  <w:font w:name="Calibri Light">
    <w:panose1 w:val="020F0302020204030204"/>
    <w:charset w:val="00"/>
    <w:family w:val="swiss"/>
    <w:pitch w:val="variable"/>
    <w:sig w:usb0="E4002EFF" w:usb1="C200247B" w:usb2="00000009" w:usb3="00000000" w:csb0="000001FF" w:csb1="00000000"/>
    <w:embedRegular r:id="rId5" w:fontKey="{37EB9D9C-1AA8-4CB6-9BD6-A66A8E6A770A}"/>
  </w:font>
  <w:font w:name="DengXian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embedRegular r:id="rId6" w:fontKey="{2A039F9F-9BA5-4C40-9629-BAD2266DE5A7}"/>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C9AB59" w14:textId="77777777" w:rsidR="00D12EA6" w:rsidRDefault="00D44459" w:rsidP="007E3643">
    <w:pPr>
      <w:pStyle w:val="Pieddepage"/>
      <w:jc w:val="right"/>
    </w:pPr>
    <w:r>
      <w:rPr>
        <w:noProof/>
      </w:rPr>
      <mc:AlternateContent>
        <mc:Choice Requires="wps">
          <w:drawing>
            <wp:anchor distT="0" distB="0" distL="114300" distR="114300" simplePos="0" relativeHeight="251658240" behindDoc="0" locked="0" layoutInCell="0" allowOverlap="1" wp14:anchorId="594BBCE0" wp14:editId="4999C573">
              <wp:simplePos x="0" y="0"/>
              <wp:positionH relativeFrom="page">
                <wp:posOffset>0</wp:posOffset>
              </wp:positionH>
              <wp:positionV relativeFrom="page">
                <wp:posOffset>9615170</wp:posOffset>
              </wp:positionV>
              <wp:extent cx="7772400" cy="252730"/>
              <wp:effectExtent l="0" t="4445" r="0" b="0"/>
              <wp:wrapNone/>
              <wp:docPr id="1" name="MSIPCM238846fabd1d10f5ec4dfb0b" descr="{&quot;HashCode&quot;:2082820457,&quot;Height&quot;:792.0,&quot;Width&quot;:612.0,&quot;Placement&quot;:&quot;Footer&quot;,&quot;Index&quot;:&quot;Primary&quot;,&quot;Section&quot;:1,&quot;Top&quot;:0.0,&quot;Left&quot;: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2400" cy="252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8B215" w14:textId="77777777" w:rsidR="0068775D" w:rsidRPr="0068775D" w:rsidRDefault="0068775D" w:rsidP="0068775D">
                          <w:pPr>
                            <w:jc w:val="center"/>
                            <w:rPr>
                              <w:color w:val="000000"/>
                              <w:sz w:val="16"/>
                            </w:rPr>
                          </w:pPr>
                          <w:proofErr w:type="spellStart"/>
                          <w:r w:rsidRPr="0068775D">
                            <w:rPr>
                              <w:color w:val="000000"/>
                              <w:sz w:val="16"/>
                            </w:rPr>
                            <w:t>Internal</w:t>
                          </w:r>
                          <w:proofErr w:type="spellEnd"/>
                        </w:p>
                      </w:txbxContent>
                    </wps:txbx>
                    <wps:bodyPr rot="0" vert="horz" wrap="square" lIns="91440" tIns="0" rIns="91440" bIns="0" anchor="b"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SIPCM238846fabd1d10f5ec4dfb0b" o:spid="_x0000_s1026" type="#_x0000_t202" alt="{&quot;HashCode&quot;:2082820457,&quot;Height&quot;:792.0,&quot;Width&quot;:612.0,&quot;Placement&quot;:&quot;Footer&quot;,&quot;Index&quot;:&quot;Primary&quot;,&quot;Section&quot;:1,&quot;Top&quot;:0.0,&quot;Left&quot;:0.0}" style="position:absolute;left:0;text-align:left;margin-left:0;margin-top:757.1pt;width:612pt;height:19.9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" o:allowincell="f" filled="f" stroked="f">
              <v:textbox inset=",0,,0">
                <w:txbxContent>
                  <w:p w:rsidR="0068775D" w:rsidRPr="0068775D" w:rsidRDefault="0068775D" w:rsidP="0068775D">
                    <w:pPr>
                      <w:jc w:val="center"/>
                      <w:rPr>
                        <w:color w:val="000000"/>
                        <w:sz w:val="16"/>
                      </w:rPr>
                    </w:pPr>
                    <w:r w:rsidRPr="0068775D">
                      <w:rPr>
                        <w:color w:val="000000"/>
                        <w:sz w:val="16"/>
                      </w:rPr>
                      <w:t>Internal</w:t>
                    </w:r>
                  </w:p>
                </w:txbxContent>
              </v:textbox>
              <w10:wrap anchorx="page" anchory="page"/>
            </v:shape>
          </w:pict>
        </mc:Fallback>
      </mc:AlternateContent>
    </w:r>
    <w:r w:rsidR="00D12EA6">
      <w:t xml:space="preserve">Page </w:t>
    </w:r>
    <w:r w:rsidR="00D12EA6">
      <w:rPr>
        <w:b/>
        <w:bCs/>
        <w:sz w:val="24"/>
        <w:szCs w:val="24"/>
      </w:rPr>
      <w:fldChar w:fldCharType="begin"/>
    </w:r>
    <w:r w:rsidR="00D12EA6">
      <w:rPr>
        <w:b/>
        <w:bCs/>
      </w:rPr>
      <w:instrText>PAGE</w:instrText>
    </w:r>
    <w:r w:rsidR="00D12EA6">
      <w:rPr>
        <w:b/>
        <w:bCs/>
        <w:sz w:val="24"/>
        <w:szCs w:val="24"/>
      </w:rPr>
      <w:fldChar w:fldCharType="separate"/>
    </w:r>
    <w:r w:rsidR="002D20E0">
      <w:rPr>
        <w:b/>
        <w:bCs/>
        <w:noProof/>
      </w:rPr>
      <w:t>3</w:t>
    </w:r>
    <w:r w:rsidR="00D12EA6">
      <w:rPr>
        <w:b/>
        <w:bCs/>
        <w:sz w:val="24"/>
        <w:szCs w:val="24"/>
      </w:rPr>
      <w:fldChar w:fldCharType="end"/>
    </w:r>
    <w:r w:rsidR="00D12EA6">
      <w:t xml:space="preserve"> sur </w:t>
    </w:r>
    <w:r w:rsidR="00D12EA6">
      <w:rPr>
        <w:b/>
        <w:bCs/>
        <w:sz w:val="24"/>
        <w:szCs w:val="24"/>
      </w:rPr>
      <w:fldChar w:fldCharType="begin"/>
    </w:r>
    <w:r w:rsidR="00D12EA6">
      <w:rPr>
        <w:b/>
        <w:bCs/>
      </w:rPr>
      <w:instrText>NUMPAGES</w:instrText>
    </w:r>
    <w:r w:rsidR="00D12EA6">
      <w:rPr>
        <w:b/>
        <w:bCs/>
        <w:sz w:val="24"/>
        <w:szCs w:val="24"/>
      </w:rPr>
      <w:fldChar w:fldCharType="separate"/>
    </w:r>
    <w:r w:rsidR="002D20E0">
      <w:rPr>
        <w:b/>
        <w:bCs/>
        <w:noProof/>
      </w:rPr>
      <w:t>3</w:t>
    </w:r>
    <w:r w:rsidR="00D12EA6">
      <w:rPr>
        <w:b/>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813666" w14:textId="77777777" w:rsidR="00124566" w:rsidRDefault="00124566" w:rsidP="000F185A">
      <w:pPr>
        <w:spacing w:line="240" w:lineRule="auto"/>
      </w:pPr>
      <w:r>
        <w:separator/>
      </w:r>
    </w:p>
  </w:footnote>
  <w:footnote w:type="continuationSeparator" w:id="0">
    <w:p w14:paraId="5DEFD57D" w14:textId="77777777" w:rsidR="00124566" w:rsidRDefault="00124566" w:rsidP="000F185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11498"/>
    <w:multiLevelType w:val="hybridMultilevel"/>
    <w:tmpl w:val="76CCFD90"/>
    <w:lvl w:ilvl="0" w:tplc="07C422FC">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58D2B49"/>
    <w:multiLevelType w:val="hybridMultilevel"/>
    <w:tmpl w:val="AFDC3418"/>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69372C8"/>
    <w:multiLevelType w:val="hybridMultilevel"/>
    <w:tmpl w:val="4852D4D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9704A10"/>
    <w:multiLevelType w:val="hybridMultilevel"/>
    <w:tmpl w:val="2034CFE6"/>
    <w:lvl w:ilvl="0" w:tplc="040C0001">
      <w:start w:val="1"/>
      <w:numFmt w:val="bullet"/>
      <w:lvlText w:val=""/>
      <w:lvlJc w:val="left"/>
      <w:pPr>
        <w:ind w:left="720" w:hanging="360"/>
      </w:pPr>
      <w:rPr>
        <w:rFonts w:ascii="Symbol" w:hAnsi="Symbol" w:hint="default"/>
        <w:sz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D5361C8"/>
    <w:multiLevelType w:val="hybridMultilevel"/>
    <w:tmpl w:val="E190CF00"/>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F1C4670"/>
    <w:multiLevelType w:val="hybridMultilevel"/>
    <w:tmpl w:val="EBAEEFA8"/>
    <w:lvl w:ilvl="0" w:tplc="07C422FC">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3C054A6"/>
    <w:multiLevelType w:val="hybridMultilevel"/>
    <w:tmpl w:val="36F6F856"/>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140946E9"/>
    <w:multiLevelType w:val="hybridMultilevel"/>
    <w:tmpl w:val="5B18FD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94E7B8D"/>
    <w:multiLevelType w:val="multilevel"/>
    <w:tmpl w:val="3A5C4500"/>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Times New Roman" w:hAnsi="Times New Roman"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9" w15:restartNumberingAfterBreak="0">
    <w:nsid w:val="1C3E24C9"/>
    <w:multiLevelType w:val="hybridMultilevel"/>
    <w:tmpl w:val="4282CE9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1E25203D"/>
    <w:multiLevelType w:val="hybridMultilevel"/>
    <w:tmpl w:val="0FFA62CE"/>
    <w:lvl w:ilvl="0" w:tplc="07C422FC">
      <w:start w:val="1"/>
      <w:numFmt w:val="bullet"/>
      <w:lvlText w:val="•"/>
      <w:lvlJc w:val="left"/>
      <w:pPr>
        <w:ind w:left="720" w:hanging="360"/>
      </w:pPr>
      <w:rPr>
        <w:rFonts w:ascii="Times New Roman" w:hAnsi="Times New Roman"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1FAE1E68"/>
    <w:multiLevelType w:val="hybridMultilevel"/>
    <w:tmpl w:val="87D4701C"/>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0D67BA5"/>
    <w:multiLevelType w:val="hybridMultilevel"/>
    <w:tmpl w:val="9E0A4D8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2EF5A19"/>
    <w:multiLevelType w:val="hybridMultilevel"/>
    <w:tmpl w:val="90B02D16"/>
    <w:lvl w:ilvl="0" w:tplc="07C422FC">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A663EA7"/>
    <w:multiLevelType w:val="multilevel"/>
    <w:tmpl w:val="B0DEE8AC"/>
    <w:lvl w:ilvl="0">
      <w:start w:val="1"/>
      <w:numFmt w:val="bullet"/>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Times New Roman" w:hAnsi="Times New Roman"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5" w15:restartNumberingAfterBreak="0">
    <w:nsid w:val="2D5D1436"/>
    <w:multiLevelType w:val="hybridMultilevel"/>
    <w:tmpl w:val="9566D6AA"/>
    <w:lvl w:ilvl="0" w:tplc="040C0001">
      <w:start w:val="1"/>
      <w:numFmt w:val="bullet"/>
      <w:lvlText w:val=""/>
      <w:lvlJc w:val="left"/>
      <w:pPr>
        <w:ind w:left="720" w:hanging="360"/>
      </w:pPr>
      <w:rPr>
        <w:rFonts w:ascii="Symbol" w:hAnsi="Symbol" w:hint="default"/>
      </w:rPr>
    </w:lvl>
    <w:lvl w:ilvl="1" w:tplc="7CE85768">
      <w:start w:val="1"/>
      <w:numFmt w:val="bullet"/>
      <w:lvlText w:val="-"/>
      <w:lvlJc w:val="left"/>
      <w:pPr>
        <w:ind w:left="1440" w:hanging="360"/>
      </w:pPr>
      <w:rPr>
        <w:rFonts w:ascii="Arial" w:eastAsia="Calibri"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2D8A41EB"/>
    <w:multiLevelType w:val="hybridMultilevel"/>
    <w:tmpl w:val="3B56D27C"/>
    <w:lvl w:ilvl="0" w:tplc="040C0001">
      <w:start w:val="1"/>
      <w:numFmt w:val="bullet"/>
      <w:lvlText w:val=""/>
      <w:lvlJc w:val="left"/>
      <w:pPr>
        <w:ind w:left="720" w:hanging="360"/>
      </w:pPr>
      <w:rPr>
        <w:rFonts w:ascii="Symbol" w:hAnsi="Symbol" w:hint="default"/>
      </w:rPr>
    </w:lvl>
    <w:lvl w:ilvl="1" w:tplc="5712DBD2">
      <w:start w:val="1"/>
      <w:numFmt w:val="bullet"/>
      <w:lvlText w:val="-"/>
      <w:lvlJc w:val="left"/>
      <w:pPr>
        <w:ind w:left="1440" w:hanging="360"/>
      </w:pPr>
      <w:rPr>
        <w:rFonts w:ascii="Arial" w:eastAsia="Calibri"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2F7D1C29"/>
    <w:multiLevelType w:val="hybridMultilevel"/>
    <w:tmpl w:val="3296F7B2"/>
    <w:lvl w:ilvl="0" w:tplc="07C422FC">
      <w:start w:val="1"/>
      <w:numFmt w:val="bullet"/>
      <w:lvlText w:val="•"/>
      <w:lvlJc w:val="left"/>
      <w:pPr>
        <w:ind w:left="720" w:hanging="360"/>
      </w:pPr>
      <w:rPr>
        <w:rFonts w:ascii="Times New Roman" w:hAnsi="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44733C6"/>
    <w:multiLevelType w:val="hybridMultilevel"/>
    <w:tmpl w:val="C52233AE"/>
    <w:lvl w:ilvl="0" w:tplc="07C422FC">
      <w:start w:val="1"/>
      <w:numFmt w:val="bullet"/>
      <w:lvlText w:val="•"/>
      <w:lvlJc w:val="left"/>
      <w:pPr>
        <w:tabs>
          <w:tab w:val="num" w:pos="720"/>
        </w:tabs>
        <w:ind w:left="720" w:hanging="360"/>
      </w:pPr>
      <w:rPr>
        <w:rFonts w:ascii="Times New Roman" w:hAnsi="Times New Roman" w:hint="default"/>
      </w:rPr>
    </w:lvl>
    <w:lvl w:ilvl="1" w:tplc="620E1ADA" w:tentative="1">
      <w:start w:val="1"/>
      <w:numFmt w:val="bullet"/>
      <w:lvlText w:val="•"/>
      <w:lvlJc w:val="left"/>
      <w:pPr>
        <w:tabs>
          <w:tab w:val="num" w:pos="1440"/>
        </w:tabs>
        <w:ind w:left="1440" w:hanging="360"/>
      </w:pPr>
      <w:rPr>
        <w:rFonts w:ascii="Times New Roman" w:hAnsi="Times New Roman" w:hint="default"/>
      </w:rPr>
    </w:lvl>
    <w:lvl w:ilvl="2" w:tplc="6742DC44" w:tentative="1">
      <w:start w:val="1"/>
      <w:numFmt w:val="bullet"/>
      <w:lvlText w:val="•"/>
      <w:lvlJc w:val="left"/>
      <w:pPr>
        <w:tabs>
          <w:tab w:val="num" w:pos="2160"/>
        </w:tabs>
        <w:ind w:left="2160" w:hanging="360"/>
      </w:pPr>
      <w:rPr>
        <w:rFonts w:ascii="Times New Roman" w:hAnsi="Times New Roman" w:hint="default"/>
      </w:rPr>
    </w:lvl>
    <w:lvl w:ilvl="3" w:tplc="9E4067BE" w:tentative="1">
      <w:start w:val="1"/>
      <w:numFmt w:val="bullet"/>
      <w:lvlText w:val="•"/>
      <w:lvlJc w:val="left"/>
      <w:pPr>
        <w:tabs>
          <w:tab w:val="num" w:pos="2880"/>
        </w:tabs>
        <w:ind w:left="2880" w:hanging="360"/>
      </w:pPr>
      <w:rPr>
        <w:rFonts w:ascii="Times New Roman" w:hAnsi="Times New Roman" w:hint="default"/>
      </w:rPr>
    </w:lvl>
    <w:lvl w:ilvl="4" w:tplc="4050AB1A" w:tentative="1">
      <w:start w:val="1"/>
      <w:numFmt w:val="bullet"/>
      <w:lvlText w:val="•"/>
      <w:lvlJc w:val="left"/>
      <w:pPr>
        <w:tabs>
          <w:tab w:val="num" w:pos="3600"/>
        </w:tabs>
        <w:ind w:left="3600" w:hanging="360"/>
      </w:pPr>
      <w:rPr>
        <w:rFonts w:ascii="Times New Roman" w:hAnsi="Times New Roman" w:hint="default"/>
      </w:rPr>
    </w:lvl>
    <w:lvl w:ilvl="5" w:tplc="79042AAA" w:tentative="1">
      <w:start w:val="1"/>
      <w:numFmt w:val="bullet"/>
      <w:lvlText w:val="•"/>
      <w:lvlJc w:val="left"/>
      <w:pPr>
        <w:tabs>
          <w:tab w:val="num" w:pos="4320"/>
        </w:tabs>
        <w:ind w:left="4320" w:hanging="360"/>
      </w:pPr>
      <w:rPr>
        <w:rFonts w:ascii="Times New Roman" w:hAnsi="Times New Roman" w:hint="default"/>
      </w:rPr>
    </w:lvl>
    <w:lvl w:ilvl="6" w:tplc="48B835FE" w:tentative="1">
      <w:start w:val="1"/>
      <w:numFmt w:val="bullet"/>
      <w:lvlText w:val="•"/>
      <w:lvlJc w:val="left"/>
      <w:pPr>
        <w:tabs>
          <w:tab w:val="num" w:pos="5040"/>
        </w:tabs>
        <w:ind w:left="5040" w:hanging="360"/>
      </w:pPr>
      <w:rPr>
        <w:rFonts w:ascii="Times New Roman" w:hAnsi="Times New Roman" w:hint="default"/>
      </w:rPr>
    </w:lvl>
    <w:lvl w:ilvl="7" w:tplc="D95AE1B6" w:tentative="1">
      <w:start w:val="1"/>
      <w:numFmt w:val="bullet"/>
      <w:lvlText w:val="•"/>
      <w:lvlJc w:val="left"/>
      <w:pPr>
        <w:tabs>
          <w:tab w:val="num" w:pos="5760"/>
        </w:tabs>
        <w:ind w:left="5760" w:hanging="360"/>
      </w:pPr>
      <w:rPr>
        <w:rFonts w:ascii="Times New Roman" w:hAnsi="Times New Roman" w:hint="default"/>
      </w:rPr>
    </w:lvl>
    <w:lvl w:ilvl="8" w:tplc="8D52F1BE"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38891F8F"/>
    <w:multiLevelType w:val="hybridMultilevel"/>
    <w:tmpl w:val="B4E68C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ABE4EB6"/>
    <w:multiLevelType w:val="hybridMultilevel"/>
    <w:tmpl w:val="84FC5A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B16790A"/>
    <w:multiLevelType w:val="hybridMultilevel"/>
    <w:tmpl w:val="8676F110"/>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10E7853"/>
    <w:multiLevelType w:val="hybridMultilevel"/>
    <w:tmpl w:val="CDEC80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8510A7F"/>
    <w:multiLevelType w:val="hybridMultilevel"/>
    <w:tmpl w:val="C89206F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54F57D98"/>
    <w:multiLevelType w:val="hybridMultilevel"/>
    <w:tmpl w:val="7FDC9C5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5CD17ECC"/>
    <w:multiLevelType w:val="hybridMultilevel"/>
    <w:tmpl w:val="5238C256"/>
    <w:lvl w:ilvl="0" w:tplc="07C422FC">
      <w:start w:val="1"/>
      <w:numFmt w:val="bullet"/>
      <w:lvlText w:val="•"/>
      <w:lvlJc w:val="left"/>
      <w:pPr>
        <w:ind w:left="1080" w:hanging="360"/>
      </w:pPr>
      <w:rPr>
        <w:rFonts w:ascii="Times New Roman" w:hAnsi="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6" w15:restartNumberingAfterBreak="0">
    <w:nsid w:val="60CC4A55"/>
    <w:multiLevelType w:val="hybridMultilevel"/>
    <w:tmpl w:val="139207C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6FB843D7"/>
    <w:multiLevelType w:val="hybridMultilevel"/>
    <w:tmpl w:val="91A8534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70C049C4"/>
    <w:multiLevelType w:val="hybridMultilevel"/>
    <w:tmpl w:val="73DC1DF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75120A93"/>
    <w:multiLevelType w:val="hybridMultilevel"/>
    <w:tmpl w:val="78BAED4A"/>
    <w:lvl w:ilvl="0" w:tplc="040C0003">
      <w:start w:val="1"/>
      <w:numFmt w:val="bullet"/>
      <w:lvlText w:val="o"/>
      <w:lvlJc w:val="left"/>
      <w:pPr>
        <w:ind w:left="720" w:hanging="360"/>
      </w:pPr>
      <w:rPr>
        <w:rFonts w:ascii="Courier New" w:hAnsi="Courier New" w:cs="Courier New" w:hint="default"/>
      </w:rPr>
    </w:lvl>
    <w:lvl w:ilvl="1" w:tplc="D45A14CA">
      <w:numFmt w:val="bullet"/>
      <w:lvlText w:val="•"/>
      <w:lvlJc w:val="left"/>
      <w:pPr>
        <w:ind w:left="1800" w:hanging="720"/>
      </w:pPr>
      <w:rPr>
        <w:rFonts w:ascii="Arial" w:eastAsia="Arial" w:hAnsi="Arial" w:cs="Aria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77BD6138"/>
    <w:multiLevelType w:val="hybridMultilevel"/>
    <w:tmpl w:val="B8841D80"/>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8884575"/>
    <w:multiLevelType w:val="hybridMultilevel"/>
    <w:tmpl w:val="B6488A8C"/>
    <w:lvl w:ilvl="0" w:tplc="AAE6B3F2">
      <w:numFmt w:val="bullet"/>
      <w:lvlText w:val="-"/>
      <w:lvlJc w:val="left"/>
      <w:pPr>
        <w:ind w:left="720" w:hanging="360"/>
      </w:pPr>
      <w:rPr>
        <w:rFonts w:ascii="Times New Roman" w:eastAsia="Times New Roman" w:hAnsi="Times New Roman" w:hint="default"/>
        <w:sz w:val="1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A9865C5"/>
    <w:multiLevelType w:val="hybridMultilevel"/>
    <w:tmpl w:val="F6CA334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7FFE04A5"/>
    <w:multiLevelType w:val="hybridMultilevel"/>
    <w:tmpl w:val="B406E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099810">
    <w:abstractNumId w:val="26"/>
  </w:num>
  <w:num w:numId="2" w16cid:durableId="1412316499">
    <w:abstractNumId w:val="29"/>
  </w:num>
  <w:num w:numId="3" w16cid:durableId="1742367980">
    <w:abstractNumId w:val="9"/>
  </w:num>
  <w:num w:numId="4" w16cid:durableId="2039966905">
    <w:abstractNumId w:val="33"/>
  </w:num>
  <w:num w:numId="5" w16cid:durableId="1320354311">
    <w:abstractNumId w:val="19"/>
  </w:num>
  <w:num w:numId="6" w16cid:durableId="30568706">
    <w:abstractNumId w:val="27"/>
  </w:num>
  <w:num w:numId="7" w16cid:durableId="1351296663">
    <w:abstractNumId w:val="24"/>
  </w:num>
  <w:num w:numId="8" w16cid:durableId="164978004">
    <w:abstractNumId w:val="23"/>
  </w:num>
  <w:num w:numId="9" w16cid:durableId="1033533080">
    <w:abstractNumId w:val="31"/>
  </w:num>
  <w:num w:numId="10" w16cid:durableId="1321537608">
    <w:abstractNumId w:val="3"/>
  </w:num>
  <w:num w:numId="11" w16cid:durableId="1958179156">
    <w:abstractNumId w:val="7"/>
  </w:num>
  <w:num w:numId="12" w16cid:durableId="1402288406">
    <w:abstractNumId w:val="16"/>
  </w:num>
  <w:num w:numId="13" w16cid:durableId="2009943177">
    <w:abstractNumId w:val="4"/>
  </w:num>
  <w:num w:numId="14" w16cid:durableId="746418938">
    <w:abstractNumId w:val="11"/>
  </w:num>
  <w:num w:numId="15" w16cid:durableId="370231978">
    <w:abstractNumId w:val="32"/>
  </w:num>
  <w:num w:numId="16" w16cid:durableId="168059767">
    <w:abstractNumId w:val="15"/>
  </w:num>
  <w:num w:numId="17" w16cid:durableId="950670445">
    <w:abstractNumId w:val="6"/>
  </w:num>
  <w:num w:numId="18" w16cid:durableId="1821849689">
    <w:abstractNumId w:val="28"/>
  </w:num>
  <w:num w:numId="19" w16cid:durableId="1054040570">
    <w:abstractNumId w:val="1"/>
  </w:num>
  <w:num w:numId="20" w16cid:durableId="1470241466">
    <w:abstractNumId w:val="18"/>
  </w:num>
  <w:num w:numId="21" w16cid:durableId="746732820">
    <w:abstractNumId w:val="14"/>
  </w:num>
  <w:num w:numId="22" w16cid:durableId="2071810111">
    <w:abstractNumId w:val="5"/>
  </w:num>
  <w:num w:numId="23" w16cid:durableId="287859393">
    <w:abstractNumId w:val="10"/>
  </w:num>
  <w:num w:numId="24" w16cid:durableId="2097895229">
    <w:abstractNumId w:val="0"/>
  </w:num>
  <w:num w:numId="25" w16cid:durableId="2122720496">
    <w:abstractNumId w:val="13"/>
  </w:num>
  <w:num w:numId="26" w16cid:durableId="1507818539">
    <w:abstractNumId w:val="17"/>
  </w:num>
  <w:num w:numId="27" w16cid:durableId="145049791">
    <w:abstractNumId w:val="25"/>
  </w:num>
  <w:num w:numId="28" w16cid:durableId="807868050">
    <w:abstractNumId w:val="8"/>
  </w:num>
  <w:num w:numId="29" w16cid:durableId="1391074874">
    <w:abstractNumId w:val="30"/>
  </w:num>
  <w:num w:numId="30" w16cid:durableId="775564280">
    <w:abstractNumId w:val="21"/>
  </w:num>
  <w:num w:numId="31" w16cid:durableId="580405412">
    <w:abstractNumId w:val="20"/>
  </w:num>
  <w:num w:numId="32" w16cid:durableId="152375841">
    <w:abstractNumId w:val="2"/>
  </w:num>
  <w:num w:numId="33" w16cid:durableId="1437409144">
    <w:abstractNumId w:val="12"/>
  </w:num>
  <w:num w:numId="34" w16cid:durableId="646974650">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772DB"/>
    <w:rsid w:val="00015270"/>
    <w:rsid w:val="00026255"/>
    <w:rsid w:val="00032EC5"/>
    <w:rsid w:val="000575F8"/>
    <w:rsid w:val="0007383E"/>
    <w:rsid w:val="0007433B"/>
    <w:rsid w:val="0007788C"/>
    <w:rsid w:val="000919CE"/>
    <w:rsid w:val="000F185A"/>
    <w:rsid w:val="001002C9"/>
    <w:rsid w:val="00124566"/>
    <w:rsid w:val="001437B0"/>
    <w:rsid w:val="00162C80"/>
    <w:rsid w:val="00164625"/>
    <w:rsid w:val="0016714D"/>
    <w:rsid w:val="001946D4"/>
    <w:rsid w:val="001A5164"/>
    <w:rsid w:val="001A7E7B"/>
    <w:rsid w:val="001E6201"/>
    <w:rsid w:val="001F32C9"/>
    <w:rsid w:val="001F44FA"/>
    <w:rsid w:val="00217E0D"/>
    <w:rsid w:val="0022636C"/>
    <w:rsid w:val="00256AB0"/>
    <w:rsid w:val="002D20E0"/>
    <w:rsid w:val="002D5806"/>
    <w:rsid w:val="00322A4F"/>
    <w:rsid w:val="00323860"/>
    <w:rsid w:val="003253BB"/>
    <w:rsid w:val="0033769E"/>
    <w:rsid w:val="00361339"/>
    <w:rsid w:val="003845CD"/>
    <w:rsid w:val="00394892"/>
    <w:rsid w:val="003A2C52"/>
    <w:rsid w:val="003C1391"/>
    <w:rsid w:val="003F50EF"/>
    <w:rsid w:val="0040517E"/>
    <w:rsid w:val="00405D52"/>
    <w:rsid w:val="00406D48"/>
    <w:rsid w:val="00442ADA"/>
    <w:rsid w:val="00444DD1"/>
    <w:rsid w:val="00450ABE"/>
    <w:rsid w:val="00465FD5"/>
    <w:rsid w:val="00466745"/>
    <w:rsid w:val="004C4BC7"/>
    <w:rsid w:val="004F01E5"/>
    <w:rsid w:val="004F0C4F"/>
    <w:rsid w:val="004F0E43"/>
    <w:rsid w:val="00523D1C"/>
    <w:rsid w:val="005344C6"/>
    <w:rsid w:val="005370A4"/>
    <w:rsid w:val="00540FE0"/>
    <w:rsid w:val="00543484"/>
    <w:rsid w:val="005651CD"/>
    <w:rsid w:val="00576619"/>
    <w:rsid w:val="005D7A18"/>
    <w:rsid w:val="005E3F64"/>
    <w:rsid w:val="00621D7A"/>
    <w:rsid w:val="00642813"/>
    <w:rsid w:val="0066405C"/>
    <w:rsid w:val="006828C7"/>
    <w:rsid w:val="0068775D"/>
    <w:rsid w:val="006A130D"/>
    <w:rsid w:val="006C4722"/>
    <w:rsid w:val="006D008D"/>
    <w:rsid w:val="006D4FF7"/>
    <w:rsid w:val="006E3195"/>
    <w:rsid w:val="007047ED"/>
    <w:rsid w:val="00706E9C"/>
    <w:rsid w:val="007172EF"/>
    <w:rsid w:val="00720E86"/>
    <w:rsid w:val="00736B07"/>
    <w:rsid w:val="00754C21"/>
    <w:rsid w:val="00764C6D"/>
    <w:rsid w:val="00771A29"/>
    <w:rsid w:val="00795533"/>
    <w:rsid w:val="007A391C"/>
    <w:rsid w:val="007C523F"/>
    <w:rsid w:val="007E3643"/>
    <w:rsid w:val="007E4E11"/>
    <w:rsid w:val="00832925"/>
    <w:rsid w:val="00855066"/>
    <w:rsid w:val="0086452D"/>
    <w:rsid w:val="00886078"/>
    <w:rsid w:val="008915D8"/>
    <w:rsid w:val="008A5C64"/>
    <w:rsid w:val="008C7DB4"/>
    <w:rsid w:val="008F1192"/>
    <w:rsid w:val="008F1635"/>
    <w:rsid w:val="008F4E4A"/>
    <w:rsid w:val="008F6BCA"/>
    <w:rsid w:val="0091556C"/>
    <w:rsid w:val="00925D72"/>
    <w:rsid w:val="00936267"/>
    <w:rsid w:val="00954BBF"/>
    <w:rsid w:val="00957A47"/>
    <w:rsid w:val="00977213"/>
    <w:rsid w:val="009837A3"/>
    <w:rsid w:val="0099472D"/>
    <w:rsid w:val="009B0366"/>
    <w:rsid w:val="009C6323"/>
    <w:rsid w:val="009E6C73"/>
    <w:rsid w:val="00A21C93"/>
    <w:rsid w:val="00A2213D"/>
    <w:rsid w:val="00A47DB0"/>
    <w:rsid w:val="00A86B26"/>
    <w:rsid w:val="00AC5B2E"/>
    <w:rsid w:val="00AE34DD"/>
    <w:rsid w:val="00AF67A8"/>
    <w:rsid w:val="00B018B4"/>
    <w:rsid w:val="00B37A76"/>
    <w:rsid w:val="00B43EF4"/>
    <w:rsid w:val="00B65FFC"/>
    <w:rsid w:val="00BD548D"/>
    <w:rsid w:val="00BD67AB"/>
    <w:rsid w:val="00BF3E29"/>
    <w:rsid w:val="00C13043"/>
    <w:rsid w:val="00C2154F"/>
    <w:rsid w:val="00C34D73"/>
    <w:rsid w:val="00C4261F"/>
    <w:rsid w:val="00C53926"/>
    <w:rsid w:val="00C54A88"/>
    <w:rsid w:val="00C63C3C"/>
    <w:rsid w:val="00CC3EF5"/>
    <w:rsid w:val="00CD6660"/>
    <w:rsid w:val="00D12E35"/>
    <w:rsid w:val="00D12EA6"/>
    <w:rsid w:val="00D257E4"/>
    <w:rsid w:val="00D44459"/>
    <w:rsid w:val="00D45170"/>
    <w:rsid w:val="00D75BAE"/>
    <w:rsid w:val="00D772DB"/>
    <w:rsid w:val="00D92615"/>
    <w:rsid w:val="00DC28CC"/>
    <w:rsid w:val="00DD79A9"/>
    <w:rsid w:val="00DE7E05"/>
    <w:rsid w:val="00E01BE1"/>
    <w:rsid w:val="00E1199A"/>
    <w:rsid w:val="00E13DBF"/>
    <w:rsid w:val="00E324CE"/>
    <w:rsid w:val="00E33292"/>
    <w:rsid w:val="00E4362B"/>
    <w:rsid w:val="00E46F52"/>
    <w:rsid w:val="00E47414"/>
    <w:rsid w:val="00E710D1"/>
    <w:rsid w:val="00E83CA1"/>
    <w:rsid w:val="00E97DD8"/>
    <w:rsid w:val="00EB792B"/>
    <w:rsid w:val="00EC64FE"/>
    <w:rsid w:val="00ED25E7"/>
    <w:rsid w:val="00ED3214"/>
    <w:rsid w:val="00ED4813"/>
    <w:rsid w:val="00F03E88"/>
    <w:rsid w:val="00F15144"/>
    <w:rsid w:val="00F32155"/>
    <w:rsid w:val="00F449E6"/>
    <w:rsid w:val="00F4541E"/>
    <w:rsid w:val="00F57E3D"/>
    <w:rsid w:val="00F658FA"/>
    <w:rsid w:val="00F73BB1"/>
    <w:rsid w:val="00F96046"/>
    <w:rsid w:val="00F96B11"/>
    <w:rsid w:val="00FE7087"/>
  </w:rsids>
  <m:mathPr>
    <m:mathFont m:val="Cambria Math"/>
    <m:brkBin m:val="before"/>
    <m:brkBinSub m:val="--"/>
    <m:smallFrac m:val="0"/>
    <m:dispDef/>
    <m:lMargin m:val="0"/>
    <m:rMargin m:val="0"/>
    <m:defJc m:val="centerGroup"/>
    <m:wrapRight/>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2289"/>
    <o:shapelayout v:ext="edit">
      <o:idmap v:ext="edit" data="1"/>
    </o:shapelayout>
  </w:shapeDefaults>
  <w:decimalSymbol w:val=","/>
  <w:listSeparator w:val=";"/>
  <w14:docId w14:val="1D7E9F26"/>
  <w15:chartTrackingRefBased/>
  <w15:docId w15:val="{9C88561A-BD30-4088-9B02-BF7628439D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zh-CN" w:bidi="ar-SA"/>
      </w:rPr>
    </w:rPrDefault>
    <w:pPrDefault/>
  </w:docDefaults>
  <w:latentStyles w:defLockedState="0" w:defUIPriority="99" w:defSemiHidden="0" w:defUnhideWhenUsed="0" w:defQFormat="0" w:count="376">
    <w:lsdException w:name="Normal" w:semiHidden="1" w:unhideWhenUsed="1"/>
    <w:lsdException w:name="heading 1" w:semiHidden="1" w:unhideWhenUsed="1"/>
    <w:lsdException w:name="heading 2" w:semiHidden="1" w:uiPriority="0" w:unhideWhenUsed="1" w:qFormat="1"/>
    <w:lsdException w:name="heading 3" w:semiHidden="1" w:uiPriority="0" w:unhideWhenUsed="1" w:qFormat="1"/>
    <w:lsdException w:name="heading 4" w:semiHidden="1" w:unhideWhenUsed="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nhideWhenUsed="1"/>
    <w:lsdException w:name="Closing" w:semiHidden="1" w:unhideWhenUsed="1"/>
    <w:lsdException w:name="Signature" w:semiHidden="1" w:unhideWhenUsed="1"/>
    <w:lsdException w:name="Default Paragraph Font" w:semiHidden="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semiHidden="1" w:unhideWhenUsed="1"/>
    <w:lsdException w:name="Emphasis"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semiHidden="1" w:unhideWhenUsed="1"/>
    <w:lsdException w:name="Intense Emphasis" w:semiHidden="1" w:unhideWhenUsed="1"/>
    <w:lsdException w:name="Subtle Reference" w:semiHidden="1" w:unhideWhenUsed="1"/>
    <w:lsdException w:name="Intense Reference" w:semiHidden="1" w:unhideWhenUsed="1"/>
    <w:lsdException w:name="Book Title" w:semiHidden="1" w:unhideWhenUsed="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05BCE"/>
    <w:pPr>
      <w:spacing w:line="270" w:lineRule="atLeast"/>
    </w:pPr>
    <w:rPr>
      <w:rFonts w:ascii="Arial" w:eastAsia="Arial" w:hAnsi="Arial" w:cs="Arial"/>
      <w:sz w:val="18"/>
      <w:szCs w:val="18"/>
    </w:rPr>
  </w:style>
  <w:style w:type="paragraph" w:styleId="Titre1">
    <w:name w:val="heading 1"/>
    <w:basedOn w:val="Normal"/>
    <w:next w:val="Normal"/>
    <w:qFormat/>
    <w:rsid w:val="00EF7B96"/>
    <w:pPr>
      <w:keepNext/>
      <w:spacing w:before="240" w:after="60"/>
      <w:outlineLvl w:val="0"/>
    </w:pPr>
    <w:rPr>
      <w:b/>
      <w:bCs/>
      <w:color w:val="000000"/>
      <w:kern w:val="36"/>
      <w:sz w:val="30"/>
      <w:szCs w:val="30"/>
    </w:rPr>
  </w:style>
  <w:style w:type="paragraph" w:styleId="Titre2">
    <w:name w:val="heading 2"/>
    <w:basedOn w:val="Normal"/>
    <w:next w:val="Normal"/>
    <w:qFormat/>
    <w:rsid w:val="006A130D"/>
    <w:pPr>
      <w:keepNext/>
      <w:spacing w:line="240" w:lineRule="auto"/>
      <w:outlineLvl w:val="1"/>
    </w:pPr>
    <w:rPr>
      <w:b/>
      <w:bCs/>
      <w:iCs/>
      <w:sz w:val="20"/>
      <w:szCs w:val="20"/>
    </w:rPr>
  </w:style>
  <w:style w:type="paragraph" w:styleId="Titre3">
    <w:name w:val="heading 3"/>
    <w:basedOn w:val="Normal"/>
    <w:next w:val="Normal"/>
    <w:qFormat/>
    <w:rsid w:val="006A130D"/>
    <w:pPr>
      <w:keepNext/>
      <w:tabs>
        <w:tab w:val="left" w:pos="851"/>
      </w:tabs>
      <w:spacing w:line="240" w:lineRule="auto"/>
      <w:outlineLvl w:val="2"/>
    </w:pPr>
    <w:rPr>
      <w:b/>
      <w:bCs/>
      <w:sz w:val="20"/>
    </w:rPr>
  </w:style>
  <w:style w:type="paragraph" w:styleId="Titre4">
    <w:name w:val="heading 4"/>
    <w:basedOn w:val="Normal"/>
    <w:next w:val="Normal"/>
    <w:qFormat/>
    <w:rsid w:val="00EF7B96"/>
    <w:pPr>
      <w:keepNext/>
      <w:spacing w:before="240" w:after="60"/>
      <w:outlineLvl w:val="3"/>
    </w:pPr>
    <w:rPr>
      <w:b/>
      <w:bCs/>
      <w:color w:val="90ABDB"/>
    </w:rPr>
  </w:style>
  <w:style w:type="paragraph" w:styleId="Titre5">
    <w:name w:val="heading 5"/>
    <w:basedOn w:val="Normal"/>
    <w:next w:val="Normal"/>
    <w:qFormat/>
    <w:rsid w:val="00EF7B96"/>
    <w:pPr>
      <w:spacing w:before="240" w:after="60"/>
      <w:outlineLvl w:val="4"/>
    </w:pPr>
    <w:rPr>
      <w:rFonts w:ascii="Times New Roman" w:eastAsia="Times New Roman" w:hAnsi="Times New Roman" w:cs="Times New Roman"/>
      <w:b/>
      <w:bCs/>
      <w:iCs/>
      <w:sz w:val="20"/>
      <w:szCs w:val="20"/>
    </w:rPr>
  </w:style>
  <w:style w:type="paragraph" w:styleId="Titre6">
    <w:name w:val="heading 6"/>
    <w:basedOn w:val="Normal"/>
    <w:next w:val="Normal"/>
    <w:qFormat/>
    <w:rsid w:val="00EF7B96"/>
    <w:pPr>
      <w:spacing w:before="240" w:after="60"/>
      <w:outlineLvl w:val="5"/>
    </w:pPr>
    <w:rPr>
      <w:rFonts w:ascii="Times New Roman" w:eastAsia="Times New Roman" w:hAnsi="Times New Roman" w:cs="Times New Roman"/>
      <w:b/>
      <w:bCs/>
      <w:sz w:val="16"/>
      <w:szCs w:val="1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container">
    <w:name w:val="container"/>
    <w:basedOn w:val="Normal"/>
  </w:style>
  <w:style w:type="paragraph" w:customStyle="1" w:styleId="containertitre1">
    <w:name w:val="container_titre1"/>
    <w:basedOn w:val="Normal"/>
  </w:style>
  <w:style w:type="paragraph" w:customStyle="1" w:styleId="mvti">
    <w:name w:val="mvti"/>
    <w:basedOn w:val="Normal"/>
    <w:rPr>
      <w:b/>
      <w:bCs/>
      <w:sz w:val="21"/>
      <w:szCs w:val="21"/>
    </w:rPr>
  </w:style>
  <w:style w:type="paragraph" w:customStyle="1" w:styleId="alinea">
    <w:name w:val="alinea"/>
    <w:basedOn w:val="Normal"/>
    <w:link w:val="alineaCar"/>
  </w:style>
  <w:style w:type="paragraph" w:customStyle="1" w:styleId="indent">
    <w:name w:val="indent"/>
    <w:basedOn w:val="Normal"/>
    <w:pPr>
      <w:pBdr>
        <w:left w:val="none" w:sz="0" w:space="9" w:color="auto"/>
      </w:pBdr>
    </w:pPr>
  </w:style>
  <w:style w:type="paragraph" w:customStyle="1" w:styleId="article">
    <w:name w:val="article"/>
    <w:basedOn w:val="Normal"/>
    <w:rPr>
      <w:b/>
      <w:bCs/>
    </w:rPr>
  </w:style>
  <w:style w:type="paragraph" w:customStyle="1" w:styleId="articletitre1">
    <w:name w:val="article_titre1"/>
    <w:basedOn w:val="Normal"/>
    <w:link w:val="articletitre1Car"/>
    <w:rPr>
      <w:b/>
      <w:bCs/>
    </w:rPr>
  </w:style>
  <w:style w:type="character" w:customStyle="1" w:styleId="textefondDoc">
    <w:name w:val="textefondDoc"/>
    <w:basedOn w:val="Policepardfaut"/>
  </w:style>
  <w:style w:type="paragraph" w:customStyle="1" w:styleId="posright">
    <w:name w:val="posright"/>
    <w:basedOn w:val="Normal"/>
    <w:pPr>
      <w:jc w:val="right"/>
    </w:pPr>
  </w:style>
  <w:style w:type="paragraph" w:customStyle="1" w:styleId="posrightmvtialinea">
    <w:name w:val="posright_mvti_alinea"/>
    <w:basedOn w:val="Normal"/>
    <w:pPr>
      <w:jc w:val="right"/>
    </w:pPr>
    <w:rPr>
      <w:sz w:val="15"/>
      <w:szCs w:val="15"/>
    </w:rPr>
  </w:style>
  <w:style w:type="paragraph" w:customStyle="1" w:styleId="sign">
    <w:name w:val="sign"/>
    <w:basedOn w:val="Normal"/>
    <w:pPr>
      <w:jc w:val="right"/>
    </w:pPr>
    <w:rPr>
      <w:i/>
      <w:iCs/>
      <w:color w:val="9A9A9A"/>
      <w:sz w:val="21"/>
      <w:szCs w:val="21"/>
    </w:rPr>
  </w:style>
  <w:style w:type="paragraph" w:styleId="En-tte">
    <w:name w:val="header"/>
    <w:basedOn w:val="Normal"/>
    <w:link w:val="En-tteCar"/>
    <w:uiPriority w:val="99"/>
    <w:unhideWhenUsed/>
    <w:rsid w:val="000F185A"/>
    <w:pPr>
      <w:tabs>
        <w:tab w:val="center" w:pos="4536"/>
        <w:tab w:val="right" w:pos="9072"/>
      </w:tabs>
    </w:pPr>
  </w:style>
  <w:style w:type="character" w:customStyle="1" w:styleId="En-tteCar">
    <w:name w:val="En-tête Car"/>
    <w:link w:val="En-tte"/>
    <w:uiPriority w:val="99"/>
    <w:rsid w:val="000F185A"/>
    <w:rPr>
      <w:rFonts w:ascii="Arial" w:eastAsia="Arial" w:hAnsi="Arial" w:cs="Arial"/>
      <w:sz w:val="18"/>
      <w:szCs w:val="18"/>
    </w:rPr>
  </w:style>
  <w:style w:type="paragraph" w:styleId="Pieddepage">
    <w:name w:val="footer"/>
    <w:basedOn w:val="Normal"/>
    <w:link w:val="PieddepageCar"/>
    <w:uiPriority w:val="99"/>
    <w:unhideWhenUsed/>
    <w:rsid w:val="000F185A"/>
    <w:pPr>
      <w:tabs>
        <w:tab w:val="center" w:pos="4536"/>
        <w:tab w:val="right" w:pos="9072"/>
      </w:tabs>
    </w:pPr>
  </w:style>
  <w:style w:type="character" w:customStyle="1" w:styleId="PieddepageCar">
    <w:name w:val="Pied de page Car"/>
    <w:link w:val="Pieddepage"/>
    <w:uiPriority w:val="99"/>
    <w:rsid w:val="000F185A"/>
    <w:rPr>
      <w:rFonts w:ascii="Arial" w:eastAsia="Arial" w:hAnsi="Arial" w:cs="Arial"/>
      <w:sz w:val="18"/>
      <w:szCs w:val="18"/>
    </w:rPr>
  </w:style>
  <w:style w:type="character" w:styleId="Lienhypertexte">
    <w:name w:val="Hyperlink"/>
    <w:uiPriority w:val="99"/>
    <w:unhideWhenUsed/>
    <w:rsid w:val="0099472D"/>
    <w:rPr>
      <w:color w:val="0000FF"/>
      <w:u w:val="single"/>
    </w:rPr>
  </w:style>
  <w:style w:type="paragraph" w:customStyle="1" w:styleId="al">
    <w:name w:val="al"/>
    <w:basedOn w:val="Normal"/>
    <w:rsid w:val="0099472D"/>
    <w:pPr>
      <w:spacing w:before="100" w:beforeAutospacing="1" w:after="100" w:afterAutospacing="1" w:line="240" w:lineRule="auto"/>
    </w:pPr>
    <w:rPr>
      <w:rFonts w:ascii="Times New Roman" w:eastAsia="Times New Roman" w:hAnsi="Times New Roman" w:cs="Times New Roman"/>
      <w:sz w:val="24"/>
      <w:szCs w:val="24"/>
    </w:rPr>
  </w:style>
  <w:style w:type="paragraph" w:styleId="Corpsdetexte">
    <w:name w:val="Body Text"/>
    <w:basedOn w:val="Normal"/>
    <w:link w:val="CorpsdetexteCar"/>
    <w:rsid w:val="00E46F52"/>
    <w:pPr>
      <w:overflowPunct w:val="0"/>
      <w:autoSpaceDE w:val="0"/>
      <w:autoSpaceDN w:val="0"/>
      <w:adjustRightInd w:val="0"/>
      <w:spacing w:line="240" w:lineRule="auto"/>
      <w:jc w:val="both"/>
      <w:textAlignment w:val="baseline"/>
    </w:pPr>
    <w:rPr>
      <w:rFonts w:ascii="Univers" w:eastAsia="Times New Roman" w:hAnsi="Univers" w:cs="Times New Roman"/>
      <w:sz w:val="22"/>
      <w:szCs w:val="20"/>
      <w:lang w:eastAsia="fr-FR"/>
    </w:rPr>
  </w:style>
  <w:style w:type="character" w:customStyle="1" w:styleId="CorpsdetexteCar">
    <w:name w:val="Corps de texte Car"/>
    <w:link w:val="Corpsdetexte"/>
    <w:rsid w:val="00E46F52"/>
    <w:rPr>
      <w:rFonts w:ascii="Univers" w:hAnsi="Univers"/>
      <w:sz w:val="22"/>
      <w:lang w:eastAsia="fr-FR"/>
    </w:rPr>
  </w:style>
  <w:style w:type="paragraph" w:styleId="Paragraphedeliste">
    <w:name w:val="List Paragraph"/>
    <w:basedOn w:val="Normal"/>
    <w:uiPriority w:val="34"/>
    <w:qFormat/>
    <w:rsid w:val="009C6323"/>
    <w:pPr>
      <w:spacing w:after="200" w:line="276" w:lineRule="auto"/>
      <w:ind w:left="720"/>
      <w:contextualSpacing/>
    </w:pPr>
    <w:rPr>
      <w:rFonts w:ascii="Calibri" w:eastAsia="Calibri" w:hAnsi="Calibri" w:cs="Times New Roman"/>
      <w:sz w:val="22"/>
      <w:szCs w:val="22"/>
      <w:lang w:val="en-US" w:eastAsia="en-US"/>
    </w:rPr>
  </w:style>
  <w:style w:type="paragraph" w:customStyle="1" w:styleId="NormalArial">
    <w:name w:val="Normal + Arial"/>
    <w:aliases w:val="10 pt,Justifié"/>
    <w:basedOn w:val="Normal"/>
    <w:rsid w:val="00322A4F"/>
    <w:pPr>
      <w:spacing w:line="240" w:lineRule="auto"/>
      <w:jc w:val="both"/>
    </w:pPr>
    <w:rPr>
      <w:rFonts w:eastAsia="Times New Roman"/>
      <w:sz w:val="20"/>
      <w:szCs w:val="20"/>
      <w:lang w:eastAsia="fr-FR"/>
    </w:rPr>
  </w:style>
  <w:style w:type="table" w:styleId="Grilledutableau">
    <w:name w:val="Table Grid"/>
    <w:basedOn w:val="TableauNormal"/>
    <w:uiPriority w:val="99"/>
    <w:unhideWhenUsed/>
    <w:rsid w:val="00322A4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5Fonc-Accentuation5">
    <w:name w:val="Grid Table 5 Dark Accent 5"/>
    <w:basedOn w:val="TableauNormal"/>
    <w:uiPriority w:val="50"/>
    <w:rsid w:val="00C13043"/>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TableauGrille5Fonc-Accentuation3">
    <w:name w:val="Grid Table 5 Dark Accent 3"/>
    <w:basedOn w:val="TableauNormal"/>
    <w:uiPriority w:val="50"/>
    <w:rsid w:val="00CD6660"/>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character" w:styleId="Lienhypertextesuivivisit">
    <w:name w:val="FollowedHyperlink"/>
    <w:rsid w:val="00D12EA6"/>
    <w:rPr>
      <w:color w:val="800080"/>
      <w:u w:val="single"/>
    </w:rPr>
  </w:style>
  <w:style w:type="paragraph" w:customStyle="1" w:styleId="Titre1b">
    <w:name w:val="Titre 1b"/>
    <w:basedOn w:val="articletitre1"/>
    <w:link w:val="Titre1bCar"/>
    <w:qFormat/>
    <w:rsid w:val="00D12EA6"/>
    <w:pPr>
      <w:spacing w:line="240" w:lineRule="auto"/>
      <w:jc w:val="both"/>
    </w:pPr>
    <w:rPr>
      <w:rFonts w:cs="Times New Roman"/>
      <w:sz w:val="20"/>
      <w:szCs w:val="20"/>
    </w:rPr>
  </w:style>
  <w:style w:type="paragraph" w:customStyle="1" w:styleId="Titre2b">
    <w:name w:val="Titre 2b"/>
    <w:basedOn w:val="alinea"/>
    <w:link w:val="Titre2bCar"/>
    <w:qFormat/>
    <w:rsid w:val="007E3643"/>
    <w:pPr>
      <w:spacing w:line="240" w:lineRule="auto"/>
      <w:ind w:firstLine="720"/>
      <w:jc w:val="both"/>
    </w:pPr>
    <w:rPr>
      <w:rFonts w:cs="Times New Roman"/>
      <w:b/>
      <w:sz w:val="20"/>
      <w:szCs w:val="20"/>
    </w:rPr>
  </w:style>
  <w:style w:type="character" w:customStyle="1" w:styleId="articletitre1Car">
    <w:name w:val="article_titre1 Car"/>
    <w:link w:val="articletitre1"/>
    <w:rsid w:val="00D12EA6"/>
    <w:rPr>
      <w:rFonts w:ascii="Arial" w:eastAsia="Arial" w:hAnsi="Arial" w:cs="Arial"/>
      <w:b/>
      <w:bCs/>
      <w:sz w:val="18"/>
      <w:szCs w:val="18"/>
    </w:rPr>
  </w:style>
  <w:style w:type="character" w:customStyle="1" w:styleId="Titre1bCar">
    <w:name w:val="Titre 1b Car"/>
    <w:link w:val="Titre1b"/>
    <w:rsid w:val="00D12EA6"/>
    <w:rPr>
      <w:rFonts w:ascii="Arial" w:eastAsia="Arial" w:hAnsi="Arial" w:cs="Arial"/>
      <w:b/>
      <w:bCs/>
      <w:sz w:val="18"/>
      <w:szCs w:val="18"/>
      <w:lang w:eastAsia="zh-CN"/>
    </w:rPr>
  </w:style>
  <w:style w:type="paragraph" w:styleId="En-ttedetabledesmatires">
    <w:name w:val="TOC Heading"/>
    <w:basedOn w:val="Titre1"/>
    <w:next w:val="Normal"/>
    <w:uiPriority w:val="39"/>
    <w:unhideWhenUsed/>
    <w:qFormat/>
    <w:rsid w:val="006A130D"/>
    <w:pPr>
      <w:keepLines/>
      <w:spacing w:after="0" w:line="259" w:lineRule="auto"/>
      <w:outlineLvl w:val="9"/>
    </w:pPr>
    <w:rPr>
      <w:rFonts w:ascii="Calibri Light" w:eastAsia="DengXian Light" w:hAnsi="Calibri Light" w:cs="Times New Roman"/>
      <w:b w:val="0"/>
      <w:bCs w:val="0"/>
      <w:color w:val="2E74B5"/>
      <w:kern w:val="0"/>
      <w:sz w:val="32"/>
      <w:szCs w:val="32"/>
    </w:rPr>
  </w:style>
  <w:style w:type="character" w:customStyle="1" w:styleId="alineaCar">
    <w:name w:val="alinea Car"/>
    <w:link w:val="alinea"/>
    <w:rsid w:val="007E3643"/>
    <w:rPr>
      <w:rFonts w:ascii="Arial" w:eastAsia="Arial" w:hAnsi="Arial" w:cs="Arial"/>
      <w:sz w:val="18"/>
      <w:szCs w:val="18"/>
    </w:rPr>
  </w:style>
  <w:style w:type="character" w:customStyle="1" w:styleId="Titre2bCar">
    <w:name w:val="Titre 2b Car"/>
    <w:link w:val="Titre2b"/>
    <w:rsid w:val="007E3643"/>
    <w:rPr>
      <w:rFonts w:ascii="Arial" w:eastAsia="Arial" w:hAnsi="Arial" w:cs="Arial"/>
      <w:b/>
      <w:sz w:val="18"/>
      <w:szCs w:val="18"/>
      <w:lang w:eastAsia="zh-CN"/>
    </w:rPr>
  </w:style>
  <w:style w:type="paragraph" w:customStyle="1" w:styleId="Style1">
    <w:name w:val="Style1"/>
    <w:basedOn w:val="Titre1b"/>
    <w:next w:val="Titre1b"/>
    <w:link w:val="Style1Car"/>
    <w:autoRedefine/>
    <w:qFormat/>
    <w:rsid w:val="006A130D"/>
  </w:style>
  <w:style w:type="paragraph" w:styleId="TM2">
    <w:name w:val="toc 2"/>
    <w:basedOn w:val="Normal"/>
    <w:next w:val="Normal"/>
    <w:autoRedefine/>
    <w:uiPriority w:val="39"/>
    <w:unhideWhenUsed/>
    <w:rsid w:val="006A130D"/>
    <w:pPr>
      <w:ind w:left="180"/>
    </w:pPr>
  </w:style>
  <w:style w:type="character" w:customStyle="1" w:styleId="Style1Car">
    <w:name w:val="Style1 Car"/>
    <w:link w:val="Style1"/>
    <w:rsid w:val="006A130D"/>
    <w:rPr>
      <w:rFonts w:ascii="Arial" w:eastAsia="Arial" w:hAnsi="Arial" w:cs="Arial"/>
      <w:b/>
      <w:bCs/>
      <w:sz w:val="18"/>
      <w:szCs w:val="18"/>
      <w:lang w:val="fr-FR" w:eastAsia="zh-CN"/>
    </w:rPr>
  </w:style>
  <w:style w:type="paragraph" w:styleId="TM3">
    <w:name w:val="toc 3"/>
    <w:basedOn w:val="Normal"/>
    <w:next w:val="Normal"/>
    <w:autoRedefine/>
    <w:uiPriority w:val="39"/>
    <w:unhideWhenUsed/>
    <w:rsid w:val="00F15144"/>
    <w:pPr>
      <w:ind w:left="360"/>
    </w:pPr>
  </w:style>
  <w:style w:type="character" w:styleId="Marquedecommentaire">
    <w:name w:val="annotation reference"/>
    <w:uiPriority w:val="99"/>
    <w:semiHidden/>
    <w:unhideWhenUsed/>
    <w:rsid w:val="001437B0"/>
    <w:rPr>
      <w:sz w:val="16"/>
      <w:szCs w:val="16"/>
    </w:rPr>
  </w:style>
  <w:style w:type="paragraph" w:styleId="Commentaire">
    <w:name w:val="annotation text"/>
    <w:basedOn w:val="Normal"/>
    <w:link w:val="CommentaireCar"/>
    <w:uiPriority w:val="99"/>
    <w:semiHidden/>
    <w:unhideWhenUsed/>
    <w:rsid w:val="001437B0"/>
    <w:rPr>
      <w:sz w:val="20"/>
      <w:szCs w:val="20"/>
    </w:rPr>
  </w:style>
  <w:style w:type="character" w:customStyle="1" w:styleId="CommentaireCar">
    <w:name w:val="Commentaire Car"/>
    <w:link w:val="Commentaire"/>
    <w:uiPriority w:val="99"/>
    <w:semiHidden/>
    <w:rsid w:val="001437B0"/>
    <w:rPr>
      <w:rFonts w:ascii="Arial" w:eastAsia="Arial" w:hAnsi="Arial" w:cs="Arial"/>
    </w:rPr>
  </w:style>
  <w:style w:type="paragraph" w:styleId="Objetducommentaire">
    <w:name w:val="annotation subject"/>
    <w:basedOn w:val="Commentaire"/>
    <w:next w:val="Commentaire"/>
    <w:link w:val="ObjetducommentaireCar"/>
    <w:uiPriority w:val="99"/>
    <w:semiHidden/>
    <w:unhideWhenUsed/>
    <w:rsid w:val="001437B0"/>
    <w:rPr>
      <w:b/>
      <w:bCs/>
    </w:rPr>
  </w:style>
  <w:style w:type="character" w:customStyle="1" w:styleId="ObjetducommentaireCar">
    <w:name w:val="Objet du commentaire Car"/>
    <w:link w:val="Objetducommentaire"/>
    <w:uiPriority w:val="99"/>
    <w:semiHidden/>
    <w:rsid w:val="001437B0"/>
    <w:rPr>
      <w:rFonts w:ascii="Arial" w:eastAsia="Arial" w:hAnsi="Arial" w:cs="Arial"/>
      <w:b/>
      <w:bCs/>
    </w:rPr>
  </w:style>
  <w:style w:type="paragraph" w:styleId="Textedebulles">
    <w:name w:val="Balloon Text"/>
    <w:basedOn w:val="Normal"/>
    <w:link w:val="TextedebullesCar"/>
    <w:uiPriority w:val="99"/>
    <w:semiHidden/>
    <w:unhideWhenUsed/>
    <w:rsid w:val="001437B0"/>
    <w:pPr>
      <w:spacing w:line="240" w:lineRule="auto"/>
    </w:pPr>
    <w:rPr>
      <w:rFonts w:ascii="Segoe UI" w:hAnsi="Segoe UI" w:cs="Segoe UI"/>
    </w:rPr>
  </w:style>
  <w:style w:type="character" w:customStyle="1" w:styleId="TextedebullesCar">
    <w:name w:val="Texte de bulles Car"/>
    <w:link w:val="Textedebulles"/>
    <w:uiPriority w:val="99"/>
    <w:semiHidden/>
    <w:rsid w:val="001437B0"/>
    <w:rPr>
      <w:rFonts w:ascii="Segoe UI" w:eastAsia="Arial"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5687080">
      <w:bodyDiv w:val="1"/>
      <w:marLeft w:val="0"/>
      <w:marRight w:val="0"/>
      <w:marTop w:val="0"/>
      <w:marBottom w:val="0"/>
      <w:divBdr>
        <w:top w:val="none" w:sz="0" w:space="0" w:color="auto"/>
        <w:left w:val="none" w:sz="0" w:space="0" w:color="auto"/>
        <w:bottom w:val="none" w:sz="0" w:space="0" w:color="auto"/>
        <w:right w:val="none" w:sz="0" w:space="0" w:color="auto"/>
      </w:divBdr>
    </w:div>
    <w:div w:id="207685210">
      <w:bodyDiv w:val="1"/>
      <w:marLeft w:val="0"/>
      <w:marRight w:val="0"/>
      <w:marTop w:val="0"/>
      <w:marBottom w:val="0"/>
      <w:divBdr>
        <w:top w:val="none" w:sz="0" w:space="0" w:color="auto"/>
        <w:left w:val="none" w:sz="0" w:space="0" w:color="auto"/>
        <w:bottom w:val="none" w:sz="0" w:space="0" w:color="auto"/>
        <w:right w:val="none" w:sz="0" w:space="0" w:color="auto"/>
      </w:divBdr>
      <w:divsChild>
        <w:div w:id="1762796600">
          <w:marLeft w:val="0"/>
          <w:marRight w:val="0"/>
          <w:marTop w:val="0"/>
          <w:marBottom w:val="0"/>
          <w:divBdr>
            <w:top w:val="none" w:sz="0" w:space="0" w:color="auto"/>
            <w:left w:val="none" w:sz="0" w:space="0" w:color="auto"/>
            <w:bottom w:val="none" w:sz="0" w:space="0" w:color="auto"/>
            <w:right w:val="none" w:sz="0" w:space="0" w:color="auto"/>
          </w:divBdr>
          <w:divsChild>
            <w:div w:id="1142044248">
              <w:marLeft w:val="0"/>
              <w:marRight w:val="0"/>
              <w:marTop w:val="0"/>
              <w:marBottom w:val="0"/>
              <w:divBdr>
                <w:top w:val="none" w:sz="0" w:space="0" w:color="auto"/>
                <w:left w:val="none" w:sz="0" w:space="0" w:color="auto"/>
                <w:bottom w:val="none" w:sz="0" w:space="0" w:color="auto"/>
                <w:right w:val="none" w:sz="0" w:space="0" w:color="auto"/>
              </w:divBdr>
              <w:divsChild>
                <w:div w:id="1251159792">
                  <w:marLeft w:val="0"/>
                  <w:marRight w:val="0"/>
                  <w:marTop w:val="0"/>
                  <w:marBottom w:val="0"/>
                  <w:divBdr>
                    <w:top w:val="none" w:sz="0" w:space="0" w:color="auto"/>
                    <w:left w:val="none" w:sz="0" w:space="0" w:color="auto"/>
                    <w:bottom w:val="none" w:sz="0" w:space="0" w:color="auto"/>
                    <w:right w:val="none" w:sz="0" w:space="0" w:color="auto"/>
                  </w:divBdr>
                  <w:divsChild>
                    <w:div w:id="1232034227">
                      <w:marLeft w:val="0"/>
                      <w:marRight w:val="0"/>
                      <w:marTop w:val="0"/>
                      <w:marBottom w:val="0"/>
                      <w:divBdr>
                        <w:top w:val="none" w:sz="0" w:space="0" w:color="auto"/>
                        <w:left w:val="none" w:sz="0" w:space="0" w:color="auto"/>
                        <w:bottom w:val="none" w:sz="0" w:space="0" w:color="auto"/>
                        <w:right w:val="none" w:sz="0" w:space="0" w:color="auto"/>
                      </w:divBdr>
                      <w:divsChild>
                        <w:div w:id="809135847">
                          <w:marLeft w:val="0"/>
                          <w:marRight w:val="0"/>
                          <w:marTop w:val="0"/>
                          <w:marBottom w:val="0"/>
                          <w:divBdr>
                            <w:top w:val="none" w:sz="0" w:space="0" w:color="auto"/>
                            <w:left w:val="none" w:sz="0" w:space="0" w:color="auto"/>
                            <w:bottom w:val="none" w:sz="0" w:space="0" w:color="auto"/>
                            <w:right w:val="none" w:sz="0" w:space="0" w:color="auto"/>
                          </w:divBdr>
                          <w:divsChild>
                            <w:div w:id="41564228">
                              <w:marLeft w:val="0"/>
                              <w:marRight w:val="0"/>
                              <w:marTop w:val="0"/>
                              <w:marBottom w:val="0"/>
                              <w:divBdr>
                                <w:top w:val="none" w:sz="0" w:space="0" w:color="auto"/>
                                <w:left w:val="none" w:sz="0" w:space="0" w:color="auto"/>
                                <w:bottom w:val="none" w:sz="0" w:space="0" w:color="auto"/>
                                <w:right w:val="none" w:sz="0" w:space="0" w:color="auto"/>
                              </w:divBdr>
                              <w:divsChild>
                                <w:div w:id="506558986">
                                  <w:marLeft w:val="0"/>
                                  <w:marRight w:val="0"/>
                                  <w:marTop w:val="0"/>
                                  <w:marBottom w:val="0"/>
                                  <w:divBdr>
                                    <w:top w:val="none" w:sz="0" w:space="0" w:color="auto"/>
                                    <w:left w:val="none" w:sz="0" w:space="0" w:color="auto"/>
                                    <w:bottom w:val="none" w:sz="0" w:space="0" w:color="auto"/>
                                    <w:right w:val="none" w:sz="0" w:space="0" w:color="auto"/>
                                  </w:divBdr>
                                  <w:divsChild>
                                    <w:div w:id="1876962151">
                                      <w:marLeft w:val="0"/>
                                      <w:marRight w:val="0"/>
                                      <w:marTop w:val="0"/>
                                      <w:marBottom w:val="0"/>
                                      <w:divBdr>
                                        <w:top w:val="none" w:sz="0" w:space="0" w:color="auto"/>
                                        <w:left w:val="none" w:sz="0" w:space="0" w:color="auto"/>
                                        <w:bottom w:val="none" w:sz="0" w:space="0" w:color="auto"/>
                                        <w:right w:val="none" w:sz="0" w:space="0" w:color="auto"/>
                                      </w:divBdr>
                                      <w:divsChild>
                                        <w:div w:id="610013782">
                                          <w:marLeft w:val="0"/>
                                          <w:marRight w:val="0"/>
                                          <w:marTop w:val="0"/>
                                          <w:marBottom w:val="0"/>
                                          <w:divBdr>
                                            <w:top w:val="none" w:sz="0" w:space="0" w:color="auto"/>
                                            <w:left w:val="none" w:sz="0" w:space="0" w:color="auto"/>
                                            <w:bottom w:val="none" w:sz="0" w:space="0" w:color="auto"/>
                                            <w:right w:val="none" w:sz="0" w:space="0" w:color="auto"/>
                                          </w:divBdr>
                                          <w:divsChild>
                                            <w:div w:id="205336597">
                                              <w:marLeft w:val="0"/>
                                              <w:marRight w:val="0"/>
                                              <w:marTop w:val="0"/>
                                              <w:marBottom w:val="0"/>
                                              <w:divBdr>
                                                <w:top w:val="none" w:sz="0" w:space="0" w:color="auto"/>
                                                <w:left w:val="none" w:sz="0" w:space="0" w:color="auto"/>
                                                <w:bottom w:val="none" w:sz="0" w:space="0" w:color="auto"/>
                                                <w:right w:val="none" w:sz="0" w:space="0" w:color="auto"/>
                                              </w:divBdr>
                                              <w:divsChild>
                                                <w:div w:id="761224295">
                                                  <w:marLeft w:val="0"/>
                                                  <w:marRight w:val="0"/>
                                                  <w:marTop w:val="0"/>
                                                  <w:marBottom w:val="0"/>
                                                  <w:divBdr>
                                                    <w:top w:val="none" w:sz="0" w:space="0" w:color="auto"/>
                                                    <w:left w:val="none" w:sz="0" w:space="0" w:color="auto"/>
                                                    <w:bottom w:val="none" w:sz="0" w:space="0" w:color="auto"/>
                                                    <w:right w:val="none" w:sz="0" w:space="0" w:color="auto"/>
                                                  </w:divBdr>
                                                  <w:divsChild>
                                                    <w:div w:id="1509710292">
                                                      <w:marLeft w:val="0"/>
                                                      <w:marRight w:val="0"/>
                                                      <w:marTop w:val="0"/>
                                                      <w:marBottom w:val="0"/>
                                                      <w:divBdr>
                                                        <w:top w:val="none" w:sz="0" w:space="0" w:color="auto"/>
                                                        <w:left w:val="none" w:sz="0" w:space="0" w:color="auto"/>
                                                        <w:bottom w:val="none" w:sz="0" w:space="0" w:color="auto"/>
                                                        <w:right w:val="none" w:sz="0" w:space="0" w:color="auto"/>
                                                      </w:divBdr>
                                                      <w:divsChild>
                                                        <w:div w:id="1367214690">
                                                          <w:marLeft w:val="0"/>
                                                          <w:marRight w:val="0"/>
                                                          <w:marTop w:val="0"/>
                                                          <w:marBottom w:val="0"/>
                                                          <w:divBdr>
                                                            <w:top w:val="none" w:sz="0" w:space="0" w:color="auto"/>
                                                            <w:left w:val="none" w:sz="0" w:space="0" w:color="auto"/>
                                                            <w:bottom w:val="none" w:sz="0" w:space="0" w:color="auto"/>
                                                            <w:right w:val="none" w:sz="0" w:space="0" w:color="auto"/>
                                                          </w:divBdr>
                                                          <w:divsChild>
                                                            <w:div w:id="2067727082">
                                                              <w:marLeft w:val="0"/>
                                                              <w:marRight w:val="0"/>
                                                              <w:marTop w:val="0"/>
                                                              <w:marBottom w:val="0"/>
                                                              <w:divBdr>
                                                                <w:top w:val="none" w:sz="0" w:space="0" w:color="auto"/>
                                                                <w:left w:val="none" w:sz="0" w:space="0" w:color="auto"/>
                                                                <w:bottom w:val="none" w:sz="0" w:space="0" w:color="auto"/>
                                                                <w:right w:val="none" w:sz="0" w:space="0" w:color="auto"/>
                                                              </w:divBdr>
                                                              <w:divsChild>
                                                                <w:div w:id="363868036">
                                                                  <w:marLeft w:val="0"/>
                                                                  <w:marRight w:val="0"/>
                                                                  <w:marTop w:val="0"/>
                                                                  <w:marBottom w:val="0"/>
                                                                  <w:divBdr>
                                                                    <w:top w:val="none" w:sz="0" w:space="0" w:color="auto"/>
                                                                    <w:left w:val="none" w:sz="0" w:space="0" w:color="auto"/>
                                                                    <w:bottom w:val="none" w:sz="0" w:space="0" w:color="auto"/>
                                                                    <w:right w:val="none" w:sz="0" w:space="0" w:color="auto"/>
                                                                  </w:divBdr>
                                                                  <w:divsChild>
                                                                    <w:div w:id="6363010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614024779">
      <w:bodyDiv w:val="1"/>
      <w:marLeft w:val="0"/>
      <w:marRight w:val="0"/>
      <w:marTop w:val="0"/>
      <w:marBottom w:val="0"/>
      <w:divBdr>
        <w:top w:val="none" w:sz="0" w:space="0" w:color="auto"/>
        <w:left w:val="none" w:sz="0" w:space="0" w:color="auto"/>
        <w:bottom w:val="none" w:sz="0" w:space="0" w:color="auto"/>
        <w:right w:val="none" w:sz="0" w:space="0" w:color="auto"/>
      </w:divBdr>
    </w:div>
    <w:div w:id="801074070">
      <w:bodyDiv w:val="1"/>
      <w:marLeft w:val="0"/>
      <w:marRight w:val="0"/>
      <w:marTop w:val="0"/>
      <w:marBottom w:val="0"/>
      <w:divBdr>
        <w:top w:val="none" w:sz="0" w:space="0" w:color="auto"/>
        <w:left w:val="none" w:sz="0" w:space="0" w:color="auto"/>
        <w:bottom w:val="none" w:sz="0" w:space="0" w:color="auto"/>
        <w:right w:val="none" w:sz="0" w:space="0" w:color="auto"/>
      </w:divBdr>
      <w:divsChild>
        <w:div w:id="1501503485">
          <w:marLeft w:val="0"/>
          <w:marRight w:val="0"/>
          <w:marTop w:val="0"/>
          <w:marBottom w:val="0"/>
          <w:divBdr>
            <w:top w:val="none" w:sz="0" w:space="0" w:color="auto"/>
            <w:left w:val="none" w:sz="0" w:space="0" w:color="auto"/>
            <w:bottom w:val="none" w:sz="0" w:space="0" w:color="auto"/>
            <w:right w:val="none" w:sz="0" w:space="0" w:color="auto"/>
          </w:divBdr>
          <w:divsChild>
            <w:div w:id="1102804799">
              <w:marLeft w:val="0"/>
              <w:marRight w:val="0"/>
              <w:marTop w:val="0"/>
              <w:marBottom w:val="0"/>
              <w:divBdr>
                <w:top w:val="none" w:sz="0" w:space="0" w:color="auto"/>
                <w:left w:val="none" w:sz="0" w:space="0" w:color="auto"/>
                <w:bottom w:val="none" w:sz="0" w:space="0" w:color="auto"/>
                <w:right w:val="none" w:sz="0" w:space="0" w:color="auto"/>
              </w:divBdr>
              <w:divsChild>
                <w:div w:id="1856193489">
                  <w:marLeft w:val="0"/>
                  <w:marRight w:val="0"/>
                  <w:marTop w:val="0"/>
                  <w:marBottom w:val="0"/>
                  <w:divBdr>
                    <w:top w:val="none" w:sz="0" w:space="0" w:color="auto"/>
                    <w:left w:val="none" w:sz="0" w:space="0" w:color="auto"/>
                    <w:bottom w:val="none" w:sz="0" w:space="0" w:color="auto"/>
                    <w:right w:val="none" w:sz="0" w:space="0" w:color="auto"/>
                  </w:divBdr>
                  <w:divsChild>
                    <w:div w:id="1929339260">
                      <w:marLeft w:val="0"/>
                      <w:marRight w:val="0"/>
                      <w:marTop w:val="0"/>
                      <w:marBottom w:val="0"/>
                      <w:divBdr>
                        <w:top w:val="none" w:sz="0" w:space="0" w:color="auto"/>
                        <w:left w:val="none" w:sz="0" w:space="0" w:color="auto"/>
                        <w:bottom w:val="none" w:sz="0" w:space="0" w:color="auto"/>
                        <w:right w:val="none" w:sz="0" w:space="0" w:color="auto"/>
                      </w:divBdr>
                      <w:divsChild>
                        <w:div w:id="1547913144">
                          <w:marLeft w:val="0"/>
                          <w:marRight w:val="0"/>
                          <w:marTop w:val="0"/>
                          <w:marBottom w:val="0"/>
                          <w:divBdr>
                            <w:top w:val="none" w:sz="0" w:space="0" w:color="auto"/>
                            <w:left w:val="none" w:sz="0" w:space="0" w:color="auto"/>
                            <w:bottom w:val="none" w:sz="0" w:space="0" w:color="auto"/>
                            <w:right w:val="none" w:sz="0" w:space="0" w:color="auto"/>
                          </w:divBdr>
                          <w:divsChild>
                            <w:div w:id="1759522681">
                              <w:marLeft w:val="0"/>
                              <w:marRight w:val="0"/>
                              <w:marTop w:val="0"/>
                              <w:marBottom w:val="0"/>
                              <w:divBdr>
                                <w:top w:val="none" w:sz="0" w:space="0" w:color="auto"/>
                                <w:left w:val="none" w:sz="0" w:space="0" w:color="auto"/>
                                <w:bottom w:val="none" w:sz="0" w:space="0" w:color="auto"/>
                                <w:right w:val="none" w:sz="0" w:space="0" w:color="auto"/>
                              </w:divBdr>
                              <w:divsChild>
                                <w:div w:id="584652864">
                                  <w:marLeft w:val="0"/>
                                  <w:marRight w:val="0"/>
                                  <w:marTop w:val="0"/>
                                  <w:marBottom w:val="0"/>
                                  <w:divBdr>
                                    <w:top w:val="none" w:sz="0" w:space="0" w:color="auto"/>
                                    <w:left w:val="none" w:sz="0" w:space="0" w:color="auto"/>
                                    <w:bottom w:val="none" w:sz="0" w:space="0" w:color="auto"/>
                                    <w:right w:val="none" w:sz="0" w:space="0" w:color="auto"/>
                                  </w:divBdr>
                                  <w:divsChild>
                                    <w:div w:id="1570187921">
                                      <w:marLeft w:val="0"/>
                                      <w:marRight w:val="0"/>
                                      <w:marTop w:val="0"/>
                                      <w:marBottom w:val="0"/>
                                      <w:divBdr>
                                        <w:top w:val="none" w:sz="0" w:space="0" w:color="auto"/>
                                        <w:left w:val="none" w:sz="0" w:space="0" w:color="auto"/>
                                        <w:bottom w:val="none" w:sz="0" w:space="0" w:color="auto"/>
                                        <w:right w:val="none" w:sz="0" w:space="0" w:color="auto"/>
                                      </w:divBdr>
                                      <w:divsChild>
                                        <w:div w:id="1132212140">
                                          <w:marLeft w:val="0"/>
                                          <w:marRight w:val="0"/>
                                          <w:marTop w:val="0"/>
                                          <w:marBottom w:val="0"/>
                                          <w:divBdr>
                                            <w:top w:val="none" w:sz="0" w:space="0" w:color="auto"/>
                                            <w:left w:val="none" w:sz="0" w:space="0" w:color="auto"/>
                                            <w:bottom w:val="none" w:sz="0" w:space="0" w:color="auto"/>
                                            <w:right w:val="none" w:sz="0" w:space="0" w:color="auto"/>
                                          </w:divBdr>
                                          <w:divsChild>
                                            <w:div w:id="957569966">
                                              <w:marLeft w:val="0"/>
                                              <w:marRight w:val="0"/>
                                              <w:marTop w:val="0"/>
                                              <w:marBottom w:val="0"/>
                                              <w:divBdr>
                                                <w:top w:val="none" w:sz="0" w:space="0" w:color="auto"/>
                                                <w:left w:val="none" w:sz="0" w:space="0" w:color="auto"/>
                                                <w:bottom w:val="none" w:sz="0" w:space="0" w:color="auto"/>
                                                <w:right w:val="none" w:sz="0" w:space="0" w:color="auto"/>
                                              </w:divBdr>
                                              <w:divsChild>
                                                <w:div w:id="714624642">
                                                  <w:marLeft w:val="0"/>
                                                  <w:marRight w:val="0"/>
                                                  <w:marTop w:val="0"/>
                                                  <w:marBottom w:val="0"/>
                                                  <w:divBdr>
                                                    <w:top w:val="none" w:sz="0" w:space="0" w:color="auto"/>
                                                    <w:left w:val="none" w:sz="0" w:space="0" w:color="auto"/>
                                                    <w:bottom w:val="none" w:sz="0" w:space="0" w:color="auto"/>
                                                    <w:right w:val="none" w:sz="0" w:space="0" w:color="auto"/>
                                                  </w:divBdr>
                                                  <w:divsChild>
                                                    <w:div w:id="1902712711">
                                                      <w:marLeft w:val="0"/>
                                                      <w:marRight w:val="0"/>
                                                      <w:marTop w:val="0"/>
                                                      <w:marBottom w:val="0"/>
                                                      <w:divBdr>
                                                        <w:top w:val="none" w:sz="0" w:space="0" w:color="auto"/>
                                                        <w:left w:val="none" w:sz="0" w:space="0" w:color="auto"/>
                                                        <w:bottom w:val="none" w:sz="0" w:space="0" w:color="auto"/>
                                                        <w:right w:val="none" w:sz="0" w:space="0" w:color="auto"/>
                                                      </w:divBdr>
                                                      <w:divsChild>
                                                        <w:div w:id="829907818">
                                                          <w:marLeft w:val="0"/>
                                                          <w:marRight w:val="0"/>
                                                          <w:marTop w:val="0"/>
                                                          <w:marBottom w:val="0"/>
                                                          <w:divBdr>
                                                            <w:top w:val="none" w:sz="0" w:space="0" w:color="auto"/>
                                                            <w:left w:val="none" w:sz="0" w:space="0" w:color="auto"/>
                                                            <w:bottom w:val="none" w:sz="0" w:space="0" w:color="auto"/>
                                                            <w:right w:val="none" w:sz="0" w:space="0" w:color="auto"/>
                                                          </w:divBdr>
                                                          <w:divsChild>
                                                            <w:div w:id="1326739845">
                                                              <w:marLeft w:val="0"/>
                                                              <w:marRight w:val="0"/>
                                                              <w:marTop w:val="0"/>
                                                              <w:marBottom w:val="0"/>
                                                              <w:divBdr>
                                                                <w:top w:val="none" w:sz="0" w:space="0" w:color="auto"/>
                                                                <w:left w:val="none" w:sz="0" w:space="0" w:color="auto"/>
                                                                <w:bottom w:val="none" w:sz="0" w:space="0" w:color="auto"/>
                                                                <w:right w:val="none" w:sz="0" w:space="0" w:color="auto"/>
                                                              </w:divBdr>
                                                              <w:divsChild>
                                                                <w:div w:id="383144057">
                                                                  <w:marLeft w:val="0"/>
                                                                  <w:marRight w:val="0"/>
                                                                  <w:marTop w:val="0"/>
                                                                  <w:marBottom w:val="0"/>
                                                                  <w:divBdr>
                                                                    <w:top w:val="none" w:sz="0" w:space="0" w:color="auto"/>
                                                                    <w:left w:val="none" w:sz="0" w:space="0" w:color="auto"/>
                                                                    <w:bottom w:val="none" w:sz="0" w:space="0" w:color="auto"/>
                                                                    <w:right w:val="none" w:sz="0" w:space="0" w:color="auto"/>
                                                                  </w:divBdr>
                                                                  <w:divsChild>
                                                                    <w:div w:id="20475235">
                                                                      <w:marLeft w:val="0"/>
                                                                      <w:marRight w:val="0"/>
                                                                      <w:marTop w:val="0"/>
                                                                      <w:marBottom w:val="0"/>
                                                                      <w:divBdr>
                                                                        <w:top w:val="none" w:sz="0" w:space="0" w:color="auto"/>
                                                                        <w:left w:val="none" w:sz="0" w:space="0" w:color="auto"/>
                                                                        <w:bottom w:val="none" w:sz="0" w:space="0" w:color="auto"/>
                                                                        <w:right w:val="none" w:sz="0" w:space="0" w:color="auto"/>
                                                                      </w:divBdr>
                                                                    </w:div>
                                                                    <w:div w:id="250740970">
                                                                      <w:marLeft w:val="0"/>
                                                                      <w:marRight w:val="0"/>
                                                                      <w:marTop w:val="0"/>
                                                                      <w:marBottom w:val="0"/>
                                                                      <w:divBdr>
                                                                        <w:top w:val="none" w:sz="0" w:space="0" w:color="auto"/>
                                                                        <w:left w:val="none" w:sz="0" w:space="0" w:color="auto"/>
                                                                        <w:bottom w:val="none" w:sz="0" w:space="0" w:color="auto"/>
                                                                        <w:right w:val="none" w:sz="0" w:space="0" w:color="auto"/>
                                                                      </w:divBdr>
                                                                    </w:div>
                                                                    <w:div w:id="788429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815076133">
      <w:bodyDiv w:val="1"/>
      <w:marLeft w:val="0"/>
      <w:marRight w:val="0"/>
      <w:marTop w:val="0"/>
      <w:marBottom w:val="0"/>
      <w:divBdr>
        <w:top w:val="none" w:sz="0" w:space="0" w:color="auto"/>
        <w:left w:val="none" w:sz="0" w:space="0" w:color="auto"/>
        <w:bottom w:val="none" w:sz="0" w:space="0" w:color="auto"/>
        <w:right w:val="none" w:sz="0" w:space="0" w:color="auto"/>
      </w:divBdr>
    </w:div>
    <w:div w:id="1155948939">
      <w:bodyDiv w:val="1"/>
      <w:marLeft w:val="0"/>
      <w:marRight w:val="0"/>
      <w:marTop w:val="0"/>
      <w:marBottom w:val="0"/>
      <w:divBdr>
        <w:top w:val="none" w:sz="0" w:space="0" w:color="auto"/>
        <w:left w:val="none" w:sz="0" w:space="0" w:color="auto"/>
        <w:bottom w:val="none" w:sz="0" w:space="0" w:color="auto"/>
        <w:right w:val="none" w:sz="0" w:space="0" w:color="auto"/>
      </w:divBdr>
    </w:div>
    <w:div w:id="1222212006">
      <w:bodyDiv w:val="1"/>
      <w:marLeft w:val="0"/>
      <w:marRight w:val="0"/>
      <w:marTop w:val="0"/>
      <w:marBottom w:val="0"/>
      <w:divBdr>
        <w:top w:val="none" w:sz="0" w:space="0" w:color="auto"/>
        <w:left w:val="none" w:sz="0" w:space="0" w:color="auto"/>
        <w:bottom w:val="none" w:sz="0" w:space="0" w:color="auto"/>
        <w:right w:val="none" w:sz="0" w:space="0" w:color="auto"/>
      </w:divBdr>
    </w:div>
    <w:div w:id="1374890988">
      <w:bodyDiv w:val="1"/>
      <w:marLeft w:val="0"/>
      <w:marRight w:val="0"/>
      <w:marTop w:val="0"/>
      <w:marBottom w:val="0"/>
      <w:divBdr>
        <w:top w:val="none" w:sz="0" w:space="0" w:color="auto"/>
        <w:left w:val="none" w:sz="0" w:space="0" w:color="auto"/>
        <w:bottom w:val="none" w:sz="0" w:space="0" w:color="auto"/>
        <w:right w:val="none" w:sz="0" w:space="0" w:color="auto"/>
      </w:divBdr>
      <w:divsChild>
        <w:div w:id="684135127">
          <w:marLeft w:val="0"/>
          <w:marRight w:val="0"/>
          <w:marTop w:val="0"/>
          <w:marBottom w:val="0"/>
          <w:divBdr>
            <w:top w:val="none" w:sz="0" w:space="0" w:color="auto"/>
            <w:left w:val="none" w:sz="0" w:space="0" w:color="auto"/>
            <w:bottom w:val="none" w:sz="0" w:space="0" w:color="auto"/>
            <w:right w:val="none" w:sz="0" w:space="0" w:color="auto"/>
          </w:divBdr>
          <w:divsChild>
            <w:div w:id="1778140993">
              <w:marLeft w:val="0"/>
              <w:marRight w:val="0"/>
              <w:marTop w:val="0"/>
              <w:marBottom w:val="0"/>
              <w:divBdr>
                <w:top w:val="none" w:sz="0" w:space="0" w:color="auto"/>
                <w:left w:val="none" w:sz="0" w:space="0" w:color="auto"/>
                <w:bottom w:val="none" w:sz="0" w:space="0" w:color="auto"/>
                <w:right w:val="none" w:sz="0" w:space="0" w:color="auto"/>
              </w:divBdr>
              <w:divsChild>
                <w:div w:id="678580990">
                  <w:marLeft w:val="0"/>
                  <w:marRight w:val="0"/>
                  <w:marTop w:val="0"/>
                  <w:marBottom w:val="0"/>
                  <w:divBdr>
                    <w:top w:val="none" w:sz="0" w:space="0" w:color="auto"/>
                    <w:left w:val="none" w:sz="0" w:space="0" w:color="auto"/>
                    <w:bottom w:val="none" w:sz="0" w:space="0" w:color="auto"/>
                    <w:right w:val="none" w:sz="0" w:space="0" w:color="auto"/>
                  </w:divBdr>
                  <w:divsChild>
                    <w:div w:id="2029982869">
                      <w:marLeft w:val="0"/>
                      <w:marRight w:val="0"/>
                      <w:marTop w:val="0"/>
                      <w:marBottom w:val="0"/>
                      <w:divBdr>
                        <w:top w:val="none" w:sz="0" w:space="0" w:color="auto"/>
                        <w:left w:val="none" w:sz="0" w:space="0" w:color="auto"/>
                        <w:bottom w:val="none" w:sz="0" w:space="0" w:color="auto"/>
                        <w:right w:val="none" w:sz="0" w:space="0" w:color="auto"/>
                      </w:divBdr>
                      <w:divsChild>
                        <w:div w:id="704520965">
                          <w:marLeft w:val="0"/>
                          <w:marRight w:val="0"/>
                          <w:marTop w:val="0"/>
                          <w:marBottom w:val="0"/>
                          <w:divBdr>
                            <w:top w:val="none" w:sz="0" w:space="0" w:color="auto"/>
                            <w:left w:val="none" w:sz="0" w:space="0" w:color="auto"/>
                            <w:bottom w:val="none" w:sz="0" w:space="0" w:color="auto"/>
                            <w:right w:val="none" w:sz="0" w:space="0" w:color="auto"/>
                          </w:divBdr>
                          <w:divsChild>
                            <w:div w:id="182593353">
                              <w:marLeft w:val="0"/>
                              <w:marRight w:val="0"/>
                              <w:marTop w:val="0"/>
                              <w:marBottom w:val="0"/>
                              <w:divBdr>
                                <w:top w:val="none" w:sz="0" w:space="0" w:color="auto"/>
                                <w:left w:val="none" w:sz="0" w:space="0" w:color="auto"/>
                                <w:bottom w:val="none" w:sz="0" w:space="0" w:color="auto"/>
                                <w:right w:val="none" w:sz="0" w:space="0" w:color="auto"/>
                              </w:divBdr>
                              <w:divsChild>
                                <w:div w:id="268586477">
                                  <w:marLeft w:val="0"/>
                                  <w:marRight w:val="0"/>
                                  <w:marTop w:val="0"/>
                                  <w:marBottom w:val="0"/>
                                  <w:divBdr>
                                    <w:top w:val="none" w:sz="0" w:space="0" w:color="auto"/>
                                    <w:left w:val="none" w:sz="0" w:space="0" w:color="auto"/>
                                    <w:bottom w:val="none" w:sz="0" w:space="0" w:color="auto"/>
                                    <w:right w:val="none" w:sz="0" w:space="0" w:color="auto"/>
                                  </w:divBdr>
                                  <w:divsChild>
                                    <w:div w:id="1745713034">
                                      <w:marLeft w:val="0"/>
                                      <w:marRight w:val="0"/>
                                      <w:marTop w:val="0"/>
                                      <w:marBottom w:val="0"/>
                                      <w:divBdr>
                                        <w:top w:val="none" w:sz="0" w:space="0" w:color="auto"/>
                                        <w:left w:val="none" w:sz="0" w:space="0" w:color="auto"/>
                                        <w:bottom w:val="none" w:sz="0" w:space="0" w:color="auto"/>
                                        <w:right w:val="none" w:sz="0" w:space="0" w:color="auto"/>
                                      </w:divBdr>
                                      <w:divsChild>
                                        <w:div w:id="691614609">
                                          <w:marLeft w:val="0"/>
                                          <w:marRight w:val="0"/>
                                          <w:marTop w:val="0"/>
                                          <w:marBottom w:val="0"/>
                                          <w:divBdr>
                                            <w:top w:val="none" w:sz="0" w:space="0" w:color="auto"/>
                                            <w:left w:val="none" w:sz="0" w:space="0" w:color="auto"/>
                                            <w:bottom w:val="none" w:sz="0" w:space="0" w:color="auto"/>
                                            <w:right w:val="none" w:sz="0" w:space="0" w:color="auto"/>
                                          </w:divBdr>
                                          <w:divsChild>
                                            <w:div w:id="344790939">
                                              <w:marLeft w:val="0"/>
                                              <w:marRight w:val="0"/>
                                              <w:marTop w:val="0"/>
                                              <w:marBottom w:val="0"/>
                                              <w:divBdr>
                                                <w:top w:val="none" w:sz="0" w:space="0" w:color="auto"/>
                                                <w:left w:val="none" w:sz="0" w:space="0" w:color="auto"/>
                                                <w:bottom w:val="none" w:sz="0" w:space="0" w:color="auto"/>
                                                <w:right w:val="none" w:sz="0" w:space="0" w:color="auto"/>
                                              </w:divBdr>
                                              <w:divsChild>
                                                <w:div w:id="1249265739">
                                                  <w:marLeft w:val="0"/>
                                                  <w:marRight w:val="0"/>
                                                  <w:marTop w:val="0"/>
                                                  <w:marBottom w:val="0"/>
                                                  <w:divBdr>
                                                    <w:top w:val="none" w:sz="0" w:space="0" w:color="auto"/>
                                                    <w:left w:val="none" w:sz="0" w:space="0" w:color="auto"/>
                                                    <w:bottom w:val="none" w:sz="0" w:space="0" w:color="auto"/>
                                                    <w:right w:val="none" w:sz="0" w:space="0" w:color="auto"/>
                                                  </w:divBdr>
                                                  <w:divsChild>
                                                    <w:div w:id="79715596">
                                                      <w:marLeft w:val="0"/>
                                                      <w:marRight w:val="0"/>
                                                      <w:marTop w:val="0"/>
                                                      <w:marBottom w:val="0"/>
                                                      <w:divBdr>
                                                        <w:top w:val="none" w:sz="0" w:space="0" w:color="auto"/>
                                                        <w:left w:val="none" w:sz="0" w:space="0" w:color="auto"/>
                                                        <w:bottom w:val="none" w:sz="0" w:space="0" w:color="auto"/>
                                                        <w:right w:val="none" w:sz="0" w:space="0" w:color="auto"/>
                                                      </w:divBdr>
                                                      <w:divsChild>
                                                        <w:div w:id="1220168256">
                                                          <w:marLeft w:val="0"/>
                                                          <w:marRight w:val="0"/>
                                                          <w:marTop w:val="0"/>
                                                          <w:marBottom w:val="0"/>
                                                          <w:divBdr>
                                                            <w:top w:val="none" w:sz="0" w:space="0" w:color="auto"/>
                                                            <w:left w:val="none" w:sz="0" w:space="0" w:color="auto"/>
                                                            <w:bottom w:val="none" w:sz="0" w:space="0" w:color="auto"/>
                                                            <w:right w:val="none" w:sz="0" w:space="0" w:color="auto"/>
                                                          </w:divBdr>
                                                          <w:divsChild>
                                                            <w:div w:id="2028486972">
                                                              <w:marLeft w:val="0"/>
                                                              <w:marRight w:val="0"/>
                                                              <w:marTop w:val="0"/>
                                                              <w:marBottom w:val="0"/>
                                                              <w:divBdr>
                                                                <w:top w:val="none" w:sz="0" w:space="0" w:color="auto"/>
                                                                <w:left w:val="none" w:sz="0" w:space="0" w:color="auto"/>
                                                                <w:bottom w:val="none" w:sz="0" w:space="0" w:color="auto"/>
                                                                <w:right w:val="none" w:sz="0" w:space="0" w:color="auto"/>
                                                              </w:divBdr>
                                                              <w:divsChild>
                                                                <w:div w:id="2083796689">
                                                                  <w:marLeft w:val="0"/>
                                                                  <w:marRight w:val="0"/>
                                                                  <w:marTop w:val="0"/>
                                                                  <w:marBottom w:val="0"/>
                                                                  <w:divBdr>
                                                                    <w:top w:val="none" w:sz="0" w:space="0" w:color="auto"/>
                                                                    <w:left w:val="none" w:sz="0" w:space="0" w:color="auto"/>
                                                                    <w:bottom w:val="none" w:sz="0" w:space="0" w:color="auto"/>
                                                                    <w:right w:val="none" w:sz="0" w:space="0" w:color="auto"/>
                                                                  </w:divBdr>
                                                                  <w:divsChild>
                                                                    <w:div w:id="290134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632244403">
      <w:bodyDiv w:val="1"/>
      <w:marLeft w:val="0"/>
      <w:marRight w:val="0"/>
      <w:marTop w:val="0"/>
      <w:marBottom w:val="0"/>
      <w:divBdr>
        <w:top w:val="none" w:sz="0" w:space="0" w:color="auto"/>
        <w:left w:val="none" w:sz="0" w:space="0" w:color="auto"/>
        <w:bottom w:val="none" w:sz="0" w:space="0" w:color="auto"/>
        <w:right w:val="none" w:sz="0" w:space="0" w:color="auto"/>
      </w:divBdr>
    </w:div>
    <w:div w:id="1870753025">
      <w:bodyDiv w:val="1"/>
      <w:marLeft w:val="0"/>
      <w:marRight w:val="0"/>
      <w:marTop w:val="0"/>
      <w:marBottom w:val="0"/>
      <w:divBdr>
        <w:top w:val="none" w:sz="0" w:space="0" w:color="auto"/>
        <w:left w:val="none" w:sz="0" w:space="0" w:color="auto"/>
        <w:bottom w:val="none" w:sz="0" w:space="0" w:color="auto"/>
        <w:right w:val="none" w:sz="0" w:space="0" w:color="auto"/>
      </w:divBdr>
    </w:div>
    <w:div w:id="1875380883">
      <w:bodyDiv w:val="1"/>
      <w:marLeft w:val="0"/>
      <w:marRight w:val="0"/>
      <w:marTop w:val="0"/>
      <w:marBottom w:val="0"/>
      <w:divBdr>
        <w:top w:val="none" w:sz="0" w:space="0" w:color="auto"/>
        <w:left w:val="none" w:sz="0" w:space="0" w:color="auto"/>
        <w:bottom w:val="none" w:sz="0" w:space="0" w:color="auto"/>
        <w:right w:val="none" w:sz="0" w:space="0" w:color="auto"/>
      </w:divBdr>
      <w:divsChild>
        <w:div w:id="1892497381">
          <w:marLeft w:val="0"/>
          <w:marRight w:val="0"/>
          <w:marTop w:val="0"/>
          <w:marBottom w:val="0"/>
          <w:divBdr>
            <w:top w:val="none" w:sz="0" w:space="0" w:color="auto"/>
            <w:left w:val="none" w:sz="0" w:space="0" w:color="auto"/>
            <w:bottom w:val="none" w:sz="0" w:space="0" w:color="auto"/>
            <w:right w:val="none" w:sz="0" w:space="0" w:color="auto"/>
          </w:divBdr>
          <w:divsChild>
            <w:div w:id="1812093998">
              <w:marLeft w:val="0"/>
              <w:marRight w:val="0"/>
              <w:marTop w:val="0"/>
              <w:marBottom w:val="0"/>
              <w:divBdr>
                <w:top w:val="none" w:sz="0" w:space="0" w:color="auto"/>
                <w:left w:val="none" w:sz="0" w:space="0" w:color="auto"/>
                <w:bottom w:val="none" w:sz="0" w:space="0" w:color="auto"/>
                <w:right w:val="none" w:sz="0" w:space="0" w:color="auto"/>
              </w:divBdr>
              <w:divsChild>
                <w:div w:id="1139617384">
                  <w:marLeft w:val="0"/>
                  <w:marRight w:val="0"/>
                  <w:marTop w:val="0"/>
                  <w:marBottom w:val="0"/>
                  <w:divBdr>
                    <w:top w:val="none" w:sz="0" w:space="0" w:color="auto"/>
                    <w:left w:val="none" w:sz="0" w:space="0" w:color="auto"/>
                    <w:bottom w:val="none" w:sz="0" w:space="0" w:color="auto"/>
                    <w:right w:val="none" w:sz="0" w:space="0" w:color="auto"/>
                  </w:divBdr>
                  <w:divsChild>
                    <w:div w:id="1126385290">
                      <w:marLeft w:val="0"/>
                      <w:marRight w:val="0"/>
                      <w:marTop w:val="0"/>
                      <w:marBottom w:val="0"/>
                      <w:divBdr>
                        <w:top w:val="none" w:sz="0" w:space="0" w:color="auto"/>
                        <w:left w:val="none" w:sz="0" w:space="0" w:color="auto"/>
                        <w:bottom w:val="none" w:sz="0" w:space="0" w:color="auto"/>
                        <w:right w:val="none" w:sz="0" w:space="0" w:color="auto"/>
                      </w:divBdr>
                      <w:divsChild>
                        <w:div w:id="2025133553">
                          <w:marLeft w:val="0"/>
                          <w:marRight w:val="0"/>
                          <w:marTop w:val="0"/>
                          <w:marBottom w:val="0"/>
                          <w:divBdr>
                            <w:top w:val="none" w:sz="0" w:space="0" w:color="auto"/>
                            <w:left w:val="none" w:sz="0" w:space="0" w:color="auto"/>
                            <w:bottom w:val="none" w:sz="0" w:space="0" w:color="auto"/>
                            <w:right w:val="none" w:sz="0" w:space="0" w:color="auto"/>
                          </w:divBdr>
                          <w:divsChild>
                            <w:div w:id="702176723">
                              <w:marLeft w:val="0"/>
                              <w:marRight w:val="0"/>
                              <w:marTop w:val="0"/>
                              <w:marBottom w:val="0"/>
                              <w:divBdr>
                                <w:top w:val="none" w:sz="0" w:space="0" w:color="auto"/>
                                <w:left w:val="none" w:sz="0" w:space="0" w:color="auto"/>
                                <w:bottom w:val="none" w:sz="0" w:space="0" w:color="auto"/>
                                <w:right w:val="none" w:sz="0" w:space="0" w:color="auto"/>
                              </w:divBdr>
                              <w:divsChild>
                                <w:div w:id="2072533179">
                                  <w:marLeft w:val="0"/>
                                  <w:marRight w:val="0"/>
                                  <w:marTop w:val="0"/>
                                  <w:marBottom w:val="0"/>
                                  <w:divBdr>
                                    <w:top w:val="none" w:sz="0" w:space="0" w:color="auto"/>
                                    <w:left w:val="none" w:sz="0" w:space="0" w:color="auto"/>
                                    <w:bottom w:val="none" w:sz="0" w:space="0" w:color="auto"/>
                                    <w:right w:val="none" w:sz="0" w:space="0" w:color="auto"/>
                                  </w:divBdr>
                                  <w:divsChild>
                                    <w:div w:id="1439136973">
                                      <w:marLeft w:val="0"/>
                                      <w:marRight w:val="0"/>
                                      <w:marTop w:val="0"/>
                                      <w:marBottom w:val="0"/>
                                      <w:divBdr>
                                        <w:top w:val="none" w:sz="0" w:space="0" w:color="auto"/>
                                        <w:left w:val="none" w:sz="0" w:space="0" w:color="auto"/>
                                        <w:bottom w:val="none" w:sz="0" w:space="0" w:color="auto"/>
                                        <w:right w:val="none" w:sz="0" w:space="0" w:color="auto"/>
                                      </w:divBdr>
                                      <w:divsChild>
                                        <w:div w:id="946930230">
                                          <w:marLeft w:val="0"/>
                                          <w:marRight w:val="0"/>
                                          <w:marTop w:val="0"/>
                                          <w:marBottom w:val="0"/>
                                          <w:divBdr>
                                            <w:top w:val="none" w:sz="0" w:space="0" w:color="auto"/>
                                            <w:left w:val="none" w:sz="0" w:space="0" w:color="auto"/>
                                            <w:bottom w:val="none" w:sz="0" w:space="0" w:color="auto"/>
                                            <w:right w:val="none" w:sz="0" w:space="0" w:color="auto"/>
                                          </w:divBdr>
                                          <w:divsChild>
                                            <w:div w:id="1739206801">
                                              <w:marLeft w:val="0"/>
                                              <w:marRight w:val="0"/>
                                              <w:marTop w:val="0"/>
                                              <w:marBottom w:val="0"/>
                                              <w:divBdr>
                                                <w:top w:val="none" w:sz="0" w:space="0" w:color="auto"/>
                                                <w:left w:val="none" w:sz="0" w:space="0" w:color="auto"/>
                                                <w:bottom w:val="none" w:sz="0" w:space="0" w:color="auto"/>
                                                <w:right w:val="none" w:sz="0" w:space="0" w:color="auto"/>
                                              </w:divBdr>
                                              <w:divsChild>
                                                <w:div w:id="1868522123">
                                                  <w:marLeft w:val="0"/>
                                                  <w:marRight w:val="0"/>
                                                  <w:marTop w:val="0"/>
                                                  <w:marBottom w:val="0"/>
                                                  <w:divBdr>
                                                    <w:top w:val="none" w:sz="0" w:space="0" w:color="auto"/>
                                                    <w:left w:val="none" w:sz="0" w:space="0" w:color="auto"/>
                                                    <w:bottom w:val="none" w:sz="0" w:space="0" w:color="auto"/>
                                                    <w:right w:val="none" w:sz="0" w:space="0" w:color="auto"/>
                                                  </w:divBdr>
                                                  <w:divsChild>
                                                    <w:div w:id="95101647">
                                                      <w:marLeft w:val="0"/>
                                                      <w:marRight w:val="0"/>
                                                      <w:marTop w:val="0"/>
                                                      <w:marBottom w:val="0"/>
                                                      <w:divBdr>
                                                        <w:top w:val="none" w:sz="0" w:space="0" w:color="auto"/>
                                                        <w:left w:val="none" w:sz="0" w:space="0" w:color="auto"/>
                                                        <w:bottom w:val="none" w:sz="0" w:space="0" w:color="auto"/>
                                                        <w:right w:val="none" w:sz="0" w:space="0" w:color="auto"/>
                                                      </w:divBdr>
                                                      <w:divsChild>
                                                        <w:div w:id="1414429007">
                                                          <w:marLeft w:val="0"/>
                                                          <w:marRight w:val="0"/>
                                                          <w:marTop w:val="0"/>
                                                          <w:marBottom w:val="0"/>
                                                          <w:divBdr>
                                                            <w:top w:val="none" w:sz="0" w:space="0" w:color="auto"/>
                                                            <w:left w:val="none" w:sz="0" w:space="0" w:color="auto"/>
                                                            <w:bottom w:val="none" w:sz="0" w:space="0" w:color="auto"/>
                                                            <w:right w:val="none" w:sz="0" w:space="0" w:color="auto"/>
                                                          </w:divBdr>
                                                          <w:divsChild>
                                                            <w:div w:id="1636594511">
                                                              <w:marLeft w:val="0"/>
                                                              <w:marRight w:val="0"/>
                                                              <w:marTop w:val="0"/>
                                                              <w:marBottom w:val="0"/>
                                                              <w:divBdr>
                                                                <w:top w:val="none" w:sz="0" w:space="0" w:color="auto"/>
                                                                <w:left w:val="none" w:sz="0" w:space="0" w:color="auto"/>
                                                                <w:bottom w:val="none" w:sz="0" w:space="0" w:color="auto"/>
                                                                <w:right w:val="none" w:sz="0" w:space="0" w:color="auto"/>
                                                              </w:divBdr>
                                                              <w:divsChild>
                                                                <w:div w:id="1941446394">
                                                                  <w:marLeft w:val="0"/>
                                                                  <w:marRight w:val="0"/>
                                                                  <w:marTop w:val="0"/>
                                                                  <w:marBottom w:val="0"/>
                                                                  <w:divBdr>
                                                                    <w:top w:val="none" w:sz="0" w:space="0" w:color="auto"/>
                                                                    <w:left w:val="none" w:sz="0" w:space="0" w:color="auto"/>
                                                                    <w:bottom w:val="none" w:sz="0" w:space="0" w:color="auto"/>
                                                                    <w:right w:val="none" w:sz="0" w:space="0" w:color="auto"/>
                                                                  </w:divBdr>
                                                                  <w:divsChild>
                                                                    <w:div w:id="692922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 w:id="1885755199">
      <w:bodyDiv w:val="1"/>
      <w:marLeft w:val="0"/>
      <w:marRight w:val="0"/>
      <w:marTop w:val="0"/>
      <w:marBottom w:val="0"/>
      <w:divBdr>
        <w:top w:val="none" w:sz="0" w:space="0" w:color="auto"/>
        <w:left w:val="none" w:sz="0" w:space="0" w:color="auto"/>
        <w:bottom w:val="none" w:sz="0" w:space="0" w:color="auto"/>
        <w:right w:val="none" w:sz="0" w:space="0" w:color="auto"/>
      </w:divBdr>
      <w:divsChild>
        <w:div w:id="1888446828">
          <w:marLeft w:val="0"/>
          <w:marRight w:val="0"/>
          <w:marTop w:val="0"/>
          <w:marBottom w:val="0"/>
          <w:divBdr>
            <w:top w:val="none" w:sz="0" w:space="0" w:color="auto"/>
            <w:left w:val="none" w:sz="0" w:space="0" w:color="auto"/>
            <w:bottom w:val="none" w:sz="0" w:space="0" w:color="auto"/>
            <w:right w:val="none" w:sz="0" w:space="0" w:color="auto"/>
          </w:divBdr>
          <w:divsChild>
            <w:div w:id="917251778">
              <w:marLeft w:val="0"/>
              <w:marRight w:val="0"/>
              <w:marTop w:val="0"/>
              <w:marBottom w:val="0"/>
              <w:divBdr>
                <w:top w:val="none" w:sz="0" w:space="0" w:color="auto"/>
                <w:left w:val="none" w:sz="0" w:space="0" w:color="auto"/>
                <w:bottom w:val="none" w:sz="0" w:space="0" w:color="auto"/>
                <w:right w:val="none" w:sz="0" w:space="0" w:color="auto"/>
              </w:divBdr>
              <w:divsChild>
                <w:div w:id="1421758131">
                  <w:marLeft w:val="0"/>
                  <w:marRight w:val="0"/>
                  <w:marTop w:val="0"/>
                  <w:marBottom w:val="0"/>
                  <w:divBdr>
                    <w:top w:val="none" w:sz="0" w:space="0" w:color="auto"/>
                    <w:left w:val="none" w:sz="0" w:space="0" w:color="auto"/>
                    <w:bottom w:val="none" w:sz="0" w:space="0" w:color="auto"/>
                    <w:right w:val="none" w:sz="0" w:space="0" w:color="auto"/>
                  </w:divBdr>
                  <w:divsChild>
                    <w:div w:id="1132601008">
                      <w:marLeft w:val="0"/>
                      <w:marRight w:val="0"/>
                      <w:marTop w:val="0"/>
                      <w:marBottom w:val="0"/>
                      <w:divBdr>
                        <w:top w:val="none" w:sz="0" w:space="0" w:color="auto"/>
                        <w:left w:val="none" w:sz="0" w:space="0" w:color="auto"/>
                        <w:bottom w:val="none" w:sz="0" w:space="0" w:color="auto"/>
                        <w:right w:val="none" w:sz="0" w:space="0" w:color="auto"/>
                      </w:divBdr>
                      <w:divsChild>
                        <w:div w:id="575290434">
                          <w:marLeft w:val="0"/>
                          <w:marRight w:val="0"/>
                          <w:marTop w:val="0"/>
                          <w:marBottom w:val="0"/>
                          <w:divBdr>
                            <w:top w:val="none" w:sz="0" w:space="0" w:color="auto"/>
                            <w:left w:val="none" w:sz="0" w:space="0" w:color="auto"/>
                            <w:bottom w:val="none" w:sz="0" w:space="0" w:color="auto"/>
                            <w:right w:val="none" w:sz="0" w:space="0" w:color="auto"/>
                          </w:divBdr>
                          <w:divsChild>
                            <w:div w:id="1896812025">
                              <w:marLeft w:val="0"/>
                              <w:marRight w:val="0"/>
                              <w:marTop w:val="0"/>
                              <w:marBottom w:val="0"/>
                              <w:divBdr>
                                <w:top w:val="none" w:sz="0" w:space="0" w:color="auto"/>
                                <w:left w:val="none" w:sz="0" w:space="0" w:color="auto"/>
                                <w:bottom w:val="none" w:sz="0" w:space="0" w:color="auto"/>
                                <w:right w:val="none" w:sz="0" w:space="0" w:color="auto"/>
                              </w:divBdr>
                              <w:divsChild>
                                <w:div w:id="638000643">
                                  <w:marLeft w:val="0"/>
                                  <w:marRight w:val="0"/>
                                  <w:marTop w:val="0"/>
                                  <w:marBottom w:val="0"/>
                                  <w:divBdr>
                                    <w:top w:val="none" w:sz="0" w:space="0" w:color="auto"/>
                                    <w:left w:val="none" w:sz="0" w:space="0" w:color="auto"/>
                                    <w:bottom w:val="none" w:sz="0" w:space="0" w:color="auto"/>
                                    <w:right w:val="none" w:sz="0" w:space="0" w:color="auto"/>
                                  </w:divBdr>
                                  <w:divsChild>
                                    <w:div w:id="2080516226">
                                      <w:marLeft w:val="0"/>
                                      <w:marRight w:val="0"/>
                                      <w:marTop w:val="0"/>
                                      <w:marBottom w:val="0"/>
                                      <w:divBdr>
                                        <w:top w:val="none" w:sz="0" w:space="0" w:color="auto"/>
                                        <w:left w:val="none" w:sz="0" w:space="0" w:color="auto"/>
                                        <w:bottom w:val="none" w:sz="0" w:space="0" w:color="auto"/>
                                        <w:right w:val="none" w:sz="0" w:space="0" w:color="auto"/>
                                      </w:divBdr>
                                      <w:divsChild>
                                        <w:div w:id="1372342130">
                                          <w:marLeft w:val="0"/>
                                          <w:marRight w:val="0"/>
                                          <w:marTop w:val="0"/>
                                          <w:marBottom w:val="0"/>
                                          <w:divBdr>
                                            <w:top w:val="none" w:sz="0" w:space="0" w:color="auto"/>
                                            <w:left w:val="none" w:sz="0" w:space="0" w:color="auto"/>
                                            <w:bottom w:val="none" w:sz="0" w:space="0" w:color="auto"/>
                                            <w:right w:val="none" w:sz="0" w:space="0" w:color="auto"/>
                                          </w:divBdr>
                                          <w:divsChild>
                                            <w:div w:id="204216350">
                                              <w:marLeft w:val="0"/>
                                              <w:marRight w:val="0"/>
                                              <w:marTop w:val="0"/>
                                              <w:marBottom w:val="0"/>
                                              <w:divBdr>
                                                <w:top w:val="none" w:sz="0" w:space="0" w:color="auto"/>
                                                <w:left w:val="none" w:sz="0" w:space="0" w:color="auto"/>
                                                <w:bottom w:val="none" w:sz="0" w:space="0" w:color="auto"/>
                                                <w:right w:val="none" w:sz="0" w:space="0" w:color="auto"/>
                                              </w:divBdr>
                                              <w:divsChild>
                                                <w:div w:id="2066026280">
                                                  <w:marLeft w:val="0"/>
                                                  <w:marRight w:val="0"/>
                                                  <w:marTop w:val="0"/>
                                                  <w:marBottom w:val="0"/>
                                                  <w:divBdr>
                                                    <w:top w:val="none" w:sz="0" w:space="0" w:color="auto"/>
                                                    <w:left w:val="none" w:sz="0" w:space="0" w:color="auto"/>
                                                    <w:bottom w:val="none" w:sz="0" w:space="0" w:color="auto"/>
                                                    <w:right w:val="none" w:sz="0" w:space="0" w:color="auto"/>
                                                  </w:divBdr>
                                                  <w:divsChild>
                                                    <w:div w:id="2099324473">
                                                      <w:marLeft w:val="0"/>
                                                      <w:marRight w:val="0"/>
                                                      <w:marTop w:val="0"/>
                                                      <w:marBottom w:val="0"/>
                                                      <w:divBdr>
                                                        <w:top w:val="none" w:sz="0" w:space="0" w:color="auto"/>
                                                        <w:left w:val="none" w:sz="0" w:space="0" w:color="auto"/>
                                                        <w:bottom w:val="none" w:sz="0" w:space="0" w:color="auto"/>
                                                        <w:right w:val="none" w:sz="0" w:space="0" w:color="auto"/>
                                                      </w:divBdr>
                                                      <w:divsChild>
                                                        <w:div w:id="838543673">
                                                          <w:marLeft w:val="0"/>
                                                          <w:marRight w:val="0"/>
                                                          <w:marTop w:val="0"/>
                                                          <w:marBottom w:val="0"/>
                                                          <w:divBdr>
                                                            <w:top w:val="none" w:sz="0" w:space="0" w:color="auto"/>
                                                            <w:left w:val="none" w:sz="0" w:space="0" w:color="auto"/>
                                                            <w:bottom w:val="none" w:sz="0" w:space="0" w:color="auto"/>
                                                            <w:right w:val="none" w:sz="0" w:space="0" w:color="auto"/>
                                                          </w:divBdr>
                                                          <w:divsChild>
                                                            <w:div w:id="1953903117">
                                                              <w:marLeft w:val="0"/>
                                                              <w:marRight w:val="0"/>
                                                              <w:marTop w:val="0"/>
                                                              <w:marBottom w:val="0"/>
                                                              <w:divBdr>
                                                                <w:top w:val="none" w:sz="0" w:space="0" w:color="auto"/>
                                                                <w:left w:val="none" w:sz="0" w:space="0" w:color="auto"/>
                                                                <w:bottom w:val="none" w:sz="0" w:space="0" w:color="auto"/>
                                                                <w:right w:val="none" w:sz="0" w:space="0" w:color="auto"/>
                                                              </w:divBdr>
                                                              <w:divsChild>
                                                                <w:div w:id="4074598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932199186">
      <w:bodyDiv w:val="1"/>
      <w:marLeft w:val="0"/>
      <w:marRight w:val="0"/>
      <w:marTop w:val="0"/>
      <w:marBottom w:val="0"/>
      <w:divBdr>
        <w:top w:val="none" w:sz="0" w:space="0" w:color="auto"/>
        <w:left w:val="none" w:sz="0" w:space="0" w:color="auto"/>
        <w:bottom w:val="none" w:sz="0" w:space="0" w:color="auto"/>
        <w:right w:val="none" w:sz="0" w:space="0" w:color="auto"/>
      </w:divBdr>
    </w:div>
    <w:div w:id="1962376495">
      <w:bodyDiv w:val="1"/>
      <w:marLeft w:val="0"/>
      <w:marRight w:val="0"/>
      <w:marTop w:val="0"/>
      <w:marBottom w:val="0"/>
      <w:divBdr>
        <w:top w:val="none" w:sz="0" w:space="0" w:color="auto"/>
        <w:left w:val="none" w:sz="0" w:space="0" w:color="auto"/>
        <w:bottom w:val="none" w:sz="0" w:space="0" w:color="auto"/>
        <w:right w:val="none" w:sz="0" w:space="0" w:color="auto"/>
      </w:divBdr>
    </w:div>
    <w:div w:id="20141418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231FF5-17FA-48B2-B53E-85B9FB752BD2}">
  <ds:schemaRefs>
    <ds:schemaRef ds:uri="http://schemas.openxmlformats.org/officeDocument/2006/bibliography"/>
  </ds:schemaRefs>
</ds:datastoreItem>
</file>

<file path=docMetadata/LabelInfo.xml><?xml version="1.0" encoding="utf-8"?>
<clbl:labelList xmlns:clbl="http://schemas.microsoft.com/office/2020/mipLabelMetadata">
  <clbl:label id="{41f6dd24-d674-4469-bea3-7d76697f0bbf}" enabled="1" method="Standard" siteId="{c7b07781-06f3-41d7-b40f-5b2de1018509}" contentBits="2" removed="0"/>
</clbl:labelList>
</file>

<file path=docProps/app.xml><?xml version="1.0" encoding="utf-8"?>
<Properties xmlns="http://schemas.openxmlformats.org/officeDocument/2006/extended-properties" xmlns:vt="http://schemas.openxmlformats.org/officeDocument/2006/docPropsVTypes">
  <Template>Normal</Template>
  <TotalTime>0</TotalTime>
  <Pages>3</Pages>
  <Words>851</Words>
  <Characters>4681</Characters>
  <Application>Microsoft Office Word</Application>
  <DocSecurity>0</DocSecurity>
  <Lines>39</Lines>
  <Paragraphs>11</Paragraphs>
  <ScaleCrop>false</ScaleCrop>
  <HeadingPairs>
    <vt:vector size="2" baseType="variant">
      <vt:variant>
        <vt:lpstr>Titre</vt:lpstr>
      </vt:variant>
      <vt:variant>
        <vt:i4>1</vt:i4>
      </vt:variant>
    </vt:vector>
  </HeadingPairs>
  <TitlesOfParts>
    <vt:vector size="1" baseType="lpstr">
      <vt:lpstr>EL - Contrat type</vt:lpstr>
    </vt:vector>
  </TitlesOfParts>
  <Company>freudenberg pm</Company>
  <LinksUpToDate>false</LinksUpToDate>
  <CharactersWithSpaces>5521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EL - Contrat type</dc:title>
  <dc:subject/>
  <dc:creator>Mercier, Sophie</dc:creator>
  <cp:keywords/>
  <cp:lastModifiedBy>Oberle, Isabelle</cp:lastModifiedBy>
  <cp:revision>3</cp:revision>
  <cp:lastPrinted>1899-12-31T23:00:00Z</cp:lastPrinted>
  <dcterms:created xsi:type="dcterms:W3CDTF">2026-04-13T08:26:00Z</dcterms:created>
  <dcterms:modified xsi:type="dcterms:W3CDTF">2026-04-13T08:27:00Z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1f6dd24-d674-4469-bea3-7d76697f0bbf_Enabled">
    <vt:lpwstr>true</vt:lpwstr>
  </property>
  <property fmtid="{D5CDD505-2E9C-101B-9397-08002B2CF9AE}" pid="3" name="MSIP_Label_41f6dd24-d674-4469-bea3-7d76697f0bbf_SetDate">
    <vt:lpwstr>2022-12-01T11:03:04Z</vt:lpwstr>
  </property>
  <property fmtid="{D5CDD505-2E9C-101B-9397-08002B2CF9AE}" pid="4" name="MSIP_Label_41f6dd24-d674-4469-bea3-7d76697f0bbf_Method">
    <vt:lpwstr>Standard</vt:lpwstr>
  </property>
  <property fmtid="{D5CDD505-2E9C-101B-9397-08002B2CF9AE}" pid="5" name="MSIP_Label_41f6dd24-d674-4469-bea3-7d76697f0bbf_Name">
    <vt:lpwstr>Internal</vt:lpwstr>
  </property>
  <property fmtid="{D5CDD505-2E9C-101B-9397-08002B2CF9AE}" pid="6" name="MSIP_Label_41f6dd24-d674-4469-bea3-7d76697f0bbf_SiteId">
    <vt:lpwstr>c7b07781-06f3-41d7-b40f-5b2de1018509</vt:lpwstr>
  </property>
  <property fmtid="{D5CDD505-2E9C-101B-9397-08002B2CF9AE}" pid="7" name="MSIP_Label_41f6dd24-d674-4469-bea3-7d76697f0bbf_ActionId">
    <vt:lpwstr>b2ed30b6-1595-4ab1-949b-b14108b12264</vt:lpwstr>
  </property>
  <property fmtid="{D5CDD505-2E9C-101B-9397-08002B2CF9AE}" pid="8" name="MSIP_Label_41f6dd24-d674-4469-bea3-7d76697f0bbf_ContentBits">
    <vt:lpwstr>2</vt:lpwstr>
  </property>
</Properties>
</file>